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91" w:rsidRPr="00EF7FB6" w:rsidRDefault="00575891" w:rsidP="00575891">
      <w:pPr>
        <w:pStyle w:val="FreeForm"/>
        <w:tabs>
          <w:tab w:val="right" w:leader="dot" w:pos="9088"/>
        </w:tabs>
        <w:suppressAutoHyphens/>
        <w:spacing w:after="100" w:line="264" w:lineRule="auto"/>
        <w:ind w:left="1134" w:right="1701"/>
        <w:rPr>
          <w:rFonts w:ascii="Calibri" w:hAnsi="Calibri" w:cs="Times-Bold"/>
          <w:szCs w:val="32"/>
          <w:lang w:val="hr-HR"/>
        </w:rPr>
      </w:pPr>
      <w:bookmarkStart w:id="0" w:name="_GoBack"/>
      <w:bookmarkEnd w:id="0"/>
    </w:p>
    <w:p w:rsidR="00575891" w:rsidRPr="00EF7FB6" w:rsidRDefault="00BF307C" w:rsidP="00575891">
      <w:pPr>
        <w:pStyle w:val="FreeForm"/>
        <w:tabs>
          <w:tab w:val="right" w:leader="dot" w:pos="9088"/>
        </w:tabs>
        <w:suppressAutoHyphens/>
        <w:spacing w:after="100" w:line="264" w:lineRule="auto"/>
        <w:ind w:left="1134" w:right="1701"/>
        <w:rPr>
          <w:rFonts w:ascii="Calibri" w:hAnsi="Calibri" w:cs="Times-Bold"/>
          <w:vanish/>
          <w:szCs w:val="32"/>
          <w:lang w:val="hr-HR"/>
        </w:rPr>
      </w:pPr>
      <w:r>
        <w:rPr>
          <w:rFonts w:ascii="Calibri" w:hAnsi="Calibri"/>
          <w:noProof/>
          <w:lang w:val="hr-HR" w:eastAsia="hr-HR"/>
        </w:rPr>
        <mc:AlternateContent>
          <mc:Choice Requires="wps">
            <w:drawing>
              <wp:anchor distT="0" distB="0" distL="114300" distR="114300" simplePos="0" relativeHeight="251657216" behindDoc="0" locked="0" layoutInCell="1" allowOverlap="1">
                <wp:simplePos x="0" y="0"/>
                <wp:positionH relativeFrom="page">
                  <wp:posOffset>120650</wp:posOffset>
                </wp:positionH>
                <wp:positionV relativeFrom="page">
                  <wp:posOffset>9284335</wp:posOffset>
                </wp:positionV>
                <wp:extent cx="1270000" cy="1270000"/>
                <wp:effectExtent l="0" t="0" r="635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005CA" w:rsidRDefault="001005CA" w:rsidP="00575891">
                            <w:pPr>
                              <w:tabs>
                                <w:tab w:val="left" w:pos="709"/>
                                <w:tab w:val="left" w:pos="1417"/>
                              </w:tabs>
                              <w:rPr>
                                <w:sz w:val="20"/>
                              </w:rPr>
                            </w:pPr>
                          </w:p>
                          <w:p w:rsidR="001005CA" w:rsidRDefault="001005CA"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731.0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" stroked="f" strokeweight="1pt">
                <v:shadow color="black" opacity="49150f" offset=".74833mm,.74833mm"/>
                <v:path arrowok="t"/>
                <v:textbox inset="8pt,8pt,8pt,8pt">
                  <w:txbxContent>
                    <w:p w:rsidR="001005CA" w:rsidRDefault="001005CA" w:rsidP="00575891">
                      <w:pPr>
                        <w:tabs>
                          <w:tab w:val="left" w:pos="709"/>
                          <w:tab w:val="left" w:pos="1417"/>
                        </w:tabs>
                        <w:rPr>
                          <w:sz w:val="20"/>
                        </w:rPr>
                      </w:pPr>
                    </w:p>
                    <w:p w:rsidR="001005CA" w:rsidRDefault="001005CA" w:rsidP="00575891"/>
                  </w:txbxContent>
                </v:textbox>
                <w10:wrap anchorx="page" anchory="page"/>
              </v:rect>
            </w:pict>
          </mc:Fallback>
        </mc:AlternateContent>
      </w:r>
      <w:r w:rsidR="00575891" w:rsidRPr="00EF7FB6">
        <w:rPr>
          <w:rFonts w:ascii="Calibri" w:hAnsi="Calibri" w:cs="Times-Bold"/>
          <w:vanish/>
          <w:szCs w:val="32"/>
          <w:lang w:val="hr-HR"/>
        </w:rPr>
        <w:t>SVEUČILIŠTE JOSIPA JURJA STROSSMAYERA</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UMJETNIČKA AKADEMIJA U OSIJEKU</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ODSJEK ZA GLAZBENU UMJETNOST</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STUDIJ GLAZBENE PEDAGOGIJE</w:t>
      </w: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IZVEDBENI PLAN NASTAVE</w:t>
      </w: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u ak. 2013./2014. god.</w:t>
      </w: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 xml:space="preserve">PREDDIPLOMSKI </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SVEUČILIŠNI STUDIJ</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GLAZBENE PEDAGOGIJE</w:t>
      </w: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jc w:val="center"/>
        <w:rPr>
          <w:rFonts w:ascii="Calibri" w:hAnsi="Calibri" w:cs="Arial"/>
          <w:vanish/>
        </w:rPr>
      </w:pPr>
      <w:r w:rsidRPr="00EF7FB6">
        <w:rPr>
          <w:rFonts w:ascii="Calibri" w:hAnsi="Calibri" w:cs="Arial"/>
          <w:vanish/>
        </w:rPr>
        <w:t>PRVOSTUPNIK GLAZBENE PEDAGOGIJE</w:t>
      </w:r>
    </w:p>
    <w:p w:rsidR="00575891" w:rsidRPr="00EF7FB6" w:rsidRDefault="00575891" w:rsidP="00575891">
      <w:pPr>
        <w:jc w:val="center"/>
        <w:rPr>
          <w:rFonts w:ascii="Calibri" w:hAnsi="Calibri" w:cs="Arial"/>
          <w:vanish/>
        </w:rPr>
      </w:pPr>
    </w:p>
    <w:p w:rsidR="00575891" w:rsidRPr="00EF7FB6" w:rsidRDefault="00575891" w:rsidP="00575891">
      <w:pPr>
        <w:jc w:val="center"/>
        <w:rPr>
          <w:rFonts w:ascii="Calibri" w:hAnsi="Calibri" w:cs="Arial"/>
          <w:vanish/>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Style w:val="PageNumber"/>
          <w:rFonts w:ascii="Calibri" w:hAnsi="Calibri"/>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SVEUČILIŠTE JOSIPA JURJA STROSSMAYERA</w:t>
      </w:r>
    </w:p>
    <w:p w:rsidR="00575891" w:rsidRPr="00EF7FB6" w:rsidRDefault="000826BA"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AKADEMIJA ZA UMJETNOST I KULTURU U OSIJEKU</w:t>
      </w:r>
    </w:p>
    <w:p w:rsidR="00575891" w:rsidRPr="00363985" w:rsidRDefault="00363985" w:rsidP="00575891">
      <w:pPr>
        <w:autoSpaceDE w:val="0"/>
        <w:autoSpaceDN w:val="0"/>
        <w:adjustRightInd w:val="0"/>
        <w:rPr>
          <w:rFonts w:ascii="Calibri" w:hAnsi="Calibri" w:cs="Times-BoldItalic"/>
          <w:sz w:val="44"/>
          <w:szCs w:val="44"/>
        </w:rPr>
      </w:pPr>
      <w:r>
        <w:rPr>
          <w:rFonts w:ascii="Calibri" w:hAnsi="Calibri" w:cs="Times-BoldItalic"/>
          <w:sz w:val="32"/>
          <w:szCs w:val="32"/>
        </w:rPr>
        <w:t xml:space="preserve">                                                                    </w:t>
      </w:r>
      <w:r>
        <w:rPr>
          <w:rFonts w:ascii="Calibri" w:hAnsi="Calibri" w:cs="Times-BoldItalic"/>
          <w:sz w:val="44"/>
          <w:szCs w:val="44"/>
        </w:rPr>
        <w:t>ODSJEK ZA KAZALIŠNU UMJETNOST</w:t>
      </w: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363985" w:rsidRDefault="00363985" w:rsidP="00363985">
      <w:pPr>
        <w:autoSpaceDE w:val="0"/>
        <w:autoSpaceDN w:val="0"/>
        <w:adjustRightInd w:val="0"/>
        <w:rPr>
          <w:rFonts w:ascii="Calibri" w:hAnsi="Calibri" w:cs="Times-BoldItalic"/>
          <w:b/>
          <w:sz w:val="40"/>
          <w:szCs w:val="40"/>
        </w:rPr>
      </w:pPr>
      <w:r>
        <w:rPr>
          <w:rFonts w:ascii="Calibri" w:hAnsi="Calibri" w:cs="Times-BoldItalic"/>
          <w:b/>
          <w:sz w:val="40"/>
          <w:szCs w:val="40"/>
        </w:rPr>
        <w:t xml:space="preserve">                                         IZVEDBEN</w:t>
      </w:r>
      <w:r w:rsidR="00E9210A">
        <w:rPr>
          <w:rFonts w:ascii="Calibri" w:hAnsi="Calibri" w:cs="Times-BoldItalic"/>
          <w:b/>
          <w:sz w:val="40"/>
          <w:szCs w:val="40"/>
        </w:rPr>
        <w:t>I PLAN NASTAVE ZA AK.GODINU 2020./2021</w:t>
      </w:r>
      <w:r>
        <w:rPr>
          <w:rFonts w:ascii="Calibri" w:hAnsi="Calibri" w:cs="Times-BoldItalic"/>
          <w:b/>
          <w:sz w:val="40"/>
          <w:szCs w:val="40"/>
        </w:rPr>
        <w:t>.</w:t>
      </w: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8468EE" w:rsidRPr="00FF50DD" w:rsidRDefault="00FF50DD" w:rsidP="00575891">
      <w:pPr>
        <w:autoSpaceDE w:val="0"/>
        <w:autoSpaceDN w:val="0"/>
        <w:adjustRightInd w:val="0"/>
        <w:jc w:val="center"/>
        <w:rPr>
          <w:rFonts w:ascii="Calibri" w:hAnsi="Calibri" w:cs="Times-BoldItalic"/>
          <w:b/>
          <w:sz w:val="28"/>
          <w:szCs w:val="28"/>
        </w:rPr>
      </w:pPr>
      <w:r w:rsidRPr="00FF50DD">
        <w:rPr>
          <w:rFonts w:ascii="Calibri" w:hAnsi="Calibri" w:cs="Times-BoldItalic"/>
          <w:b/>
          <w:sz w:val="28"/>
          <w:szCs w:val="28"/>
        </w:rPr>
        <w:t xml:space="preserve">DIPLOMSKI SVEUČILIŠNI STUDIJ </w:t>
      </w:r>
      <w:r w:rsidR="00894BA6">
        <w:rPr>
          <w:rFonts w:ascii="Calibri" w:hAnsi="Calibri" w:cs="Times-BoldItalic"/>
          <w:b/>
          <w:sz w:val="28"/>
          <w:szCs w:val="28"/>
        </w:rPr>
        <w:t>NEVERBALNI TEATAR , JEDNOPREDMETNI I DVOPREDMETNI</w:t>
      </w:r>
    </w:p>
    <w:p w:rsidR="00E9210A" w:rsidRPr="00FF50DD" w:rsidRDefault="00E9210A" w:rsidP="00575891">
      <w:pPr>
        <w:autoSpaceDE w:val="0"/>
        <w:autoSpaceDN w:val="0"/>
        <w:adjustRightInd w:val="0"/>
        <w:jc w:val="center"/>
        <w:rPr>
          <w:rFonts w:ascii="Calibri" w:hAnsi="Calibri" w:cs="Times-BoldItalic"/>
          <w:b/>
          <w:sz w:val="28"/>
          <w:szCs w:val="28"/>
        </w:rPr>
      </w:pPr>
    </w:p>
    <w:p w:rsidR="008468EE" w:rsidRDefault="008468EE" w:rsidP="00575891">
      <w:pPr>
        <w:autoSpaceDE w:val="0"/>
        <w:autoSpaceDN w:val="0"/>
        <w:adjustRightInd w:val="0"/>
        <w:jc w:val="center"/>
        <w:rPr>
          <w:rFonts w:ascii="Calibri" w:hAnsi="Calibri" w:cs="Times-BoldItalic"/>
          <w:sz w:val="28"/>
          <w:szCs w:val="28"/>
        </w:rPr>
      </w:pPr>
    </w:p>
    <w:p w:rsidR="0069736E" w:rsidRPr="00363985" w:rsidRDefault="0069736E" w:rsidP="00E9210A">
      <w:pPr>
        <w:autoSpaceDE w:val="0"/>
        <w:autoSpaceDN w:val="0"/>
        <w:adjustRightInd w:val="0"/>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 xml:space="preserve"> </w:t>
      </w:r>
    </w:p>
    <w:p w:rsidR="00575891" w:rsidRDefault="00575891" w:rsidP="00575891">
      <w:pPr>
        <w:autoSpaceDE w:val="0"/>
        <w:autoSpaceDN w:val="0"/>
        <w:adjustRightInd w:val="0"/>
        <w:jc w:val="center"/>
        <w:rPr>
          <w:rFonts w:ascii="Calibri" w:hAnsi="Calibri" w:cs="Times-BoldItalic"/>
          <w:sz w:val="28"/>
          <w:szCs w:val="28"/>
        </w:rPr>
      </w:pPr>
    </w:p>
    <w:p w:rsidR="00604C51" w:rsidRPr="00EF7FB6" w:rsidRDefault="00604C5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E9210A" w:rsidP="00575891">
      <w:pPr>
        <w:autoSpaceDE w:val="0"/>
        <w:autoSpaceDN w:val="0"/>
        <w:adjustRightInd w:val="0"/>
        <w:jc w:val="center"/>
        <w:rPr>
          <w:rFonts w:ascii="Calibri" w:hAnsi="Calibri" w:cs="Times-BoldItalic"/>
          <w:sz w:val="22"/>
          <w:szCs w:val="22"/>
        </w:rPr>
      </w:pPr>
      <w:r>
        <w:rPr>
          <w:rFonts w:ascii="Calibri" w:hAnsi="Calibri" w:cs="Times-BoldItalic"/>
          <w:sz w:val="22"/>
          <w:szCs w:val="22"/>
        </w:rPr>
        <w:t>RUJAN 2020</w:t>
      </w:r>
      <w:r w:rsidR="00575891" w:rsidRPr="00EF7FB6">
        <w:rPr>
          <w:rFonts w:ascii="Calibri" w:hAnsi="Calibri" w:cs="Times-BoldItalic"/>
          <w:sz w:val="22"/>
          <w:szCs w:val="22"/>
        </w:rPr>
        <w:t>.</w:t>
      </w: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1232AE"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1232AE" w:rsidRPr="00EF7FB6" w:rsidRDefault="001232AE" w:rsidP="006B04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SADRŽAJ</w:t>
            </w:r>
          </w:p>
        </w:tc>
      </w:tr>
    </w:tbl>
    <w:p w:rsidR="00575891" w:rsidRPr="00EF7FB6" w:rsidRDefault="00575891" w:rsidP="00575891">
      <w:pPr>
        <w:tabs>
          <w:tab w:val="right" w:leader="dot" w:pos="8787"/>
          <w:tab w:val="left" w:pos="9213"/>
        </w:tabs>
        <w:spacing w:after="240" w:line="288" w:lineRule="auto"/>
        <w:ind w:firstLine="1134"/>
        <w:rPr>
          <w:rFonts w:ascii="Calibri" w:hAnsi="Calibri"/>
        </w:rPr>
      </w:pPr>
    </w:p>
    <w:p w:rsidR="00575891" w:rsidRPr="00EF7FB6" w:rsidRDefault="00575891" w:rsidP="00575891">
      <w:pPr>
        <w:tabs>
          <w:tab w:val="right" w:leader="dot" w:pos="9088"/>
        </w:tabs>
        <w:spacing w:after="240" w:line="288" w:lineRule="auto"/>
        <w:ind w:firstLine="1134"/>
        <w:rPr>
          <w:rFonts w:ascii="Calibri" w:hAnsi="Calibri"/>
        </w:rPr>
      </w:pPr>
      <w:r w:rsidRPr="00EF7FB6">
        <w:rPr>
          <w:rFonts w:ascii="Calibri" w:hAnsi="Calibri"/>
        </w:rPr>
        <w:t xml:space="preserve">NASTAVNI </w:t>
      </w:r>
      <w:r w:rsidR="00E9210A">
        <w:rPr>
          <w:rFonts w:ascii="Calibri" w:hAnsi="Calibri"/>
        </w:rPr>
        <w:t>KALENDAR ZA AKADEMSKU GODINU 2020./2021</w:t>
      </w:r>
      <w:r w:rsidR="00670D6E">
        <w:rPr>
          <w:rFonts w:ascii="Calibri" w:hAnsi="Calibri"/>
        </w:rPr>
        <w:t xml:space="preserve">. </w:t>
      </w:r>
      <w:r w:rsidR="00670D6E">
        <w:rPr>
          <w:rFonts w:ascii="Calibri" w:hAnsi="Calibri"/>
        </w:rPr>
        <w:tab/>
      </w:r>
    </w:p>
    <w:p w:rsidR="00575891" w:rsidRPr="00EF7FB6" w:rsidRDefault="00363985" w:rsidP="00575891">
      <w:pPr>
        <w:tabs>
          <w:tab w:val="right" w:leader="dot" w:pos="9088"/>
        </w:tabs>
        <w:suppressAutoHyphens/>
        <w:spacing w:after="240" w:line="288" w:lineRule="auto"/>
        <w:ind w:right="612" w:firstLine="1134"/>
        <w:jc w:val="both"/>
        <w:rPr>
          <w:rFonts w:ascii="Calibri" w:hAnsi="Calibri"/>
        </w:rPr>
      </w:pPr>
      <w:r>
        <w:rPr>
          <w:rFonts w:ascii="Calibri" w:hAnsi="Calibri"/>
        </w:rPr>
        <w:t>TABLICE</w:t>
      </w:r>
      <w:r w:rsidR="00670D6E">
        <w:rPr>
          <w:rFonts w:ascii="Calibri" w:hAnsi="Calibri"/>
        </w:rPr>
        <w:tab/>
      </w:r>
    </w:p>
    <w:p w:rsidR="00575891" w:rsidRDefault="00575891" w:rsidP="00575891">
      <w:pPr>
        <w:tabs>
          <w:tab w:val="right" w:leader="dot" w:pos="9088"/>
          <w:tab w:val="left" w:pos="9204"/>
        </w:tabs>
        <w:spacing w:after="240" w:line="288" w:lineRule="auto"/>
        <w:ind w:firstLine="1134"/>
        <w:rPr>
          <w:rFonts w:ascii="Calibri" w:hAnsi="Calibri"/>
        </w:rPr>
      </w:pPr>
      <w:r w:rsidRPr="00EF7FB6">
        <w:rPr>
          <w:rFonts w:ascii="Calibri" w:hAnsi="Calibri"/>
        </w:rPr>
        <w:t xml:space="preserve"> ISPITNI </w:t>
      </w:r>
      <w:r w:rsidR="00BF307C">
        <w:rPr>
          <w:lang w:eastAsia="hr-HR"/>
        </w:rPr>
        <mc:AlternateContent>
          <mc:Choice Requires="wps">
            <w:drawing>
              <wp:anchor distT="0" distB="0" distL="114300" distR="114300" simplePos="0" relativeHeight="251658240" behindDoc="0" locked="0" layoutInCell="1" allowOverlap="1">
                <wp:simplePos x="0" y="0"/>
                <wp:positionH relativeFrom="page">
                  <wp:posOffset>6070600</wp:posOffset>
                </wp:positionH>
                <wp:positionV relativeFrom="page">
                  <wp:posOffset>9093200</wp:posOffset>
                </wp:positionV>
                <wp:extent cx="1270000" cy="1270000"/>
                <wp:effectExtent l="0" t="0" r="6350"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1005CA" w:rsidRDefault="001005CA" w:rsidP="00575891">
                            <w:pPr>
                              <w:tabs>
                                <w:tab w:val="left" w:pos="709"/>
                                <w:tab w:val="left" w:pos="1417"/>
                              </w:tabs>
                              <w:rPr>
                                <w:sz w:val="20"/>
                              </w:rPr>
                            </w:pPr>
                          </w:p>
                          <w:p w:rsidR="001005CA" w:rsidRDefault="001005CA"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78pt;margin-top:716pt;width:100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8v+QIAAGc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" stroked="f" strokeweight="1pt">
                <v:shadow color="black" opacity="49150f" offset=".74833mm,.74833mm"/>
                <v:path arrowok="t"/>
                <v:textbox inset="8pt,8pt,8pt,8pt">
                  <w:txbxContent>
                    <w:p w:rsidR="001005CA" w:rsidRDefault="001005CA" w:rsidP="00575891">
                      <w:pPr>
                        <w:tabs>
                          <w:tab w:val="left" w:pos="709"/>
                          <w:tab w:val="left" w:pos="1417"/>
                        </w:tabs>
                        <w:rPr>
                          <w:sz w:val="20"/>
                        </w:rPr>
                      </w:pPr>
                    </w:p>
                    <w:p w:rsidR="001005CA" w:rsidRDefault="001005CA" w:rsidP="00575891"/>
                  </w:txbxContent>
                </v:textbox>
                <w10:wrap anchorx="page" anchory="page"/>
              </v:rect>
            </w:pict>
          </mc:Fallback>
        </mc:AlternateContent>
      </w:r>
      <w:r w:rsidR="00670D6E">
        <w:rPr>
          <w:rFonts w:ascii="Calibri" w:hAnsi="Calibri"/>
        </w:rPr>
        <w:t xml:space="preserve">ROKOVI </w:t>
      </w:r>
      <w:r w:rsidR="00670D6E">
        <w:rPr>
          <w:rFonts w:ascii="Calibri" w:hAnsi="Calibri"/>
        </w:rPr>
        <w:tab/>
      </w:r>
    </w:p>
    <w:p w:rsidR="00670D6E" w:rsidRPr="00EF7FB6" w:rsidRDefault="00670D6E" w:rsidP="00575891">
      <w:pPr>
        <w:tabs>
          <w:tab w:val="right" w:leader="dot" w:pos="9088"/>
          <w:tab w:val="left" w:pos="9204"/>
        </w:tabs>
        <w:spacing w:after="240" w:line="288" w:lineRule="auto"/>
        <w:ind w:firstLine="1134"/>
        <w:rPr>
          <w:rFonts w:ascii="Calibri" w:hAnsi="Calibri"/>
        </w:rPr>
      </w:pPr>
      <w:r>
        <w:rPr>
          <w:rFonts w:ascii="Calibri" w:hAnsi="Calibri"/>
        </w:rPr>
        <w:t>VODITELJI KLASA…………………………………………………………………………………………………</w:t>
      </w:r>
    </w:p>
    <w:p w:rsidR="00575891" w:rsidRPr="00EF7FB6" w:rsidRDefault="00575891" w:rsidP="00575891">
      <w:pPr>
        <w:pStyle w:val="Body"/>
        <w:tabs>
          <w:tab w:val="right" w:leader="dot" w:pos="9088"/>
        </w:tabs>
        <w:spacing w:after="240" w:line="288" w:lineRule="auto"/>
        <w:ind w:firstLine="1134"/>
        <w:rPr>
          <w:rFonts w:ascii="Calibri" w:hAnsi="Calibri"/>
          <w:color w:val="auto"/>
          <w:szCs w:val="24"/>
          <w:lang w:val="hr-HR"/>
        </w:rPr>
      </w:pPr>
      <w:r w:rsidRPr="00EF7FB6">
        <w:rPr>
          <w:rFonts w:ascii="Calibri" w:hAnsi="Calibri"/>
          <w:color w:val="auto"/>
          <w:szCs w:val="24"/>
          <w:lang w:val="hr-HR"/>
        </w:rPr>
        <w:t>POPIS</w:t>
      </w:r>
      <w:r w:rsidR="00363985">
        <w:rPr>
          <w:rFonts w:ascii="Calibri" w:hAnsi="Calibri"/>
          <w:color w:val="auto"/>
          <w:szCs w:val="24"/>
          <w:lang w:val="hr-HR"/>
        </w:rPr>
        <w:t xml:space="preserve"> KOLEGIJA (</w:t>
      </w:r>
      <w:r w:rsidRPr="00EF7FB6">
        <w:rPr>
          <w:rFonts w:ascii="Calibri" w:hAnsi="Calibri"/>
          <w:color w:val="auto"/>
          <w:szCs w:val="24"/>
          <w:lang w:val="hr-HR"/>
        </w:rPr>
        <w:t xml:space="preserve"> OB</w:t>
      </w:r>
      <w:r w:rsidR="00670D6E">
        <w:rPr>
          <w:rFonts w:ascii="Calibri" w:hAnsi="Calibri"/>
          <w:color w:val="auto"/>
          <w:szCs w:val="24"/>
          <w:lang w:val="hr-HR"/>
        </w:rPr>
        <w:t>VEZNE I IZBORNE LITERATURE</w:t>
      </w:r>
      <w:r w:rsidR="00363985">
        <w:rPr>
          <w:rFonts w:ascii="Calibri" w:hAnsi="Calibri"/>
          <w:color w:val="auto"/>
          <w:szCs w:val="24"/>
          <w:lang w:val="hr-HR"/>
        </w:rPr>
        <w:t>)</w:t>
      </w:r>
      <w:r w:rsidR="00670D6E">
        <w:rPr>
          <w:rFonts w:ascii="Calibri" w:hAnsi="Calibri"/>
          <w:color w:val="auto"/>
          <w:szCs w:val="24"/>
          <w:lang w:val="hr-HR"/>
        </w:rPr>
        <w:t xml:space="preserve"> </w:t>
      </w:r>
      <w:r w:rsidR="00670D6E">
        <w:rPr>
          <w:rFonts w:ascii="Calibri" w:hAnsi="Calibri"/>
          <w:color w:val="auto"/>
          <w:szCs w:val="24"/>
          <w:lang w:val="hr-HR"/>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D70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NASTAVNI KALENDAR ZA AKADEMSKU GODINU 201</w:t>
            </w:r>
            <w:r w:rsidR="00960BEB">
              <w:rPr>
                <w:rFonts w:ascii="Calibri" w:hAnsi="Calibri"/>
                <w:sz w:val="22"/>
                <w:szCs w:val="22"/>
              </w:rPr>
              <w:t>9./2020</w:t>
            </w:r>
            <w:r w:rsidRPr="00EF7FB6">
              <w:rPr>
                <w:rFonts w:ascii="Calibri" w:hAnsi="Calibri"/>
                <w:sz w:val="22"/>
                <w:szCs w:val="22"/>
              </w:rPr>
              <w:t>.</w:t>
            </w:r>
          </w:p>
        </w:tc>
      </w:tr>
    </w:tbl>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1. Nastava na preddiplomskim sveučilišnim studijima, integriranim preddiplomskim i diplomskim sveučilišnim studijima, diplomskim sveučilišnim studijima </w:t>
      </w: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te na stručnim studijima, koji se izvode na znanstveno-nastavnim i umjetničko-nastavnim sastavnicama Sveučilišta Josipa Jurja Strossmayera u Osijeku </w:t>
      </w:r>
    </w:p>
    <w:p w:rsidR="00442554" w:rsidRPr="00EF7FB6" w:rsidRDefault="00960BEB" w:rsidP="00442554">
      <w:pPr>
        <w:pStyle w:val="NormalWeb"/>
        <w:spacing w:before="2"/>
        <w:jc w:val="both"/>
        <w:rPr>
          <w:rFonts w:ascii="Calibri" w:hAnsi="Calibri"/>
          <w:sz w:val="22"/>
          <w:szCs w:val="22"/>
          <w:lang w:val="hr-HR"/>
        </w:rPr>
      </w:pPr>
      <w:r>
        <w:rPr>
          <w:rFonts w:ascii="Calibri" w:hAnsi="Calibri"/>
          <w:sz w:val="22"/>
          <w:szCs w:val="22"/>
          <w:lang w:val="hr-HR"/>
        </w:rPr>
        <w:t>u akademskoj 2019./2020</w:t>
      </w:r>
      <w:r w:rsidR="00442554" w:rsidRPr="00EF7FB6">
        <w:rPr>
          <w:rFonts w:ascii="Calibri" w:hAnsi="Calibri"/>
          <w:sz w:val="22"/>
          <w:szCs w:val="22"/>
          <w:lang w:val="hr-HR"/>
        </w:rPr>
        <w:t xml:space="preserve">. godini započinje </w:t>
      </w:r>
      <w:r w:rsidR="0050199D">
        <w:rPr>
          <w:rStyle w:val="Strong"/>
          <w:rFonts w:ascii="Calibri" w:hAnsi="Calibri"/>
          <w:sz w:val="22"/>
          <w:szCs w:val="22"/>
          <w:lang w:val="hr-HR"/>
        </w:rPr>
        <w:t>1</w:t>
      </w:r>
      <w:r w:rsidR="00E9210A">
        <w:rPr>
          <w:rStyle w:val="Strong"/>
          <w:rFonts w:ascii="Calibri" w:hAnsi="Calibri"/>
          <w:sz w:val="22"/>
          <w:szCs w:val="22"/>
          <w:lang w:val="hr-HR"/>
        </w:rPr>
        <w:t>. listopada 2020</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Style w:val="Strong"/>
          <w:rFonts w:ascii="Calibri" w:hAnsi="Calibri"/>
          <w:sz w:val="22"/>
          <w:szCs w:val="22"/>
          <w:lang w:val="hr-HR"/>
        </w:rPr>
      </w:pPr>
      <w:r w:rsidRPr="00EF7FB6">
        <w:rPr>
          <w:rFonts w:ascii="Calibri" w:hAnsi="Calibri"/>
          <w:sz w:val="22"/>
          <w:szCs w:val="22"/>
          <w:lang w:val="hr-HR"/>
        </w:rPr>
        <w:t xml:space="preserve">2. Nastava u zimskom semestru održava se od </w:t>
      </w:r>
      <w:r w:rsidR="00E9210A">
        <w:rPr>
          <w:rStyle w:val="Strong"/>
          <w:rFonts w:ascii="Calibri" w:hAnsi="Calibri"/>
          <w:sz w:val="22"/>
          <w:szCs w:val="22"/>
          <w:lang w:val="hr-HR"/>
        </w:rPr>
        <w:t>1. listopada do 23. prosinca 2020</w:t>
      </w:r>
      <w:r w:rsidRPr="00EF7FB6">
        <w:rPr>
          <w:rStyle w:val="Strong"/>
          <w:rFonts w:ascii="Calibri" w:hAnsi="Calibri"/>
          <w:sz w:val="22"/>
          <w:szCs w:val="22"/>
          <w:lang w:val="hr-HR"/>
        </w:rPr>
        <w:t xml:space="preserve">. godine, </w:t>
      </w:r>
    </w:p>
    <w:p w:rsidR="00442554" w:rsidRPr="00EF7FB6" w:rsidRDefault="00E9210A" w:rsidP="00442554">
      <w:pPr>
        <w:pStyle w:val="NormalWeb"/>
        <w:spacing w:before="2"/>
        <w:jc w:val="both"/>
        <w:rPr>
          <w:rFonts w:ascii="Calibri" w:hAnsi="Calibri"/>
          <w:sz w:val="22"/>
          <w:szCs w:val="22"/>
          <w:lang w:val="hr-HR"/>
        </w:rPr>
      </w:pPr>
      <w:r>
        <w:rPr>
          <w:rStyle w:val="Strong"/>
          <w:rFonts w:ascii="Calibri" w:hAnsi="Calibri"/>
          <w:sz w:val="22"/>
          <w:szCs w:val="22"/>
          <w:lang w:val="hr-HR"/>
        </w:rPr>
        <w:t>te od 7. siječnja do 22. siječnja 2021</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3. Božićni i novogodišnji blagdani traju od </w:t>
      </w:r>
      <w:r w:rsidR="00E9210A">
        <w:rPr>
          <w:rStyle w:val="Strong"/>
          <w:rFonts w:ascii="Calibri" w:hAnsi="Calibri"/>
          <w:sz w:val="22"/>
          <w:szCs w:val="22"/>
          <w:lang w:val="hr-HR"/>
        </w:rPr>
        <w:t>24. prosinca 2020. do 5. siječnja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4. Zimski ispitni rok traje od </w:t>
      </w:r>
      <w:r w:rsidR="00E9210A">
        <w:rPr>
          <w:rStyle w:val="Strong"/>
          <w:rFonts w:ascii="Calibri" w:hAnsi="Calibri"/>
          <w:sz w:val="22"/>
          <w:szCs w:val="22"/>
          <w:lang w:val="hr-HR"/>
        </w:rPr>
        <w:t>25. siječnja do 19. veljače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5. Nastava u ljetnom semestru održava se od </w:t>
      </w:r>
      <w:r w:rsidR="00E9210A">
        <w:rPr>
          <w:rStyle w:val="Strong"/>
          <w:rFonts w:ascii="Calibri" w:hAnsi="Calibri"/>
          <w:sz w:val="22"/>
          <w:szCs w:val="22"/>
          <w:lang w:val="hr-HR"/>
        </w:rPr>
        <w:t>22. veljače do 4. lipnja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6. Ljetni ispitni rok traje od </w:t>
      </w:r>
      <w:r w:rsidR="00E9210A">
        <w:rPr>
          <w:rStyle w:val="Strong"/>
          <w:rFonts w:ascii="Calibri" w:hAnsi="Calibri"/>
          <w:sz w:val="22"/>
          <w:szCs w:val="22"/>
          <w:lang w:val="hr-HR"/>
        </w:rPr>
        <w:t>7. lipnja do 9. srpnja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7. Jesenski ispitni rok traje od </w:t>
      </w:r>
      <w:r w:rsidR="00E9210A">
        <w:rPr>
          <w:rStyle w:val="Strong"/>
          <w:rFonts w:ascii="Calibri" w:hAnsi="Calibri"/>
          <w:sz w:val="22"/>
          <w:szCs w:val="22"/>
          <w:lang w:val="hr-HR"/>
        </w:rPr>
        <w:t>30</w:t>
      </w:r>
      <w:r w:rsidR="0050199D">
        <w:rPr>
          <w:rStyle w:val="Strong"/>
          <w:rFonts w:ascii="Calibri" w:hAnsi="Calibri"/>
          <w:sz w:val="22"/>
          <w:szCs w:val="22"/>
          <w:lang w:val="hr-HR"/>
        </w:rPr>
        <w:t>. kolovoza do 30</w:t>
      </w:r>
      <w:r w:rsidRPr="00EF7FB6">
        <w:rPr>
          <w:rStyle w:val="Strong"/>
          <w:rFonts w:ascii="Calibri" w:hAnsi="Calibri"/>
          <w:sz w:val="22"/>
          <w:szCs w:val="22"/>
          <w:lang w:val="hr-HR"/>
        </w:rPr>
        <w:t xml:space="preserve">. </w:t>
      </w:r>
      <w:r w:rsidR="00E9210A">
        <w:rPr>
          <w:rStyle w:val="Strong"/>
          <w:rFonts w:ascii="Calibri" w:hAnsi="Calibri"/>
          <w:sz w:val="22"/>
          <w:szCs w:val="22"/>
          <w:lang w:val="hr-HR"/>
        </w:rPr>
        <w:t>rujna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575891">
      <w:pPr>
        <w:widowControl w:val="0"/>
        <w:autoSpaceDE w:val="0"/>
        <w:autoSpaceDN w:val="0"/>
        <w:adjustRightInd w:val="0"/>
        <w:rPr>
          <w:rFonts w:ascii="Calibri" w:hAnsi="Calibri" w:cs="Arial"/>
          <w:color w:val="00B050"/>
          <w:sz w:val="22"/>
          <w:szCs w:val="22"/>
        </w:rPr>
      </w:pPr>
    </w:p>
    <w:p w:rsidR="00575891" w:rsidRPr="00EF7FB6" w:rsidRDefault="00575891" w:rsidP="00575891">
      <w:pPr>
        <w:rPr>
          <w:rFonts w:ascii="Calibri" w:hAnsi="Calibri"/>
          <w:sz w:val="22"/>
          <w:szCs w:val="22"/>
        </w:rPr>
      </w:pPr>
    </w:p>
    <w:p w:rsidR="00346A4E" w:rsidRPr="00EF7FB6" w:rsidRDefault="00346A4E" w:rsidP="00575891">
      <w:pPr>
        <w:rPr>
          <w:rFonts w:ascii="Calibri" w:hAnsi="Calibri"/>
          <w:sz w:val="22"/>
          <w:szCs w:val="22"/>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363985" w:rsidRDefault="00363985"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0C6443" w:rsidRDefault="000C6443" w:rsidP="00291BCD">
      <w:pPr>
        <w:pStyle w:val="NormalWeb"/>
        <w:spacing w:before="2"/>
        <w:jc w:val="center"/>
        <w:rPr>
          <w:rFonts w:ascii="Times New Roman" w:hAnsi="Times New Roman"/>
          <w:b/>
          <w:sz w:val="28"/>
          <w:szCs w:val="28"/>
        </w:rPr>
      </w:pPr>
    </w:p>
    <w:p w:rsidR="00E178BE" w:rsidRDefault="00E178BE" w:rsidP="00575891">
      <w:pPr>
        <w:rPr>
          <w:rFonts w:ascii="Calibri" w:hAnsi="Calibri"/>
          <w:sz w:val="22"/>
          <w:szCs w:val="22"/>
        </w:rPr>
      </w:pPr>
    </w:p>
    <w:p w:rsidR="00E178BE" w:rsidRDefault="00E178BE" w:rsidP="00575891">
      <w:pPr>
        <w:rPr>
          <w:rFonts w:ascii="Calibri" w:hAnsi="Calibri"/>
          <w:sz w:val="22"/>
          <w:szCs w:val="22"/>
        </w:rPr>
      </w:pPr>
    </w:p>
    <w:p w:rsidR="00281E0F" w:rsidRDefault="00281E0F" w:rsidP="00575891">
      <w:pPr>
        <w:rPr>
          <w:rFonts w:ascii="Calibri" w:hAnsi="Calibri"/>
          <w:sz w:val="22"/>
          <w:szCs w:val="22"/>
        </w:rPr>
      </w:pPr>
    </w:p>
    <w:p w:rsidR="00281E0F" w:rsidRDefault="00281E0F" w:rsidP="00575891">
      <w:pPr>
        <w:rPr>
          <w:rFonts w:ascii="Calibri" w:hAnsi="Calibri"/>
          <w:sz w:val="22"/>
          <w:szCs w:val="22"/>
        </w:rPr>
      </w:pPr>
    </w:p>
    <w:p w:rsidR="00A111F5" w:rsidRPr="00B917DB" w:rsidRDefault="00A111F5" w:rsidP="000D5E03">
      <w:pPr>
        <w:spacing w:before="100" w:beforeAutospacing="1" w:after="100" w:afterAutospacing="1"/>
        <w:rPr>
          <w:lang w:eastAsia="hr-HR"/>
        </w:rPr>
      </w:pPr>
    </w:p>
    <w:p w:rsidR="00B46DBF" w:rsidRPr="0058378B" w:rsidRDefault="00B73EC3" w:rsidP="00B46DBF">
      <w:pPr>
        <w:pStyle w:val="NormalWeb"/>
        <w:spacing w:before="2"/>
        <w:rPr>
          <w:rFonts w:ascii="Times New Roman" w:hAnsi="Times New Roman"/>
          <w:b/>
          <w:sz w:val="28"/>
          <w:szCs w:val="28"/>
        </w:rPr>
      </w:pPr>
      <w:r>
        <w:rPr>
          <w:rFonts w:ascii="Times New Roman" w:hAnsi="Times New Roman"/>
          <w:b/>
          <w:sz w:val="28"/>
          <w:szCs w:val="28"/>
        </w:rPr>
        <w:t xml:space="preserve">                            </w:t>
      </w:r>
      <w:r w:rsidR="00363985">
        <w:rPr>
          <w:rFonts w:ascii="Times New Roman" w:hAnsi="Times New Roman"/>
          <w:b/>
          <w:sz w:val="28"/>
          <w:szCs w:val="28"/>
        </w:rPr>
        <w:t xml:space="preserve">  </w:t>
      </w:r>
      <w:r w:rsidR="00B46DBF" w:rsidRPr="0058378B">
        <w:rPr>
          <w:rFonts w:ascii="Times New Roman" w:hAnsi="Times New Roman"/>
          <w:b/>
          <w:sz w:val="28"/>
          <w:szCs w:val="28"/>
        </w:rPr>
        <w:t>Odsjek</w:t>
      </w:r>
      <w:r w:rsidR="00B46DBF">
        <w:rPr>
          <w:rFonts w:ascii="Times New Roman" w:hAnsi="Times New Roman"/>
          <w:b/>
          <w:sz w:val="28"/>
          <w:szCs w:val="28"/>
        </w:rPr>
        <w:t xml:space="preserve"> </w:t>
      </w:r>
      <w:r w:rsidR="00B46DBF" w:rsidRPr="0058378B">
        <w:rPr>
          <w:rFonts w:ascii="Times New Roman" w:hAnsi="Times New Roman"/>
          <w:b/>
          <w:sz w:val="28"/>
          <w:szCs w:val="28"/>
        </w:rPr>
        <w:t>za</w:t>
      </w:r>
      <w:r w:rsidR="00B46DBF">
        <w:rPr>
          <w:rFonts w:ascii="Times New Roman" w:hAnsi="Times New Roman"/>
          <w:b/>
          <w:sz w:val="28"/>
          <w:szCs w:val="28"/>
        </w:rPr>
        <w:t xml:space="preserve"> </w:t>
      </w:r>
      <w:r w:rsidR="00B46DBF" w:rsidRPr="0058378B">
        <w:rPr>
          <w:rFonts w:ascii="Times New Roman" w:hAnsi="Times New Roman"/>
          <w:b/>
          <w:sz w:val="28"/>
          <w:szCs w:val="28"/>
        </w:rPr>
        <w:t>kazališnu</w:t>
      </w:r>
      <w:r w:rsidR="00B46DBF">
        <w:rPr>
          <w:rFonts w:ascii="Times New Roman" w:hAnsi="Times New Roman"/>
          <w:b/>
          <w:sz w:val="28"/>
          <w:szCs w:val="28"/>
        </w:rPr>
        <w:t xml:space="preserve"> </w:t>
      </w:r>
      <w:r w:rsidR="00B46DBF" w:rsidRPr="0058378B">
        <w:rPr>
          <w:rFonts w:ascii="Times New Roman" w:hAnsi="Times New Roman"/>
          <w:b/>
          <w:sz w:val="28"/>
          <w:szCs w:val="28"/>
        </w:rPr>
        <w:t>umjetnost – Diplomsk</w:t>
      </w:r>
      <w:r w:rsidR="00B46DBF">
        <w:rPr>
          <w:rFonts w:ascii="Times New Roman" w:hAnsi="Times New Roman"/>
          <w:b/>
          <w:sz w:val="28"/>
          <w:szCs w:val="28"/>
        </w:rPr>
        <w:t xml:space="preserve"> </w:t>
      </w:r>
      <w:r w:rsidR="00B46DBF" w:rsidRPr="0058378B">
        <w:rPr>
          <w:rFonts w:ascii="Times New Roman" w:hAnsi="Times New Roman"/>
          <w:b/>
          <w:sz w:val="28"/>
          <w:szCs w:val="28"/>
        </w:rPr>
        <w:t>isveučilišn</w:t>
      </w:r>
      <w:r w:rsidR="00B46DBF">
        <w:rPr>
          <w:rFonts w:ascii="Times New Roman" w:hAnsi="Times New Roman"/>
          <w:b/>
          <w:sz w:val="28"/>
          <w:szCs w:val="28"/>
        </w:rPr>
        <w:t xml:space="preserve"> </w:t>
      </w:r>
      <w:r w:rsidR="00B46DBF" w:rsidRPr="0058378B">
        <w:rPr>
          <w:rFonts w:ascii="Times New Roman" w:hAnsi="Times New Roman"/>
          <w:b/>
          <w:sz w:val="28"/>
          <w:szCs w:val="28"/>
        </w:rPr>
        <w:t>istudij NEVERBALNI TEATAR/jednopredmetni</w:t>
      </w:r>
    </w:p>
    <w:p w:rsidR="00B46DBF" w:rsidRPr="0058378B" w:rsidRDefault="00B46DBF" w:rsidP="00B46DBF">
      <w:pPr>
        <w:pStyle w:val="NormalWeb"/>
        <w:spacing w:before="2"/>
        <w:jc w:val="center"/>
        <w:rPr>
          <w:rFonts w:ascii="Times New Roman" w:hAnsi="Times New Roman"/>
          <w:sz w:val="28"/>
          <w:szCs w:val="28"/>
          <w:lang w:val="hr-HR"/>
        </w:rPr>
      </w:pPr>
      <w:r w:rsidRPr="0058378B">
        <w:rPr>
          <w:rFonts w:ascii="Times New Roman" w:hAnsi="Times New Roman"/>
          <w:b/>
          <w:sz w:val="28"/>
          <w:szCs w:val="28"/>
        </w:rPr>
        <w:t>(redoviti /izvanredni</w:t>
      </w:r>
      <w:r>
        <w:rPr>
          <w:rFonts w:ascii="Times New Roman" w:hAnsi="Times New Roman"/>
          <w:b/>
          <w:sz w:val="28"/>
          <w:szCs w:val="28"/>
        </w:rPr>
        <w:t>*</w:t>
      </w:r>
      <w:r w:rsidRPr="0058378B">
        <w:rPr>
          <w:rFonts w:ascii="Times New Roman" w:hAnsi="Times New Roman"/>
          <w:b/>
          <w:sz w:val="28"/>
          <w:szCs w:val="28"/>
        </w:rPr>
        <w:t>)</w:t>
      </w:r>
    </w:p>
    <w:p w:rsidR="00363985" w:rsidRDefault="00363985" w:rsidP="00554741">
      <w:pPr>
        <w:rPr>
          <w:b/>
          <w:sz w:val="28"/>
          <w:szCs w:val="28"/>
        </w:rPr>
      </w:pPr>
    </w:p>
    <w:p w:rsidR="00B46DBF" w:rsidRPr="00363985" w:rsidRDefault="00554741" w:rsidP="00363985">
      <w:pPr>
        <w:rPr>
          <w:b/>
          <w:sz w:val="28"/>
          <w:szCs w:val="28"/>
        </w:rPr>
      </w:pPr>
      <w:r>
        <w:rPr>
          <w:b/>
          <w:sz w:val="28"/>
          <w:szCs w:val="28"/>
        </w:rPr>
        <w:t xml:space="preserve">                                                                                     1.</w:t>
      </w:r>
      <w:r w:rsidR="00B46DBF" w:rsidRPr="00363985">
        <w:rPr>
          <w:b/>
          <w:sz w:val="28"/>
          <w:szCs w:val="28"/>
        </w:rPr>
        <w:t>godina studija, zimski, I. se</w:t>
      </w:r>
      <w:r>
        <w:rPr>
          <w:b/>
          <w:sz w:val="28"/>
          <w:szCs w:val="28"/>
        </w:rPr>
        <w:t>mestar 2020./2021</w:t>
      </w:r>
      <w:r w:rsidR="00363985" w:rsidRPr="00363985">
        <w:rPr>
          <w:b/>
          <w:sz w:val="28"/>
          <w:szCs w:val="28"/>
        </w:rPr>
        <w:t>.</w:t>
      </w:r>
    </w:p>
    <w:p w:rsidR="00B46DBF" w:rsidRDefault="00B46DBF" w:rsidP="0069736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Pr="002A6E89" w:rsidRDefault="00554741" w:rsidP="00AE3524">
            <w:pPr>
              <w:jc w:val="center"/>
            </w:pPr>
            <w:r w:rsidRPr="002A6E89">
              <w:rPr>
                <w:sz w:val="22"/>
                <w:szCs w:val="22"/>
              </w:rPr>
              <w:t>MANT-102</w:t>
            </w:r>
          </w:p>
        </w:tc>
        <w:tc>
          <w:tcPr>
            <w:tcW w:w="2958" w:type="dxa"/>
            <w:vMerge w:val="restart"/>
            <w:vAlign w:val="center"/>
          </w:tcPr>
          <w:p w:rsidR="00554741" w:rsidRPr="002A6E89" w:rsidRDefault="00554741" w:rsidP="00AE3524">
            <w:pPr>
              <w:rPr>
                <w:lang w:eastAsia="hr-HR"/>
              </w:rPr>
            </w:pPr>
            <w:r>
              <w:rPr>
                <w:sz w:val="22"/>
                <w:szCs w:val="22"/>
                <w:lang w:eastAsia="hr-HR"/>
              </w:rPr>
              <w:t xml:space="preserve">Majstorska radionica: </w:t>
            </w:r>
            <w:r w:rsidRPr="002A6E89">
              <w:rPr>
                <w:sz w:val="22"/>
                <w:szCs w:val="22"/>
                <w:lang w:eastAsia="hr-HR"/>
              </w:rPr>
              <w:t>Koreodrama</w:t>
            </w:r>
          </w:p>
        </w:tc>
        <w:tc>
          <w:tcPr>
            <w:tcW w:w="1200" w:type="dxa"/>
            <w:vMerge w:val="restart"/>
          </w:tcPr>
          <w:p w:rsidR="00554741" w:rsidRPr="002A6E89" w:rsidRDefault="00554741" w:rsidP="00AE3524">
            <w:pPr>
              <w:jc w:val="center"/>
            </w:pPr>
            <w:r>
              <w:t>obavezan</w:t>
            </w:r>
          </w:p>
        </w:tc>
        <w:tc>
          <w:tcPr>
            <w:tcW w:w="510" w:type="dxa"/>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Pr="0086385C" w:rsidRDefault="00554741" w:rsidP="00AE3524">
            <w:pPr>
              <w:rPr>
                <w:i/>
              </w:rPr>
            </w:pPr>
            <w:r w:rsidRPr="0086385C">
              <w:rPr>
                <w:i/>
                <w:sz w:val="22"/>
                <w:szCs w:val="22"/>
              </w:rPr>
              <w:t>Matija Ferlin</w:t>
            </w:r>
            <w:r>
              <w:rPr>
                <w:i/>
                <w:sz w:val="22"/>
                <w:szCs w:val="22"/>
              </w:rPr>
              <w:t>, umjetnički suradnik</w:t>
            </w:r>
          </w:p>
        </w:tc>
        <w:tc>
          <w:tcPr>
            <w:tcW w:w="960" w:type="dxa"/>
            <w:tcBorders>
              <w:bottom w:val="dashed" w:sz="4" w:space="0" w:color="auto"/>
            </w:tcBorders>
            <w:vAlign w:val="center"/>
          </w:tcPr>
          <w:p w:rsidR="00554741" w:rsidRPr="004623FE" w:rsidRDefault="00554741" w:rsidP="00AE3524">
            <w:pPr>
              <w:rPr>
                <w:i/>
              </w:rPr>
            </w:pPr>
            <w:r w:rsidRPr="004623FE">
              <w:rPr>
                <w:i/>
              </w:rPr>
              <w:t>MF</w:t>
            </w:r>
            <w:r>
              <w:rPr>
                <w:i/>
              </w:rPr>
              <w:t>174</w:t>
            </w:r>
          </w:p>
        </w:tc>
        <w:tc>
          <w:tcPr>
            <w:tcW w:w="703" w:type="dxa"/>
            <w:tcBorders>
              <w:bottom w:val="dashed" w:sz="4" w:space="0" w:color="auto"/>
            </w:tcBorders>
            <w:vAlign w:val="center"/>
          </w:tcPr>
          <w:p w:rsidR="00554741" w:rsidRPr="002A6E89" w:rsidRDefault="00554741" w:rsidP="00AE3524">
            <w:pPr>
              <w:jc w:val="center"/>
              <w:rPr>
                <w:b/>
              </w:rPr>
            </w:pPr>
            <w:r>
              <w:rPr>
                <w:b/>
                <w:sz w:val="22"/>
                <w:szCs w:val="22"/>
              </w:rPr>
              <w:t>9</w:t>
            </w:r>
            <w:r w:rsidRPr="002A6E89">
              <w:rPr>
                <w:b/>
                <w:sz w:val="22"/>
                <w:szCs w:val="22"/>
              </w:rPr>
              <w:t>0</w:t>
            </w:r>
          </w:p>
        </w:tc>
        <w:tc>
          <w:tcPr>
            <w:tcW w:w="703" w:type="dxa"/>
            <w:tcBorders>
              <w:bottom w:val="dashed" w:sz="4" w:space="0" w:color="auto"/>
            </w:tcBorders>
            <w:vAlign w:val="center"/>
          </w:tcPr>
          <w:p w:rsidR="00554741" w:rsidRPr="002A6E89" w:rsidRDefault="00554741" w:rsidP="00AE3524">
            <w:pPr>
              <w:jc w:val="center"/>
              <w:rPr>
                <w:b/>
              </w:rPr>
            </w:pPr>
            <w:r>
              <w:rPr>
                <w:b/>
              </w:rPr>
              <w:t>20</w:t>
            </w:r>
          </w:p>
        </w:tc>
        <w:tc>
          <w:tcPr>
            <w:tcW w:w="703" w:type="dxa"/>
            <w:tcBorders>
              <w:bottom w:val="dashed" w:sz="4" w:space="0" w:color="auto"/>
            </w:tcBorders>
            <w:vAlign w:val="center"/>
          </w:tcPr>
          <w:p w:rsidR="00554741" w:rsidRPr="002A6E89" w:rsidRDefault="00554741" w:rsidP="00AE3524">
            <w:pPr>
              <w:jc w:val="center"/>
            </w:pPr>
            <w:r>
              <w:t>20</w:t>
            </w: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r>
              <w:t>1/2</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86385C" w:rsidRDefault="00554741" w:rsidP="00AE3524">
            <w:pPr>
              <w:rPr>
                <w:i/>
              </w:rPr>
            </w:pPr>
          </w:p>
        </w:tc>
        <w:tc>
          <w:tcPr>
            <w:tcW w:w="960" w:type="dxa"/>
            <w:tcBorders>
              <w:top w:val="dashed" w:sz="4" w:space="0" w:color="auto"/>
              <w:bottom w:val="dashed" w:sz="4" w:space="0" w:color="auto"/>
            </w:tcBorders>
            <w:vAlign w:val="center"/>
          </w:tcPr>
          <w:p w:rsidR="00554741" w:rsidRPr="004623FE" w:rsidRDefault="00554741" w:rsidP="00AE3524">
            <w:pPr>
              <w:rPr>
                <w:i/>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MANT-034</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Uvod u japanski budo</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p>
          <w:p w:rsidR="00554741" w:rsidRPr="002A6E89" w:rsidRDefault="00554741" w:rsidP="00AE3524">
            <w:pPr>
              <w:jc w:val="center"/>
            </w:pPr>
            <w:r w:rsidRPr="002A6E89">
              <w:rPr>
                <w:sz w:val="22"/>
                <w:szCs w:val="22"/>
              </w:rPr>
              <w:t>3</w:t>
            </w:r>
          </w:p>
        </w:tc>
        <w:tc>
          <w:tcPr>
            <w:tcW w:w="3690" w:type="dxa"/>
            <w:tcBorders>
              <w:bottom w:val="dashed" w:sz="4" w:space="0" w:color="auto"/>
            </w:tcBorders>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bottom w:val="dashed" w:sz="4" w:space="0" w:color="auto"/>
            </w:tcBorders>
          </w:tcPr>
          <w:p w:rsidR="00554741" w:rsidRPr="002A6E89" w:rsidRDefault="00554741" w:rsidP="00AE3524">
            <w:pPr>
              <w:rPr>
                <w:b/>
              </w:rPr>
            </w:pPr>
            <w:r>
              <w:rPr>
                <w:b/>
              </w:rPr>
              <w:t>LR108</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30</w:t>
            </w: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563618" w:rsidRDefault="00554741" w:rsidP="00AE3524">
            <w:pPr>
              <w:jc w:val="center"/>
              <w:rPr>
                <w:b/>
              </w:rPr>
            </w:pPr>
            <w:r w:rsidRPr="00563618">
              <w:rPr>
                <w:b/>
              </w:rPr>
              <w:t>1/</w:t>
            </w:r>
            <w:r>
              <w:rPr>
                <w:b/>
              </w:rPr>
              <w:t>6</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2A6E89" w:rsidRDefault="00554741" w:rsidP="00AE3524">
            <w:pPr>
              <w:rPr>
                <w:b/>
              </w:rPr>
            </w:pPr>
          </w:p>
        </w:tc>
        <w:tc>
          <w:tcPr>
            <w:tcW w:w="960" w:type="dxa"/>
            <w:tcBorders>
              <w:top w:val="dashed" w:sz="4" w:space="0" w:color="auto"/>
              <w:bottom w:val="dashed" w:sz="4" w:space="0" w:color="auto"/>
            </w:tcBorders>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MANT-030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Metoda Grotowski</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5</w:t>
            </w:r>
          </w:p>
        </w:tc>
        <w:tc>
          <w:tcPr>
            <w:tcW w:w="369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2A6E89">
              <w:rPr>
                <w:rFonts w:eastAsia="ヒラギノ角ゴ Pro W3"/>
                <w:b/>
                <w:color w:val="000000"/>
                <w:sz w:val="22"/>
                <w:szCs w:val="22"/>
              </w:rPr>
              <w:t>Doc.art. Jasmin Novljaković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0D55">
              <w:rPr>
                <w:rFonts w:eastAsia="ヒラギノ角ゴ Pro W3"/>
                <w:b/>
                <w:color w:val="000000"/>
              </w:rPr>
              <w:t>JN</w:t>
            </w:r>
            <w:r>
              <w:rPr>
                <w:rFonts w:eastAsia="ヒラギノ角ゴ Pro W3"/>
                <w:b/>
                <w:color w:val="000000"/>
              </w:rPr>
              <w:t>121</w:t>
            </w:r>
          </w:p>
        </w:tc>
        <w:tc>
          <w:tcPr>
            <w:tcW w:w="703" w:type="dxa"/>
            <w:tcBorders>
              <w:bottom w:val="dashed" w:sz="4" w:space="0" w:color="auto"/>
            </w:tcBorders>
            <w:vAlign w:val="center"/>
          </w:tcPr>
          <w:p w:rsidR="00554741" w:rsidRPr="0056361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3618">
              <w:rPr>
                <w:rFonts w:eastAsia="ヒラギノ角ゴ Pro W3"/>
                <w:b/>
                <w:color w:val="000000"/>
                <w:sz w:val="22"/>
                <w:szCs w:val="22"/>
              </w:rPr>
              <w:t xml:space="preserve"> 20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rPr>
                <w:i/>
              </w:rPr>
            </w:pP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rPr>
                <w:i/>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r>
              <w:rPr>
                <w:i/>
              </w:rPr>
              <w:t>Vanjski suradnik</w:t>
            </w:r>
          </w:p>
        </w:tc>
        <w:tc>
          <w:tcPr>
            <w:tcW w:w="960" w:type="dxa"/>
            <w:tcBorders>
              <w:top w:val="dashed" w:sz="4" w:space="0" w:color="auto"/>
            </w:tcBorders>
            <w:vAlign w:val="center"/>
          </w:tcPr>
          <w:p w:rsidR="00554741" w:rsidRPr="002A6E89" w:rsidRDefault="00554741" w:rsidP="00AE3524">
            <w:pP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10</w:t>
            </w:r>
          </w:p>
        </w:tc>
        <w:tc>
          <w:tcPr>
            <w:tcW w:w="703" w:type="dxa"/>
            <w:tcBorders>
              <w:top w:val="dashed" w:sz="4" w:space="0" w:color="auto"/>
            </w:tcBorders>
            <w:vAlign w:val="center"/>
          </w:tcPr>
          <w:p w:rsidR="00554741" w:rsidRPr="002A6E89" w:rsidRDefault="00554741" w:rsidP="00AE3524">
            <w:pPr>
              <w:jc w:val="center"/>
              <w:rPr>
                <w:i/>
              </w:rPr>
            </w:pPr>
            <w:r>
              <w:rPr>
                <w:i/>
              </w:rPr>
              <w:t>35</w:t>
            </w: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1/6</w:t>
            </w:r>
          </w:p>
        </w:tc>
        <w:tc>
          <w:tcPr>
            <w:tcW w:w="703" w:type="dxa"/>
            <w:tcBorders>
              <w:top w:val="dashed" w:sz="4" w:space="0" w:color="auto"/>
            </w:tcBorders>
            <w:vAlign w:val="center"/>
          </w:tcPr>
          <w:p w:rsidR="00554741" w:rsidRPr="002A6E89" w:rsidRDefault="00554741" w:rsidP="00AE3524">
            <w:pPr>
              <w:jc w:val="center"/>
              <w:rPr>
                <w:i/>
              </w:rPr>
            </w:pPr>
            <w:r>
              <w:rPr>
                <w:i/>
              </w:rPr>
              <w:t>1/6</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MANT-003</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Ritual i ples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Izv.prof.art. Maja Đurinović</w:t>
            </w:r>
          </w:p>
        </w:tc>
        <w:tc>
          <w:tcPr>
            <w:tcW w:w="960" w:type="dxa"/>
            <w:tcBorders>
              <w:bottom w:val="dashed" w:sz="4" w:space="0" w:color="auto"/>
            </w:tcBorders>
            <w:vAlign w:val="center"/>
          </w:tcPr>
          <w:p w:rsidR="00554741" w:rsidRPr="002A6E89" w:rsidRDefault="00554741" w:rsidP="00AE3524">
            <w:pPr>
              <w:rPr>
                <w:b/>
              </w:rPr>
            </w:pPr>
            <w:r>
              <w:rPr>
                <w:b/>
              </w:rPr>
              <w:t>MĐ106</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20</w:t>
            </w:r>
          </w:p>
        </w:tc>
        <w:tc>
          <w:tcPr>
            <w:tcW w:w="703" w:type="dxa"/>
            <w:tcBorders>
              <w:bottom w:val="dashed" w:sz="4" w:space="0" w:color="auto"/>
            </w:tcBorders>
            <w:vAlign w:val="center"/>
          </w:tcPr>
          <w:p w:rsidR="00554741" w:rsidRPr="00563618" w:rsidRDefault="00554741" w:rsidP="00AE3524">
            <w:pPr>
              <w:jc w:val="center"/>
              <w:rPr>
                <w:b/>
              </w:rPr>
            </w:pPr>
            <w:r w:rsidRPr="00563618">
              <w:rPr>
                <w:b/>
                <w:sz w:val="22"/>
                <w:szCs w:val="22"/>
              </w:rPr>
              <w:t>10</w:t>
            </w:r>
          </w:p>
        </w:tc>
        <w:tc>
          <w:tcPr>
            <w:tcW w:w="703" w:type="dxa"/>
            <w:tcBorders>
              <w:bottom w:val="dashed" w:sz="4" w:space="0" w:color="auto"/>
            </w:tcBorders>
            <w:vAlign w:val="center"/>
          </w:tcPr>
          <w:p w:rsidR="00554741" w:rsidRPr="002A6E89" w:rsidRDefault="00554741" w:rsidP="00AE3524">
            <w:pPr>
              <w:rPr>
                <w:strike/>
              </w:rPr>
            </w:pPr>
          </w:p>
        </w:tc>
        <w:tc>
          <w:tcPr>
            <w:tcW w:w="703" w:type="dxa"/>
            <w:gridSpan w:val="2"/>
            <w:tcBorders>
              <w:bottom w:val="dashed" w:sz="4" w:space="0" w:color="auto"/>
            </w:tcBorders>
            <w:vAlign w:val="center"/>
          </w:tcPr>
          <w:p w:rsidR="00554741" w:rsidRPr="00563618" w:rsidRDefault="00554741" w:rsidP="00AE3524">
            <w:pPr>
              <w:rPr>
                <w:b/>
              </w:rPr>
            </w:pPr>
            <w:r w:rsidRPr="00563618">
              <w:rPr>
                <w:b/>
              </w:rPr>
              <w:t>1/6</w:t>
            </w:r>
          </w:p>
        </w:tc>
        <w:tc>
          <w:tcPr>
            <w:tcW w:w="703" w:type="dxa"/>
            <w:tcBorders>
              <w:bottom w:val="dashed" w:sz="4" w:space="0" w:color="auto"/>
            </w:tcBorders>
            <w:vAlign w:val="center"/>
          </w:tcPr>
          <w:p w:rsidR="00554741" w:rsidRPr="00563618" w:rsidRDefault="00554741" w:rsidP="00AE3524">
            <w:pPr>
              <w:rPr>
                <w:b/>
              </w:rPr>
            </w:pPr>
            <w:r w:rsidRPr="00563618">
              <w:rPr>
                <w:b/>
              </w:rPr>
              <w:t>1/6</w:t>
            </w:r>
          </w:p>
        </w:tc>
        <w:tc>
          <w:tcPr>
            <w:tcW w:w="703" w:type="dxa"/>
            <w:tcBorders>
              <w:bottom w:val="dashed" w:sz="4" w:space="0" w:color="auto"/>
            </w:tcBorders>
            <w:vAlign w:val="center"/>
          </w:tcPr>
          <w:p w:rsidR="00554741" w:rsidRPr="002A6E89" w:rsidRDefault="00554741" w:rsidP="00AE3524">
            <w:pPr>
              <w:rPr>
                <w:strike/>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86385C" w:rsidRDefault="00554741" w:rsidP="00AE3524">
            <w:pPr>
              <w:rPr>
                <w:i/>
                <w:strike/>
              </w:rPr>
            </w:pPr>
            <w:r w:rsidRPr="0086385C">
              <w:rPr>
                <w:i/>
                <w:sz w:val="22"/>
                <w:szCs w:val="22"/>
              </w:rPr>
              <w:t>Selma Mehić, ass</w:t>
            </w:r>
          </w:p>
        </w:tc>
        <w:tc>
          <w:tcPr>
            <w:tcW w:w="960" w:type="dxa"/>
            <w:tcBorders>
              <w:top w:val="dashed" w:sz="4" w:space="0" w:color="auto"/>
              <w:bottom w:val="dashed" w:sz="4" w:space="0" w:color="auto"/>
            </w:tcBorders>
            <w:vAlign w:val="center"/>
          </w:tcPr>
          <w:p w:rsidR="00554741" w:rsidRPr="00E85B3B" w:rsidRDefault="00554741" w:rsidP="00AE3524">
            <w:pPr>
              <w:rPr>
                <w:i/>
              </w:rPr>
            </w:pPr>
            <w:r w:rsidRPr="00E85B3B">
              <w:rPr>
                <w:i/>
              </w:rPr>
              <w:t>SM</w:t>
            </w:r>
            <w:r>
              <w:rPr>
                <w:i/>
              </w:rPr>
              <w:t>281</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86385C" w:rsidRDefault="00554741" w:rsidP="00AE3524">
            <w:r w:rsidRPr="0086385C">
              <w:t xml:space="preserve">  10</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321CF5" w:rsidRDefault="00554741" w:rsidP="00AE3524">
            <w:r w:rsidRPr="00321CF5">
              <w:t>1/</w:t>
            </w:r>
            <w:r>
              <w:t>6</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r>
      <w:tr w:rsidR="00554741" w:rsidRPr="002A6E89" w:rsidTr="00AE3524">
        <w:trPr>
          <w:trHeight w:val="222"/>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5.</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MANT-010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Scenske plesne tehnike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 xml:space="preserve">Izborni </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2</w:t>
            </w:r>
          </w:p>
        </w:tc>
        <w:tc>
          <w:tcPr>
            <w:tcW w:w="369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Doc. art. Sanela Marušić Janković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SJ</w:t>
            </w:r>
          </w:p>
        </w:tc>
        <w:tc>
          <w:tcPr>
            <w:tcW w:w="703" w:type="dxa"/>
            <w:tcBorders>
              <w:bottom w:val="dashed" w:sz="4" w:space="0" w:color="auto"/>
            </w:tcBorders>
            <w:vAlign w:val="center"/>
          </w:tcPr>
          <w:p w:rsidR="00554741" w:rsidRPr="0056361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3618">
              <w:rPr>
                <w:rFonts w:eastAsia="ヒラギノ角ゴ Pro W3"/>
                <w:b/>
                <w:color w:val="000000"/>
                <w:sz w:val="22"/>
                <w:szCs w:val="22"/>
              </w:rPr>
              <w:t>10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563618" w:rsidRDefault="00554741" w:rsidP="00AE3524">
            <w:pPr>
              <w:jc w:val="center"/>
              <w:rPr>
                <w:b/>
                <w:iCs/>
              </w:rPr>
            </w:pPr>
            <w:r w:rsidRPr="00563618">
              <w:rPr>
                <w:b/>
                <w:iCs/>
              </w:rPr>
              <w:t>10</w:t>
            </w:r>
          </w:p>
        </w:tc>
        <w:tc>
          <w:tcPr>
            <w:tcW w:w="703" w:type="dxa"/>
            <w:gridSpan w:val="2"/>
            <w:tcBorders>
              <w:bottom w:val="dashed" w:sz="4" w:space="0" w:color="auto"/>
            </w:tcBorders>
            <w:vAlign w:val="center"/>
          </w:tcPr>
          <w:p w:rsidR="00554741" w:rsidRPr="00563618" w:rsidRDefault="00554741" w:rsidP="00AE3524">
            <w:pPr>
              <w:jc w:val="center"/>
              <w:rPr>
                <w:b/>
              </w:rPr>
            </w:pPr>
            <w:r w:rsidRPr="00563618">
              <w:rPr>
                <w:b/>
              </w:rPr>
              <w:t>1/6</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tcBorders>
              <w:bottom w:val="dashed" w:sz="4" w:space="0" w:color="auto"/>
            </w:tcBorders>
            <w:vAlign w:val="center"/>
          </w:tcPr>
          <w:p w:rsidR="00554741" w:rsidRPr="00563618" w:rsidRDefault="00554741" w:rsidP="00AE3524">
            <w:pPr>
              <w:jc w:val="center"/>
              <w:rPr>
                <w:b/>
              </w:rPr>
            </w:pPr>
            <w:r w:rsidRPr="00563618">
              <w:rPr>
                <w:b/>
              </w:rPr>
              <w:t>1/6</w:t>
            </w:r>
          </w:p>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296"/>
        </w:trPr>
        <w:tc>
          <w:tcPr>
            <w:tcW w:w="709" w:type="dxa"/>
            <w:vMerge w:val="restart"/>
            <w:vAlign w:val="center"/>
          </w:tcPr>
          <w:p w:rsidR="00554741" w:rsidRPr="002A6E89" w:rsidRDefault="00554741" w:rsidP="00AE3524"/>
        </w:tc>
        <w:tc>
          <w:tcPr>
            <w:tcW w:w="1121" w:type="dxa"/>
            <w:vMerge w:val="restart"/>
            <w:vAlign w:val="center"/>
          </w:tcPr>
          <w:p w:rsidR="00554741" w:rsidRPr="002A6E89" w:rsidRDefault="00554741" w:rsidP="00AE3524">
            <w:pPr>
              <w:jc w:val="center"/>
            </w:pPr>
          </w:p>
        </w:tc>
        <w:tc>
          <w:tcPr>
            <w:tcW w:w="2958" w:type="dxa"/>
            <w:vMerge w:val="restart"/>
            <w:vAlign w:val="center"/>
          </w:tcPr>
          <w:p w:rsidR="00554741" w:rsidRPr="002A6E89" w:rsidRDefault="00554741" w:rsidP="00AE3524"/>
        </w:tc>
        <w:tc>
          <w:tcPr>
            <w:tcW w:w="1200" w:type="dxa"/>
            <w:vMerge w:val="restart"/>
          </w:tcPr>
          <w:p w:rsidR="00554741" w:rsidRPr="002A6E89" w:rsidRDefault="00554741" w:rsidP="00AE3524">
            <w:pPr>
              <w:jc w:val="center"/>
            </w:pPr>
          </w:p>
        </w:tc>
        <w:tc>
          <w:tcPr>
            <w:tcW w:w="510" w:type="dxa"/>
            <w:vMerge w:val="restart"/>
          </w:tcPr>
          <w:p w:rsidR="00554741" w:rsidRPr="002A6E89" w:rsidRDefault="00554741" w:rsidP="00AE3524">
            <w:pPr>
              <w:jc w:val="center"/>
            </w:pPr>
          </w:p>
        </w:tc>
        <w:tc>
          <w:tcPr>
            <w:tcW w:w="3690" w:type="dxa"/>
            <w:tcBorders>
              <w:bottom w:val="dashed" w:sz="4" w:space="0" w:color="auto"/>
            </w:tcBorders>
            <w:vAlign w:val="center"/>
          </w:tcPr>
          <w:p w:rsidR="00554741" w:rsidRPr="002A6E89" w:rsidRDefault="00554741" w:rsidP="00AE3524">
            <w:pPr>
              <w:rPr>
                <w:b/>
              </w:rPr>
            </w:pPr>
          </w:p>
          <w:p w:rsidR="00554741" w:rsidRPr="002A6E89" w:rsidRDefault="00554741" w:rsidP="00AE3524">
            <w:pPr>
              <w:rPr>
                <w:b/>
              </w:rPr>
            </w:pPr>
          </w:p>
        </w:tc>
        <w:tc>
          <w:tcPr>
            <w:tcW w:w="960" w:type="dxa"/>
            <w:tcBorders>
              <w:bottom w:val="dashed" w:sz="4" w:space="0" w:color="auto"/>
            </w:tcBorders>
            <w:vAlign w:val="center"/>
          </w:tcPr>
          <w:p w:rsidR="00554741" w:rsidRPr="002A6E89" w:rsidRDefault="00554741" w:rsidP="00AE3524">
            <w:pPr>
              <w:rPr>
                <w:b/>
              </w:rP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563618" w:rsidRDefault="00554741" w:rsidP="00AE3524">
            <w:pPr>
              <w:rPr>
                <w:b/>
              </w:rPr>
            </w:pPr>
            <w:r w:rsidRPr="00563618">
              <w:rPr>
                <w:b/>
                <w:sz w:val="22"/>
                <w:szCs w:val="22"/>
              </w:rPr>
              <w:t xml:space="preserve">ECTS izbornih predmeta odabrane struke   studija     10  </w:t>
            </w:r>
          </w:p>
          <w:p w:rsidR="00554741" w:rsidRPr="00E9682F" w:rsidRDefault="00554741" w:rsidP="00AE3524"/>
          <w:p w:rsidR="00554741" w:rsidRPr="00E9682F" w:rsidRDefault="00554741" w:rsidP="00AE3524"/>
          <w:p w:rsidR="00554741" w:rsidRPr="00E9682F"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6</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MAGL-02</w:t>
            </w:r>
            <w:r>
              <w:rPr>
                <w:rFonts w:eastAsia="ヒラギノ角ゴ Pro W3"/>
                <w:color w:val="000000"/>
                <w:sz w:val="22"/>
                <w:szCs w:val="22"/>
              </w:rPr>
              <w:t>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Umijeće govora i glasa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 xml:space="preserve"> 3</w:t>
            </w:r>
          </w:p>
        </w:tc>
        <w:tc>
          <w:tcPr>
            <w:tcW w:w="3690" w:type="dxa"/>
            <w:tcBorders>
              <w:bottom w:val="dashed" w:sz="4" w:space="0" w:color="auto"/>
            </w:tcBorders>
            <w:vAlign w:val="center"/>
          </w:tcPr>
          <w:p w:rsidR="00554741" w:rsidRPr="005B1F38"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sz w:val="22"/>
                <w:szCs w:val="22"/>
              </w:rPr>
              <w:t>red</w:t>
            </w:r>
            <w:r w:rsidRPr="005B1F38">
              <w:rPr>
                <w:rFonts w:eastAsia="ヒラギノ角ゴ Pro W3"/>
                <w:b/>
                <w:color w:val="000000"/>
                <w:sz w:val="22"/>
                <w:szCs w:val="22"/>
              </w:rPr>
              <w:t>.prof.art. Tatjana Bertok-Zupković</w:t>
            </w:r>
          </w:p>
        </w:tc>
        <w:tc>
          <w:tcPr>
            <w:tcW w:w="960"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Pr>
                <w:rFonts w:eastAsia="ヒラギノ角ゴ Pro W3"/>
                <w:b/>
                <w:color w:val="000000"/>
              </w:rPr>
              <w:t>TB172</w:t>
            </w:r>
          </w:p>
        </w:tc>
        <w:tc>
          <w:tcPr>
            <w:tcW w:w="703" w:type="dxa"/>
            <w:tcBorders>
              <w:bottom w:val="dashed" w:sz="4" w:space="0" w:color="auto"/>
            </w:tcBorders>
            <w:vAlign w:val="center"/>
          </w:tcPr>
          <w:p w:rsidR="00554741" w:rsidRPr="00E9682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E9682F">
              <w:rPr>
                <w:rFonts w:eastAsia="ヒラギノ角ゴ Pro W3"/>
                <w:b/>
                <w:color w:val="000000"/>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E9682F" w:rsidRDefault="00554741" w:rsidP="00AE3524">
            <w:pPr>
              <w:jc w:val="center"/>
              <w:rPr>
                <w:b/>
              </w:rPr>
            </w:pPr>
            <w:r w:rsidRPr="00E9682F">
              <w:rPr>
                <w:b/>
              </w:rPr>
              <w:t>1/6</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9682F" w:rsidRDefault="00554741" w:rsidP="00AE3524">
            <w:pPr>
              <w:jc w:val="center"/>
              <w:rPr>
                <w:b/>
              </w:rPr>
            </w:pPr>
            <w:r w:rsidRPr="00E9682F">
              <w:rPr>
                <w:b/>
              </w:rPr>
              <w:t>30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9682F" w:rsidRDefault="00554741" w:rsidP="00AE3524">
            <w:pPr>
              <w:jc w:val="center"/>
              <w:rPr>
                <w:b/>
              </w:rPr>
            </w:pPr>
            <w:r w:rsidRPr="00E9682F">
              <w:rPr>
                <w:b/>
              </w:rPr>
              <w:t>1/6</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MAKU-082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sidRPr="002A6E89">
              <w:rPr>
                <w:rFonts w:eastAsia="ヒラギノ角ゴ Pro W3"/>
                <w:color w:val="000000"/>
                <w:sz w:val="22"/>
                <w:szCs w:val="22"/>
              </w:rPr>
              <w:t>Teorije izvedbe i izvedbeni studiji</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sz w:val="22"/>
                <w:szCs w:val="22"/>
              </w:rPr>
              <w:t>30</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sz w:val="22"/>
                <w:szCs w:val="22"/>
              </w:rPr>
              <w:t>15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9682F" w:rsidRDefault="00554741" w:rsidP="00AE3524">
            <w:pPr>
              <w:jc w:val="center"/>
              <w:rPr>
                <w:b/>
              </w:rPr>
            </w:pPr>
            <w:r w:rsidRPr="00E9682F">
              <w:rPr>
                <w:b/>
              </w:rPr>
              <w:t>1/</w:t>
            </w:r>
            <w:r>
              <w:rPr>
                <w:b/>
              </w:rPr>
              <w:t>6</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w:t>
            </w:r>
            <w:r>
              <w:rPr>
                <w:b/>
              </w:rPr>
              <w:t>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t xml:space="preserve">8. </w:t>
            </w:r>
          </w:p>
        </w:tc>
        <w:tc>
          <w:tcPr>
            <w:tcW w:w="1121" w:type="dxa"/>
            <w:vMerge w:val="restart"/>
            <w:vAlign w:val="center"/>
          </w:tcPr>
          <w:p w:rsidR="00554741" w:rsidRPr="002A6E89" w:rsidRDefault="00554741" w:rsidP="00AE3524">
            <w:pPr>
              <w:jc w:val="center"/>
            </w:pPr>
            <w:r>
              <w:t>MAGL 023</w:t>
            </w:r>
          </w:p>
        </w:tc>
        <w:tc>
          <w:tcPr>
            <w:tcW w:w="2958" w:type="dxa"/>
            <w:vMerge w:val="restart"/>
            <w:vAlign w:val="center"/>
          </w:tcPr>
          <w:p w:rsidR="00554741" w:rsidRPr="002A6E89" w:rsidRDefault="00554741" w:rsidP="00AE3524">
            <w:r>
              <w:rPr>
                <w:sz w:val="22"/>
                <w:szCs w:val="22"/>
              </w:rPr>
              <w:t>Umijeće glasa-pjevanje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t>3</w:t>
            </w:r>
          </w:p>
        </w:tc>
        <w:tc>
          <w:tcPr>
            <w:tcW w:w="3690" w:type="dxa"/>
            <w:tcBorders>
              <w:top w:val="dashed" w:sz="4" w:space="0" w:color="auto"/>
              <w:bottom w:val="dashed" w:sz="4" w:space="0" w:color="auto"/>
            </w:tcBorders>
            <w:vAlign w:val="center"/>
          </w:tcPr>
          <w:p w:rsidR="00554741" w:rsidRPr="002A6E89" w:rsidRDefault="00554741" w:rsidP="00AE3524">
            <w:pPr>
              <w:rPr>
                <w:b/>
              </w:rPr>
            </w:pPr>
            <w:r w:rsidRPr="00886928">
              <w:rPr>
                <w:b/>
                <w:sz w:val="22"/>
                <w:szCs w:val="22"/>
              </w:rPr>
              <w:t>doc.art. Veronika Hardy</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 xml:space="preserve"> VH126</w:t>
            </w: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30</w:t>
            </w:r>
          </w:p>
        </w:tc>
        <w:tc>
          <w:tcPr>
            <w:tcW w:w="703" w:type="dxa"/>
            <w:gridSpan w:val="2"/>
            <w:tcBorders>
              <w:top w:val="dashed" w:sz="4" w:space="0" w:color="auto"/>
              <w:bottom w:val="dashed" w:sz="4" w:space="0" w:color="auto"/>
            </w:tcBorders>
            <w:vAlign w:val="center"/>
          </w:tcPr>
          <w:p w:rsidR="00554741" w:rsidRPr="00E9682F" w:rsidRDefault="00554741" w:rsidP="00AE3524">
            <w:pPr>
              <w:jc w:val="center"/>
              <w:rPr>
                <w:b/>
              </w:rPr>
            </w:pPr>
            <w:r w:rsidRPr="00E9682F">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E9682F" w:rsidRDefault="00554741" w:rsidP="00AE3524">
            <w:pPr>
              <w:jc w:val="center"/>
              <w:rPr>
                <w:b/>
              </w:rPr>
            </w:pPr>
            <w:r w:rsidRPr="00E9682F">
              <w:rPr>
                <w:b/>
              </w:rPr>
              <w:t>1/6</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9</w:t>
            </w:r>
            <w:r w:rsidRPr="002A6E89">
              <w:rPr>
                <w:sz w:val="22"/>
                <w:szCs w:val="22"/>
              </w:rPr>
              <w:t>.</w:t>
            </w:r>
          </w:p>
        </w:tc>
        <w:tc>
          <w:tcPr>
            <w:tcW w:w="1121" w:type="dxa"/>
            <w:vMerge w:val="restart"/>
            <w:vAlign w:val="center"/>
          </w:tcPr>
          <w:p w:rsidR="00554741" w:rsidRPr="002A6E89" w:rsidRDefault="00554741" w:rsidP="00AE3524">
            <w:pPr>
              <w:jc w:val="center"/>
            </w:pPr>
            <w:r w:rsidRPr="002A6E89">
              <w:rPr>
                <w:sz w:val="22"/>
                <w:szCs w:val="22"/>
              </w:rPr>
              <w:t>MAKP 1</w:t>
            </w:r>
          </w:p>
        </w:tc>
        <w:tc>
          <w:tcPr>
            <w:tcW w:w="2958" w:type="dxa"/>
            <w:vMerge w:val="restart"/>
            <w:vAlign w:val="center"/>
          </w:tcPr>
          <w:p w:rsidR="00554741" w:rsidRPr="002A6E89" w:rsidRDefault="00554741" w:rsidP="00AE3524">
            <w:r w:rsidRPr="002A6E89">
              <w:rPr>
                <w:sz w:val="22"/>
                <w:szCs w:val="22"/>
              </w:rPr>
              <w:t>Kulturna praksa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1</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10</w:t>
            </w:r>
            <w:r w:rsidRPr="002A6E89">
              <w:rPr>
                <w:sz w:val="22"/>
                <w:szCs w:val="22"/>
              </w:rPr>
              <w:t>.</w:t>
            </w:r>
          </w:p>
        </w:tc>
        <w:tc>
          <w:tcPr>
            <w:tcW w:w="1121" w:type="dxa"/>
            <w:vMerge w:val="restart"/>
            <w:vAlign w:val="center"/>
          </w:tcPr>
          <w:p w:rsidR="00554741" w:rsidRPr="002A6E89" w:rsidRDefault="00554741" w:rsidP="00AE3524">
            <w:pPr>
              <w:jc w:val="center"/>
            </w:pPr>
            <w:r w:rsidRPr="002A6E89">
              <w:rPr>
                <w:sz w:val="22"/>
                <w:szCs w:val="22"/>
              </w:rPr>
              <w:t>MASP-001</w:t>
            </w:r>
          </w:p>
        </w:tc>
        <w:tc>
          <w:tcPr>
            <w:tcW w:w="2958" w:type="dxa"/>
            <w:vMerge w:val="restart"/>
            <w:vAlign w:val="center"/>
          </w:tcPr>
          <w:p w:rsidR="00554741" w:rsidRPr="002A6E89" w:rsidRDefault="00554741" w:rsidP="00AE3524">
            <w:r w:rsidRPr="002A6E89">
              <w:rPr>
                <w:sz w:val="22"/>
                <w:szCs w:val="22"/>
              </w:rPr>
              <w:t>Samostalni projekt 1</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5</w:t>
            </w:r>
          </w:p>
        </w:tc>
        <w:tc>
          <w:tcPr>
            <w:tcW w:w="3690" w:type="dxa"/>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6"/>
        </w:trPr>
        <w:tc>
          <w:tcPr>
            <w:tcW w:w="15366" w:type="dxa"/>
            <w:gridSpan w:val="14"/>
            <w:vAlign w:val="center"/>
          </w:tcPr>
          <w:p w:rsidR="00554741" w:rsidRDefault="00554741" w:rsidP="00AE3524"/>
          <w:p w:rsidR="00554741" w:rsidRDefault="00554741" w:rsidP="00AE3524">
            <w:r>
              <w:t>11.                        Sudjelovanje u međunarodnom  izborni           2     mentor na projektu</w:t>
            </w:r>
          </w:p>
          <w:p w:rsidR="00554741" w:rsidRPr="00F750FF" w:rsidRDefault="00554741" w:rsidP="00AE3524">
            <w:r>
              <w:t xml:space="preserve">                                  projektu</w:t>
            </w:r>
          </w:p>
          <w:p w:rsidR="00554741" w:rsidRDefault="00554741" w:rsidP="00AE3524"/>
          <w:p w:rsidR="00554741" w:rsidRPr="002A6E89" w:rsidRDefault="00554741" w:rsidP="00AE3524"/>
        </w:tc>
      </w:tr>
      <w:tr w:rsidR="00554741" w:rsidRPr="002A6E89" w:rsidTr="00AE3524">
        <w:trPr>
          <w:trHeight w:val="296"/>
        </w:trPr>
        <w:tc>
          <w:tcPr>
            <w:tcW w:w="15366" w:type="dxa"/>
            <w:gridSpan w:val="14"/>
            <w:vAlign w:val="center"/>
          </w:tcPr>
          <w:p w:rsidR="00554741" w:rsidRPr="002A6E89" w:rsidRDefault="00554741" w:rsidP="00AE3524">
            <w:pPr>
              <w:rPr>
                <w:b/>
              </w:rPr>
            </w:pPr>
            <w:r>
              <w:rPr>
                <w:b/>
                <w:sz w:val="22"/>
                <w:szCs w:val="22"/>
              </w:rPr>
              <w:t>ECTS ostalih izbornih predmeta 10</w:t>
            </w:r>
          </w:p>
        </w:tc>
      </w:tr>
      <w:tr w:rsidR="00554741" w:rsidRPr="002A6E89" w:rsidTr="00AE3524">
        <w:trPr>
          <w:trHeight w:val="690"/>
        </w:trPr>
        <w:tc>
          <w:tcPr>
            <w:tcW w:w="15366" w:type="dxa"/>
            <w:gridSpan w:val="14"/>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554741" w:rsidRDefault="00554741" w:rsidP="0069736E">
      <w:pPr>
        <w:jc w:val="center"/>
      </w:pPr>
    </w:p>
    <w:p w:rsidR="00B46DBF" w:rsidRDefault="00B46DBF" w:rsidP="00B46DBF">
      <w:pPr>
        <w:tabs>
          <w:tab w:val="left" w:pos="324"/>
        </w:tabs>
      </w:pPr>
      <w:r>
        <w:tab/>
      </w:r>
    </w:p>
    <w:p w:rsidR="00B46DBF" w:rsidRDefault="00B46DBF" w:rsidP="00B46DBF">
      <w:pPr>
        <w:tabs>
          <w:tab w:val="left" w:pos="324"/>
        </w:tabs>
      </w:pPr>
    </w:p>
    <w:p w:rsidR="00E81754" w:rsidRDefault="00E81754" w:rsidP="00E81754">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E81754" w:rsidRPr="0058378B" w:rsidRDefault="00E81754" w:rsidP="00E81754">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Pr="00B73EC3" w:rsidRDefault="00E81754" w:rsidP="00B73EC3">
      <w:pPr>
        <w:numPr>
          <w:ilvl w:val="0"/>
          <w:numId w:val="13"/>
        </w:numPr>
        <w:jc w:val="center"/>
        <w:rPr>
          <w:b/>
          <w:sz w:val="28"/>
          <w:szCs w:val="20"/>
        </w:rPr>
      </w:pPr>
      <w:r w:rsidRPr="0058378B">
        <w:rPr>
          <w:b/>
          <w:sz w:val="28"/>
          <w:szCs w:val="20"/>
        </w:rPr>
        <w:t>godina s</w:t>
      </w:r>
      <w:r w:rsidR="00554741">
        <w:rPr>
          <w:b/>
          <w:sz w:val="28"/>
          <w:szCs w:val="20"/>
        </w:rPr>
        <w:t>tudija,ljetni, II. semestar 2020./2021</w:t>
      </w:r>
      <w:r w:rsidRPr="0058378B">
        <w:rPr>
          <w:b/>
          <w:sz w:val="28"/>
          <w:szCs w:val="20"/>
        </w:rPr>
        <w:t>.</w:t>
      </w: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Pr="002A6E89" w:rsidRDefault="00554741" w:rsidP="00AE3524">
            <w:pPr>
              <w:jc w:val="center"/>
            </w:pPr>
            <w:r w:rsidRPr="002A6E89">
              <w:rPr>
                <w:sz w:val="22"/>
                <w:szCs w:val="22"/>
              </w:rPr>
              <w:t>MANT-10</w:t>
            </w:r>
            <w:r w:rsidR="00C54768">
              <w:rPr>
                <w:sz w:val="22"/>
                <w:szCs w:val="22"/>
              </w:rPr>
              <w:t>6</w:t>
            </w:r>
          </w:p>
        </w:tc>
        <w:tc>
          <w:tcPr>
            <w:tcW w:w="2958" w:type="dxa"/>
            <w:vMerge w:val="restart"/>
            <w:vAlign w:val="center"/>
          </w:tcPr>
          <w:p w:rsidR="00554741" w:rsidRDefault="00554741" w:rsidP="00AE3524">
            <w:pPr>
              <w:rPr>
                <w:sz w:val="22"/>
                <w:szCs w:val="22"/>
                <w:lang w:eastAsia="hr-HR"/>
              </w:rPr>
            </w:pPr>
            <w:r>
              <w:rPr>
                <w:sz w:val="22"/>
                <w:szCs w:val="22"/>
                <w:lang w:eastAsia="hr-HR"/>
              </w:rPr>
              <w:t>Majstorska radionica</w:t>
            </w:r>
          </w:p>
          <w:p w:rsidR="00554741" w:rsidRPr="002A6E89" w:rsidRDefault="007C49BE" w:rsidP="00AE3524">
            <w:pPr>
              <w:rPr>
                <w:lang w:eastAsia="hr-HR"/>
              </w:rPr>
            </w:pPr>
            <w:r>
              <w:rPr>
                <w:sz w:val="22"/>
                <w:szCs w:val="22"/>
                <w:lang w:eastAsia="hr-HR"/>
              </w:rPr>
              <w:t>Vizualno kazalište i pokret</w:t>
            </w:r>
          </w:p>
        </w:tc>
        <w:tc>
          <w:tcPr>
            <w:tcW w:w="1200" w:type="dxa"/>
            <w:vMerge w:val="restart"/>
          </w:tcPr>
          <w:p w:rsidR="00554741" w:rsidRPr="002A6E89" w:rsidRDefault="00554741" w:rsidP="00AE3524">
            <w:pPr>
              <w:jc w:val="center"/>
            </w:pPr>
            <w:r>
              <w:t>obavezni</w:t>
            </w:r>
          </w:p>
        </w:tc>
        <w:tc>
          <w:tcPr>
            <w:tcW w:w="510" w:type="dxa"/>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Pr="00F42800" w:rsidRDefault="00554741" w:rsidP="00AE3524">
            <w:pPr>
              <w:rPr>
                <w:i/>
              </w:rPr>
            </w:pPr>
            <w:r w:rsidRPr="00F42800">
              <w:rPr>
                <w:i/>
              </w:rPr>
              <w:t>Prof.dr.Leszek Madzik</w:t>
            </w:r>
          </w:p>
        </w:tc>
        <w:tc>
          <w:tcPr>
            <w:tcW w:w="960" w:type="dxa"/>
            <w:tcBorders>
              <w:bottom w:val="dashed" w:sz="4" w:space="0" w:color="auto"/>
            </w:tcBorders>
            <w:vAlign w:val="center"/>
          </w:tcPr>
          <w:p w:rsidR="00554741" w:rsidRPr="00F42800" w:rsidRDefault="00554741" w:rsidP="00AE3524">
            <w:pPr>
              <w:rPr>
                <w:i/>
              </w:rPr>
            </w:pPr>
            <w:r w:rsidRPr="00F42800">
              <w:rPr>
                <w:i/>
              </w:rPr>
              <w:t>LM</w:t>
            </w:r>
          </w:p>
        </w:tc>
        <w:tc>
          <w:tcPr>
            <w:tcW w:w="703" w:type="dxa"/>
            <w:tcBorders>
              <w:bottom w:val="dashed" w:sz="4" w:space="0" w:color="auto"/>
            </w:tcBorders>
            <w:vAlign w:val="center"/>
          </w:tcPr>
          <w:p w:rsidR="00554741" w:rsidRPr="00F42800" w:rsidRDefault="00554741" w:rsidP="00AE3524">
            <w:pPr>
              <w:rPr>
                <w:i/>
              </w:rPr>
            </w:pPr>
            <w:r>
              <w:rPr>
                <w:i/>
              </w:rPr>
              <w:t>60</w:t>
            </w:r>
          </w:p>
        </w:tc>
        <w:tc>
          <w:tcPr>
            <w:tcW w:w="703" w:type="dxa"/>
            <w:tcBorders>
              <w:bottom w:val="dashed" w:sz="4" w:space="0" w:color="auto"/>
            </w:tcBorders>
            <w:vAlign w:val="center"/>
          </w:tcPr>
          <w:p w:rsidR="00554741" w:rsidRPr="002A6E89" w:rsidRDefault="00554741" w:rsidP="00AE3524">
            <w:pPr>
              <w:rPr>
                <w:b/>
              </w:rP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42800" w:rsidRDefault="00554741" w:rsidP="00AE3524">
            <w:pPr>
              <w:rPr>
                <w:b/>
              </w:rPr>
            </w:pPr>
            <w:r w:rsidRPr="00F42800">
              <w:rPr>
                <w:b/>
              </w:rPr>
              <w:t>Doc.art. Jasmin Novljaković</w:t>
            </w:r>
          </w:p>
          <w:p w:rsidR="00554741" w:rsidRDefault="00554741" w:rsidP="00AE3524">
            <w:pPr>
              <w:rPr>
                <w:b/>
                <w:i/>
              </w:rPr>
            </w:pPr>
          </w:p>
          <w:p w:rsidR="00554741" w:rsidRPr="00F42800" w:rsidRDefault="00554741" w:rsidP="00AE3524">
            <w:pPr>
              <w:rPr>
                <w:i/>
              </w:rPr>
            </w:pPr>
            <w:r w:rsidRPr="00F42800">
              <w:rPr>
                <w:i/>
              </w:rPr>
              <w:t>Marijan Josipović , ass</w:t>
            </w:r>
          </w:p>
        </w:tc>
        <w:tc>
          <w:tcPr>
            <w:tcW w:w="960" w:type="dxa"/>
            <w:tcBorders>
              <w:top w:val="dashed" w:sz="4" w:space="0" w:color="auto"/>
              <w:bottom w:val="dashed" w:sz="4" w:space="0" w:color="auto"/>
            </w:tcBorders>
            <w:vAlign w:val="center"/>
          </w:tcPr>
          <w:p w:rsidR="00554741" w:rsidRDefault="00554741" w:rsidP="00AE3524">
            <w:pPr>
              <w:rPr>
                <w:b/>
              </w:rPr>
            </w:pPr>
            <w:r>
              <w:rPr>
                <w:b/>
              </w:rPr>
              <w:t>JN121</w:t>
            </w:r>
          </w:p>
          <w:p w:rsidR="00554741" w:rsidRDefault="00554741" w:rsidP="00AE3524">
            <w:pPr>
              <w:rPr>
                <w:b/>
              </w:rPr>
            </w:pPr>
          </w:p>
          <w:p w:rsidR="00554741" w:rsidRPr="00F42800" w:rsidRDefault="00554741" w:rsidP="00AE3524">
            <w:pPr>
              <w:rPr>
                <w:i/>
              </w:rPr>
            </w:pPr>
            <w:r w:rsidRPr="00F42800">
              <w:rPr>
                <w:i/>
              </w:rPr>
              <w:t>MJ</w:t>
            </w:r>
            <w:r>
              <w:rPr>
                <w:i/>
              </w:rPr>
              <w:t>172</w:t>
            </w:r>
          </w:p>
        </w:tc>
        <w:tc>
          <w:tcPr>
            <w:tcW w:w="703" w:type="dxa"/>
            <w:tcBorders>
              <w:top w:val="dashed" w:sz="4" w:space="0" w:color="auto"/>
              <w:bottom w:val="dashed" w:sz="4" w:space="0" w:color="auto"/>
            </w:tcBorders>
            <w:vAlign w:val="center"/>
          </w:tcPr>
          <w:p w:rsidR="00554741" w:rsidRPr="005F13CF" w:rsidRDefault="00554741" w:rsidP="00AE3524">
            <w:pPr>
              <w:rPr>
                <w:b/>
              </w:rPr>
            </w:pPr>
            <w:r w:rsidRPr="005F13CF">
              <w:rPr>
                <w:b/>
              </w:rPr>
              <w:t>30</w:t>
            </w:r>
          </w:p>
          <w:p w:rsidR="00554741" w:rsidRDefault="00554741" w:rsidP="00AE3524"/>
          <w:p w:rsidR="00554741" w:rsidRPr="002A6E89" w:rsidRDefault="00554741" w:rsidP="00AE3524"/>
        </w:tc>
        <w:tc>
          <w:tcPr>
            <w:tcW w:w="703" w:type="dxa"/>
            <w:tcBorders>
              <w:top w:val="dashed" w:sz="4" w:space="0" w:color="auto"/>
              <w:bottom w:val="dashed" w:sz="4" w:space="0" w:color="auto"/>
            </w:tcBorders>
            <w:vAlign w:val="center"/>
          </w:tcPr>
          <w:p w:rsidR="00554741" w:rsidRDefault="00554741" w:rsidP="00AE3524">
            <w:pPr>
              <w:rPr>
                <w:b/>
              </w:rPr>
            </w:pPr>
          </w:p>
          <w:p w:rsidR="00554741" w:rsidRDefault="00554741" w:rsidP="00AE3524">
            <w:pPr>
              <w:rPr>
                <w:b/>
              </w:rPr>
            </w:pPr>
          </w:p>
          <w:p w:rsidR="00554741" w:rsidRPr="00F42800" w:rsidRDefault="00554741" w:rsidP="00AE3524">
            <w:pPr>
              <w:rPr>
                <w:b/>
              </w:rPr>
            </w:pPr>
          </w:p>
          <w:p w:rsidR="00554741" w:rsidRPr="002A6E89" w:rsidRDefault="00554741" w:rsidP="00AE3524">
            <w:r>
              <w:t>20</w:t>
            </w:r>
          </w:p>
        </w:tc>
        <w:tc>
          <w:tcPr>
            <w:tcW w:w="703" w:type="dxa"/>
            <w:tcBorders>
              <w:top w:val="dashed" w:sz="4" w:space="0" w:color="auto"/>
              <w:bottom w:val="dashed" w:sz="4" w:space="0" w:color="auto"/>
            </w:tcBorders>
            <w:vAlign w:val="center"/>
          </w:tcPr>
          <w:p w:rsidR="00554741" w:rsidRDefault="00554741" w:rsidP="00AE3524"/>
          <w:p w:rsidR="00554741" w:rsidRPr="002A6E89" w:rsidRDefault="00554741" w:rsidP="00AE3524">
            <w:r>
              <w:t>20</w:t>
            </w:r>
          </w:p>
        </w:tc>
        <w:tc>
          <w:tcPr>
            <w:tcW w:w="703" w:type="dxa"/>
            <w:gridSpan w:val="2"/>
            <w:tcBorders>
              <w:top w:val="dashed" w:sz="4" w:space="0" w:color="auto"/>
              <w:bottom w:val="dashed" w:sz="4" w:space="0" w:color="auto"/>
            </w:tcBorders>
            <w:vAlign w:val="center"/>
          </w:tcPr>
          <w:p w:rsidR="00554741" w:rsidRPr="005F13CF" w:rsidRDefault="00554741" w:rsidP="00AE3524">
            <w:pPr>
              <w:jc w:val="center"/>
              <w:rPr>
                <w:b/>
              </w:rPr>
            </w:pPr>
            <w:r w:rsidRPr="005F13CF">
              <w:rPr>
                <w:b/>
              </w:rPr>
              <w:t>½</w:t>
            </w:r>
          </w:p>
          <w:p w:rsidR="00554741" w:rsidRDefault="00554741" w:rsidP="00AE3524">
            <w:pPr>
              <w:jc w:val="center"/>
            </w:pPr>
          </w:p>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F42800" w:rsidRDefault="00554741" w:rsidP="00AE3524">
            <w:pPr>
              <w:jc w:val="center"/>
              <w:rPr>
                <w:b/>
              </w:rPr>
            </w:pPr>
          </w:p>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Default="00554741" w:rsidP="00AE3524"/>
          <w:p w:rsidR="00554741" w:rsidRPr="002A6E89" w:rsidRDefault="00554741" w:rsidP="00AE3524">
            <w:pPr>
              <w:jc w:val="center"/>
            </w:pPr>
            <w:r>
              <w:t>1/2</w:t>
            </w: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Pr="002A6E89" w:rsidRDefault="00554741" w:rsidP="00AE3524">
            <w:pPr>
              <w:jc w:val="center"/>
            </w:pPr>
            <w:r w:rsidRPr="002A6E89">
              <w:rPr>
                <w:sz w:val="22"/>
                <w:szCs w:val="22"/>
              </w:rPr>
              <w:t>MANT-005</w:t>
            </w:r>
          </w:p>
        </w:tc>
        <w:tc>
          <w:tcPr>
            <w:tcW w:w="2958" w:type="dxa"/>
            <w:vMerge w:val="restart"/>
            <w:vAlign w:val="center"/>
          </w:tcPr>
          <w:p w:rsidR="00554741" w:rsidRPr="002A6E89" w:rsidRDefault="00554741" w:rsidP="00AE3524">
            <w:r w:rsidRPr="002A6E89">
              <w:rPr>
                <w:sz w:val="22"/>
                <w:szCs w:val="22"/>
              </w:rPr>
              <w:t>Ambijentalno kazalište</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tcPr>
          <w:p w:rsidR="00554741" w:rsidRPr="002A6E89" w:rsidRDefault="00554741" w:rsidP="00AE3524">
            <w:pPr>
              <w:rPr>
                <w:b/>
              </w:rPr>
            </w:pPr>
            <w:r>
              <w:rPr>
                <w:b/>
                <w:sz w:val="22"/>
                <w:szCs w:val="22"/>
              </w:rPr>
              <w:t>Doc.art</w:t>
            </w:r>
            <w:r w:rsidRPr="002A6E89">
              <w:rPr>
                <w:b/>
                <w:sz w:val="22"/>
                <w:szCs w:val="22"/>
              </w:rPr>
              <w:t>. Jasmin Novljaković</w:t>
            </w:r>
          </w:p>
        </w:tc>
        <w:tc>
          <w:tcPr>
            <w:tcW w:w="960" w:type="dxa"/>
            <w:tcBorders>
              <w:bottom w:val="dashed" w:sz="4" w:space="0" w:color="auto"/>
            </w:tcBorders>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5</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15</w:t>
            </w: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1E3936" w:rsidRDefault="00554741" w:rsidP="00AE3524">
            <w:pPr>
              <w:jc w:val="center"/>
              <w:rPr>
                <w:b/>
              </w:rPr>
            </w:pPr>
            <w:r w:rsidRPr="001E3936">
              <w:rPr>
                <w:b/>
              </w:rPr>
              <w:t>1/</w:t>
            </w:r>
            <w:r>
              <w:rPr>
                <w:b/>
              </w:rPr>
              <w:t>6</w:t>
            </w:r>
          </w:p>
        </w:tc>
        <w:tc>
          <w:tcPr>
            <w:tcW w:w="703" w:type="dxa"/>
            <w:tcBorders>
              <w:bottom w:val="dashed" w:sz="4" w:space="0" w:color="auto"/>
            </w:tcBorders>
            <w:vAlign w:val="center"/>
          </w:tcPr>
          <w:p w:rsidR="00554741" w:rsidRPr="001E3936" w:rsidRDefault="00554741" w:rsidP="00AE3524">
            <w:pPr>
              <w:jc w:val="center"/>
              <w:rPr>
                <w:b/>
              </w:rPr>
            </w:pPr>
            <w:r w:rsidRPr="001E3936">
              <w:rPr>
                <w:b/>
              </w:rPr>
              <w:t>1/</w:t>
            </w:r>
            <w:r>
              <w:rPr>
                <w:b/>
              </w:rPr>
              <w:t>6</w:t>
            </w: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3A7D58" w:rsidRDefault="00554741" w:rsidP="00AE3524">
            <w:pPr>
              <w:rPr>
                <w:i/>
              </w:rPr>
            </w:pPr>
            <w:r>
              <w:rPr>
                <w:i/>
                <w:sz w:val="22"/>
                <w:szCs w:val="22"/>
              </w:rPr>
              <w:t>Izv.prof.art..</w:t>
            </w:r>
            <w:r w:rsidRPr="003A7D58">
              <w:rPr>
                <w:i/>
                <w:sz w:val="22"/>
                <w:szCs w:val="22"/>
              </w:rPr>
              <w:t>Ivica Kunčević</w:t>
            </w:r>
          </w:p>
        </w:tc>
        <w:tc>
          <w:tcPr>
            <w:tcW w:w="960" w:type="dxa"/>
            <w:tcBorders>
              <w:top w:val="dashed" w:sz="4" w:space="0" w:color="auto"/>
              <w:bottom w:val="dashed" w:sz="4" w:space="0" w:color="auto"/>
            </w:tcBorders>
          </w:tcPr>
          <w:p w:rsidR="00554741" w:rsidRPr="001E3936" w:rsidRDefault="00554741" w:rsidP="00AE3524">
            <w:pPr>
              <w:rPr>
                <w:i/>
              </w:rPr>
            </w:pPr>
            <w:r w:rsidRPr="001E3936">
              <w:rPr>
                <w:i/>
              </w:rPr>
              <w:t>IK215</w:t>
            </w:r>
          </w:p>
        </w:tc>
        <w:tc>
          <w:tcPr>
            <w:tcW w:w="703" w:type="dxa"/>
            <w:tcBorders>
              <w:top w:val="dashed" w:sz="4" w:space="0" w:color="auto"/>
              <w:bottom w:val="dashed" w:sz="4" w:space="0" w:color="auto"/>
            </w:tcBorders>
            <w:vAlign w:val="center"/>
          </w:tcPr>
          <w:p w:rsidR="00554741" w:rsidRPr="002A6E89" w:rsidRDefault="00554741" w:rsidP="00AE3524">
            <w:pPr>
              <w:jc w:val="center"/>
            </w:pPr>
            <w:r>
              <w:t>20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jc w:val="center"/>
            </w:pPr>
            <w:r w:rsidRPr="002A6E89">
              <w:rPr>
                <w:sz w:val="22"/>
                <w:szCs w:val="22"/>
              </w:rPr>
              <w:t>MANT-004</w:t>
            </w:r>
          </w:p>
        </w:tc>
        <w:tc>
          <w:tcPr>
            <w:tcW w:w="2958" w:type="dxa"/>
            <w:vMerge w:val="restart"/>
            <w:vAlign w:val="center"/>
          </w:tcPr>
          <w:p w:rsidR="00554741" w:rsidRPr="002A6E89" w:rsidRDefault="00554741" w:rsidP="00AE3524">
            <w:r w:rsidRPr="002A6E89">
              <w:rPr>
                <w:sz w:val="22"/>
                <w:szCs w:val="22"/>
              </w:rPr>
              <w:t>Ritual i ples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840F22" w:rsidRDefault="00554741" w:rsidP="00AE3524">
            <w:pPr>
              <w:rPr>
                <w:b/>
              </w:rPr>
            </w:pPr>
            <w:r w:rsidRPr="00840F22">
              <w:rPr>
                <w:b/>
                <w:sz w:val="22"/>
                <w:szCs w:val="22"/>
              </w:rPr>
              <w:t>Izv.prof.art. Maja Đurinović</w:t>
            </w:r>
          </w:p>
        </w:tc>
        <w:tc>
          <w:tcPr>
            <w:tcW w:w="960" w:type="dxa"/>
            <w:tcBorders>
              <w:bottom w:val="dashed" w:sz="4" w:space="0" w:color="auto"/>
            </w:tcBorders>
            <w:vAlign w:val="center"/>
          </w:tcPr>
          <w:p w:rsidR="00554741" w:rsidRPr="006F1033" w:rsidRDefault="00554741" w:rsidP="00AE3524">
            <w:pPr>
              <w:rPr>
                <w:b/>
              </w:rPr>
            </w:pPr>
            <w:r w:rsidRPr="006F1033">
              <w:rPr>
                <w:b/>
              </w:rPr>
              <w:t>MĐ106</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20</w:t>
            </w:r>
          </w:p>
        </w:tc>
        <w:tc>
          <w:tcPr>
            <w:tcW w:w="703" w:type="dxa"/>
            <w:tcBorders>
              <w:bottom w:val="dashed" w:sz="4" w:space="0" w:color="auto"/>
            </w:tcBorders>
            <w:vAlign w:val="center"/>
          </w:tcPr>
          <w:p w:rsidR="00554741" w:rsidRPr="001E3936" w:rsidRDefault="00554741" w:rsidP="00AE3524">
            <w:pPr>
              <w:jc w:val="center"/>
              <w:rPr>
                <w:b/>
              </w:rPr>
            </w:pPr>
            <w:r>
              <w:rPr>
                <w:b/>
                <w:sz w:val="22"/>
                <w:szCs w:val="22"/>
              </w:rPr>
              <w:t>10</w:t>
            </w:r>
          </w:p>
        </w:tc>
        <w:tc>
          <w:tcPr>
            <w:tcW w:w="703" w:type="dxa"/>
            <w:tcBorders>
              <w:bottom w:val="dashed" w:sz="4" w:space="0" w:color="auto"/>
            </w:tcBorders>
            <w:vAlign w:val="center"/>
          </w:tcPr>
          <w:p w:rsidR="00554741" w:rsidRPr="002A6E89" w:rsidRDefault="00554741" w:rsidP="00AE3524">
            <w:pPr>
              <w:jc w:val="center"/>
              <w:rPr>
                <w:i/>
              </w:rPr>
            </w:pPr>
          </w:p>
        </w:tc>
        <w:tc>
          <w:tcPr>
            <w:tcW w:w="703" w:type="dxa"/>
            <w:gridSpan w:val="2"/>
            <w:tcBorders>
              <w:bottom w:val="dashed" w:sz="4" w:space="0" w:color="auto"/>
            </w:tcBorders>
            <w:vAlign w:val="center"/>
          </w:tcPr>
          <w:p w:rsidR="00554741" w:rsidRPr="001E3936" w:rsidRDefault="00554741" w:rsidP="00AE3524">
            <w:pPr>
              <w:jc w:val="center"/>
              <w:rPr>
                <w:b/>
                <w:i/>
              </w:rPr>
            </w:pPr>
            <w:r w:rsidRPr="001E3936">
              <w:rPr>
                <w:b/>
                <w:i/>
              </w:rPr>
              <w:t>1/6</w:t>
            </w:r>
          </w:p>
        </w:tc>
        <w:tc>
          <w:tcPr>
            <w:tcW w:w="703" w:type="dxa"/>
            <w:tcBorders>
              <w:bottom w:val="dashed" w:sz="4" w:space="0" w:color="auto"/>
            </w:tcBorders>
            <w:vAlign w:val="center"/>
          </w:tcPr>
          <w:p w:rsidR="00554741" w:rsidRPr="001E3936" w:rsidRDefault="00554741" w:rsidP="00AE3524">
            <w:pPr>
              <w:jc w:val="center"/>
              <w:rPr>
                <w:b/>
                <w:i/>
              </w:rPr>
            </w:pPr>
            <w:r w:rsidRPr="001E3936">
              <w:rPr>
                <w:b/>
                <w:i/>
              </w:rPr>
              <w:t>1/6</w:t>
            </w:r>
          </w:p>
        </w:tc>
        <w:tc>
          <w:tcPr>
            <w:tcW w:w="703" w:type="dxa"/>
            <w:tcBorders>
              <w:bottom w:val="dashed" w:sz="4" w:space="0" w:color="auto"/>
            </w:tcBorders>
            <w:vAlign w:val="center"/>
          </w:tcPr>
          <w:p w:rsidR="00554741" w:rsidRPr="002A6E89" w:rsidRDefault="00554741" w:rsidP="00AE3524">
            <w:pPr>
              <w:jc w:val="center"/>
              <w:rPr>
                <w:i/>
              </w:rP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r>
              <w:rPr>
                <w:i/>
              </w:rPr>
              <w:t>Selma Mehić , ass</w:t>
            </w:r>
          </w:p>
        </w:tc>
        <w:tc>
          <w:tcPr>
            <w:tcW w:w="960" w:type="dxa"/>
            <w:tcBorders>
              <w:top w:val="dashed" w:sz="4" w:space="0" w:color="auto"/>
            </w:tcBorders>
            <w:vAlign w:val="center"/>
          </w:tcPr>
          <w:p w:rsidR="00554741" w:rsidRPr="002A6E89" w:rsidRDefault="00554741" w:rsidP="00AE3524">
            <w:pPr>
              <w:rPr>
                <w:i/>
              </w:rPr>
            </w:pPr>
            <w:r>
              <w:rPr>
                <w:i/>
              </w:rPr>
              <w:t>SM281</w:t>
            </w: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10</w:t>
            </w:r>
          </w:p>
        </w:tc>
        <w:tc>
          <w:tcPr>
            <w:tcW w:w="703" w:type="dxa"/>
            <w:tcBorders>
              <w:top w:val="dashed" w:sz="4" w:space="0" w:color="auto"/>
            </w:tcBorders>
            <w:vAlign w:val="center"/>
          </w:tcPr>
          <w:p w:rsidR="00554741" w:rsidRPr="002A6E89" w:rsidRDefault="00554741" w:rsidP="00AE3524">
            <w:pPr>
              <w:jc w:val="center"/>
              <w:rPr>
                <w:i/>
              </w:rPr>
            </w:pP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r>
              <w:rPr>
                <w:i/>
              </w:rPr>
              <w:t>1/6</w:t>
            </w:r>
          </w:p>
        </w:tc>
        <w:tc>
          <w:tcPr>
            <w:tcW w:w="703" w:type="dxa"/>
            <w:tcBorders>
              <w:top w:val="dashed" w:sz="4" w:space="0" w:color="auto"/>
            </w:tcBorders>
            <w:vAlign w:val="center"/>
          </w:tcPr>
          <w:p w:rsidR="00554741" w:rsidRPr="002A6E89" w:rsidRDefault="00554741" w:rsidP="00AE3524">
            <w:pPr>
              <w:jc w:val="center"/>
              <w:rPr>
                <w:i/>
              </w:rPr>
            </w:pP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jc w:val="center"/>
            </w:pPr>
            <w:r w:rsidRPr="002A6E89">
              <w:rPr>
                <w:sz w:val="22"/>
                <w:szCs w:val="22"/>
              </w:rPr>
              <w:t>MANT-033</w:t>
            </w:r>
          </w:p>
        </w:tc>
        <w:tc>
          <w:tcPr>
            <w:tcW w:w="2958" w:type="dxa"/>
            <w:vMerge w:val="restart"/>
            <w:vAlign w:val="center"/>
          </w:tcPr>
          <w:p w:rsidR="00554741" w:rsidRPr="002A6E89" w:rsidRDefault="00554741" w:rsidP="00AE3524">
            <w:r w:rsidRPr="002A6E89">
              <w:rPr>
                <w:sz w:val="22"/>
                <w:szCs w:val="22"/>
              </w:rPr>
              <w:t>Klaun u meni</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sidRPr="002A6E89">
              <w:rPr>
                <w:sz w:val="22"/>
                <w:szCs w:val="22"/>
              </w:rPr>
              <w:t>3</w:t>
            </w:r>
          </w:p>
        </w:tc>
        <w:tc>
          <w:tcPr>
            <w:tcW w:w="3690" w:type="dxa"/>
            <w:tcBorders>
              <w:bottom w:val="dashed" w:sz="4" w:space="0" w:color="auto"/>
            </w:tcBorders>
            <w:vAlign w:val="center"/>
          </w:tcPr>
          <w:p w:rsidR="00554741" w:rsidRPr="002A6E89" w:rsidRDefault="00554741" w:rsidP="00AE3524"/>
          <w:p w:rsidR="00554741" w:rsidRPr="00840F22" w:rsidRDefault="00554741" w:rsidP="00AE3524">
            <w:pPr>
              <w:rPr>
                <w:b/>
              </w:rPr>
            </w:pPr>
            <w:r>
              <w:rPr>
                <w:b/>
                <w:sz w:val="22"/>
                <w:szCs w:val="22"/>
              </w:rPr>
              <w:t>Doc.art.</w:t>
            </w:r>
            <w:r w:rsidRPr="00840F22">
              <w:rPr>
                <w:b/>
                <w:sz w:val="22"/>
                <w:szCs w:val="22"/>
              </w:rPr>
              <w:t>Nenad Pavlović</w:t>
            </w:r>
          </w:p>
        </w:tc>
        <w:tc>
          <w:tcPr>
            <w:tcW w:w="960" w:type="dxa"/>
            <w:tcBorders>
              <w:bottom w:val="dashed" w:sz="4" w:space="0" w:color="auto"/>
            </w:tcBorders>
            <w:vAlign w:val="center"/>
          </w:tcPr>
          <w:p w:rsidR="00554741" w:rsidRPr="008A43E0" w:rsidRDefault="00554741" w:rsidP="00AE3524">
            <w:pPr>
              <w:rPr>
                <w:b/>
              </w:rPr>
            </w:pPr>
            <w:r w:rsidRPr="008A43E0">
              <w:rPr>
                <w:b/>
              </w:rPr>
              <w:t>NP</w:t>
            </w:r>
            <w:r>
              <w:rPr>
                <w:b/>
              </w:rPr>
              <w:t>180</w:t>
            </w:r>
          </w:p>
        </w:tc>
        <w:tc>
          <w:tcPr>
            <w:tcW w:w="703" w:type="dxa"/>
            <w:tcBorders>
              <w:bottom w:val="dashed" w:sz="4" w:space="0" w:color="auto"/>
            </w:tcBorders>
            <w:vAlign w:val="center"/>
          </w:tcPr>
          <w:p w:rsidR="00554741" w:rsidRPr="001E3936" w:rsidRDefault="00554741" w:rsidP="00AE3524">
            <w:pPr>
              <w:rPr>
                <w:b/>
              </w:rPr>
            </w:pPr>
            <w:r>
              <w:rPr>
                <w:b/>
                <w:sz w:val="22"/>
                <w:szCs w:val="22"/>
              </w:rPr>
              <w:t>5</w:t>
            </w:r>
          </w:p>
        </w:tc>
        <w:tc>
          <w:tcPr>
            <w:tcW w:w="703" w:type="dxa"/>
            <w:tcBorders>
              <w:bottom w:val="dashed" w:sz="4" w:space="0" w:color="auto"/>
            </w:tcBorders>
            <w:vAlign w:val="center"/>
          </w:tcPr>
          <w:p w:rsidR="00554741" w:rsidRPr="002A6E89" w:rsidRDefault="00554741" w:rsidP="00AE3524"/>
        </w:tc>
        <w:tc>
          <w:tcPr>
            <w:tcW w:w="703" w:type="dxa"/>
            <w:tcBorders>
              <w:bottom w:val="dashed" w:sz="4" w:space="0" w:color="auto"/>
            </w:tcBorders>
            <w:vAlign w:val="center"/>
          </w:tcPr>
          <w:p w:rsidR="00554741" w:rsidRPr="001E3936" w:rsidRDefault="00554741" w:rsidP="00AE3524">
            <w:pPr>
              <w:rPr>
                <w:b/>
              </w:rPr>
            </w:pPr>
            <w:r>
              <w:rPr>
                <w:b/>
                <w:sz w:val="22"/>
                <w:szCs w:val="22"/>
              </w:rPr>
              <w:t>15</w:t>
            </w:r>
          </w:p>
        </w:tc>
        <w:tc>
          <w:tcPr>
            <w:tcW w:w="703" w:type="dxa"/>
            <w:gridSpan w:val="2"/>
            <w:tcBorders>
              <w:bottom w:val="dashed" w:sz="4" w:space="0" w:color="auto"/>
            </w:tcBorders>
            <w:vAlign w:val="center"/>
          </w:tcPr>
          <w:p w:rsidR="00554741" w:rsidRPr="001E3936" w:rsidRDefault="00554741" w:rsidP="00AE3524">
            <w:pPr>
              <w:rPr>
                <w:b/>
              </w:rPr>
            </w:pPr>
            <w:r w:rsidRPr="001E3936">
              <w:rPr>
                <w:b/>
              </w:rPr>
              <w:t>1/6</w:t>
            </w:r>
          </w:p>
        </w:tc>
        <w:tc>
          <w:tcPr>
            <w:tcW w:w="703" w:type="dxa"/>
            <w:tcBorders>
              <w:bottom w:val="dashed" w:sz="4" w:space="0" w:color="auto"/>
            </w:tcBorders>
            <w:vAlign w:val="center"/>
          </w:tcPr>
          <w:p w:rsidR="00554741" w:rsidRPr="002A6E89" w:rsidRDefault="00554741" w:rsidP="00AE3524">
            <w:pPr>
              <w:rPr>
                <w:strike/>
              </w:rPr>
            </w:pPr>
          </w:p>
        </w:tc>
        <w:tc>
          <w:tcPr>
            <w:tcW w:w="703" w:type="dxa"/>
            <w:tcBorders>
              <w:bottom w:val="dashed" w:sz="4" w:space="0" w:color="auto"/>
            </w:tcBorders>
            <w:vAlign w:val="center"/>
          </w:tcPr>
          <w:p w:rsidR="00554741" w:rsidRPr="001E3936" w:rsidRDefault="00554741" w:rsidP="00AE3524">
            <w:pPr>
              <w:rPr>
                <w:b/>
              </w:rPr>
            </w:pPr>
            <w:r w:rsidRPr="001E3936">
              <w:rPr>
                <w:b/>
              </w:rPr>
              <w:t>1/6</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0C6EEF" w:rsidRDefault="00554741" w:rsidP="00AE3524">
            <w:pPr>
              <w:rPr>
                <w:i/>
              </w:rPr>
            </w:pPr>
            <w:r w:rsidRPr="000C6EEF">
              <w:rPr>
                <w:i/>
              </w:rPr>
              <w:t>Zoran Vukić , umj.iz prakse</w:t>
            </w: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5</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15</w:t>
            </w:r>
          </w:p>
        </w:tc>
        <w:tc>
          <w:tcPr>
            <w:tcW w:w="703" w:type="dxa"/>
            <w:gridSpan w:val="2"/>
            <w:tcBorders>
              <w:top w:val="dashed" w:sz="4" w:space="0" w:color="auto"/>
              <w:bottom w:val="dashed" w:sz="4" w:space="0" w:color="auto"/>
            </w:tcBorders>
            <w:vAlign w:val="center"/>
          </w:tcPr>
          <w:p w:rsidR="00554741" w:rsidRPr="000C6EEF" w:rsidRDefault="00554741" w:rsidP="00AE3524">
            <w:pPr>
              <w:rPr>
                <w:i/>
              </w:rPr>
            </w:pPr>
            <w:r w:rsidRPr="000C6EEF">
              <w:rPr>
                <w:i/>
              </w:rPr>
              <w:t>1/6</w:t>
            </w:r>
          </w:p>
        </w:tc>
        <w:tc>
          <w:tcPr>
            <w:tcW w:w="703" w:type="dxa"/>
            <w:tcBorders>
              <w:top w:val="dashed" w:sz="4" w:space="0" w:color="auto"/>
              <w:bottom w:val="dashed" w:sz="4" w:space="0" w:color="auto"/>
            </w:tcBorders>
            <w:vAlign w:val="center"/>
          </w:tcPr>
          <w:p w:rsidR="00554741" w:rsidRPr="002A6E89" w:rsidRDefault="00554741" w:rsidP="00AE3524">
            <w:pPr>
              <w:rPr>
                <w:strike/>
              </w:rPr>
            </w:pPr>
          </w:p>
        </w:tc>
        <w:tc>
          <w:tcPr>
            <w:tcW w:w="703" w:type="dxa"/>
            <w:tcBorders>
              <w:top w:val="dashed" w:sz="4" w:space="0" w:color="auto"/>
              <w:bottom w:val="dashed" w:sz="4" w:space="0" w:color="auto"/>
            </w:tcBorders>
            <w:vAlign w:val="center"/>
          </w:tcPr>
          <w:p w:rsidR="00554741" w:rsidRPr="000C6EEF" w:rsidRDefault="00554741" w:rsidP="00AE3524">
            <w:pPr>
              <w:rPr>
                <w:i/>
              </w:rPr>
            </w:pPr>
            <w:r w:rsidRPr="000C6EEF">
              <w:rPr>
                <w:i/>
              </w:rPr>
              <w:t>1/6</w:t>
            </w:r>
          </w:p>
        </w:tc>
      </w:tr>
      <w:tr w:rsidR="00554741" w:rsidRPr="002A6E89" w:rsidTr="00AE3524">
        <w:trPr>
          <w:trHeight w:val="222"/>
        </w:trPr>
        <w:tc>
          <w:tcPr>
            <w:tcW w:w="709" w:type="dxa"/>
            <w:vMerge w:val="restart"/>
            <w:vAlign w:val="center"/>
          </w:tcPr>
          <w:p w:rsidR="00554741" w:rsidRPr="002A6E89" w:rsidRDefault="00554741" w:rsidP="00AE3524">
            <w:r w:rsidRPr="002A6E89">
              <w:rPr>
                <w:sz w:val="22"/>
                <w:szCs w:val="22"/>
              </w:rPr>
              <w:t>5.</w:t>
            </w:r>
          </w:p>
        </w:tc>
        <w:tc>
          <w:tcPr>
            <w:tcW w:w="1121" w:type="dxa"/>
            <w:vMerge w:val="restart"/>
            <w:vAlign w:val="center"/>
          </w:tcPr>
          <w:p w:rsidR="00554741" w:rsidRPr="002A6E89" w:rsidRDefault="00554741" w:rsidP="00AE3524">
            <w:pPr>
              <w:jc w:val="center"/>
            </w:pPr>
            <w:r>
              <w:rPr>
                <w:sz w:val="22"/>
                <w:szCs w:val="22"/>
              </w:rPr>
              <w:t>MANT-011</w:t>
            </w:r>
          </w:p>
        </w:tc>
        <w:tc>
          <w:tcPr>
            <w:tcW w:w="2958" w:type="dxa"/>
            <w:vMerge w:val="restart"/>
            <w:vAlign w:val="center"/>
          </w:tcPr>
          <w:p w:rsidR="00554741" w:rsidRPr="002A6E89" w:rsidRDefault="00554741" w:rsidP="00AE3524">
            <w:r>
              <w:rPr>
                <w:sz w:val="22"/>
                <w:szCs w:val="22"/>
              </w:rPr>
              <w:t>Scenske plesne tehnike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bottom w:val="dashed" w:sz="4" w:space="0" w:color="auto"/>
            </w:tcBorders>
            <w:vAlign w:val="center"/>
          </w:tcPr>
          <w:p w:rsidR="00554741" w:rsidRPr="002A6E89" w:rsidRDefault="00554741" w:rsidP="00AE3524">
            <w:pPr>
              <w:rPr>
                <w:i/>
                <w:strike/>
              </w:rPr>
            </w:pPr>
          </w:p>
          <w:p w:rsidR="00554741" w:rsidRPr="00840F22" w:rsidRDefault="00554741" w:rsidP="00AE3524">
            <w:pPr>
              <w:rPr>
                <w:b/>
              </w:rPr>
            </w:pPr>
            <w:r w:rsidRPr="00840F22">
              <w:rPr>
                <w:b/>
                <w:sz w:val="22"/>
                <w:szCs w:val="22"/>
              </w:rPr>
              <w:t>doc.art. Sanela Janković</w:t>
            </w:r>
            <w:r>
              <w:rPr>
                <w:b/>
                <w:sz w:val="22"/>
                <w:szCs w:val="22"/>
              </w:rPr>
              <w:t xml:space="preserve"> Marušić</w:t>
            </w:r>
          </w:p>
        </w:tc>
        <w:tc>
          <w:tcPr>
            <w:tcW w:w="960" w:type="dxa"/>
            <w:tcBorders>
              <w:bottom w:val="dashed" w:sz="4" w:space="0" w:color="auto"/>
            </w:tcBorders>
            <w:vAlign w:val="center"/>
          </w:tcPr>
          <w:p w:rsidR="00554741" w:rsidRPr="008A43E0" w:rsidRDefault="00554741" w:rsidP="00AE3524">
            <w:pPr>
              <w:rPr>
                <w:b/>
              </w:rPr>
            </w:pPr>
            <w:r w:rsidRPr="008A43E0">
              <w:rPr>
                <w:b/>
              </w:rPr>
              <w:t>SJ</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gridSpan w:val="2"/>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2A6E89" w:rsidRDefault="00554741" w:rsidP="00AE3524">
            <w:pPr>
              <w:jc w:val="center"/>
              <w:rPr>
                <w:strike/>
              </w:rPr>
            </w:pPr>
          </w:p>
        </w:tc>
        <w:tc>
          <w:tcPr>
            <w:tcW w:w="703" w:type="dxa"/>
            <w:tcBorders>
              <w:bottom w:val="dashed" w:sz="4" w:space="0" w:color="auto"/>
            </w:tcBorders>
            <w:vAlign w:val="center"/>
          </w:tcPr>
          <w:p w:rsidR="00554741" w:rsidRPr="00874CA4" w:rsidRDefault="00554741" w:rsidP="00AE3524">
            <w:pPr>
              <w:jc w:val="center"/>
              <w:rPr>
                <w:b/>
              </w:rPr>
            </w:pPr>
            <w:r w:rsidRPr="00874CA4">
              <w:rPr>
                <w:b/>
              </w:rPr>
              <w:t>1/6</w:t>
            </w:r>
          </w:p>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157"/>
        </w:trPr>
        <w:tc>
          <w:tcPr>
            <w:tcW w:w="709" w:type="dxa"/>
            <w:vMerge w:val="restart"/>
            <w:vAlign w:val="center"/>
          </w:tcPr>
          <w:p w:rsidR="00554741" w:rsidRPr="002A6E89" w:rsidRDefault="00554741" w:rsidP="00AE3524">
            <w:r w:rsidRPr="002A6E89">
              <w:rPr>
                <w:sz w:val="22"/>
                <w:szCs w:val="22"/>
              </w:rPr>
              <w:t>6.</w:t>
            </w:r>
          </w:p>
        </w:tc>
        <w:tc>
          <w:tcPr>
            <w:tcW w:w="1121" w:type="dxa"/>
            <w:vMerge w:val="restart"/>
            <w:vAlign w:val="center"/>
          </w:tcPr>
          <w:p w:rsidR="00554741" w:rsidRPr="002A6E89" w:rsidRDefault="00554741" w:rsidP="00AE3524">
            <w:r>
              <w:rPr>
                <w:sz w:val="22"/>
                <w:szCs w:val="22"/>
              </w:rPr>
              <w:t>MADR--</w:t>
            </w:r>
            <w:r>
              <w:rPr>
                <w:sz w:val="22"/>
                <w:szCs w:val="22"/>
              </w:rPr>
              <w:lastRenderedPageBreak/>
              <w:t>031</w:t>
            </w:r>
          </w:p>
        </w:tc>
        <w:tc>
          <w:tcPr>
            <w:tcW w:w="2958" w:type="dxa"/>
            <w:vMerge w:val="restart"/>
            <w:vAlign w:val="center"/>
          </w:tcPr>
          <w:p w:rsidR="00554741" w:rsidRPr="002A6E89" w:rsidRDefault="00554741" w:rsidP="00AE3524">
            <w:r>
              <w:rPr>
                <w:sz w:val="22"/>
                <w:szCs w:val="22"/>
              </w:rPr>
              <w:lastRenderedPageBreak/>
              <w:t xml:space="preserve">Čitanje prostora-scenografski </w:t>
            </w:r>
            <w:r>
              <w:rPr>
                <w:sz w:val="22"/>
                <w:szCs w:val="22"/>
              </w:rPr>
              <w:lastRenderedPageBreak/>
              <w:t xml:space="preserve">praktikum </w:t>
            </w:r>
          </w:p>
        </w:tc>
        <w:tc>
          <w:tcPr>
            <w:tcW w:w="1200" w:type="dxa"/>
            <w:vMerge w:val="restart"/>
            <w:vAlign w:val="center"/>
          </w:tcPr>
          <w:p w:rsidR="00554741" w:rsidRPr="002A6E89" w:rsidRDefault="00554741" w:rsidP="00AE3524">
            <w:pPr>
              <w:jc w:val="center"/>
            </w:pPr>
            <w:r>
              <w:lastRenderedPageBreak/>
              <w:t>izborni</w:t>
            </w:r>
          </w:p>
        </w:tc>
        <w:tc>
          <w:tcPr>
            <w:tcW w:w="510" w:type="dxa"/>
            <w:vMerge w:val="restart"/>
            <w:vAlign w:val="center"/>
          </w:tcPr>
          <w:p w:rsidR="00554741" w:rsidRPr="002A6E89" w:rsidRDefault="00554741" w:rsidP="00AE3524">
            <w:pPr>
              <w:jc w:val="center"/>
            </w:pPr>
            <w:r>
              <w:rPr>
                <w:sz w:val="22"/>
                <w:szCs w:val="22"/>
              </w:rPr>
              <w:t>3</w:t>
            </w:r>
          </w:p>
        </w:tc>
        <w:tc>
          <w:tcPr>
            <w:tcW w:w="3690" w:type="dxa"/>
            <w:tcBorders>
              <w:bottom w:val="dashed" w:sz="4" w:space="0" w:color="auto"/>
            </w:tcBorders>
            <w:vAlign w:val="center"/>
          </w:tcPr>
          <w:p w:rsidR="00554741" w:rsidRPr="002A6E89" w:rsidRDefault="00554741" w:rsidP="00AE3524">
            <w:pPr>
              <w:rPr>
                <w:b/>
              </w:rPr>
            </w:pPr>
            <w:r>
              <w:rPr>
                <w:b/>
                <w:sz w:val="22"/>
                <w:szCs w:val="22"/>
              </w:rPr>
              <w:t>Doc.art. Jasmin Novljaković</w:t>
            </w:r>
          </w:p>
          <w:p w:rsidR="00554741" w:rsidRPr="002A6E89" w:rsidRDefault="00554741" w:rsidP="00AE3524">
            <w:pPr>
              <w:rPr>
                <w:b/>
              </w:rPr>
            </w:pPr>
          </w:p>
        </w:tc>
        <w:tc>
          <w:tcPr>
            <w:tcW w:w="960" w:type="dxa"/>
            <w:tcBorders>
              <w:bottom w:val="dashed" w:sz="4" w:space="0" w:color="auto"/>
            </w:tcBorders>
            <w:vAlign w:val="center"/>
          </w:tcPr>
          <w:p w:rsidR="00554741" w:rsidRPr="002A6E89" w:rsidRDefault="00554741" w:rsidP="00AE3524">
            <w:pPr>
              <w:rPr>
                <w:b/>
              </w:rPr>
            </w:pPr>
            <w:r>
              <w:rPr>
                <w:b/>
              </w:rPr>
              <w:lastRenderedPageBreak/>
              <w:t>JN121</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20</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tcBorders>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gridSpan w:val="2"/>
            <w:tcBorders>
              <w:bottom w:val="dashed" w:sz="4" w:space="0" w:color="auto"/>
            </w:tcBorders>
            <w:vAlign w:val="center"/>
          </w:tcPr>
          <w:p w:rsidR="00554741" w:rsidRPr="001E3936" w:rsidRDefault="00554741" w:rsidP="00AE3524">
            <w:pPr>
              <w:jc w:val="center"/>
              <w:rPr>
                <w:b/>
              </w:rPr>
            </w:pPr>
            <w:r w:rsidRPr="001E3936">
              <w:rPr>
                <w:b/>
              </w:rPr>
              <w:t>1/2</w:t>
            </w:r>
          </w:p>
        </w:tc>
        <w:tc>
          <w:tcPr>
            <w:tcW w:w="703" w:type="dxa"/>
            <w:tcBorders>
              <w:bottom w:val="dashed" w:sz="4" w:space="0" w:color="auto"/>
            </w:tcBorders>
            <w:vAlign w:val="center"/>
          </w:tcPr>
          <w:p w:rsidR="00554741" w:rsidRPr="001E3936" w:rsidRDefault="00554741" w:rsidP="00AE3524">
            <w:pPr>
              <w:jc w:val="center"/>
              <w:rPr>
                <w:b/>
              </w:rPr>
            </w:pPr>
            <w:r w:rsidRPr="001E3936">
              <w:rPr>
                <w:b/>
              </w:rPr>
              <w:t>1/2</w:t>
            </w:r>
          </w:p>
        </w:tc>
        <w:tc>
          <w:tcPr>
            <w:tcW w:w="703" w:type="dxa"/>
            <w:tcBorders>
              <w:bottom w:val="dashed" w:sz="4" w:space="0" w:color="auto"/>
            </w:tcBorders>
            <w:vAlign w:val="center"/>
          </w:tcPr>
          <w:p w:rsidR="00554741" w:rsidRPr="001E3936" w:rsidRDefault="00554741" w:rsidP="00AE3524">
            <w:pPr>
              <w:jc w:val="center"/>
              <w:rPr>
                <w:b/>
              </w:rPr>
            </w:pPr>
            <w:r w:rsidRPr="001E3936">
              <w:rPr>
                <w:b/>
              </w:rPr>
              <w:t>1/2</w:t>
            </w:r>
          </w:p>
        </w:tc>
      </w:tr>
      <w:tr w:rsidR="00554741" w:rsidRPr="002A6E89" w:rsidTr="00AE3524">
        <w:trPr>
          <w:trHeight w:val="157"/>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tc>
        <w:tc>
          <w:tcPr>
            <w:tcW w:w="2958" w:type="dxa"/>
            <w:vMerge/>
            <w:vAlign w:val="center"/>
          </w:tcPr>
          <w:p w:rsidR="00554741" w:rsidRPr="002A6E89" w:rsidRDefault="00554741" w:rsidP="00AE3524"/>
        </w:tc>
        <w:tc>
          <w:tcPr>
            <w:tcW w:w="1200" w:type="dxa"/>
            <w:vMerge/>
            <w:vAlign w:val="center"/>
          </w:tcPr>
          <w:p w:rsidR="00554741" w:rsidRPr="002A6E89" w:rsidRDefault="00554741" w:rsidP="00AE3524">
            <w:pPr>
              <w:jc w:val="center"/>
            </w:pPr>
          </w:p>
        </w:tc>
        <w:tc>
          <w:tcPr>
            <w:tcW w:w="510" w:type="dxa"/>
            <w:vMerge/>
            <w:vAlign w:val="center"/>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2A6E89" w:rsidRDefault="00554741" w:rsidP="00AE3524">
            <w:pPr>
              <w:rPr>
                <w:b/>
              </w:rPr>
            </w:pPr>
            <w:r w:rsidRPr="002A6E89">
              <w:rPr>
                <w:b/>
                <w:sz w:val="22"/>
                <w:szCs w:val="22"/>
              </w:rPr>
              <w:t xml:space="preserve">ECTS izbornih predmeta odabrane struke   studija                     10  </w:t>
            </w:r>
          </w:p>
          <w:p w:rsidR="00554741" w:rsidRPr="002A6E89" w:rsidRDefault="00554741" w:rsidP="00AE3524">
            <w:pPr>
              <w:rPr>
                <w:b/>
              </w:rPr>
            </w:pPr>
          </w:p>
          <w:p w:rsidR="00554741" w:rsidRPr="002A6E89" w:rsidRDefault="00554741" w:rsidP="00AE3524">
            <w:pPr>
              <w:rPr>
                <w:b/>
              </w:rPr>
            </w:pPr>
          </w:p>
          <w:p w:rsidR="00554741" w:rsidRPr="002A6E89"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MAKU-071</w:t>
            </w:r>
          </w:p>
        </w:tc>
        <w:tc>
          <w:tcPr>
            <w:tcW w:w="2958" w:type="dxa"/>
            <w:vMerge w:val="restart"/>
            <w:vAlign w:val="center"/>
          </w:tcPr>
          <w:p w:rsidR="00554741" w:rsidRPr="002A6E89" w:rsidRDefault="00554741" w:rsidP="00AE3524">
            <w:r>
              <w:rPr>
                <w:sz w:val="22"/>
                <w:szCs w:val="22"/>
              </w:rPr>
              <w:t>Žanr: Performans</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3</w:t>
            </w:r>
          </w:p>
        </w:tc>
        <w:tc>
          <w:tcPr>
            <w:tcW w:w="3690" w:type="dxa"/>
            <w:tcBorders>
              <w:bottom w:val="dashed" w:sz="4" w:space="0" w:color="auto"/>
            </w:tcBorders>
            <w:vAlign w:val="center"/>
          </w:tcPr>
          <w:p w:rsidR="00554741" w:rsidRPr="002A6E89" w:rsidRDefault="00F505CC" w:rsidP="00AE3524">
            <w:pPr>
              <w:rPr>
                <w:b/>
              </w:rPr>
            </w:pPr>
            <w:r>
              <w:rPr>
                <w:b/>
                <w:sz w:val="22"/>
                <w:szCs w:val="22"/>
              </w:rPr>
              <w:t>Prof.dr.sc. Leo Rafolt</w:t>
            </w:r>
          </w:p>
        </w:tc>
        <w:tc>
          <w:tcPr>
            <w:tcW w:w="960" w:type="dxa"/>
            <w:tcBorders>
              <w:bottom w:val="dashed" w:sz="4" w:space="0" w:color="auto"/>
            </w:tcBorders>
            <w:vAlign w:val="center"/>
          </w:tcPr>
          <w:p w:rsidR="00554741" w:rsidRPr="002A6E89" w:rsidRDefault="00F505CC" w:rsidP="00AE3524">
            <w:pPr>
              <w:rPr>
                <w:b/>
              </w:rPr>
            </w:pPr>
            <w:r>
              <w:rPr>
                <w:b/>
              </w:rPr>
              <w:t>LR108</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30</w:t>
            </w:r>
          </w:p>
        </w:tc>
        <w:tc>
          <w:tcPr>
            <w:tcW w:w="703" w:type="dxa"/>
            <w:tcBorders>
              <w:bottom w:val="dashed" w:sz="4" w:space="0" w:color="auto"/>
            </w:tcBorders>
            <w:vAlign w:val="center"/>
          </w:tcPr>
          <w:p w:rsidR="00554741" w:rsidRPr="00874CA4" w:rsidRDefault="00554741" w:rsidP="00AE3524">
            <w:pPr>
              <w:jc w:val="center"/>
              <w:rPr>
                <w:b/>
              </w:rPr>
            </w:pPr>
            <w:r w:rsidRPr="00874CA4">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931666" w:rsidRDefault="00554741" w:rsidP="00AE3524">
            <w:pPr>
              <w:rPr>
                <w:i/>
              </w:rPr>
            </w:pPr>
            <w:r>
              <w:rPr>
                <w:i/>
                <w:sz w:val="22"/>
                <w:szCs w:val="22"/>
              </w:rPr>
              <w:t xml:space="preserve"> umj.iz prakse</w:t>
            </w:r>
          </w:p>
        </w:tc>
        <w:tc>
          <w:tcPr>
            <w:tcW w:w="960" w:type="dxa"/>
            <w:tcBorders>
              <w:top w:val="dashed" w:sz="4" w:space="0" w:color="auto"/>
            </w:tcBorders>
            <w:vAlign w:val="center"/>
          </w:tcPr>
          <w:p w:rsidR="00554741" w:rsidRPr="001E3936" w:rsidRDefault="00554741" w:rsidP="00AE3524">
            <w:pPr>
              <w:rPr>
                <w:i/>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8</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MAGL-021</w:t>
            </w:r>
          </w:p>
        </w:tc>
        <w:tc>
          <w:tcPr>
            <w:tcW w:w="2958" w:type="dxa"/>
            <w:vMerge w:val="restart"/>
            <w:vAlign w:val="center"/>
          </w:tcPr>
          <w:p w:rsidR="00554741" w:rsidRPr="002A6E89" w:rsidRDefault="00554741" w:rsidP="00AE3524">
            <w:r>
              <w:rPr>
                <w:sz w:val="22"/>
                <w:szCs w:val="22"/>
              </w:rPr>
              <w:t>Umijeće govora i glasa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3</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sz w:val="22"/>
                <w:szCs w:val="22"/>
              </w:rPr>
              <w:t>Red.prof.art. Tatjana Bertok Zupković</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TB172</w:t>
            </w:r>
          </w:p>
        </w:tc>
        <w:tc>
          <w:tcPr>
            <w:tcW w:w="703" w:type="dxa"/>
            <w:tcBorders>
              <w:top w:val="dashed" w:sz="4" w:space="0" w:color="auto"/>
              <w:bottom w:val="dashed" w:sz="4" w:space="0" w:color="auto"/>
            </w:tcBorders>
            <w:vAlign w:val="center"/>
          </w:tcPr>
          <w:p w:rsidR="00554741" w:rsidRPr="001E3936" w:rsidRDefault="00554741" w:rsidP="00AE3524">
            <w:pPr>
              <w:jc w:val="center"/>
              <w:rPr>
                <w:b/>
              </w:rPr>
            </w:pPr>
            <w:r w:rsidRPr="001E3936">
              <w:rPr>
                <w:b/>
                <w:sz w:val="22"/>
                <w:szCs w:val="22"/>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874CA4" w:rsidRDefault="00554741" w:rsidP="00AE3524">
            <w:pPr>
              <w:jc w:val="center"/>
              <w:rPr>
                <w:b/>
              </w:rPr>
            </w:pPr>
            <w:r w:rsidRPr="00874CA4">
              <w:rPr>
                <w:b/>
              </w:rPr>
              <w:t>30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874CA4" w:rsidRDefault="00554741" w:rsidP="00AE3524">
            <w:pPr>
              <w:jc w:val="center"/>
              <w:rPr>
                <w:b/>
              </w:rPr>
            </w:pPr>
            <w:r w:rsidRPr="00874CA4">
              <w:rPr>
                <w:b/>
              </w:rPr>
              <w:t>1/6</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9</w:t>
            </w:r>
            <w:r w:rsidRPr="002A6E89">
              <w:rPr>
                <w:sz w:val="22"/>
                <w:szCs w:val="22"/>
              </w:rPr>
              <w:t>.</w:t>
            </w:r>
          </w:p>
        </w:tc>
        <w:tc>
          <w:tcPr>
            <w:tcW w:w="1121" w:type="dxa"/>
            <w:vMerge w:val="restart"/>
            <w:vAlign w:val="center"/>
          </w:tcPr>
          <w:p w:rsidR="00554741" w:rsidRPr="002A6E89" w:rsidRDefault="00554741" w:rsidP="00AE3524">
            <w:pPr>
              <w:jc w:val="center"/>
            </w:pPr>
            <w:r>
              <w:rPr>
                <w:sz w:val="22"/>
                <w:szCs w:val="22"/>
              </w:rPr>
              <w:t>MAKU-081</w:t>
            </w:r>
          </w:p>
        </w:tc>
        <w:tc>
          <w:tcPr>
            <w:tcW w:w="2958" w:type="dxa"/>
            <w:vMerge w:val="restart"/>
            <w:vAlign w:val="center"/>
          </w:tcPr>
          <w:p w:rsidR="00554741" w:rsidRPr="002A6E89" w:rsidRDefault="00554741" w:rsidP="00AE3524">
            <w:r>
              <w:rPr>
                <w:sz w:val="22"/>
                <w:szCs w:val="22"/>
              </w:rPr>
              <w:t>Transkulturalizam i izvedba</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sz w:val="22"/>
                <w:szCs w:val="22"/>
              </w:rPr>
              <w:t>30</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sz w:val="22"/>
                <w:szCs w:val="22"/>
              </w:rPr>
              <w:t>15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874CA4" w:rsidRDefault="00554741" w:rsidP="00AE3524">
            <w:pPr>
              <w:jc w:val="center"/>
              <w:rPr>
                <w:b/>
              </w:rPr>
            </w:pPr>
            <w:r w:rsidRPr="00874CA4">
              <w:rPr>
                <w:b/>
              </w:rPr>
              <w:t>1/6</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sidRPr="002A6E89">
              <w:rPr>
                <w:sz w:val="22"/>
                <w:szCs w:val="22"/>
              </w:rPr>
              <w:t>1</w:t>
            </w:r>
            <w:r>
              <w:rPr>
                <w:sz w:val="22"/>
                <w:szCs w:val="22"/>
              </w:rPr>
              <w:t>0.</w:t>
            </w:r>
          </w:p>
        </w:tc>
        <w:tc>
          <w:tcPr>
            <w:tcW w:w="1121" w:type="dxa"/>
            <w:vMerge w:val="restart"/>
            <w:vAlign w:val="center"/>
          </w:tcPr>
          <w:p w:rsidR="00554741" w:rsidRPr="002A6E89" w:rsidRDefault="00554741" w:rsidP="00AE3524">
            <w:pPr>
              <w:jc w:val="center"/>
            </w:pPr>
            <w:r>
              <w:t xml:space="preserve">MAKP2 </w:t>
            </w:r>
          </w:p>
        </w:tc>
        <w:tc>
          <w:tcPr>
            <w:tcW w:w="2958" w:type="dxa"/>
            <w:vMerge w:val="restart"/>
            <w:vAlign w:val="center"/>
          </w:tcPr>
          <w:p w:rsidR="00554741" w:rsidRPr="002A6E89" w:rsidRDefault="00554741" w:rsidP="00AE3524">
            <w:r>
              <w:t>Kulturna praksa 2</w:t>
            </w:r>
          </w:p>
        </w:tc>
        <w:tc>
          <w:tcPr>
            <w:tcW w:w="1200" w:type="dxa"/>
            <w:vMerge w:val="restart"/>
          </w:tcPr>
          <w:p w:rsidR="00554741" w:rsidRPr="002A6E89" w:rsidRDefault="00554741" w:rsidP="00AE3524">
            <w:pPr>
              <w:jc w:val="center"/>
            </w:pPr>
            <w:r>
              <w:t xml:space="preserve">Izborni </w:t>
            </w:r>
          </w:p>
        </w:tc>
        <w:tc>
          <w:tcPr>
            <w:tcW w:w="510" w:type="dxa"/>
            <w:vMerge w:val="restart"/>
          </w:tcPr>
          <w:p w:rsidR="00554741" w:rsidRPr="002A6E89" w:rsidRDefault="00554741" w:rsidP="00AE3524">
            <w:r>
              <w:t>1</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11</w:t>
            </w:r>
            <w:r w:rsidRPr="002A6E89">
              <w:rPr>
                <w:sz w:val="22"/>
                <w:szCs w:val="22"/>
              </w:rPr>
              <w:t>.</w:t>
            </w:r>
          </w:p>
        </w:tc>
        <w:tc>
          <w:tcPr>
            <w:tcW w:w="1121" w:type="dxa"/>
            <w:vMerge w:val="restart"/>
            <w:vAlign w:val="center"/>
          </w:tcPr>
          <w:p w:rsidR="00554741" w:rsidRPr="002A6E89" w:rsidRDefault="00554741" w:rsidP="00AE3524">
            <w:pPr>
              <w:jc w:val="center"/>
            </w:pPr>
          </w:p>
        </w:tc>
        <w:tc>
          <w:tcPr>
            <w:tcW w:w="2958" w:type="dxa"/>
            <w:vMerge w:val="restart"/>
            <w:vAlign w:val="center"/>
          </w:tcPr>
          <w:p w:rsidR="00554741" w:rsidRPr="002A6E89" w:rsidRDefault="00554741" w:rsidP="00AE3524">
            <w:r>
              <w:rPr>
                <w:sz w:val="22"/>
                <w:szCs w:val="22"/>
              </w:rPr>
              <w:t xml:space="preserve">Sudjelovanje u međunarodnom projektu </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2</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sidRPr="002A6E89">
              <w:rPr>
                <w:sz w:val="22"/>
                <w:szCs w:val="22"/>
              </w:rPr>
              <w:t>1</w:t>
            </w:r>
            <w:r>
              <w:rPr>
                <w:sz w:val="22"/>
                <w:szCs w:val="22"/>
              </w:rPr>
              <w:t>2.</w:t>
            </w:r>
          </w:p>
        </w:tc>
        <w:tc>
          <w:tcPr>
            <w:tcW w:w="1121" w:type="dxa"/>
            <w:vMerge w:val="restart"/>
            <w:vAlign w:val="center"/>
          </w:tcPr>
          <w:p w:rsidR="00554741" w:rsidRPr="002A6E89" w:rsidRDefault="00554741" w:rsidP="00AE3524">
            <w:pPr>
              <w:jc w:val="center"/>
            </w:pPr>
            <w:r>
              <w:rPr>
                <w:sz w:val="22"/>
                <w:szCs w:val="22"/>
              </w:rPr>
              <w:t>MASP-002</w:t>
            </w:r>
          </w:p>
        </w:tc>
        <w:tc>
          <w:tcPr>
            <w:tcW w:w="2958" w:type="dxa"/>
            <w:vMerge w:val="restart"/>
            <w:vAlign w:val="center"/>
          </w:tcPr>
          <w:p w:rsidR="00554741" w:rsidRPr="002A6E89" w:rsidRDefault="00554741" w:rsidP="00AE3524">
            <w:r>
              <w:rPr>
                <w:sz w:val="22"/>
                <w:szCs w:val="22"/>
              </w:rPr>
              <w:t>Samostalni projekt 2</w:t>
            </w:r>
          </w:p>
        </w:tc>
        <w:tc>
          <w:tcPr>
            <w:tcW w:w="1200" w:type="dxa"/>
            <w:vMerge w:val="restart"/>
          </w:tcPr>
          <w:p w:rsidR="00554741" w:rsidRPr="002A6E89" w:rsidRDefault="00554741" w:rsidP="00AE3524">
            <w:pPr>
              <w:jc w:val="center"/>
            </w:pPr>
            <w:r>
              <w:t>izborni</w:t>
            </w:r>
          </w:p>
        </w:tc>
        <w:tc>
          <w:tcPr>
            <w:tcW w:w="510" w:type="dxa"/>
            <w:vMerge w:val="restart"/>
          </w:tcPr>
          <w:p w:rsidR="00554741" w:rsidRPr="002A6E89" w:rsidRDefault="00554741" w:rsidP="00AE3524">
            <w:pPr>
              <w:jc w:val="center"/>
            </w:pPr>
            <w:r>
              <w:rPr>
                <w:sz w:val="22"/>
                <w:szCs w:val="22"/>
              </w:rPr>
              <w:t>5</w:t>
            </w:r>
          </w:p>
        </w:tc>
        <w:tc>
          <w:tcPr>
            <w:tcW w:w="3690" w:type="dxa"/>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r>
              <w:t>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tcBorders>
            <w:vAlign w:val="center"/>
          </w:tcPr>
          <w:p w:rsidR="00554741" w:rsidRPr="002A6E89" w:rsidRDefault="00554741" w:rsidP="00AE3524">
            <w:pPr>
              <w:jc w:val="center"/>
            </w:pPr>
            <w:r>
              <w:t>1</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w:t>
            </w:r>
          </w:p>
        </w:tc>
      </w:tr>
      <w:tr w:rsidR="00554741" w:rsidRPr="002A6E89" w:rsidTr="00AE3524">
        <w:trPr>
          <w:trHeight w:val="296"/>
        </w:trPr>
        <w:tc>
          <w:tcPr>
            <w:tcW w:w="15366" w:type="dxa"/>
            <w:gridSpan w:val="14"/>
            <w:vAlign w:val="center"/>
          </w:tcPr>
          <w:p w:rsidR="00554741" w:rsidRPr="002A6E89" w:rsidRDefault="00554741" w:rsidP="00AE3524">
            <w:pPr>
              <w:rPr>
                <w:b/>
              </w:rPr>
            </w:pPr>
            <w:r w:rsidRPr="002A6E89">
              <w:rPr>
                <w:b/>
                <w:sz w:val="22"/>
                <w:szCs w:val="22"/>
              </w:rPr>
              <w:t>ECTS ostali</w:t>
            </w:r>
            <w:r>
              <w:rPr>
                <w:b/>
                <w:sz w:val="22"/>
                <w:szCs w:val="22"/>
              </w:rPr>
              <w:t xml:space="preserve">h izbornih predmeta  </w:t>
            </w:r>
            <w:r w:rsidRPr="002A6E89">
              <w:rPr>
                <w:b/>
                <w:sz w:val="22"/>
                <w:szCs w:val="22"/>
              </w:rPr>
              <w:t xml:space="preserve">10  </w:t>
            </w:r>
          </w:p>
          <w:p w:rsidR="00554741" w:rsidRPr="002A6E89" w:rsidRDefault="00554741" w:rsidP="00AE3524">
            <w:pPr>
              <w:rPr>
                <w:b/>
              </w:rPr>
            </w:pPr>
          </w:p>
          <w:p w:rsidR="00554741" w:rsidRPr="002A6E89" w:rsidRDefault="00554741" w:rsidP="00AE3524"/>
        </w:tc>
      </w:tr>
      <w:tr w:rsidR="00554741" w:rsidRPr="002A6E89" w:rsidTr="00AE3524">
        <w:trPr>
          <w:trHeight w:val="690"/>
        </w:trPr>
        <w:tc>
          <w:tcPr>
            <w:tcW w:w="15366" w:type="dxa"/>
            <w:gridSpan w:val="14"/>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p>
    <w:p w:rsidR="00B73EC3" w:rsidRDefault="00B73EC3" w:rsidP="00554741">
      <w:pPr>
        <w:pStyle w:val="NormalWeb"/>
        <w:spacing w:before="2"/>
        <w:jc w:val="center"/>
        <w:rPr>
          <w:rFonts w:ascii="Times New Roman" w:hAnsi="Times New Roman"/>
          <w:b/>
          <w:sz w:val="28"/>
        </w:rPr>
      </w:pPr>
    </w:p>
    <w:p w:rsidR="00B73EC3" w:rsidRDefault="00B73EC3" w:rsidP="00554741">
      <w:pPr>
        <w:pStyle w:val="NormalWeb"/>
        <w:spacing w:before="2"/>
        <w:jc w:val="center"/>
        <w:rPr>
          <w:rFonts w:ascii="Times New Roman" w:hAnsi="Times New Roman"/>
          <w:b/>
          <w:sz w:val="28"/>
        </w:rPr>
      </w:pPr>
    </w:p>
    <w:p w:rsidR="00B73EC3" w:rsidRDefault="00B73EC3" w:rsidP="00554741">
      <w:pPr>
        <w:pStyle w:val="NormalWeb"/>
        <w:spacing w:before="2"/>
        <w:jc w:val="center"/>
        <w:rPr>
          <w:rFonts w:ascii="Times New Roman" w:hAnsi="Times New Roman"/>
          <w:b/>
          <w:sz w:val="28"/>
        </w:rPr>
      </w:pPr>
    </w:p>
    <w:p w:rsidR="00554741" w:rsidRDefault="00554741" w:rsidP="00554741">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554741" w:rsidRPr="0058378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Default="00554741" w:rsidP="00554741">
      <w:pPr>
        <w:ind w:left="360"/>
        <w:jc w:val="center"/>
        <w:rPr>
          <w:b/>
          <w:sz w:val="28"/>
          <w:szCs w:val="20"/>
        </w:rPr>
      </w:pPr>
      <w:r>
        <w:rPr>
          <w:b/>
          <w:sz w:val="28"/>
          <w:szCs w:val="20"/>
        </w:rPr>
        <w:t>2.</w:t>
      </w:r>
      <w:r w:rsidRPr="0058378B">
        <w:rPr>
          <w:b/>
          <w:sz w:val="28"/>
          <w:szCs w:val="20"/>
        </w:rPr>
        <w:t>godina s</w:t>
      </w:r>
      <w:r>
        <w:rPr>
          <w:b/>
          <w:sz w:val="28"/>
          <w:szCs w:val="20"/>
        </w:rPr>
        <w:t>tudija,ljetni, III. semestar 2020./2021</w:t>
      </w:r>
      <w:r w:rsidRPr="0058378B">
        <w:rPr>
          <w:b/>
          <w:sz w:val="28"/>
          <w:szCs w:val="20"/>
        </w:rPr>
        <w:t>.</w:t>
      </w: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480"/>
        <w:gridCol w:w="3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gridSpan w:val="2"/>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Default="00554741" w:rsidP="00AE3524">
            <w:pPr>
              <w:jc w:val="center"/>
            </w:pPr>
            <w:r>
              <w:t>MANT-</w:t>
            </w:r>
          </w:p>
          <w:p w:rsidR="00C54768" w:rsidRPr="002A6E89" w:rsidRDefault="00C54768" w:rsidP="00AE3524">
            <w:pPr>
              <w:jc w:val="center"/>
            </w:pPr>
            <w:r>
              <w:t>103</w:t>
            </w:r>
          </w:p>
        </w:tc>
        <w:tc>
          <w:tcPr>
            <w:tcW w:w="2958" w:type="dxa"/>
            <w:vMerge w:val="restart"/>
            <w:vAlign w:val="center"/>
          </w:tcPr>
          <w:p w:rsidR="00554741" w:rsidRDefault="00554741" w:rsidP="00AE3524">
            <w:pPr>
              <w:rPr>
                <w:sz w:val="22"/>
                <w:szCs w:val="22"/>
                <w:lang w:eastAsia="hr-HR"/>
              </w:rPr>
            </w:pPr>
            <w:r>
              <w:rPr>
                <w:sz w:val="22"/>
                <w:szCs w:val="22"/>
                <w:lang w:eastAsia="hr-HR"/>
              </w:rPr>
              <w:t xml:space="preserve">Majstorska radionica: </w:t>
            </w:r>
          </w:p>
          <w:p w:rsidR="00554741" w:rsidRPr="002A6E89" w:rsidRDefault="00554741" w:rsidP="00AE3524">
            <w:pPr>
              <w:rPr>
                <w:lang w:eastAsia="hr-HR"/>
              </w:rPr>
            </w:pPr>
            <w:r>
              <w:rPr>
                <w:sz w:val="22"/>
                <w:szCs w:val="22"/>
                <w:lang w:eastAsia="hr-HR"/>
              </w:rPr>
              <w:t>Mime corporal</w:t>
            </w:r>
          </w:p>
        </w:tc>
        <w:tc>
          <w:tcPr>
            <w:tcW w:w="1200" w:type="dxa"/>
            <w:vMerge w:val="restart"/>
          </w:tcPr>
          <w:p w:rsidR="00554741" w:rsidRPr="002A6E89" w:rsidRDefault="00554741" w:rsidP="00AE3524">
            <w:pPr>
              <w:jc w:val="center"/>
            </w:pPr>
            <w:r>
              <w:t>obavezan</w:t>
            </w:r>
          </w:p>
        </w:tc>
        <w:tc>
          <w:tcPr>
            <w:tcW w:w="510" w:type="dxa"/>
            <w:gridSpan w:val="2"/>
            <w:vMerge w:val="restart"/>
          </w:tcPr>
          <w:p w:rsidR="00554741" w:rsidRPr="002A6E89" w:rsidRDefault="00554741" w:rsidP="00AE3524">
            <w:pPr>
              <w:jc w:val="center"/>
            </w:pPr>
            <w:r>
              <w:t>10</w:t>
            </w:r>
          </w:p>
        </w:tc>
        <w:tc>
          <w:tcPr>
            <w:tcW w:w="3690" w:type="dxa"/>
            <w:tcBorders>
              <w:bottom w:val="dashed" w:sz="4" w:space="0" w:color="auto"/>
            </w:tcBorders>
            <w:vAlign w:val="center"/>
          </w:tcPr>
          <w:p w:rsidR="00554741" w:rsidRDefault="00554741" w:rsidP="00AE3524">
            <w:pPr>
              <w:rPr>
                <w:i/>
              </w:rPr>
            </w:pPr>
            <w:r>
              <w:rPr>
                <w:i/>
              </w:rPr>
              <w:t>red.prof. art. Mladen Vasary</w:t>
            </w:r>
          </w:p>
          <w:p w:rsidR="00554741" w:rsidRDefault="00554741" w:rsidP="00AE3524">
            <w:pPr>
              <w:rPr>
                <w:i/>
              </w:rPr>
            </w:pPr>
          </w:p>
          <w:p w:rsidR="00554741" w:rsidRPr="0086385C" w:rsidRDefault="00554741" w:rsidP="00AE3524">
            <w:pPr>
              <w:rPr>
                <w:i/>
              </w:rPr>
            </w:pPr>
          </w:p>
        </w:tc>
        <w:tc>
          <w:tcPr>
            <w:tcW w:w="960" w:type="dxa"/>
            <w:tcBorders>
              <w:bottom w:val="dashed" w:sz="4" w:space="0" w:color="auto"/>
            </w:tcBorders>
            <w:vAlign w:val="center"/>
          </w:tcPr>
          <w:p w:rsidR="00554741" w:rsidRDefault="00554741" w:rsidP="00AE3524">
            <w:pPr>
              <w:rPr>
                <w:i/>
              </w:rPr>
            </w:pPr>
            <w:r>
              <w:rPr>
                <w:i/>
              </w:rPr>
              <w:t>MV</w:t>
            </w:r>
          </w:p>
          <w:p w:rsidR="00554741" w:rsidRPr="004623FE" w:rsidRDefault="00554741" w:rsidP="00AE3524">
            <w:pPr>
              <w:rPr>
                <w:i/>
              </w:rPr>
            </w:pPr>
          </w:p>
        </w:tc>
        <w:tc>
          <w:tcPr>
            <w:tcW w:w="703" w:type="dxa"/>
            <w:tcBorders>
              <w:bottom w:val="dashed" w:sz="4" w:space="0" w:color="auto"/>
            </w:tcBorders>
            <w:vAlign w:val="center"/>
          </w:tcPr>
          <w:p w:rsidR="00554741" w:rsidRPr="003D6C43" w:rsidRDefault="00554741" w:rsidP="00AE3524">
            <w:pPr>
              <w:jc w:val="center"/>
              <w:rPr>
                <w:i/>
              </w:rPr>
            </w:pPr>
            <w:r w:rsidRPr="003D6C43">
              <w:rPr>
                <w:i/>
                <w:sz w:val="22"/>
                <w:szCs w:val="22"/>
              </w:rPr>
              <w:t>90</w:t>
            </w:r>
          </w:p>
        </w:tc>
        <w:tc>
          <w:tcPr>
            <w:tcW w:w="703" w:type="dxa"/>
            <w:tcBorders>
              <w:bottom w:val="dashed" w:sz="4" w:space="0" w:color="auto"/>
            </w:tcBorders>
            <w:vAlign w:val="center"/>
          </w:tcPr>
          <w:p w:rsidR="00554741" w:rsidRPr="00F1246B" w:rsidRDefault="00554741" w:rsidP="00AE3524">
            <w:pPr>
              <w:jc w:val="center"/>
              <w:rPr>
                <w:i/>
              </w:rP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2A6E89" w:rsidRDefault="00554741" w:rsidP="00AE3524">
            <w:pPr>
              <w:jc w:val="center"/>
            </w:pPr>
            <w: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Default="00554741" w:rsidP="00AE3524">
            <w:pPr>
              <w:rPr>
                <w:b/>
                <w:iCs/>
              </w:rPr>
            </w:pPr>
            <w:r>
              <w:rPr>
                <w:b/>
                <w:iCs/>
              </w:rPr>
              <w:t>Doc art. Nenad Pavlović</w:t>
            </w:r>
          </w:p>
          <w:p w:rsidR="00554741" w:rsidRPr="00F1246B" w:rsidRDefault="00554741" w:rsidP="00AE3524">
            <w:pPr>
              <w:rPr>
                <w:b/>
                <w:iCs/>
              </w:rPr>
            </w:pPr>
          </w:p>
          <w:p w:rsidR="00554741" w:rsidRPr="00FB14F9" w:rsidRDefault="00554741" w:rsidP="00AE3524">
            <w:pPr>
              <w:rPr>
                <w:i/>
              </w:rPr>
            </w:pPr>
            <w:r w:rsidRPr="00FB14F9">
              <w:rPr>
                <w:i/>
              </w:rPr>
              <w:t>Selma Mehić, ass.</w:t>
            </w:r>
          </w:p>
          <w:p w:rsidR="00554741" w:rsidRPr="00FB14F9" w:rsidRDefault="00554741" w:rsidP="00AE3524">
            <w:pPr>
              <w:rPr>
                <w:iCs/>
              </w:rPr>
            </w:pPr>
          </w:p>
        </w:tc>
        <w:tc>
          <w:tcPr>
            <w:tcW w:w="960" w:type="dxa"/>
            <w:tcBorders>
              <w:top w:val="dashed" w:sz="4" w:space="0" w:color="auto"/>
              <w:bottom w:val="dashed" w:sz="4" w:space="0" w:color="auto"/>
            </w:tcBorders>
            <w:vAlign w:val="center"/>
          </w:tcPr>
          <w:p w:rsidR="00554741" w:rsidRPr="00F1246B" w:rsidRDefault="00554741" w:rsidP="00AE3524">
            <w:pPr>
              <w:rPr>
                <w:b/>
              </w:rPr>
            </w:pPr>
            <w:r w:rsidRPr="00F1246B">
              <w:rPr>
                <w:b/>
              </w:rPr>
              <w:t>NP180</w:t>
            </w:r>
          </w:p>
          <w:p w:rsidR="00554741" w:rsidRDefault="00554741" w:rsidP="00AE3524">
            <w:pPr>
              <w:rPr>
                <w:i/>
              </w:rPr>
            </w:pPr>
          </w:p>
          <w:p w:rsidR="00554741" w:rsidRPr="004623FE" w:rsidRDefault="00554741" w:rsidP="00AE3524">
            <w:pPr>
              <w:rPr>
                <w:i/>
              </w:rPr>
            </w:pPr>
            <w:r>
              <w:rPr>
                <w:i/>
              </w:rPr>
              <w:t>SM281</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 w:rsidR="00554741" w:rsidRDefault="00554741" w:rsidP="00AE3524"/>
          <w:p w:rsidR="00554741" w:rsidRPr="003D6C43" w:rsidRDefault="00554741" w:rsidP="00AE3524">
            <w:r w:rsidRPr="003D6C43">
              <w:t>20</w:t>
            </w:r>
          </w:p>
        </w:tc>
        <w:tc>
          <w:tcPr>
            <w:tcW w:w="703" w:type="dxa"/>
            <w:tcBorders>
              <w:top w:val="dashed" w:sz="4" w:space="0" w:color="auto"/>
              <w:bottom w:val="dashed" w:sz="4" w:space="0" w:color="auto"/>
            </w:tcBorders>
            <w:vAlign w:val="center"/>
          </w:tcPr>
          <w:p w:rsidR="00554741" w:rsidRPr="003D6C43" w:rsidRDefault="00554741" w:rsidP="00AE3524">
            <w:pPr>
              <w:jc w:val="center"/>
              <w:rPr>
                <w:b/>
              </w:rPr>
            </w:pPr>
            <w:r w:rsidRPr="003D6C43">
              <w:rPr>
                <w:b/>
              </w:rPr>
              <w:t>20</w:t>
            </w:r>
          </w:p>
          <w:p w:rsidR="00554741" w:rsidRPr="00F1246B" w:rsidRDefault="00554741" w:rsidP="00AE3524">
            <w:pPr>
              <w:jc w:val="center"/>
              <w:rPr>
                <w:b/>
              </w:rPr>
            </w:pPr>
          </w:p>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p w:rsidR="00554741" w:rsidRDefault="00554741" w:rsidP="00AE3524">
            <w:pPr>
              <w:jc w:val="center"/>
            </w:pPr>
          </w:p>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Default="00554741" w:rsidP="00AE3524">
            <w:r>
              <w:t>1/2</w:t>
            </w:r>
          </w:p>
          <w:p w:rsidR="00554741" w:rsidRPr="002A6E89" w:rsidRDefault="00554741" w:rsidP="00AE3524"/>
        </w:tc>
      </w:tr>
      <w:tr w:rsidR="00554741" w:rsidRPr="002A6E89" w:rsidTr="00AE3524">
        <w:trPr>
          <w:trHeight w:val="278"/>
        </w:trPr>
        <w:tc>
          <w:tcPr>
            <w:tcW w:w="11148" w:type="dxa"/>
            <w:gridSpan w:val="8"/>
            <w:vAlign w:val="center"/>
          </w:tcPr>
          <w:p w:rsidR="00554741" w:rsidRPr="002A6E89" w:rsidRDefault="00554741" w:rsidP="00AE3524">
            <w:pPr>
              <w:rPr>
                <w:b/>
              </w:rPr>
            </w:pPr>
            <w:r w:rsidRPr="002A6E89">
              <w:rPr>
                <w:b/>
                <w:sz w:val="22"/>
                <w:szCs w:val="22"/>
              </w:rPr>
              <w:t>ECTS obaveznih predmeta                                                               10</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2.</w:t>
            </w:r>
          </w:p>
        </w:tc>
        <w:tc>
          <w:tcPr>
            <w:tcW w:w="1121" w:type="dxa"/>
            <w:vMerge w:val="restart"/>
            <w:vAlign w:val="center"/>
          </w:tcPr>
          <w:p w:rsidR="00554741"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w:t>
            </w:r>
          </w:p>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032</w:t>
            </w:r>
          </w:p>
        </w:tc>
        <w:tc>
          <w:tcPr>
            <w:tcW w:w="2958" w:type="dxa"/>
            <w:vMerge w:val="restart"/>
            <w:vAlign w:val="center"/>
          </w:tcPr>
          <w:p w:rsidR="00554741" w:rsidRPr="000A23C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rPr>
            </w:pPr>
            <w:r w:rsidRPr="000A23CF">
              <w:rPr>
                <w:rFonts w:eastAsia="ヒラギノ角ゴ Pro W3"/>
              </w:rPr>
              <w:t>Multimedijsko kazalište</w:t>
            </w:r>
          </w:p>
        </w:tc>
        <w:tc>
          <w:tcPr>
            <w:tcW w:w="1200" w:type="dxa"/>
            <w:vMerge w:val="restart"/>
          </w:tcPr>
          <w:p w:rsidR="00554741" w:rsidRPr="002A6E89" w:rsidRDefault="00554741" w:rsidP="00AE3524">
            <w:pPr>
              <w:jc w:val="center"/>
            </w:pPr>
            <w:r>
              <w:t>izborni</w:t>
            </w:r>
          </w:p>
        </w:tc>
        <w:tc>
          <w:tcPr>
            <w:tcW w:w="510" w:type="dxa"/>
            <w:gridSpan w:val="2"/>
            <w:vMerge w:val="restart"/>
          </w:tcPr>
          <w:p w:rsidR="00554741" w:rsidRPr="002A6E89" w:rsidRDefault="00554741" w:rsidP="00AE3524">
            <w:pPr>
              <w:jc w:val="center"/>
            </w:pPr>
          </w:p>
          <w:p w:rsidR="00554741" w:rsidRPr="002A6E89" w:rsidRDefault="00554741" w:rsidP="00AE3524">
            <w:pPr>
              <w:jc w:val="center"/>
            </w:pPr>
            <w:r>
              <w:t>3</w:t>
            </w:r>
          </w:p>
        </w:tc>
        <w:tc>
          <w:tcPr>
            <w:tcW w:w="3690" w:type="dxa"/>
            <w:tcBorders>
              <w:bottom w:val="dashed" w:sz="4" w:space="0" w:color="auto"/>
            </w:tcBorders>
          </w:tcPr>
          <w:p w:rsidR="00554741" w:rsidRPr="000A23CF" w:rsidRDefault="00554741" w:rsidP="00AE3524">
            <w:pPr>
              <w:rPr>
                <w:b/>
              </w:rPr>
            </w:pPr>
            <w:r w:rsidRPr="000A23CF">
              <w:rPr>
                <w:b/>
              </w:rPr>
              <w:t>Doc. Art Jasmin Novljaković</w:t>
            </w:r>
          </w:p>
        </w:tc>
        <w:tc>
          <w:tcPr>
            <w:tcW w:w="960" w:type="dxa"/>
            <w:tcBorders>
              <w:bottom w:val="dashed" w:sz="4" w:space="0" w:color="auto"/>
            </w:tcBorders>
          </w:tcPr>
          <w:p w:rsidR="00554741" w:rsidRPr="002A6E89" w:rsidRDefault="00554741" w:rsidP="00AE3524">
            <w:pPr>
              <w:rPr>
                <w:b/>
              </w:rPr>
            </w:pPr>
            <w:r>
              <w:rPr>
                <w:b/>
              </w:rPr>
              <w:t>JN121</w:t>
            </w:r>
          </w:p>
        </w:tc>
        <w:tc>
          <w:tcPr>
            <w:tcW w:w="703" w:type="dxa"/>
            <w:tcBorders>
              <w:bottom w:val="dashed" w:sz="4" w:space="0" w:color="auto"/>
            </w:tcBorders>
            <w:vAlign w:val="center"/>
          </w:tcPr>
          <w:p w:rsidR="00554741" w:rsidRPr="00F1246B" w:rsidRDefault="00554741" w:rsidP="00AE3524">
            <w:pPr>
              <w:rPr>
                <w:b/>
              </w:rPr>
            </w:pPr>
            <w:r w:rsidRPr="00F1246B">
              <w:rPr>
                <w:b/>
                <w:sz w:val="22"/>
                <w:szCs w:val="22"/>
              </w:rPr>
              <w:t>10</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gridSpan w:val="2"/>
            <w:tcBorders>
              <w:bottom w:val="dashed" w:sz="4" w:space="0" w:color="auto"/>
            </w:tcBorders>
            <w:vAlign w:val="center"/>
          </w:tcPr>
          <w:p w:rsidR="00554741" w:rsidRPr="00F1246B" w:rsidRDefault="00554741" w:rsidP="00AE3524">
            <w:pPr>
              <w:jc w:val="center"/>
              <w:rPr>
                <w:b/>
              </w:rPr>
            </w:pPr>
            <w:r w:rsidRPr="00F1246B">
              <w:rPr>
                <w:b/>
              </w:rPr>
              <w:t>1/2</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tcPr>
          <w:p w:rsidR="00554741" w:rsidRPr="00FB1C44" w:rsidRDefault="00554741" w:rsidP="00AE3524">
            <w:pPr>
              <w:rPr>
                <w:bCs/>
                <w:i/>
                <w:iCs/>
              </w:rPr>
            </w:pPr>
            <w:r w:rsidRPr="00FB1C44">
              <w:rPr>
                <w:bCs/>
                <w:i/>
                <w:iCs/>
              </w:rPr>
              <w:t>Gianfranco Mirizzi / Art Teatar Boum</w:t>
            </w:r>
          </w:p>
        </w:tc>
        <w:tc>
          <w:tcPr>
            <w:tcW w:w="960" w:type="dxa"/>
            <w:tcBorders>
              <w:top w:val="dashed" w:sz="4" w:space="0" w:color="auto"/>
              <w:bottom w:val="dashed" w:sz="4" w:space="0" w:color="auto"/>
            </w:tcBorders>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Pr="002A6E89" w:rsidRDefault="00554741" w:rsidP="00AE3524">
            <w:pPr>
              <w:jc w:val="center"/>
            </w:pPr>
            <w:r>
              <w:t>1/2</w:t>
            </w:r>
          </w:p>
        </w:tc>
        <w:tc>
          <w:tcPr>
            <w:tcW w:w="703" w:type="dxa"/>
            <w:tcBorders>
              <w:top w:val="dashed" w:sz="4" w:space="0" w:color="auto"/>
              <w:bottom w:val="dashed" w:sz="4" w:space="0" w:color="auto"/>
            </w:tcBorders>
            <w:vAlign w:val="center"/>
          </w:tcPr>
          <w:p w:rsidR="00554741" w:rsidRPr="002A6E89" w:rsidRDefault="00554741" w:rsidP="00AE3524">
            <w:pPr>
              <w:jc w:val="center"/>
            </w:pPr>
            <w:r>
              <w:t>1/2</w:t>
            </w:r>
          </w:p>
        </w:tc>
      </w:tr>
      <w:tr w:rsidR="00554741" w:rsidRPr="002A6E89" w:rsidTr="00AE3524">
        <w:trPr>
          <w:trHeight w:val="425"/>
        </w:trPr>
        <w:tc>
          <w:tcPr>
            <w:tcW w:w="709" w:type="dxa"/>
            <w:vMerge w:val="restart"/>
            <w:vAlign w:val="center"/>
          </w:tcPr>
          <w:p w:rsidR="00554741" w:rsidRPr="002A6E89" w:rsidRDefault="00554741" w:rsidP="00AE3524"/>
          <w:p w:rsidR="00554741" w:rsidRPr="002A6E89" w:rsidRDefault="00554741" w:rsidP="00AE3524">
            <w:r w:rsidRPr="002A6E89">
              <w:rPr>
                <w:sz w:val="22"/>
                <w:szCs w:val="22"/>
              </w:rPr>
              <w:t>3.</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MANT-001</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Plesno kazalište</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510" w:type="dxa"/>
            <w:gridSpan w:val="2"/>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5</w:t>
            </w:r>
          </w:p>
        </w:tc>
        <w:tc>
          <w:tcPr>
            <w:tcW w:w="3690" w:type="dxa"/>
            <w:tcBorders>
              <w:bottom w:val="dashed" w:sz="4" w:space="0" w:color="auto"/>
            </w:tcBorders>
            <w:vAlign w:val="center"/>
          </w:tcPr>
          <w:p w:rsidR="00554741" w:rsidRPr="000A23CF"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Cs/>
                <w:i/>
                <w:iCs/>
                <w:color w:val="000000"/>
              </w:rPr>
            </w:pPr>
            <w:r w:rsidRPr="000A23CF">
              <w:rPr>
                <w:rFonts w:eastAsia="ヒラギノ角ゴ Pro W3"/>
                <w:bCs/>
                <w:i/>
                <w:iCs/>
                <w:color w:val="000000"/>
              </w:rPr>
              <w:t>Barbara Matijević, umj. suradnik</w:t>
            </w:r>
          </w:p>
        </w:tc>
        <w:tc>
          <w:tcPr>
            <w:tcW w:w="960" w:type="dxa"/>
            <w:tcBorders>
              <w:bottom w:val="dashed" w:sz="4" w:space="0" w:color="auto"/>
            </w:tcBorders>
            <w:vAlign w:val="center"/>
          </w:tcPr>
          <w:p w:rsidR="00554741" w:rsidRPr="00F1246B"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rPr>
            </w:pPr>
            <w:r w:rsidRPr="00F1246B">
              <w:rPr>
                <w:rFonts w:eastAsia="ヒラギノ角ゴ Pro W3"/>
                <w:i/>
                <w:color w:val="000000"/>
              </w:rPr>
              <w:t>BM</w:t>
            </w:r>
          </w:p>
        </w:tc>
        <w:tc>
          <w:tcPr>
            <w:tcW w:w="703" w:type="dxa"/>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sz w:val="22"/>
                <w:szCs w:val="22"/>
              </w:rPr>
              <w:t>25</w:t>
            </w:r>
          </w:p>
        </w:tc>
        <w:tc>
          <w:tcPr>
            <w:tcW w:w="703" w:type="dxa"/>
            <w:tcBorders>
              <w:bottom w:val="dashed" w:sz="4" w:space="0" w:color="auto"/>
            </w:tcBorders>
            <w:vAlign w:val="center"/>
          </w:tcPr>
          <w:p w:rsidR="00554741" w:rsidRPr="005B0E1F" w:rsidRDefault="00554741" w:rsidP="00AE3524">
            <w:pPr>
              <w:jc w:val="center"/>
            </w:pPr>
            <w:r w:rsidRPr="005B0E1F">
              <w:t>20</w:t>
            </w:r>
          </w:p>
        </w:tc>
        <w:tc>
          <w:tcPr>
            <w:tcW w:w="703" w:type="dxa"/>
            <w:tcBorders>
              <w:bottom w:val="dashed" w:sz="4" w:space="0" w:color="auto"/>
            </w:tcBorders>
            <w:vAlign w:val="center"/>
          </w:tcPr>
          <w:p w:rsidR="00554741" w:rsidRPr="005B0E1F" w:rsidRDefault="00554741" w:rsidP="00AE3524">
            <w:pPr>
              <w:jc w:val="center"/>
            </w:pPr>
            <w:r w:rsidRPr="005B0E1F">
              <w:t>20</w:t>
            </w:r>
          </w:p>
        </w:tc>
        <w:tc>
          <w:tcPr>
            <w:tcW w:w="703" w:type="dxa"/>
            <w:gridSpan w:val="2"/>
            <w:tcBorders>
              <w:bottom w:val="dashed" w:sz="4" w:space="0" w:color="auto"/>
            </w:tcBorders>
            <w:vAlign w:val="center"/>
          </w:tcPr>
          <w:p w:rsidR="00554741" w:rsidRPr="002A6E89" w:rsidRDefault="00554741" w:rsidP="00AE3524">
            <w:pPr>
              <w:rPr>
                <w:i/>
              </w:rPr>
            </w:pPr>
            <w:r>
              <w:rPr>
                <w:i/>
              </w:rPr>
              <w:t>1/8</w:t>
            </w:r>
          </w:p>
        </w:tc>
        <w:tc>
          <w:tcPr>
            <w:tcW w:w="703" w:type="dxa"/>
            <w:tcBorders>
              <w:bottom w:val="dashed" w:sz="4" w:space="0" w:color="auto"/>
            </w:tcBorders>
            <w:vAlign w:val="center"/>
          </w:tcPr>
          <w:p w:rsidR="00554741" w:rsidRPr="002A6E89" w:rsidRDefault="00554741" w:rsidP="00AE3524">
            <w:pPr>
              <w:jc w:val="center"/>
              <w:rPr>
                <w:i/>
              </w:rPr>
            </w:pPr>
            <w:r>
              <w:rPr>
                <w:i/>
              </w:rPr>
              <w:t>1/8</w:t>
            </w:r>
          </w:p>
        </w:tc>
        <w:tc>
          <w:tcPr>
            <w:tcW w:w="703" w:type="dxa"/>
            <w:tcBorders>
              <w:bottom w:val="dashed" w:sz="4" w:space="0" w:color="auto"/>
            </w:tcBorders>
            <w:vAlign w:val="center"/>
          </w:tcPr>
          <w:p w:rsidR="00554741" w:rsidRPr="002A6E89" w:rsidRDefault="00554741" w:rsidP="00AE3524">
            <w:pPr>
              <w:jc w:val="center"/>
              <w:rPr>
                <w:i/>
              </w:rPr>
            </w:pPr>
            <w:r>
              <w:rPr>
                <w:i/>
              </w:rPr>
              <w:t>1/8</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i/>
              </w:rPr>
            </w:pPr>
          </w:p>
        </w:tc>
        <w:tc>
          <w:tcPr>
            <w:tcW w:w="960" w:type="dxa"/>
            <w:tcBorders>
              <w:top w:val="dashed" w:sz="4" w:space="0" w:color="auto"/>
            </w:tcBorders>
            <w:vAlign w:val="center"/>
          </w:tcPr>
          <w:p w:rsidR="00554741" w:rsidRPr="002A6E89" w:rsidRDefault="00554741" w:rsidP="00AE3524">
            <w:pP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gridSpan w:val="2"/>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c>
          <w:tcPr>
            <w:tcW w:w="703" w:type="dxa"/>
            <w:tcBorders>
              <w:top w:val="dashed" w:sz="4" w:space="0" w:color="auto"/>
            </w:tcBorders>
            <w:vAlign w:val="center"/>
          </w:tcPr>
          <w:p w:rsidR="00554741" w:rsidRPr="002A6E89" w:rsidRDefault="00554741" w:rsidP="00AE3524">
            <w:pPr>
              <w:jc w:val="center"/>
              <w:rPr>
                <w:i/>
              </w:rPr>
            </w:pP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4.</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MANT-002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Korpografija</w:t>
            </w:r>
          </w:p>
        </w:tc>
        <w:tc>
          <w:tcPr>
            <w:tcW w:w="1200" w:type="dxa"/>
            <w:vMerge w:val="restart"/>
          </w:tcPr>
          <w:p w:rsidR="00554741" w:rsidRPr="002A6E89" w:rsidRDefault="00554741" w:rsidP="00AE3524">
            <w:pPr>
              <w:jc w:val="center"/>
            </w:pPr>
            <w:r>
              <w:t>izborni</w:t>
            </w:r>
          </w:p>
        </w:tc>
        <w:tc>
          <w:tcPr>
            <w:tcW w:w="510" w:type="dxa"/>
            <w:gridSpan w:val="2"/>
            <w:vMerge w:val="restart"/>
          </w:tcPr>
          <w:p w:rsidR="00554741" w:rsidRPr="002A6E89" w:rsidRDefault="00554741" w:rsidP="00AE3524">
            <w:pPr>
              <w:jc w:val="center"/>
            </w:pPr>
            <w:r>
              <w:t>2</w:t>
            </w:r>
          </w:p>
        </w:tc>
        <w:tc>
          <w:tcPr>
            <w:tcW w:w="3690" w:type="dxa"/>
            <w:tcBorders>
              <w:bottom w:val="dashed" w:sz="4" w:space="0" w:color="auto"/>
            </w:tcBorders>
            <w:vAlign w:val="center"/>
          </w:tcPr>
          <w:p w:rsidR="00554741" w:rsidRPr="002A6E89" w:rsidRDefault="00554741" w:rsidP="00AE3524">
            <w:pPr>
              <w:rPr>
                <w:b/>
              </w:rPr>
            </w:pPr>
            <w:r w:rsidRPr="00840F22">
              <w:rPr>
                <w:b/>
                <w:sz w:val="22"/>
                <w:szCs w:val="22"/>
              </w:rPr>
              <w:t>Izv.prof.art. Maja Đurinović</w:t>
            </w:r>
          </w:p>
        </w:tc>
        <w:tc>
          <w:tcPr>
            <w:tcW w:w="960" w:type="dxa"/>
            <w:tcBorders>
              <w:bottom w:val="dashed" w:sz="4" w:space="0" w:color="auto"/>
            </w:tcBorders>
            <w:vAlign w:val="center"/>
          </w:tcPr>
          <w:p w:rsidR="00554741" w:rsidRPr="002A6E89" w:rsidRDefault="00554741" w:rsidP="00AE3524">
            <w:pPr>
              <w:rPr>
                <w:b/>
              </w:rPr>
            </w:pPr>
            <w:r>
              <w:rPr>
                <w:b/>
              </w:rPr>
              <w:t>MĐ106</w:t>
            </w:r>
          </w:p>
        </w:tc>
        <w:tc>
          <w:tcPr>
            <w:tcW w:w="703" w:type="dxa"/>
            <w:tcBorders>
              <w:bottom w:val="dashed" w:sz="4" w:space="0" w:color="auto"/>
            </w:tcBorders>
            <w:vAlign w:val="center"/>
          </w:tcPr>
          <w:p w:rsidR="00554741" w:rsidRPr="00F1246B" w:rsidRDefault="00554741" w:rsidP="00AE3524">
            <w:pPr>
              <w:jc w:val="center"/>
              <w:rPr>
                <w:b/>
              </w:rPr>
            </w:pPr>
            <w:r w:rsidRPr="00F1246B">
              <w:rPr>
                <w:b/>
                <w:sz w:val="22"/>
                <w:szCs w:val="22"/>
              </w:rPr>
              <w:t>5</w:t>
            </w:r>
          </w:p>
        </w:tc>
        <w:tc>
          <w:tcPr>
            <w:tcW w:w="703" w:type="dxa"/>
            <w:tcBorders>
              <w:bottom w:val="dashed" w:sz="4" w:space="0" w:color="auto"/>
            </w:tcBorders>
            <w:vAlign w:val="center"/>
          </w:tcPr>
          <w:p w:rsidR="00554741" w:rsidRPr="00F1246B" w:rsidRDefault="00554741" w:rsidP="00AE3524">
            <w:pPr>
              <w:jc w:val="center"/>
              <w:rPr>
                <w:b/>
              </w:rPr>
            </w:pPr>
            <w:r w:rsidRPr="00F1246B">
              <w:rPr>
                <w:b/>
                <w:sz w:val="22"/>
                <w:szCs w:val="22"/>
              </w:rPr>
              <w:t>5</w:t>
            </w:r>
          </w:p>
        </w:tc>
        <w:tc>
          <w:tcPr>
            <w:tcW w:w="703" w:type="dxa"/>
            <w:tcBorders>
              <w:bottom w:val="dashed" w:sz="4" w:space="0" w:color="auto"/>
            </w:tcBorders>
            <w:vAlign w:val="center"/>
          </w:tcPr>
          <w:p w:rsidR="00554741" w:rsidRPr="00861BCD" w:rsidRDefault="00554741" w:rsidP="00AE3524">
            <w:pPr>
              <w:rPr>
                <w:b/>
              </w:rPr>
            </w:pPr>
            <w:r w:rsidRPr="00861BCD">
              <w:rPr>
                <w:b/>
              </w:rPr>
              <w:t>5</w:t>
            </w:r>
          </w:p>
        </w:tc>
        <w:tc>
          <w:tcPr>
            <w:tcW w:w="703" w:type="dxa"/>
            <w:gridSpan w:val="2"/>
            <w:tcBorders>
              <w:bottom w:val="dashed" w:sz="4" w:space="0" w:color="auto"/>
            </w:tcBorders>
            <w:vAlign w:val="center"/>
          </w:tcPr>
          <w:p w:rsidR="00554741" w:rsidRPr="00321CF5" w:rsidRDefault="00554741" w:rsidP="00AE3524">
            <w:r>
              <w:t>1/2</w:t>
            </w:r>
          </w:p>
        </w:tc>
        <w:tc>
          <w:tcPr>
            <w:tcW w:w="703" w:type="dxa"/>
            <w:tcBorders>
              <w:bottom w:val="dashed" w:sz="4" w:space="0" w:color="auto"/>
            </w:tcBorders>
            <w:vAlign w:val="center"/>
          </w:tcPr>
          <w:p w:rsidR="00554741" w:rsidRPr="00321CF5" w:rsidRDefault="00554741" w:rsidP="00AE3524">
            <w:r>
              <w:t>1/2</w:t>
            </w:r>
          </w:p>
        </w:tc>
        <w:tc>
          <w:tcPr>
            <w:tcW w:w="703" w:type="dxa"/>
            <w:tcBorders>
              <w:bottom w:val="dashed" w:sz="4" w:space="0" w:color="auto"/>
            </w:tcBorders>
            <w:vAlign w:val="center"/>
          </w:tcPr>
          <w:p w:rsidR="00554741" w:rsidRPr="00861BCD" w:rsidRDefault="00554741" w:rsidP="00AE3524">
            <w:r w:rsidRPr="00861BCD">
              <w:t>1/2</w:t>
            </w: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1246B" w:rsidRDefault="00554741" w:rsidP="00AE3524">
            <w:pPr>
              <w:rPr>
                <w:b/>
                <w:iCs/>
              </w:rPr>
            </w:pPr>
            <w:r>
              <w:rPr>
                <w:b/>
                <w:iCs/>
              </w:rPr>
              <w:t>doc. a</w:t>
            </w:r>
            <w:r w:rsidRPr="00F1246B">
              <w:rPr>
                <w:b/>
                <w:iCs/>
              </w:rPr>
              <w:t>rt. Sanela Janković Marušić</w:t>
            </w:r>
          </w:p>
          <w:p w:rsidR="00554741" w:rsidRPr="000A23CF" w:rsidRDefault="00554741" w:rsidP="00AE3524">
            <w:pPr>
              <w:rPr>
                <w:iCs/>
              </w:rPr>
            </w:pPr>
          </w:p>
        </w:tc>
        <w:tc>
          <w:tcPr>
            <w:tcW w:w="960" w:type="dxa"/>
            <w:tcBorders>
              <w:top w:val="dashed" w:sz="4" w:space="0" w:color="auto"/>
              <w:bottom w:val="dashed" w:sz="4" w:space="0" w:color="auto"/>
            </w:tcBorders>
            <w:vAlign w:val="center"/>
          </w:tcPr>
          <w:p w:rsidR="00554741" w:rsidRDefault="00554741" w:rsidP="00AE3524">
            <w:pPr>
              <w:rPr>
                <w:b/>
              </w:rPr>
            </w:pPr>
            <w:r w:rsidRPr="00F1246B">
              <w:rPr>
                <w:b/>
              </w:rPr>
              <w:t>SJ</w:t>
            </w:r>
          </w:p>
          <w:p w:rsidR="00554741" w:rsidRPr="00F1246B"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rPr>
                <w:b/>
              </w:rPr>
            </w:pPr>
            <w:r w:rsidRPr="00F1246B">
              <w:rPr>
                <w:b/>
              </w:rPr>
              <w:t>5</w:t>
            </w:r>
          </w:p>
          <w:p w:rsidR="00554741" w:rsidRPr="00F1246B" w:rsidRDefault="00554741" w:rsidP="00AE3524">
            <w:pPr>
              <w:rPr>
                <w:b/>
              </w:rPr>
            </w:pPr>
          </w:p>
        </w:tc>
        <w:tc>
          <w:tcPr>
            <w:tcW w:w="703" w:type="dxa"/>
            <w:tcBorders>
              <w:top w:val="dashed" w:sz="4" w:space="0" w:color="auto"/>
              <w:bottom w:val="dashed" w:sz="4" w:space="0" w:color="auto"/>
            </w:tcBorders>
            <w:vAlign w:val="center"/>
          </w:tcPr>
          <w:p w:rsidR="00554741" w:rsidRPr="0086385C" w:rsidRDefault="00554741" w:rsidP="00AE3524"/>
        </w:tc>
        <w:tc>
          <w:tcPr>
            <w:tcW w:w="703" w:type="dxa"/>
            <w:tcBorders>
              <w:top w:val="dashed" w:sz="4" w:space="0" w:color="auto"/>
              <w:bottom w:val="dashed" w:sz="4" w:space="0" w:color="auto"/>
            </w:tcBorders>
            <w:vAlign w:val="center"/>
          </w:tcPr>
          <w:p w:rsidR="00554741" w:rsidRDefault="00554741" w:rsidP="00AE3524">
            <w:pPr>
              <w:rPr>
                <w:b/>
              </w:rPr>
            </w:pPr>
            <w:r>
              <w:rPr>
                <w:b/>
              </w:rPr>
              <w:t>5</w:t>
            </w:r>
          </w:p>
          <w:p w:rsidR="00554741" w:rsidRPr="00F1246B" w:rsidRDefault="00554741" w:rsidP="00AE3524">
            <w:pPr>
              <w:rPr>
                <w:b/>
              </w:rPr>
            </w:pPr>
          </w:p>
        </w:tc>
        <w:tc>
          <w:tcPr>
            <w:tcW w:w="703" w:type="dxa"/>
            <w:gridSpan w:val="2"/>
            <w:tcBorders>
              <w:top w:val="dashed" w:sz="4" w:space="0" w:color="auto"/>
              <w:bottom w:val="dashed" w:sz="4" w:space="0" w:color="auto"/>
            </w:tcBorders>
            <w:vAlign w:val="center"/>
          </w:tcPr>
          <w:p w:rsidR="00554741" w:rsidRDefault="00554741" w:rsidP="00AE3524">
            <w:r>
              <w:t>½</w:t>
            </w:r>
          </w:p>
          <w:p w:rsidR="00554741" w:rsidRPr="00F1246B" w:rsidRDefault="00554741" w:rsidP="00AE3524"/>
        </w:tc>
        <w:tc>
          <w:tcPr>
            <w:tcW w:w="703" w:type="dxa"/>
            <w:tcBorders>
              <w:top w:val="dashed" w:sz="4" w:space="0" w:color="auto"/>
              <w:bottom w:val="dashed" w:sz="4" w:space="0" w:color="auto"/>
            </w:tcBorders>
            <w:vAlign w:val="center"/>
          </w:tcPr>
          <w:p w:rsidR="00554741" w:rsidRPr="00321CF5" w:rsidRDefault="00554741" w:rsidP="00AE3524"/>
        </w:tc>
        <w:tc>
          <w:tcPr>
            <w:tcW w:w="703" w:type="dxa"/>
            <w:tcBorders>
              <w:top w:val="dashed" w:sz="4" w:space="0" w:color="auto"/>
              <w:bottom w:val="dashed" w:sz="4" w:space="0" w:color="auto"/>
            </w:tcBorders>
            <w:vAlign w:val="center"/>
          </w:tcPr>
          <w:p w:rsidR="00554741" w:rsidRDefault="00554741" w:rsidP="00AE3524">
            <w:r>
              <w:t>½</w:t>
            </w:r>
          </w:p>
          <w:p w:rsidR="00554741" w:rsidRPr="00F1246B" w:rsidRDefault="00554741" w:rsidP="00AE3524"/>
        </w:tc>
      </w:tr>
      <w:tr w:rsidR="00554741" w:rsidRPr="002A6E89" w:rsidTr="00AE3524">
        <w:trPr>
          <w:trHeight w:val="221"/>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510" w:type="dxa"/>
            <w:gridSpan w:val="2"/>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2A6E89" w:rsidRDefault="00554741" w:rsidP="00AE3524">
            <w:pPr>
              <w:rPr>
                <w:i/>
                <w:strike/>
              </w:rPr>
            </w:pPr>
          </w:p>
        </w:tc>
        <w:tc>
          <w:tcPr>
            <w:tcW w:w="960" w:type="dxa"/>
            <w:tcBorders>
              <w:top w:val="dashed" w:sz="4" w:space="0" w:color="auto"/>
              <w:bottom w:val="dashed" w:sz="4" w:space="0" w:color="auto"/>
            </w:tcBorders>
            <w:vAlign w:val="center"/>
          </w:tcPr>
          <w:p w:rsidR="00554741" w:rsidRPr="002A6E89" w:rsidRDefault="00554741" w:rsidP="00AE3524">
            <w:pPr>
              <w:rPr>
                <w:i/>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c>
          <w:tcPr>
            <w:tcW w:w="703" w:type="dxa"/>
            <w:tcBorders>
              <w:top w:val="dashed" w:sz="4" w:space="0" w:color="auto"/>
              <w:bottom w:val="dashed" w:sz="4" w:space="0" w:color="auto"/>
            </w:tcBorders>
            <w:vAlign w:val="center"/>
          </w:tcPr>
          <w:p w:rsidR="00554741" w:rsidRPr="002A6E89" w:rsidRDefault="00554741" w:rsidP="00AE3524">
            <w:pPr>
              <w:jc w:val="center"/>
              <w:rPr>
                <w:strike/>
              </w:rPr>
            </w:pPr>
          </w:p>
        </w:tc>
      </w:tr>
      <w:tr w:rsidR="00554741" w:rsidRPr="002A6E89" w:rsidTr="00AE3524">
        <w:trPr>
          <w:trHeight w:val="157"/>
        </w:trPr>
        <w:tc>
          <w:tcPr>
            <w:tcW w:w="709" w:type="dxa"/>
            <w:vMerge w:val="restart"/>
            <w:vAlign w:val="center"/>
          </w:tcPr>
          <w:p w:rsidR="00554741" w:rsidRPr="002A6E89" w:rsidRDefault="00554741" w:rsidP="00AE3524">
            <w:r>
              <w:rPr>
                <w:sz w:val="22"/>
                <w:szCs w:val="22"/>
              </w:rPr>
              <w:lastRenderedPageBreak/>
              <w:t>5</w:t>
            </w:r>
            <w:r w:rsidRPr="002A6E89">
              <w:rPr>
                <w:sz w:val="22"/>
                <w:szCs w:val="22"/>
              </w:rPr>
              <w:t>.</w:t>
            </w:r>
          </w:p>
        </w:tc>
        <w:tc>
          <w:tcPr>
            <w:tcW w:w="1121" w:type="dxa"/>
            <w:vMerge w:val="restart"/>
            <w:vAlign w:val="center"/>
          </w:tcPr>
          <w:p w:rsidR="00554741" w:rsidRDefault="00554741" w:rsidP="00AE3524">
            <w:r>
              <w:t>MANT-</w:t>
            </w:r>
          </w:p>
          <w:p w:rsidR="00554741" w:rsidRPr="002A6E89" w:rsidRDefault="00554741" w:rsidP="00AE3524">
            <w:r>
              <w:t>007</w:t>
            </w:r>
          </w:p>
        </w:tc>
        <w:tc>
          <w:tcPr>
            <w:tcW w:w="2958" w:type="dxa"/>
            <w:vMerge w:val="restart"/>
            <w:vAlign w:val="center"/>
          </w:tcPr>
          <w:p w:rsidR="00554741" w:rsidRPr="00330509" w:rsidRDefault="00554741" w:rsidP="00AE3524">
            <w:r w:rsidRPr="00330509">
              <w:t>Analiza pokreta</w:t>
            </w:r>
          </w:p>
          <w:p w:rsidR="00554741" w:rsidRDefault="00554741" w:rsidP="00AE3524">
            <w:pPr>
              <w:rPr>
                <w:color w:val="0000FF"/>
              </w:rPr>
            </w:pPr>
          </w:p>
          <w:p w:rsidR="00554741" w:rsidRPr="00BF64D2" w:rsidRDefault="00554741" w:rsidP="00AE3524">
            <w:pPr>
              <w:rPr>
                <w:color w:val="0000FF"/>
              </w:rPr>
            </w:pPr>
          </w:p>
        </w:tc>
        <w:tc>
          <w:tcPr>
            <w:tcW w:w="1200" w:type="dxa"/>
            <w:vMerge w:val="restart"/>
            <w:vAlign w:val="center"/>
          </w:tcPr>
          <w:p w:rsidR="00554741" w:rsidRPr="002A6E89" w:rsidRDefault="00554741" w:rsidP="00AE3524">
            <w:pPr>
              <w:jc w:val="center"/>
            </w:pPr>
            <w:r>
              <w:t>izborni</w:t>
            </w:r>
          </w:p>
        </w:tc>
        <w:tc>
          <w:tcPr>
            <w:tcW w:w="510" w:type="dxa"/>
            <w:gridSpan w:val="2"/>
            <w:vMerge w:val="restart"/>
            <w:vAlign w:val="center"/>
          </w:tcPr>
          <w:p w:rsidR="00554741" w:rsidRPr="00330509" w:rsidRDefault="00554741" w:rsidP="00AE3524">
            <w:pPr>
              <w:jc w:val="center"/>
            </w:pPr>
            <w:r w:rsidRPr="00330509">
              <w:t>3</w:t>
            </w:r>
          </w:p>
          <w:p w:rsidR="00554741" w:rsidRPr="002A6E89" w:rsidRDefault="00554741" w:rsidP="00AE3524">
            <w:pPr>
              <w:jc w:val="center"/>
            </w:pPr>
          </w:p>
        </w:tc>
        <w:tc>
          <w:tcPr>
            <w:tcW w:w="3690" w:type="dxa"/>
            <w:tcBorders>
              <w:bottom w:val="dashed" w:sz="4" w:space="0" w:color="auto"/>
            </w:tcBorders>
            <w:vAlign w:val="center"/>
          </w:tcPr>
          <w:p w:rsidR="00554741" w:rsidRPr="00F1246B" w:rsidRDefault="00554741" w:rsidP="00AE3524">
            <w:pPr>
              <w:rPr>
                <w:b/>
              </w:rPr>
            </w:pPr>
            <w:r w:rsidRPr="00F1246B">
              <w:rPr>
                <w:b/>
                <w:iCs/>
              </w:rPr>
              <w:t>doc. Art. Sanela Janković Marušić</w:t>
            </w:r>
          </w:p>
          <w:p w:rsidR="00554741" w:rsidRPr="00BF64D2" w:rsidRDefault="00554741" w:rsidP="00AE3524">
            <w:pPr>
              <w:rPr>
                <w:b/>
                <w:color w:val="0000FF"/>
              </w:rPr>
            </w:pPr>
          </w:p>
        </w:tc>
        <w:tc>
          <w:tcPr>
            <w:tcW w:w="960" w:type="dxa"/>
            <w:tcBorders>
              <w:bottom w:val="dashed" w:sz="4" w:space="0" w:color="auto"/>
            </w:tcBorders>
            <w:vAlign w:val="center"/>
          </w:tcPr>
          <w:p w:rsidR="00554741" w:rsidRPr="002A6E89" w:rsidRDefault="00554741" w:rsidP="00AE3524">
            <w:pPr>
              <w:rPr>
                <w:b/>
              </w:rPr>
            </w:pPr>
            <w:r>
              <w:rPr>
                <w:b/>
              </w:rPr>
              <w:t>SJ</w:t>
            </w: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F1246B" w:rsidRDefault="00554741" w:rsidP="00AE3524">
            <w:pPr>
              <w:jc w:val="center"/>
              <w:rPr>
                <w:b/>
              </w:rPr>
            </w:pPr>
            <w:r w:rsidRPr="00F1246B">
              <w:rPr>
                <w:b/>
              </w:rPr>
              <w:t>10</w:t>
            </w:r>
          </w:p>
        </w:tc>
        <w:tc>
          <w:tcPr>
            <w:tcW w:w="703" w:type="dxa"/>
            <w:tcBorders>
              <w:bottom w:val="dashed" w:sz="4" w:space="0" w:color="auto"/>
            </w:tcBorders>
            <w:vAlign w:val="center"/>
          </w:tcPr>
          <w:p w:rsidR="00554741" w:rsidRPr="00F1246B" w:rsidRDefault="00554741" w:rsidP="00AE3524">
            <w:pPr>
              <w:jc w:val="center"/>
              <w:rPr>
                <w:b/>
              </w:rPr>
            </w:pPr>
            <w:r w:rsidRPr="00F1246B">
              <w:rPr>
                <w:b/>
              </w:rPr>
              <w:t>30</w:t>
            </w: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r>
              <w:t>1/8</w:t>
            </w:r>
          </w:p>
        </w:tc>
        <w:tc>
          <w:tcPr>
            <w:tcW w:w="703" w:type="dxa"/>
            <w:tcBorders>
              <w:bottom w:val="dashed" w:sz="4" w:space="0" w:color="auto"/>
            </w:tcBorders>
            <w:vAlign w:val="center"/>
          </w:tcPr>
          <w:p w:rsidR="00554741" w:rsidRPr="002A6E89" w:rsidRDefault="00554741" w:rsidP="00AE3524">
            <w:pPr>
              <w:jc w:val="center"/>
            </w:pPr>
            <w:r>
              <w:t>1/8</w:t>
            </w:r>
          </w:p>
        </w:tc>
      </w:tr>
      <w:tr w:rsidR="00554741" w:rsidRPr="002A6E89" w:rsidTr="00AE3524">
        <w:trPr>
          <w:trHeight w:val="157"/>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tc>
        <w:tc>
          <w:tcPr>
            <w:tcW w:w="2958" w:type="dxa"/>
            <w:vMerge/>
            <w:vAlign w:val="center"/>
          </w:tcPr>
          <w:p w:rsidR="00554741" w:rsidRPr="002A6E89" w:rsidRDefault="00554741" w:rsidP="00AE3524"/>
        </w:tc>
        <w:tc>
          <w:tcPr>
            <w:tcW w:w="1200" w:type="dxa"/>
            <w:vMerge/>
            <w:vAlign w:val="center"/>
          </w:tcPr>
          <w:p w:rsidR="00554741" w:rsidRPr="002A6E89" w:rsidRDefault="00554741" w:rsidP="00AE3524">
            <w:pPr>
              <w:jc w:val="center"/>
            </w:pPr>
          </w:p>
        </w:tc>
        <w:tc>
          <w:tcPr>
            <w:tcW w:w="510" w:type="dxa"/>
            <w:gridSpan w:val="2"/>
            <w:vMerge/>
            <w:vAlign w:val="center"/>
          </w:tcPr>
          <w:p w:rsidR="00554741" w:rsidRPr="002A6E89" w:rsidRDefault="00554741" w:rsidP="00AE3524">
            <w:pPr>
              <w:jc w:val="center"/>
            </w:pPr>
          </w:p>
        </w:tc>
        <w:tc>
          <w:tcPr>
            <w:tcW w:w="3690" w:type="dxa"/>
            <w:tcBorders>
              <w:top w:val="dashed" w:sz="4" w:space="0" w:color="auto"/>
            </w:tcBorders>
            <w:vAlign w:val="center"/>
          </w:tcPr>
          <w:p w:rsidR="00554741" w:rsidRPr="00BF64D2" w:rsidRDefault="00554741" w:rsidP="00AE3524">
            <w:pPr>
              <w:rPr>
                <w:b/>
                <w:color w:val="0000FF"/>
              </w:rPr>
            </w:pPr>
          </w:p>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5"/>
            <w:vAlign w:val="center"/>
          </w:tcPr>
          <w:p w:rsidR="00554741" w:rsidRPr="002A6E89" w:rsidRDefault="00554741" w:rsidP="00AE3524">
            <w:pPr>
              <w:rPr>
                <w:b/>
              </w:rPr>
            </w:pPr>
            <w:r w:rsidRPr="002A6E89">
              <w:rPr>
                <w:b/>
                <w:sz w:val="22"/>
                <w:szCs w:val="22"/>
              </w:rPr>
              <w:t>ECTS izbornih predmeta odabrane struk</w:t>
            </w:r>
            <w:r>
              <w:rPr>
                <w:b/>
                <w:sz w:val="22"/>
                <w:szCs w:val="22"/>
              </w:rPr>
              <w:t xml:space="preserve">e   studija     </w:t>
            </w:r>
            <w:r w:rsidRPr="002A6E89">
              <w:rPr>
                <w:b/>
                <w:sz w:val="22"/>
                <w:szCs w:val="22"/>
              </w:rPr>
              <w:t xml:space="preserve">10  </w:t>
            </w:r>
          </w:p>
          <w:p w:rsidR="00554741" w:rsidRPr="002A6E89" w:rsidRDefault="00554741" w:rsidP="00AE3524">
            <w:pPr>
              <w:rPr>
                <w:b/>
              </w:rPr>
            </w:pPr>
          </w:p>
          <w:p w:rsidR="00554741" w:rsidRPr="002A6E89" w:rsidRDefault="00554741" w:rsidP="00AE3524">
            <w:pPr>
              <w:rPr>
                <w:b/>
              </w:rPr>
            </w:pPr>
          </w:p>
          <w:p w:rsidR="00554741" w:rsidRPr="002A6E89" w:rsidRDefault="00554741" w:rsidP="00AE3524"/>
        </w:tc>
      </w:tr>
      <w:tr w:rsidR="00554741" w:rsidRPr="002A6E89" w:rsidTr="00AE3524">
        <w:trPr>
          <w:trHeight w:val="295"/>
        </w:trPr>
        <w:tc>
          <w:tcPr>
            <w:tcW w:w="709" w:type="dxa"/>
            <w:vMerge w:val="restart"/>
            <w:vAlign w:val="center"/>
          </w:tcPr>
          <w:p w:rsidR="00554741" w:rsidRPr="002A6E89" w:rsidRDefault="00554741" w:rsidP="00AE3524">
            <w:r>
              <w:rPr>
                <w:sz w:val="22"/>
                <w:szCs w:val="22"/>
              </w:rPr>
              <w:t>6</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MADR-040</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Redateljski praktikum 1</w:t>
            </w:r>
          </w:p>
        </w:tc>
        <w:tc>
          <w:tcPr>
            <w:tcW w:w="120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izborni</w:t>
            </w:r>
          </w:p>
        </w:tc>
        <w:tc>
          <w:tcPr>
            <w:tcW w:w="480"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sz w:val="22"/>
                <w:szCs w:val="22"/>
              </w:rPr>
              <w:t>2</w:t>
            </w:r>
          </w:p>
        </w:tc>
        <w:tc>
          <w:tcPr>
            <w:tcW w:w="3720" w:type="dxa"/>
            <w:gridSpan w:val="2"/>
            <w:tcBorders>
              <w:bottom w:val="dashed" w:sz="4" w:space="0" w:color="auto"/>
            </w:tcBorders>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2A6E89">
              <w:rPr>
                <w:rFonts w:eastAsia="ヒラギノ角ゴ Pro W3"/>
                <w:b/>
                <w:color w:val="000000"/>
                <w:sz w:val="22"/>
                <w:szCs w:val="22"/>
              </w:rPr>
              <w:t>Doc.art. Jasmin Novljaković</w:t>
            </w:r>
          </w:p>
        </w:tc>
        <w:tc>
          <w:tcPr>
            <w:tcW w:w="960" w:type="dxa"/>
            <w:tcBorders>
              <w:bottom w:val="dashed" w:sz="4" w:space="0" w:color="auto"/>
            </w:tcBorders>
            <w:vAlign w:val="center"/>
          </w:tcPr>
          <w:p w:rsidR="00554741" w:rsidRPr="00560D55"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560D55">
              <w:rPr>
                <w:rFonts w:eastAsia="ヒラギノ角ゴ Pro W3"/>
                <w:b/>
                <w:color w:val="000000"/>
              </w:rPr>
              <w:t>JN</w:t>
            </w:r>
            <w:r>
              <w:rPr>
                <w:rFonts w:eastAsia="ヒラギノ角ゴ Pro W3"/>
                <w:b/>
                <w:color w:val="000000"/>
              </w:rPr>
              <w:t>121</w:t>
            </w:r>
          </w:p>
        </w:tc>
        <w:tc>
          <w:tcPr>
            <w:tcW w:w="703" w:type="dxa"/>
            <w:tcBorders>
              <w:bottom w:val="dashed" w:sz="4" w:space="0" w:color="auto"/>
            </w:tcBorders>
            <w:vAlign w:val="center"/>
          </w:tcPr>
          <w:p w:rsidR="00554741" w:rsidRPr="00EA0720"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rPr>
            </w:pPr>
            <w:r w:rsidRPr="00EA0720">
              <w:rPr>
                <w:rFonts w:eastAsia="ヒラギノ角ゴ Pro W3"/>
                <w:b/>
                <w:color w:val="000000"/>
                <w:sz w:val="22"/>
                <w:szCs w:val="22"/>
              </w:rPr>
              <w:t>8</w:t>
            </w:r>
          </w:p>
        </w:tc>
        <w:tc>
          <w:tcPr>
            <w:tcW w:w="703" w:type="dxa"/>
            <w:tcBorders>
              <w:bottom w:val="dashed" w:sz="4" w:space="0" w:color="auto"/>
            </w:tcBorders>
            <w:vAlign w:val="center"/>
          </w:tcPr>
          <w:p w:rsidR="00554741" w:rsidRPr="00EA0720" w:rsidRDefault="00554741" w:rsidP="00AE3524">
            <w:pPr>
              <w:jc w:val="center"/>
              <w:rPr>
                <w:b/>
              </w:rPr>
            </w:pPr>
            <w:r w:rsidRPr="00EA0720">
              <w:rPr>
                <w:b/>
              </w:rPr>
              <w:t>8</w:t>
            </w:r>
          </w:p>
        </w:tc>
        <w:tc>
          <w:tcPr>
            <w:tcW w:w="703" w:type="dxa"/>
            <w:tcBorders>
              <w:bottom w:val="dashed" w:sz="4" w:space="0" w:color="auto"/>
            </w:tcBorders>
            <w:vAlign w:val="center"/>
          </w:tcPr>
          <w:p w:rsidR="00554741" w:rsidRPr="00EA0720" w:rsidRDefault="00554741" w:rsidP="00AE3524">
            <w:pPr>
              <w:jc w:val="center"/>
              <w:rPr>
                <w:b/>
              </w:rPr>
            </w:pPr>
            <w:r w:rsidRPr="00EA0720">
              <w:rPr>
                <w:b/>
              </w:rPr>
              <w:t>10</w:t>
            </w:r>
          </w:p>
        </w:tc>
        <w:tc>
          <w:tcPr>
            <w:tcW w:w="703" w:type="dxa"/>
            <w:gridSpan w:val="2"/>
            <w:tcBorders>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bottom w:val="dashed" w:sz="4" w:space="0" w:color="auto"/>
            </w:tcBorders>
            <w:vAlign w:val="center"/>
          </w:tcPr>
          <w:p w:rsidR="00554741" w:rsidRPr="00EA0720" w:rsidRDefault="00554741" w:rsidP="00AE3524">
            <w:pPr>
              <w:jc w:val="center"/>
              <w:rPr>
                <w:b/>
              </w:rPr>
            </w:pPr>
            <w:r w:rsidRPr="00EA0720">
              <w:rPr>
                <w:b/>
              </w:rPr>
              <w:t>1/2</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r w:rsidRPr="00EA0720">
              <w:rPr>
                <w:i/>
              </w:rPr>
              <w:t>Marijan Josipović, ass</w:t>
            </w:r>
            <w:r>
              <w:rPr>
                <w:b/>
              </w:rPr>
              <w:t>.</w:t>
            </w:r>
          </w:p>
        </w:tc>
        <w:tc>
          <w:tcPr>
            <w:tcW w:w="960" w:type="dxa"/>
            <w:tcBorders>
              <w:top w:val="dashed" w:sz="4" w:space="0" w:color="auto"/>
            </w:tcBorders>
            <w:vAlign w:val="center"/>
          </w:tcPr>
          <w:p w:rsidR="00554741" w:rsidRPr="00EA0720" w:rsidRDefault="00554741" w:rsidP="00AE3524">
            <w:pPr>
              <w:jc w:val="center"/>
            </w:pPr>
            <w:r w:rsidRPr="00EA0720">
              <w:t>MJ</w:t>
            </w:r>
            <w:r>
              <w:t>325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4</w:t>
            </w:r>
          </w:p>
        </w:tc>
        <w:tc>
          <w:tcPr>
            <w:tcW w:w="703" w:type="dxa"/>
            <w:tcBorders>
              <w:top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1/2</w:t>
            </w:r>
          </w:p>
        </w:tc>
        <w:tc>
          <w:tcPr>
            <w:tcW w:w="703" w:type="dxa"/>
            <w:tcBorders>
              <w:top w:val="dashed" w:sz="4" w:space="0" w:color="auto"/>
            </w:tcBorders>
            <w:vAlign w:val="center"/>
          </w:tcPr>
          <w:p w:rsidR="00554741" w:rsidRPr="002A6E89" w:rsidRDefault="00554741" w:rsidP="00AE3524">
            <w:pPr>
              <w:jc w:val="center"/>
            </w:pPr>
            <w:r>
              <w:t>1/2</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7</w:t>
            </w:r>
            <w:r w:rsidRPr="002A6E89">
              <w:rPr>
                <w:sz w:val="22"/>
                <w:szCs w:val="22"/>
              </w:rPr>
              <w:t>.</w:t>
            </w:r>
          </w:p>
        </w:tc>
        <w:tc>
          <w:tcPr>
            <w:tcW w:w="1121"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MAGL-022</w:t>
            </w:r>
          </w:p>
        </w:tc>
        <w:tc>
          <w:tcPr>
            <w:tcW w:w="2958" w:type="dxa"/>
            <w:vMerge w:val="restart"/>
            <w:vAlign w:val="center"/>
          </w:tcPr>
          <w:p w:rsidR="00554741" w:rsidRPr="002A6E89" w:rsidRDefault="00554741"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rPr>
            </w:pPr>
            <w:r>
              <w:rPr>
                <w:rFonts w:eastAsia="ヒラギノ角ゴ Pro W3"/>
                <w:color w:val="000000"/>
              </w:rPr>
              <w:t>Umijeće govora i glasa 3</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3</w:t>
            </w:r>
          </w:p>
        </w:tc>
        <w:tc>
          <w:tcPr>
            <w:tcW w:w="3720" w:type="dxa"/>
            <w:gridSpan w:val="2"/>
            <w:tcBorders>
              <w:top w:val="dashed" w:sz="4" w:space="0" w:color="auto"/>
              <w:bottom w:val="dashed" w:sz="4" w:space="0" w:color="auto"/>
            </w:tcBorders>
            <w:vAlign w:val="center"/>
          </w:tcPr>
          <w:p w:rsidR="00554741" w:rsidRPr="00267C02" w:rsidRDefault="00554741" w:rsidP="00AE3524">
            <w:pPr>
              <w:rPr>
                <w:i/>
              </w:rPr>
            </w:pPr>
            <w:r w:rsidRPr="00267C02">
              <w:rPr>
                <w:i/>
              </w:rPr>
              <w:t>Red.prof.art. Vlasta Ramljak</w:t>
            </w:r>
          </w:p>
        </w:tc>
        <w:tc>
          <w:tcPr>
            <w:tcW w:w="960" w:type="dxa"/>
            <w:tcBorders>
              <w:top w:val="dashed" w:sz="4" w:space="0" w:color="auto"/>
              <w:bottom w:val="dashed" w:sz="4" w:space="0" w:color="auto"/>
            </w:tcBorders>
            <w:vAlign w:val="center"/>
          </w:tcPr>
          <w:p w:rsidR="00554741" w:rsidRPr="00267C02" w:rsidRDefault="00554741" w:rsidP="00AE3524">
            <w:pPr>
              <w:rPr>
                <w:i/>
              </w:rPr>
            </w:pPr>
            <w:r w:rsidRPr="00267C02">
              <w:rPr>
                <w:i/>
              </w:rPr>
              <w:t>VR126</w:t>
            </w:r>
          </w:p>
        </w:tc>
        <w:tc>
          <w:tcPr>
            <w:tcW w:w="703" w:type="dxa"/>
            <w:tcBorders>
              <w:top w:val="dashed" w:sz="4" w:space="0" w:color="auto"/>
              <w:bottom w:val="dashed" w:sz="4" w:space="0" w:color="auto"/>
            </w:tcBorders>
            <w:vAlign w:val="center"/>
          </w:tcPr>
          <w:p w:rsidR="00554741" w:rsidRPr="002A6E89" w:rsidRDefault="00554741" w:rsidP="00AE3524">
            <w:pPr>
              <w:jc w:val="center"/>
            </w:pPr>
            <w:r>
              <w:rPr>
                <w:sz w:val="22"/>
                <w:szCs w:val="22"/>
              </w:rPr>
              <w:t>10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10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r>
              <w:t>1/8</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1/8</w:t>
            </w: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67C02" w:rsidRDefault="00554741" w:rsidP="00AE3524">
            <w:pPr>
              <w:rPr>
                <w:i/>
              </w:rPr>
            </w:pPr>
            <w:r w:rsidRPr="00267C02">
              <w:rPr>
                <w:i/>
              </w:rPr>
              <w:t>Ivan Ćaćić , umj. sur</w:t>
            </w:r>
          </w:p>
        </w:tc>
        <w:tc>
          <w:tcPr>
            <w:tcW w:w="960" w:type="dxa"/>
            <w:tcBorders>
              <w:top w:val="dashed" w:sz="4" w:space="0" w:color="auto"/>
            </w:tcBorders>
            <w:vAlign w:val="center"/>
          </w:tcPr>
          <w:p w:rsidR="00554741" w:rsidRPr="00267C02" w:rsidRDefault="00554741" w:rsidP="00AE3524">
            <w:pPr>
              <w:rPr>
                <w:i/>
              </w:rPr>
            </w:pPr>
            <w:r w:rsidRPr="00267C02">
              <w:rPr>
                <w:i/>
              </w:rPr>
              <w:t>IĆ107</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20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1/8</w:t>
            </w:r>
          </w:p>
        </w:tc>
      </w:tr>
      <w:tr w:rsidR="00554741" w:rsidRPr="002A6E89" w:rsidTr="00AE3524">
        <w:trPr>
          <w:trHeight w:val="295"/>
        </w:trPr>
        <w:tc>
          <w:tcPr>
            <w:tcW w:w="709" w:type="dxa"/>
            <w:vMerge w:val="restart"/>
            <w:vAlign w:val="center"/>
          </w:tcPr>
          <w:p w:rsidR="00554741" w:rsidRDefault="00554741" w:rsidP="00AE3524">
            <w:r>
              <w:t>8.</w:t>
            </w:r>
          </w:p>
          <w:p w:rsidR="00554741" w:rsidRDefault="00554741" w:rsidP="00AE3524"/>
          <w:p w:rsidR="00554741" w:rsidRDefault="00554741" w:rsidP="00AE3524"/>
          <w:p w:rsidR="00554741" w:rsidRPr="00732097" w:rsidRDefault="00554741" w:rsidP="00AE3524"/>
        </w:tc>
        <w:tc>
          <w:tcPr>
            <w:tcW w:w="1121" w:type="dxa"/>
            <w:vMerge w:val="restart"/>
            <w:vAlign w:val="center"/>
          </w:tcPr>
          <w:p w:rsidR="00554741" w:rsidRPr="002A6E89" w:rsidRDefault="00554741" w:rsidP="00AE3524">
            <w:r>
              <w:t>MAKO-001</w:t>
            </w:r>
          </w:p>
        </w:tc>
        <w:tc>
          <w:tcPr>
            <w:tcW w:w="2958" w:type="dxa"/>
            <w:vMerge w:val="restart"/>
            <w:vAlign w:val="center"/>
          </w:tcPr>
          <w:p w:rsidR="00554741" w:rsidRPr="002A6E89" w:rsidRDefault="00554741" w:rsidP="00AE3524">
            <w:r>
              <w:t>Metode i prakse umjetničkog istraživanja</w:t>
            </w:r>
            <w:r w:rsidR="00837EF4">
              <w:t xml:space="preserve"> 1</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3</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sidRPr="002A6E89">
              <w:rPr>
                <w:rFonts w:eastAsia="ヒラギノ角ゴ Pro W3"/>
                <w:b/>
                <w:color w:val="000000"/>
                <w:sz w:val="22"/>
                <w:szCs w:val="22"/>
              </w:rPr>
              <w:t>prof.dr.sc Leo Rafolt</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LR108</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10</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30</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1/2</w:t>
            </w: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bottom w:val="dashed" w:sz="4" w:space="0" w:color="auto"/>
            </w:tcBorders>
            <w:vAlign w:val="center"/>
          </w:tcPr>
          <w:p w:rsidR="00554741" w:rsidRPr="00DC1B91" w:rsidRDefault="00554741" w:rsidP="00AE3524">
            <w:pPr>
              <w:rPr>
                <w:i/>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Default="00554741" w:rsidP="00AE3524">
            <w:r>
              <w:t>9.</w:t>
            </w:r>
          </w:p>
          <w:p w:rsidR="00554741" w:rsidRDefault="00554741" w:rsidP="00AE3524"/>
        </w:tc>
        <w:tc>
          <w:tcPr>
            <w:tcW w:w="1121" w:type="dxa"/>
            <w:vAlign w:val="center"/>
          </w:tcPr>
          <w:p w:rsidR="00554741" w:rsidRDefault="00554741" w:rsidP="00AE3524">
            <w:pPr>
              <w:jc w:val="center"/>
            </w:pPr>
          </w:p>
        </w:tc>
        <w:tc>
          <w:tcPr>
            <w:tcW w:w="2958" w:type="dxa"/>
            <w:vAlign w:val="center"/>
          </w:tcPr>
          <w:p w:rsidR="00554741" w:rsidRDefault="00554741" w:rsidP="00AE3524">
            <w:r>
              <w:t>Sudjelovanje na međunarodnom projektu</w:t>
            </w:r>
          </w:p>
        </w:tc>
        <w:tc>
          <w:tcPr>
            <w:tcW w:w="1200" w:type="dxa"/>
          </w:tcPr>
          <w:p w:rsidR="00554741" w:rsidRPr="002A6E89" w:rsidRDefault="00554741" w:rsidP="00AE3524">
            <w:pPr>
              <w:jc w:val="center"/>
            </w:pPr>
            <w:r>
              <w:t>izborni</w:t>
            </w:r>
          </w:p>
        </w:tc>
        <w:tc>
          <w:tcPr>
            <w:tcW w:w="480" w:type="dxa"/>
          </w:tcPr>
          <w:p w:rsidR="00554741" w:rsidRDefault="00554741" w:rsidP="00AE3524">
            <w:pPr>
              <w:jc w:val="center"/>
            </w:pPr>
            <w:r>
              <w:t>2</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t xml:space="preserve">10. </w:t>
            </w:r>
          </w:p>
        </w:tc>
        <w:tc>
          <w:tcPr>
            <w:tcW w:w="1121" w:type="dxa"/>
            <w:vMerge w:val="restart"/>
            <w:vAlign w:val="center"/>
          </w:tcPr>
          <w:p w:rsidR="00554741" w:rsidRPr="002A6E89" w:rsidRDefault="00554741" w:rsidP="00AE3524">
            <w:pPr>
              <w:jc w:val="center"/>
            </w:pPr>
            <w:r>
              <w:t>MAGL-010</w:t>
            </w:r>
          </w:p>
        </w:tc>
        <w:tc>
          <w:tcPr>
            <w:tcW w:w="2958" w:type="dxa"/>
            <w:vMerge w:val="restart"/>
            <w:vAlign w:val="center"/>
          </w:tcPr>
          <w:p w:rsidR="00554741" w:rsidRPr="002A6E89" w:rsidRDefault="00554741" w:rsidP="00AE3524">
            <w:r>
              <w:t>Glazbena igra : mjuzikl</w:t>
            </w:r>
          </w:p>
        </w:tc>
        <w:tc>
          <w:tcPr>
            <w:tcW w:w="1200" w:type="dxa"/>
            <w:vMerge w:val="restart"/>
          </w:tcPr>
          <w:p w:rsidR="00554741" w:rsidRPr="002A6E89" w:rsidRDefault="00554741" w:rsidP="00AE3524">
            <w:pPr>
              <w:jc w:val="center"/>
            </w:pPr>
            <w:r>
              <w:t>izborni</w:t>
            </w:r>
          </w:p>
        </w:tc>
        <w:tc>
          <w:tcPr>
            <w:tcW w:w="480" w:type="dxa"/>
            <w:vMerge w:val="restart"/>
          </w:tcPr>
          <w:p w:rsidR="00554741" w:rsidRPr="002A6E89" w:rsidRDefault="00554741" w:rsidP="00AE3524">
            <w:pPr>
              <w:jc w:val="center"/>
            </w:pPr>
            <w:r>
              <w:t>5</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Doc. art. Veronika Hardy</w:t>
            </w:r>
          </w:p>
        </w:tc>
        <w:tc>
          <w:tcPr>
            <w:tcW w:w="960" w:type="dxa"/>
            <w:tcBorders>
              <w:top w:val="dashed" w:sz="4" w:space="0" w:color="auto"/>
              <w:bottom w:val="dashed" w:sz="4" w:space="0" w:color="auto"/>
            </w:tcBorders>
            <w:vAlign w:val="center"/>
          </w:tcPr>
          <w:p w:rsidR="00554741" w:rsidRPr="002A6E89" w:rsidRDefault="00554741" w:rsidP="00AE3524">
            <w:pPr>
              <w:rPr>
                <w:b/>
              </w:rPr>
            </w:pPr>
            <w:r>
              <w:rPr>
                <w:b/>
              </w:rPr>
              <w:t>VH126</w:t>
            </w:r>
          </w:p>
        </w:tc>
        <w:tc>
          <w:tcPr>
            <w:tcW w:w="703" w:type="dxa"/>
            <w:tcBorders>
              <w:top w:val="dashed" w:sz="4" w:space="0" w:color="auto"/>
              <w:bottom w:val="dashed" w:sz="4" w:space="0" w:color="auto"/>
            </w:tcBorders>
            <w:vAlign w:val="center"/>
          </w:tcPr>
          <w:p w:rsidR="00554741" w:rsidRPr="00EA0720" w:rsidRDefault="00554741" w:rsidP="00AE3524">
            <w:pPr>
              <w:jc w:val="center"/>
              <w:rPr>
                <w:b/>
              </w:rPr>
            </w:pPr>
            <w:r w:rsidRPr="00EA0720">
              <w:rPr>
                <w:b/>
              </w:rP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EA0720" w:rsidRDefault="00554741" w:rsidP="00AE3524">
            <w:pPr>
              <w:jc w:val="center"/>
              <w:rPr>
                <w:b/>
              </w:rPr>
            </w:pPr>
            <w:r w:rsidRPr="00EA0720">
              <w:rPr>
                <w:b/>
              </w:rPr>
              <w:t>1/8</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r>
              <w:rPr>
                <w:b/>
              </w:rPr>
              <w:t>Selena Andrić , umj.sur</w:t>
            </w:r>
          </w:p>
        </w:tc>
        <w:tc>
          <w:tcPr>
            <w:tcW w:w="960" w:type="dxa"/>
            <w:tcBorders>
              <w:top w:val="dashed" w:sz="4" w:space="0" w:color="auto"/>
            </w:tcBorders>
            <w:vAlign w:val="center"/>
          </w:tcPr>
          <w:p w:rsidR="00554741" w:rsidRPr="002A6E89" w:rsidRDefault="00554741" w:rsidP="00AE3524">
            <w:pPr>
              <w:rPr>
                <w:b/>
              </w:rPr>
            </w:pPr>
            <w:r>
              <w:rPr>
                <w:b/>
              </w:rPr>
              <w:t>SA125</w:t>
            </w: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A0720" w:rsidRDefault="00554741" w:rsidP="00AE3524">
            <w:pPr>
              <w:jc w:val="center"/>
              <w:rPr>
                <w:b/>
              </w:rPr>
            </w:pPr>
            <w:r w:rsidRPr="00EA0720">
              <w:rPr>
                <w:b/>
              </w:rPr>
              <w:t>40</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EA0720" w:rsidRDefault="00554741" w:rsidP="00AE3524">
            <w:pPr>
              <w:jc w:val="center"/>
              <w:rPr>
                <w:b/>
              </w:rPr>
            </w:pPr>
            <w:r w:rsidRPr="00EA0720">
              <w:rPr>
                <w:b/>
              </w:rPr>
              <w:t>1/8</w:t>
            </w: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11</w:t>
            </w:r>
            <w:r w:rsidRPr="002A6E89">
              <w:rPr>
                <w:sz w:val="22"/>
                <w:szCs w:val="22"/>
              </w:rPr>
              <w:t>.</w:t>
            </w:r>
          </w:p>
        </w:tc>
        <w:tc>
          <w:tcPr>
            <w:tcW w:w="1121" w:type="dxa"/>
            <w:vMerge w:val="restart"/>
            <w:vAlign w:val="center"/>
          </w:tcPr>
          <w:p w:rsidR="00554741" w:rsidRPr="002A6E89" w:rsidRDefault="00554741" w:rsidP="00AE3524">
            <w:pPr>
              <w:jc w:val="center"/>
            </w:pPr>
            <w:r>
              <w:t>MAKP 3</w:t>
            </w:r>
          </w:p>
        </w:tc>
        <w:tc>
          <w:tcPr>
            <w:tcW w:w="2958" w:type="dxa"/>
            <w:vMerge w:val="restart"/>
            <w:vAlign w:val="center"/>
          </w:tcPr>
          <w:p w:rsidR="00554741" w:rsidRPr="002A6E89" w:rsidRDefault="00554741" w:rsidP="00AE3524">
            <w:r w:rsidRPr="002A6E89">
              <w:rPr>
                <w:sz w:val="22"/>
                <w:szCs w:val="22"/>
              </w:rPr>
              <w:t xml:space="preserve">Kulturna praksa </w:t>
            </w:r>
            <w:r>
              <w:rPr>
                <w:sz w:val="22"/>
                <w:szCs w:val="22"/>
              </w:rPr>
              <w:t>3</w:t>
            </w:r>
          </w:p>
        </w:tc>
        <w:tc>
          <w:tcPr>
            <w:tcW w:w="1200" w:type="dxa"/>
            <w:vMerge w:val="restart"/>
          </w:tcPr>
          <w:p w:rsidR="00554741" w:rsidRPr="002A6E89" w:rsidRDefault="00554741" w:rsidP="00AE3524">
            <w:pPr>
              <w:jc w:val="center"/>
            </w:pPr>
          </w:p>
        </w:tc>
        <w:tc>
          <w:tcPr>
            <w:tcW w:w="480" w:type="dxa"/>
            <w:vMerge w:val="restart"/>
          </w:tcPr>
          <w:p w:rsidR="00554741" w:rsidRPr="002A6E89" w:rsidRDefault="00554741" w:rsidP="00AE3524">
            <w:pPr>
              <w:jc w:val="center"/>
            </w:pPr>
            <w:r w:rsidRPr="002A6E89">
              <w:rPr>
                <w:sz w:val="22"/>
                <w:szCs w:val="22"/>
              </w:rPr>
              <w:t>1</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 xml:space="preserve">Voditelj odsjeka </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restart"/>
            <w:vAlign w:val="center"/>
          </w:tcPr>
          <w:p w:rsidR="00554741" w:rsidRPr="002A6E89" w:rsidRDefault="00554741" w:rsidP="00AE3524">
            <w:r>
              <w:rPr>
                <w:sz w:val="22"/>
                <w:szCs w:val="22"/>
              </w:rPr>
              <w:t>12</w:t>
            </w:r>
            <w:r w:rsidRPr="002A6E89">
              <w:rPr>
                <w:sz w:val="22"/>
                <w:szCs w:val="22"/>
              </w:rPr>
              <w:t>.</w:t>
            </w:r>
          </w:p>
        </w:tc>
        <w:tc>
          <w:tcPr>
            <w:tcW w:w="1121" w:type="dxa"/>
            <w:vMerge w:val="restart"/>
            <w:vAlign w:val="center"/>
          </w:tcPr>
          <w:p w:rsidR="00554741" w:rsidRPr="002A6E89" w:rsidRDefault="00554741" w:rsidP="00AE3524">
            <w:pPr>
              <w:jc w:val="center"/>
            </w:pPr>
            <w:r>
              <w:t>MASP-003</w:t>
            </w:r>
          </w:p>
        </w:tc>
        <w:tc>
          <w:tcPr>
            <w:tcW w:w="2958" w:type="dxa"/>
            <w:vMerge w:val="restart"/>
            <w:vAlign w:val="center"/>
          </w:tcPr>
          <w:p w:rsidR="00554741" w:rsidRPr="002A6E89" w:rsidRDefault="00554741" w:rsidP="00AE3524">
            <w:r w:rsidRPr="002A6E89">
              <w:rPr>
                <w:sz w:val="22"/>
                <w:szCs w:val="22"/>
              </w:rPr>
              <w:t xml:space="preserve">Samostalni projekt </w:t>
            </w:r>
            <w:r>
              <w:rPr>
                <w:sz w:val="22"/>
                <w:szCs w:val="22"/>
              </w:rPr>
              <w:t>3B</w:t>
            </w:r>
          </w:p>
        </w:tc>
        <w:tc>
          <w:tcPr>
            <w:tcW w:w="1200" w:type="dxa"/>
            <w:vMerge w:val="restart"/>
          </w:tcPr>
          <w:p w:rsidR="00554741" w:rsidRPr="002A6E89" w:rsidRDefault="00554741" w:rsidP="00AE3524">
            <w:pPr>
              <w:jc w:val="center"/>
            </w:pPr>
          </w:p>
        </w:tc>
        <w:tc>
          <w:tcPr>
            <w:tcW w:w="480" w:type="dxa"/>
            <w:vMerge w:val="restart"/>
          </w:tcPr>
          <w:p w:rsidR="00554741" w:rsidRPr="002A6E89" w:rsidRDefault="00554741" w:rsidP="00AE3524">
            <w:pPr>
              <w:jc w:val="center"/>
            </w:pPr>
            <w:r w:rsidRPr="002A6E89">
              <w:rPr>
                <w:sz w:val="22"/>
                <w:szCs w:val="22"/>
              </w:rPr>
              <w:t>5</w:t>
            </w: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r>
              <w:rPr>
                <w:b/>
              </w:rPr>
              <w:t>Mentor na projektu</w:t>
            </w: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Pr="002A6E89" w:rsidRDefault="00554741" w:rsidP="00AE3524">
            <w:pPr>
              <w:jc w:val="center"/>
            </w:pPr>
            <w:r>
              <w:t>25</w:t>
            </w: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r>
              <w:t>40</w:t>
            </w: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bottom w:val="dashed" w:sz="4" w:space="0" w:color="auto"/>
            </w:tcBorders>
            <w:vAlign w:val="center"/>
          </w:tcPr>
          <w:p w:rsidR="00554741" w:rsidRPr="002A6E89" w:rsidRDefault="00554741" w:rsidP="00AE3524">
            <w:pPr>
              <w:rPr>
                <w:b/>
              </w:rPr>
            </w:pPr>
          </w:p>
        </w:tc>
        <w:tc>
          <w:tcPr>
            <w:tcW w:w="960" w:type="dxa"/>
            <w:tcBorders>
              <w:top w:val="dashed" w:sz="4" w:space="0" w:color="auto"/>
              <w:bottom w:val="dashed" w:sz="4" w:space="0" w:color="auto"/>
            </w:tcBorders>
            <w:vAlign w:val="center"/>
          </w:tcPr>
          <w:p w:rsidR="00554741" w:rsidRPr="002A6E89" w:rsidRDefault="00554741" w:rsidP="00AE3524">
            <w:pPr>
              <w:rPr>
                <w:b/>
              </w:rP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pPr>
          </w:p>
        </w:tc>
        <w:tc>
          <w:tcPr>
            <w:tcW w:w="480" w:type="dxa"/>
            <w:vMerge/>
          </w:tcPr>
          <w:p w:rsidR="00554741" w:rsidRPr="002A6E89" w:rsidRDefault="00554741" w:rsidP="00AE3524">
            <w:pPr>
              <w:jc w:val="center"/>
            </w:pPr>
          </w:p>
        </w:tc>
        <w:tc>
          <w:tcPr>
            <w:tcW w:w="3720" w:type="dxa"/>
            <w:gridSpan w:val="2"/>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6"/>
        </w:trPr>
        <w:tc>
          <w:tcPr>
            <w:tcW w:w="15366" w:type="dxa"/>
            <w:gridSpan w:val="15"/>
            <w:vAlign w:val="center"/>
          </w:tcPr>
          <w:p w:rsidR="00554741" w:rsidRPr="002A6E89" w:rsidRDefault="00554741" w:rsidP="00AE3524"/>
        </w:tc>
      </w:tr>
      <w:tr w:rsidR="00554741" w:rsidRPr="002A6E89" w:rsidTr="00AE3524">
        <w:trPr>
          <w:trHeight w:val="296"/>
        </w:trPr>
        <w:tc>
          <w:tcPr>
            <w:tcW w:w="15366" w:type="dxa"/>
            <w:gridSpan w:val="15"/>
            <w:vAlign w:val="center"/>
          </w:tcPr>
          <w:p w:rsidR="00554741" w:rsidRPr="002A6E89" w:rsidRDefault="00554741" w:rsidP="00AE3524">
            <w:pPr>
              <w:rPr>
                <w:b/>
              </w:rPr>
            </w:pPr>
            <w:r>
              <w:rPr>
                <w:b/>
                <w:sz w:val="22"/>
                <w:szCs w:val="22"/>
              </w:rPr>
              <w:t>ECTS ostalih izbornih predmeta 10</w:t>
            </w:r>
          </w:p>
        </w:tc>
      </w:tr>
      <w:tr w:rsidR="00554741" w:rsidRPr="002A6E89" w:rsidTr="00AE3524">
        <w:trPr>
          <w:trHeight w:val="690"/>
        </w:trPr>
        <w:tc>
          <w:tcPr>
            <w:tcW w:w="15366" w:type="dxa"/>
            <w:gridSpan w:val="15"/>
            <w:vAlign w:val="center"/>
          </w:tcPr>
          <w:p w:rsidR="00554741" w:rsidRPr="002A6E89" w:rsidRDefault="00554741" w:rsidP="00AE3524">
            <w:pPr>
              <w:rPr>
                <w:b/>
                <w:color w:val="000000"/>
              </w:rPr>
            </w:pPr>
            <w:r w:rsidRPr="002A6E89">
              <w:rPr>
                <w:b/>
                <w:color w:val="000000"/>
                <w:sz w:val="22"/>
                <w:szCs w:val="22"/>
              </w:rPr>
              <w:t>ECT</w:t>
            </w:r>
            <w:r>
              <w:rPr>
                <w:b/>
                <w:color w:val="000000"/>
                <w:sz w:val="22"/>
                <w:szCs w:val="22"/>
              </w:rPr>
              <w:t xml:space="preserve">S UKUPNO =  </w:t>
            </w:r>
            <w:r w:rsidRPr="002A6E89">
              <w:rPr>
                <w:b/>
                <w:color w:val="000000"/>
                <w:sz w:val="22"/>
                <w:szCs w:val="22"/>
              </w:rPr>
              <w:t xml:space="preserve">30   </w:t>
            </w:r>
          </w:p>
        </w:tc>
      </w:tr>
    </w:tbl>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jc w:val="center"/>
        <w:rPr>
          <w:b/>
          <w:sz w:val="28"/>
          <w:szCs w:val="20"/>
        </w:rPr>
      </w:pPr>
    </w:p>
    <w:p w:rsidR="00554741" w:rsidRDefault="00554741" w:rsidP="00554741">
      <w:pPr>
        <w:pStyle w:val="NormalWeb"/>
        <w:spacing w:before="2"/>
        <w:jc w:val="center"/>
        <w:rPr>
          <w:rFonts w:ascii="Times New Roman" w:hAnsi="Times New Roman"/>
          <w:b/>
          <w:sz w:val="28"/>
        </w:rPr>
      </w:pPr>
      <w:r w:rsidRPr="0058378B">
        <w:rPr>
          <w:rFonts w:ascii="Times New Roman" w:hAnsi="Times New Roman"/>
          <w:b/>
          <w:sz w:val="28"/>
        </w:rPr>
        <w:lastRenderedPageBreak/>
        <w:t>Odsjek</w:t>
      </w:r>
      <w:r>
        <w:rPr>
          <w:rFonts w:ascii="Times New Roman" w:hAnsi="Times New Roman"/>
          <w:b/>
          <w:sz w:val="28"/>
        </w:rPr>
        <w:t xml:space="preserve"> </w:t>
      </w:r>
      <w:r w:rsidRPr="0058378B">
        <w:rPr>
          <w:rFonts w:ascii="Times New Roman" w:hAnsi="Times New Roman"/>
          <w:b/>
          <w:sz w:val="28"/>
        </w:rPr>
        <w:t>zakazališnu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TEATARjednopredmetni</w:t>
      </w:r>
    </w:p>
    <w:p w:rsidR="00554741" w:rsidRPr="0058378B" w:rsidRDefault="00554741" w:rsidP="00554741">
      <w:pPr>
        <w:pStyle w:val="NormalWeb"/>
        <w:spacing w:before="2"/>
        <w:jc w:val="center"/>
        <w:rPr>
          <w:rFonts w:ascii="Times New Roman" w:hAnsi="Times New Roman"/>
          <w:sz w:val="28"/>
          <w:lang w:val="hr-HR"/>
        </w:rPr>
      </w:pPr>
      <w:r w:rsidRPr="0058378B">
        <w:rPr>
          <w:rFonts w:ascii="Times New Roman" w:hAnsi="Times New Roman"/>
          <w:b/>
          <w:sz w:val="28"/>
        </w:rPr>
        <w:t>(redoviti /izvanredni</w:t>
      </w:r>
      <w:r>
        <w:rPr>
          <w:rFonts w:ascii="Times New Roman" w:hAnsi="Times New Roman"/>
          <w:b/>
          <w:sz w:val="28"/>
        </w:rPr>
        <w:t>*</w:t>
      </w:r>
      <w:r w:rsidRPr="0058378B">
        <w:rPr>
          <w:rFonts w:ascii="Times New Roman" w:hAnsi="Times New Roman"/>
          <w:b/>
          <w:sz w:val="28"/>
        </w:rPr>
        <w:t>)</w:t>
      </w:r>
    </w:p>
    <w:p w:rsidR="00554741" w:rsidRDefault="00554741" w:rsidP="00554741">
      <w:pPr>
        <w:ind w:left="360"/>
        <w:jc w:val="center"/>
        <w:rPr>
          <w:b/>
          <w:sz w:val="28"/>
          <w:szCs w:val="20"/>
        </w:rPr>
      </w:pPr>
      <w:r>
        <w:rPr>
          <w:b/>
          <w:sz w:val="28"/>
          <w:szCs w:val="20"/>
        </w:rPr>
        <w:t>2.</w:t>
      </w:r>
      <w:r w:rsidRPr="0058378B">
        <w:rPr>
          <w:b/>
          <w:sz w:val="28"/>
          <w:szCs w:val="20"/>
        </w:rPr>
        <w:t>godina s</w:t>
      </w:r>
      <w:r>
        <w:rPr>
          <w:b/>
          <w:sz w:val="28"/>
          <w:szCs w:val="20"/>
        </w:rPr>
        <w:t>tudija,ljetni, IV. semestar 2020./2021</w:t>
      </w:r>
      <w:r w:rsidRPr="0058378B">
        <w:rPr>
          <w:b/>
          <w:sz w:val="28"/>
          <w:szCs w:val="20"/>
        </w:rPr>
        <w:t>.</w:t>
      </w:r>
    </w:p>
    <w:p w:rsidR="00554741" w:rsidRDefault="00554741" w:rsidP="00554741">
      <w:pPr>
        <w:jc w:val="center"/>
        <w:rPr>
          <w:b/>
          <w:sz w:val="28"/>
          <w:szCs w:val="20"/>
        </w:rPr>
      </w:pPr>
    </w:p>
    <w:p w:rsidR="00554741" w:rsidRDefault="00554741" w:rsidP="00554741">
      <w:pPr>
        <w:jc w:val="center"/>
        <w:rPr>
          <w:b/>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554741" w:rsidRPr="002A6E89" w:rsidTr="00AE3524">
        <w:trPr>
          <w:trHeight w:val="256"/>
        </w:trPr>
        <w:tc>
          <w:tcPr>
            <w:tcW w:w="709"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554741" w:rsidRPr="002A6E89" w:rsidRDefault="00554741" w:rsidP="00AE3524">
            <w:pPr>
              <w:jc w:val="center"/>
              <w:rPr>
                <w:b/>
              </w:rPr>
            </w:pPr>
            <w:r w:rsidRPr="002A6E89">
              <w:rPr>
                <w:b/>
                <w:sz w:val="22"/>
                <w:szCs w:val="22"/>
              </w:rPr>
              <w:t>Nastavnik</w:t>
            </w:r>
          </w:p>
          <w:p w:rsidR="00554741" w:rsidRPr="002A6E89" w:rsidRDefault="00554741"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554741" w:rsidRPr="002A6E89" w:rsidRDefault="00554741" w:rsidP="00AE3524">
            <w:pPr>
              <w:jc w:val="center"/>
              <w:rPr>
                <w:b/>
              </w:rPr>
            </w:pPr>
            <w:r w:rsidRPr="002A6E89">
              <w:rPr>
                <w:b/>
                <w:sz w:val="22"/>
                <w:szCs w:val="22"/>
              </w:rPr>
              <w:t>Sati</w:t>
            </w:r>
          </w:p>
        </w:tc>
        <w:tc>
          <w:tcPr>
            <w:tcW w:w="2075" w:type="dxa"/>
            <w:gridSpan w:val="3"/>
            <w:shd w:val="clear" w:color="auto" w:fill="E6E6E6"/>
            <w:vAlign w:val="center"/>
          </w:tcPr>
          <w:p w:rsidR="00554741" w:rsidRPr="002A6E89" w:rsidRDefault="00554741" w:rsidP="00AE3524">
            <w:pPr>
              <w:jc w:val="center"/>
              <w:rPr>
                <w:b/>
              </w:rPr>
            </w:pPr>
            <w:r w:rsidRPr="002A6E89">
              <w:rPr>
                <w:b/>
                <w:sz w:val="22"/>
                <w:szCs w:val="22"/>
              </w:rPr>
              <w:t>Grupe</w:t>
            </w:r>
          </w:p>
        </w:tc>
      </w:tr>
      <w:tr w:rsidR="00554741" w:rsidRPr="002A6E89" w:rsidTr="00AE3524">
        <w:trPr>
          <w:trHeight w:val="930"/>
        </w:trPr>
        <w:tc>
          <w:tcPr>
            <w:tcW w:w="709" w:type="dxa"/>
            <w:vMerge/>
            <w:tcBorders>
              <w:top w:val="single" w:sz="18" w:space="0" w:color="auto"/>
              <w:bottom w:val="single" w:sz="12" w:space="0" w:color="auto"/>
            </w:tcBorders>
          </w:tcPr>
          <w:p w:rsidR="00554741" w:rsidRPr="002A6E89" w:rsidRDefault="00554741" w:rsidP="00AE3524"/>
        </w:tc>
        <w:tc>
          <w:tcPr>
            <w:tcW w:w="1121" w:type="dxa"/>
            <w:vMerge/>
            <w:tcBorders>
              <w:bottom w:val="single" w:sz="12" w:space="0" w:color="auto"/>
            </w:tcBorders>
          </w:tcPr>
          <w:p w:rsidR="00554741" w:rsidRPr="002A6E89" w:rsidRDefault="00554741" w:rsidP="00AE3524"/>
        </w:tc>
        <w:tc>
          <w:tcPr>
            <w:tcW w:w="2958" w:type="dxa"/>
            <w:vMerge/>
            <w:tcBorders>
              <w:bottom w:val="single" w:sz="12" w:space="0" w:color="auto"/>
            </w:tcBorders>
          </w:tcPr>
          <w:p w:rsidR="00554741" w:rsidRPr="002A6E89" w:rsidRDefault="00554741" w:rsidP="00AE3524"/>
        </w:tc>
        <w:tc>
          <w:tcPr>
            <w:tcW w:w="1200" w:type="dxa"/>
            <w:vMerge/>
            <w:tcBorders>
              <w:bottom w:val="single" w:sz="12" w:space="0" w:color="auto"/>
            </w:tcBorders>
          </w:tcPr>
          <w:p w:rsidR="00554741" w:rsidRPr="002A6E89" w:rsidRDefault="00554741" w:rsidP="00AE3524"/>
        </w:tc>
        <w:tc>
          <w:tcPr>
            <w:tcW w:w="510" w:type="dxa"/>
            <w:vMerge/>
            <w:tcBorders>
              <w:bottom w:val="single" w:sz="12" w:space="0" w:color="auto"/>
            </w:tcBorders>
          </w:tcPr>
          <w:p w:rsidR="00554741" w:rsidRPr="002A6E89" w:rsidRDefault="00554741" w:rsidP="00AE3524"/>
        </w:tc>
        <w:tc>
          <w:tcPr>
            <w:tcW w:w="4650" w:type="dxa"/>
            <w:gridSpan w:val="2"/>
            <w:vMerge/>
            <w:tcBorders>
              <w:bottom w:val="single" w:sz="12" w:space="0" w:color="auto"/>
            </w:tcBorders>
          </w:tcPr>
          <w:p w:rsidR="00554741" w:rsidRPr="002A6E89" w:rsidRDefault="00554741" w:rsidP="00AE3524">
            <w:pPr>
              <w:jc w:val="center"/>
              <w:rPr>
                <w:b/>
              </w:rPr>
            </w:pP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37" w:type="dxa"/>
            <w:gridSpan w:val="2"/>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554741" w:rsidRPr="002A6E89" w:rsidRDefault="00554741" w:rsidP="00AE3524">
            <w:pPr>
              <w:jc w:val="center"/>
            </w:pPr>
            <w:r w:rsidRPr="002A6E89">
              <w:rPr>
                <w:sz w:val="22"/>
                <w:szCs w:val="22"/>
              </w:rPr>
              <w:t>DR</w:t>
            </w:r>
          </w:p>
        </w:tc>
        <w:tc>
          <w:tcPr>
            <w:tcW w:w="669" w:type="dxa"/>
            <w:tcBorders>
              <w:bottom w:val="single" w:sz="12" w:space="0" w:color="auto"/>
            </w:tcBorders>
            <w:vAlign w:val="center"/>
          </w:tcPr>
          <w:p w:rsidR="00554741" w:rsidRPr="002A6E89" w:rsidRDefault="00554741" w:rsidP="00AE3524">
            <w:pPr>
              <w:jc w:val="center"/>
            </w:pPr>
            <w:r w:rsidRPr="002A6E89">
              <w:rPr>
                <w:sz w:val="22"/>
                <w:szCs w:val="22"/>
              </w:rPr>
              <w:t>P</w:t>
            </w:r>
          </w:p>
        </w:tc>
        <w:tc>
          <w:tcPr>
            <w:tcW w:w="703" w:type="dxa"/>
            <w:tcBorders>
              <w:bottom w:val="single" w:sz="12" w:space="0" w:color="auto"/>
            </w:tcBorders>
            <w:vAlign w:val="center"/>
          </w:tcPr>
          <w:p w:rsidR="00554741" w:rsidRPr="002A6E89" w:rsidRDefault="00554741" w:rsidP="00AE3524">
            <w:pPr>
              <w:jc w:val="center"/>
            </w:pPr>
            <w:r w:rsidRPr="002A6E89">
              <w:rPr>
                <w:sz w:val="22"/>
                <w:szCs w:val="22"/>
              </w:rPr>
              <w:t>S</w:t>
            </w:r>
          </w:p>
        </w:tc>
        <w:tc>
          <w:tcPr>
            <w:tcW w:w="703" w:type="dxa"/>
            <w:tcBorders>
              <w:bottom w:val="single" w:sz="12" w:space="0" w:color="auto"/>
            </w:tcBorders>
          </w:tcPr>
          <w:p w:rsidR="00554741" w:rsidRPr="002A6E89" w:rsidRDefault="00554741"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554741" w:rsidRPr="002A6E89" w:rsidTr="00AE3524">
        <w:trPr>
          <w:trHeight w:val="425"/>
        </w:trPr>
        <w:tc>
          <w:tcPr>
            <w:tcW w:w="709" w:type="dxa"/>
            <w:vMerge w:val="restart"/>
            <w:vAlign w:val="center"/>
          </w:tcPr>
          <w:p w:rsidR="00554741" w:rsidRPr="002A6E89" w:rsidRDefault="00554741" w:rsidP="00AE3524">
            <w:r w:rsidRPr="002A6E89">
              <w:rPr>
                <w:sz w:val="22"/>
                <w:szCs w:val="22"/>
              </w:rPr>
              <w:t>1.</w:t>
            </w:r>
          </w:p>
        </w:tc>
        <w:tc>
          <w:tcPr>
            <w:tcW w:w="1121" w:type="dxa"/>
            <w:vMerge w:val="restart"/>
            <w:vAlign w:val="center"/>
          </w:tcPr>
          <w:p w:rsidR="00554741" w:rsidRDefault="00554741" w:rsidP="00AE3524">
            <w:pPr>
              <w:jc w:val="center"/>
            </w:pPr>
            <w:r>
              <w:t>MANT-</w:t>
            </w:r>
          </w:p>
          <w:p w:rsidR="00554741" w:rsidRPr="002A6E89" w:rsidRDefault="00554741" w:rsidP="00AE3524">
            <w:pPr>
              <w:jc w:val="center"/>
            </w:pPr>
          </w:p>
        </w:tc>
        <w:tc>
          <w:tcPr>
            <w:tcW w:w="2958" w:type="dxa"/>
            <w:vMerge w:val="restart"/>
            <w:vAlign w:val="center"/>
          </w:tcPr>
          <w:p w:rsidR="00554741" w:rsidRPr="00CD09DA" w:rsidRDefault="00554741" w:rsidP="00AE3524">
            <w:pPr>
              <w:rPr>
                <w:sz w:val="22"/>
                <w:szCs w:val="22"/>
                <w:lang w:eastAsia="hr-HR"/>
              </w:rPr>
            </w:pPr>
            <w:r>
              <w:rPr>
                <w:sz w:val="22"/>
                <w:szCs w:val="22"/>
                <w:lang w:eastAsia="hr-HR"/>
              </w:rPr>
              <w:t xml:space="preserve">Diplomska predstava </w:t>
            </w:r>
          </w:p>
        </w:tc>
        <w:tc>
          <w:tcPr>
            <w:tcW w:w="1200" w:type="dxa"/>
            <w:vMerge w:val="restart"/>
          </w:tcPr>
          <w:p w:rsidR="00554741" w:rsidRPr="002A6E89" w:rsidRDefault="00554741" w:rsidP="00AE3524">
            <w:pPr>
              <w:jc w:val="center"/>
            </w:pPr>
            <w:r>
              <w:t>obavezan</w:t>
            </w:r>
          </w:p>
        </w:tc>
        <w:tc>
          <w:tcPr>
            <w:tcW w:w="510" w:type="dxa"/>
            <w:vMerge w:val="restart"/>
          </w:tcPr>
          <w:p w:rsidR="00554741" w:rsidRPr="002A6E89" w:rsidRDefault="00554741" w:rsidP="00AE3524">
            <w:pPr>
              <w:jc w:val="center"/>
            </w:pPr>
            <w:r>
              <w:t>20</w:t>
            </w:r>
          </w:p>
        </w:tc>
        <w:tc>
          <w:tcPr>
            <w:tcW w:w="3690" w:type="dxa"/>
            <w:tcBorders>
              <w:bottom w:val="dashed" w:sz="4" w:space="0" w:color="auto"/>
            </w:tcBorders>
            <w:vAlign w:val="center"/>
          </w:tcPr>
          <w:p w:rsidR="00554741" w:rsidRPr="00B64EA4" w:rsidRDefault="00554741" w:rsidP="00AE3524">
            <w:pPr>
              <w:rPr>
                <w:b/>
              </w:rPr>
            </w:pPr>
            <w:r w:rsidRPr="00B64EA4">
              <w:rPr>
                <w:b/>
              </w:rPr>
              <w:t xml:space="preserve">Mentor </w:t>
            </w:r>
          </w:p>
        </w:tc>
        <w:tc>
          <w:tcPr>
            <w:tcW w:w="960" w:type="dxa"/>
            <w:tcBorders>
              <w:bottom w:val="dashed" w:sz="4" w:space="0" w:color="auto"/>
            </w:tcBorders>
            <w:vAlign w:val="center"/>
          </w:tcPr>
          <w:p w:rsidR="00554741" w:rsidRPr="004623FE" w:rsidRDefault="00554741" w:rsidP="00AE3524">
            <w:pPr>
              <w:rPr>
                <w:i/>
              </w:rPr>
            </w:pPr>
          </w:p>
        </w:tc>
        <w:tc>
          <w:tcPr>
            <w:tcW w:w="703" w:type="dxa"/>
            <w:tcBorders>
              <w:bottom w:val="dashed" w:sz="4" w:space="0" w:color="auto"/>
            </w:tcBorders>
            <w:vAlign w:val="center"/>
          </w:tcPr>
          <w:p w:rsidR="00554741" w:rsidRPr="00F1246B" w:rsidRDefault="00554741" w:rsidP="00AE3524">
            <w:pPr>
              <w:jc w:val="center"/>
              <w:rPr>
                <w:i/>
              </w:rPr>
            </w:pPr>
            <w:r>
              <w:rPr>
                <w:i/>
              </w:rPr>
              <w:t>150</w:t>
            </w:r>
          </w:p>
        </w:tc>
        <w:tc>
          <w:tcPr>
            <w:tcW w:w="703" w:type="dxa"/>
            <w:tcBorders>
              <w:bottom w:val="dashed" w:sz="4" w:space="0" w:color="auto"/>
            </w:tcBorders>
            <w:vAlign w:val="center"/>
          </w:tcPr>
          <w:p w:rsidR="00554741" w:rsidRPr="00F1246B" w:rsidRDefault="00554741" w:rsidP="00AE3524">
            <w:pPr>
              <w:jc w:val="center"/>
              <w:rPr>
                <w:i/>
              </w:rPr>
            </w:pPr>
            <w:r>
              <w:rPr>
                <w:i/>
              </w:rPr>
              <w:t>60</w:t>
            </w:r>
          </w:p>
        </w:tc>
        <w:tc>
          <w:tcPr>
            <w:tcW w:w="703" w:type="dxa"/>
            <w:tcBorders>
              <w:bottom w:val="dashed" w:sz="4" w:space="0" w:color="auto"/>
            </w:tcBorders>
            <w:vAlign w:val="center"/>
          </w:tcPr>
          <w:p w:rsidR="00554741" w:rsidRPr="002A6E89" w:rsidRDefault="00554741" w:rsidP="00AE3524">
            <w:pPr>
              <w:jc w:val="center"/>
            </w:pPr>
            <w:r>
              <w:t>50</w:t>
            </w:r>
          </w:p>
        </w:tc>
        <w:tc>
          <w:tcPr>
            <w:tcW w:w="703" w:type="dxa"/>
            <w:gridSpan w:val="2"/>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c>
          <w:tcPr>
            <w:tcW w:w="703" w:type="dxa"/>
            <w:tcBorders>
              <w:bottom w:val="dashed" w:sz="4" w:space="0" w:color="auto"/>
            </w:tcBorders>
            <w:vAlign w:val="center"/>
          </w:tcPr>
          <w:p w:rsidR="00554741" w:rsidRPr="002A6E89" w:rsidRDefault="00554741" w:rsidP="00AE3524">
            <w:pPr>
              <w:jc w:val="center"/>
            </w:pPr>
          </w:p>
        </w:tc>
      </w:tr>
      <w:tr w:rsidR="00554741" w:rsidRPr="002A6E89" w:rsidTr="00AE3524">
        <w:trPr>
          <w:trHeight w:val="424"/>
        </w:trPr>
        <w:tc>
          <w:tcPr>
            <w:tcW w:w="709" w:type="dxa"/>
            <w:vMerge/>
            <w:vAlign w:val="center"/>
          </w:tcPr>
          <w:p w:rsidR="00554741" w:rsidRPr="002A6E89" w:rsidRDefault="00554741" w:rsidP="00AE3524"/>
        </w:tc>
        <w:tc>
          <w:tcPr>
            <w:tcW w:w="1121" w:type="dxa"/>
            <w:vMerge/>
            <w:vAlign w:val="center"/>
          </w:tcPr>
          <w:p w:rsidR="00554741" w:rsidRPr="002A6E89" w:rsidRDefault="00554741" w:rsidP="00AE3524">
            <w:pPr>
              <w:jc w:val="center"/>
            </w:pPr>
          </w:p>
        </w:tc>
        <w:tc>
          <w:tcPr>
            <w:tcW w:w="2958" w:type="dxa"/>
            <w:vMerge/>
            <w:vAlign w:val="center"/>
          </w:tcPr>
          <w:p w:rsidR="00554741" w:rsidRPr="002A6E89" w:rsidRDefault="00554741" w:rsidP="00AE3524"/>
        </w:tc>
        <w:tc>
          <w:tcPr>
            <w:tcW w:w="1200" w:type="dxa"/>
            <w:vMerge/>
          </w:tcPr>
          <w:p w:rsidR="00554741" w:rsidRPr="002A6E89" w:rsidRDefault="00554741" w:rsidP="00AE3524">
            <w:pPr>
              <w:jc w:val="center"/>
              <w:rPr>
                <w:b/>
              </w:rPr>
            </w:pPr>
          </w:p>
        </w:tc>
        <w:tc>
          <w:tcPr>
            <w:tcW w:w="510" w:type="dxa"/>
            <w:vMerge/>
          </w:tcPr>
          <w:p w:rsidR="00554741" w:rsidRPr="002A6E89" w:rsidRDefault="00554741" w:rsidP="00AE3524">
            <w:pPr>
              <w:jc w:val="center"/>
            </w:pPr>
          </w:p>
        </w:tc>
        <w:tc>
          <w:tcPr>
            <w:tcW w:w="3690" w:type="dxa"/>
            <w:tcBorders>
              <w:top w:val="dashed" w:sz="4" w:space="0" w:color="auto"/>
              <w:bottom w:val="dashed" w:sz="4" w:space="0" w:color="auto"/>
            </w:tcBorders>
            <w:vAlign w:val="center"/>
          </w:tcPr>
          <w:p w:rsidR="00554741" w:rsidRPr="00FB14F9" w:rsidRDefault="00554741" w:rsidP="00AE3524">
            <w:pPr>
              <w:rPr>
                <w:iCs/>
              </w:rPr>
            </w:pPr>
          </w:p>
        </w:tc>
        <w:tc>
          <w:tcPr>
            <w:tcW w:w="960" w:type="dxa"/>
            <w:tcBorders>
              <w:top w:val="dashed" w:sz="4" w:space="0" w:color="auto"/>
              <w:bottom w:val="dashed" w:sz="4" w:space="0" w:color="auto"/>
            </w:tcBorders>
            <w:vAlign w:val="center"/>
          </w:tcPr>
          <w:p w:rsidR="00554741" w:rsidRPr="00F1246B" w:rsidRDefault="00554741" w:rsidP="00AE3524">
            <w:pPr>
              <w:rPr>
                <w:b/>
              </w:rPr>
            </w:pPr>
          </w:p>
          <w:p w:rsidR="00554741" w:rsidRDefault="00554741" w:rsidP="00AE3524">
            <w:pPr>
              <w:rPr>
                <w:i/>
              </w:rPr>
            </w:pPr>
          </w:p>
          <w:p w:rsidR="00554741" w:rsidRPr="004623FE" w:rsidRDefault="00554741" w:rsidP="00AE3524">
            <w:pPr>
              <w:rPr>
                <w:i/>
              </w:rP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gridSpan w:val="2"/>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c>
          <w:tcPr>
            <w:tcW w:w="703" w:type="dxa"/>
            <w:tcBorders>
              <w:top w:val="dashed" w:sz="4" w:space="0" w:color="auto"/>
              <w:bottom w:val="dashed" w:sz="4" w:space="0" w:color="auto"/>
            </w:tcBorders>
            <w:vAlign w:val="center"/>
          </w:tcPr>
          <w:p w:rsidR="00554741" w:rsidRPr="002A6E89" w:rsidRDefault="00554741" w:rsidP="00AE3524">
            <w:pPr>
              <w:jc w:val="center"/>
            </w:pPr>
          </w:p>
        </w:tc>
      </w:tr>
      <w:tr w:rsidR="00554741" w:rsidRPr="002A6E89" w:rsidTr="00AE3524">
        <w:trPr>
          <w:trHeight w:val="278"/>
        </w:trPr>
        <w:tc>
          <w:tcPr>
            <w:tcW w:w="11148" w:type="dxa"/>
            <w:gridSpan w:val="7"/>
            <w:vAlign w:val="center"/>
          </w:tcPr>
          <w:p w:rsidR="00554741" w:rsidRPr="002A6E89" w:rsidRDefault="00554741" w:rsidP="00AE3524">
            <w:pPr>
              <w:rPr>
                <w:b/>
              </w:rPr>
            </w:pPr>
            <w:r w:rsidRPr="002A6E89">
              <w:rPr>
                <w:b/>
                <w:sz w:val="22"/>
                <w:szCs w:val="22"/>
              </w:rPr>
              <w:t xml:space="preserve">                                                          </w:t>
            </w:r>
          </w:p>
        </w:tc>
        <w:tc>
          <w:tcPr>
            <w:tcW w:w="4218" w:type="dxa"/>
            <w:gridSpan w:val="7"/>
            <w:tcBorders>
              <w:bottom w:val="dashed" w:sz="4" w:space="0" w:color="auto"/>
            </w:tcBorders>
            <w:vAlign w:val="center"/>
          </w:tcPr>
          <w:p w:rsidR="00554741" w:rsidRPr="002A6E89" w:rsidRDefault="00554741" w:rsidP="00AE3524"/>
        </w:tc>
      </w:tr>
      <w:tr w:rsidR="00554741" w:rsidRPr="002A6E89" w:rsidTr="00AE3524">
        <w:trPr>
          <w:trHeight w:val="295"/>
        </w:trPr>
        <w:tc>
          <w:tcPr>
            <w:tcW w:w="709" w:type="dxa"/>
            <w:vAlign w:val="center"/>
          </w:tcPr>
          <w:p w:rsidR="00554741" w:rsidRPr="002A6E89" w:rsidRDefault="00554741" w:rsidP="00AE3524">
            <w:r>
              <w:t>2.</w:t>
            </w:r>
          </w:p>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r>
              <w:t xml:space="preserve">Pismeni diplomski rad i usmena obrana </w:t>
            </w:r>
          </w:p>
        </w:tc>
        <w:tc>
          <w:tcPr>
            <w:tcW w:w="1200" w:type="dxa"/>
          </w:tcPr>
          <w:p w:rsidR="00554741" w:rsidRPr="002A6E89" w:rsidRDefault="00554741" w:rsidP="00AE3524">
            <w:pPr>
              <w:jc w:val="center"/>
            </w:pPr>
            <w:r>
              <w:t>obavezan</w:t>
            </w:r>
          </w:p>
        </w:tc>
        <w:tc>
          <w:tcPr>
            <w:tcW w:w="510" w:type="dxa"/>
          </w:tcPr>
          <w:p w:rsidR="00554741" w:rsidRPr="002A6E89" w:rsidRDefault="00554741" w:rsidP="00AE3524">
            <w:pPr>
              <w:jc w:val="center"/>
            </w:pPr>
            <w:r>
              <w:t>5</w:t>
            </w:r>
          </w:p>
        </w:tc>
        <w:tc>
          <w:tcPr>
            <w:tcW w:w="3690" w:type="dxa"/>
            <w:tcBorders>
              <w:top w:val="dashed" w:sz="4" w:space="0" w:color="auto"/>
            </w:tcBorders>
            <w:vAlign w:val="center"/>
          </w:tcPr>
          <w:p w:rsidR="00554741" w:rsidRPr="002A6E89" w:rsidRDefault="00554741" w:rsidP="00AE3524">
            <w:pPr>
              <w:rPr>
                <w:b/>
              </w:rPr>
            </w:pPr>
            <w:r>
              <w:rPr>
                <w:b/>
              </w:rPr>
              <w:t xml:space="preserve">Mentor </w:t>
            </w: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r>
              <w:t>20</w:t>
            </w:r>
          </w:p>
        </w:tc>
        <w:tc>
          <w:tcPr>
            <w:tcW w:w="703" w:type="dxa"/>
            <w:tcBorders>
              <w:top w:val="dashed" w:sz="4" w:space="0" w:color="auto"/>
            </w:tcBorders>
            <w:vAlign w:val="center"/>
          </w:tcPr>
          <w:p w:rsidR="00554741" w:rsidRPr="002A6E89" w:rsidRDefault="00554741" w:rsidP="00AE3524">
            <w:pPr>
              <w:jc w:val="center"/>
            </w:pPr>
            <w:r>
              <w:t>45</w:t>
            </w: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Pr="002A6E89" w:rsidRDefault="00554741" w:rsidP="00AE3524">
            <w:r>
              <w:t>3.</w:t>
            </w:r>
          </w:p>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r>
              <w:t>Rad na projektu</w:t>
            </w:r>
          </w:p>
        </w:tc>
        <w:tc>
          <w:tcPr>
            <w:tcW w:w="1200" w:type="dxa"/>
          </w:tcPr>
          <w:p w:rsidR="00554741" w:rsidRPr="002A6E89" w:rsidRDefault="00554741" w:rsidP="00AE3524">
            <w:pPr>
              <w:jc w:val="center"/>
            </w:pPr>
            <w:r>
              <w:t>obavezni</w:t>
            </w:r>
          </w:p>
        </w:tc>
        <w:tc>
          <w:tcPr>
            <w:tcW w:w="510" w:type="dxa"/>
          </w:tcPr>
          <w:p w:rsidR="00554741" w:rsidRPr="002A6E89" w:rsidRDefault="00554741" w:rsidP="00AE3524">
            <w:pPr>
              <w:jc w:val="center"/>
            </w:pPr>
            <w:r>
              <w:t>5</w:t>
            </w:r>
          </w:p>
        </w:tc>
        <w:tc>
          <w:tcPr>
            <w:tcW w:w="3690" w:type="dxa"/>
            <w:tcBorders>
              <w:top w:val="dashed" w:sz="4" w:space="0" w:color="auto"/>
            </w:tcBorders>
            <w:vAlign w:val="center"/>
          </w:tcPr>
          <w:p w:rsidR="00554741" w:rsidRPr="002A6E89" w:rsidRDefault="00554741" w:rsidP="00AE3524">
            <w:pPr>
              <w:rPr>
                <w:b/>
              </w:rPr>
            </w:pPr>
            <w:r>
              <w:rPr>
                <w:b/>
              </w:rPr>
              <w:t>Mentor iz prakse</w:t>
            </w: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r>
              <w:t>65</w:t>
            </w: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709" w:type="dxa"/>
            <w:vAlign w:val="center"/>
          </w:tcPr>
          <w:p w:rsidR="00554741" w:rsidRPr="002A6E89" w:rsidRDefault="00554741" w:rsidP="00AE3524"/>
        </w:tc>
        <w:tc>
          <w:tcPr>
            <w:tcW w:w="1121" w:type="dxa"/>
            <w:vAlign w:val="center"/>
          </w:tcPr>
          <w:p w:rsidR="00554741" w:rsidRPr="002A6E89" w:rsidRDefault="00554741" w:rsidP="00AE3524">
            <w:pPr>
              <w:jc w:val="center"/>
            </w:pPr>
          </w:p>
        </w:tc>
        <w:tc>
          <w:tcPr>
            <w:tcW w:w="2958" w:type="dxa"/>
            <w:vAlign w:val="center"/>
          </w:tcPr>
          <w:p w:rsidR="00554741" w:rsidRPr="002A6E89" w:rsidRDefault="00554741" w:rsidP="00AE3524"/>
        </w:tc>
        <w:tc>
          <w:tcPr>
            <w:tcW w:w="1200" w:type="dxa"/>
          </w:tcPr>
          <w:p w:rsidR="00554741" w:rsidRPr="002A6E89" w:rsidRDefault="00554741" w:rsidP="00AE3524">
            <w:pPr>
              <w:jc w:val="center"/>
            </w:pPr>
          </w:p>
        </w:tc>
        <w:tc>
          <w:tcPr>
            <w:tcW w:w="510" w:type="dxa"/>
          </w:tcPr>
          <w:p w:rsidR="00554741" w:rsidRPr="002A6E89" w:rsidRDefault="00554741" w:rsidP="00AE3524">
            <w:pPr>
              <w:jc w:val="center"/>
            </w:pPr>
          </w:p>
        </w:tc>
        <w:tc>
          <w:tcPr>
            <w:tcW w:w="3690" w:type="dxa"/>
            <w:tcBorders>
              <w:top w:val="dashed" w:sz="4" w:space="0" w:color="auto"/>
            </w:tcBorders>
            <w:vAlign w:val="center"/>
          </w:tcPr>
          <w:p w:rsidR="00554741" w:rsidRPr="002A6E89" w:rsidRDefault="00554741" w:rsidP="00AE3524">
            <w:pPr>
              <w:rPr>
                <w:b/>
              </w:rPr>
            </w:pPr>
          </w:p>
        </w:tc>
        <w:tc>
          <w:tcPr>
            <w:tcW w:w="960" w:type="dxa"/>
            <w:tcBorders>
              <w:top w:val="dashed" w:sz="4" w:space="0" w:color="auto"/>
            </w:tcBorders>
            <w:vAlign w:val="center"/>
          </w:tcPr>
          <w:p w:rsidR="00554741" w:rsidRPr="002A6E89" w:rsidRDefault="00554741" w:rsidP="00AE3524">
            <w:pPr>
              <w:rPr>
                <w:b/>
              </w:rP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gridSpan w:val="2"/>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c>
          <w:tcPr>
            <w:tcW w:w="703" w:type="dxa"/>
            <w:tcBorders>
              <w:top w:val="dashed" w:sz="4" w:space="0" w:color="auto"/>
            </w:tcBorders>
            <w:vAlign w:val="center"/>
          </w:tcPr>
          <w:p w:rsidR="00554741" w:rsidRPr="002A6E89" w:rsidRDefault="00554741" w:rsidP="00AE3524">
            <w:pPr>
              <w:jc w:val="center"/>
            </w:pPr>
          </w:p>
        </w:tc>
      </w:tr>
      <w:tr w:rsidR="00554741" w:rsidRPr="002A6E89" w:rsidTr="00AE3524">
        <w:trPr>
          <w:trHeight w:val="295"/>
        </w:trPr>
        <w:tc>
          <w:tcPr>
            <w:tcW w:w="15366" w:type="dxa"/>
            <w:gridSpan w:val="14"/>
            <w:vAlign w:val="center"/>
          </w:tcPr>
          <w:p w:rsidR="00554741" w:rsidRPr="002A6E89" w:rsidRDefault="00554741" w:rsidP="00AE3524">
            <w:pPr>
              <w:rPr>
                <w:b/>
              </w:rPr>
            </w:pPr>
            <w:r w:rsidRPr="002A6E89">
              <w:rPr>
                <w:b/>
                <w:sz w:val="22"/>
                <w:szCs w:val="22"/>
              </w:rPr>
              <w:t xml:space="preserve"> </w:t>
            </w:r>
          </w:p>
          <w:p w:rsidR="00554741" w:rsidRPr="002A6E89" w:rsidRDefault="00554741" w:rsidP="00AE3524">
            <w:pPr>
              <w:rPr>
                <w:b/>
              </w:rPr>
            </w:pPr>
          </w:p>
          <w:p w:rsidR="00554741" w:rsidRPr="002A6E89" w:rsidRDefault="00554741" w:rsidP="00AE3524">
            <w:pPr>
              <w:rPr>
                <w:b/>
              </w:rPr>
            </w:pPr>
            <w:r>
              <w:rPr>
                <w:b/>
              </w:rPr>
              <w:t>Ukupno ECTS 30</w:t>
            </w:r>
          </w:p>
          <w:p w:rsidR="00554741" w:rsidRPr="002A6E89" w:rsidRDefault="00554741" w:rsidP="00AE3524"/>
        </w:tc>
      </w:tr>
    </w:tbl>
    <w:p w:rsidR="00554741" w:rsidRPr="0058378B" w:rsidRDefault="00554741" w:rsidP="00554741">
      <w:pPr>
        <w:jc w:val="center"/>
        <w:rPr>
          <w:b/>
          <w:sz w:val="28"/>
          <w:szCs w:val="20"/>
        </w:rPr>
      </w:pPr>
    </w:p>
    <w:p w:rsidR="00E81754" w:rsidRDefault="00E81754" w:rsidP="00E81754">
      <w:pPr>
        <w:ind w:left="720"/>
        <w:rPr>
          <w:b/>
          <w:sz w:val="20"/>
          <w:szCs w:val="20"/>
        </w:rPr>
      </w:pPr>
    </w:p>
    <w:p w:rsidR="00B73EC3" w:rsidRDefault="00B73EC3" w:rsidP="00E81754">
      <w:pPr>
        <w:ind w:left="720"/>
        <w:rPr>
          <w:b/>
          <w:sz w:val="20"/>
          <w:szCs w:val="20"/>
        </w:rPr>
      </w:pPr>
    </w:p>
    <w:p w:rsidR="00B73EC3" w:rsidRDefault="00B73EC3" w:rsidP="00E81754">
      <w:pPr>
        <w:ind w:left="720"/>
        <w:rPr>
          <w:b/>
          <w:sz w:val="20"/>
          <w:szCs w:val="20"/>
        </w:rPr>
      </w:pPr>
    </w:p>
    <w:p w:rsidR="00B73EC3" w:rsidRDefault="00B73EC3" w:rsidP="00E81754">
      <w:pPr>
        <w:ind w:left="720"/>
        <w:rPr>
          <w:b/>
          <w:sz w:val="20"/>
          <w:szCs w:val="20"/>
        </w:rPr>
      </w:pPr>
    </w:p>
    <w:p w:rsidR="00B73EC3" w:rsidRPr="009C02B5" w:rsidRDefault="00B73EC3" w:rsidP="00E81754">
      <w:pPr>
        <w:ind w:left="720"/>
        <w:rPr>
          <w:b/>
          <w:sz w:val="20"/>
          <w:szCs w:val="20"/>
        </w:rPr>
      </w:pPr>
    </w:p>
    <w:p w:rsidR="006C2CC3" w:rsidRPr="00581217" w:rsidRDefault="006C2CC3" w:rsidP="00581217">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w:t>
      </w:r>
      <w:r w:rsidR="0001487E">
        <w:rPr>
          <w:b/>
          <w:sz w:val="28"/>
          <w:szCs w:val="28"/>
        </w:rPr>
        <w:t xml:space="preserve"> </w:t>
      </w:r>
      <w:r w:rsidRPr="0058378B">
        <w:rPr>
          <w:b/>
          <w:sz w:val="28"/>
          <w:szCs w:val="28"/>
        </w:rPr>
        <w:t>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6C2CC3" w:rsidRPr="0058378B" w:rsidRDefault="006C2CC3" w:rsidP="006C2CC3">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6C2CC3" w:rsidRPr="0058378B" w:rsidRDefault="006C2CC3" w:rsidP="00B93580">
      <w:pPr>
        <w:numPr>
          <w:ilvl w:val="0"/>
          <w:numId w:val="8"/>
        </w:numPr>
        <w:jc w:val="center"/>
        <w:rPr>
          <w:b/>
          <w:sz w:val="28"/>
          <w:szCs w:val="28"/>
        </w:rPr>
      </w:pPr>
      <w:r w:rsidRPr="0058378B">
        <w:rPr>
          <w:b/>
          <w:sz w:val="28"/>
          <w:szCs w:val="28"/>
        </w:rPr>
        <w:t>godina s</w:t>
      </w:r>
      <w:r w:rsidR="00554741">
        <w:rPr>
          <w:b/>
          <w:sz w:val="28"/>
          <w:szCs w:val="28"/>
        </w:rPr>
        <w:t>tudija, zimski, I. semestar 2020./2021</w:t>
      </w:r>
      <w:r w:rsidRPr="0058378B">
        <w:rPr>
          <w:b/>
          <w:sz w:val="28"/>
          <w:szCs w:val="28"/>
        </w:rPr>
        <w:t>.</w:t>
      </w:r>
    </w:p>
    <w:p w:rsidR="000D5E03" w:rsidRPr="00B917DB" w:rsidRDefault="000D5E03" w:rsidP="000D5E03">
      <w:pPr>
        <w:jc w:val="center"/>
        <w:rPr>
          <w:b/>
        </w:rPr>
      </w:pPr>
    </w:p>
    <w:p w:rsidR="000D5E03" w:rsidRPr="00B917DB" w:rsidRDefault="000D5E03" w:rsidP="000D5E03">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9C02B5" w:rsidTr="00AE3524">
        <w:trPr>
          <w:trHeight w:val="483"/>
        </w:trPr>
        <w:tc>
          <w:tcPr>
            <w:tcW w:w="709" w:type="dxa"/>
            <w:vAlign w:val="center"/>
          </w:tcPr>
          <w:p w:rsidR="00AE3524" w:rsidRPr="009C02B5" w:rsidRDefault="00AE3524" w:rsidP="00AE3524">
            <w:pPr>
              <w:rPr>
                <w:sz w:val="20"/>
                <w:szCs w:val="20"/>
              </w:rPr>
            </w:pPr>
            <w:r w:rsidRPr="009C02B5">
              <w:rPr>
                <w:sz w:val="20"/>
                <w:szCs w:val="20"/>
              </w:rPr>
              <w:t>1.</w:t>
            </w:r>
          </w:p>
        </w:tc>
        <w:tc>
          <w:tcPr>
            <w:tcW w:w="1121" w:type="dxa"/>
            <w:vAlign w:val="center"/>
          </w:tcPr>
          <w:p w:rsidR="00AE3524" w:rsidRPr="009C02B5" w:rsidRDefault="00AE3524" w:rsidP="00AE3524">
            <w:pPr>
              <w:jc w:val="center"/>
              <w:rPr>
                <w:sz w:val="20"/>
                <w:szCs w:val="20"/>
              </w:rPr>
            </w:pPr>
            <w:r w:rsidRPr="009C02B5">
              <w:rPr>
                <w:sz w:val="20"/>
                <w:szCs w:val="20"/>
              </w:rPr>
              <w:t>MANT-102</w:t>
            </w:r>
          </w:p>
        </w:tc>
        <w:tc>
          <w:tcPr>
            <w:tcW w:w="2958" w:type="dxa"/>
            <w:vAlign w:val="center"/>
          </w:tcPr>
          <w:p w:rsidR="00AE3524" w:rsidRPr="009C02B5" w:rsidRDefault="00AE3524" w:rsidP="00AE3524">
            <w:pPr>
              <w:rPr>
                <w:sz w:val="20"/>
                <w:szCs w:val="20"/>
                <w:lang w:eastAsia="hr-HR"/>
              </w:rPr>
            </w:pPr>
            <w:r w:rsidRPr="009C02B5">
              <w:rPr>
                <w:sz w:val="20"/>
                <w:szCs w:val="20"/>
                <w:lang w:eastAsia="hr-HR"/>
              </w:rPr>
              <w:t>Majstorska radionica: Koreodrama</w:t>
            </w:r>
          </w:p>
        </w:tc>
        <w:tc>
          <w:tcPr>
            <w:tcW w:w="1200" w:type="dxa"/>
          </w:tcPr>
          <w:p w:rsidR="00AE3524" w:rsidRPr="009C02B5" w:rsidRDefault="00AE3524" w:rsidP="00AE3524">
            <w:pPr>
              <w:jc w:val="center"/>
              <w:rPr>
                <w:sz w:val="20"/>
                <w:szCs w:val="20"/>
              </w:rPr>
            </w:pPr>
            <w:r w:rsidRPr="009C02B5">
              <w:rPr>
                <w:sz w:val="20"/>
                <w:szCs w:val="20"/>
              </w:rPr>
              <w:t>obavezan</w:t>
            </w:r>
          </w:p>
        </w:tc>
        <w:tc>
          <w:tcPr>
            <w:tcW w:w="510" w:type="dxa"/>
          </w:tcPr>
          <w:p w:rsidR="00AE3524" w:rsidRPr="009C02B5" w:rsidRDefault="00AE3524" w:rsidP="00AE3524">
            <w:pPr>
              <w:jc w:val="center"/>
              <w:rPr>
                <w:sz w:val="20"/>
                <w:szCs w:val="20"/>
              </w:rPr>
            </w:pPr>
            <w:r w:rsidRPr="009C02B5">
              <w:rPr>
                <w:sz w:val="20"/>
                <w:szCs w:val="20"/>
              </w:rPr>
              <w:t>10</w:t>
            </w:r>
          </w:p>
        </w:tc>
        <w:tc>
          <w:tcPr>
            <w:tcW w:w="3690" w:type="dxa"/>
            <w:vAlign w:val="center"/>
          </w:tcPr>
          <w:p w:rsidR="00AE3524" w:rsidRPr="00C2692D" w:rsidRDefault="00AE3524" w:rsidP="00AE3524">
            <w:pPr>
              <w:rPr>
                <w:i/>
                <w:sz w:val="20"/>
                <w:szCs w:val="20"/>
              </w:rPr>
            </w:pPr>
            <w:r w:rsidRPr="00C2692D">
              <w:rPr>
                <w:i/>
                <w:sz w:val="20"/>
                <w:szCs w:val="20"/>
              </w:rPr>
              <w:t>Matija Ferlin, umjetnički suradnik</w:t>
            </w:r>
          </w:p>
        </w:tc>
        <w:tc>
          <w:tcPr>
            <w:tcW w:w="960" w:type="dxa"/>
            <w:vAlign w:val="center"/>
          </w:tcPr>
          <w:p w:rsidR="00AE3524" w:rsidRPr="00C2692D" w:rsidRDefault="00AE3524" w:rsidP="00AE3524">
            <w:pPr>
              <w:rPr>
                <w:i/>
                <w:sz w:val="20"/>
                <w:szCs w:val="20"/>
              </w:rPr>
            </w:pPr>
            <w:r w:rsidRPr="00A46CF9">
              <w:rPr>
                <w:i/>
                <w:color w:val="1D2228"/>
                <w:sz w:val="20"/>
              </w:rPr>
              <w:t>MF174</w:t>
            </w:r>
          </w:p>
        </w:tc>
        <w:tc>
          <w:tcPr>
            <w:tcW w:w="703" w:type="dxa"/>
            <w:vAlign w:val="center"/>
          </w:tcPr>
          <w:p w:rsidR="00AE3524" w:rsidRPr="00C2692D" w:rsidRDefault="00AE3524" w:rsidP="00AE3524">
            <w:pPr>
              <w:jc w:val="center"/>
              <w:rPr>
                <w:i/>
                <w:sz w:val="20"/>
                <w:szCs w:val="20"/>
              </w:rPr>
            </w:pPr>
            <w:r>
              <w:rPr>
                <w:i/>
                <w:sz w:val="20"/>
                <w:szCs w:val="20"/>
              </w:rPr>
              <w:t>80</w:t>
            </w:r>
          </w:p>
        </w:tc>
        <w:tc>
          <w:tcPr>
            <w:tcW w:w="703" w:type="dxa"/>
            <w:vAlign w:val="center"/>
          </w:tcPr>
          <w:p w:rsidR="00AE3524" w:rsidRPr="00C2692D" w:rsidRDefault="00AE3524" w:rsidP="00AE3524">
            <w:pPr>
              <w:jc w:val="center"/>
              <w:rPr>
                <w:i/>
                <w:sz w:val="20"/>
                <w:szCs w:val="20"/>
              </w:rPr>
            </w:pPr>
            <w:r>
              <w:rPr>
                <w:i/>
                <w:sz w:val="20"/>
                <w:szCs w:val="20"/>
              </w:rPr>
              <w:t>50</w:t>
            </w:r>
          </w:p>
        </w:tc>
        <w:tc>
          <w:tcPr>
            <w:tcW w:w="703" w:type="dxa"/>
            <w:vAlign w:val="center"/>
          </w:tcPr>
          <w:p w:rsidR="00AE3524" w:rsidRPr="00C2692D" w:rsidRDefault="00AE3524" w:rsidP="00AE3524">
            <w:pPr>
              <w:jc w:val="center"/>
              <w:rPr>
                <w:i/>
                <w:sz w:val="20"/>
                <w:szCs w:val="20"/>
              </w:rPr>
            </w:pPr>
          </w:p>
        </w:tc>
        <w:tc>
          <w:tcPr>
            <w:tcW w:w="703" w:type="dxa"/>
            <w:gridSpan w:val="2"/>
            <w:vAlign w:val="center"/>
          </w:tcPr>
          <w:p w:rsidR="00AE3524" w:rsidRPr="00C2692D" w:rsidRDefault="00AE3524" w:rsidP="00AE3524">
            <w:pPr>
              <w:jc w:val="center"/>
              <w:rPr>
                <w:i/>
                <w:sz w:val="20"/>
                <w:szCs w:val="20"/>
              </w:rPr>
            </w:pPr>
            <w:r w:rsidRPr="00C2692D">
              <w:rPr>
                <w:i/>
                <w:sz w:val="20"/>
                <w:szCs w:val="20"/>
              </w:rPr>
              <w:t>1</w:t>
            </w:r>
            <w:r>
              <w:rPr>
                <w:i/>
                <w:sz w:val="20"/>
                <w:szCs w:val="20"/>
              </w:rPr>
              <w:t>/2</w:t>
            </w:r>
          </w:p>
        </w:tc>
        <w:tc>
          <w:tcPr>
            <w:tcW w:w="703" w:type="dxa"/>
            <w:vAlign w:val="center"/>
          </w:tcPr>
          <w:p w:rsidR="00AE3524" w:rsidRPr="00C2692D" w:rsidRDefault="00AE3524" w:rsidP="00AE3524">
            <w:pPr>
              <w:jc w:val="center"/>
              <w:rPr>
                <w:i/>
                <w:sz w:val="20"/>
                <w:szCs w:val="20"/>
              </w:rPr>
            </w:pPr>
            <w:r w:rsidRPr="00C2692D">
              <w:rPr>
                <w:i/>
                <w:sz w:val="20"/>
                <w:szCs w:val="20"/>
              </w:rPr>
              <w:t>1</w:t>
            </w:r>
            <w:r>
              <w:rPr>
                <w:i/>
                <w:sz w:val="20"/>
                <w:szCs w:val="20"/>
              </w:rPr>
              <w:t>/2</w:t>
            </w:r>
          </w:p>
        </w:tc>
        <w:tc>
          <w:tcPr>
            <w:tcW w:w="703" w:type="dxa"/>
            <w:vAlign w:val="center"/>
          </w:tcPr>
          <w:p w:rsidR="00AE3524" w:rsidRPr="00C2692D" w:rsidRDefault="00AE3524" w:rsidP="00AE3524">
            <w:pPr>
              <w:jc w:val="center"/>
              <w:rPr>
                <w:i/>
                <w:sz w:val="20"/>
                <w:szCs w:val="20"/>
              </w:rPr>
            </w:pPr>
          </w:p>
        </w:tc>
      </w:tr>
      <w:tr w:rsidR="00AE3524" w:rsidRPr="009C02B5" w:rsidTr="00AE3524">
        <w:trPr>
          <w:trHeight w:val="278"/>
        </w:trPr>
        <w:tc>
          <w:tcPr>
            <w:tcW w:w="11148" w:type="dxa"/>
            <w:gridSpan w:val="7"/>
            <w:vAlign w:val="center"/>
          </w:tcPr>
          <w:p w:rsidR="00AE3524" w:rsidRPr="00C2692D" w:rsidRDefault="00AE3524" w:rsidP="00AE3524">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41"/>
        </w:trPr>
        <w:tc>
          <w:tcPr>
            <w:tcW w:w="709" w:type="dxa"/>
            <w:vAlign w:val="center"/>
          </w:tcPr>
          <w:p w:rsidR="00AE3524" w:rsidRPr="009C02B5" w:rsidRDefault="00AE3524" w:rsidP="00AE3524">
            <w:pPr>
              <w:rPr>
                <w:sz w:val="20"/>
                <w:szCs w:val="20"/>
              </w:rPr>
            </w:pPr>
            <w:r w:rsidRPr="009C02B5">
              <w:rPr>
                <w:sz w:val="20"/>
                <w:szCs w:val="20"/>
              </w:rPr>
              <w:t>2.</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MANT-034</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Uvod u japanski budo</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rPr>
                <w:sz w:val="20"/>
                <w:szCs w:val="20"/>
              </w:rPr>
            </w:pPr>
            <w:r w:rsidRPr="009C02B5">
              <w:rPr>
                <w:sz w:val="20"/>
                <w:szCs w:val="20"/>
              </w:rPr>
              <w:t>3</w:t>
            </w:r>
          </w:p>
        </w:tc>
        <w:tc>
          <w:tcPr>
            <w:tcW w:w="3690" w:type="dxa"/>
            <w:vAlign w:val="center"/>
          </w:tcPr>
          <w:p w:rsidR="00AE3524" w:rsidRPr="00C2692D" w:rsidRDefault="00AE3524" w:rsidP="00AE3524">
            <w:pPr>
              <w:rPr>
                <w:b/>
                <w:sz w:val="20"/>
                <w:szCs w:val="20"/>
              </w:rPr>
            </w:pPr>
            <w:r w:rsidRPr="00C2692D">
              <w:rPr>
                <w:rFonts w:eastAsia="ヒラギノ角ゴ Pro W3"/>
                <w:b/>
                <w:color w:val="000000"/>
                <w:sz w:val="20"/>
                <w:szCs w:val="20"/>
              </w:rPr>
              <w:t>prof.dr.sc Leo Rafolt</w:t>
            </w:r>
          </w:p>
        </w:tc>
        <w:tc>
          <w:tcPr>
            <w:tcW w:w="960" w:type="dxa"/>
            <w:vAlign w:val="center"/>
          </w:tcPr>
          <w:p w:rsidR="00AE3524" w:rsidRPr="00C2692D" w:rsidRDefault="00AE3524" w:rsidP="00AE3524">
            <w:pPr>
              <w:rPr>
                <w:b/>
                <w:sz w:val="20"/>
                <w:szCs w:val="20"/>
              </w:rPr>
            </w:pPr>
            <w:r w:rsidRPr="00A46CF9">
              <w:rPr>
                <w:b/>
                <w:color w:val="1D2228"/>
                <w:sz w:val="20"/>
              </w:rPr>
              <w:t>LR108</w:t>
            </w:r>
          </w:p>
        </w:tc>
        <w:tc>
          <w:tcPr>
            <w:tcW w:w="703" w:type="dxa"/>
            <w:vAlign w:val="center"/>
          </w:tcPr>
          <w:p w:rsidR="00AE3524" w:rsidRPr="00C2692D" w:rsidRDefault="00AE3524" w:rsidP="00AE3524">
            <w:pPr>
              <w:jc w:val="center"/>
              <w:rPr>
                <w:b/>
                <w:sz w:val="20"/>
                <w:szCs w:val="20"/>
              </w:rPr>
            </w:pPr>
            <w:r w:rsidRPr="00C2692D">
              <w:rPr>
                <w:b/>
                <w:sz w:val="20"/>
                <w:szCs w:val="20"/>
              </w:rPr>
              <w:t>10</w:t>
            </w:r>
          </w:p>
        </w:tc>
        <w:tc>
          <w:tcPr>
            <w:tcW w:w="703" w:type="dxa"/>
            <w:vAlign w:val="center"/>
          </w:tcPr>
          <w:p w:rsidR="00AE3524" w:rsidRPr="00C2692D" w:rsidRDefault="00AE3524" w:rsidP="00AE3524">
            <w:pPr>
              <w:jc w:val="center"/>
              <w:rPr>
                <w:b/>
                <w:sz w:val="20"/>
                <w:szCs w:val="20"/>
              </w:rPr>
            </w:pPr>
          </w:p>
        </w:tc>
        <w:tc>
          <w:tcPr>
            <w:tcW w:w="703" w:type="dxa"/>
            <w:vAlign w:val="center"/>
          </w:tcPr>
          <w:p w:rsidR="00AE3524" w:rsidRPr="00C2692D" w:rsidRDefault="00AE3524" w:rsidP="00AE3524">
            <w:pPr>
              <w:jc w:val="center"/>
              <w:rPr>
                <w:b/>
                <w:sz w:val="20"/>
                <w:szCs w:val="20"/>
              </w:rPr>
            </w:pPr>
            <w:r w:rsidRPr="00C2692D">
              <w:rPr>
                <w:b/>
                <w:sz w:val="20"/>
                <w:szCs w:val="20"/>
              </w:rPr>
              <w:t>30</w:t>
            </w:r>
          </w:p>
        </w:tc>
        <w:tc>
          <w:tcPr>
            <w:tcW w:w="703" w:type="dxa"/>
            <w:gridSpan w:val="2"/>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vAlign w:val="center"/>
          </w:tcPr>
          <w:p w:rsidR="00AE3524" w:rsidRPr="00C2692D" w:rsidRDefault="00AE3524" w:rsidP="00AE3524">
            <w:pPr>
              <w:jc w:val="center"/>
              <w:rPr>
                <w:b/>
                <w:sz w:val="20"/>
                <w:szCs w:val="20"/>
              </w:rPr>
            </w:pPr>
          </w:p>
        </w:tc>
        <w:tc>
          <w:tcPr>
            <w:tcW w:w="703" w:type="dxa"/>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MANT-030</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Metoda Grotowski</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Doc.art. Jasmin Novljaković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JN121</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20</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z w:val="20"/>
                <w:szCs w:val="20"/>
              </w:rPr>
            </w:pPr>
            <w:r>
              <w:rPr>
                <w:i/>
                <w:sz w:val="20"/>
                <w:szCs w:val="20"/>
              </w:rPr>
              <w:t>Vanjski suradnik</w:t>
            </w:r>
          </w:p>
        </w:tc>
        <w:tc>
          <w:tcPr>
            <w:tcW w:w="960"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10</w:t>
            </w: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35</w:t>
            </w:r>
          </w:p>
        </w:tc>
        <w:tc>
          <w:tcPr>
            <w:tcW w:w="703" w:type="dxa"/>
            <w:gridSpan w:val="2"/>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r w:rsidRPr="009C02B5">
              <w:rPr>
                <w:sz w:val="20"/>
                <w:szCs w:val="20"/>
              </w:rPr>
              <w:t>4.</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MANT-003</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Ritual i ples 1</w:t>
            </w:r>
          </w:p>
        </w:tc>
        <w:tc>
          <w:tcPr>
            <w:tcW w:w="1200" w:type="dxa"/>
            <w:vMerge w:val="restart"/>
            <w:vAlign w:val="center"/>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AE3524" w:rsidRPr="00C2692D" w:rsidRDefault="00AE3524" w:rsidP="00AE3524">
            <w:pPr>
              <w:rPr>
                <w:b/>
                <w:sz w:val="20"/>
                <w:szCs w:val="20"/>
              </w:rPr>
            </w:pPr>
            <w:r w:rsidRPr="00C2692D">
              <w:rPr>
                <w:b/>
                <w:sz w:val="20"/>
                <w:szCs w:val="20"/>
              </w:rPr>
              <w:t>MĐ106</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20</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10</w:t>
            </w:r>
          </w:p>
        </w:tc>
        <w:tc>
          <w:tcPr>
            <w:tcW w:w="703" w:type="dxa"/>
            <w:tcBorders>
              <w:bottom w:val="dashed" w:sz="4" w:space="0" w:color="auto"/>
            </w:tcBorders>
            <w:vAlign w:val="center"/>
          </w:tcPr>
          <w:p w:rsidR="00AE3524" w:rsidRPr="00C2692D" w:rsidRDefault="00AE3524" w:rsidP="00AE3524">
            <w:pPr>
              <w:jc w:val="center"/>
              <w:rPr>
                <w:b/>
                <w:strike/>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trike/>
                <w:sz w:val="20"/>
                <w:szCs w:val="20"/>
              </w:rPr>
            </w:pPr>
          </w:p>
        </w:tc>
      </w:tr>
      <w:tr w:rsidR="00AE3524" w:rsidRPr="009C02B5" w:rsidTr="00AE3524">
        <w:trPr>
          <w:trHeight w:val="34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trike/>
                <w:sz w:val="20"/>
                <w:szCs w:val="20"/>
              </w:rPr>
            </w:pPr>
            <w:r w:rsidRPr="00C2692D">
              <w:rPr>
                <w:i/>
                <w:sz w:val="20"/>
                <w:szCs w:val="20"/>
              </w:rPr>
              <w:t>Selma Mehić, ass</w:t>
            </w:r>
          </w:p>
        </w:tc>
        <w:tc>
          <w:tcPr>
            <w:tcW w:w="960" w:type="dxa"/>
            <w:tcBorders>
              <w:top w:val="dashed" w:sz="4" w:space="0" w:color="auto"/>
            </w:tcBorders>
            <w:vAlign w:val="center"/>
          </w:tcPr>
          <w:p w:rsidR="00AE3524" w:rsidRPr="00C2692D" w:rsidRDefault="00AE3524" w:rsidP="00AE3524">
            <w:pPr>
              <w:rPr>
                <w:i/>
                <w:sz w:val="20"/>
                <w:szCs w:val="20"/>
              </w:rPr>
            </w:pPr>
            <w:r w:rsidRPr="00A46CF9">
              <w:rPr>
                <w:i/>
                <w:color w:val="1D2228"/>
                <w:sz w:val="20"/>
              </w:rPr>
              <w:t>SM281</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10</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c>
          <w:tcPr>
            <w:tcW w:w="703" w:type="dxa"/>
            <w:gridSpan w:val="2"/>
            <w:tcBorders>
              <w:top w:val="dashed" w:sz="4" w:space="0" w:color="auto"/>
            </w:tcBorders>
            <w:vAlign w:val="center"/>
          </w:tcPr>
          <w:p w:rsidR="00AE3524" w:rsidRPr="00C2692D" w:rsidRDefault="00AE3524" w:rsidP="00AE3524">
            <w:pPr>
              <w:jc w:val="center"/>
              <w:rPr>
                <w:i/>
                <w:strike/>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r w:rsidRPr="00C2692D">
              <w:rPr>
                <w:i/>
                <w:sz w:val="20"/>
                <w:szCs w:val="20"/>
              </w:rPr>
              <w:t>1/</w:t>
            </w:r>
            <w:r>
              <w:rPr>
                <w:i/>
                <w:sz w:val="20"/>
                <w:szCs w:val="20"/>
              </w:rPr>
              <w:t>6</w:t>
            </w:r>
          </w:p>
        </w:tc>
        <w:tc>
          <w:tcPr>
            <w:tcW w:w="703" w:type="dxa"/>
            <w:tcBorders>
              <w:top w:val="dashed" w:sz="4" w:space="0" w:color="auto"/>
            </w:tcBorders>
            <w:vAlign w:val="center"/>
          </w:tcPr>
          <w:p w:rsidR="00AE3524" w:rsidRPr="00C2692D" w:rsidRDefault="00AE3524" w:rsidP="00AE3524">
            <w:pPr>
              <w:jc w:val="center"/>
              <w:rPr>
                <w:i/>
                <w:strike/>
                <w:sz w:val="20"/>
                <w:szCs w:val="20"/>
              </w:rPr>
            </w:pPr>
          </w:p>
        </w:tc>
      </w:tr>
      <w:tr w:rsidR="00AE3524" w:rsidRPr="009C02B5" w:rsidTr="00AE3524">
        <w:trPr>
          <w:trHeight w:val="295"/>
        </w:trPr>
        <w:tc>
          <w:tcPr>
            <w:tcW w:w="709" w:type="dxa"/>
            <w:vMerge w:val="restart"/>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MAGL-02</w:t>
            </w:r>
            <w:r>
              <w:rPr>
                <w:rFonts w:eastAsia="ヒラギノ角ゴ Pro W3"/>
                <w:color w:val="000000"/>
                <w:sz w:val="20"/>
                <w:szCs w:val="20"/>
              </w:rPr>
              <w:t>0</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Umijeće govora i glasa 1</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red</w:t>
            </w:r>
            <w:r w:rsidRPr="00C2692D">
              <w:rPr>
                <w:rFonts w:eastAsia="ヒラギノ角ゴ Pro W3"/>
                <w:b/>
                <w:color w:val="000000"/>
                <w:sz w:val="20"/>
                <w:szCs w:val="20"/>
              </w:rPr>
              <w:t>.prof.art. Tatjana Bertok-Zupković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sidRPr="00C2692D">
              <w:rPr>
                <w:rFonts w:eastAsia="ヒラギノ角ゴ Pro W3"/>
                <w:b/>
                <w:color w:val="000000"/>
                <w:sz w:val="20"/>
                <w:szCs w:val="20"/>
              </w:rPr>
              <w:t>TB172</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r w:rsidRPr="00C2692D">
              <w:rPr>
                <w:rFonts w:eastAsia="ヒラギノ角ゴ Pro W3"/>
                <w:b/>
                <w:color w:val="000000"/>
                <w:sz w:val="20"/>
                <w:szCs w:val="20"/>
              </w:rPr>
              <w:t>10</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6</w:t>
            </w:r>
          </w:p>
        </w:tc>
        <w:tc>
          <w:tcPr>
            <w:tcW w:w="703" w:type="dxa"/>
            <w:tcBorders>
              <w:bottom w:val="dashed" w:sz="4" w:space="0" w:color="auto"/>
            </w:tcBorders>
            <w:vAlign w:val="center"/>
          </w:tcPr>
          <w:p w:rsidR="00AE3524" w:rsidRPr="00C2692D" w:rsidRDefault="00AE3524" w:rsidP="00AE3524">
            <w:pPr>
              <w:jc w:val="center"/>
              <w:rPr>
                <w:b/>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2764AA" w:rsidRDefault="00AE3524" w:rsidP="00AE3524">
            <w:pPr>
              <w:rPr>
                <w:b/>
                <w:sz w:val="20"/>
                <w:szCs w:val="20"/>
              </w:rPr>
            </w:pPr>
            <w:r w:rsidRPr="002764AA">
              <w:rPr>
                <w:b/>
                <w:sz w:val="20"/>
                <w:szCs w:val="20"/>
              </w:rPr>
              <w:t>Selena Andrić , umj.sur.</w:t>
            </w:r>
          </w:p>
        </w:tc>
        <w:tc>
          <w:tcPr>
            <w:tcW w:w="960" w:type="dxa"/>
            <w:tcBorders>
              <w:top w:val="dashed" w:sz="4" w:space="0" w:color="auto"/>
            </w:tcBorders>
            <w:vAlign w:val="center"/>
          </w:tcPr>
          <w:p w:rsidR="00AE3524" w:rsidRPr="002764AA" w:rsidRDefault="00AE3524" w:rsidP="00AE3524">
            <w:pPr>
              <w:rPr>
                <w:b/>
                <w:sz w:val="20"/>
                <w:szCs w:val="20"/>
              </w:rPr>
            </w:pPr>
            <w:r w:rsidRPr="002764AA">
              <w:rPr>
                <w:b/>
                <w:sz w:val="20"/>
                <w:szCs w:val="20"/>
              </w:rPr>
              <w:t>SA125</w:t>
            </w: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2764AA" w:rsidRDefault="00AE3524" w:rsidP="00AE3524">
            <w:pPr>
              <w:jc w:val="center"/>
              <w:rPr>
                <w:b/>
                <w:sz w:val="20"/>
                <w:szCs w:val="20"/>
              </w:rPr>
            </w:pPr>
            <w:r w:rsidRPr="002764AA">
              <w:rPr>
                <w:b/>
                <w:sz w:val="20"/>
                <w:szCs w:val="20"/>
              </w:rPr>
              <w:t>30</w:t>
            </w:r>
          </w:p>
        </w:tc>
        <w:tc>
          <w:tcPr>
            <w:tcW w:w="703" w:type="dxa"/>
            <w:gridSpan w:val="2"/>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2764AA" w:rsidRDefault="00AE3524" w:rsidP="00AE3524">
            <w:pPr>
              <w:jc w:val="center"/>
              <w:rPr>
                <w:b/>
                <w:sz w:val="20"/>
                <w:szCs w:val="20"/>
              </w:rPr>
            </w:pPr>
            <w:r w:rsidRPr="002764AA">
              <w:rPr>
                <w:b/>
                <w:sz w:val="20"/>
                <w:szCs w:val="20"/>
              </w:rPr>
              <w:t>1/6</w:t>
            </w:r>
          </w:p>
        </w:tc>
      </w:tr>
      <w:tr w:rsidR="00AE3524" w:rsidRPr="009C02B5" w:rsidTr="00AE3524">
        <w:trPr>
          <w:trHeight w:val="332"/>
        </w:trPr>
        <w:tc>
          <w:tcPr>
            <w:tcW w:w="709" w:type="dxa"/>
            <w:vAlign w:val="center"/>
          </w:tcPr>
          <w:p w:rsidR="00AE3524" w:rsidRPr="009C02B5" w:rsidRDefault="00AE3524" w:rsidP="00AE3524">
            <w:pPr>
              <w:rPr>
                <w:sz w:val="20"/>
                <w:szCs w:val="20"/>
              </w:rPr>
            </w:pPr>
            <w:r>
              <w:rPr>
                <w:sz w:val="20"/>
                <w:szCs w:val="20"/>
              </w:rPr>
              <w:t>6</w:t>
            </w:r>
            <w:r w:rsidRPr="009C02B5">
              <w:rPr>
                <w:sz w:val="20"/>
                <w:szCs w:val="20"/>
              </w:rPr>
              <w:t>.</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MAKU-082</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Teorije izvedbe i izvedbeni studiji</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prof.dr.sc Leo Rafolt</w:t>
            </w:r>
          </w:p>
        </w:tc>
        <w:tc>
          <w:tcPr>
            <w:tcW w:w="960" w:type="dxa"/>
            <w:tcBorders>
              <w:top w:val="dashed" w:sz="4" w:space="0" w:color="auto"/>
            </w:tcBorders>
            <w:vAlign w:val="center"/>
          </w:tcPr>
          <w:p w:rsidR="00AE3524" w:rsidRPr="00C2692D" w:rsidRDefault="00AE3524" w:rsidP="00AE3524">
            <w:pPr>
              <w:rPr>
                <w:b/>
                <w:sz w:val="20"/>
                <w:szCs w:val="20"/>
              </w:rPr>
            </w:pPr>
            <w:r w:rsidRPr="00A46CF9">
              <w:rPr>
                <w:b/>
                <w:color w:val="1D2228"/>
                <w:sz w:val="20"/>
              </w:rPr>
              <w:t>LR108</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30</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709" w:type="dxa"/>
            <w:vAlign w:val="center"/>
          </w:tcPr>
          <w:p w:rsidR="00AE3524" w:rsidRPr="009C02B5" w:rsidRDefault="00AE3524" w:rsidP="00AE3524">
            <w:pPr>
              <w:rPr>
                <w:sz w:val="20"/>
                <w:szCs w:val="20"/>
              </w:rPr>
            </w:pPr>
            <w:r>
              <w:rPr>
                <w:sz w:val="20"/>
                <w:szCs w:val="20"/>
              </w:rPr>
              <w:t>7</w:t>
            </w:r>
            <w:r w:rsidRPr="009C02B5">
              <w:rPr>
                <w:sz w:val="20"/>
                <w:szCs w:val="20"/>
              </w:rPr>
              <w:t>.</w:t>
            </w:r>
          </w:p>
        </w:tc>
        <w:tc>
          <w:tcPr>
            <w:tcW w:w="1121" w:type="dxa"/>
            <w:vAlign w:val="center"/>
          </w:tcPr>
          <w:p w:rsidR="00AE3524" w:rsidRPr="009C02B5" w:rsidRDefault="00AE3524" w:rsidP="00AE3524">
            <w:pPr>
              <w:jc w:val="center"/>
              <w:rPr>
                <w:sz w:val="20"/>
                <w:szCs w:val="20"/>
              </w:rPr>
            </w:pPr>
            <w:r w:rsidRPr="009C02B5">
              <w:rPr>
                <w:sz w:val="20"/>
                <w:szCs w:val="20"/>
              </w:rPr>
              <w:t>MAKP 1</w:t>
            </w:r>
          </w:p>
        </w:tc>
        <w:tc>
          <w:tcPr>
            <w:tcW w:w="2958" w:type="dxa"/>
            <w:vAlign w:val="center"/>
          </w:tcPr>
          <w:p w:rsidR="00AE3524" w:rsidRPr="009C02B5" w:rsidRDefault="00AE3524" w:rsidP="00AE3524">
            <w:pPr>
              <w:rPr>
                <w:sz w:val="20"/>
                <w:szCs w:val="20"/>
              </w:rPr>
            </w:pPr>
            <w:r w:rsidRPr="009C02B5">
              <w:rPr>
                <w:sz w:val="20"/>
                <w:szCs w:val="20"/>
              </w:rPr>
              <w:t>Kulturna praksa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1</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voditelj odsjeka</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95"/>
        </w:trPr>
        <w:tc>
          <w:tcPr>
            <w:tcW w:w="709" w:type="dxa"/>
            <w:tcBorders>
              <w:top w:val="single" w:sz="8" w:space="0" w:color="auto"/>
            </w:tcBorders>
            <w:vAlign w:val="center"/>
          </w:tcPr>
          <w:p w:rsidR="00AE3524" w:rsidRPr="009C02B5" w:rsidRDefault="00AE3524" w:rsidP="00AE3524">
            <w:pPr>
              <w:rPr>
                <w:sz w:val="20"/>
                <w:szCs w:val="20"/>
              </w:rPr>
            </w:pPr>
            <w:r>
              <w:rPr>
                <w:sz w:val="20"/>
                <w:szCs w:val="20"/>
              </w:rPr>
              <w:t>8.</w:t>
            </w:r>
            <w:r w:rsidRPr="009C02B5">
              <w:rPr>
                <w:sz w:val="20"/>
                <w:szCs w:val="20"/>
              </w:rPr>
              <w:t>.</w:t>
            </w:r>
          </w:p>
        </w:tc>
        <w:tc>
          <w:tcPr>
            <w:tcW w:w="1121" w:type="dxa"/>
            <w:tcBorders>
              <w:top w:val="single" w:sz="8" w:space="0" w:color="auto"/>
            </w:tcBorders>
            <w:vAlign w:val="center"/>
          </w:tcPr>
          <w:p w:rsidR="00AE3524" w:rsidRPr="009C02B5" w:rsidRDefault="00AE3524" w:rsidP="00AE3524">
            <w:pPr>
              <w:jc w:val="center"/>
              <w:rPr>
                <w:sz w:val="20"/>
                <w:szCs w:val="20"/>
              </w:rPr>
            </w:pPr>
            <w:r w:rsidRPr="009C02B5">
              <w:rPr>
                <w:sz w:val="20"/>
                <w:szCs w:val="20"/>
              </w:rPr>
              <w:t>MASP-001</w:t>
            </w:r>
          </w:p>
        </w:tc>
        <w:tc>
          <w:tcPr>
            <w:tcW w:w="2958" w:type="dxa"/>
            <w:vAlign w:val="center"/>
          </w:tcPr>
          <w:p w:rsidR="00AE3524" w:rsidRPr="009C02B5" w:rsidRDefault="00AE3524" w:rsidP="00AE3524">
            <w:pPr>
              <w:rPr>
                <w:sz w:val="20"/>
                <w:szCs w:val="20"/>
              </w:rPr>
            </w:pPr>
            <w:r w:rsidRPr="009C02B5">
              <w:rPr>
                <w:sz w:val="20"/>
                <w:szCs w:val="20"/>
              </w:rPr>
              <w:t>Samostalni projekt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25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9.</w:t>
            </w:r>
          </w:p>
        </w:tc>
        <w:tc>
          <w:tcPr>
            <w:tcW w:w="1121" w:type="dxa"/>
            <w:vAlign w:val="center"/>
          </w:tcPr>
          <w:p w:rsidR="00AE3524" w:rsidRDefault="00AE3524" w:rsidP="00AE3524">
            <w:pPr>
              <w:jc w:val="center"/>
              <w:rPr>
                <w:sz w:val="20"/>
                <w:szCs w:val="20"/>
              </w:rPr>
            </w:pPr>
            <w:r w:rsidRPr="009C02B5">
              <w:rPr>
                <w:sz w:val="20"/>
                <w:szCs w:val="20"/>
              </w:rPr>
              <w:t>MAGL</w:t>
            </w:r>
          </w:p>
          <w:p w:rsidR="00AE3524" w:rsidRPr="009C02B5" w:rsidRDefault="00AE3524" w:rsidP="00AE3524">
            <w:pPr>
              <w:jc w:val="center"/>
              <w:rPr>
                <w:sz w:val="20"/>
                <w:szCs w:val="20"/>
              </w:rPr>
            </w:pPr>
            <w:r w:rsidRPr="009C02B5">
              <w:rPr>
                <w:sz w:val="20"/>
                <w:szCs w:val="20"/>
              </w:rPr>
              <w:t>023</w:t>
            </w:r>
          </w:p>
        </w:tc>
        <w:tc>
          <w:tcPr>
            <w:tcW w:w="2958" w:type="dxa"/>
            <w:vAlign w:val="center"/>
          </w:tcPr>
          <w:p w:rsidR="00AE3524" w:rsidRPr="009C02B5" w:rsidRDefault="00AE3524" w:rsidP="00AE3524">
            <w:pPr>
              <w:rPr>
                <w:sz w:val="20"/>
                <w:szCs w:val="20"/>
              </w:rPr>
            </w:pPr>
            <w:r w:rsidRPr="009C02B5">
              <w:rPr>
                <w:sz w:val="20"/>
                <w:szCs w:val="20"/>
              </w:rPr>
              <w:t xml:space="preserve">Umijeće glasa-pjevanje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                 3</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doc.art. Veronika Hardy                           </w:t>
            </w:r>
          </w:p>
        </w:tc>
        <w:tc>
          <w:tcPr>
            <w:tcW w:w="960" w:type="dxa"/>
            <w:tcBorders>
              <w:top w:val="dashed" w:sz="4" w:space="0" w:color="auto"/>
            </w:tcBorders>
            <w:vAlign w:val="center"/>
          </w:tcPr>
          <w:p w:rsidR="00AE3524" w:rsidRPr="00C2692D" w:rsidRDefault="00AE3524" w:rsidP="00AE3524">
            <w:pPr>
              <w:rPr>
                <w:b/>
                <w:sz w:val="20"/>
                <w:szCs w:val="20"/>
              </w:rPr>
            </w:pPr>
            <w:r w:rsidRPr="00A46CF9">
              <w:rPr>
                <w:b/>
                <w:color w:val="1D2228"/>
                <w:sz w:val="20"/>
              </w:rPr>
              <w:t>VH126</w:t>
            </w: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10</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30</w:t>
            </w:r>
          </w:p>
        </w:tc>
        <w:tc>
          <w:tcPr>
            <w:tcW w:w="703" w:type="dxa"/>
            <w:gridSpan w:val="2"/>
            <w:tcBorders>
              <w:top w:val="dashed" w:sz="4" w:space="0" w:color="auto"/>
            </w:tcBorders>
            <w:vAlign w:val="center"/>
          </w:tcPr>
          <w:p w:rsidR="00AE3524" w:rsidRPr="00C2692D" w:rsidRDefault="00AE3524" w:rsidP="00AE3524">
            <w:pPr>
              <w:rPr>
                <w:b/>
                <w:sz w:val="20"/>
                <w:szCs w:val="20"/>
              </w:rPr>
            </w:pPr>
            <w:r>
              <w:rPr>
                <w:b/>
                <w:sz w:val="20"/>
                <w:szCs w:val="20"/>
              </w:rPr>
              <w:t>1/6</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rPr>
                <w:b/>
                <w:sz w:val="20"/>
                <w:szCs w:val="20"/>
              </w:rPr>
            </w:pPr>
            <w:r>
              <w:rPr>
                <w:b/>
                <w:sz w:val="20"/>
                <w:szCs w:val="20"/>
              </w:rPr>
              <w:t>1/6</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10.</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Pr>
                <w:sz w:val="20"/>
                <w:szCs w:val="20"/>
              </w:rPr>
              <w:t>Sudjelovanje u međunarodnom projektu</w:t>
            </w:r>
          </w:p>
        </w:tc>
        <w:tc>
          <w:tcPr>
            <w:tcW w:w="1200" w:type="dxa"/>
          </w:tcPr>
          <w:p w:rsidR="00AE3524" w:rsidRPr="009C02B5" w:rsidRDefault="00AE3524" w:rsidP="00AE3524">
            <w:pPr>
              <w:jc w:val="center"/>
              <w:rPr>
                <w:sz w:val="20"/>
                <w:szCs w:val="20"/>
              </w:rPr>
            </w:pPr>
            <w:r>
              <w:rPr>
                <w:sz w:val="20"/>
                <w:szCs w:val="20"/>
              </w:rPr>
              <w:t>izborni</w:t>
            </w:r>
          </w:p>
        </w:tc>
        <w:tc>
          <w:tcPr>
            <w:tcW w:w="510" w:type="dxa"/>
          </w:tcPr>
          <w:p w:rsidR="00AE3524" w:rsidRPr="009C02B5" w:rsidRDefault="00AE3524" w:rsidP="00AE3524">
            <w:pPr>
              <w:jc w:val="center"/>
              <w:rPr>
                <w:sz w:val="20"/>
                <w:szCs w:val="20"/>
              </w:rPr>
            </w:pPr>
            <w:r w:rsidRPr="009C02B5">
              <w:rPr>
                <w:b/>
                <w:sz w:val="20"/>
                <w:szCs w:val="20"/>
              </w:rPr>
              <w:t xml:space="preserve"> </w:t>
            </w:r>
            <w:r>
              <w:rPr>
                <w:b/>
                <w:sz w:val="20"/>
                <w:szCs w:val="20"/>
              </w:rPr>
              <w:t>2</w:t>
            </w:r>
            <w:r w:rsidRPr="009C02B5">
              <w:rPr>
                <w:b/>
                <w:sz w:val="20"/>
                <w:szCs w:val="20"/>
              </w:rPr>
              <w:t xml:space="preserve">       </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r>
      <w:tr w:rsidR="00AE3524" w:rsidRPr="009C02B5" w:rsidTr="00AE3524">
        <w:trPr>
          <w:trHeight w:val="395"/>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0D5E03" w:rsidRPr="00B917DB" w:rsidRDefault="000D5E03" w:rsidP="000D5E03">
      <w:pPr>
        <w:rPr>
          <w:b/>
        </w:rPr>
      </w:pPr>
    </w:p>
    <w:p w:rsidR="000D5E03" w:rsidRDefault="000D5E03" w:rsidP="000D5E03">
      <w:pPr>
        <w:jc w:val="center"/>
        <w:rPr>
          <w:b/>
        </w:rPr>
      </w:pPr>
    </w:p>
    <w:p w:rsidR="00581217" w:rsidRDefault="00581217" w:rsidP="00A92C8E">
      <w:pPr>
        <w:pStyle w:val="NormalWeb"/>
        <w:spacing w:before="2"/>
        <w:jc w:val="center"/>
        <w:rPr>
          <w:rFonts w:ascii="Times New Roman" w:hAnsi="Times New Roman"/>
          <w:b/>
          <w:sz w:val="28"/>
          <w:szCs w:val="28"/>
          <w:lang w:val="hr-HR"/>
        </w:rPr>
      </w:pPr>
    </w:p>
    <w:p w:rsidR="00BA6B6E" w:rsidRDefault="00BA6B6E" w:rsidP="00581217">
      <w:pPr>
        <w:pStyle w:val="NormalWeb"/>
        <w:spacing w:before="2"/>
        <w:jc w:val="center"/>
        <w:rPr>
          <w:rFonts w:ascii="Times New Roman" w:hAnsi="Times New Roman"/>
          <w:b/>
          <w:sz w:val="28"/>
        </w:rPr>
      </w:pPr>
    </w:p>
    <w:p w:rsidR="00BA6B6E" w:rsidRDefault="00BA6B6E" w:rsidP="00581217">
      <w:pPr>
        <w:pStyle w:val="NormalWeb"/>
        <w:spacing w:before="2"/>
        <w:jc w:val="center"/>
        <w:rPr>
          <w:rFonts w:ascii="Times New Roman" w:hAnsi="Times New Roman"/>
          <w:b/>
          <w:sz w:val="28"/>
        </w:rPr>
      </w:pPr>
    </w:p>
    <w:p w:rsidR="00581217" w:rsidRDefault="00581217" w:rsidP="00581217">
      <w:pPr>
        <w:pStyle w:val="NormalWeb"/>
        <w:spacing w:before="2"/>
        <w:jc w:val="center"/>
        <w:rPr>
          <w:rFonts w:ascii="Times New Roman" w:hAnsi="Times New Roman"/>
          <w:b/>
          <w:sz w:val="28"/>
        </w:rPr>
      </w:pPr>
      <w:r w:rsidRPr="0058378B">
        <w:rPr>
          <w:rFonts w:ascii="Times New Roman" w:hAnsi="Times New Roman"/>
          <w:b/>
          <w:sz w:val="28"/>
        </w:rPr>
        <w:t>Odsjek</w:t>
      </w:r>
      <w:r>
        <w:rPr>
          <w:rFonts w:ascii="Times New Roman" w:hAnsi="Times New Roman"/>
          <w:b/>
          <w:sz w:val="28"/>
        </w:rPr>
        <w:t xml:space="preserve"> </w:t>
      </w:r>
      <w:r w:rsidRPr="0058378B">
        <w:rPr>
          <w:rFonts w:ascii="Times New Roman" w:hAnsi="Times New Roman"/>
          <w:b/>
          <w:sz w:val="28"/>
        </w:rPr>
        <w:t>za</w:t>
      </w:r>
      <w:r>
        <w:rPr>
          <w:rFonts w:ascii="Times New Roman" w:hAnsi="Times New Roman"/>
          <w:b/>
          <w:sz w:val="28"/>
        </w:rPr>
        <w:t xml:space="preserve"> </w:t>
      </w:r>
      <w:r w:rsidRPr="0058378B">
        <w:rPr>
          <w:rFonts w:ascii="Times New Roman" w:hAnsi="Times New Roman"/>
          <w:b/>
          <w:sz w:val="28"/>
        </w:rPr>
        <w:t>kazališnu</w:t>
      </w:r>
      <w:r>
        <w:rPr>
          <w:rFonts w:ascii="Times New Roman" w:hAnsi="Times New Roman"/>
          <w:b/>
          <w:sz w:val="28"/>
        </w:rPr>
        <w:t xml:space="preserve"> </w:t>
      </w:r>
      <w:r w:rsidRPr="0058378B">
        <w:rPr>
          <w:rFonts w:ascii="Times New Roman" w:hAnsi="Times New Roman"/>
          <w:b/>
          <w:sz w:val="28"/>
        </w:rPr>
        <w:t>umjetnost – Diplomski</w:t>
      </w:r>
      <w:r>
        <w:rPr>
          <w:rFonts w:ascii="Times New Roman" w:hAnsi="Times New Roman"/>
          <w:b/>
          <w:sz w:val="28"/>
        </w:rPr>
        <w:t xml:space="preserve"> </w:t>
      </w:r>
      <w:r w:rsidRPr="0058378B">
        <w:rPr>
          <w:rFonts w:ascii="Times New Roman" w:hAnsi="Times New Roman"/>
          <w:b/>
          <w:sz w:val="28"/>
        </w:rPr>
        <w:t>sveučilišni</w:t>
      </w:r>
      <w:r>
        <w:rPr>
          <w:rFonts w:ascii="Times New Roman" w:hAnsi="Times New Roman"/>
          <w:b/>
          <w:sz w:val="28"/>
        </w:rPr>
        <w:t xml:space="preserve"> </w:t>
      </w:r>
      <w:r w:rsidRPr="0058378B">
        <w:rPr>
          <w:rFonts w:ascii="Times New Roman" w:hAnsi="Times New Roman"/>
          <w:b/>
          <w:sz w:val="28"/>
        </w:rPr>
        <w:t>studij NEVERBALNI TEATAR</w:t>
      </w:r>
      <w:r>
        <w:rPr>
          <w:rFonts w:ascii="Times New Roman" w:hAnsi="Times New Roman"/>
          <w:b/>
          <w:sz w:val="28"/>
        </w:rPr>
        <w:t>/dv</w:t>
      </w:r>
      <w:r w:rsidRPr="0058378B">
        <w:rPr>
          <w:rFonts w:ascii="Times New Roman" w:hAnsi="Times New Roman"/>
          <w:b/>
          <w:sz w:val="28"/>
        </w:rPr>
        <w:t>opredmetni</w:t>
      </w:r>
    </w:p>
    <w:p w:rsidR="00581217" w:rsidRPr="0058378B" w:rsidRDefault="00581217" w:rsidP="00581217">
      <w:pPr>
        <w:pStyle w:val="NormalWeb"/>
        <w:spacing w:before="2"/>
        <w:jc w:val="center"/>
        <w:rPr>
          <w:rFonts w:ascii="Times New Roman" w:hAnsi="Times New Roman"/>
          <w:sz w:val="28"/>
          <w:lang w:val="hr-HR"/>
        </w:rPr>
      </w:pPr>
      <w:r>
        <w:rPr>
          <w:rFonts w:ascii="Times New Roman" w:hAnsi="Times New Roman"/>
          <w:b/>
          <w:sz w:val="28"/>
        </w:rPr>
        <w:t>(redoviti</w:t>
      </w:r>
      <w:r w:rsidRPr="0058378B">
        <w:rPr>
          <w:rFonts w:ascii="Times New Roman" w:hAnsi="Times New Roman"/>
          <w:b/>
          <w:sz w:val="28"/>
        </w:rPr>
        <w:t>)</w:t>
      </w:r>
    </w:p>
    <w:p w:rsidR="00581217" w:rsidRPr="0058378B" w:rsidRDefault="00581217" w:rsidP="00B93580">
      <w:pPr>
        <w:numPr>
          <w:ilvl w:val="0"/>
          <w:numId w:val="14"/>
        </w:numPr>
        <w:jc w:val="center"/>
        <w:rPr>
          <w:b/>
          <w:sz w:val="28"/>
          <w:szCs w:val="20"/>
        </w:rPr>
      </w:pPr>
      <w:r w:rsidRPr="0058378B">
        <w:rPr>
          <w:b/>
          <w:sz w:val="28"/>
          <w:szCs w:val="20"/>
        </w:rPr>
        <w:t>godina s</w:t>
      </w:r>
      <w:r w:rsidR="00554741">
        <w:rPr>
          <w:b/>
          <w:sz w:val="28"/>
          <w:szCs w:val="20"/>
        </w:rPr>
        <w:t>tudija,ljetni, II. semestar 2020./2021</w:t>
      </w:r>
      <w:r w:rsidRPr="0058378B">
        <w:rPr>
          <w:b/>
          <w:sz w:val="28"/>
          <w:szCs w:val="20"/>
        </w:rPr>
        <w:t>.</w:t>
      </w:r>
    </w:p>
    <w:tbl>
      <w:tblPr>
        <w:tblW w:w="18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gridCol w:w="1200"/>
        <w:gridCol w:w="1200"/>
        <w:gridCol w:w="1200"/>
      </w:tblGrid>
      <w:tr w:rsidR="00AE3524" w:rsidRPr="009C02B5" w:rsidTr="00AE3524">
        <w:trPr>
          <w:gridAfter w:val="3"/>
          <w:wAfter w:w="3600" w:type="dxa"/>
          <w:trHeight w:val="256"/>
        </w:trPr>
        <w:tc>
          <w:tcPr>
            <w:tcW w:w="709"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sz w:val="20"/>
                <w:szCs w:val="20"/>
                <w:lang w:eastAsia="hr-HR"/>
              </w:rPr>
              <w:t> </w:t>
            </w:r>
            <w:r w:rsidRPr="009C02B5">
              <w:rPr>
                <w:b/>
                <w:sz w:val="20"/>
                <w:szCs w:val="20"/>
              </w:rPr>
              <w:t>Red.</w:t>
            </w:r>
            <w:r w:rsidRPr="009C02B5">
              <w:rPr>
                <w:b/>
                <w:sz w:val="20"/>
                <w:szCs w:val="20"/>
              </w:rPr>
              <w:br/>
              <w:t>br.</w:t>
            </w:r>
          </w:p>
        </w:tc>
        <w:tc>
          <w:tcPr>
            <w:tcW w:w="1121"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Šifra predmeta</w:t>
            </w:r>
          </w:p>
        </w:tc>
        <w:tc>
          <w:tcPr>
            <w:tcW w:w="2958"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Naziv predmeta</w:t>
            </w:r>
          </w:p>
        </w:tc>
        <w:tc>
          <w:tcPr>
            <w:tcW w:w="1200"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Obavezan/</w:t>
            </w:r>
            <w:r w:rsidRPr="009C02B5">
              <w:rPr>
                <w:b/>
                <w:sz w:val="20"/>
                <w:szCs w:val="20"/>
              </w:rPr>
              <w:br/>
              <w:t>Izborni</w:t>
            </w:r>
          </w:p>
        </w:tc>
        <w:tc>
          <w:tcPr>
            <w:tcW w:w="510" w:type="dxa"/>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ECTS</w:t>
            </w:r>
          </w:p>
        </w:tc>
        <w:tc>
          <w:tcPr>
            <w:tcW w:w="4650" w:type="dxa"/>
            <w:gridSpan w:val="2"/>
            <w:vMerge w:val="restart"/>
            <w:tcBorders>
              <w:bottom w:val="single" w:sz="12" w:space="0" w:color="auto"/>
            </w:tcBorders>
            <w:shd w:val="clear" w:color="auto" w:fill="E6E6E6"/>
            <w:vAlign w:val="center"/>
          </w:tcPr>
          <w:p w:rsidR="00AE3524" w:rsidRPr="009C02B5" w:rsidRDefault="00AE3524" w:rsidP="00AE3524">
            <w:pPr>
              <w:jc w:val="center"/>
              <w:rPr>
                <w:b/>
                <w:sz w:val="20"/>
                <w:szCs w:val="20"/>
              </w:rPr>
            </w:pPr>
            <w:r w:rsidRPr="009C02B5">
              <w:rPr>
                <w:b/>
                <w:sz w:val="20"/>
                <w:szCs w:val="20"/>
              </w:rPr>
              <w:t>Nastavnik</w:t>
            </w:r>
          </w:p>
          <w:p w:rsidR="00AE3524" w:rsidRPr="009C02B5" w:rsidRDefault="00AE3524" w:rsidP="00AE3524">
            <w:pPr>
              <w:jc w:val="center"/>
              <w:rPr>
                <w:sz w:val="20"/>
                <w:szCs w:val="20"/>
              </w:rPr>
            </w:pPr>
            <w:r w:rsidRPr="009C02B5">
              <w:rPr>
                <w:sz w:val="20"/>
                <w:szCs w:val="20"/>
              </w:rPr>
              <w:t xml:space="preserve">(P - predavanja, S - seminari, SJ - vježbe iz stranog jezika, TJ - vježbe iz tjelesnog odgoja, LK1 – likovne vježbena 1. i 2. god. studija, LK2 - likovne vježbena 3. i 4. god. studija, L – laboratorijske vježbe, </w:t>
            </w:r>
            <w:r w:rsidRPr="009C02B5">
              <w:rPr>
                <w:sz w:val="20"/>
                <w:szCs w:val="20"/>
              </w:rPr>
              <w:br/>
              <w:t>PK – vježbe u praktikumu)</w:t>
            </w:r>
          </w:p>
        </w:tc>
        <w:tc>
          <w:tcPr>
            <w:tcW w:w="2143" w:type="dxa"/>
            <w:gridSpan w:val="4"/>
            <w:shd w:val="clear" w:color="auto" w:fill="E6E6E6"/>
            <w:vAlign w:val="center"/>
          </w:tcPr>
          <w:p w:rsidR="00AE3524" w:rsidRPr="009C02B5" w:rsidRDefault="00AE3524" w:rsidP="00AE3524">
            <w:pPr>
              <w:jc w:val="center"/>
              <w:rPr>
                <w:b/>
                <w:sz w:val="20"/>
                <w:szCs w:val="20"/>
              </w:rPr>
            </w:pPr>
            <w:r w:rsidRPr="009C02B5">
              <w:rPr>
                <w:b/>
                <w:sz w:val="20"/>
                <w:szCs w:val="20"/>
              </w:rPr>
              <w:t>Sati</w:t>
            </w:r>
          </w:p>
        </w:tc>
        <w:tc>
          <w:tcPr>
            <w:tcW w:w="2075" w:type="dxa"/>
            <w:gridSpan w:val="3"/>
            <w:shd w:val="clear" w:color="auto" w:fill="E6E6E6"/>
            <w:vAlign w:val="center"/>
          </w:tcPr>
          <w:p w:rsidR="00AE3524" w:rsidRPr="009C02B5" w:rsidRDefault="00AE3524" w:rsidP="00AE3524">
            <w:pPr>
              <w:jc w:val="center"/>
              <w:rPr>
                <w:b/>
                <w:sz w:val="20"/>
                <w:szCs w:val="20"/>
              </w:rPr>
            </w:pPr>
            <w:r w:rsidRPr="009C02B5">
              <w:rPr>
                <w:b/>
                <w:sz w:val="20"/>
                <w:szCs w:val="20"/>
              </w:rPr>
              <w:t>Grupe</w:t>
            </w:r>
          </w:p>
        </w:tc>
      </w:tr>
      <w:tr w:rsidR="00AE3524" w:rsidRPr="009C02B5" w:rsidTr="00AE3524">
        <w:trPr>
          <w:gridAfter w:val="3"/>
          <w:wAfter w:w="3600" w:type="dxa"/>
          <w:trHeight w:val="930"/>
        </w:trPr>
        <w:tc>
          <w:tcPr>
            <w:tcW w:w="709" w:type="dxa"/>
            <w:vMerge/>
            <w:tcBorders>
              <w:top w:val="single" w:sz="18" w:space="0" w:color="auto"/>
              <w:bottom w:val="single" w:sz="12" w:space="0" w:color="auto"/>
            </w:tcBorders>
          </w:tcPr>
          <w:p w:rsidR="00AE3524" w:rsidRPr="009C02B5" w:rsidRDefault="00AE3524" w:rsidP="00AE3524">
            <w:pPr>
              <w:rPr>
                <w:sz w:val="20"/>
                <w:szCs w:val="20"/>
              </w:rPr>
            </w:pPr>
          </w:p>
        </w:tc>
        <w:tc>
          <w:tcPr>
            <w:tcW w:w="1121" w:type="dxa"/>
            <w:vMerge/>
            <w:tcBorders>
              <w:bottom w:val="single" w:sz="12" w:space="0" w:color="auto"/>
            </w:tcBorders>
          </w:tcPr>
          <w:p w:rsidR="00AE3524" w:rsidRPr="009C02B5" w:rsidRDefault="00AE3524" w:rsidP="00AE3524">
            <w:pPr>
              <w:rPr>
                <w:sz w:val="20"/>
                <w:szCs w:val="20"/>
              </w:rPr>
            </w:pPr>
          </w:p>
        </w:tc>
        <w:tc>
          <w:tcPr>
            <w:tcW w:w="2958" w:type="dxa"/>
            <w:vMerge/>
            <w:tcBorders>
              <w:bottom w:val="single" w:sz="12" w:space="0" w:color="auto"/>
            </w:tcBorders>
          </w:tcPr>
          <w:p w:rsidR="00AE3524" w:rsidRPr="009C02B5" w:rsidRDefault="00AE3524" w:rsidP="00AE3524">
            <w:pPr>
              <w:rPr>
                <w:sz w:val="20"/>
                <w:szCs w:val="20"/>
              </w:rPr>
            </w:pPr>
          </w:p>
        </w:tc>
        <w:tc>
          <w:tcPr>
            <w:tcW w:w="1200" w:type="dxa"/>
            <w:vMerge/>
            <w:tcBorders>
              <w:bottom w:val="single" w:sz="12" w:space="0" w:color="auto"/>
            </w:tcBorders>
          </w:tcPr>
          <w:p w:rsidR="00AE3524" w:rsidRPr="009C02B5" w:rsidRDefault="00AE3524" w:rsidP="00AE3524">
            <w:pPr>
              <w:rPr>
                <w:sz w:val="20"/>
                <w:szCs w:val="20"/>
              </w:rPr>
            </w:pPr>
          </w:p>
        </w:tc>
        <w:tc>
          <w:tcPr>
            <w:tcW w:w="510" w:type="dxa"/>
            <w:vMerge/>
            <w:tcBorders>
              <w:bottom w:val="single" w:sz="12" w:space="0" w:color="auto"/>
            </w:tcBorders>
          </w:tcPr>
          <w:p w:rsidR="00AE3524" w:rsidRPr="009C02B5" w:rsidRDefault="00AE3524" w:rsidP="00AE3524">
            <w:pPr>
              <w:rPr>
                <w:sz w:val="20"/>
                <w:szCs w:val="20"/>
              </w:rPr>
            </w:pPr>
          </w:p>
        </w:tc>
        <w:tc>
          <w:tcPr>
            <w:tcW w:w="4650" w:type="dxa"/>
            <w:gridSpan w:val="2"/>
            <w:vMerge/>
            <w:tcBorders>
              <w:bottom w:val="single" w:sz="12" w:space="0" w:color="auto"/>
            </w:tcBorders>
          </w:tcPr>
          <w:p w:rsidR="00AE3524" w:rsidRPr="009C02B5" w:rsidRDefault="00AE3524" w:rsidP="00AE3524">
            <w:pPr>
              <w:jc w:val="center"/>
              <w:rPr>
                <w:b/>
                <w:sz w:val="20"/>
                <w:szCs w:val="20"/>
              </w:rPr>
            </w:pP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P</w:t>
            </w: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S</w:t>
            </w:r>
          </w:p>
        </w:tc>
        <w:tc>
          <w:tcPr>
            <w:tcW w:w="737" w:type="dxa"/>
            <w:gridSpan w:val="2"/>
            <w:tcBorders>
              <w:bottom w:val="single" w:sz="12" w:space="0" w:color="auto"/>
            </w:tcBorders>
          </w:tcPr>
          <w:p w:rsidR="00AE3524" w:rsidRPr="009C02B5" w:rsidRDefault="00AE3524" w:rsidP="00AE3524">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p w:rsidR="00AE3524" w:rsidRPr="009C02B5" w:rsidRDefault="00AE3524" w:rsidP="00AE3524">
            <w:pPr>
              <w:jc w:val="center"/>
              <w:rPr>
                <w:sz w:val="20"/>
                <w:szCs w:val="20"/>
              </w:rPr>
            </w:pPr>
            <w:r w:rsidRPr="009C02B5">
              <w:rPr>
                <w:sz w:val="20"/>
                <w:szCs w:val="20"/>
              </w:rPr>
              <w:t>DR</w:t>
            </w:r>
          </w:p>
        </w:tc>
        <w:tc>
          <w:tcPr>
            <w:tcW w:w="669"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P</w:t>
            </w:r>
          </w:p>
        </w:tc>
        <w:tc>
          <w:tcPr>
            <w:tcW w:w="703" w:type="dxa"/>
            <w:tcBorders>
              <w:bottom w:val="single" w:sz="12" w:space="0" w:color="auto"/>
            </w:tcBorders>
            <w:vAlign w:val="center"/>
          </w:tcPr>
          <w:p w:rsidR="00AE3524" w:rsidRPr="009C02B5" w:rsidRDefault="00AE3524" w:rsidP="00AE3524">
            <w:pPr>
              <w:jc w:val="center"/>
              <w:rPr>
                <w:sz w:val="20"/>
                <w:szCs w:val="20"/>
              </w:rPr>
            </w:pPr>
            <w:r w:rsidRPr="009C02B5">
              <w:rPr>
                <w:sz w:val="20"/>
                <w:szCs w:val="20"/>
              </w:rPr>
              <w:t>S</w:t>
            </w:r>
          </w:p>
        </w:tc>
        <w:tc>
          <w:tcPr>
            <w:tcW w:w="703" w:type="dxa"/>
            <w:tcBorders>
              <w:bottom w:val="single" w:sz="12" w:space="0" w:color="auto"/>
            </w:tcBorders>
          </w:tcPr>
          <w:p w:rsidR="00AE3524" w:rsidRPr="009C02B5" w:rsidRDefault="00AE3524" w:rsidP="00AE3524">
            <w:pPr>
              <w:jc w:val="center"/>
              <w:rPr>
                <w:sz w:val="20"/>
                <w:szCs w:val="20"/>
              </w:rPr>
            </w:pPr>
            <w:r w:rsidRPr="009C02B5">
              <w:rPr>
                <w:sz w:val="20"/>
                <w:szCs w:val="20"/>
              </w:rPr>
              <w:t xml:space="preserve">SJ, </w:t>
            </w:r>
            <w:r w:rsidRPr="009C02B5">
              <w:rPr>
                <w:sz w:val="20"/>
                <w:szCs w:val="20"/>
              </w:rPr>
              <w:br/>
              <w:t xml:space="preserve">TJ, </w:t>
            </w:r>
            <w:r w:rsidRPr="009C02B5">
              <w:rPr>
                <w:sz w:val="20"/>
                <w:szCs w:val="20"/>
              </w:rPr>
              <w:br/>
              <w:t xml:space="preserve">LK1, </w:t>
            </w:r>
            <w:r w:rsidRPr="009C02B5">
              <w:rPr>
                <w:sz w:val="20"/>
                <w:szCs w:val="20"/>
              </w:rPr>
              <w:br/>
              <w:t>LK2</w:t>
            </w:r>
          </w:p>
        </w:tc>
      </w:tr>
      <w:tr w:rsidR="00AE3524" w:rsidRPr="009C02B5" w:rsidTr="00AE3524">
        <w:trPr>
          <w:gridAfter w:val="3"/>
          <w:wAfter w:w="3600" w:type="dxa"/>
          <w:trHeight w:val="425"/>
        </w:trPr>
        <w:tc>
          <w:tcPr>
            <w:tcW w:w="709" w:type="dxa"/>
            <w:vMerge w:val="restart"/>
            <w:vAlign w:val="center"/>
          </w:tcPr>
          <w:p w:rsidR="00AE3524" w:rsidRPr="009C02B5" w:rsidRDefault="00AE3524" w:rsidP="00AE3524">
            <w:pPr>
              <w:rPr>
                <w:sz w:val="20"/>
                <w:szCs w:val="20"/>
              </w:rPr>
            </w:pPr>
            <w:r w:rsidRPr="009C02B5">
              <w:rPr>
                <w:sz w:val="20"/>
                <w:szCs w:val="20"/>
              </w:rPr>
              <w:t>1.</w:t>
            </w:r>
          </w:p>
        </w:tc>
        <w:tc>
          <w:tcPr>
            <w:tcW w:w="1121" w:type="dxa"/>
            <w:vMerge w:val="restart"/>
            <w:vAlign w:val="center"/>
          </w:tcPr>
          <w:p w:rsidR="00AE3524" w:rsidRPr="009C02B5" w:rsidRDefault="00C54768" w:rsidP="00AE3524">
            <w:pPr>
              <w:jc w:val="center"/>
              <w:rPr>
                <w:sz w:val="20"/>
                <w:szCs w:val="20"/>
              </w:rPr>
            </w:pPr>
            <w:r>
              <w:rPr>
                <w:sz w:val="20"/>
                <w:szCs w:val="20"/>
              </w:rPr>
              <w:t>MANT-106</w:t>
            </w:r>
          </w:p>
        </w:tc>
        <w:tc>
          <w:tcPr>
            <w:tcW w:w="2958" w:type="dxa"/>
            <w:vMerge w:val="restart"/>
            <w:vAlign w:val="center"/>
          </w:tcPr>
          <w:p w:rsidR="00AE3524" w:rsidRPr="009C02B5" w:rsidRDefault="00AE3524" w:rsidP="00AE3524">
            <w:pPr>
              <w:rPr>
                <w:sz w:val="20"/>
                <w:szCs w:val="20"/>
                <w:lang w:eastAsia="hr-HR"/>
              </w:rPr>
            </w:pPr>
            <w:r w:rsidRPr="009C02B5">
              <w:rPr>
                <w:sz w:val="20"/>
                <w:szCs w:val="20"/>
                <w:lang w:eastAsia="hr-HR"/>
              </w:rPr>
              <w:t>Majstorska radionica:</w:t>
            </w:r>
            <w:r>
              <w:rPr>
                <w:sz w:val="20"/>
                <w:szCs w:val="20"/>
                <w:lang w:eastAsia="hr-HR"/>
              </w:rPr>
              <w:t>Vizualni teatar</w:t>
            </w:r>
          </w:p>
        </w:tc>
        <w:tc>
          <w:tcPr>
            <w:tcW w:w="1200" w:type="dxa"/>
            <w:vMerge w:val="restart"/>
          </w:tcPr>
          <w:p w:rsidR="00AE3524" w:rsidRPr="009C02B5" w:rsidRDefault="00AE3524" w:rsidP="00AE3524">
            <w:pPr>
              <w:jc w:val="center"/>
              <w:rPr>
                <w:sz w:val="20"/>
                <w:szCs w:val="20"/>
              </w:rPr>
            </w:pPr>
            <w:r w:rsidRPr="009C02B5">
              <w:rPr>
                <w:sz w:val="20"/>
                <w:szCs w:val="20"/>
              </w:rPr>
              <w:t>obavezni</w:t>
            </w:r>
          </w:p>
        </w:tc>
        <w:tc>
          <w:tcPr>
            <w:tcW w:w="510" w:type="dxa"/>
            <w:vMerge w:val="restart"/>
          </w:tcPr>
          <w:p w:rsidR="00AE3524" w:rsidRPr="009C02B5" w:rsidRDefault="00AE3524" w:rsidP="00AE3524">
            <w:pPr>
              <w:jc w:val="center"/>
              <w:rPr>
                <w:sz w:val="20"/>
                <w:szCs w:val="20"/>
              </w:rPr>
            </w:pPr>
            <w:r w:rsidRPr="009C02B5">
              <w:rPr>
                <w:sz w:val="20"/>
                <w:szCs w:val="20"/>
              </w:rPr>
              <w:t>10</w:t>
            </w:r>
          </w:p>
        </w:tc>
        <w:tc>
          <w:tcPr>
            <w:tcW w:w="3690" w:type="dxa"/>
            <w:tcBorders>
              <w:bottom w:val="dashed" w:sz="4" w:space="0" w:color="auto"/>
            </w:tcBorders>
            <w:vAlign w:val="center"/>
          </w:tcPr>
          <w:p w:rsidR="00AE3524" w:rsidRPr="00915C04" w:rsidRDefault="00AE3524" w:rsidP="00AE3524">
            <w:pPr>
              <w:rPr>
                <w:b/>
                <w:sz w:val="20"/>
                <w:szCs w:val="20"/>
              </w:rPr>
            </w:pPr>
            <w:r>
              <w:rPr>
                <w:b/>
                <w:sz w:val="20"/>
                <w:szCs w:val="20"/>
              </w:rPr>
              <w:t>Prof.dr.Leszek Madzik</w:t>
            </w:r>
          </w:p>
        </w:tc>
        <w:tc>
          <w:tcPr>
            <w:tcW w:w="960" w:type="dxa"/>
            <w:tcBorders>
              <w:bottom w:val="dashed" w:sz="4" w:space="0" w:color="auto"/>
            </w:tcBorders>
            <w:vAlign w:val="center"/>
          </w:tcPr>
          <w:p w:rsidR="00AE3524" w:rsidRPr="00E766C3" w:rsidRDefault="00AE3524" w:rsidP="00AE3524">
            <w:pPr>
              <w:rPr>
                <w:i/>
                <w:sz w:val="20"/>
                <w:szCs w:val="20"/>
              </w:rPr>
            </w:pPr>
            <w:r w:rsidRPr="00E766C3">
              <w:rPr>
                <w:i/>
                <w:sz w:val="20"/>
                <w:szCs w:val="20"/>
              </w:rPr>
              <w:t>LM</w:t>
            </w:r>
          </w:p>
        </w:tc>
        <w:tc>
          <w:tcPr>
            <w:tcW w:w="703" w:type="dxa"/>
            <w:tcBorders>
              <w:bottom w:val="dashed" w:sz="4" w:space="0" w:color="auto"/>
            </w:tcBorders>
            <w:vAlign w:val="center"/>
          </w:tcPr>
          <w:p w:rsidR="00AE3524" w:rsidRPr="00E766C3" w:rsidRDefault="00AE3524" w:rsidP="00AE3524">
            <w:pPr>
              <w:jc w:val="center"/>
              <w:rPr>
                <w:i/>
                <w:sz w:val="20"/>
                <w:szCs w:val="20"/>
              </w:rPr>
            </w:pPr>
            <w:r w:rsidRPr="00E766C3">
              <w:rPr>
                <w:i/>
                <w:sz w:val="20"/>
                <w:szCs w:val="20"/>
              </w:rPr>
              <w:t>60</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E766C3" w:rsidRDefault="00AE3524" w:rsidP="00AE3524">
            <w:pPr>
              <w:jc w:val="center"/>
              <w:rPr>
                <w:i/>
                <w:sz w:val="20"/>
                <w:szCs w:val="20"/>
              </w:rPr>
            </w:pPr>
            <w:r w:rsidRPr="00E766C3">
              <w:rPr>
                <w:i/>
                <w:sz w:val="20"/>
                <w:szCs w:val="20"/>
              </w:rPr>
              <w:t>1/2</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b/>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bottom w:val="dashed" w:sz="4" w:space="0" w:color="auto"/>
            </w:tcBorders>
            <w:vAlign w:val="center"/>
          </w:tcPr>
          <w:p w:rsidR="00AE3524" w:rsidRDefault="00AE3524" w:rsidP="00AE3524">
            <w:pPr>
              <w:rPr>
                <w:i/>
                <w:sz w:val="20"/>
                <w:szCs w:val="20"/>
              </w:rPr>
            </w:pPr>
            <w:r>
              <w:rPr>
                <w:i/>
                <w:sz w:val="20"/>
                <w:szCs w:val="20"/>
              </w:rPr>
              <w:t xml:space="preserve">: </w:t>
            </w:r>
            <w:r w:rsidRPr="00E766C3">
              <w:rPr>
                <w:b/>
                <w:sz w:val="20"/>
                <w:szCs w:val="20"/>
              </w:rPr>
              <w:t>doc.art.Jasmin Novljaković</w:t>
            </w:r>
          </w:p>
          <w:p w:rsidR="00AE3524" w:rsidRDefault="00AE3524" w:rsidP="00AE3524">
            <w:pPr>
              <w:rPr>
                <w:i/>
                <w:sz w:val="20"/>
                <w:szCs w:val="20"/>
              </w:rPr>
            </w:pPr>
          </w:p>
          <w:p w:rsidR="00AE3524" w:rsidRPr="00915C04" w:rsidRDefault="00AE3524" w:rsidP="00AE3524">
            <w:pPr>
              <w:rPr>
                <w:i/>
                <w:sz w:val="20"/>
                <w:szCs w:val="20"/>
              </w:rPr>
            </w:pPr>
            <w:r>
              <w:rPr>
                <w:i/>
                <w:sz w:val="20"/>
                <w:szCs w:val="20"/>
              </w:rPr>
              <w:t>Marijan  Josipović , ass</w:t>
            </w:r>
          </w:p>
        </w:tc>
        <w:tc>
          <w:tcPr>
            <w:tcW w:w="960" w:type="dxa"/>
            <w:tcBorders>
              <w:top w:val="dashed" w:sz="4" w:space="0" w:color="auto"/>
              <w:bottom w:val="dashed" w:sz="4" w:space="0" w:color="auto"/>
            </w:tcBorders>
            <w:vAlign w:val="center"/>
          </w:tcPr>
          <w:p w:rsidR="00AE3524" w:rsidRPr="00E766C3" w:rsidRDefault="00AE3524" w:rsidP="00AE3524">
            <w:pPr>
              <w:rPr>
                <w:b/>
                <w:sz w:val="20"/>
                <w:szCs w:val="20"/>
              </w:rPr>
            </w:pPr>
            <w:r w:rsidRPr="00E766C3">
              <w:rPr>
                <w:b/>
                <w:sz w:val="20"/>
                <w:szCs w:val="20"/>
              </w:rPr>
              <w:t>JN121</w:t>
            </w:r>
          </w:p>
          <w:p w:rsidR="00AE3524" w:rsidRDefault="00AE3524" w:rsidP="00AE3524">
            <w:pPr>
              <w:rPr>
                <w:i/>
                <w:sz w:val="20"/>
                <w:szCs w:val="20"/>
              </w:rPr>
            </w:pPr>
          </w:p>
          <w:p w:rsidR="00AE3524" w:rsidRPr="00915C04" w:rsidRDefault="00AE3524" w:rsidP="00AE3524">
            <w:pPr>
              <w:rPr>
                <w:i/>
                <w:sz w:val="20"/>
                <w:szCs w:val="20"/>
              </w:rPr>
            </w:pPr>
            <w:r>
              <w:rPr>
                <w:i/>
                <w:sz w:val="20"/>
                <w:szCs w:val="20"/>
              </w:rPr>
              <w:t>MJ172</w:t>
            </w: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20</w:t>
            </w:r>
          </w:p>
          <w:p w:rsidR="00AE3524" w:rsidRDefault="00AE3524" w:rsidP="00AE3524">
            <w:pPr>
              <w:jc w:val="center"/>
              <w:rPr>
                <w:i/>
                <w:sz w:val="20"/>
                <w:szCs w:val="20"/>
              </w:rPr>
            </w:pPr>
          </w:p>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10</w:t>
            </w:r>
          </w:p>
          <w:p w:rsidR="00AE3524" w:rsidRDefault="00AE3524" w:rsidP="00AE3524">
            <w:pPr>
              <w:jc w:val="center"/>
              <w:rPr>
                <w:i/>
                <w:sz w:val="20"/>
                <w:szCs w:val="20"/>
              </w:rPr>
            </w:pPr>
          </w:p>
          <w:p w:rsidR="00AE3524" w:rsidRPr="00915C04" w:rsidRDefault="00AE3524" w:rsidP="00AE3524">
            <w:pPr>
              <w:jc w:val="center"/>
              <w:rPr>
                <w:i/>
                <w:sz w:val="20"/>
                <w:szCs w:val="20"/>
              </w:rPr>
            </w:pPr>
            <w:r>
              <w:rPr>
                <w:i/>
                <w:sz w:val="20"/>
                <w:szCs w:val="20"/>
              </w:rPr>
              <w:t>40</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E766C3" w:rsidRDefault="00AE3524" w:rsidP="00AE3524">
            <w:pPr>
              <w:jc w:val="center"/>
              <w:rPr>
                <w:b/>
                <w:sz w:val="20"/>
                <w:szCs w:val="20"/>
              </w:rPr>
            </w:pPr>
            <w:r w:rsidRPr="00E766C3">
              <w:rPr>
                <w:b/>
                <w:sz w:val="20"/>
                <w:szCs w:val="20"/>
              </w:rPr>
              <w:t>½</w:t>
            </w:r>
          </w:p>
          <w:p w:rsidR="00AE3524" w:rsidRDefault="00AE3524" w:rsidP="00AE3524">
            <w:pPr>
              <w:jc w:val="center"/>
              <w:rPr>
                <w:i/>
                <w:sz w:val="20"/>
                <w:szCs w:val="20"/>
              </w:rPr>
            </w:pPr>
          </w:p>
          <w:p w:rsidR="00AE3524" w:rsidRPr="00915C04" w:rsidRDefault="00AE3524" w:rsidP="00AE3524">
            <w:pPr>
              <w:jc w:val="center"/>
              <w:rPr>
                <w:i/>
                <w:sz w:val="20"/>
                <w:szCs w:val="20"/>
              </w:rPr>
            </w:pPr>
            <w:r>
              <w:rPr>
                <w:i/>
                <w:sz w:val="20"/>
                <w:szCs w:val="20"/>
              </w:rPr>
              <w:t>1/2</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r>
      <w:tr w:rsidR="00AE3524" w:rsidRPr="009C02B5" w:rsidTr="00AE3524">
        <w:trPr>
          <w:gridAfter w:val="3"/>
          <w:wAfter w:w="3600" w:type="dxa"/>
          <w:trHeight w:val="278"/>
        </w:trPr>
        <w:tc>
          <w:tcPr>
            <w:tcW w:w="11148" w:type="dxa"/>
            <w:gridSpan w:val="7"/>
            <w:vAlign w:val="center"/>
          </w:tcPr>
          <w:p w:rsidR="00AE3524" w:rsidRPr="00915C04" w:rsidRDefault="00AE3524" w:rsidP="00AE3524">
            <w:pPr>
              <w:rPr>
                <w:b/>
                <w:sz w:val="20"/>
                <w:szCs w:val="20"/>
              </w:rPr>
            </w:pPr>
            <w:r w:rsidRPr="00915C04">
              <w:rPr>
                <w:b/>
                <w:sz w:val="20"/>
                <w:szCs w:val="20"/>
              </w:rPr>
              <w:t>ECTS obaveznih predmeta                                                               10</w:t>
            </w:r>
          </w:p>
        </w:tc>
        <w:tc>
          <w:tcPr>
            <w:tcW w:w="4218" w:type="dxa"/>
            <w:gridSpan w:val="7"/>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323"/>
        </w:trPr>
        <w:tc>
          <w:tcPr>
            <w:tcW w:w="709" w:type="dxa"/>
            <w:vMerge w:val="restart"/>
            <w:vAlign w:val="center"/>
          </w:tcPr>
          <w:p w:rsidR="00AE3524" w:rsidRPr="009C02B5" w:rsidRDefault="00AE3524" w:rsidP="00AE3524">
            <w:pPr>
              <w:rPr>
                <w:sz w:val="20"/>
                <w:szCs w:val="20"/>
              </w:rPr>
            </w:pPr>
            <w:r w:rsidRPr="009C02B5">
              <w:rPr>
                <w:sz w:val="20"/>
                <w:szCs w:val="20"/>
              </w:rPr>
              <w:t>2.</w:t>
            </w:r>
          </w:p>
        </w:tc>
        <w:tc>
          <w:tcPr>
            <w:tcW w:w="1121" w:type="dxa"/>
            <w:vMerge w:val="restart"/>
            <w:vAlign w:val="center"/>
          </w:tcPr>
          <w:p w:rsidR="00AE3524" w:rsidRPr="009C02B5" w:rsidRDefault="00AE3524" w:rsidP="00AE3524">
            <w:pPr>
              <w:jc w:val="center"/>
              <w:rPr>
                <w:sz w:val="20"/>
                <w:szCs w:val="20"/>
              </w:rPr>
            </w:pPr>
            <w:r w:rsidRPr="009C02B5">
              <w:rPr>
                <w:sz w:val="20"/>
                <w:szCs w:val="20"/>
              </w:rPr>
              <w:t>MANT-005</w:t>
            </w:r>
          </w:p>
        </w:tc>
        <w:tc>
          <w:tcPr>
            <w:tcW w:w="2958" w:type="dxa"/>
            <w:vMerge w:val="restart"/>
            <w:vAlign w:val="center"/>
          </w:tcPr>
          <w:p w:rsidR="00AE3524" w:rsidRPr="009C02B5" w:rsidRDefault="00AE3524" w:rsidP="00AE3524">
            <w:pPr>
              <w:rPr>
                <w:sz w:val="20"/>
                <w:szCs w:val="20"/>
              </w:rPr>
            </w:pPr>
            <w:r w:rsidRPr="009C02B5">
              <w:rPr>
                <w:sz w:val="20"/>
                <w:szCs w:val="20"/>
              </w:rPr>
              <w:t>Ambijentalno kazalište</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tcPr>
          <w:p w:rsidR="00AE3524" w:rsidRPr="00915C04" w:rsidRDefault="00AE3524" w:rsidP="00AE3524">
            <w:pPr>
              <w:rPr>
                <w:b/>
                <w:sz w:val="20"/>
                <w:szCs w:val="20"/>
              </w:rPr>
            </w:pPr>
            <w:r>
              <w:rPr>
                <w:b/>
                <w:sz w:val="20"/>
                <w:szCs w:val="20"/>
              </w:rPr>
              <w:t>Doc.ar</w:t>
            </w:r>
            <w:r w:rsidRPr="00915C04">
              <w:rPr>
                <w:b/>
                <w:sz w:val="20"/>
                <w:szCs w:val="20"/>
              </w:rPr>
              <w:t>t. Jasmin Novljaković</w:t>
            </w:r>
          </w:p>
        </w:tc>
        <w:tc>
          <w:tcPr>
            <w:tcW w:w="960" w:type="dxa"/>
            <w:tcBorders>
              <w:bottom w:val="dashed" w:sz="4" w:space="0" w:color="auto"/>
            </w:tcBorders>
          </w:tcPr>
          <w:p w:rsidR="00AE3524" w:rsidRPr="00915C04" w:rsidRDefault="00AE3524" w:rsidP="00AE3524">
            <w:pPr>
              <w:rPr>
                <w:b/>
                <w:sz w:val="20"/>
                <w:szCs w:val="20"/>
              </w:rPr>
            </w:pPr>
            <w:r w:rsidRPr="00915C04">
              <w:rPr>
                <w:b/>
                <w:sz w:val="20"/>
                <w:szCs w:val="20"/>
              </w:rPr>
              <w:t>JN121</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5</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15</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5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bottom w:val="dashed" w:sz="4" w:space="0" w:color="auto"/>
            </w:tcBorders>
          </w:tcPr>
          <w:p w:rsidR="00AE3524" w:rsidRPr="00915C04" w:rsidRDefault="00AE3524" w:rsidP="00AE3524">
            <w:pPr>
              <w:rPr>
                <w:i/>
                <w:sz w:val="20"/>
                <w:szCs w:val="20"/>
              </w:rPr>
            </w:pPr>
            <w:r w:rsidRPr="00915C04">
              <w:rPr>
                <w:i/>
                <w:sz w:val="20"/>
                <w:szCs w:val="20"/>
              </w:rPr>
              <w:t>Izv.prof.art..Ivica Kunčević</w:t>
            </w:r>
          </w:p>
        </w:tc>
        <w:tc>
          <w:tcPr>
            <w:tcW w:w="960" w:type="dxa"/>
            <w:tcBorders>
              <w:top w:val="dashed" w:sz="4" w:space="0" w:color="auto"/>
              <w:bottom w:val="dashed" w:sz="4" w:space="0" w:color="auto"/>
            </w:tcBorders>
          </w:tcPr>
          <w:p w:rsidR="00AE3524" w:rsidRPr="00915C04" w:rsidRDefault="00AE3524" w:rsidP="00AE3524">
            <w:pPr>
              <w:rPr>
                <w:i/>
                <w:sz w:val="20"/>
                <w:szCs w:val="20"/>
              </w:rPr>
            </w:pPr>
            <w:r w:rsidRPr="00A46CF9">
              <w:rPr>
                <w:i/>
                <w:color w:val="1D2228"/>
                <w:sz w:val="20"/>
              </w:rPr>
              <w:t>IK215</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r w:rsidRPr="00915C04">
              <w:rPr>
                <w:i/>
                <w:sz w:val="20"/>
                <w:szCs w:val="20"/>
              </w:rPr>
              <w:t>20</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i/>
                <w:sz w:val="20"/>
                <w:szCs w:val="20"/>
              </w:rPr>
            </w:pPr>
            <w:r w:rsidRPr="00915C04">
              <w:rPr>
                <w:i/>
                <w:sz w:val="20"/>
                <w:szCs w:val="20"/>
              </w:rPr>
              <w:t>1/</w:t>
            </w:r>
            <w:r>
              <w:rPr>
                <w:i/>
                <w:sz w:val="20"/>
                <w:szCs w:val="20"/>
              </w:rPr>
              <w:t>6</w:t>
            </w: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i/>
                <w:sz w:val="20"/>
                <w:szCs w:val="20"/>
              </w:rPr>
            </w:pPr>
          </w:p>
        </w:tc>
      </w:tr>
      <w:tr w:rsidR="00AE3524" w:rsidRPr="009C02B5" w:rsidTr="00AE3524">
        <w:trPr>
          <w:gridAfter w:val="3"/>
          <w:wAfter w:w="3600" w:type="dxa"/>
          <w:trHeight w:val="350"/>
        </w:trPr>
        <w:tc>
          <w:tcPr>
            <w:tcW w:w="709" w:type="dxa"/>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Align w:val="center"/>
          </w:tcPr>
          <w:p w:rsidR="00AE3524" w:rsidRPr="009C02B5" w:rsidRDefault="00AE3524" w:rsidP="00AE3524">
            <w:pPr>
              <w:jc w:val="center"/>
              <w:rPr>
                <w:sz w:val="20"/>
                <w:szCs w:val="20"/>
              </w:rPr>
            </w:pPr>
            <w:r w:rsidRPr="009C02B5">
              <w:rPr>
                <w:sz w:val="20"/>
                <w:szCs w:val="20"/>
              </w:rPr>
              <w:t>MANT-004</w:t>
            </w:r>
          </w:p>
        </w:tc>
        <w:tc>
          <w:tcPr>
            <w:tcW w:w="2958" w:type="dxa"/>
            <w:vAlign w:val="center"/>
          </w:tcPr>
          <w:p w:rsidR="00AE3524" w:rsidRPr="009C02B5" w:rsidRDefault="00AE3524" w:rsidP="00AE3524">
            <w:pPr>
              <w:rPr>
                <w:sz w:val="20"/>
                <w:szCs w:val="20"/>
              </w:rPr>
            </w:pPr>
            <w:r w:rsidRPr="009C02B5">
              <w:rPr>
                <w:sz w:val="20"/>
                <w:szCs w:val="20"/>
              </w:rPr>
              <w:t>Ritual i ples 2</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Default="00AE3524" w:rsidP="00AE3524">
            <w:pPr>
              <w:rPr>
                <w:b/>
                <w:sz w:val="20"/>
                <w:szCs w:val="20"/>
              </w:rPr>
            </w:pPr>
            <w:r w:rsidRPr="00915C04">
              <w:rPr>
                <w:b/>
                <w:sz w:val="20"/>
                <w:szCs w:val="20"/>
              </w:rPr>
              <w:t>Izv.prof.art. Maja Đurinović</w:t>
            </w:r>
          </w:p>
          <w:p w:rsidR="00AE3524" w:rsidRPr="007105C4" w:rsidRDefault="00AE3524" w:rsidP="00AE3524">
            <w:pPr>
              <w:rPr>
                <w:i/>
                <w:sz w:val="20"/>
                <w:szCs w:val="20"/>
              </w:rPr>
            </w:pPr>
            <w:r w:rsidRPr="007105C4">
              <w:rPr>
                <w:i/>
                <w:sz w:val="20"/>
                <w:szCs w:val="20"/>
              </w:rPr>
              <w:t>Selma Mehić , ass</w:t>
            </w:r>
          </w:p>
        </w:tc>
        <w:tc>
          <w:tcPr>
            <w:tcW w:w="960" w:type="dxa"/>
            <w:vAlign w:val="center"/>
          </w:tcPr>
          <w:p w:rsidR="00AE3524" w:rsidRDefault="00AE3524" w:rsidP="00AE3524">
            <w:pPr>
              <w:rPr>
                <w:b/>
                <w:sz w:val="20"/>
                <w:szCs w:val="20"/>
              </w:rPr>
            </w:pPr>
            <w:r w:rsidRPr="00915C04">
              <w:rPr>
                <w:b/>
                <w:sz w:val="20"/>
                <w:szCs w:val="20"/>
              </w:rPr>
              <w:t>MĐ106</w:t>
            </w:r>
          </w:p>
          <w:p w:rsidR="00AE3524" w:rsidRPr="007105C4" w:rsidRDefault="00AE3524" w:rsidP="00AE3524">
            <w:pPr>
              <w:rPr>
                <w:i/>
                <w:sz w:val="20"/>
                <w:szCs w:val="20"/>
              </w:rPr>
            </w:pPr>
            <w:r w:rsidRPr="007105C4">
              <w:rPr>
                <w:i/>
                <w:sz w:val="20"/>
                <w:szCs w:val="20"/>
              </w:rPr>
              <w:t>SM</w:t>
            </w:r>
            <w:r>
              <w:rPr>
                <w:i/>
                <w:sz w:val="20"/>
                <w:szCs w:val="20"/>
              </w:rPr>
              <w:t>281</w:t>
            </w:r>
          </w:p>
        </w:tc>
        <w:tc>
          <w:tcPr>
            <w:tcW w:w="703" w:type="dxa"/>
            <w:vAlign w:val="center"/>
          </w:tcPr>
          <w:p w:rsidR="00AE3524" w:rsidRDefault="00AE3524" w:rsidP="00AE3524">
            <w:pPr>
              <w:jc w:val="center"/>
              <w:rPr>
                <w:b/>
                <w:sz w:val="20"/>
                <w:szCs w:val="20"/>
              </w:rPr>
            </w:pPr>
            <w:r w:rsidRPr="00915C04">
              <w:rPr>
                <w:b/>
                <w:sz w:val="20"/>
                <w:szCs w:val="20"/>
              </w:rPr>
              <w:t>20</w:t>
            </w:r>
          </w:p>
          <w:p w:rsidR="00AE3524" w:rsidRPr="00915C04" w:rsidRDefault="00AE3524" w:rsidP="00AE3524">
            <w:pPr>
              <w:jc w:val="center"/>
              <w:rPr>
                <w:b/>
                <w:sz w:val="20"/>
                <w:szCs w:val="20"/>
              </w:rPr>
            </w:pPr>
          </w:p>
        </w:tc>
        <w:tc>
          <w:tcPr>
            <w:tcW w:w="703" w:type="dxa"/>
            <w:vAlign w:val="center"/>
          </w:tcPr>
          <w:p w:rsidR="00AE3524" w:rsidRDefault="00AE3524" w:rsidP="00AE3524">
            <w:pPr>
              <w:jc w:val="center"/>
              <w:rPr>
                <w:b/>
                <w:sz w:val="20"/>
                <w:szCs w:val="20"/>
              </w:rPr>
            </w:pPr>
            <w:r>
              <w:rPr>
                <w:b/>
                <w:sz w:val="20"/>
                <w:szCs w:val="20"/>
              </w:rPr>
              <w:t>10</w:t>
            </w:r>
          </w:p>
          <w:p w:rsidR="00AE3524" w:rsidRPr="007105C4" w:rsidRDefault="00AE3524" w:rsidP="00AE3524">
            <w:pPr>
              <w:jc w:val="center"/>
              <w:rPr>
                <w:i/>
                <w:sz w:val="20"/>
                <w:szCs w:val="20"/>
              </w:rPr>
            </w:pPr>
            <w:r w:rsidRPr="007105C4">
              <w:rPr>
                <w:i/>
                <w:sz w:val="20"/>
                <w:szCs w:val="20"/>
              </w:rPr>
              <w:t>10</w:t>
            </w:r>
          </w:p>
        </w:tc>
        <w:tc>
          <w:tcPr>
            <w:tcW w:w="703" w:type="dxa"/>
            <w:vAlign w:val="center"/>
          </w:tcPr>
          <w:p w:rsidR="00AE3524" w:rsidRPr="00915C04" w:rsidRDefault="00AE3524" w:rsidP="00AE3524">
            <w:pPr>
              <w:jc w:val="center"/>
              <w:rPr>
                <w:b/>
                <w:sz w:val="20"/>
                <w:szCs w:val="20"/>
              </w:rPr>
            </w:pPr>
          </w:p>
        </w:tc>
        <w:tc>
          <w:tcPr>
            <w:tcW w:w="703" w:type="dxa"/>
            <w:gridSpan w:val="2"/>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915C04" w:rsidRDefault="00AE3524" w:rsidP="00AE3524">
            <w:pPr>
              <w:jc w:val="center"/>
              <w:rPr>
                <w:b/>
                <w:sz w:val="20"/>
                <w:szCs w:val="20"/>
              </w:rPr>
            </w:pPr>
          </w:p>
        </w:tc>
        <w:tc>
          <w:tcPr>
            <w:tcW w:w="703" w:type="dxa"/>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7105C4" w:rsidRDefault="00AE3524" w:rsidP="00AE3524">
            <w:pPr>
              <w:jc w:val="center"/>
              <w:rPr>
                <w:i/>
                <w:sz w:val="20"/>
                <w:szCs w:val="20"/>
              </w:rPr>
            </w:pPr>
            <w:r w:rsidRPr="007105C4">
              <w:rPr>
                <w:i/>
                <w:sz w:val="20"/>
                <w:szCs w:val="20"/>
              </w:rPr>
              <w:t>1/6</w:t>
            </w:r>
          </w:p>
        </w:tc>
        <w:tc>
          <w:tcPr>
            <w:tcW w:w="703" w:type="dxa"/>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42"/>
        </w:trPr>
        <w:tc>
          <w:tcPr>
            <w:tcW w:w="709" w:type="dxa"/>
            <w:vAlign w:val="center"/>
          </w:tcPr>
          <w:p w:rsidR="00AE3524" w:rsidRPr="009C02B5" w:rsidRDefault="00AE3524" w:rsidP="00AE3524">
            <w:pPr>
              <w:rPr>
                <w:sz w:val="20"/>
                <w:szCs w:val="20"/>
              </w:rPr>
            </w:pPr>
            <w:r w:rsidRPr="009C02B5">
              <w:rPr>
                <w:sz w:val="20"/>
                <w:szCs w:val="20"/>
              </w:rPr>
              <w:t>4.</w:t>
            </w:r>
          </w:p>
        </w:tc>
        <w:tc>
          <w:tcPr>
            <w:tcW w:w="1121" w:type="dxa"/>
            <w:vAlign w:val="center"/>
          </w:tcPr>
          <w:p w:rsidR="00AE3524" w:rsidRPr="009C02B5" w:rsidRDefault="00AE3524" w:rsidP="00AE3524">
            <w:pPr>
              <w:jc w:val="center"/>
              <w:rPr>
                <w:sz w:val="20"/>
                <w:szCs w:val="20"/>
              </w:rPr>
            </w:pPr>
            <w:r w:rsidRPr="009C02B5">
              <w:rPr>
                <w:sz w:val="20"/>
                <w:szCs w:val="20"/>
              </w:rPr>
              <w:t>MANT-033</w:t>
            </w:r>
          </w:p>
        </w:tc>
        <w:tc>
          <w:tcPr>
            <w:tcW w:w="2958" w:type="dxa"/>
            <w:vAlign w:val="center"/>
          </w:tcPr>
          <w:p w:rsidR="00AE3524" w:rsidRPr="009C02B5" w:rsidRDefault="00AE3524" w:rsidP="00AE3524">
            <w:pPr>
              <w:rPr>
                <w:sz w:val="20"/>
                <w:szCs w:val="20"/>
              </w:rPr>
            </w:pPr>
            <w:r w:rsidRPr="009C02B5">
              <w:rPr>
                <w:sz w:val="20"/>
                <w:szCs w:val="20"/>
              </w:rPr>
              <w:t>Klaun u meni</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Default="00AE3524" w:rsidP="00AE3524">
            <w:pPr>
              <w:rPr>
                <w:b/>
                <w:sz w:val="20"/>
                <w:szCs w:val="20"/>
              </w:rPr>
            </w:pPr>
            <w:r w:rsidRPr="00915C04">
              <w:rPr>
                <w:b/>
                <w:sz w:val="20"/>
                <w:szCs w:val="20"/>
              </w:rPr>
              <w:t xml:space="preserve"> Doc.art.Nenad Pavlović</w:t>
            </w:r>
          </w:p>
          <w:p w:rsidR="00AE3524" w:rsidRPr="00A63AB3" w:rsidRDefault="00AE3524" w:rsidP="00AE3524">
            <w:pPr>
              <w:rPr>
                <w:i/>
                <w:sz w:val="20"/>
                <w:szCs w:val="20"/>
              </w:rPr>
            </w:pPr>
            <w:r>
              <w:rPr>
                <w:i/>
                <w:sz w:val="20"/>
                <w:szCs w:val="20"/>
              </w:rPr>
              <w:t>Zoran Vukić , umj.iz prakse</w:t>
            </w:r>
          </w:p>
        </w:tc>
        <w:tc>
          <w:tcPr>
            <w:tcW w:w="960" w:type="dxa"/>
            <w:vAlign w:val="center"/>
          </w:tcPr>
          <w:p w:rsidR="00AE3524" w:rsidRDefault="00AE3524" w:rsidP="00AE3524">
            <w:pPr>
              <w:rPr>
                <w:b/>
                <w:sz w:val="20"/>
                <w:szCs w:val="20"/>
              </w:rPr>
            </w:pPr>
            <w:r w:rsidRPr="00915C04">
              <w:rPr>
                <w:b/>
                <w:sz w:val="20"/>
                <w:szCs w:val="20"/>
              </w:rPr>
              <w:t>NP180</w:t>
            </w:r>
          </w:p>
          <w:p w:rsidR="00AE3524" w:rsidRPr="00A63AB3" w:rsidRDefault="00AE3524" w:rsidP="00AE3524">
            <w:pPr>
              <w:rPr>
                <w:i/>
                <w:sz w:val="20"/>
                <w:szCs w:val="20"/>
              </w:rPr>
            </w:pPr>
            <w:r>
              <w:rPr>
                <w:i/>
                <w:sz w:val="20"/>
                <w:szCs w:val="20"/>
              </w:rPr>
              <w:t>ZV</w:t>
            </w:r>
          </w:p>
        </w:tc>
        <w:tc>
          <w:tcPr>
            <w:tcW w:w="703" w:type="dxa"/>
            <w:vAlign w:val="center"/>
          </w:tcPr>
          <w:p w:rsidR="00AE3524" w:rsidRDefault="00AE3524" w:rsidP="00AE3524">
            <w:pPr>
              <w:jc w:val="center"/>
              <w:rPr>
                <w:b/>
                <w:sz w:val="20"/>
                <w:szCs w:val="20"/>
              </w:rPr>
            </w:pPr>
            <w:r>
              <w:rPr>
                <w:b/>
                <w:sz w:val="20"/>
                <w:szCs w:val="20"/>
              </w:rPr>
              <w:t>5</w:t>
            </w:r>
          </w:p>
          <w:p w:rsidR="00AE3524" w:rsidRPr="00A63AB3" w:rsidRDefault="00AE3524" w:rsidP="00AE3524">
            <w:pPr>
              <w:jc w:val="center"/>
              <w:rPr>
                <w:i/>
                <w:sz w:val="20"/>
                <w:szCs w:val="20"/>
              </w:rPr>
            </w:pPr>
            <w:r>
              <w:rPr>
                <w:i/>
                <w:sz w:val="20"/>
                <w:szCs w:val="20"/>
              </w:rPr>
              <w:t>5</w:t>
            </w:r>
          </w:p>
        </w:tc>
        <w:tc>
          <w:tcPr>
            <w:tcW w:w="703" w:type="dxa"/>
            <w:vAlign w:val="center"/>
          </w:tcPr>
          <w:p w:rsidR="00AE3524" w:rsidRPr="00915C04" w:rsidRDefault="00AE3524" w:rsidP="00AE3524">
            <w:pPr>
              <w:rPr>
                <w:b/>
                <w:sz w:val="20"/>
                <w:szCs w:val="20"/>
              </w:rPr>
            </w:pPr>
          </w:p>
        </w:tc>
        <w:tc>
          <w:tcPr>
            <w:tcW w:w="703" w:type="dxa"/>
            <w:vAlign w:val="center"/>
          </w:tcPr>
          <w:p w:rsidR="00AE3524" w:rsidRDefault="00AE3524" w:rsidP="00AE3524">
            <w:pPr>
              <w:jc w:val="center"/>
              <w:rPr>
                <w:b/>
                <w:sz w:val="20"/>
                <w:szCs w:val="20"/>
              </w:rPr>
            </w:pPr>
            <w:r>
              <w:rPr>
                <w:b/>
                <w:sz w:val="20"/>
                <w:szCs w:val="20"/>
              </w:rPr>
              <w:t>15</w:t>
            </w:r>
          </w:p>
          <w:p w:rsidR="00AE3524" w:rsidRDefault="00AE3524" w:rsidP="00AE3524">
            <w:pPr>
              <w:rPr>
                <w:b/>
                <w:sz w:val="20"/>
                <w:szCs w:val="20"/>
              </w:rPr>
            </w:pPr>
          </w:p>
          <w:p w:rsidR="00AE3524" w:rsidRPr="00A63AB3" w:rsidRDefault="00AE3524" w:rsidP="00AE3524">
            <w:pPr>
              <w:jc w:val="center"/>
              <w:rPr>
                <w:i/>
                <w:sz w:val="20"/>
                <w:szCs w:val="20"/>
              </w:rPr>
            </w:pPr>
            <w:r>
              <w:rPr>
                <w:i/>
                <w:sz w:val="20"/>
                <w:szCs w:val="20"/>
              </w:rPr>
              <w:t>15</w:t>
            </w:r>
          </w:p>
        </w:tc>
        <w:tc>
          <w:tcPr>
            <w:tcW w:w="703" w:type="dxa"/>
            <w:gridSpan w:val="2"/>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A63AB3" w:rsidRDefault="00AE3524" w:rsidP="00AE3524">
            <w:pPr>
              <w:jc w:val="center"/>
              <w:rPr>
                <w:i/>
                <w:sz w:val="20"/>
                <w:szCs w:val="20"/>
              </w:rPr>
            </w:pPr>
            <w:r>
              <w:rPr>
                <w:i/>
                <w:sz w:val="20"/>
                <w:szCs w:val="20"/>
              </w:rPr>
              <w:t>1/6</w:t>
            </w:r>
          </w:p>
        </w:tc>
        <w:tc>
          <w:tcPr>
            <w:tcW w:w="703" w:type="dxa"/>
            <w:vAlign w:val="center"/>
          </w:tcPr>
          <w:p w:rsidR="00AE3524" w:rsidRPr="00915C04" w:rsidRDefault="00AE3524" w:rsidP="00AE3524">
            <w:pPr>
              <w:jc w:val="center"/>
              <w:rPr>
                <w:b/>
                <w:strike/>
                <w:sz w:val="20"/>
                <w:szCs w:val="20"/>
              </w:rPr>
            </w:pPr>
          </w:p>
        </w:tc>
        <w:tc>
          <w:tcPr>
            <w:tcW w:w="703" w:type="dxa"/>
            <w:vAlign w:val="center"/>
          </w:tcPr>
          <w:p w:rsidR="00AE3524" w:rsidRDefault="00AE3524" w:rsidP="00AE3524">
            <w:pPr>
              <w:jc w:val="center"/>
              <w:rPr>
                <w:b/>
                <w:sz w:val="20"/>
                <w:szCs w:val="20"/>
              </w:rPr>
            </w:pPr>
            <w:r w:rsidRPr="00915C04">
              <w:rPr>
                <w:b/>
                <w:sz w:val="20"/>
                <w:szCs w:val="20"/>
              </w:rPr>
              <w:t>1/</w:t>
            </w:r>
            <w:r>
              <w:rPr>
                <w:b/>
                <w:sz w:val="20"/>
                <w:szCs w:val="20"/>
              </w:rPr>
              <w:t>6</w:t>
            </w:r>
          </w:p>
          <w:p w:rsidR="00AE3524" w:rsidRPr="00A63AB3" w:rsidRDefault="00AE3524" w:rsidP="00AE3524">
            <w:pPr>
              <w:rPr>
                <w:i/>
                <w:sz w:val="20"/>
                <w:szCs w:val="20"/>
              </w:rPr>
            </w:pPr>
            <w:r>
              <w:rPr>
                <w:i/>
                <w:sz w:val="20"/>
                <w:szCs w:val="20"/>
              </w:rPr>
              <w:t>1/6</w:t>
            </w:r>
          </w:p>
        </w:tc>
      </w:tr>
      <w:tr w:rsidR="00AE3524" w:rsidRPr="009C02B5" w:rsidTr="00AE3524">
        <w:trPr>
          <w:gridAfter w:val="3"/>
          <w:wAfter w:w="3600" w:type="dxa"/>
          <w:trHeight w:val="690"/>
        </w:trPr>
        <w:tc>
          <w:tcPr>
            <w:tcW w:w="709" w:type="dxa"/>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Align w:val="center"/>
          </w:tcPr>
          <w:p w:rsidR="00AE3524" w:rsidRPr="009C02B5" w:rsidRDefault="00AE3524" w:rsidP="00AE3524">
            <w:pPr>
              <w:rPr>
                <w:sz w:val="20"/>
                <w:szCs w:val="20"/>
              </w:rPr>
            </w:pPr>
            <w:r w:rsidRPr="009C02B5">
              <w:rPr>
                <w:sz w:val="20"/>
                <w:szCs w:val="20"/>
              </w:rPr>
              <w:t>MADR--031</w:t>
            </w:r>
          </w:p>
        </w:tc>
        <w:tc>
          <w:tcPr>
            <w:tcW w:w="2958" w:type="dxa"/>
            <w:vAlign w:val="center"/>
          </w:tcPr>
          <w:p w:rsidR="00AE3524" w:rsidRPr="009C02B5" w:rsidRDefault="00AE3524" w:rsidP="00AE3524">
            <w:pPr>
              <w:rPr>
                <w:sz w:val="20"/>
                <w:szCs w:val="20"/>
              </w:rPr>
            </w:pPr>
            <w:r w:rsidRPr="009C02B5">
              <w:rPr>
                <w:sz w:val="20"/>
                <w:szCs w:val="20"/>
              </w:rPr>
              <w:t xml:space="preserve">Čitanje prostora-scenografski praktikum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3</w:t>
            </w:r>
          </w:p>
        </w:tc>
        <w:tc>
          <w:tcPr>
            <w:tcW w:w="3690" w:type="dxa"/>
            <w:vAlign w:val="center"/>
          </w:tcPr>
          <w:p w:rsidR="00AE3524" w:rsidRPr="00915C04" w:rsidRDefault="00AE3524" w:rsidP="00AE3524">
            <w:pPr>
              <w:rPr>
                <w:b/>
                <w:sz w:val="20"/>
                <w:szCs w:val="20"/>
              </w:rPr>
            </w:pPr>
            <w:r w:rsidRPr="00915C04">
              <w:rPr>
                <w:b/>
                <w:sz w:val="20"/>
                <w:szCs w:val="20"/>
              </w:rPr>
              <w:t>Doc.art. Jasmin Novljaković</w:t>
            </w:r>
          </w:p>
        </w:tc>
        <w:tc>
          <w:tcPr>
            <w:tcW w:w="960" w:type="dxa"/>
            <w:vAlign w:val="center"/>
          </w:tcPr>
          <w:p w:rsidR="00AE3524" w:rsidRPr="00915C04" w:rsidRDefault="00AE3524" w:rsidP="00AE3524">
            <w:pPr>
              <w:rPr>
                <w:b/>
                <w:sz w:val="20"/>
                <w:szCs w:val="20"/>
              </w:rPr>
            </w:pPr>
            <w:r w:rsidRPr="00915C04">
              <w:rPr>
                <w:b/>
                <w:sz w:val="20"/>
                <w:szCs w:val="20"/>
              </w:rPr>
              <w:t>JN121</w:t>
            </w:r>
          </w:p>
        </w:tc>
        <w:tc>
          <w:tcPr>
            <w:tcW w:w="703" w:type="dxa"/>
            <w:vAlign w:val="center"/>
          </w:tcPr>
          <w:p w:rsidR="00AE3524" w:rsidRPr="00915C04" w:rsidRDefault="00AE3524" w:rsidP="00AE3524">
            <w:pPr>
              <w:jc w:val="center"/>
              <w:rPr>
                <w:b/>
                <w:sz w:val="20"/>
                <w:szCs w:val="20"/>
              </w:rPr>
            </w:pPr>
            <w:r w:rsidRPr="00915C04">
              <w:rPr>
                <w:b/>
                <w:sz w:val="20"/>
                <w:szCs w:val="20"/>
              </w:rPr>
              <w:t>20</w:t>
            </w:r>
          </w:p>
        </w:tc>
        <w:tc>
          <w:tcPr>
            <w:tcW w:w="703" w:type="dxa"/>
            <w:vAlign w:val="center"/>
          </w:tcPr>
          <w:p w:rsidR="00AE3524" w:rsidRPr="00915C04" w:rsidRDefault="00AE3524" w:rsidP="00AE3524">
            <w:pPr>
              <w:jc w:val="center"/>
              <w:rPr>
                <w:b/>
                <w:sz w:val="20"/>
                <w:szCs w:val="20"/>
              </w:rPr>
            </w:pPr>
            <w:r w:rsidRPr="00915C04">
              <w:rPr>
                <w:b/>
                <w:sz w:val="20"/>
                <w:szCs w:val="20"/>
              </w:rPr>
              <w:t>10</w:t>
            </w:r>
          </w:p>
        </w:tc>
        <w:tc>
          <w:tcPr>
            <w:tcW w:w="703" w:type="dxa"/>
            <w:vAlign w:val="center"/>
          </w:tcPr>
          <w:p w:rsidR="00AE3524" w:rsidRPr="00915C04" w:rsidRDefault="00AE3524" w:rsidP="00AE3524">
            <w:pPr>
              <w:jc w:val="center"/>
              <w:rPr>
                <w:b/>
                <w:sz w:val="20"/>
                <w:szCs w:val="20"/>
              </w:rPr>
            </w:pPr>
            <w:r w:rsidRPr="00915C04">
              <w:rPr>
                <w:b/>
                <w:sz w:val="20"/>
                <w:szCs w:val="20"/>
              </w:rPr>
              <w:t>10</w:t>
            </w:r>
          </w:p>
        </w:tc>
        <w:tc>
          <w:tcPr>
            <w:tcW w:w="703" w:type="dxa"/>
            <w:gridSpan w:val="2"/>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c>
          <w:tcPr>
            <w:tcW w:w="703" w:type="dxa"/>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c>
          <w:tcPr>
            <w:tcW w:w="703" w:type="dxa"/>
            <w:vAlign w:val="center"/>
          </w:tcPr>
          <w:p w:rsidR="00AE3524" w:rsidRPr="00915C04" w:rsidRDefault="00AE3524" w:rsidP="00AE3524">
            <w:pPr>
              <w:jc w:val="center"/>
              <w:rPr>
                <w:b/>
                <w:sz w:val="20"/>
                <w:szCs w:val="20"/>
              </w:rPr>
            </w:pPr>
            <w:r w:rsidRPr="00915C04">
              <w:rPr>
                <w:b/>
                <w:sz w:val="20"/>
                <w:szCs w:val="20"/>
              </w:rPr>
              <w:t>1/</w:t>
            </w:r>
            <w:r>
              <w:rPr>
                <w:b/>
                <w:sz w:val="20"/>
                <w:szCs w:val="20"/>
              </w:rPr>
              <w:t>2</w:t>
            </w:r>
          </w:p>
        </w:tc>
      </w:tr>
      <w:tr w:rsidR="00AE3524" w:rsidRPr="009C02B5" w:rsidTr="00AE3524">
        <w:trPr>
          <w:gridAfter w:val="3"/>
          <w:wAfter w:w="3600" w:type="dxa"/>
          <w:trHeight w:val="295"/>
        </w:trPr>
        <w:tc>
          <w:tcPr>
            <w:tcW w:w="709" w:type="dxa"/>
            <w:vMerge w:val="restart"/>
            <w:vAlign w:val="center"/>
          </w:tcPr>
          <w:p w:rsidR="00AE3524" w:rsidRPr="009C02B5" w:rsidRDefault="00AE3524" w:rsidP="00AE3524">
            <w:pPr>
              <w:rPr>
                <w:sz w:val="20"/>
                <w:szCs w:val="20"/>
              </w:rPr>
            </w:pPr>
            <w:r>
              <w:rPr>
                <w:sz w:val="20"/>
                <w:szCs w:val="20"/>
              </w:rPr>
              <w:t>6.</w:t>
            </w:r>
          </w:p>
        </w:tc>
        <w:tc>
          <w:tcPr>
            <w:tcW w:w="1121" w:type="dxa"/>
            <w:vMerge w:val="restart"/>
            <w:vAlign w:val="center"/>
          </w:tcPr>
          <w:p w:rsidR="00AE3524" w:rsidRPr="009C02B5" w:rsidRDefault="00AE3524" w:rsidP="00AE3524">
            <w:pPr>
              <w:jc w:val="center"/>
              <w:rPr>
                <w:sz w:val="20"/>
                <w:szCs w:val="20"/>
              </w:rPr>
            </w:pPr>
            <w:r w:rsidRPr="009C02B5">
              <w:rPr>
                <w:sz w:val="20"/>
                <w:szCs w:val="20"/>
              </w:rPr>
              <w:t>MAKU-071</w:t>
            </w:r>
          </w:p>
        </w:tc>
        <w:tc>
          <w:tcPr>
            <w:tcW w:w="2958" w:type="dxa"/>
            <w:vMerge w:val="restart"/>
            <w:vAlign w:val="center"/>
          </w:tcPr>
          <w:p w:rsidR="00AE3524" w:rsidRPr="009C02B5" w:rsidRDefault="00AE3524" w:rsidP="00AE3524">
            <w:pPr>
              <w:rPr>
                <w:sz w:val="20"/>
                <w:szCs w:val="20"/>
              </w:rPr>
            </w:pPr>
            <w:r w:rsidRPr="009C02B5">
              <w:rPr>
                <w:sz w:val="20"/>
                <w:szCs w:val="20"/>
              </w:rPr>
              <w:t>Žanr: Performans</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bottom w:val="dashed" w:sz="4" w:space="0" w:color="auto"/>
            </w:tcBorders>
            <w:vAlign w:val="center"/>
          </w:tcPr>
          <w:p w:rsidR="00AE3524" w:rsidRPr="00915C04" w:rsidRDefault="00AE3524" w:rsidP="00AE3524">
            <w:pPr>
              <w:rPr>
                <w:b/>
                <w:sz w:val="20"/>
                <w:szCs w:val="20"/>
              </w:rPr>
            </w:pPr>
            <w:r>
              <w:rPr>
                <w:b/>
                <w:sz w:val="20"/>
                <w:szCs w:val="20"/>
              </w:rPr>
              <w:t>Doc.art Jasmin Novljaković</w:t>
            </w:r>
          </w:p>
        </w:tc>
        <w:tc>
          <w:tcPr>
            <w:tcW w:w="960" w:type="dxa"/>
            <w:tcBorders>
              <w:bottom w:val="dashed" w:sz="4" w:space="0" w:color="auto"/>
            </w:tcBorders>
            <w:vAlign w:val="center"/>
          </w:tcPr>
          <w:p w:rsidR="00AE3524" w:rsidRPr="00915C04" w:rsidRDefault="00AE3524" w:rsidP="00AE3524">
            <w:pPr>
              <w:rPr>
                <w:b/>
                <w:sz w:val="20"/>
                <w:szCs w:val="20"/>
              </w:rPr>
            </w:pPr>
            <w:r>
              <w:rPr>
                <w:b/>
                <w:sz w:val="20"/>
                <w:szCs w:val="20"/>
              </w:rPr>
              <w:t>JN121</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30</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10</w:t>
            </w:r>
          </w:p>
        </w:tc>
        <w:tc>
          <w:tcPr>
            <w:tcW w:w="703" w:type="dxa"/>
            <w:tcBorders>
              <w:bottom w:val="dashed" w:sz="4" w:space="0" w:color="auto"/>
            </w:tcBorders>
            <w:vAlign w:val="center"/>
          </w:tcPr>
          <w:p w:rsidR="00AE3524" w:rsidRPr="00915C04" w:rsidRDefault="00AE3524" w:rsidP="00AE3524">
            <w:pPr>
              <w:jc w:val="center"/>
              <w:rPr>
                <w:b/>
                <w:sz w:val="20"/>
                <w:szCs w:val="20"/>
              </w:rPr>
            </w:pPr>
          </w:p>
        </w:tc>
        <w:tc>
          <w:tcPr>
            <w:tcW w:w="703" w:type="dxa"/>
            <w:gridSpan w:val="2"/>
            <w:tcBorders>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bottom w:val="dashed" w:sz="4" w:space="0" w:color="auto"/>
            </w:tcBorders>
            <w:vAlign w:val="center"/>
          </w:tcPr>
          <w:p w:rsidR="00AE3524" w:rsidRPr="00915C04" w:rsidRDefault="00AE3524" w:rsidP="00AE3524">
            <w:pPr>
              <w:jc w:val="center"/>
              <w:rPr>
                <w:b/>
                <w:sz w:val="20"/>
                <w:szCs w:val="20"/>
              </w:rPr>
            </w:pPr>
            <w:r>
              <w:rPr>
                <w:b/>
                <w:sz w:val="20"/>
                <w:szCs w:val="20"/>
              </w:rPr>
              <w:t>1/6</w:t>
            </w:r>
          </w:p>
        </w:tc>
        <w:tc>
          <w:tcPr>
            <w:tcW w:w="703" w:type="dxa"/>
            <w:tcBorders>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915C04" w:rsidRDefault="00AE3524" w:rsidP="00AE3524">
            <w:pPr>
              <w:rPr>
                <w:i/>
                <w:sz w:val="20"/>
                <w:szCs w:val="20"/>
              </w:rPr>
            </w:pPr>
            <w:r>
              <w:rPr>
                <w:i/>
                <w:sz w:val="20"/>
                <w:szCs w:val="20"/>
              </w:rPr>
              <w:t>Gost predavač:umj.iz prakse</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AF50CF" w:rsidRDefault="00AE3524" w:rsidP="00AE3524">
            <w:pPr>
              <w:jc w:val="center"/>
              <w:rPr>
                <w:sz w:val="20"/>
                <w:szCs w:val="20"/>
              </w:rPr>
            </w:pPr>
          </w:p>
        </w:tc>
        <w:tc>
          <w:tcPr>
            <w:tcW w:w="703" w:type="dxa"/>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AF50CF"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restart"/>
            <w:vAlign w:val="center"/>
          </w:tcPr>
          <w:p w:rsidR="00AE3524" w:rsidRPr="009C02B5" w:rsidRDefault="00AE3524" w:rsidP="00AE3524">
            <w:pPr>
              <w:rPr>
                <w:sz w:val="20"/>
                <w:szCs w:val="20"/>
              </w:rPr>
            </w:pPr>
            <w:r>
              <w:rPr>
                <w:sz w:val="20"/>
                <w:szCs w:val="20"/>
              </w:rPr>
              <w:t>7</w:t>
            </w:r>
            <w:r w:rsidRPr="009C02B5">
              <w:rPr>
                <w:sz w:val="20"/>
                <w:szCs w:val="20"/>
              </w:rPr>
              <w:t>.</w:t>
            </w:r>
          </w:p>
        </w:tc>
        <w:tc>
          <w:tcPr>
            <w:tcW w:w="1121" w:type="dxa"/>
            <w:vMerge w:val="restart"/>
            <w:vAlign w:val="center"/>
          </w:tcPr>
          <w:p w:rsidR="00AE3524" w:rsidRPr="009C02B5" w:rsidRDefault="00AE3524" w:rsidP="00AE3524">
            <w:pPr>
              <w:jc w:val="center"/>
              <w:rPr>
                <w:sz w:val="20"/>
                <w:szCs w:val="20"/>
              </w:rPr>
            </w:pPr>
            <w:r w:rsidRPr="009C02B5">
              <w:rPr>
                <w:sz w:val="20"/>
                <w:szCs w:val="20"/>
              </w:rPr>
              <w:t>MAGL-021</w:t>
            </w:r>
          </w:p>
        </w:tc>
        <w:tc>
          <w:tcPr>
            <w:tcW w:w="2958" w:type="dxa"/>
            <w:vMerge w:val="restart"/>
            <w:vAlign w:val="center"/>
          </w:tcPr>
          <w:p w:rsidR="00AE3524" w:rsidRPr="009C02B5" w:rsidRDefault="00AE3524" w:rsidP="00AE3524">
            <w:pPr>
              <w:rPr>
                <w:sz w:val="20"/>
                <w:szCs w:val="20"/>
              </w:rPr>
            </w:pPr>
            <w:r w:rsidRPr="009C02B5">
              <w:rPr>
                <w:sz w:val="20"/>
                <w:szCs w:val="20"/>
              </w:rPr>
              <w:t>Umijeće govora i glasa 2</w:t>
            </w:r>
          </w:p>
        </w:tc>
        <w:tc>
          <w:tcPr>
            <w:tcW w:w="1200" w:type="dxa"/>
            <w:vMerge w:val="restart"/>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sidRPr="009C02B5">
              <w:rPr>
                <w:sz w:val="20"/>
                <w:szCs w:val="20"/>
              </w:rPr>
              <w:t>3</w:t>
            </w:r>
          </w:p>
        </w:tc>
        <w:tc>
          <w:tcPr>
            <w:tcW w:w="3690" w:type="dxa"/>
            <w:tcBorders>
              <w:top w:val="dashed" w:sz="4" w:space="0" w:color="auto"/>
              <w:bottom w:val="dashed" w:sz="4" w:space="0" w:color="auto"/>
            </w:tcBorders>
            <w:vAlign w:val="center"/>
          </w:tcPr>
          <w:p w:rsidR="00AE3524" w:rsidRPr="00915C04" w:rsidRDefault="00AE3524" w:rsidP="00AE3524">
            <w:pPr>
              <w:rPr>
                <w:b/>
                <w:sz w:val="20"/>
                <w:szCs w:val="20"/>
              </w:rPr>
            </w:pPr>
            <w:r>
              <w:rPr>
                <w:b/>
                <w:sz w:val="20"/>
                <w:szCs w:val="20"/>
              </w:rPr>
              <w:t>red</w:t>
            </w:r>
            <w:r w:rsidRPr="00915C04">
              <w:rPr>
                <w:b/>
                <w:sz w:val="20"/>
                <w:szCs w:val="20"/>
              </w:rPr>
              <w:t>.prof.art. Tatjana Bertok Zupković</w:t>
            </w:r>
          </w:p>
        </w:tc>
        <w:tc>
          <w:tcPr>
            <w:tcW w:w="960" w:type="dxa"/>
            <w:tcBorders>
              <w:top w:val="dashed" w:sz="4" w:space="0" w:color="auto"/>
              <w:bottom w:val="dashed" w:sz="4" w:space="0" w:color="auto"/>
            </w:tcBorders>
            <w:vAlign w:val="center"/>
          </w:tcPr>
          <w:p w:rsidR="00AE3524" w:rsidRPr="00915C04" w:rsidRDefault="00AE3524" w:rsidP="00AE3524">
            <w:pPr>
              <w:rPr>
                <w:b/>
                <w:sz w:val="20"/>
                <w:szCs w:val="20"/>
              </w:rPr>
            </w:pPr>
            <w:r w:rsidRPr="00915C04">
              <w:rPr>
                <w:b/>
                <w:sz w:val="20"/>
                <w:szCs w:val="20"/>
              </w:rPr>
              <w:t>TB172</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r w:rsidRPr="00915C04">
              <w:rPr>
                <w:b/>
                <w:sz w:val="20"/>
                <w:szCs w:val="20"/>
              </w:rPr>
              <w:t>10</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bottom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bottom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0A32B2" w:rsidRDefault="00AE3524" w:rsidP="00AE3524">
            <w:pPr>
              <w:rPr>
                <w:b/>
                <w:sz w:val="20"/>
                <w:szCs w:val="20"/>
              </w:rPr>
            </w:pPr>
            <w:r w:rsidRPr="000A32B2">
              <w:rPr>
                <w:b/>
                <w:sz w:val="20"/>
                <w:szCs w:val="20"/>
              </w:rPr>
              <w:t>Selena Andrić , umj.sur.</w:t>
            </w:r>
          </w:p>
        </w:tc>
        <w:tc>
          <w:tcPr>
            <w:tcW w:w="960" w:type="dxa"/>
            <w:tcBorders>
              <w:top w:val="dashed" w:sz="4" w:space="0" w:color="auto"/>
            </w:tcBorders>
            <w:vAlign w:val="center"/>
          </w:tcPr>
          <w:p w:rsidR="00AE3524" w:rsidRPr="000A32B2" w:rsidRDefault="00AE3524" w:rsidP="00AE3524">
            <w:pPr>
              <w:rPr>
                <w:b/>
                <w:sz w:val="20"/>
                <w:szCs w:val="20"/>
              </w:rPr>
            </w:pPr>
            <w:r w:rsidRPr="000A32B2">
              <w:rPr>
                <w:b/>
                <w:sz w:val="20"/>
                <w:szCs w:val="20"/>
              </w:rPr>
              <w:t>SA125</w:t>
            </w: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0A32B2" w:rsidRDefault="00AE3524" w:rsidP="00AE3524">
            <w:pPr>
              <w:jc w:val="center"/>
              <w:rPr>
                <w:b/>
                <w:sz w:val="20"/>
                <w:szCs w:val="20"/>
              </w:rPr>
            </w:pPr>
            <w:r w:rsidRPr="000A32B2">
              <w:rPr>
                <w:b/>
                <w:sz w:val="20"/>
                <w:szCs w:val="20"/>
              </w:rPr>
              <w:t>30</w:t>
            </w:r>
          </w:p>
        </w:tc>
        <w:tc>
          <w:tcPr>
            <w:tcW w:w="703" w:type="dxa"/>
            <w:gridSpan w:val="2"/>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915C04" w:rsidRDefault="00AE3524" w:rsidP="00AE3524">
            <w:pPr>
              <w:jc w:val="center"/>
              <w:rPr>
                <w:sz w:val="20"/>
                <w:szCs w:val="20"/>
              </w:rPr>
            </w:pPr>
          </w:p>
        </w:tc>
        <w:tc>
          <w:tcPr>
            <w:tcW w:w="703" w:type="dxa"/>
            <w:tcBorders>
              <w:top w:val="dashed" w:sz="4" w:space="0" w:color="auto"/>
            </w:tcBorders>
            <w:vAlign w:val="center"/>
          </w:tcPr>
          <w:p w:rsidR="00AE3524" w:rsidRPr="000A32B2" w:rsidRDefault="00AE3524" w:rsidP="00AE3524">
            <w:pPr>
              <w:jc w:val="center"/>
              <w:rPr>
                <w:b/>
                <w:sz w:val="20"/>
                <w:szCs w:val="20"/>
              </w:rPr>
            </w:pPr>
            <w:r w:rsidRPr="000A32B2">
              <w:rPr>
                <w:b/>
                <w:sz w:val="20"/>
                <w:szCs w:val="20"/>
              </w:rPr>
              <w:t>1/6</w:t>
            </w: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8</w:t>
            </w:r>
            <w:r w:rsidRPr="009C02B5">
              <w:rPr>
                <w:sz w:val="20"/>
                <w:szCs w:val="20"/>
              </w:rPr>
              <w:t>.</w:t>
            </w:r>
          </w:p>
        </w:tc>
        <w:tc>
          <w:tcPr>
            <w:tcW w:w="1121" w:type="dxa"/>
            <w:vAlign w:val="center"/>
          </w:tcPr>
          <w:p w:rsidR="00AE3524" w:rsidRPr="009C02B5" w:rsidRDefault="00AE3524" w:rsidP="00AE3524">
            <w:pPr>
              <w:jc w:val="center"/>
              <w:rPr>
                <w:sz w:val="20"/>
                <w:szCs w:val="20"/>
              </w:rPr>
            </w:pPr>
            <w:r w:rsidRPr="009C02B5">
              <w:rPr>
                <w:sz w:val="20"/>
                <w:szCs w:val="20"/>
              </w:rPr>
              <w:t>MAKU-081</w:t>
            </w:r>
          </w:p>
        </w:tc>
        <w:tc>
          <w:tcPr>
            <w:tcW w:w="2958" w:type="dxa"/>
            <w:vAlign w:val="center"/>
          </w:tcPr>
          <w:p w:rsidR="00AE3524" w:rsidRPr="009C02B5" w:rsidRDefault="00AE3524" w:rsidP="00AE3524">
            <w:pPr>
              <w:rPr>
                <w:sz w:val="20"/>
                <w:szCs w:val="20"/>
              </w:rPr>
            </w:pPr>
            <w:r w:rsidRPr="009C02B5">
              <w:rPr>
                <w:sz w:val="20"/>
                <w:szCs w:val="20"/>
              </w:rPr>
              <w:t>Transkulturalizam i izvedba</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915C04" w:rsidRDefault="00AE3524" w:rsidP="00AE3524">
            <w:pPr>
              <w:rPr>
                <w:b/>
                <w:sz w:val="20"/>
                <w:szCs w:val="20"/>
              </w:rPr>
            </w:pPr>
            <w:r w:rsidRPr="00915C04">
              <w:rPr>
                <w:b/>
                <w:sz w:val="20"/>
                <w:szCs w:val="20"/>
              </w:rPr>
              <w:t>prof.dr.sc. Leo Rafolt</w:t>
            </w:r>
          </w:p>
        </w:tc>
        <w:tc>
          <w:tcPr>
            <w:tcW w:w="960" w:type="dxa"/>
            <w:tcBorders>
              <w:top w:val="dashed" w:sz="4" w:space="0" w:color="auto"/>
            </w:tcBorders>
            <w:vAlign w:val="center"/>
          </w:tcPr>
          <w:p w:rsidR="00AE3524" w:rsidRPr="00915C04" w:rsidRDefault="00AE3524" w:rsidP="00AE3524">
            <w:pPr>
              <w:rPr>
                <w:b/>
                <w:sz w:val="20"/>
                <w:szCs w:val="20"/>
              </w:rPr>
            </w:pPr>
            <w:r w:rsidRPr="00A46CF9">
              <w:rPr>
                <w:b/>
                <w:color w:val="1D2228"/>
                <w:sz w:val="20"/>
              </w:rPr>
              <w:t>LR108</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30</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15</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1/</w:t>
            </w:r>
            <w:r>
              <w:rPr>
                <w:b/>
                <w:sz w:val="20"/>
                <w:szCs w:val="20"/>
              </w:rPr>
              <w:t>6</w:t>
            </w: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9</w:t>
            </w:r>
            <w:r w:rsidRPr="009C02B5">
              <w:rPr>
                <w:sz w:val="20"/>
                <w:szCs w:val="20"/>
              </w:rPr>
              <w:t>.</w:t>
            </w:r>
          </w:p>
        </w:tc>
        <w:tc>
          <w:tcPr>
            <w:tcW w:w="1121" w:type="dxa"/>
            <w:vAlign w:val="center"/>
          </w:tcPr>
          <w:p w:rsidR="00AE3524" w:rsidRPr="009C02B5" w:rsidRDefault="00AE3524" w:rsidP="00AE3524">
            <w:pPr>
              <w:jc w:val="center"/>
              <w:rPr>
                <w:sz w:val="20"/>
                <w:szCs w:val="20"/>
              </w:rPr>
            </w:pPr>
            <w:r>
              <w:rPr>
                <w:sz w:val="20"/>
                <w:szCs w:val="20"/>
              </w:rPr>
              <w:t>MAKP 2</w:t>
            </w:r>
          </w:p>
        </w:tc>
        <w:tc>
          <w:tcPr>
            <w:tcW w:w="2958" w:type="dxa"/>
            <w:vAlign w:val="center"/>
          </w:tcPr>
          <w:p w:rsidR="00AE3524" w:rsidRPr="009C02B5" w:rsidRDefault="00AE3524" w:rsidP="00AE3524">
            <w:pPr>
              <w:rPr>
                <w:sz w:val="20"/>
                <w:szCs w:val="20"/>
              </w:rPr>
            </w:pPr>
            <w:r>
              <w:rPr>
                <w:sz w:val="20"/>
                <w:szCs w:val="20"/>
              </w:rPr>
              <w:t>Kulturna praksa</w:t>
            </w:r>
          </w:p>
        </w:tc>
        <w:tc>
          <w:tcPr>
            <w:tcW w:w="1200" w:type="dxa"/>
          </w:tcPr>
          <w:p w:rsidR="00AE3524" w:rsidRPr="009C02B5" w:rsidRDefault="00AE3524" w:rsidP="00AE3524">
            <w:pPr>
              <w:jc w:val="center"/>
              <w:rPr>
                <w:sz w:val="20"/>
                <w:szCs w:val="20"/>
              </w:rPr>
            </w:pPr>
            <w:r>
              <w:rPr>
                <w:sz w:val="20"/>
                <w:szCs w:val="20"/>
              </w:rPr>
              <w:t xml:space="preserve">Izborni </w:t>
            </w:r>
          </w:p>
        </w:tc>
        <w:tc>
          <w:tcPr>
            <w:tcW w:w="510" w:type="dxa"/>
            <w:vAlign w:val="center"/>
          </w:tcPr>
          <w:p w:rsidR="00AE3524" w:rsidRPr="009C02B5" w:rsidRDefault="00AE3524" w:rsidP="00AE3524">
            <w:pPr>
              <w:jc w:val="center"/>
              <w:rPr>
                <w:sz w:val="20"/>
                <w:szCs w:val="20"/>
              </w:rPr>
            </w:pPr>
            <w:r>
              <w:rPr>
                <w:sz w:val="20"/>
                <w:szCs w:val="20"/>
              </w:rPr>
              <w:t>1</w:t>
            </w:r>
          </w:p>
        </w:tc>
        <w:tc>
          <w:tcPr>
            <w:tcW w:w="3690" w:type="dxa"/>
            <w:tcBorders>
              <w:top w:val="dashed" w:sz="4" w:space="0" w:color="auto"/>
            </w:tcBorders>
            <w:vAlign w:val="center"/>
          </w:tcPr>
          <w:p w:rsidR="00AE3524" w:rsidRDefault="00AE3524" w:rsidP="00AE3524">
            <w:pPr>
              <w:rPr>
                <w:i/>
                <w:sz w:val="20"/>
                <w:szCs w:val="20"/>
              </w:rPr>
            </w:pPr>
          </w:p>
          <w:p w:rsidR="00AE3524" w:rsidRPr="00915C04" w:rsidRDefault="00AE3524" w:rsidP="00AE3524">
            <w:pPr>
              <w:rPr>
                <w:i/>
                <w:sz w:val="20"/>
                <w:szCs w:val="20"/>
              </w:rPr>
            </w:pPr>
            <w:r>
              <w:rPr>
                <w:i/>
                <w:sz w:val="20"/>
                <w:szCs w:val="20"/>
              </w:rPr>
              <w:t>Voditelj odsjeka</w:t>
            </w:r>
          </w:p>
        </w:tc>
        <w:tc>
          <w:tcPr>
            <w:tcW w:w="960" w:type="dxa"/>
            <w:tcBorders>
              <w:top w:val="dashed" w:sz="4" w:space="0" w:color="auto"/>
            </w:tcBorders>
            <w:vAlign w:val="center"/>
          </w:tcPr>
          <w:p w:rsidR="00AE3524" w:rsidRPr="000C731A" w:rsidRDefault="00AE3524" w:rsidP="00AE3524">
            <w:pPr>
              <w:rPr>
                <w:b/>
                <w:color w:val="1D2228"/>
                <w:sz w:val="20"/>
              </w:rPr>
            </w:pPr>
          </w:p>
          <w:p w:rsidR="00AE3524" w:rsidRPr="00915C04" w:rsidRDefault="00AE3524" w:rsidP="00AE3524">
            <w:pP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Default="00AE3524" w:rsidP="00AE3524">
            <w:pPr>
              <w:jc w:val="center"/>
              <w:rPr>
                <w:i/>
                <w:sz w:val="20"/>
                <w:szCs w:val="20"/>
              </w:rPr>
            </w:pPr>
          </w:p>
          <w:p w:rsidR="00AE3524" w:rsidRPr="00915C04" w:rsidRDefault="00AE3524" w:rsidP="00AE3524">
            <w:pPr>
              <w:jc w:val="center"/>
              <w:rPr>
                <w:i/>
                <w:sz w:val="20"/>
                <w:szCs w:val="20"/>
              </w:rPr>
            </w:pPr>
          </w:p>
        </w:tc>
        <w:tc>
          <w:tcPr>
            <w:tcW w:w="703" w:type="dxa"/>
            <w:gridSpan w:val="2"/>
            <w:tcBorders>
              <w:top w:val="dashed" w:sz="4" w:space="0" w:color="auto"/>
            </w:tcBorders>
            <w:vAlign w:val="center"/>
          </w:tcPr>
          <w:p w:rsidR="00AE3524" w:rsidRPr="00915C04" w:rsidRDefault="00AE3524" w:rsidP="00AE3524">
            <w:pPr>
              <w:rPr>
                <w:i/>
                <w:sz w:val="20"/>
                <w:szCs w:val="20"/>
              </w:rPr>
            </w:pPr>
          </w:p>
        </w:tc>
        <w:tc>
          <w:tcPr>
            <w:tcW w:w="703" w:type="dxa"/>
            <w:tcBorders>
              <w:top w:val="dashed" w:sz="4" w:space="0" w:color="auto"/>
            </w:tcBorders>
            <w:vAlign w:val="center"/>
          </w:tcPr>
          <w:p w:rsidR="00AE3524" w:rsidRPr="00915C04" w:rsidRDefault="00AE3524" w:rsidP="00AE3524">
            <w:pPr>
              <w:jc w:val="center"/>
              <w:rPr>
                <w:i/>
                <w:sz w:val="20"/>
                <w:szCs w:val="20"/>
              </w:rPr>
            </w:pPr>
          </w:p>
        </w:tc>
        <w:tc>
          <w:tcPr>
            <w:tcW w:w="703" w:type="dxa"/>
            <w:tcBorders>
              <w:top w:val="dashed" w:sz="4" w:space="0" w:color="auto"/>
            </w:tcBorders>
            <w:vAlign w:val="center"/>
          </w:tcPr>
          <w:p w:rsidR="00AE3524" w:rsidRDefault="00AE3524" w:rsidP="00AE3524">
            <w:pPr>
              <w:jc w:val="center"/>
              <w:rPr>
                <w:i/>
                <w:sz w:val="20"/>
                <w:szCs w:val="20"/>
              </w:rPr>
            </w:pPr>
          </w:p>
          <w:p w:rsidR="00AE3524" w:rsidRPr="00915C04" w:rsidRDefault="00AE3524" w:rsidP="00AE3524">
            <w:pPr>
              <w:jc w:val="center"/>
              <w:rPr>
                <w:i/>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10</w:t>
            </w:r>
            <w:r w:rsidRPr="009C02B5">
              <w:rPr>
                <w:sz w:val="20"/>
                <w:szCs w:val="20"/>
              </w:rPr>
              <w:t>.</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sidRPr="009C02B5">
              <w:rPr>
                <w:sz w:val="20"/>
                <w:szCs w:val="20"/>
              </w:rPr>
              <w:t xml:space="preserve">Sudjelovanje u međunarodnom projektu </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gridSpan w:val="2"/>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p>
        </w:tc>
      </w:tr>
      <w:tr w:rsidR="00AE3524" w:rsidRPr="009C02B5" w:rsidTr="00AE3524">
        <w:trPr>
          <w:gridAfter w:val="3"/>
          <w:wAfter w:w="3600" w:type="dxa"/>
          <w:trHeight w:val="600"/>
        </w:trPr>
        <w:tc>
          <w:tcPr>
            <w:tcW w:w="709" w:type="dxa"/>
            <w:vAlign w:val="center"/>
          </w:tcPr>
          <w:p w:rsidR="00AE3524" w:rsidRPr="009C02B5" w:rsidRDefault="00AE3524" w:rsidP="00AE3524">
            <w:pPr>
              <w:rPr>
                <w:sz w:val="20"/>
                <w:szCs w:val="20"/>
              </w:rPr>
            </w:pPr>
            <w:r>
              <w:rPr>
                <w:sz w:val="20"/>
                <w:szCs w:val="20"/>
              </w:rPr>
              <w:t>11.</w:t>
            </w:r>
          </w:p>
        </w:tc>
        <w:tc>
          <w:tcPr>
            <w:tcW w:w="1121" w:type="dxa"/>
            <w:vAlign w:val="center"/>
          </w:tcPr>
          <w:p w:rsidR="00AE3524" w:rsidRPr="009C02B5" w:rsidRDefault="00AE3524" w:rsidP="00AE3524">
            <w:pPr>
              <w:jc w:val="center"/>
              <w:rPr>
                <w:sz w:val="20"/>
                <w:szCs w:val="20"/>
              </w:rPr>
            </w:pPr>
            <w:r w:rsidRPr="009C02B5">
              <w:rPr>
                <w:sz w:val="20"/>
                <w:szCs w:val="20"/>
              </w:rPr>
              <w:t>MASP-002</w:t>
            </w:r>
          </w:p>
        </w:tc>
        <w:tc>
          <w:tcPr>
            <w:tcW w:w="2958" w:type="dxa"/>
            <w:vAlign w:val="center"/>
          </w:tcPr>
          <w:p w:rsidR="00AE3524" w:rsidRPr="009C02B5" w:rsidRDefault="00AE3524" w:rsidP="00AE3524">
            <w:pPr>
              <w:rPr>
                <w:sz w:val="20"/>
                <w:szCs w:val="20"/>
              </w:rPr>
            </w:pPr>
            <w:r w:rsidRPr="009C02B5">
              <w:rPr>
                <w:sz w:val="20"/>
                <w:szCs w:val="20"/>
              </w:rPr>
              <w:t>Samostalni projekt 2</w:t>
            </w:r>
          </w:p>
        </w:tc>
        <w:tc>
          <w:tcPr>
            <w:tcW w:w="1200" w:type="dxa"/>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915C04" w:rsidRDefault="00AE3524" w:rsidP="00AE3524">
            <w:pP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25</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sidRPr="00915C04">
              <w:rPr>
                <w:b/>
                <w:sz w:val="20"/>
                <w:szCs w:val="20"/>
              </w:rPr>
              <w:t>40</w:t>
            </w:r>
          </w:p>
        </w:tc>
        <w:tc>
          <w:tcPr>
            <w:tcW w:w="703" w:type="dxa"/>
            <w:gridSpan w:val="2"/>
            <w:tcBorders>
              <w:top w:val="dashed" w:sz="4" w:space="0" w:color="auto"/>
            </w:tcBorders>
            <w:vAlign w:val="center"/>
          </w:tcPr>
          <w:p w:rsidR="00AE3524" w:rsidRPr="00915C04"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915C04" w:rsidRDefault="00AE3524" w:rsidP="00AE3524">
            <w:pPr>
              <w:jc w:val="center"/>
              <w:rPr>
                <w:b/>
                <w:sz w:val="20"/>
                <w:szCs w:val="20"/>
              </w:rPr>
            </w:pPr>
          </w:p>
        </w:tc>
        <w:tc>
          <w:tcPr>
            <w:tcW w:w="703" w:type="dxa"/>
            <w:tcBorders>
              <w:top w:val="dashed" w:sz="4" w:space="0" w:color="auto"/>
            </w:tcBorders>
            <w:vAlign w:val="center"/>
          </w:tcPr>
          <w:p w:rsidR="00AE3524" w:rsidRPr="00915C04" w:rsidRDefault="00AE3524" w:rsidP="00AE3524">
            <w:pPr>
              <w:jc w:val="center"/>
              <w:rPr>
                <w:b/>
                <w:sz w:val="20"/>
                <w:szCs w:val="20"/>
              </w:rPr>
            </w:pPr>
            <w:r>
              <w:rPr>
                <w:b/>
                <w:sz w:val="20"/>
                <w:szCs w:val="20"/>
              </w:rPr>
              <w:t>1</w:t>
            </w: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c>
          <w:tcPr>
            <w:tcW w:w="1200" w:type="dxa"/>
          </w:tcPr>
          <w:p w:rsidR="00AE3524" w:rsidRPr="009C02B5" w:rsidRDefault="00AE3524" w:rsidP="00AE3524">
            <w:pPr>
              <w:rPr>
                <w:sz w:val="20"/>
                <w:szCs w:val="20"/>
              </w:rPr>
            </w:pPr>
          </w:p>
        </w:tc>
        <w:tc>
          <w:tcPr>
            <w:tcW w:w="1200" w:type="dxa"/>
          </w:tcPr>
          <w:p w:rsidR="00AE3524" w:rsidRPr="009C02B5" w:rsidRDefault="00AE3524" w:rsidP="00AE3524">
            <w:pPr>
              <w:rPr>
                <w:sz w:val="20"/>
                <w:szCs w:val="20"/>
              </w:rPr>
            </w:pPr>
          </w:p>
        </w:tc>
        <w:tc>
          <w:tcPr>
            <w:tcW w:w="1200" w:type="dxa"/>
          </w:tcPr>
          <w:p w:rsidR="00AE3524" w:rsidRPr="009C02B5" w:rsidRDefault="00AE3524" w:rsidP="00AE3524">
            <w:pPr>
              <w:jc w:val="center"/>
              <w:rPr>
                <w:sz w:val="20"/>
                <w:szCs w:val="20"/>
              </w:rPr>
            </w:pPr>
            <w:r w:rsidRPr="009C02B5">
              <w:rPr>
                <w:sz w:val="20"/>
                <w:szCs w:val="20"/>
              </w:rPr>
              <w:t>izborni</w:t>
            </w:r>
          </w:p>
        </w:tc>
      </w:tr>
      <w:tr w:rsidR="00AE3524" w:rsidRPr="009C02B5" w:rsidTr="00AE3524">
        <w:trPr>
          <w:gridAfter w:val="3"/>
          <w:wAfter w:w="3600" w:type="dxa"/>
          <w:trHeight w:val="368"/>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581217" w:rsidRDefault="00581217"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AE3524" w:rsidRDefault="00AE3524"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81217" w:rsidRDefault="00581217" w:rsidP="00A92C8E">
      <w:pPr>
        <w:pStyle w:val="NormalWeb"/>
        <w:spacing w:before="2"/>
        <w:jc w:val="center"/>
        <w:rPr>
          <w:rFonts w:ascii="Times New Roman" w:hAnsi="Times New Roman"/>
          <w:b/>
          <w:sz w:val="28"/>
          <w:szCs w:val="28"/>
          <w:lang w:val="hr-HR"/>
        </w:rPr>
      </w:pPr>
    </w:p>
    <w:p w:rsidR="00554741" w:rsidRPr="00581217" w:rsidRDefault="00554741" w:rsidP="00554741">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554741" w:rsidRPr="0058378B" w:rsidRDefault="00554741" w:rsidP="00554741">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554741" w:rsidRPr="0058378B" w:rsidRDefault="00554741" w:rsidP="00554741">
      <w:pPr>
        <w:ind w:left="360"/>
        <w:jc w:val="center"/>
        <w:rPr>
          <w:b/>
          <w:sz w:val="28"/>
          <w:szCs w:val="28"/>
        </w:rPr>
      </w:pPr>
      <w:r>
        <w:rPr>
          <w:b/>
          <w:sz w:val="28"/>
          <w:szCs w:val="28"/>
        </w:rPr>
        <w:t>2.</w:t>
      </w:r>
      <w:r w:rsidRPr="0058378B">
        <w:rPr>
          <w:b/>
          <w:sz w:val="28"/>
          <w:szCs w:val="28"/>
        </w:rPr>
        <w:t>godina s</w:t>
      </w:r>
      <w:r>
        <w:rPr>
          <w:b/>
          <w:sz w:val="28"/>
          <w:szCs w:val="28"/>
        </w:rPr>
        <w:t>tudija, zimski, III. semestar 2020./2021</w:t>
      </w:r>
      <w:r w:rsidRPr="0058378B">
        <w:rPr>
          <w:b/>
          <w:sz w:val="28"/>
          <w:szCs w:val="28"/>
        </w:rPr>
        <w:t>.</w:t>
      </w:r>
    </w:p>
    <w:p w:rsidR="00554741" w:rsidRPr="00B917DB" w:rsidRDefault="00554741" w:rsidP="00554741">
      <w:pPr>
        <w:jc w:val="center"/>
        <w:rPr>
          <w:b/>
        </w:rPr>
      </w:pPr>
    </w:p>
    <w:p w:rsidR="00554741" w:rsidRDefault="00554741" w:rsidP="00554741">
      <w:pPr>
        <w:jc w:val="center"/>
        <w:rPr>
          <w:b/>
        </w:rPr>
      </w:pPr>
    </w:p>
    <w:p w:rsidR="00AE3524" w:rsidRDefault="00AE3524" w:rsidP="00554741">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9C02B5" w:rsidTr="00AE3524">
        <w:trPr>
          <w:trHeight w:val="483"/>
        </w:trPr>
        <w:tc>
          <w:tcPr>
            <w:tcW w:w="709" w:type="dxa"/>
            <w:vAlign w:val="center"/>
          </w:tcPr>
          <w:p w:rsidR="00AE3524" w:rsidRPr="009C02B5" w:rsidRDefault="00AE3524" w:rsidP="00AE3524">
            <w:pPr>
              <w:rPr>
                <w:sz w:val="20"/>
                <w:szCs w:val="20"/>
              </w:rPr>
            </w:pPr>
            <w:r w:rsidRPr="009C02B5">
              <w:rPr>
                <w:sz w:val="20"/>
                <w:szCs w:val="20"/>
              </w:rPr>
              <w:t>1.</w:t>
            </w:r>
          </w:p>
        </w:tc>
        <w:tc>
          <w:tcPr>
            <w:tcW w:w="1121" w:type="dxa"/>
            <w:vAlign w:val="center"/>
          </w:tcPr>
          <w:p w:rsidR="00AE3524" w:rsidRPr="009C02B5" w:rsidRDefault="00C54768" w:rsidP="00AE3524">
            <w:pPr>
              <w:jc w:val="center"/>
              <w:rPr>
                <w:sz w:val="20"/>
                <w:szCs w:val="20"/>
              </w:rPr>
            </w:pPr>
            <w:r>
              <w:rPr>
                <w:sz w:val="20"/>
                <w:szCs w:val="20"/>
              </w:rPr>
              <w:t>MANT-103</w:t>
            </w:r>
          </w:p>
        </w:tc>
        <w:tc>
          <w:tcPr>
            <w:tcW w:w="2958" w:type="dxa"/>
            <w:vAlign w:val="center"/>
          </w:tcPr>
          <w:p w:rsidR="00AE3524" w:rsidRPr="009C02B5" w:rsidRDefault="00AE3524" w:rsidP="00AE3524">
            <w:pPr>
              <w:rPr>
                <w:sz w:val="20"/>
                <w:szCs w:val="20"/>
                <w:lang w:eastAsia="hr-HR"/>
              </w:rPr>
            </w:pPr>
            <w:r w:rsidRPr="009C02B5">
              <w:rPr>
                <w:sz w:val="20"/>
                <w:szCs w:val="20"/>
                <w:lang w:eastAsia="hr-HR"/>
              </w:rPr>
              <w:t xml:space="preserve">Majstorska radionica: </w:t>
            </w:r>
            <w:r>
              <w:rPr>
                <w:sz w:val="20"/>
                <w:szCs w:val="20"/>
                <w:lang w:eastAsia="hr-HR"/>
              </w:rPr>
              <w:t>Mime corporal</w:t>
            </w:r>
          </w:p>
        </w:tc>
        <w:tc>
          <w:tcPr>
            <w:tcW w:w="1200" w:type="dxa"/>
          </w:tcPr>
          <w:p w:rsidR="00AE3524" w:rsidRPr="009C02B5" w:rsidRDefault="00AE3524" w:rsidP="00AE3524">
            <w:pPr>
              <w:jc w:val="center"/>
              <w:rPr>
                <w:sz w:val="20"/>
                <w:szCs w:val="20"/>
              </w:rPr>
            </w:pPr>
            <w:r w:rsidRPr="009C02B5">
              <w:rPr>
                <w:sz w:val="20"/>
                <w:szCs w:val="20"/>
              </w:rPr>
              <w:t>obavezan</w:t>
            </w:r>
          </w:p>
        </w:tc>
        <w:tc>
          <w:tcPr>
            <w:tcW w:w="510" w:type="dxa"/>
          </w:tcPr>
          <w:p w:rsidR="00AE3524" w:rsidRPr="009C02B5" w:rsidRDefault="00AE3524" w:rsidP="00AE3524">
            <w:pPr>
              <w:jc w:val="center"/>
              <w:rPr>
                <w:sz w:val="20"/>
                <w:szCs w:val="20"/>
              </w:rPr>
            </w:pPr>
            <w:r w:rsidRPr="009C02B5">
              <w:rPr>
                <w:sz w:val="20"/>
                <w:szCs w:val="20"/>
              </w:rPr>
              <w:t>10</w:t>
            </w:r>
          </w:p>
        </w:tc>
        <w:tc>
          <w:tcPr>
            <w:tcW w:w="3690" w:type="dxa"/>
            <w:vAlign w:val="center"/>
          </w:tcPr>
          <w:p w:rsidR="00AE3524" w:rsidRDefault="00AE3524" w:rsidP="00AE3524">
            <w:pPr>
              <w:rPr>
                <w:i/>
                <w:sz w:val="20"/>
                <w:szCs w:val="20"/>
              </w:rPr>
            </w:pPr>
            <w:r>
              <w:rPr>
                <w:i/>
                <w:sz w:val="20"/>
                <w:szCs w:val="20"/>
              </w:rPr>
              <w:t>Red.prof.art. Mladen Vasary</w:t>
            </w:r>
          </w:p>
          <w:p w:rsidR="00AE3524" w:rsidRDefault="00AE3524" w:rsidP="00AE3524">
            <w:pPr>
              <w:rPr>
                <w:i/>
                <w:sz w:val="20"/>
                <w:szCs w:val="20"/>
              </w:rPr>
            </w:pPr>
          </w:p>
          <w:p w:rsidR="00AE3524" w:rsidRPr="00155667" w:rsidRDefault="00AE3524" w:rsidP="00AE3524">
            <w:pPr>
              <w:rPr>
                <w:b/>
                <w:sz w:val="20"/>
                <w:szCs w:val="20"/>
              </w:rPr>
            </w:pPr>
            <w:r w:rsidRPr="00155667">
              <w:rPr>
                <w:b/>
                <w:sz w:val="20"/>
                <w:szCs w:val="20"/>
              </w:rPr>
              <w:t>Doc.art. Nenad Pavlović</w:t>
            </w:r>
          </w:p>
          <w:p w:rsidR="00AE3524" w:rsidRDefault="00AE3524" w:rsidP="00AE3524">
            <w:pPr>
              <w:rPr>
                <w:i/>
                <w:sz w:val="20"/>
                <w:szCs w:val="20"/>
              </w:rPr>
            </w:pPr>
          </w:p>
          <w:p w:rsidR="00AE3524" w:rsidRPr="00C2692D" w:rsidRDefault="00AE3524" w:rsidP="00AE3524">
            <w:pPr>
              <w:rPr>
                <w:i/>
                <w:sz w:val="20"/>
                <w:szCs w:val="20"/>
              </w:rPr>
            </w:pPr>
            <w:r>
              <w:rPr>
                <w:i/>
                <w:sz w:val="20"/>
                <w:szCs w:val="20"/>
              </w:rPr>
              <w:t>Selma Mehić , ass</w:t>
            </w:r>
          </w:p>
        </w:tc>
        <w:tc>
          <w:tcPr>
            <w:tcW w:w="960" w:type="dxa"/>
            <w:vAlign w:val="center"/>
          </w:tcPr>
          <w:p w:rsidR="00AE3524" w:rsidRPr="00155667" w:rsidRDefault="00AE3524" w:rsidP="00AE3524">
            <w:pPr>
              <w:rPr>
                <w:i/>
                <w:color w:val="1D2228"/>
                <w:sz w:val="20"/>
              </w:rPr>
            </w:pPr>
            <w:r w:rsidRPr="00155667">
              <w:rPr>
                <w:i/>
                <w:color w:val="1D2228"/>
                <w:sz w:val="20"/>
              </w:rPr>
              <w:t>MV</w:t>
            </w:r>
          </w:p>
          <w:p w:rsidR="00AE3524" w:rsidRDefault="00AE3524" w:rsidP="00AE3524">
            <w:pPr>
              <w:rPr>
                <w:b/>
                <w:color w:val="1D2228"/>
                <w:sz w:val="20"/>
              </w:rPr>
            </w:pPr>
          </w:p>
          <w:p w:rsidR="00AE3524" w:rsidRDefault="00AE3524" w:rsidP="00AE3524">
            <w:pPr>
              <w:rPr>
                <w:b/>
                <w:color w:val="1D2228"/>
                <w:sz w:val="20"/>
              </w:rPr>
            </w:pPr>
            <w:r>
              <w:rPr>
                <w:b/>
                <w:color w:val="1D2228"/>
                <w:sz w:val="20"/>
              </w:rPr>
              <w:t>NP180</w:t>
            </w:r>
          </w:p>
          <w:p w:rsidR="00AE3524" w:rsidRDefault="00AE3524" w:rsidP="00AE3524">
            <w:pPr>
              <w:rPr>
                <w:b/>
                <w:color w:val="1D2228"/>
                <w:sz w:val="20"/>
              </w:rPr>
            </w:pPr>
          </w:p>
          <w:p w:rsidR="00AE3524" w:rsidRPr="00155667" w:rsidRDefault="00AE3524" w:rsidP="00AE3524">
            <w:pPr>
              <w:rPr>
                <w:i/>
                <w:sz w:val="20"/>
                <w:szCs w:val="20"/>
              </w:rPr>
            </w:pPr>
            <w:r w:rsidRPr="00155667">
              <w:rPr>
                <w:i/>
                <w:color w:val="1D2228"/>
                <w:sz w:val="20"/>
              </w:rPr>
              <w:t>SM281</w:t>
            </w:r>
          </w:p>
        </w:tc>
        <w:tc>
          <w:tcPr>
            <w:tcW w:w="703" w:type="dxa"/>
            <w:vAlign w:val="center"/>
          </w:tcPr>
          <w:p w:rsidR="00AE3524" w:rsidRPr="008A3F24" w:rsidRDefault="00AE3524" w:rsidP="00AE3524">
            <w:pPr>
              <w:rPr>
                <w:i/>
                <w:sz w:val="20"/>
                <w:szCs w:val="20"/>
              </w:rPr>
            </w:pPr>
            <w:r w:rsidRPr="008A3F24">
              <w:rPr>
                <w:i/>
                <w:sz w:val="20"/>
                <w:szCs w:val="20"/>
              </w:rPr>
              <w:t>80</w:t>
            </w:r>
          </w:p>
          <w:p w:rsidR="00AE3524" w:rsidRDefault="00AE3524" w:rsidP="00AE3524">
            <w:pPr>
              <w:rPr>
                <w:i/>
                <w:sz w:val="20"/>
                <w:szCs w:val="20"/>
              </w:rPr>
            </w:pPr>
          </w:p>
          <w:p w:rsidR="00AE3524" w:rsidRDefault="00AE3524" w:rsidP="00AE3524">
            <w:pPr>
              <w:rPr>
                <w:i/>
                <w:sz w:val="20"/>
                <w:szCs w:val="20"/>
              </w:rPr>
            </w:pPr>
          </w:p>
          <w:p w:rsidR="00AE3524" w:rsidRDefault="00AE3524" w:rsidP="00AE3524">
            <w:pPr>
              <w:rPr>
                <w:i/>
                <w:sz w:val="20"/>
                <w:szCs w:val="20"/>
              </w:rPr>
            </w:pPr>
          </w:p>
          <w:p w:rsidR="00AE3524" w:rsidRPr="00C2692D" w:rsidRDefault="00AE3524" w:rsidP="00AE3524">
            <w:pPr>
              <w:rPr>
                <w:i/>
                <w:sz w:val="20"/>
                <w:szCs w:val="20"/>
              </w:rPr>
            </w:pPr>
          </w:p>
        </w:tc>
        <w:tc>
          <w:tcPr>
            <w:tcW w:w="703" w:type="dxa"/>
            <w:vAlign w:val="center"/>
          </w:tcPr>
          <w:p w:rsidR="00AE3524" w:rsidRDefault="00AE3524" w:rsidP="00AE3524">
            <w:pPr>
              <w:jc w:val="center"/>
              <w:rPr>
                <w:i/>
                <w:sz w:val="20"/>
                <w:szCs w:val="20"/>
              </w:rPr>
            </w:pPr>
          </w:p>
          <w:p w:rsidR="00AE3524" w:rsidRPr="008A3F24" w:rsidRDefault="00AE3524" w:rsidP="00AE3524">
            <w:pPr>
              <w:jc w:val="center"/>
              <w:rPr>
                <w:i/>
                <w:sz w:val="20"/>
                <w:szCs w:val="20"/>
              </w:rPr>
            </w:pPr>
            <w:r w:rsidRPr="008A3F24">
              <w:rPr>
                <w:i/>
                <w:sz w:val="20"/>
                <w:szCs w:val="20"/>
              </w:rPr>
              <w:t>25</w:t>
            </w:r>
          </w:p>
          <w:p w:rsidR="00AE3524" w:rsidRPr="008A3F24" w:rsidRDefault="00AE3524" w:rsidP="00AE3524">
            <w:pPr>
              <w:jc w:val="center"/>
              <w:rPr>
                <w:i/>
                <w:sz w:val="20"/>
                <w:szCs w:val="20"/>
              </w:rPr>
            </w:pPr>
          </w:p>
          <w:p w:rsidR="00AE3524" w:rsidRPr="00C2692D" w:rsidRDefault="00AE3524" w:rsidP="00AE3524">
            <w:pPr>
              <w:jc w:val="center"/>
              <w:rPr>
                <w:i/>
                <w:sz w:val="20"/>
                <w:szCs w:val="20"/>
              </w:rPr>
            </w:pPr>
            <w:r w:rsidRPr="008A3F24">
              <w:rPr>
                <w:i/>
                <w:sz w:val="20"/>
                <w:szCs w:val="20"/>
              </w:rPr>
              <w:t>25</w:t>
            </w:r>
          </w:p>
        </w:tc>
        <w:tc>
          <w:tcPr>
            <w:tcW w:w="703" w:type="dxa"/>
            <w:vAlign w:val="center"/>
          </w:tcPr>
          <w:p w:rsidR="00AE3524" w:rsidRPr="00C2692D" w:rsidRDefault="00AE3524" w:rsidP="00AE3524">
            <w:pPr>
              <w:jc w:val="center"/>
              <w:rPr>
                <w:i/>
                <w:sz w:val="20"/>
                <w:szCs w:val="20"/>
              </w:rPr>
            </w:pPr>
          </w:p>
        </w:tc>
        <w:tc>
          <w:tcPr>
            <w:tcW w:w="703" w:type="dxa"/>
            <w:gridSpan w:val="2"/>
            <w:vAlign w:val="center"/>
          </w:tcPr>
          <w:p w:rsidR="00AE3524" w:rsidRDefault="00AE3524" w:rsidP="00AE3524">
            <w:pPr>
              <w:jc w:val="center"/>
              <w:rPr>
                <w:i/>
                <w:sz w:val="20"/>
                <w:szCs w:val="20"/>
              </w:rPr>
            </w:pPr>
            <w:r>
              <w:rPr>
                <w:i/>
                <w:sz w:val="20"/>
                <w:szCs w:val="20"/>
              </w:rPr>
              <w:t>½</w:t>
            </w:r>
          </w:p>
          <w:p w:rsidR="00AE3524" w:rsidRDefault="00AE3524" w:rsidP="00AE3524">
            <w:pPr>
              <w:jc w:val="center"/>
              <w:rPr>
                <w:i/>
                <w:sz w:val="20"/>
                <w:szCs w:val="20"/>
              </w:rPr>
            </w:pPr>
          </w:p>
          <w:p w:rsidR="00AE3524" w:rsidRDefault="00AE3524" w:rsidP="00AE3524">
            <w:pPr>
              <w:jc w:val="center"/>
              <w:rPr>
                <w:i/>
                <w:sz w:val="20"/>
                <w:szCs w:val="20"/>
              </w:rPr>
            </w:pPr>
          </w:p>
          <w:p w:rsidR="00AE3524" w:rsidRDefault="00AE3524" w:rsidP="00AE3524">
            <w:pPr>
              <w:jc w:val="center"/>
              <w:rPr>
                <w:i/>
                <w:sz w:val="20"/>
                <w:szCs w:val="20"/>
              </w:rPr>
            </w:pPr>
          </w:p>
          <w:p w:rsidR="00AE3524" w:rsidRPr="00C2692D" w:rsidRDefault="00AE3524" w:rsidP="00AE3524">
            <w:pPr>
              <w:jc w:val="center"/>
              <w:rPr>
                <w:i/>
                <w:sz w:val="20"/>
                <w:szCs w:val="20"/>
              </w:rPr>
            </w:pPr>
          </w:p>
        </w:tc>
        <w:tc>
          <w:tcPr>
            <w:tcW w:w="703" w:type="dxa"/>
            <w:vAlign w:val="center"/>
          </w:tcPr>
          <w:p w:rsidR="00AE3524" w:rsidRDefault="00AE3524" w:rsidP="00AE3524">
            <w:pPr>
              <w:rPr>
                <w:i/>
                <w:sz w:val="20"/>
                <w:szCs w:val="20"/>
              </w:rPr>
            </w:pPr>
          </w:p>
          <w:p w:rsidR="00AE3524" w:rsidRDefault="00AE3524" w:rsidP="00AE3524">
            <w:pPr>
              <w:jc w:val="center"/>
              <w:rPr>
                <w:i/>
                <w:sz w:val="20"/>
                <w:szCs w:val="20"/>
              </w:rPr>
            </w:pPr>
          </w:p>
          <w:p w:rsidR="00AE3524" w:rsidRDefault="00AE3524" w:rsidP="00AE3524">
            <w:pPr>
              <w:jc w:val="center"/>
              <w:rPr>
                <w:i/>
                <w:sz w:val="20"/>
                <w:szCs w:val="20"/>
              </w:rPr>
            </w:pPr>
            <w:r>
              <w:rPr>
                <w:i/>
                <w:sz w:val="20"/>
                <w:szCs w:val="20"/>
              </w:rPr>
              <w:t>1/2</w:t>
            </w:r>
          </w:p>
          <w:p w:rsidR="00AE3524" w:rsidRDefault="00AE3524" w:rsidP="00AE3524">
            <w:pPr>
              <w:jc w:val="center"/>
              <w:rPr>
                <w:i/>
                <w:sz w:val="20"/>
                <w:szCs w:val="20"/>
              </w:rPr>
            </w:pPr>
          </w:p>
          <w:p w:rsidR="00AE3524" w:rsidRPr="00C2692D" w:rsidRDefault="00AE3524" w:rsidP="00AE3524">
            <w:pPr>
              <w:jc w:val="center"/>
              <w:rPr>
                <w:i/>
                <w:sz w:val="20"/>
                <w:szCs w:val="20"/>
              </w:rPr>
            </w:pPr>
            <w:r>
              <w:rPr>
                <w:i/>
                <w:sz w:val="20"/>
                <w:szCs w:val="20"/>
              </w:rPr>
              <w:t>1/2</w:t>
            </w:r>
          </w:p>
        </w:tc>
        <w:tc>
          <w:tcPr>
            <w:tcW w:w="703" w:type="dxa"/>
            <w:vAlign w:val="center"/>
          </w:tcPr>
          <w:p w:rsidR="00AE3524" w:rsidRPr="00C2692D" w:rsidRDefault="00AE3524" w:rsidP="00AE3524">
            <w:pPr>
              <w:jc w:val="center"/>
              <w:rPr>
                <w:i/>
                <w:sz w:val="20"/>
                <w:szCs w:val="20"/>
              </w:rPr>
            </w:pPr>
          </w:p>
        </w:tc>
      </w:tr>
      <w:tr w:rsidR="00AE3524" w:rsidRPr="009C02B5" w:rsidTr="00AE3524">
        <w:trPr>
          <w:trHeight w:val="278"/>
        </w:trPr>
        <w:tc>
          <w:tcPr>
            <w:tcW w:w="11148" w:type="dxa"/>
            <w:gridSpan w:val="7"/>
            <w:vAlign w:val="center"/>
          </w:tcPr>
          <w:p w:rsidR="00AE3524" w:rsidRPr="00C2692D" w:rsidRDefault="00AE3524" w:rsidP="00AE3524">
            <w:pPr>
              <w:rPr>
                <w:b/>
                <w:sz w:val="20"/>
                <w:szCs w:val="20"/>
              </w:rPr>
            </w:pPr>
            <w:r w:rsidRPr="00C2692D">
              <w:rPr>
                <w:b/>
                <w:sz w:val="20"/>
                <w:szCs w:val="20"/>
              </w:rPr>
              <w:t>ECTS obaveznih predmeta                                                               10</w:t>
            </w:r>
          </w:p>
        </w:tc>
        <w:tc>
          <w:tcPr>
            <w:tcW w:w="4218" w:type="dxa"/>
            <w:gridSpan w:val="7"/>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341"/>
        </w:trPr>
        <w:tc>
          <w:tcPr>
            <w:tcW w:w="709" w:type="dxa"/>
            <w:vAlign w:val="center"/>
          </w:tcPr>
          <w:p w:rsidR="00AE3524" w:rsidRPr="009C02B5" w:rsidRDefault="00AE3524" w:rsidP="00AE3524">
            <w:pPr>
              <w:rPr>
                <w:sz w:val="20"/>
                <w:szCs w:val="20"/>
              </w:rPr>
            </w:pPr>
            <w:r w:rsidRPr="009C02B5">
              <w:rPr>
                <w:sz w:val="20"/>
                <w:szCs w:val="20"/>
              </w:rPr>
              <w:t>2.</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MANT-03</w:t>
            </w:r>
            <w:r>
              <w:rPr>
                <w:rFonts w:eastAsia="ヒラギノ角ゴ Pro W3"/>
                <w:color w:val="000000"/>
                <w:sz w:val="20"/>
                <w:szCs w:val="20"/>
              </w:rPr>
              <w:t>2</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 xml:space="preserve">Multimedijalno kazalište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rPr>
                <w:sz w:val="20"/>
                <w:szCs w:val="20"/>
              </w:rPr>
            </w:pPr>
            <w:r w:rsidRPr="009C02B5">
              <w:rPr>
                <w:sz w:val="20"/>
                <w:szCs w:val="20"/>
              </w:rPr>
              <w:t>3</w:t>
            </w:r>
          </w:p>
        </w:tc>
        <w:tc>
          <w:tcPr>
            <w:tcW w:w="3690" w:type="dxa"/>
            <w:vAlign w:val="center"/>
          </w:tcPr>
          <w:p w:rsidR="00AE3524" w:rsidRDefault="00AE3524" w:rsidP="00AE3524">
            <w:pPr>
              <w:rPr>
                <w:b/>
                <w:sz w:val="20"/>
                <w:szCs w:val="20"/>
              </w:rPr>
            </w:pPr>
            <w:r>
              <w:rPr>
                <w:b/>
                <w:sz w:val="20"/>
                <w:szCs w:val="20"/>
              </w:rPr>
              <w:t>Doc.art. Jasmin Novljaković</w:t>
            </w:r>
          </w:p>
          <w:p w:rsidR="00AE3524" w:rsidRDefault="00AE3524" w:rsidP="00AE3524">
            <w:pPr>
              <w:rPr>
                <w:b/>
                <w:sz w:val="20"/>
                <w:szCs w:val="20"/>
              </w:rPr>
            </w:pPr>
          </w:p>
          <w:p w:rsidR="00AE3524" w:rsidRPr="0024500E" w:rsidRDefault="00AE3524" w:rsidP="00AE3524">
            <w:pPr>
              <w:rPr>
                <w:i/>
                <w:sz w:val="20"/>
                <w:szCs w:val="20"/>
              </w:rPr>
            </w:pPr>
            <w:r w:rsidRPr="0024500E">
              <w:rPr>
                <w:i/>
                <w:sz w:val="20"/>
                <w:szCs w:val="20"/>
              </w:rPr>
              <w:t>Gianfranco Mirizi/Art Teatar Boum</w:t>
            </w:r>
          </w:p>
        </w:tc>
        <w:tc>
          <w:tcPr>
            <w:tcW w:w="960" w:type="dxa"/>
            <w:vAlign w:val="center"/>
          </w:tcPr>
          <w:p w:rsidR="00AE3524" w:rsidRDefault="00AE3524" w:rsidP="00AE3524">
            <w:pPr>
              <w:rPr>
                <w:b/>
                <w:color w:val="1D2228"/>
                <w:sz w:val="20"/>
              </w:rPr>
            </w:pPr>
            <w:r>
              <w:rPr>
                <w:b/>
                <w:color w:val="1D2228"/>
                <w:sz w:val="20"/>
              </w:rPr>
              <w:t>JN121</w:t>
            </w:r>
          </w:p>
          <w:p w:rsidR="00AE3524" w:rsidRDefault="00AE3524" w:rsidP="00AE3524">
            <w:pPr>
              <w:rPr>
                <w:b/>
                <w:color w:val="1D2228"/>
                <w:sz w:val="20"/>
              </w:rPr>
            </w:pPr>
          </w:p>
          <w:p w:rsidR="00AE3524" w:rsidRPr="00C2692D" w:rsidRDefault="00AE3524" w:rsidP="00AE3524">
            <w:pPr>
              <w:rPr>
                <w:b/>
                <w:sz w:val="20"/>
                <w:szCs w:val="20"/>
              </w:rPr>
            </w:pPr>
          </w:p>
        </w:tc>
        <w:tc>
          <w:tcPr>
            <w:tcW w:w="703" w:type="dxa"/>
            <w:vAlign w:val="center"/>
          </w:tcPr>
          <w:p w:rsidR="00AE3524" w:rsidRDefault="00AE3524" w:rsidP="00AE3524">
            <w:pPr>
              <w:jc w:val="center"/>
              <w:rPr>
                <w:b/>
                <w:sz w:val="20"/>
                <w:szCs w:val="20"/>
              </w:rPr>
            </w:pPr>
            <w:r w:rsidRPr="00C2692D">
              <w:rPr>
                <w:b/>
                <w:sz w:val="20"/>
                <w:szCs w:val="20"/>
              </w:rPr>
              <w:t>10</w:t>
            </w:r>
          </w:p>
          <w:p w:rsidR="00AE3524" w:rsidRDefault="00AE3524" w:rsidP="00AE3524">
            <w:pPr>
              <w:jc w:val="center"/>
              <w:rPr>
                <w:b/>
                <w:sz w:val="20"/>
                <w:szCs w:val="20"/>
              </w:rPr>
            </w:pPr>
          </w:p>
          <w:p w:rsidR="00AE3524" w:rsidRPr="0024500E" w:rsidRDefault="00AE3524" w:rsidP="00AE3524">
            <w:pPr>
              <w:jc w:val="center"/>
              <w:rPr>
                <w:i/>
                <w:sz w:val="20"/>
                <w:szCs w:val="20"/>
              </w:rPr>
            </w:pPr>
            <w:r w:rsidRPr="0024500E">
              <w:rPr>
                <w:i/>
                <w:sz w:val="20"/>
                <w:szCs w:val="20"/>
              </w:rPr>
              <w:t>10</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i/>
                <w:sz w:val="20"/>
                <w:szCs w:val="20"/>
              </w:rPr>
            </w:pPr>
            <w:r w:rsidRPr="0024500E">
              <w:rPr>
                <w:i/>
                <w:sz w:val="20"/>
                <w:szCs w:val="20"/>
              </w:rPr>
              <w:t>10</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b/>
                <w:i/>
                <w:sz w:val="20"/>
                <w:szCs w:val="20"/>
              </w:rPr>
            </w:pPr>
            <w:r w:rsidRPr="0024500E">
              <w:rPr>
                <w:b/>
                <w:i/>
                <w:sz w:val="20"/>
                <w:szCs w:val="20"/>
              </w:rPr>
              <w:t>10</w:t>
            </w:r>
          </w:p>
        </w:tc>
        <w:tc>
          <w:tcPr>
            <w:tcW w:w="703" w:type="dxa"/>
            <w:gridSpan w:val="2"/>
            <w:vAlign w:val="center"/>
          </w:tcPr>
          <w:p w:rsidR="00AE3524" w:rsidRPr="0024500E" w:rsidRDefault="00AE3524" w:rsidP="00AE3524">
            <w:pPr>
              <w:jc w:val="center"/>
              <w:rPr>
                <w:b/>
                <w:sz w:val="20"/>
                <w:szCs w:val="20"/>
              </w:rPr>
            </w:pPr>
            <w:r w:rsidRPr="0024500E">
              <w:rPr>
                <w:b/>
                <w:sz w:val="20"/>
                <w:szCs w:val="20"/>
              </w:rPr>
              <w:t>½</w:t>
            </w: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c>
          <w:tcPr>
            <w:tcW w:w="703" w:type="dxa"/>
            <w:vAlign w:val="center"/>
          </w:tcPr>
          <w:p w:rsidR="00AE3524" w:rsidRDefault="00AE3524" w:rsidP="00AE3524">
            <w:pPr>
              <w:rPr>
                <w:b/>
                <w:sz w:val="20"/>
                <w:szCs w:val="20"/>
              </w:rPr>
            </w:pP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c>
          <w:tcPr>
            <w:tcW w:w="703" w:type="dxa"/>
            <w:vAlign w:val="center"/>
          </w:tcPr>
          <w:p w:rsidR="00AE3524" w:rsidRDefault="00AE3524" w:rsidP="00AE3524">
            <w:pPr>
              <w:jc w:val="center"/>
              <w:rPr>
                <w:b/>
                <w:sz w:val="20"/>
                <w:szCs w:val="20"/>
              </w:rPr>
            </w:pPr>
          </w:p>
          <w:p w:rsidR="00AE3524" w:rsidRDefault="00AE3524" w:rsidP="00AE3524">
            <w:pPr>
              <w:jc w:val="center"/>
              <w:rPr>
                <w:b/>
                <w:sz w:val="20"/>
                <w:szCs w:val="20"/>
              </w:rPr>
            </w:pPr>
          </w:p>
          <w:p w:rsidR="00AE3524" w:rsidRPr="0024500E" w:rsidRDefault="00AE3524" w:rsidP="00AE3524">
            <w:pPr>
              <w:jc w:val="center"/>
              <w:rPr>
                <w:sz w:val="20"/>
                <w:szCs w:val="20"/>
              </w:rPr>
            </w:pPr>
            <w:r w:rsidRPr="0024500E">
              <w:rPr>
                <w:sz w:val="20"/>
                <w:szCs w:val="20"/>
              </w:rPr>
              <w:t>1/2</w:t>
            </w: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p>
          <w:p w:rsidR="00AE3524" w:rsidRPr="009C02B5" w:rsidRDefault="00AE3524" w:rsidP="00AE3524">
            <w:pPr>
              <w:rPr>
                <w:sz w:val="20"/>
                <w:szCs w:val="20"/>
              </w:rPr>
            </w:pPr>
            <w:r w:rsidRPr="009C02B5">
              <w:rPr>
                <w:sz w:val="20"/>
                <w:szCs w:val="20"/>
              </w:rPr>
              <w:t>3.</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sidRPr="009C02B5">
              <w:rPr>
                <w:rFonts w:eastAsia="ヒラギノ角ゴ Pro W3"/>
                <w:color w:val="000000"/>
                <w:sz w:val="20"/>
                <w:szCs w:val="20"/>
              </w:rPr>
              <w:t>MANT-0</w:t>
            </w:r>
            <w:r>
              <w:rPr>
                <w:rFonts w:eastAsia="ヒラギノ角ゴ Pro W3"/>
                <w:color w:val="000000"/>
                <w:sz w:val="20"/>
                <w:szCs w:val="20"/>
              </w:rPr>
              <w:t>01</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Plesno kazalište</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5</w:t>
            </w:r>
          </w:p>
        </w:tc>
        <w:tc>
          <w:tcPr>
            <w:tcW w:w="3690"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sz w:val="20"/>
                <w:szCs w:val="20"/>
              </w:rPr>
            </w:pPr>
            <w:r w:rsidRPr="00155667">
              <w:rPr>
                <w:rFonts w:eastAsia="ヒラギノ角ゴ Pro W3"/>
                <w:i/>
                <w:color w:val="000000"/>
                <w:sz w:val="20"/>
                <w:szCs w:val="20"/>
              </w:rPr>
              <w:t>Barbara Matijević, umj.sur</w:t>
            </w:r>
          </w:p>
        </w:tc>
        <w:tc>
          <w:tcPr>
            <w:tcW w:w="960"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i/>
                <w:color w:val="000000"/>
                <w:sz w:val="20"/>
                <w:szCs w:val="20"/>
              </w:rPr>
            </w:pPr>
            <w:r w:rsidRPr="00155667">
              <w:rPr>
                <w:rFonts w:eastAsia="ヒラギノ角ゴ Pro W3"/>
                <w:i/>
                <w:color w:val="000000"/>
                <w:sz w:val="20"/>
                <w:szCs w:val="20"/>
              </w:rPr>
              <w:t>BM</w:t>
            </w:r>
          </w:p>
        </w:tc>
        <w:tc>
          <w:tcPr>
            <w:tcW w:w="703" w:type="dxa"/>
            <w:tcBorders>
              <w:bottom w:val="dashed" w:sz="4" w:space="0" w:color="auto"/>
            </w:tcBorders>
            <w:vAlign w:val="center"/>
          </w:tcPr>
          <w:p w:rsidR="00AE3524" w:rsidRPr="00155667"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i/>
                <w:color w:val="000000"/>
                <w:sz w:val="20"/>
                <w:szCs w:val="20"/>
              </w:rPr>
            </w:pPr>
            <w:r w:rsidRPr="00155667">
              <w:rPr>
                <w:rFonts w:eastAsia="ヒラギノ角ゴ Pro W3"/>
                <w:b/>
                <w:i/>
                <w:color w:val="000000"/>
                <w:sz w:val="20"/>
                <w:szCs w:val="20"/>
              </w:rPr>
              <w:t>25</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20</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20</w:t>
            </w:r>
          </w:p>
        </w:tc>
        <w:tc>
          <w:tcPr>
            <w:tcW w:w="703" w:type="dxa"/>
            <w:gridSpan w:val="2"/>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c>
          <w:tcPr>
            <w:tcW w:w="703" w:type="dxa"/>
            <w:tcBorders>
              <w:bottom w:val="dashed" w:sz="4" w:space="0" w:color="auto"/>
            </w:tcBorders>
            <w:vAlign w:val="center"/>
          </w:tcPr>
          <w:p w:rsidR="00AE3524" w:rsidRPr="00155667" w:rsidRDefault="00AE3524" w:rsidP="00AE3524">
            <w:pPr>
              <w:jc w:val="center"/>
              <w:rPr>
                <w:i/>
                <w:sz w:val="20"/>
                <w:szCs w:val="20"/>
              </w:rPr>
            </w:pPr>
            <w:r w:rsidRPr="00155667">
              <w:rPr>
                <w:i/>
                <w:sz w:val="20"/>
                <w:szCs w:val="20"/>
              </w:rPr>
              <w:t>1/8</w:t>
            </w:r>
          </w:p>
        </w:tc>
      </w:tr>
      <w:tr w:rsidR="00AE3524" w:rsidRPr="009C02B5" w:rsidTr="00AE3524">
        <w:trPr>
          <w:trHeight w:val="424"/>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i/>
                <w:sz w:val="20"/>
                <w:szCs w:val="20"/>
              </w:rPr>
            </w:pPr>
          </w:p>
        </w:tc>
        <w:tc>
          <w:tcPr>
            <w:tcW w:w="960"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gridSpan w:val="2"/>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c>
          <w:tcPr>
            <w:tcW w:w="703" w:type="dxa"/>
            <w:tcBorders>
              <w:top w:val="dashed" w:sz="4" w:space="0" w:color="auto"/>
            </w:tcBorders>
            <w:vAlign w:val="center"/>
          </w:tcPr>
          <w:p w:rsidR="00AE3524" w:rsidRPr="00C2692D" w:rsidRDefault="00AE3524" w:rsidP="00AE3524">
            <w:pPr>
              <w:rPr>
                <w:i/>
                <w:sz w:val="20"/>
                <w:szCs w:val="20"/>
              </w:rPr>
            </w:pPr>
          </w:p>
        </w:tc>
      </w:tr>
      <w:tr w:rsidR="00AE3524" w:rsidRPr="009C02B5" w:rsidTr="00AE3524">
        <w:trPr>
          <w:trHeight w:val="425"/>
        </w:trPr>
        <w:tc>
          <w:tcPr>
            <w:tcW w:w="709" w:type="dxa"/>
            <w:vMerge w:val="restart"/>
            <w:vAlign w:val="center"/>
          </w:tcPr>
          <w:p w:rsidR="00AE3524" w:rsidRPr="009C02B5" w:rsidRDefault="00AE3524" w:rsidP="00AE3524">
            <w:pPr>
              <w:rPr>
                <w:sz w:val="20"/>
                <w:szCs w:val="20"/>
              </w:rPr>
            </w:pPr>
            <w:r w:rsidRPr="009C02B5">
              <w:rPr>
                <w:sz w:val="20"/>
                <w:szCs w:val="20"/>
              </w:rPr>
              <w:t>4.</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MANT-002</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Korpografija</w:t>
            </w:r>
          </w:p>
        </w:tc>
        <w:tc>
          <w:tcPr>
            <w:tcW w:w="1200" w:type="dxa"/>
            <w:vMerge w:val="restart"/>
            <w:vAlign w:val="center"/>
          </w:tcPr>
          <w:p w:rsidR="00AE3524" w:rsidRPr="009C02B5" w:rsidRDefault="00AE3524" w:rsidP="00AE3524">
            <w:pPr>
              <w:jc w:val="center"/>
              <w:rPr>
                <w:sz w:val="20"/>
                <w:szCs w:val="20"/>
              </w:rPr>
            </w:pPr>
            <w:r w:rsidRPr="009C02B5">
              <w:rPr>
                <w:sz w:val="20"/>
                <w:szCs w:val="20"/>
              </w:rPr>
              <w:t>izborni</w:t>
            </w:r>
          </w:p>
        </w:tc>
        <w:tc>
          <w:tcPr>
            <w:tcW w:w="510" w:type="dxa"/>
            <w:vMerge w:val="restart"/>
            <w:vAlign w:val="center"/>
          </w:tcPr>
          <w:p w:rsidR="00AE3524" w:rsidRPr="009C02B5" w:rsidRDefault="00AE3524" w:rsidP="00AE3524">
            <w:pPr>
              <w:jc w:val="center"/>
              <w:rPr>
                <w:sz w:val="20"/>
                <w:szCs w:val="20"/>
              </w:rPr>
            </w:pPr>
            <w:r>
              <w:rPr>
                <w:sz w:val="20"/>
                <w:szCs w:val="20"/>
              </w:rPr>
              <w:t>2</w:t>
            </w:r>
          </w:p>
        </w:tc>
        <w:tc>
          <w:tcPr>
            <w:tcW w:w="3690" w:type="dxa"/>
            <w:tcBorders>
              <w:bottom w:val="dashed" w:sz="4" w:space="0" w:color="auto"/>
            </w:tcBorders>
            <w:vAlign w:val="center"/>
          </w:tcPr>
          <w:p w:rsidR="00AE3524" w:rsidRPr="00C2692D" w:rsidRDefault="00AE3524" w:rsidP="00AE3524">
            <w:pPr>
              <w:rPr>
                <w:b/>
                <w:sz w:val="20"/>
                <w:szCs w:val="20"/>
              </w:rPr>
            </w:pPr>
            <w:r w:rsidRPr="00C2692D">
              <w:rPr>
                <w:rFonts w:eastAsia="ヒラギノ角ゴ Pro W3"/>
                <w:b/>
                <w:color w:val="000000"/>
                <w:sz w:val="20"/>
                <w:szCs w:val="20"/>
              </w:rPr>
              <w:t>Izv.prof.art. Maja Đurinović</w:t>
            </w:r>
          </w:p>
        </w:tc>
        <w:tc>
          <w:tcPr>
            <w:tcW w:w="960" w:type="dxa"/>
            <w:tcBorders>
              <w:bottom w:val="dashed" w:sz="4" w:space="0" w:color="auto"/>
            </w:tcBorders>
            <w:vAlign w:val="center"/>
          </w:tcPr>
          <w:p w:rsidR="00AE3524" w:rsidRPr="00C2692D" w:rsidRDefault="00AE3524" w:rsidP="00AE3524">
            <w:pPr>
              <w:rPr>
                <w:b/>
                <w:sz w:val="20"/>
                <w:szCs w:val="20"/>
              </w:rPr>
            </w:pPr>
            <w:r w:rsidRPr="00C2692D">
              <w:rPr>
                <w:b/>
                <w:sz w:val="20"/>
                <w:szCs w:val="20"/>
              </w:rPr>
              <w:t>MĐ106</w:t>
            </w:r>
          </w:p>
        </w:tc>
        <w:tc>
          <w:tcPr>
            <w:tcW w:w="703" w:type="dxa"/>
            <w:tcBorders>
              <w:bottom w:val="dashed" w:sz="4" w:space="0" w:color="auto"/>
            </w:tcBorders>
            <w:vAlign w:val="center"/>
          </w:tcPr>
          <w:p w:rsidR="00AE3524" w:rsidRPr="00C2692D" w:rsidRDefault="00AE3524" w:rsidP="00AE3524">
            <w:pPr>
              <w:rPr>
                <w:b/>
                <w:sz w:val="20"/>
                <w:szCs w:val="20"/>
              </w:rPr>
            </w:pPr>
            <w:r>
              <w:rPr>
                <w:b/>
                <w:sz w:val="20"/>
                <w:szCs w:val="20"/>
              </w:rPr>
              <w:t>5</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5</w:t>
            </w:r>
          </w:p>
        </w:tc>
        <w:tc>
          <w:tcPr>
            <w:tcW w:w="703" w:type="dxa"/>
            <w:tcBorders>
              <w:bottom w:val="dashed" w:sz="4" w:space="0" w:color="auto"/>
            </w:tcBorders>
            <w:vAlign w:val="center"/>
          </w:tcPr>
          <w:p w:rsidR="00AE3524" w:rsidRPr="00C2692D" w:rsidRDefault="00AE3524" w:rsidP="00AE3524">
            <w:pPr>
              <w:jc w:val="center"/>
              <w:rPr>
                <w:b/>
                <w:strike/>
                <w:sz w:val="20"/>
                <w:szCs w:val="20"/>
              </w:rPr>
            </w:pPr>
            <w:r>
              <w:rPr>
                <w:b/>
                <w:strike/>
                <w:sz w:val="20"/>
                <w:szCs w:val="20"/>
              </w:rPr>
              <w:t>5</w:t>
            </w: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2</w:t>
            </w:r>
          </w:p>
        </w:tc>
        <w:tc>
          <w:tcPr>
            <w:tcW w:w="703" w:type="dxa"/>
            <w:tcBorders>
              <w:bottom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r>
      <w:tr w:rsidR="00AE3524" w:rsidRPr="009C02B5" w:rsidTr="00AE3524">
        <w:trPr>
          <w:trHeight w:val="341"/>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tcPr>
          <w:p w:rsidR="00AE3524" w:rsidRPr="009C02B5" w:rsidRDefault="00AE3524" w:rsidP="00AE3524">
            <w:pPr>
              <w:jc w:val="center"/>
              <w:rPr>
                <w:sz w:val="20"/>
                <w:szCs w:val="20"/>
              </w:rPr>
            </w:pPr>
          </w:p>
        </w:tc>
        <w:tc>
          <w:tcPr>
            <w:tcW w:w="510" w:type="dxa"/>
            <w:vMerge/>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155667" w:rsidRDefault="00AE3524" w:rsidP="00AE3524">
            <w:pPr>
              <w:rPr>
                <w:b/>
                <w:strike/>
                <w:sz w:val="20"/>
                <w:szCs w:val="20"/>
              </w:rPr>
            </w:pPr>
            <w:r w:rsidRPr="00155667">
              <w:rPr>
                <w:b/>
                <w:sz w:val="20"/>
                <w:szCs w:val="20"/>
              </w:rPr>
              <w:t>Doc.art. Sanela Janković Marušić</w:t>
            </w:r>
          </w:p>
        </w:tc>
        <w:tc>
          <w:tcPr>
            <w:tcW w:w="960" w:type="dxa"/>
            <w:tcBorders>
              <w:top w:val="dashed" w:sz="4" w:space="0" w:color="auto"/>
            </w:tcBorders>
            <w:vAlign w:val="center"/>
          </w:tcPr>
          <w:p w:rsidR="00AE3524" w:rsidRPr="00155667" w:rsidRDefault="00AE3524" w:rsidP="00AE3524">
            <w:pPr>
              <w:rPr>
                <w:b/>
                <w:sz w:val="20"/>
                <w:szCs w:val="20"/>
              </w:rPr>
            </w:pPr>
            <w:r w:rsidRPr="00155667">
              <w:rPr>
                <w:b/>
                <w:color w:val="1D2228"/>
                <w:sz w:val="20"/>
              </w:rPr>
              <w:t>SJ</w:t>
            </w:r>
          </w:p>
        </w:tc>
        <w:tc>
          <w:tcPr>
            <w:tcW w:w="703" w:type="dxa"/>
            <w:tcBorders>
              <w:top w:val="dashed" w:sz="4" w:space="0" w:color="auto"/>
            </w:tcBorders>
            <w:vAlign w:val="center"/>
          </w:tcPr>
          <w:p w:rsidR="00AE3524" w:rsidRPr="00155667" w:rsidRDefault="00AE3524" w:rsidP="00AE3524">
            <w:pPr>
              <w:jc w:val="center"/>
              <w:rPr>
                <w:b/>
                <w:sz w:val="20"/>
                <w:szCs w:val="20"/>
              </w:rPr>
            </w:pPr>
            <w:r w:rsidRPr="00155667">
              <w:rPr>
                <w:b/>
                <w:sz w:val="20"/>
                <w:szCs w:val="20"/>
              </w:rPr>
              <w:t>5</w:t>
            </w:r>
          </w:p>
        </w:tc>
        <w:tc>
          <w:tcPr>
            <w:tcW w:w="703" w:type="dxa"/>
            <w:tcBorders>
              <w:top w:val="dashed" w:sz="4" w:space="0" w:color="auto"/>
            </w:tcBorders>
            <w:vAlign w:val="center"/>
          </w:tcPr>
          <w:p w:rsidR="00AE3524" w:rsidRPr="00C2692D" w:rsidRDefault="00AE3524" w:rsidP="00AE3524">
            <w:pPr>
              <w:jc w:val="center"/>
              <w:rPr>
                <w:i/>
                <w:sz w:val="20"/>
                <w:szCs w:val="20"/>
              </w:rPr>
            </w:pPr>
          </w:p>
        </w:tc>
        <w:tc>
          <w:tcPr>
            <w:tcW w:w="703" w:type="dxa"/>
            <w:tcBorders>
              <w:top w:val="dashed" w:sz="4" w:space="0" w:color="auto"/>
            </w:tcBorders>
            <w:vAlign w:val="center"/>
          </w:tcPr>
          <w:p w:rsidR="00AE3524" w:rsidRPr="00155667" w:rsidRDefault="00AE3524" w:rsidP="00AE3524">
            <w:pPr>
              <w:jc w:val="center"/>
              <w:rPr>
                <w:b/>
                <w:sz w:val="20"/>
                <w:szCs w:val="20"/>
              </w:rPr>
            </w:pPr>
            <w:r>
              <w:rPr>
                <w:b/>
                <w:sz w:val="20"/>
                <w:szCs w:val="20"/>
              </w:rPr>
              <w:t>5</w:t>
            </w:r>
          </w:p>
        </w:tc>
        <w:tc>
          <w:tcPr>
            <w:tcW w:w="703" w:type="dxa"/>
            <w:gridSpan w:val="2"/>
            <w:tcBorders>
              <w:top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c>
          <w:tcPr>
            <w:tcW w:w="703" w:type="dxa"/>
            <w:tcBorders>
              <w:top w:val="dashed" w:sz="4" w:space="0" w:color="auto"/>
            </w:tcBorders>
            <w:vAlign w:val="center"/>
          </w:tcPr>
          <w:p w:rsidR="00AE3524" w:rsidRPr="00155667" w:rsidRDefault="00AE3524" w:rsidP="00AE3524">
            <w:pPr>
              <w:jc w:val="center"/>
              <w:rPr>
                <w:b/>
                <w:sz w:val="20"/>
                <w:szCs w:val="20"/>
              </w:rPr>
            </w:pPr>
          </w:p>
        </w:tc>
        <w:tc>
          <w:tcPr>
            <w:tcW w:w="703" w:type="dxa"/>
            <w:tcBorders>
              <w:top w:val="dashed" w:sz="4" w:space="0" w:color="auto"/>
            </w:tcBorders>
            <w:vAlign w:val="center"/>
          </w:tcPr>
          <w:p w:rsidR="00AE3524" w:rsidRPr="009F1CEF" w:rsidRDefault="00AE3524" w:rsidP="00AE3524">
            <w:pPr>
              <w:jc w:val="center"/>
              <w:rPr>
                <w:b/>
                <w:sz w:val="20"/>
                <w:szCs w:val="20"/>
              </w:rPr>
            </w:pPr>
            <w:r w:rsidRPr="009F1CEF">
              <w:rPr>
                <w:b/>
                <w:sz w:val="20"/>
                <w:szCs w:val="20"/>
              </w:rPr>
              <w:t>1/2</w:t>
            </w:r>
          </w:p>
        </w:tc>
      </w:tr>
      <w:tr w:rsidR="00AE3524" w:rsidRPr="009C02B5" w:rsidTr="00AE3524">
        <w:trPr>
          <w:trHeight w:val="295"/>
        </w:trPr>
        <w:tc>
          <w:tcPr>
            <w:tcW w:w="709" w:type="dxa"/>
            <w:vMerge w:val="restart"/>
            <w:vAlign w:val="center"/>
          </w:tcPr>
          <w:p w:rsidR="00AE3524" w:rsidRPr="009C02B5" w:rsidRDefault="00AE3524" w:rsidP="00AE3524">
            <w:pPr>
              <w:rPr>
                <w:sz w:val="20"/>
                <w:szCs w:val="20"/>
              </w:rPr>
            </w:pPr>
            <w:r>
              <w:rPr>
                <w:sz w:val="20"/>
                <w:szCs w:val="20"/>
              </w:rPr>
              <w:t>5</w:t>
            </w:r>
            <w:r w:rsidRPr="009C02B5">
              <w:rPr>
                <w:sz w:val="20"/>
                <w:szCs w:val="20"/>
              </w:rPr>
              <w:t>.</w:t>
            </w:r>
          </w:p>
        </w:tc>
        <w:tc>
          <w:tcPr>
            <w:tcW w:w="1121"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MANT-</w:t>
            </w:r>
            <w:r w:rsidRPr="009C02B5">
              <w:rPr>
                <w:rFonts w:eastAsia="ヒラギノ角ゴ Pro W3"/>
                <w:color w:val="000000"/>
                <w:sz w:val="20"/>
                <w:szCs w:val="20"/>
              </w:rPr>
              <w:t>0</w:t>
            </w:r>
            <w:r>
              <w:rPr>
                <w:rFonts w:eastAsia="ヒラギノ角ゴ Pro W3"/>
                <w:color w:val="000000"/>
                <w:sz w:val="20"/>
                <w:szCs w:val="20"/>
              </w:rPr>
              <w:t>07</w:t>
            </w:r>
          </w:p>
        </w:tc>
        <w:tc>
          <w:tcPr>
            <w:tcW w:w="2958"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Analiza pokreta</w:t>
            </w:r>
          </w:p>
        </w:tc>
        <w:tc>
          <w:tcPr>
            <w:tcW w:w="120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izborni</w:t>
            </w:r>
          </w:p>
        </w:tc>
        <w:tc>
          <w:tcPr>
            <w:tcW w:w="510" w:type="dxa"/>
            <w:vMerge w:val="restart"/>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color w:val="000000"/>
                <w:sz w:val="20"/>
                <w:szCs w:val="20"/>
              </w:rPr>
            </w:pPr>
            <w:r w:rsidRPr="009C02B5">
              <w:rPr>
                <w:rFonts w:eastAsia="ヒラギノ角ゴ Pro W3"/>
                <w:color w:val="000000"/>
                <w:sz w:val="20"/>
                <w:szCs w:val="20"/>
              </w:rPr>
              <w:t>3</w:t>
            </w:r>
          </w:p>
        </w:tc>
        <w:tc>
          <w:tcPr>
            <w:tcW w:w="369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Doc.art. Sanela Janković Marušić</w:t>
            </w:r>
          </w:p>
        </w:tc>
        <w:tc>
          <w:tcPr>
            <w:tcW w:w="960"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color w:val="000000"/>
                <w:sz w:val="20"/>
                <w:szCs w:val="20"/>
              </w:rPr>
            </w:pPr>
            <w:r>
              <w:rPr>
                <w:rFonts w:eastAsia="ヒラギノ角ゴ Pro W3"/>
                <w:b/>
                <w:color w:val="000000"/>
                <w:sz w:val="20"/>
                <w:szCs w:val="20"/>
              </w:rPr>
              <w:t>SJ</w:t>
            </w:r>
          </w:p>
        </w:tc>
        <w:tc>
          <w:tcPr>
            <w:tcW w:w="703" w:type="dxa"/>
            <w:tcBorders>
              <w:bottom w:val="dashed" w:sz="4" w:space="0" w:color="auto"/>
            </w:tcBorders>
            <w:vAlign w:val="center"/>
          </w:tcPr>
          <w:p w:rsidR="00AE3524" w:rsidRPr="00C2692D"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jc w:val="center"/>
              <w:rPr>
                <w:rFonts w:eastAsia="ヒラギノ角ゴ Pro W3"/>
                <w:b/>
                <w:color w:val="000000"/>
                <w:sz w:val="20"/>
                <w:szCs w:val="20"/>
              </w:rPr>
            </w:pP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10</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30</w:t>
            </w:r>
          </w:p>
        </w:tc>
        <w:tc>
          <w:tcPr>
            <w:tcW w:w="703" w:type="dxa"/>
            <w:gridSpan w:val="2"/>
            <w:tcBorders>
              <w:bottom w:val="dashed" w:sz="4" w:space="0" w:color="auto"/>
            </w:tcBorders>
            <w:vAlign w:val="center"/>
          </w:tcPr>
          <w:p w:rsidR="00AE3524" w:rsidRPr="00C2692D" w:rsidRDefault="00AE3524" w:rsidP="00AE3524">
            <w:pPr>
              <w:jc w:val="center"/>
              <w:rPr>
                <w:b/>
                <w:sz w:val="20"/>
                <w:szCs w:val="20"/>
              </w:rPr>
            </w:pPr>
            <w:r w:rsidRPr="00C2692D">
              <w:rPr>
                <w:b/>
                <w:sz w:val="20"/>
                <w:szCs w:val="20"/>
              </w:rPr>
              <w:t>1/</w:t>
            </w:r>
            <w:r>
              <w:rPr>
                <w:b/>
                <w:sz w:val="20"/>
                <w:szCs w:val="20"/>
              </w:rPr>
              <w:t>8</w:t>
            </w:r>
          </w:p>
        </w:tc>
        <w:tc>
          <w:tcPr>
            <w:tcW w:w="703" w:type="dxa"/>
            <w:tcBorders>
              <w:bottom w:val="dashed" w:sz="4" w:space="0" w:color="auto"/>
            </w:tcBorders>
            <w:vAlign w:val="center"/>
          </w:tcPr>
          <w:p w:rsidR="00AE3524" w:rsidRPr="00C2692D" w:rsidRDefault="00AE3524" w:rsidP="00AE3524">
            <w:pPr>
              <w:jc w:val="center"/>
              <w:rPr>
                <w:b/>
                <w:sz w:val="20"/>
                <w:szCs w:val="20"/>
              </w:rPr>
            </w:pPr>
            <w:r>
              <w:rPr>
                <w:b/>
                <w:sz w:val="20"/>
                <w:szCs w:val="20"/>
              </w:rPr>
              <w:t>1/8</w:t>
            </w:r>
          </w:p>
        </w:tc>
        <w:tc>
          <w:tcPr>
            <w:tcW w:w="703" w:type="dxa"/>
            <w:tcBorders>
              <w:bottom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5"/>
        </w:trPr>
        <w:tc>
          <w:tcPr>
            <w:tcW w:w="709" w:type="dxa"/>
            <w:vMerge/>
            <w:vAlign w:val="center"/>
          </w:tcPr>
          <w:p w:rsidR="00AE3524" w:rsidRPr="009C02B5" w:rsidRDefault="00AE3524" w:rsidP="00AE3524">
            <w:pPr>
              <w:rPr>
                <w:sz w:val="20"/>
                <w:szCs w:val="20"/>
              </w:rPr>
            </w:pPr>
          </w:p>
        </w:tc>
        <w:tc>
          <w:tcPr>
            <w:tcW w:w="1121" w:type="dxa"/>
            <w:vMerge/>
            <w:vAlign w:val="center"/>
          </w:tcPr>
          <w:p w:rsidR="00AE3524" w:rsidRPr="009C02B5" w:rsidRDefault="00AE3524" w:rsidP="00AE3524">
            <w:pPr>
              <w:jc w:val="center"/>
              <w:rPr>
                <w:sz w:val="20"/>
                <w:szCs w:val="20"/>
              </w:rPr>
            </w:pPr>
          </w:p>
        </w:tc>
        <w:tc>
          <w:tcPr>
            <w:tcW w:w="2958" w:type="dxa"/>
            <w:vMerge/>
            <w:vAlign w:val="center"/>
          </w:tcPr>
          <w:p w:rsidR="00AE3524" w:rsidRPr="009C02B5" w:rsidRDefault="00AE3524" w:rsidP="00AE3524">
            <w:pPr>
              <w:rPr>
                <w:sz w:val="20"/>
                <w:szCs w:val="20"/>
              </w:rPr>
            </w:pPr>
          </w:p>
        </w:tc>
        <w:tc>
          <w:tcPr>
            <w:tcW w:w="1200" w:type="dxa"/>
            <w:vMerge/>
            <w:vAlign w:val="center"/>
          </w:tcPr>
          <w:p w:rsidR="00AE3524" w:rsidRPr="009C02B5" w:rsidRDefault="00AE3524" w:rsidP="00AE3524">
            <w:pPr>
              <w:jc w:val="center"/>
              <w:rPr>
                <w:sz w:val="20"/>
                <w:szCs w:val="20"/>
              </w:rPr>
            </w:pPr>
          </w:p>
        </w:tc>
        <w:tc>
          <w:tcPr>
            <w:tcW w:w="510" w:type="dxa"/>
            <w:vMerge/>
            <w:vAlign w:val="center"/>
          </w:tcPr>
          <w:p w:rsidR="00AE3524" w:rsidRPr="009C02B5" w:rsidRDefault="00AE3524" w:rsidP="00AE3524">
            <w:pPr>
              <w:jc w:val="center"/>
              <w:rPr>
                <w:sz w:val="20"/>
                <w:szCs w:val="20"/>
              </w:rPr>
            </w:pPr>
          </w:p>
        </w:tc>
        <w:tc>
          <w:tcPr>
            <w:tcW w:w="3690" w:type="dxa"/>
            <w:tcBorders>
              <w:top w:val="dashed" w:sz="4" w:space="0" w:color="auto"/>
            </w:tcBorders>
            <w:vAlign w:val="center"/>
          </w:tcPr>
          <w:p w:rsidR="00AE3524" w:rsidRPr="00C2692D" w:rsidRDefault="00AE3524" w:rsidP="00AE3524">
            <w:pPr>
              <w:rPr>
                <w:sz w:val="20"/>
                <w:szCs w:val="20"/>
              </w:rPr>
            </w:pPr>
          </w:p>
        </w:tc>
        <w:tc>
          <w:tcPr>
            <w:tcW w:w="960" w:type="dxa"/>
            <w:tcBorders>
              <w:top w:val="dashed" w:sz="4" w:space="0" w:color="auto"/>
            </w:tcBorders>
            <w:vAlign w:val="center"/>
          </w:tcPr>
          <w:p w:rsidR="00AE3524" w:rsidRPr="00C2692D" w:rsidRDefault="00AE3524" w:rsidP="00AE3524">
            <w:pP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rPr>
                <w:sz w:val="20"/>
                <w:szCs w:val="20"/>
              </w:rPr>
            </w:pPr>
          </w:p>
        </w:tc>
        <w:tc>
          <w:tcPr>
            <w:tcW w:w="703" w:type="dxa"/>
            <w:gridSpan w:val="2"/>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r>
      <w:tr w:rsidR="00AE3524" w:rsidRPr="009C02B5" w:rsidTr="00AE3524">
        <w:trPr>
          <w:trHeight w:val="332"/>
        </w:trPr>
        <w:tc>
          <w:tcPr>
            <w:tcW w:w="709" w:type="dxa"/>
            <w:vAlign w:val="center"/>
          </w:tcPr>
          <w:p w:rsidR="00AE3524" w:rsidRPr="009C02B5" w:rsidRDefault="00AE3524" w:rsidP="00AE3524">
            <w:pPr>
              <w:rPr>
                <w:sz w:val="20"/>
                <w:szCs w:val="20"/>
              </w:rPr>
            </w:pPr>
            <w:r>
              <w:rPr>
                <w:sz w:val="20"/>
                <w:szCs w:val="20"/>
              </w:rPr>
              <w:t>6</w:t>
            </w:r>
            <w:r w:rsidRPr="009C02B5">
              <w:rPr>
                <w:sz w:val="20"/>
                <w:szCs w:val="20"/>
              </w:rPr>
              <w:t>.</w:t>
            </w:r>
          </w:p>
        </w:tc>
        <w:tc>
          <w:tcPr>
            <w:tcW w:w="1121"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MADR-040</w:t>
            </w:r>
          </w:p>
        </w:tc>
        <w:tc>
          <w:tcPr>
            <w:tcW w:w="2958" w:type="dxa"/>
            <w:vAlign w:val="center"/>
          </w:tcPr>
          <w:p w:rsidR="00AE3524" w:rsidRPr="009C02B5" w:rsidRDefault="00AE3524" w:rsidP="00AE3524">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color w:val="000000"/>
                <w:sz w:val="20"/>
                <w:szCs w:val="20"/>
              </w:rPr>
            </w:pPr>
            <w:r>
              <w:rPr>
                <w:rFonts w:eastAsia="ヒラギノ角ゴ Pro W3"/>
                <w:color w:val="000000"/>
                <w:sz w:val="20"/>
                <w:szCs w:val="20"/>
              </w:rPr>
              <w:t>Redateljski praktikum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2</w:t>
            </w:r>
          </w:p>
        </w:tc>
        <w:tc>
          <w:tcPr>
            <w:tcW w:w="3690" w:type="dxa"/>
            <w:tcBorders>
              <w:top w:val="dashed" w:sz="4" w:space="0" w:color="auto"/>
            </w:tcBorders>
            <w:vAlign w:val="center"/>
          </w:tcPr>
          <w:p w:rsidR="00AE3524" w:rsidRDefault="00AE3524" w:rsidP="00AE3524">
            <w:pPr>
              <w:rPr>
                <w:b/>
                <w:sz w:val="20"/>
                <w:szCs w:val="20"/>
              </w:rPr>
            </w:pPr>
            <w:r>
              <w:rPr>
                <w:b/>
                <w:sz w:val="20"/>
                <w:szCs w:val="20"/>
              </w:rPr>
              <w:t>Doc.art. Jasmin Novljaković</w:t>
            </w:r>
          </w:p>
          <w:p w:rsidR="00AE3524" w:rsidRPr="0056540A" w:rsidRDefault="00AE3524" w:rsidP="00AE3524">
            <w:pPr>
              <w:rPr>
                <w:i/>
                <w:sz w:val="20"/>
                <w:szCs w:val="20"/>
              </w:rPr>
            </w:pPr>
            <w:r w:rsidRPr="0056540A">
              <w:rPr>
                <w:i/>
                <w:sz w:val="20"/>
                <w:szCs w:val="20"/>
              </w:rPr>
              <w:t>Marijan Josipović, ass</w:t>
            </w:r>
          </w:p>
        </w:tc>
        <w:tc>
          <w:tcPr>
            <w:tcW w:w="960" w:type="dxa"/>
            <w:tcBorders>
              <w:top w:val="dashed" w:sz="4" w:space="0" w:color="auto"/>
            </w:tcBorders>
            <w:vAlign w:val="center"/>
          </w:tcPr>
          <w:p w:rsidR="00AE3524" w:rsidRDefault="00AE3524" w:rsidP="00AE3524">
            <w:pPr>
              <w:rPr>
                <w:b/>
                <w:color w:val="1D2228"/>
                <w:sz w:val="20"/>
              </w:rPr>
            </w:pPr>
            <w:r>
              <w:rPr>
                <w:b/>
                <w:color w:val="1D2228"/>
                <w:sz w:val="20"/>
              </w:rPr>
              <w:t>JN121</w:t>
            </w:r>
          </w:p>
          <w:p w:rsidR="00AE3524" w:rsidRPr="0056540A" w:rsidRDefault="00AE3524" w:rsidP="00AE3524">
            <w:pPr>
              <w:rPr>
                <w:i/>
                <w:sz w:val="20"/>
                <w:szCs w:val="20"/>
              </w:rPr>
            </w:pPr>
            <w:r w:rsidRPr="0056540A">
              <w:rPr>
                <w:i/>
                <w:color w:val="1D2228"/>
                <w:sz w:val="20"/>
              </w:rPr>
              <w:t>MJ172</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8</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8</w:t>
            </w:r>
          </w:p>
          <w:p w:rsidR="00AE3524" w:rsidRPr="0056540A" w:rsidRDefault="00AE3524" w:rsidP="00AE3524">
            <w:pPr>
              <w:jc w:val="center"/>
              <w:rPr>
                <w:i/>
                <w:sz w:val="20"/>
                <w:szCs w:val="20"/>
              </w:rPr>
            </w:pPr>
            <w:r w:rsidRPr="0056540A">
              <w:rPr>
                <w:i/>
                <w:sz w:val="20"/>
                <w:szCs w:val="20"/>
              </w:rPr>
              <w:t>4</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10</w:t>
            </w:r>
          </w:p>
          <w:p w:rsidR="00AE3524" w:rsidRPr="0056540A" w:rsidRDefault="00AE3524" w:rsidP="00AE3524">
            <w:pPr>
              <w:jc w:val="center"/>
              <w:rPr>
                <w:i/>
                <w:sz w:val="20"/>
                <w:szCs w:val="20"/>
              </w:rPr>
            </w:pPr>
            <w:r w:rsidRPr="0056540A">
              <w:rPr>
                <w:i/>
                <w:sz w:val="20"/>
                <w:szCs w:val="20"/>
              </w:rPr>
              <w:t>10</w:t>
            </w:r>
          </w:p>
        </w:tc>
        <w:tc>
          <w:tcPr>
            <w:tcW w:w="703" w:type="dxa"/>
            <w:gridSpan w:val="2"/>
            <w:tcBorders>
              <w:top w:val="dashed" w:sz="4" w:space="0" w:color="auto"/>
            </w:tcBorders>
            <w:vAlign w:val="center"/>
          </w:tcPr>
          <w:p w:rsidR="00AE3524" w:rsidRPr="0056540A" w:rsidRDefault="00AE3524" w:rsidP="00AE3524">
            <w:pPr>
              <w:jc w:val="center"/>
              <w:rPr>
                <w:b/>
                <w:sz w:val="20"/>
                <w:szCs w:val="20"/>
              </w:rPr>
            </w:pPr>
            <w:r w:rsidRPr="0056540A">
              <w:rPr>
                <w:b/>
                <w:sz w:val="20"/>
                <w:szCs w:val="20"/>
              </w:rPr>
              <w:t>½</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56540A" w:rsidRDefault="00AE3524" w:rsidP="00AE3524">
            <w:pPr>
              <w:jc w:val="center"/>
              <w:rPr>
                <w:b/>
                <w:sz w:val="20"/>
                <w:szCs w:val="20"/>
              </w:rPr>
            </w:pPr>
            <w:r w:rsidRPr="0056540A">
              <w:rPr>
                <w:b/>
                <w:sz w:val="20"/>
                <w:szCs w:val="20"/>
              </w:rPr>
              <w:t>½</w:t>
            </w:r>
          </w:p>
          <w:p w:rsidR="00AE3524" w:rsidRPr="0056540A" w:rsidRDefault="00AE3524" w:rsidP="00AE3524">
            <w:pPr>
              <w:jc w:val="center"/>
              <w:rPr>
                <w:i/>
                <w:sz w:val="20"/>
                <w:szCs w:val="20"/>
              </w:rPr>
            </w:pPr>
            <w:r w:rsidRPr="0056540A">
              <w:rPr>
                <w:i/>
                <w:sz w:val="20"/>
                <w:szCs w:val="20"/>
              </w:rPr>
              <w:t>1/2</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½</w:t>
            </w:r>
          </w:p>
          <w:p w:rsidR="00AE3524" w:rsidRPr="0056540A" w:rsidRDefault="00AE3524" w:rsidP="00AE3524">
            <w:pPr>
              <w:jc w:val="center"/>
              <w:rPr>
                <w:i/>
                <w:sz w:val="20"/>
                <w:szCs w:val="20"/>
              </w:rPr>
            </w:pPr>
            <w:r w:rsidRPr="0056540A">
              <w:rPr>
                <w:i/>
                <w:sz w:val="20"/>
                <w:szCs w:val="20"/>
              </w:rPr>
              <w:t>1/2</w:t>
            </w:r>
          </w:p>
        </w:tc>
      </w:tr>
      <w:tr w:rsidR="00AE3524" w:rsidRPr="009C02B5" w:rsidTr="00AE3524">
        <w:trPr>
          <w:trHeight w:val="278"/>
        </w:trPr>
        <w:tc>
          <w:tcPr>
            <w:tcW w:w="709" w:type="dxa"/>
            <w:vAlign w:val="center"/>
          </w:tcPr>
          <w:p w:rsidR="00AE3524" w:rsidRPr="009C02B5" w:rsidRDefault="00AE3524" w:rsidP="00AE3524">
            <w:pPr>
              <w:rPr>
                <w:sz w:val="20"/>
                <w:szCs w:val="20"/>
              </w:rPr>
            </w:pPr>
            <w:r>
              <w:rPr>
                <w:sz w:val="20"/>
                <w:szCs w:val="20"/>
              </w:rPr>
              <w:t>7</w:t>
            </w:r>
            <w:r w:rsidRPr="009C02B5">
              <w:rPr>
                <w:sz w:val="20"/>
                <w:szCs w:val="20"/>
              </w:rPr>
              <w:t xml:space="preserve">. </w:t>
            </w:r>
          </w:p>
        </w:tc>
        <w:tc>
          <w:tcPr>
            <w:tcW w:w="1121" w:type="dxa"/>
            <w:vAlign w:val="center"/>
          </w:tcPr>
          <w:p w:rsidR="00AE3524" w:rsidRPr="009C02B5" w:rsidRDefault="00AE3524" w:rsidP="00AE3524">
            <w:pPr>
              <w:jc w:val="center"/>
              <w:rPr>
                <w:sz w:val="20"/>
                <w:szCs w:val="20"/>
              </w:rPr>
            </w:pPr>
            <w:r w:rsidRPr="009C02B5">
              <w:rPr>
                <w:sz w:val="20"/>
                <w:szCs w:val="20"/>
              </w:rPr>
              <w:t>MA</w:t>
            </w:r>
            <w:r>
              <w:rPr>
                <w:sz w:val="20"/>
                <w:szCs w:val="20"/>
              </w:rPr>
              <w:t>GL-022</w:t>
            </w:r>
          </w:p>
        </w:tc>
        <w:tc>
          <w:tcPr>
            <w:tcW w:w="2958" w:type="dxa"/>
            <w:vAlign w:val="center"/>
          </w:tcPr>
          <w:p w:rsidR="00AE3524" w:rsidRPr="009C02B5" w:rsidRDefault="00AE3524" w:rsidP="00AE3524">
            <w:pPr>
              <w:rPr>
                <w:sz w:val="20"/>
                <w:szCs w:val="20"/>
              </w:rPr>
            </w:pPr>
            <w:r>
              <w:rPr>
                <w:sz w:val="20"/>
                <w:szCs w:val="20"/>
              </w:rPr>
              <w:t>Umijeće govora i glasa 3</w:t>
            </w:r>
          </w:p>
        </w:tc>
        <w:tc>
          <w:tcPr>
            <w:tcW w:w="1200" w:type="dxa"/>
            <w:vAlign w:val="center"/>
          </w:tcPr>
          <w:p w:rsidR="00AE3524" w:rsidRPr="009C02B5" w:rsidRDefault="00AE3524" w:rsidP="00AE3524">
            <w:pPr>
              <w:jc w:val="center"/>
              <w:rPr>
                <w:sz w:val="20"/>
                <w:szCs w:val="20"/>
              </w:rPr>
            </w:pPr>
            <w:r>
              <w:rPr>
                <w:sz w:val="20"/>
                <w:szCs w:val="20"/>
              </w:rPr>
              <w:t>i</w:t>
            </w:r>
            <w:r w:rsidRPr="009C02B5">
              <w:rPr>
                <w:sz w:val="20"/>
                <w:szCs w:val="20"/>
              </w:rPr>
              <w:t xml:space="preserve">zborni </w:t>
            </w:r>
          </w:p>
        </w:tc>
        <w:tc>
          <w:tcPr>
            <w:tcW w:w="510" w:type="dxa"/>
            <w:vAlign w:val="center"/>
          </w:tcPr>
          <w:p w:rsidR="00AE3524" w:rsidRPr="009C02B5" w:rsidRDefault="00AE3524" w:rsidP="00AE3524">
            <w:pPr>
              <w:jc w:val="center"/>
              <w:rPr>
                <w:sz w:val="20"/>
                <w:szCs w:val="20"/>
              </w:rPr>
            </w:pPr>
            <w:r>
              <w:rPr>
                <w:sz w:val="20"/>
                <w:szCs w:val="20"/>
              </w:rPr>
              <w:t>3</w:t>
            </w:r>
          </w:p>
        </w:tc>
        <w:tc>
          <w:tcPr>
            <w:tcW w:w="3690" w:type="dxa"/>
            <w:tcBorders>
              <w:top w:val="dashed" w:sz="4" w:space="0" w:color="auto"/>
            </w:tcBorders>
            <w:vAlign w:val="center"/>
          </w:tcPr>
          <w:p w:rsidR="00AE3524" w:rsidRPr="0091396B" w:rsidRDefault="00AE3524" w:rsidP="00AE3524">
            <w:pPr>
              <w:rPr>
                <w:i/>
                <w:sz w:val="20"/>
                <w:szCs w:val="20"/>
              </w:rPr>
            </w:pPr>
            <w:r w:rsidRPr="0091396B">
              <w:rPr>
                <w:i/>
                <w:sz w:val="20"/>
                <w:szCs w:val="20"/>
              </w:rPr>
              <w:t>Red.prof.mr.sc.art. Vlasta Ramljak</w:t>
            </w:r>
          </w:p>
          <w:p w:rsidR="00AE3524" w:rsidRPr="00C2692D" w:rsidRDefault="00AE3524" w:rsidP="00AE3524">
            <w:pPr>
              <w:rPr>
                <w:sz w:val="20"/>
                <w:szCs w:val="20"/>
              </w:rPr>
            </w:pPr>
            <w:r w:rsidRPr="0091396B">
              <w:rPr>
                <w:i/>
                <w:sz w:val="20"/>
                <w:szCs w:val="20"/>
              </w:rPr>
              <w:t>Ivan Ćaćić , umj.sur</w:t>
            </w:r>
          </w:p>
        </w:tc>
        <w:tc>
          <w:tcPr>
            <w:tcW w:w="960" w:type="dxa"/>
            <w:tcBorders>
              <w:top w:val="dashed" w:sz="4" w:space="0" w:color="auto"/>
            </w:tcBorders>
            <w:vAlign w:val="center"/>
          </w:tcPr>
          <w:p w:rsidR="00AE3524" w:rsidRPr="0091396B" w:rsidRDefault="00AE3524" w:rsidP="00AE3524">
            <w:pPr>
              <w:rPr>
                <w:i/>
                <w:color w:val="1D2228"/>
                <w:sz w:val="20"/>
              </w:rPr>
            </w:pPr>
            <w:r w:rsidRPr="0091396B">
              <w:rPr>
                <w:i/>
                <w:color w:val="1D2228"/>
                <w:sz w:val="20"/>
              </w:rPr>
              <w:t>VR126</w:t>
            </w:r>
          </w:p>
          <w:p w:rsidR="00AE3524" w:rsidRPr="007D4D89" w:rsidRDefault="00AE3524" w:rsidP="00AE3524">
            <w:pPr>
              <w:rPr>
                <w:sz w:val="20"/>
                <w:szCs w:val="20"/>
              </w:rPr>
            </w:pPr>
            <w:r w:rsidRPr="0091396B">
              <w:rPr>
                <w:i/>
                <w:color w:val="1D2228"/>
                <w:sz w:val="20"/>
              </w:rPr>
              <w:t>IĆ107</w:t>
            </w:r>
          </w:p>
        </w:tc>
        <w:tc>
          <w:tcPr>
            <w:tcW w:w="703" w:type="dxa"/>
            <w:tcBorders>
              <w:top w:val="dashed" w:sz="4" w:space="0" w:color="auto"/>
            </w:tcBorders>
            <w:vAlign w:val="center"/>
          </w:tcPr>
          <w:p w:rsidR="00AE3524" w:rsidRPr="0091396B" w:rsidRDefault="00AE3524" w:rsidP="00AE3524">
            <w:pPr>
              <w:jc w:val="center"/>
              <w:rPr>
                <w:i/>
                <w:sz w:val="20"/>
                <w:szCs w:val="20"/>
              </w:rPr>
            </w:pPr>
            <w:r w:rsidRPr="0091396B">
              <w:rPr>
                <w:i/>
                <w:sz w:val="20"/>
                <w:szCs w:val="20"/>
              </w:rPr>
              <w:t>10</w:t>
            </w:r>
          </w:p>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91396B" w:rsidRDefault="00AE3524" w:rsidP="00AE3524">
            <w:pPr>
              <w:jc w:val="center"/>
              <w:rPr>
                <w:i/>
                <w:sz w:val="20"/>
                <w:szCs w:val="20"/>
              </w:rPr>
            </w:pPr>
            <w:r w:rsidRPr="0091396B">
              <w:rPr>
                <w:i/>
                <w:sz w:val="20"/>
                <w:szCs w:val="20"/>
              </w:rPr>
              <w:t>10</w:t>
            </w:r>
          </w:p>
          <w:p w:rsidR="00AE3524" w:rsidRPr="00C2692D" w:rsidRDefault="00AE3524" w:rsidP="00AE3524">
            <w:pPr>
              <w:jc w:val="center"/>
              <w:rPr>
                <w:sz w:val="20"/>
                <w:szCs w:val="20"/>
              </w:rPr>
            </w:pPr>
            <w:r w:rsidRPr="0091396B">
              <w:rPr>
                <w:i/>
                <w:sz w:val="20"/>
                <w:szCs w:val="20"/>
              </w:rPr>
              <w:t>20</w:t>
            </w:r>
          </w:p>
        </w:tc>
        <w:tc>
          <w:tcPr>
            <w:tcW w:w="703" w:type="dxa"/>
            <w:gridSpan w:val="2"/>
            <w:tcBorders>
              <w:top w:val="dashed" w:sz="4" w:space="0" w:color="auto"/>
            </w:tcBorders>
            <w:vAlign w:val="center"/>
          </w:tcPr>
          <w:p w:rsidR="00AE3524" w:rsidRDefault="00AE3524" w:rsidP="00AE3524">
            <w:pPr>
              <w:jc w:val="center"/>
              <w:rPr>
                <w:sz w:val="20"/>
                <w:szCs w:val="20"/>
              </w:rPr>
            </w:pPr>
            <w:r w:rsidRPr="00C2692D">
              <w:rPr>
                <w:sz w:val="20"/>
                <w:szCs w:val="20"/>
              </w:rPr>
              <w:t>1/</w:t>
            </w:r>
            <w:r>
              <w:rPr>
                <w:sz w:val="20"/>
                <w:szCs w:val="20"/>
              </w:rPr>
              <w:t>8</w:t>
            </w:r>
          </w:p>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Pr="00C2692D" w:rsidRDefault="00AE3524" w:rsidP="00AE3524">
            <w:pPr>
              <w:jc w:val="center"/>
              <w:rPr>
                <w:sz w:val="20"/>
                <w:szCs w:val="20"/>
              </w:rPr>
            </w:pPr>
          </w:p>
        </w:tc>
        <w:tc>
          <w:tcPr>
            <w:tcW w:w="703" w:type="dxa"/>
            <w:tcBorders>
              <w:top w:val="dashed" w:sz="4" w:space="0" w:color="auto"/>
            </w:tcBorders>
            <w:vAlign w:val="center"/>
          </w:tcPr>
          <w:p w:rsidR="00AE3524" w:rsidRDefault="00AE3524" w:rsidP="00AE3524">
            <w:pPr>
              <w:jc w:val="center"/>
              <w:rPr>
                <w:sz w:val="20"/>
                <w:szCs w:val="20"/>
              </w:rPr>
            </w:pPr>
            <w:r>
              <w:rPr>
                <w:sz w:val="20"/>
                <w:szCs w:val="20"/>
              </w:rPr>
              <w:t>1/8</w:t>
            </w:r>
          </w:p>
          <w:p w:rsidR="00AE3524" w:rsidRPr="00C2692D" w:rsidRDefault="00AE3524" w:rsidP="00AE3524">
            <w:pPr>
              <w:jc w:val="center"/>
              <w:rPr>
                <w:sz w:val="20"/>
                <w:szCs w:val="20"/>
              </w:rPr>
            </w:pPr>
            <w:r>
              <w:rPr>
                <w:sz w:val="20"/>
                <w:szCs w:val="20"/>
              </w:rPr>
              <w:t>1/8</w:t>
            </w:r>
          </w:p>
        </w:tc>
      </w:tr>
      <w:tr w:rsidR="00AE3524" w:rsidRPr="009C02B5" w:rsidTr="00AE3524">
        <w:trPr>
          <w:trHeight w:val="296"/>
        </w:trPr>
        <w:tc>
          <w:tcPr>
            <w:tcW w:w="709" w:type="dxa"/>
            <w:vAlign w:val="center"/>
          </w:tcPr>
          <w:p w:rsidR="00AE3524" w:rsidRDefault="00AE3524" w:rsidP="00AE3524">
            <w:pPr>
              <w:rPr>
                <w:sz w:val="20"/>
                <w:szCs w:val="20"/>
              </w:rPr>
            </w:pPr>
            <w:r>
              <w:rPr>
                <w:sz w:val="20"/>
                <w:szCs w:val="20"/>
              </w:rPr>
              <w:t>8</w:t>
            </w:r>
            <w:r w:rsidRPr="009C02B5">
              <w:rPr>
                <w:sz w:val="20"/>
                <w:szCs w:val="20"/>
              </w:rPr>
              <w:t>.</w:t>
            </w:r>
          </w:p>
          <w:p w:rsidR="00AE3524" w:rsidRPr="009C02B5" w:rsidRDefault="00AE3524" w:rsidP="00AE3524">
            <w:pPr>
              <w:rPr>
                <w:sz w:val="20"/>
                <w:szCs w:val="20"/>
              </w:rPr>
            </w:pPr>
          </w:p>
        </w:tc>
        <w:tc>
          <w:tcPr>
            <w:tcW w:w="1121" w:type="dxa"/>
            <w:vAlign w:val="center"/>
          </w:tcPr>
          <w:p w:rsidR="00AE3524" w:rsidRPr="009C02B5" w:rsidRDefault="00AE3524" w:rsidP="00AE3524">
            <w:pPr>
              <w:jc w:val="center"/>
              <w:rPr>
                <w:sz w:val="20"/>
                <w:szCs w:val="20"/>
              </w:rPr>
            </w:pPr>
            <w:r>
              <w:rPr>
                <w:sz w:val="20"/>
                <w:szCs w:val="20"/>
              </w:rPr>
              <w:t>MAKO-001</w:t>
            </w:r>
          </w:p>
        </w:tc>
        <w:tc>
          <w:tcPr>
            <w:tcW w:w="2958" w:type="dxa"/>
            <w:vAlign w:val="center"/>
          </w:tcPr>
          <w:p w:rsidR="00AE3524" w:rsidRPr="009C02B5" w:rsidRDefault="00AE3524" w:rsidP="00AE3524">
            <w:pPr>
              <w:rPr>
                <w:sz w:val="20"/>
                <w:szCs w:val="20"/>
              </w:rPr>
            </w:pPr>
            <w:r>
              <w:rPr>
                <w:sz w:val="20"/>
                <w:szCs w:val="20"/>
              </w:rPr>
              <w:t>Metode i prakse umjetničkog istraživanja</w:t>
            </w:r>
            <w:r w:rsidR="00837EF4">
              <w:rPr>
                <w:sz w:val="20"/>
                <w:szCs w:val="20"/>
              </w:rPr>
              <w:t xml:space="preserve"> 1</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3</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Prof.dr.sc. Leo Rafolt</w:t>
            </w:r>
          </w:p>
        </w:tc>
        <w:tc>
          <w:tcPr>
            <w:tcW w:w="960" w:type="dxa"/>
            <w:tcBorders>
              <w:top w:val="dashed" w:sz="4" w:space="0" w:color="auto"/>
            </w:tcBorders>
            <w:vAlign w:val="center"/>
          </w:tcPr>
          <w:p w:rsidR="00AE3524" w:rsidRPr="00C2692D" w:rsidRDefault="00AE3524" w:rsidP="00AE3524">
            <w:pPr>
              <w:rPr>
                <w:b/>
                <w:sz w:val="20"/>
                <w:szCs w:val="20"/>
              </w:rPr>
            </w:pPr>
            <w:r>
              <w:rPr>
                <w:b/>
                <w:sz w:val="20"/>
                <w:szCs w:val="20"/>
              </w:rPr>
              <w:t>LF108</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10</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30</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1/2</w:t>
            </w: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1/2</w:t>
            </w: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709" w:type="dxa"/>
            <w:vAlign w:val="center"/>
          </w:tcPr>
          <w:p w:rsidR="00AE3524" w:rsidRDefault="00AE3524" w:rsidP="00AE3524">
            <w:pPr>
              <w:rPr>
                <w:sz w:val="20"/>
                <w:szCs w:val="20"/>
              </w:rPr>
            </w:pPr>
            <w:r>
              <w:rPr>
                <w:sz w:val="20"/>
                <w:szCs w:val="20"/>
              </w:rPr>
              <w:t>9.</w:t>
            </w:r>
          </w:p>
        </w:tc>
        <w:tc>
          <w:tcPr>
            <w:tcW w:w="1121" w:type="dxa"/>
            <w:vAlign w:val="center"/>
          </w:tcPr>
          <w:p w:rsidR="00AE3524" w:rsidRPr="009C02B5" w:rsidRDefault="00AE3524" w:rsidP="00AE3524">
            <w:pPr>
              <w:rPr>
                <w:sz w:val="20"/>
                <w:szCs w:val="20"/>
              </w:rPr>
            </w:pPr>
            <w:r>
              <w:rPr>
                <w:sz w:val="20"/>
                <w:szCs w:val="20"/>
              </w:rPr>
              <w:t>MAGL-010</w:t>
            </w:r>
          </w:p>
        </w:tc>
        <w:tc>
          <w:tcPr>
            <w:tcW w:w="2958" w:type="dxa"/>
            <w:vAlign w:val="center"/>
          </w:tcPr>
          <w:p w:rsidR="00AE3524" w:rsidRPr="009C02B5" w:rsidRDefault="00AE3524" w:rsidP="00AE3524">
            <w:pPr>
              <w:rPr>
                <w:sz w:val="20"/>
                <w:szCs w:val="20"/>
              </w:rPr>
            </w:pPr>
            <w:r>
              <w:rPr>
                <w:sz w:val="20"/>
                <w:szCs w:val="20"/>
              </w:rPr>
              <w:t>Glazbena igra : mjuzikl</w:t>
            </w:r>
          </w:p>
        </w:tc>
        <w:tc>
          <w:tcPr>
            <w:tcW w:w="1200" w:type="dxa"/>
            <w:vAlign w:val="center"/>
          </w:tcPr>
          <w:p w:rsidR="00AE3524" w:rsidRPr="009C02B5" w:rsidRDefault="00AE3524" w:rsidP="00AE3524">
            <w:pPr>
              <w:jc w:val="center"/>
              <w:rPr>
                <w:sz w:val="20"/>
                <w:szCs w:val="20"/>
              </w:rPr>
            </w:pPr>
            <w:r>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5</w:t>
            </w:r>
          </w:p>
        </w:tc>
        <w:tc>
          <w:tcPr>
            <w:tcW w:w="3690" w:type="dxa"/>
            <w:tcBorders>
              <w:top w:val="dashed" w:sz="4" w:space="0" w:color="auto"/>
            </w:tcBorders>
            <w:vAlign w:val="center"/>
          </w:tcPr>
          <w:p w:rsidR="00AE3524" w:rsidRDefault="00AE3524" w:rsidP="00AE3524">
            <w:pPr>
              <w:rPr>
                <w:b/>
                <w:sz w:val="20"/>
                <w:szCs w:val="20"/>
              </w:rPr>
            </w:pPr>
            <w:r>
              <w:rPr>
                <w:b/>
                <w:sz w:val="20"/>
                <w:szCs w:val="20"/>
              </w:rPr>
              <w:t>Doc.art. Veronika Hardy</w:t>
            </w:r>
          </w:p>
          <w:p w:rsidR="00AE3524" w:rsidRPr="00C2692D" w:rsidRDefault="00AE3524" w:rsidP="00AE3524">
            <w:pPr>
              <w:rPr>
                <w:b/>
                <w:sz w:val="20"/>
                <w:szCs w:val="20"/>
              </w:rPr>
            </w:pPr>
            <w:r>
              <w:rPr>
                <w:b/>
                <w:sz w:val="20"/>
                <w:szCs w:val="20"/>
              </w:rPr>
              <w:t>Selena Andrić , umj.sur.</w:t>
            </w:r>
          </w:p>
        </w:tc>
        <w:tc>
          <w:tcPr>
            <w:tcW w:w="960" w:type="dxa"/>
            <w:tcBorders>
              <w:top w:val="dashed" w:sz="4" w:space="0" w:color="auto"/>
            </w:tcBorders>
            <w:vAlign w:val="center"/>
          </w:tcPr>
          <w:p w:rsidR="00AE3524" w:rsidRDefault="00AE3524" w:rsidP="00AE3524">
            <w:pPr>
              <w:rPr>
                <w:b/>
                <w:sz w:val="20"/>
                <w:szCs w:val="20"/>
              </w:rPr>
            </w:pPr>
            <w:r>
              <w:rPr>
                <w:b/>
                <w:sz w:val="20"/>
                <w:szCs w:val="20"/>
              </w:rPr>
              <w:t>VH126</w:t>
            </w:r>
          </w:p>
          <w:p w:rsidR="00AE3524" w:rsidRPr="00C2692D" w:rsidRDefault="00AE3524" w:rsidP="00AE3524">
            <w:pPr>
              <w:rPr>
                <w:b/>
                <w:sz w:val="20"/>
                <w:szCs w:val="20"/>
              </w:rPr>
            </w:pPr>
            <w:r>
              <w:rPr>
                <w:b/>
                <w:sz w:val="20"/>
                <w:szCs w:val="20"/>
              </w:rPr>
              <w:t>SA125</w:t>
            </w:r>
          </w:p>
        </w:tc>
        <w:tc>
          <w:tcPr>
            <w:tcW w:w="703" w:type="dxa"/>
            <w:tcBorders>
              <w:top w:val="dashed" w:sz="4" w:space="0" w:color="auto"/>
            </w:tcBorders>
            <w:vAlign w:val="center"/>
          </w:tcPr>
          <w:p w:rsidR="00AE3524" w:rsidRDefault="00AE3524" w:rsidP="00AE3524">
            <w:pPr>
              <w:jc w:val="center"/>
              <w:rPr>
                <w:b/>
                <w:sz w:val="20"/>
                <w:szCs w:val="20"/>
              </w:rPr>
            </w:pPr>
            <w:r>
              <w:rPr>
                <w:b/>
                <w:sz w:val="20"/>
                <w:szCs w:val="20"/>
              </w:rPr>
              <w:t>25</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p>
          <w:p w:rsidR="00AE3524" w:rsidRPr="00C2692D" w:rsidRDefault="00AE3524" w:rsidP="00AE3524">
            <w:pPr>
              <w:jc w:val="center"/>
              <w:rPr>
                <w:b/>
                <w:sz w:val="20"/>
                <w:szCs w:val="20"/>
              </w:rPr>
            </w:pPr>
            <w:r>
              <w:rPr>
                <w:b/>
                <w:sz w:val="20"/>
                <w:szCs w:val="20"/>
              </w:rPr>
              <w:t>40</w:t>
            </w:r>
          </w:p>
        </w:tc>
        <w:tc>
          <w:tcPr>
            <w:tcW w:w="703" w:type="dxa"/>
            <w:gridSpan w:val="2"/>
            <w:tcBorders>
              <w:top w:val="dashed" w:sz="4" w:space="0" w:color="auto"/>
            </w:tcBorders>
            <w:vAlign w:val="center"/>
          </w:tcPr>
          <w:p w:rsidR="00AE3524" w:rsidRDefault="00AE3524" w:rsidP="00AE3524">
            <w:pPr>
              <w:jc w:val="center"/>
              <w:rPr>
                <w:b/>
                <w:sz w:val="20"/>
                <w:szCs w:val="20"/>
              </w:rPr>
            </w:pPr>
            <w:r>
              <w:rPr>
                <w:b/>
                <w:sz w:val="20"/>
                <w:szCs w:val="20"/>
              </w:rPr>
              <w:t>1/8</w:t>
            </w:r>
          </w:p>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Default="00AE3524" w:rsidP="00AE3524">
            <w:pPr>
              <w:jc w:val="center"/>
              <w:rPr>
                <w:b/>
                <w:sz w:val="20"/>
                <w:szCs w:val="20"/>
              </w:rPr>
            </w:pPr>
          </w:p>
          <w:p w:rsidR="00AE3524" w:rsidRPr="00C2692D" w:rsidRDefault="00AE3524" w:rsidP="00AE3524">
            <w:pPr>
              <w:jc w:val="center"/>
              <w:rPr>
                <w:b/>
                <w:sz w:val="20"/>
                <w:szCs w:val="20"/>
              </w:rPr>
            </w:pPr>
            <w:r>
              <w:rPr>
                <w:b/>
                <w:sz w:val="20"/>
                <w:szCs w:val="20"/>
              </w:rPr>
              <w:t>1/8</w:t>
            </w:r>
          </w:p>
        </w:tc>
      </w:tr>
      <w:tr w:rsidR="00AE3524" w:rsidRPr="009C02B5" w:rsidTr="00AE3524">
        <w:trPr>
          <w:trHeight w:val="395"/>
        </w:trPr>
        <w:tc>
          <w:tcPr>
            <w:tcW w:w="709" w:type="dxa"/>
            <w:tcBorders>
              <w:top w:val="single" w:sz="8" w:space="0" w:color="auto"/>
            </w:tcBorders>
            <w:vAlign w:val="center"/>
          </w:tcPr>
          <w:p w:rsidR="00AE3524" w:rsidRPr="009C02B5" w:rsidRDefault="00AE3524" w:rsidP="00AE3524">
            <w:pPr>
              <w:rPr>
                <w:sz w:val="20"/>
                <w:szCs w:val="20"/>
              </w:rPr>
            </w:pPr>
            <w:r>
              <w:rPr>
                <w:sz w:val="20"/>
                <w:szCs w:val="20"/>
              </w:rPr>
              <w:t>10.</w:t>
            </w:r>
            <w:r w:rsidRPr="009C02B5">
              <w:rPr>
                <w:sz w:val="20"/>
                <w:szCs w:val="20"/>
              </w:rPr>
              <w:t>.</w:t>
            </w:r>
          </w:p>
        </w:tc>
        <w:tc>
          <w:tcPr>
            <w:tcW w:w="1121" w:type="dxa"/>
            <w:tcBorders>
              <w:top w:val="single" w:sz="8" w:space="0" w:color="auto"/>
            </w:tcBorders>
            <w:vAlign w:val="center"/>
          </w:tcPr>
          <w:p w:rsidR="00AE3524" w:rsidRPr="009C02B5" w:rsidRDefault="00AE3524" w:rsidP="00AE3524">
            <w:pPr>
              <w:jc w:val="center"/>
              <w:rPr>
                <w:sz w:val="20"/>
                <w:szCs w:val="20"/>
              </w:rPr>
            </w:pPr>
            <w:r>
              <w:rPr>
                <w:sz w:val="20"/>
                <w:szCs w:val="20"/>
              </w:rPr>
              <w:t>MASP-003</w:t>
            </w:r>
          </w:p>
        </w:tc>
        <w:tc>
          <w:tcPr>
            <w:tcW w:w="2958" w:type="dxa"/>
            <w:vAlign w:val="center"/>
          </w:tcPr>
          <w:p w:rsidR="00AE3524" w:rsidRPr="009C02B5" w:rsidRDefault="00AE3524" w:rsidP="00AE3524">
            <w:pPr>
              <w:rPr>
                <w:sz w:val="20"/>
                <w:szCs w:val="20"/>
              </w:rPr>
            </w:pPr>
            <w:r>
              <w:rPr>
                <w:sz w:val="20"/>
                <w:szCs w:val="20"/>
              </w:rPr>
              <w:t>Samostalni projekt 3</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sidRPr="009C02B5">
              <w:rPr>
                <w:sz w:val="20"/>
                <w:szCs w:val="20"/>
              </w:rPr>
              <w:t>5</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25</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sidRPr="00C2692D">
              <w:rPr>
                <w:b/>
                <w:sz w:val="20"/>
                <w:szCs w:val="20"/>
              </w:rPr>
              <w:t>40</w:t>
            </w:r>
          </w:p>
        </w:tc>
        <w:tc>
          <w:tcPr>
            <w:tcW w:w="703" w:type="dxa"/>
            <w:gridSpan w:val="2"/>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r>
              <w:rPr>
                <w:b/>
                <w:sz w:val="20"/>
                <w:szCs w:val="20"/>
              </w:rPr>
              <w:t>1</w:t>
            </w: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11.</w:t>
            </w:r>
          </w:p>
        </w:tc>
        <w:tc>
          <w:tcPr>
            <w:tcW w:w="1121" w:type="dxa"/>
            <w:vAlign w:val="center"/>
          </w:tcPr>
          <w:p w:rsidR="00AE3524" w:rsidRPr="009C02B5" w:rsidRDefault="00AE3524" w:rsidP="00AE3524">
            <w:pPr>
              <w:rPr>
                <w:sz w:val="20"/>
                <w:szCs w:val="20"/>
              </w:rPr>
            </w:pPr>
            <w:r>
              <w:rPr>
                <w:sz w:val="20"/>
                <w:szCs w:val="20"/>
              </w:rPr>
              <w:t>MAKP-3</w:t>
            </w:r>
          </w:p>
        </w:tc>
        <w:tc>
          <w:tcPr>
            <w:tcW w:w="2958" w:type="dxa"/>
            <w:vAlign w:val="center"/>
          </w:tcPr>
          <w:p w:rsidR="00AE3524" w:rsidRPr="009C02B5" w:rsidRDefault="00AE3524" w:rsidP="00AE3524">
            <w:pPr>
              <w:rPr>
                <w:sz w:val="20"/>
                <w:szCs w:val="20"/>
              </w:rPr>
            </w:pPr>
            <w:r w:rsidRPr="009C02B5">
              <w:rPr>
                <w:sz w:val="20"/>
                <w:szCs w:val="20"/>
              </w:rPr>
              <w:t xml:space="preserve">       </w:t>
            </w:r>
            <w:r>
              <w:rPr>
                <w:sz w:val="20"/>
                <w:szCs w:val="20"/>
              </w:rPr>
              <w:t>Kulturna praksa 3</w:t>
            </w:r>
            <w:r w:rsidRPr="009C02B5">
              <w:rPr>
                <w:sz w:val="20"/>
                <w:szCs w:val="20"/>
              </w:rPr>
              <w:t xml:space="preserve">      </w:t>
            </w:r>
          </w:p>
        </w:tc>
        <w:tc>
          <w:tcPr>
            <w:tcW w:w="1200" w:type="dxa"/>
            <w:vAlign w:val="center"/>
          </w:tcPr>
          <w:p w:rsidR="00AE3524" w:rsidRPr="009C02B5" w:rsidRDefault="00AE3524" w:rsidP="00AE3524">
            <w:pPr>
              <w:jc w:val="center"/>
              <w:rPr>
                <w:sz w:val="20"/>
                <w:szCs w:val="20"/>
              </w:rPr>
            </w:pPr>
            <w:r w:rsidRPr="009C02B5">
              <w:rPr>
                <w:sz w:val="20"/>
                <w:szCs w:val="20"/>
              </w:rPr>
              <w:t>izborni</w:t>
            </w:r>
          </w:p>
        </w:tc>
        <w:tc>
          <w:tcPr>
            <w:tcW w:w="510" w:type="dxa"/>
            <w:vAlign w:val="center"/>
          </w:tcPr>
          <w:p w:rsidR="00AE3524" w:rsidRPr="009C02B5" w:rsidRDefault="00AE3524" w:rsidP="00AE3524">
            <w:pPr>
              <w:jc w:val="center"/>
              <w:rPr>
                <w:sz w:val="20"/>
                <w:szCs w:val="20"/>
              </w:rPr>
            </w:pPr>
            <w:r>
              <w:rPr>
                <w:sz w:val="20"/>
                <w:szCs w:val="20"/>
              </w:rPr>
              <w:t>.                 1</w:t>
            </w:r>
          </w:p>
        </w:tc>
        <w:tc>
          <w:tcPr>
            <w:tcW w:w="369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r>
              <w:rPr>
                <w:b/>
                <w:sz w:val="20"/>
                <w:szCs w:val="20"/>
              </w:rPr>
              <w:t xml:space="preserve">Voditelj odsjeka </w:t>
            </w:r>
            <w:r w:rsidRPr="00C2692D">
              <w:rPr>
                <w:b/>
                <w:sz w:val="20"/>
                <w:szCs w:val="20"/>
              </w:rPr>
              <w:t xml:space="preserve">                 </w:t>
            </w:r>
          </w:p>
        </w:tc>
        <w:tc>
          <w:tcPr>
            <w:tcW w:w="960" w:type="dxa"/>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rPr>
                <w:b/>
                <w:sz w:val="20"/>
                <w:szCs w:val="20"/>
              </w:rPr>
            </w:pPr>
          </w:p>
        </w:tc>
      </w:tr>
      <w:tr w:rsidR="00AE3524" w:rsidRPr="009C02B5" w:rsidTr="00AE3524">
        <w:trPr>
          <w:trHeight w:val="395"/>
        </w:trPr>
        <w:tc>
          <w:tcPr>
            <w:tcW w:w="709" w:type="dxa"/>
            <w:vAlign w:val="center"/>
          </w:tcPr>
          <w:p w:rsidR="00AE3524" w:rsidRPr="009C02B5" w:rsidRDefault="00AE3524" w:rsidP="00AE3524">
            <w:pPr>
              <w:rPr>
                <w:sz w:val="20"/>
                <w:szCs w:val="20"/>
              </w:rPr>
            </w:pPr>
            <w:r>
              <w:rPr>
                <w:sz w:val="20"/>
                <w:szCs w:val="20"/>
              </w:rPr>
              <w:t>12.</w:t>
            </w:r>
          </w:p>
        </w:tc>
        <w:tc>
          <w:tcPr>
            <w:tcW w:w="1121" w:type="dxa"/>
            <w:vAlign w:val="center"/>
          </w:tcPr>
          <w:p w:rsidR="00AE3524" w:rsidRPr="009C02B5" w:rsidRDefault="00AE3524" w:rsidP="00AE3524">
            <w:pPr>
              <w:jc w:val="center"/>
              <w:rPr>
                <w:sz w:val="20"/>
                <w:szCs w:val="20"/>
              </w:rPr>
            </w:pPr>
          </w:p>
        </w:tc>
        <w:tc>
          <w:tcPr>
            <w:tcW w:w="2958" w:type="dxa"/>
            <w:vAlign w:val="center"/>
          </w:tcPr>
          <w:p w:rsidR="00AE3524" w:rsidRPr="009C02B5" w:rsidRDefault="00AE3524" w:rsidP="00AE3524">
            <w:pPr>
              <w:rPr>
                <w:sz w:val="20"/>
                <w:szCs w:val="20"/>
              </w:rPr>
            </w:pPr>
            <w:r w:rsidRPr="009C02B5">
              <w:rPr>
                <w:sz w:val="20"/>
                <w:szCs w:val="20"/>
              </w:rPr>
              <w:t xml:space="preserve">     </w:t>
            </w:r>
            <w:r>
              <w:rPr>
                <w:sz w:val="20"/>
                <w:szCs w:val="20"/>
              </w:rPr>
              <w:t>Sudjelovanje na međunarodnom projektu</w:t>
            </w:r>
            <w:r w:rsidRPr="009C02B5">
              <w:rPr>
                <w:sz w:val="20"/>
                <w:szCs w:val="20"/>
              </w:rPr>
              <w:t xml:space="preserve">      </w:t>
            </w:r>
          </w:p>
        </w:tc>
        <w:tc>
          <w:tcPr>
            <w:tcW w:w="1200" w:type="dxa"/>
          </w:tcPr>
          <w:p w:rsidR="00AE3524" w:rsidRPr="009C02B5" w:rsidRDefault="00AE3524" w:rsidP="00AE3524">
            <w:pPr>
              <w:jc w:val="center"/>
              <w:rPr>
                <w:sz w:val="20"/>
                <w:szCs w:val="20"/>
              </w:rPr>
            </w:pPr>
            <w:r>
              <w:rPr>
                <w:sz w:val="20"/>
                <w:szCs w:val="20"/>
              </w:rPr>
              <w:t>izborni</w:t>
            </w:r>
          </w:p>
        </w:tc>
        <w:tc>
          <w:tcPr>
            <w:tcW w:w="510" w:type="dxa"/>
          </w:tcPr>
          <w:p w:rsidR="00AE3524" w:rsidRPr="009C02B5" w:rsidRDefault="00AE3524" w:rsidP="00AE3524">
            <w:pPr>
              <w:rPr>
                <w:sz w:val="20"/>
                <w:szCs w:val="20"/>
              </w:rPr>
            </w:pPr>
            <w:r w:rsidRPr="009C02B5">
              <w:rPr>
                <w:b/>
                <w:sz w:val="20"/>
                <w:szCs w:val="20"/>
              </w:rPr>
              <w:t xml:space="preserve"> </w:t>
            </w:r>
            <w:r>
              <w:rPr>
                <w:b/>
                <w:sz w:val="20"/>
                <w:szCs w:val="20"/>
              </w:rPr>
              <w:t>2</w:t>
            </w:r>
            <w:r w:rsidRPr="009C02B5">
              <w:rPr>
                <w:b/>
                <w:sz w:val="20"/>
                <w:szCs w:val="20"/>
              </w:rPr>
              <w:t xml:space="preserve">     </w:t>
            </w:r>
          </w:p>
        </w:tc>
        <w:tc>
          <w:tcPr>
            <w:tcW w:w="3690" w:type="dxa"/>
            <w:tcBorders>
              <w:top w:val="dashed" w:sz="4" w:space="0" w:color="auto"/>
            </w:tcBorders>
            <w:vAlign w:val="center"/>
          </w:tcPr>
          <w:p w:rsidR="00AE3524" w:rsidRPr="00C2692D" w:rsidRDefault="00AE3524" w:rsidP="00AE3524">
            <w:pPr>
              <w:rPr>
                <w:b/>
                <w:sz w:val="20"/>
                <w:szCs w:val="20"/>
              </w:rPr>
            </w:pPr>
            <w:r>
              <w:rPr>
                <w:b/>
                <w:sz w:val="20"/>
                <w:szCs w:val="20"/>
              </w:rPr>
              <w:t>Mentor na projektu</w:t>
            </w:r>
          </w:p>
        </w:tc>
        <w:tc>
          <w:tcPr>
            <w:tcW w:w="960" w:type="dxa"/>
            <w:tcBorders>
              <w:top w:val="dashed" w:sz="4" w:space="0" w:color="auto"/>
            </w:tcBorders>
            <w:vAlign w:val="center"/>
          </w:tcPr>
          <w:p w:rsidR="00AE3524" w:rsidRPr="00C2692D" w:rsidRDefault="00AE3524" w:rsidP="00AE3524">
            <w:pPr>
              <w:rPr>
                <w:b/>
                <w:sz w:val="20"/>
                <w:szCs w:val="20"/>
              </w:rPr>
            </w:pPr>
            <w:r w:rsidRPr="00C2692D">
              <w:rPr>
                <w:b/>
                <w:sz w:val="20"/>
                <w:szCs w:val="20"/>
              </w:rPr>
              <w:t xml:space="preserve">  </w:t>
            </w: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gridSpan w:val="2"/>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c>
          <w:tcPr>
            <w:tcW w:w="703" w:type="dxa"/>
            <w:tcBorders>
              <w:top w:val="dashed" w:sz="4" w:space="0" w:color="auto"/>
            </w:tcBorders>
            <w:vAlign w:val="center"/>
          </w:tcPr>
          <w:p w:rsidR="00AE3524" w:rsidRPr="00C2692D" w:rsidRDefault="00AE3524" w:rsidP="00AE3524">
            <w:pPr>
              <w:jc w:val="center"/>
              <w:rPr>
                <w:b/>
                <w:sz w:val="20"/>
                <w:szCs w:val="20"/>
              </w:rPr>
            </w:pPr>
          </w:p>
        </w:tc>
      </w:tr>
      <w:tr w:rsidR="00AE3524" w:rsidRPr="009C02B5" w:rsidTr="00AE3524">
        <w:trPr>
          <w:trHeight w:val="296"/>
        </w:trPr>
        <w:tc>
          <w:tcPr>
            <w:tcW w:w="15366" w:type="dxa"/>
            <w:gridSpan w:val="14"/>
            <w:vAlign w:val="center"/>
          </w:tcPr>
          <w:p w:rsidR="00AE3524" w:rsidRPr="00C8030F" w:rsidRDefault="00AE3524" w:rsidP="00AE3524">
            <w:pPr>
              <w:rPr>
                <w:b/>
                <w:sz w:val="20"/>
                <w:szCs w:val="20"/>
              </w:rPr>
            </w:pPr>
            <w:r>
              <w:rPr>
                <w:rFonts w:ascii="Calibri" w:hAnsi="Calibri" w:cs="Calibri"/>
                <w:b/>
                <w:sz w:val="22"/>
                <w:szCs w:val="20"/>
              </w:rPr>
              <w:t xml:space="preserve">ECTS izbornih predmeta     -    student bira samo 5 ECTS-a izbornih predmeta                                                               </w:t>
            </w:r>
          </w:p>
        </w:tc>
      </w:tr>
      <w:tr w:rsidR="00AE3524" w:rsidRPr="009C02B5" w:rsidTr="00AE3524">
        <w:trPr>
          <w:trHeight w:val="395"/>
        </w:trPr>
        <w:tc>
          <w:tcPr>
            <w:tcW w:w="15366" w:type="dxa"/>
            <w:gridSpan w:val="14"/>
            <w:vAlign w:val="center"/>
          </w:tcPr>
          <w:p w:rsidR="00AE3524" w:rsidRPr="00C8030F" w:rsidRDefault="00AE3524" w:rsidP="00AE3524">
            <w:pPr>
              <w:rPr>
                <w:b/>
                <w:color w:val="000000" w:themeColor="text1"/>
                <w:sz w:val="20"/>
                <w:szCs w:val="20"/>
              </w:rPr>
            </w:pPr>
            <w:r w:rsidRPr="00DF1E79">
              <w:rPr>
                <w:rFonts w:ascii="Calibri" w:hAnsi="Calibri" w:cs="Calibri"/>
                <w:b/>
                <w:szCs w:val="20"/>
              </w:rPr>
              <w:t>ECTS UKUPNO = 15 (preostalih 15 student bira na drugom dvopredmetnom studiju koji odabre)</w:t>
            </w:r>
          </w:p>
        </w:tc>
      </w:tr>
    </w:tbl>
    <w:p w:rsidR="00AE3524" w:rsidRDefault="00AE3524" w:rsidP="00554741">
      <w:pPr>
        <w:jc w:val="center"/>
        <w:rPr>
          <w:b/>
        </w:rPr>
      </w:pPr>
    </w:p>
    <w:p w:rsidR="00AE3524" w:rsidRDefault="00AE3524" w:rsidP="00554741">
      <w:pPr>
        <w:jc w:val="center"/>
        <w:rPr>
          <w:b/>
        </w:rPr>
      </w:pPr>
    </w:p>
    <w:p w:rsidR="00AE3524" w:rsidRDefault="00AE3524" w:rsidP="00554741">
      <w:pPr>
        <w:jc w:val="center"/>
        <w:rPr>
          <w:b/>
        </w:rPr>
      </w:pPr>
    </w:p>
    <w:p w:rsidR="00AE3524" w:rsidRPr="00B917DB" w:rsidRDefault="00AE3524" w:rsidP="00554741">
      <w:pPr>
        <w:jc w:val="center"/>
        <w:rPr>
          <w:b/>
        </w:rPr>
      </w:pPr>
    </w:p>
    <w:p w:rsidR="00554741" w:rsidRDefault="00554741" w:rsidP="00A92C8E">
      <w:pPr>
        <w:pStyle w:val="NormalWeb"/>
        <w:spacing w:before="2"/>
        <w:jc w:val="center"/>
        <w:rPr>
          <w:rFonts w:ascii="Times New Roman" w:hAnsi="Times New Roman"/>
          <w:b/>
          <w:sz w:val="28"/>
          <w:szCs w:val="28"/>
          <w:lang w:val="hr-HR"/>
        </w:rPr>
      </w:pPr>
    </w:p>
    <w:p w:rsidR="00FF50DD" w:rsidRDefault="00FF50DD" w:rsidP="00554741">
      <w:pPr>
        <w:rPr>
          <w:b/>
          <w:sz w:val="28"/>
          <w:szCs w:val="28"/>
        </w:rPr>
      </w:pPr>
    </w:p>
    <w:p w:rsidR="00554741" w:rsidRPr="00581217" w:rsidRDefault="00554741" w:rsidP="00554741">
      <w:pPr>
        <w:rPr>
          <w:b/>
        </w:rPr>
      </w:pPr>
      <w:r w:rsidRPr="0058378B">
        <w:rPr>
          <w:b/>
          <w:sz w:val="28"/>
          <w:szCs w:val="28"/>
        </w:rPr>
        <w:t>Odsjek</w:t>
      </w:r>
      <w:r>
        <w:rPr>
          <w:b/>
          <w:sz w:val="28"/>
          <w:szCs w:val="28"/>
        </w:rPr>
        <w:t xml:space="preserve"> </w:t>
      </w:r>
      <w:r w:rsidRPr="0058378B">
        <w:rPr>
          <w:b/>
          <w:sz w:val="28"/>
          <w:szCs w:val="28"/>
        </w:rPr>
        <w:t>za</w:t>
      </w:r>
      <w:r>
        <w:rPr>
          <w:b/>
          <w:sz w:val="28"/>
          <w:szCs w:val="28"/>
        </w:rPr>
        <w:t xml:space="preserve"> </w:t>
      </w:r>
      <w:r w:rsidRPr="0058378B">
        <w:rPr>
          <w:b/>
          <w:sz w:val="28"/>
          <w:szCs w:val="28"/>
        </w:rPr>
        <w:t>kazališnuumjetnost – Diplomski</w:t>
      </w:r>
      <w:r>
        <w:rPr>
          <w:b/>
          <w:sz w:val="28"/>
          <w:szCs w:val="28"/>
        </w:rPr>
        <w:t xml:space="preserve"> </w:t>
      </w:r>
      <w:r w:rsidRPr="0058378B">
        <w:rPr>
          <w:b/>
          <w:sz w:val="28"/>
          <w:szCs w:val="28"/>
        </w:rPr>
        <w:t>sveučilišni</w:t>
      </w:r>
      <w:r>
        <w:rPr>
          <w:b/>
          <w:sz w:val="28"/>
          <w:szCs w:val="28"/>
        </w:rPr>
        <w:t xml:space="preserve"> </w:t>
      </w:r>
      <w:r w:rsidRPr="0058378B">
        <w:rPr>
          <w:b/>
          <w:sz w:val="28"/>
          <w:szCs w:val="28"/>
        </w:rPr>
        <w:t>studij NEVERBALNI TEATAR</w:t>
      </w:r>
      <w:r>
        <w:rPr>
          <w:b/>
          <w:sz w:val="28"/>
          <w:szCs w:val="28"/>
        </w:rPr>
        <w:t>/dv</w:t>
      </w:r>
      <w:r w:rsidRPr="0058378B">
        <w:rPr>
          <w:b/>
          <w:sz w:val="28"/>
          <w:szCs w:val="28"/>
        </w:rPr>
        <w:t>opredmetni</w:t>
      </w:r>
    </w:p>
    <w:p w:rsidR="00554741" w:rsidRPr="0058378B" w:rsidRDefault="00554741" w:rsidP="00554741">
      <w:pPr>
        <w:pStyle w:val="NormalWeb"/>
        <w:spacing w:before="2"/>
        <w:jc w:val="center"/>
        <w:rPr>
          <w:rFonts w:ascii="Times New Roman" w:hAnsi="Times New Roman"/>
          <w:sz w:val="28"/>
          <w:szCs w:val="28"/>
          <w:lang w:val="hr-HR"/>
        </w:rPr>
      </w:pPr>
      <w:r>
        <w:rPr>
          <w:rFonts w:ascii="Times New Roman" w:hAnsi="Times New Roman"/>
          <w:b/>
          <w:sz w:val="28"/>
          <w:szCs w:val="28"/>
        </w:rPr>
        <w:t>(redoviti</w:t>
      </w:r>
      <w:r w:rsidRPr="0058378B">
        <w:rPr>
          <w:rFonts w:ascii="Times New Roman" w:hAnsi="Times New Roman"/>
          <w:b/>
          <w:sz w:val="28"/>
          <w:szCs w:val="28"/>
        </w:rPr>
        <w:t>)</w:t>
      </w:r>
    </w:p>
    <w:p w:rsidR="00554741" w:rsidRPr="0058378B" w:rsidRDefault="00554741" w:rsidP="00554741">
      <w:pPr>
        <w:ind w:left="360"/>
        <w:jc w:val="center"/>
        <w:rPr>
          <w:b/>
          <w:sz w:val="28"/>
          <w:szCs w:val="28"/>
        </w:rPr>
      </w:pPr>
      <w:r>
        <w:rPr>
          <w:b/>
          <w:sz w:val="28"/>
          <w:szCs w:val="28"/>
        </w:rPr>
        <w:t>2.</w:t>
      </w:r>
      <w:r w:rsidRPr="0058378B">
        <w:rPr>
          <w:b/>
          <w:sz w:val="28"/>
          <w:szCs w:val="28"/>
        </w:rPr>
        <w:t>godina s</w:t>
      </w:r>
      <w:r>
        <w:rPr>
          <w:b/>
          <w:sz w:val="28"/>
          <w:szCs w:val="28"/>
        </w:rPr>
        <w:t>tudija, zimski, IV. semestar 2020./2021</w:t>
      </w:r>
      <w:r w:rsidRPr="0058378B">
        <w:rPr>
          <w:b/>
          <w:sz w:val="28"/>
          <w:szCs w:val="28"/>
        </w:rPr>
        <w:t>.</w:t>
      </w:r>
    </w:p>
    <w:p w:rsidR="00554741" w:rsidRPr="00B917DB" w:rsidRDefault="00554741" w:rsidP="00554741">
      <w:pPr>
        <w:jc w:val="center"/>
        <w:rPr>
          <w:b/>
        </w:rPr>
      </w:pPr>
    </w:p>
    <w:p w:rsidR="00554741" w:rsidRDefault="00554741" w:rsidP="00554741">
      <w:pPr>
        <w:jc w:val="center"/>
        <w:rPr>
          <w:b/>
        </w:rPr>
      </w:pPr>
    </w:p>
    <w:p w:rsidR="00BA6B6E" w:rsidRPr="00B917DB" w:rsidRDefault="00BA6B6E" w:rsidP="00554741">
      <w:pPr>
        <w:jc w:val="center"/>
        <w:rPr>
          <w:b/>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510"/>
        <w:gridCol w:w="3690"/>
        <w:gridCol w:w="960"/>
        <w:gridCol w:w="703"/>
        <w:gridCol w:w="703"/>
        <w:gridCol w:w="703"/>
        <w:gridCol w:w="34"/>
        <w:gridCol w:w="669"/>
        <w:gridCol w:w="703"/>
        <w:gridCol w:w="703"/>
      </w:tblGrid>
      <w:tr w:rsidR="00AE3524" w:rsidRPr="002A6E89" w:rsidTr="00AE3524">
        <w:trPr>
          <w:trHeight w:val="256"/>
        </w:trPr>
        <w:tc>
          <w:tcPr>
            <w:tcW w:w="709"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sz w:val="22"/>
                <w:szCs w:val="22"/>
                <w:lang w:eastAsia="hr-HR"/>
              </w:rPr>
              <w:t> </w:t>
            </w:r>
            <w:r w:rsidRPr="002A6E89">
              <w:rPr>
                <w:b/>
                <w:sz w:val="22"/>
                <w:szCs w:val="22"/>
              </w:rPr>
              <w:t>Red.</w:t>
            </w:r>
            <w:r w:rsidRPr="002A6E89">
              <w:rPr>
                <w:b/>
                <w:sz w:val="22"/>
                <w:szCs w:val="22"/>
              </w:rPr>
              <w:br/>
              <w:t>br.</w:t>
            </w:r>
          </w:p>
        </w:tc>
        <w:tc>
          <w:tcPr>
            <w:tcW w:w="1121"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Šifra predmeta</w:t>
            </w:r>
          </w:p>
        </w:tc>
        <w:tc>
          <w:tcPr>
            <w:tcW w:w="2958"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Naziv predmeta</w:t>
            </w:r>
          </w:p>
        </w:tc>
        <w:tc>
          <w:tcPr>
            <w:tcW w:w="120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Obavezan/</w:t>
            </w:r>
            <w:r w:rsidRPr="002A6E89">
              <w:rPr>
                <w:b/>
                <w:sz w:val="22"/>
                <w:szCs w:val="22"/>
              </w:rPr>
              <w:br/>
              <w:t>Izborni</w:t>
            </w:r>
          </w:p>
        </w:tc>
        <w:tc>
          <w:tcPr>
            <w:tcW w:w="510" w:type="dxa"/>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ECTS</w:t>
            </w:r>
          </w:p>
        </w:tc>
        <w:tc>
          <w:tcPr>
            <w:tcW w:w="4650" w:type="dxa"/>
            <w:gridSpan w:val="2"/>
            <w:vMerge w:val="restart"/>
            <w:tcBorders>
              <w:bottom w:val="single" w:sz="12" w:space="0" w:color="auto"/>
            </w:tcBorders>
            <w:shd w:val="clear" w:color="auto" w:fill="E6E6E6"/>
            <w:vAlign w:val="center"/>
          </w:tcPr>
          <w:p w:rsidR="00AE3524" w:rsidRPr="002A6E89" w:rsidRDefault="00AE3524" w:rsidP="00AE3524">
            <w:pPr>
              <w:jc w:val="center"/>
              <w:rPr>
                <w:b/>
              </w:rPr>
            </w:pPr>
            <w:r w:rsidRPr="002A6E89">
              <w:rPr>
                <w:b/>
                <w:sz w:val="22"/>
                <w:szCs w:val="22"/>
              </w:rPr>
              <w:t>Nastavnik</w:t>
            </w:r>
          </w:p>
          <w:p w:rsidR="00AE3524" w:rsidRPr="002A6E89" w:rsidRDefault="00AE3524" w:rsidP="00AE3524">
            <w:pPr>
              <w:jc w:val="center"/>
            </w:pPr>
            <w:r w:rsidRPr="002A6E89">
              <w:rPr>
                <w:sz w:val="22"/>
                <w:szCs w:val="22"/>
              </w:rPr>
              <w:t xml:space="preserve">(P - predavanja, S - seminari, SJ - vježbe iz stranog jezika, TJ - vježbe iz tjelesnog odgoja, LK1 – likovne vježbena 1. i 2. god. studija, LK2 - likovne vježbena 3. i 4. god. studija, L – laboratorijske vježbe, </w:t>
            </w:r>
            <w:r w:rsidRPr="002A6E89">
              <w:rPr>
                <w:sz w:val="22"/>
                <w:szCs w:val="22"/>
              </w:rPr>
              <w:br/>
              <w:t>PK – vježbe u praktikumu)</w:t>
            </w:r>
          </w:p>
        </w:tc>
        <w:tc>
          <w:tcPr>
            <w:tcW w:w="2143" w:type="dxa"/>
            <w:gridSpan w:val="4"/>
            <w:shd w:val="clear" w:color="auto" w:fill="E6E6E6"/>
            <w:vAlign w:val="center"/>
          </w:tcPr>
          <w:p w:rsidR="00AE3524" w:rsidRPr="002A6E89" w:rsidRDefault="00AE3524" w:rsidP="00AE3524">
            <w:pPr>
              <w:jc w:val="center"/>
              <w:rPr>
                <w:b/>
              </w:rPr>
            </w:pPr>
            <w:r w:rsidRPr="002A6E89">
              <w:rPr>
                <w:b/>
                <w:sz w:val="22"/>
                <w:szCs w:val="22"/>
              </w:rPr>
              <w:t>Sati</w:t>
            </w:r>
          </w:p>
        </w:tc>
        <w:tc>
          <w:tcPr>
            <w:tcW w:w="2075" w:type="dxa"/>
            <w:gridSpan w:val="3"/>
            <w:shd w:val="clear" w:color="auto" w:fill="E6E6E6"/>
            <w:vAlign w:val="center"/>
          </w:tcPr>
          <w:p w:rsidR="00AE3524" w:rsidRPr="002A6E89" w:rsidRDefault="00AE3524" w:rsidP="00AE3524">
            <w:pPr>
              <w:jc w:val="center"/>
              <w:rPr>
                <w:b/>
              </w:rPr>
            </w:pPr>
            <w:r w:rsidRPr="002A6E89">
              <w:rPr>
                <w:b/>
                <w:sz w:val="22"/>
                <w:szCs w:val="22"/>
              </w:rPr>
              <w:t>Grupe</w:t>
            </w:r>
          </w:p>
        </w:tc>
      </w:tr>
      <w:tr w:rsidR="00AE3524" w:rsidRPr="002A6E89" w:rsidTr="00AE3524">
        <w:trPr>
          <w:trHeight w:val="930"/>
        </w:trPr>
        <w:tc>
          <w:tcPr>
            <w:tcW w:w="709" w:type="dxa"/>
            <w:vMerge/>
            <w:tcBorders>
              <w:top w:val="single" w:sz="18" w:space="0" w:color="auto"/>
              <w:bottom w:val="single" w:sz="12" w:space="0" w:color="auto"/>
            </w:tcBorders>
          </w:tcPr>
          <w:p w:rsidR="00AE3524" w:rsidRPr="002A6E89" w:rsidRDefault="00AE3524" w:rsidP="00AE3524"/>
        </w:tc>
        <w:tc>
          <w:tcPr>
            <w:tcW w:w="1121" w:type="dxa"/>
            <w:vMerge/>
            <w:tcBorders>
              <w:bottom w:val="single" w:sz="12" w:space="0" w:color="auto"/>
            </w:tcBorders>
          </w:tcPr>
          <w:p w:rsidR="00AE3524" w:rsidRPr="002A6E89" w:rsidRDefault="00AE3524" w:rsidP="00AE3524"/>
        </w:tc>
        <w:tc>
          <w:tcPr>
            <w:tcW w:w="2958" w:type="dxa"/>
            <w:vMerge/>
            <w:tcBorders>
              <w:bottom w:val="single" w:sz="12" w:space="0" w:color="auto"/>
            </w:tcBorders>
          </w:tcPr>
          <w:p w:rsidR="00AE3524" w:rsidRPr="002A6E89" w:rsidRDefault="00AE3524" w:rsidP="00AE3524"/>
        </w:tc>
        <w:tc>
          <w:tcPr>
            <w:tcW w:w="1200" w:type="dxa"/>
            <w:vMerge/>
            <w:tcBorders>
              <w:bottom w:val="single" w:sz="12" w:space="0" w:color="auto"/>
            </w:tcBorders>
          </w:tcPr>
          <w:p w:rsidR="00AE3524" w:rsidRPr="002A6E89" w:rsidRDefault="00AE3524" w:rsidP="00AE3524"/>
        </w:tc>
        <w:tc>
          <w:tcPr>
            <w:tcW w:w="510" w:type="dxa"/>
            <w:vMerge/>
            <w:tcBorders>
              <w:bottom w:val="single" w:sz="12" w:space="0" w:color="auto"/>
            </w:tcBorders>
          </w:tcPr>
          <w:p w:rsidR="00AE3524" w:rsidRPr="002A6E89" w:rsidRDefault="00AE3524" w:rsidP="00AE3524"/>
        </w:tc>
        <w:tc>
          <w:tcPr>
            <w:tcW w:w="4650" w:type="dxa"/>
            <w:gridSpan w:val="2"/>
            <w:vMerge/>
            <w:tcBorders>
              <w:bottom w:val="single" w:sz="12" w:space="0" w:color="auto"/>
            </w:tcBorders>
          </w:tcPr>
          <w:p w:rsidR="00AE3524" w:rsidRPr="002A6E89" w:rsidRDefault="00AE3524" w:rsidP="00AE3524">
            <w:pPr>
              <w:jc w:val="center"/>
              <w:rPr>
                <w:b/>
              </w:rPr>
            </w:pP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37" w:type="dxa"/>
            <w:gridSpan w:val="2"/>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p w:rsidR="00AE3524" w:rsidRPr="002A6E89" w:rsidRDefault="00AE3524" w:rsidP="00AE3524">
            <w:pPr>
              <w:jc w:val="center"/>
            </w:pPr>
            <w:r w:rsidRPr="002A6E89">
              <w:rPr>
                <w:sz w:val="22"/>
                <w:szCs w:val="22"/>
              </w:rPr>
              <w:t>DR</w:t>
            </w:r>
          </w:p>
        </w:tc>
        <w:tc>
          <w:tcPr>
            <w:tcW w:w="669" w:type="dxa"/>
            <w:tcBorders>
              <w:bottom w:val="single" w:sz="12" w:space="0" w:color="auto"/>
            </w:tcBorders>
            <w:vAlign w:val="center"/>
          </w:tcPr>
          <w:p w:rsidR="00AE3524" w:rsidRPr="002A6E89" w:rsidRDefault="00AE3524" w:rsidP="00AE3524">
            <w:pPr>
              <w:jc w:val="center"/>
            </w:pPr>
            <w:r w:rsidRPr="002A6E89">
              <w:rPr>
                <w:sz w:val="22"/>
                <w:szCs w:val="22"/>
              </w:rPr>
              <w:t>P</w:t>
            </w:r>
          </w:p>
        </w:tc>
        <w:tc>
          <w:tcPr>
            <w:tcW w:w="703" w:type="dxa"/>
            <w:tcBorders>
              <w:bottom w:val="single" w:sz="12" w:space="0" w:color="auto"/>
            </w:tcBorders>
            <w:vAlign w:val="center"/>
          </w:tcPr>
          <w:p w:rsidR="00AE3524" w:rsidRPr="002A6E89" w:rsidRDefault="00AE3524" w:rsidP="00AE3524">
            <w:pPr>
              <w:jc w:val="center"/>
            </w:pPr>
            <w:r w:rsidRPr="002A6E89">
              <w:rPr>
                <w:sz w:val="22"/>
                <w:szCs w:val="22"/>
              </w:rPr>
              <w:t>S</w:t>
            </w:r>
          </w:p>
        </w:tc>
        <w:tc>
          <w:tcPr>
            <w:tcW w:w="703" w:type="dxa"/>
            <w:tcBorders>
              <w:bottom w:val="single" w:sz="12" w:space="0" w:color="auto"/>
            </w:tcBorders>
          </w:tcPr>
          <w:p w:rsidR="00AE3524" w:rsidRPr="002A6E89" w:rsidRDefault="00AE3524" w:rsidP="00AE3524">
            <w:pPr>
              <w:jc w:val="center"/>
            </w:pPr>
            <w:r w:rsidRPr="002A6E89">
              <w:rPr>
                <w:sz w:val="22"/>
                <w:szCs w:val="22"/>
              </w:rPr>
              <w:t xml:space="preserve">SJ, </w:t>
            </w:r>
            <w:r w:rsidRPr="002A6E89">
              <w:rPr>
                <w:sz w:val="22"/>
                <w:szCs w:val="22"/>
              </w:rPr>
              <w:br/>
              <w:t xml:space="preserve">TJ, </w:t>
            </w:r>
            <w:r w:rsidRPr="002A6E89">
              <w:rPr>
                <w:sz w:val="22"/>
                <w:szCs w:val="22"/>
              </w:rPr>
              <w:br/>
              <w:t xml:space="preserve">LK1, </w:t>
            </w:r>
            <w:r w:rsidRPr="002A6E89">
              <w:rPr>
                <w:sz w:val="22"/>
                <w:szCs w:val="22"/>
              </w:rPr>
              <w:br/>
              <w:t>LK2</w:t>
            </w:r>
          </w:p>
        </w:tc>
      </w:tr>
      <w:tr w:rsidR="00AE3524" w:rsidRPr="002A6E89" w:rsidTr="00AE3524">
        <w:trPr>
          <w:trHeight w:val="425"/>
        </w:trPr>
        <w:tc>
          <w:tcPr>
            <w:tcW w:w="709" w:type="dxa"/>
            <w:vMerge w:val="restart"/>
            <w:vAlign w:val="center"/>
          </w:tcPr>
          <w:p w:rsidR="00AE3524" w:rsidRPr="002A6E89" w:rsidRDefault="00AE3524" w:rsidP="00AE3524">
            <w:r w:rsidRPr="002A6E89">
              <w:rPr>
                <w:sz w:val="22"/>
                <w:szCs w:val="22"/>
              </w:rPr>
              <w:t>1.</w:t>
            </w:r>
          </w:p>
        </w:tc>
        <w:tc>
          <w:tcPr>
            <w:tcW w:w="1121" w:type="dxa"/>
            <w:vMerge w:val="restart"/>
            <w:vAlign w:val="center"/>
          </w:tcPr>
          <w:p w:rsidR="00AE3524" w:rsidRDefault="00AE3524" w:rsidP="00AE3524">
            <w:pPr>
              <w:jc w:val="center"/>
            </w:pPr>
            <w:r>
              <w:t>MANT-</w:t>
            </w:r>
          </w:p>
          <w:p w:rsidR="00AE3524" w:rsidRPr="002A6E89" w:rsidRDefault="00AE3524" w:rsidP="00AE3524">
            <w:pPr>
              <w:jc w:val="center"/>
            </w:pPr>
          </w:p>
        </w:tc>
        <w:tc>
          <w:tcPr>
            <w:tcW w:w="2958" w:type="dxa"/>
            <w:vMerge w:val="restart"/>
            <w:vAlign w:val="center"/>
          </w:tcPr>
          <w:p w:rsidR="00AE3524" w:rsidRPr="00CD09DA" w:rsidRDefault="00AE3524" w:rsidP="00AE3524">
            <w:pPr>
              <w:rPr>
                <w:lang w:eastAsia="hr-HR"/>
              </w:rPr>
            </w:pPr>
            <w:r>
              <w:rPr>
                <w:sz w:val="22"/>
                <w:szCs w:val="22"/>
                <w:lang w:eastAsia="hr-HR"/>
              </w:rPr>
              <w:t xml:space="preserve">Diplomska predstava </w:t>
            </w:r>
          </w:p>
        </w:tc>
        <w:tc>
          <w:tcPr>
            <w:tcW w:w="1200" w:type="dxa"/>
            <w:vMerge w:val="restart"/>
          </w:tcPr>
          <w:p w:rsidR="00AE3524" w:rsidRPr="002A6E89" w:rsidRDefault="00AE3524" w:rsidP="00AE3524">
            <w:pPr>
              <w:jc w:val="center"/>
            </w:pPr>
            <w:r>
              <w:t>obavezan</w:t>
            </w:r>
          </w:p>
        </w:tc>
        <w:tc>
          <w:tcPr>
            <w:tcW w:w="510" w:type="dxa"/>
            <w:vMerge w:val="restart"/>
          </w:tcPr>
          <w:p w:rsidR="00AE3524" w:rsidRPr="002A6E89" w:rsidRDefault="00AE3524" w:rsidP="00AE3524">
            <w:pPr>
              <w:jc w:val="center"/>
            </w:pPr>
            <w:r>
              <w:t>8</w:t>
            </w:r>
          </w:p>
        </w:tc>
        <w:tc>
          <w:tcPr>
            <w:tcW w:w="3690" w:type="dxa"/>
            <w:tcBorders>
              <w:bottom w:val="dashed" w:sz="4" w:space="0" w:color="auto"/>
            </w:tcBorders>
            <w:vAlign w:val="center"/>
          </w:tcPr>
          <w:p w:rsidR="00AE3524" w:rsidRPr="00B64EA4" w:rsidRDefault="00AE3524" w:rsidP="00AE3524">
            <w:pPr>
              <w:rPr>
                <w:b/>
              </w:rPr>
            </w:pPr>
            <w:r w:rsidRPr="00B64EA4">
              <w:rPr>
                <w:b/>
              </w:rPr>
              <w:t xml:space="preserve">Mentor </w:t>
            </w:r>
          </w:p>
        </w:tc>
        <w:tc>
          <w:tcPr>
            <w:tcW w:w="960" w:type="dxa"/>
            <w:tcBorders>
              <w:bottom w:val="dashed" w:sz="4" w:space="0" w:color="auto"/>
            </w:tcBorders>
            <w:vAlign w:val="center"/>
          </w:tcPr>
          <w:p w:rsidR="00AE3524" w:rsidRPr="004623FE" w:rsidRDefault="00AE3524" w:rsidP="00AE3524">
            <w:pPr>
              <w:rPr>
                <w:i/>
              </w:rPr>
            </w:pPr>
          </w:p>
        </w:tc>
        <w:tc>
          <w:tcPr>
            <w:tcW w:w="703" w:type="dxa"/>
            <w:tcBorders>
              <w:bottom w:val="dashed" w:sz="4" w:space="0" w:color="auto"/>
            </w:tcBorders>
            <w:vAlign w:val="center"/>
          </w:tcPr>
          <w:p w:rsidR="00AE3524" w:rsidRPr="00F1246B" w:rsidRDefault="00AE3524" w:rsidP="00AE3524">
            <w:pPr>
              <w:jc w:val="center"/>
              <w:rPr>
                <w:i/>
              </w:rPr>
            </w:pPr>
            <w:r>
              <w:rPr>
                <w:i/>
              </w:rPr>
              <w:t>50</w:t>
            </w:r>
          </w:p>
        </w:tc>
        <w:tc>
          <w:tcPr>
            <w:tcW w:w="703" w:type="dxa"/>
            <w:tcBorders>
              <w:bottom w:val="dashed" w:sz="4" w:space="0" w:color="auto"/>
            </w:tcBorders>
            <w:vAlign w:val="center"/>
          </w:tcPr>
          <w:p w:rsidR="00AE3524" w:rsidRPr="00F1246B" w:rsidRDefault="00AE3524" w:rsidP="00AE3524">
            <w:pPr>
              <w:jc w:val="center"/>
              <w:rPr>
                <w:i/>
              </w:rPr>
            </w:pPr>
            <w:r>
              <w:rPr>
                <w:i/>
              </w:rPr>
              <w:t>54</w:t>
            </w:r>
          </w:p>
        </w:tc>
        <w:tc>
          <w:tcPr>
            <w:tcW w:w="703" w:type="dxa"/>
            <w:tcBorders>
              <w:bottom w:val="dashed" w:sz="4" w:space="0" w:color="auto"/>
            </w:tcBorders>
            <w:vAlign w:val="center"/>
          </w:tcPr>
          <w:p w:rsidR="00AE3524" w:rsidRPr="002A6E89" w:rsidRDefault="00AE3524" w:rsidP="00AE3524"/>
        </w:tc>
        <w:tc>
          <w:tcPr>
            <w:tcW w:w="703" w:type="dxa"/>
            <w:gridSpan w:val="2"/>
            <w:tcBorders>
              <w:bottom w:val="dashed" w:sz="4" w:space="0" w:color="auto"/>
            </w:tcBorders>
            <w:vAlign w:val="center"/>
          </w:tcPr>
          <w:p w:rsidR="00AE3524" w:rsidRPr="002A6E89" w:rsidRDefault="00AE3524" w:rsidP="00AE3524">
            <w:pPr>
              <w:jc w:val="center"/>
            </w:pPr>
          </w:p>
        </w:tc>
        <w:tc>
          <w:tcPr>
            <w:tcW w:w="703" w:type="dxa"/>
            <w:tcBorders>
              <w:bottom w:val="dashed" w:sz="4" w:space="0" w:color="auto"/>
            </w:tcBorders>
            <w:vAlign w:val="center"/>
          </w:tcPr>
          <w:p w:rsidR="00AE3524" w:rsidRPr="002A6E89" w:rsidRDefault="00AE3524" w:rsidP="00AE3524">
            <w:pPr>
              <w:jc w:val="center"/>
            </w:pPr>
          </w:p>
        </w:tc>
        <w:tc>
          <w:tcPr>
            <w:tcW w:w="703" w:type="dxa"/>
            <w:tcBorders>
              <w:bottom w:val="dashed" w:sz="4" w:space="0" w:color="auto"/>
            </w:tcBorders>
            <w:vAlign w:val="center"/>
          </w:tcPr>
          <w:p w:rsidR="00AE3524" w:rsidRPr="002A6E89" w:rsidRDefault="00AE3524" w:rsidP="00AE3524">
            <w:pPr>
              <w:jc w:val="center"/>
            </w:pPr>
          </w:p>
        </w:tc>
      </w:tr>
      <w:tr w:rsidR="00AE3524" w:rsidRPr="002A6E89" w:rsidTr="00AE3524">
        <w:trPr>
          <w:trHeight w:val="424"/>
        </w:trPr>
        <w:tc>
          <w:tcPr>
            <w:tcW w:w="709" w:type="dxa"/>
            <w:vMerge/>
            <w:vAlign w:val="center"/>
          </w:tcPr>
          <w:p w:rsidR="00AE3524" w:rsidRPr="002A6E89" w:rsidRDefault="00AE3524" w:rsidP="00AE3524"/>
        </w:tc>
        <w:tc>
          <w:tcPr>
            <w:tcW w:w="1121" w:type="dxa"/>
            <w:vMerge/>
            <w:vAlign w:val="center"/>
          </w:tcPr>
          <w:p w:rsidR="00AE3524" w:rsidRPr="002A6E89" w:rsidRDefault="00AE3524" w:rsidP="00AE3524">
            <w:pPr>
              <w:jc w:val="center"/>
            </w:pPr>
          </w:p>
        </w:tc>
        <w:tc>
          <w:tcPr>
            <w:tcW w:w="2958" w:type="dxa"/>
            <w:vMerge/>
            <w:vAlign w:val="center"/>
          </w:tcPr>
          <w:p w:rsidR="00AE3524" w:rsidRPr="002A6E89" w:rsidRDefault="00AE3524" w:rsidP="00AE3524"/>
        </w:tc>
        <w:tc>
          <w:tcPr>
            <w:tcW w:w="1200" w:type="dxa"/>
            <w:vMerge/>
          </w:tcPr>
          <w:p w:rsidR="00AE3524" w:rsidRPr="002A6E89" w:rsidRDefault="00AE3524" w:rsidP="00AE3524">
            <w:pPr>
              <w:jc w:val="center"/>
              <w:rPr>
                <w:b/>
              </w:rPr>
            </w:pPr>
          </w:p>
        </w:tc>
        <w:tc>
          <w:tcPr>
            <w:tcW w:w="510" w:type="dxa"/>
            <w:vMerge/>
          </w:tcPr>
          <w:p w:rsidR="00AE3524" w:rsidRPr="002A6E89" w:rsidRDefault="00AE3524" w:rsidP="00AE3524">
            <w:pPr>
              <w:jc w:val="center"/>
            </w:pPr>
          </w:p>
        </w:tc>
        <w:tc>
          <w:tcPr>
            <w:tcW w:w="3690" w:type="dxa"/>
            <w:tcBorders>
              <w:top w:val="dashed" w:sz="4" w:space="0" w:color="auto"/>
              <w:bottom w:val="dashed" w:sz="4" w:space="0" w:color="auto"/>
            </w:tcBorders>
            <w:vAlign w:val="center"/>
          </w:tcPr>
          <w:p w:rsidR="00AE3524" w:rsidRPr="00FB14F9" w:rsidRDefault="00AE3524" w:rsidP="00AE3524">
            <w:pPr>
              <w:rPr>
                <w:iCs/>
              </w:rPr>
            </w:pPr>
          </w:p>
        </w:tc>
        <w:tc>
          <w:tcPr>
            <w:tcW w:w="960" w:type="dxa"/>
            <w:tcBorders>
              <w:top w:val="dashed" w:sz="4" w:space="0" w:color="auto"/>
              <w:bottom w:val="dashed" w:sz="4" w:space="0" w:color="auto"/>
            </w:tcBorders>
            <w:vAlign w:val="center"/>
          </w:tcPr>
          <w:p w:rsidR="00AE3524" w:rsidRPr="00F1246B" w:rsidRDefault="00AE3524" w:rsidP="00AE3524">
            <w:pPr>
              <w:rPr>
                <w:b/>
              </w:rPr>
            </w:pPr>
          </w:p>
          <w:p w:rsidR="00AE3524" w:rsidRDefault="00AE3524" w:rsidP="00AE3524">
            <w:pPr>
              <w:rPr>
                <w:i/>
              </w:rPr>
            </w:pPr>
          </w:p>
          <w:p w:rsidR="00AE3524" w:rsidRPr="004623FE" w:rsidRDefault="00AE3524" w:rsidP="00AE3524">
            <w:pPr>
              <w:rPr>
                <w:i/>
              </w:rP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gridSpan w:val="2"/>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c>
          <w:tcPr>
            <w:tcW w:w="703" w:type="dxa"/>
            <w:tcBorders>
              <w:top w:val="dashed" w:sz="4" w:space="0" w:color="auto"/>
              <w:bottom w:val="dashed" w:sz="4" w:space="0" w:color="auto"/>
            </w:tcBorders>
            <w:vAlign w:val="center"/>
          </w:tcPr>
          <w:p w:rsidR="00AE3524" w:rsidRPr="002A6E89" w:rsidRDefault="00AE3524" w:rsidP="00AE3524">
            <w:pPr>
              <w:jc w:val="center"/>
            </w:pPr>
          </w:p>
        </w:tc>
      </w:tr>
      <w:tr w:rsidR="00AE3524" w:rsidRPr="002A6E89" w:rsidTr="00AE3524">
        <w:trPr>
          <w:trHeight w:val="278"/>
        </w:trPr>
        <w:tc>
          <w:tcPr>
            <w:tcW w:w="11148" w:type="dxa"/>
            <w:gridSpan w:val="7"/>
            <w:vAlign w:val="center"/>
          </w:tcPr>
          <w:p w:rsidR="00AE3524" w:rsidRPr="002A6E89" w:rsidRDefault="00AE3524" w:rsidP="00AE3524">
            <w:pPr>
              <w:rPr>
                <w:b/>
              </w:rPr>
            </w:pPr>
            <w:r w:rsidRPr="002A6E89">
              <w:rPr>
                <w:b/>
                <w:sz w:val="22"/>
                <w:szCs w:val="22"/>
              </w:rPr>
              <w:t xml:space="preserve">                                                          </w:t>
            </w:r>
          </w:p>
        </w:tc>
        <w:tc>
          <w:tcPr>
            <w:tcW w:w="4218" w:type="dxa"/>
            <w:gridSpan w:val="7"/>
            <w:tcBorders>
              <w:bottom w:val="dashed" w:sz="4" w:space="0" w:color="auto"/>
            </w:tcBorders>
            <w:vAlign w:val="center"/>
          </w:tcPr>
          <w:p w:rsidR="00AE3524" w:rsidRPr="002A6E89" w:rsidRDefault="00AE3524" w:rsidP="00AE3524"/>
        </w:tc>
      </w:tr>
      <w:tr w:rsidR="00AE3524" w:rsidRPr="002A6E89" w:rsidTr="00AE3524">
        <w:trPr>
          <w:trHeight w:val="295"/>
        </w:trPr>
        <w:tc>
          <w:tcPr>
            <w:tcW w:w="709" w:type="dxa"/>
            <w:vAlign w:val="center"/>
          </w:tcPr>
          <w:p w:rsidR="00AE3524" w:rsidRPr="002A6E89" w:rsidRDefault="00AE3524" w:rsidP="00AE3524">
            <w:r>
              <w:t>2.</w:t>
            </w:r>
          </w:p>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r>
              <w:t>Pismeni diplomski rad i usmena obrana</w:t>
            </w:r>
          </w:p>
        </w:tc>
        <w:tc>
          <w:tcPr>
            <w:tcW w:w="1200" w:type="dxa"/>
          </w:tcPr>
          <w:p w:rsidR="00AE3524" w:rsidRPr="002A6E89" w:rsidRDefault="00AE3524" w:rsidP="00AE3524">
            <w:pPr>
              <w:jc w:val="center"/>
            </w:pPr>
            <w:r>
              <w:t>obavezan</w:t>
            </w:r>
          </w:p>
        </w:tc>
        <w:tc>
          <w:tcPr>
            <w:tcW w:w="510" w:type="dxa"/>
          </w:tcPr>
          <w:p w:rsidR="00AE3524" w:rsidRPr="002A6E89" w:rsidRDefault="00AE3524" w:rsidP="00AE3524">
            <w:pPr>
              <w:jc w:val="center"/>
            </w:pPr>
            <w:r>
              <w:t>2</w:t>
            </w:r>
          </w:p>
        </w:tc>
        <w:tc>
          <w:tcPr>
            <w:tcW w:w="3690" w:type="dxa"/>
            <w:tcBorders>
              <w:top w:val="dashed" w:sz="4" w:space="0" w:color="auto"/>
            </w:tcBorders>
            <w:vAlign w:val="center"/>
          </w:tcPr>
          <w:p w:rsidR="00AE3524" w:rsidRPr="002A6E89" w:rsidRDefault="00AE3524" w:rsidP="00AE3524">
            <w:pPr>
              <w:rPr>
                <w:b/>
              </w:rPr>
            </w:pPr>
            <w:r>
              <w:rPr>
                <w:b/>
              </w:rPr>
              <w:t xml:space="preserve">Mentor </w:t>
            </w: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r>
              <w:t>10</w:t>
            </w: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r>
              <w:t>16</w:t>
            </w: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709" w:type="dxa"/>
            <w:vAlign w:val="center"/>
          </w:tcPr>
          <w:p w:rsidR="00AE3524" w:rsidRPr="002A6E89" w:rsidRDefault="00AE3524" w:rsidP="00AE3524">
            <w:r>
              <w:t>3.</w:t>
            </w:r>
          </w:p>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r>
              <w:t>Rad na projektu</w:t>
            </w:r>
          </w:p>
        </w:tc>
        <w:tc>
          <w:tcPr>
            <w:tcW w:w="1200" w:type="dxa"/>
          </w:tcPr>
          <w:p w:rsidR="00AE3524" w:rsidRPr="002A6E89" w:rsidRDefault="00AE3524" w:rsidP="00AE3524">
            <w:pPr>
              <w:jc w:val="center"/>
            </w:pPr>
            <w:r>
              <w:t>obavezni</w:t>
            </w:r>
          </w:p>
        </w:tc>
        <w:tc>
          <w:tcPr>
            <w:tcW w:w="510" w:type="dxa"/>
          </w:tcPr>
          <w:p w:rsidR="00AE3524" w:rsidRPr="002A6E89" w:rsidRDefault="00AE3524" w:rsidP="00AE3524">
            <w:pPr>
              <w:jc w:val="center"/>
            </w:pPr>
            <w:r>
              <w:t>5</w:t>
            </w:r>
          </w:p>
        </w:tc>
        <w:tc>
          <w:tcPr>
            <w:tcW w:w="3690" w:type="dxa"/>
            <w:tcBorders>
              <w:top w:val="dashed" w:sz="4" w:space="0" w:color="auto"/>
            </w:tcBorders>
            <w:vAlign w:val="center"/>
          </w:tcPr>
          <w:p w:rsidR="00AE3524" w:rsidRPr="002A6E89" w:rsidRDefault="00AE3524" w:rsidP="00AE3524">
            <w:pPr>
              <w:rPr>
                <w:b/>
              </w:rPr>
            </w:pPr>
            <w:r>
              <w:rPr>
                <w:b/>
              </w:rPr>
              <w:t>Mentor iz prakse</w:t>
            </w: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r>
              <w:t>30</w:t>
            </w: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r>
              <w:t>35</w:t>
            </w: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709" w:type="dxa"/>
            <w:vAlign w:val="center"/>
          </w:tcPr>
          <w:p w:rsidR="00AE3524" w:rsidRPr="002A6E89" w:rsidRDefault="00AE3524" w:rsidP="00AE3524"/>
        </w:tc>
        <w:tc>
          <w:tcPr>
            <w:tcW w:w="1121" w:type="dxa"/>
            <w:vAlign w:val="center"/>
          </w:tcPr>
          <w:p w:rsidR="00AE3524" w:rsidRPr="002A6E89" w:rsidRDefault="00AE3524" w:rsidP="00AE3524">
            <w:pPr>
              <w:jc w:val="center"/>
            </w:pPr>
          </w:p>
        </w:tc>
        <w:tc>
          <w:tcPr>
            <w:tcW w:w="2958" w:type="dxa"/>
            <w:vAlign w:val="center"/>
          </w:tcPr>
          <w:p w:rsidR="00AE3524" w:rsidRPr="002A6E89" w:rsidRDefault="00AE3524" w:rsidP="00AE3524"/>
        </w:tc>
        <w:tc>
          <w:tcPr>
            <w:tcW w:w="1200" w:type="dxa"/>
          </w:tcPr>
          <w:p w:rsidR="00AE3524" w:rsidRPr="002A6E89" w:rsidRDefault="00AE3524" w:rsidP="00AE3524">
            <w:pPr>
              <w:jc w:val="center"/>
            </w:pPr>
          </w:p>
        </w:tc>
        <w:tc>
          <w:tcPr>
            <w:tcW w:w="510" w:type="dxa"/>
          </w:tcPr>
          <w:p w:rsidR="00AE3524" w:rsidRPr="002A6E89" w:rsidRDefault="00AE3524" w:rsidP="00AE3524">
            <w:pPr>
              <w:jc w:val="center"/>
            </w:pPr>
          </w:p>
        </w:tc>
        <w:tc>
          <w:tcPr>
            <w:tcW w:w="3690" w:type="dxa"/>
            <w:tcBorders>
              <w:top w:val="dashed" w:sz="4" w:space="0" w:color="auto"/>
            </w:tcBorders>
            <w:vAlign w:val="center"/>
          </w:tcPr>
          <w:p w:rsidR="00AE3524" w:rsidRPr="002A6E89" w:rsidRDefault="00AE3524" w:rsidP="00AE3524">
            <w:pPr>
              <w:rPr>
                <w:b/>
              </w:rPr>
            </w:pPr>
          </w:p>
        </w:tc>
        <w:tc>
          <w:tcPr>
            <w:tcW w:w="960" w:type="dxa"/>
            <w:tcBorders>
              <w:top w:val="dashed" w:sz="4" w:space="0" w:color="auto"/>
            </w:tcBorders>
            <w:vAlign w:val="center"/>
          </w:tcPr>
          <w:p w:rsidR="00AE3524" w:rsidRPr="002A6E89" w:rsidRDefault="00AE3524" w:rsidP="00AE3524">
            <w:pPr>
              <w:rPr>
                <w:b/>
              </w:rP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gridSpan w:val="2"/>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c>
          <w:tcPr>
            <w:tcW w:w="703" w:type="dxa"/>
            <w:tcBorders>
              <w:top w:val="dashed" w:sz="4" w:space="0" w:color="auto"/>
            </w:tcBorders>
            <w:vAlign w:val="center"/>
          </w:tcPr>
          <w:p w:rsidR="00AE3524" w:rsidRPr="002A6E89" w:rsidRDefault="00AE3524" w:rsidP="00AE3524">
            <w:pPr>
              <w:jc w:val="center"/>
            </w:pPr>
          </w:p>
        </w:tc>
      </w:tr>
      <w:tr w:rsidR="00AE3524" w:rsidRPr="002A6E89" w:rsidTr="00AE3524">
        <w:trPr>
          <w:trHeight w:val="295"/>
        </w:trPr>
        <w:tc>
          <w:tcPr>
            <w:tcW w:w="15366" w:type="dxa"/>
            <w:gridSpan w:val="14"/>
            <w:vAlign w:val="center"/>
          </w:tcPr>
          <w:p w:rsidR="00AE3524" w:rsidRPr="002A6E89" w:rsidRDefault="00AE3524" w:rsidP="00AE3524">
            <w:pPr>
              <w:rPr>
                <w:b/>
              </w:rPr>
            </w:pPr>
            <w:r w:rsidRPr="002A6E89">
              <w:rPr>
                <w:b/>
                <w:sz w:val="22"/>
                <w:szCs w:val="22"/>
              </w:rPr>
              <w:t xml:space="preserve"> </w:t>
            </w:r>
          </w:p>
          <w:p w:rsidR="00AE3524" w:rsidRPr="002A6E89" w:rsidRDefault="00AE3524" w:rsidP="00AE3524">
            <w:pPr>
              <w:rPr>
                <w:b/>
              </w:rPr>
            </w:pPr>
          </w:p>
          <w:p w:rsidR="00AE3524" w:rsidRPr="002A6E89" w:rsidRDefault="00AE3524" w:rsidP="00AE3524">
            <w:pPr>
              <w:rPr>
                <w:b/>
              </w:rPr>
            </w:pPr>
            <w:r>
              <w:rPr>
                <w:b/>
              </w:rPr>
              <w:t>Ukupno ECTS 15  (preostalih 15 ECTS student bira na drugom dvopredmetnom studiju koji odabere)</w:t>
            </w:r>
          </w:p>
          <w:p w:rsidR="00AE3524" w:rsidRPr="002A6E89" w:rsidRDefault="00AE3524" w:rsidP="00AE3524"/>
        </w:tc>
      </w:tr>
    </w:tbl>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554741" w:rsidRDefault="00554741" w:rsidP="00A92C8E">
      <w:pPr>
        <w:pStyle w:val="NormalWeb"/>
        <w:spacing w:before="2"/>
        <w:jc w:val="center"/>
        <w:rPr>
          <w:rFonts w:ascii="Times New Roman" w:hAnsi="Times New Roman"/>
          <w:b/>
          <w:sz w:val="28"/>
          <w:szCs w:val="28"/>
          <w:lang w:val="hr-HR"/>
        </w:rPr>
      </w:pPr>
    </w:p>
    <w:p w:rsidR="006A00B3" w:rsidRDefault="006A00B3"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BA6B6E" w:rsidRDefault="00BA6B6E" w:rsidP="00A92C8E">
      <w:pPr>
        <w:pStyle w:val="NormalWeb"/>
        <w:spacing w:before="2"/>
        <w:jc w:val="center"/>
        <w:rPr>
          <w:rFonts w:ascii="Times New Roman" w:hAnsi="Times New Roman"/>
          <w:b/>
          <w:sz w:val="28"/>
          <w:szCs w:val="28"/>
          <w:lang w:val="hr-HR"/>
        </w:rPr>
      </w:pPr>
    </w:p>
    <w:p w:rsidR="000D5E03" w:rsidRDefault="000D5E03" w:rsidP="000D5E03">
      <w:pPr>
        <w:jc w:val="center"/>
        <w:rPr>
          <w:b/>
        </w:rPr>
      </w:pPr>
    </w:p>
    <w:p w:rsidR="009B09AA" w:rsidRDefault="009B09AA" w:rsidP="000D5E03">
      <w:pPr>
        <w:jc w:val="center"/>
        <w:rPr>
          <w:b/>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740C60" w:rsidRDefault="00740C60" w:rsidP="003D5C5A">
      <w:pPr>
        <w:pStyle w:val="NormalWeb"/>
        <w:spacing w:before="2"/>
        <w:jc w:val="center"/>
        <w:rPr>
          <w:rFonts w:ascii="Times New Roman" w:hAnsi="Times New Roman"/>
          <w:b/>
          <w:sz w:val="28"/>
          <w:szCs w:val="28"/>
          <w:lang w:val="hr-HR"/>
        </w:rPr>
      </w:pPr>
    </w:p>
    <w:p w:rsidR="00827C94" w:rsidRPr="00B73EC3" w:rsidRDefault="00827C94" w:rsidP="00B73EC3">
      <w:pPr>
        <w:rPr>
          <w:b/>
          <w:sz w:val="28"/>
          <w:szCs w:val="28"/>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C647D8" w:rsidRPr="00BE63F4" w:rsidRDefault="00C647D8" w:rsidP="00C647D8">
      <w:pPr>
        <w:rPr>
          <w:b/>
        </w:rPr>
      </w:pPr>
      <w:r w:rsidRPr="00BE63F4">
        <w:rPr>
          <w:b/>
        </w:rPr>
        <w:t>POPIS NASTAVNIH BAZA I RADILIŠTA U KOJIMA SE IZVODI STUDIJSKI PROGRAM</w:t>
      </w:r>
    </w:p>
    <w:p w:rsidR="00C647D8" w:rsidRPr="00BE63F4" w:rsidRDefault="00C647D8" w:rsidP="00C647D8">
      <w:pPr>
        <w:rPr>
          <w:b/>
        </w:rPr>
      </w:pPr>
    </w:p>
    <w:p w:rsidR="00C647D8" w:rsidRPr="00BE63F4" w:rsidRDefault="00C647D8" w:rsidP="00C647D8">
      <w:pPr>
        <w:rPr>
          <w:b/>
        </w:rPr>
      </w:pPr>
    </w:p>
    <w:tbl>
      <w:tblPr>
        <w:tblStyle w:val="TableGrid"/>
        <w:tblW w:w="9728" w:type="dxa"/>
        <w:tblLook w:val="04A0" w:firstRow="1" w:lastRow="0" w:firstColumn="1" w:lastColumn="0" w:noHBand="0" w:noVBand="1"/>
      </w:tblPr>
      <w:tblGrid>
        <w:gridCol w:w="4864"/>
        <w:gridCol w:w="4864"/>
      </w:tblGrid>
      <w:tr w:rsidR="003842F1" w:rsidTr="003842F1">
        <w:trPr>
          <w:trHeight w:val="546"/>
        </w:trPr>
        <w:tc>
          <w:tcPr>
            <w:tcW w:w="4864" w:type="dxa"/>
          </w:tcPr>
          <w:p w:rsidR="003842F1" w:rsidRPr="00BE63F4" w:rsidRDefault="003842F1" w:rsidP="00BE63F4">
            <w:pPr>
              <w:rPr>
                <w:b/>
              </w:rPr>
            </w:pPr>
            <w:r w:rsidRPr="00BE63F4">
              <w:rPr>
                <w:b/>
              </w:rPr>
              <w:t>NAZIV NASTAVNE BAZE i RADILIŠTA</w:t>
            </w:r>
          </w:p>
        </w:tc>
        <w:tc>
          <w:tcPr>
            <w:tcW w:w="4864" w:type="dxa"/>
          </w:tcPr>
          <w:p w:rsidR="003842F1" w:rsidRPr="00BE63F4" w:rsidRDefault="003842F1" w:rsidP="00BE63F4">
            <w:pPr>
              <w:rPr>
                <w:b/>
              </w:rPr>
            </w:pPr>
            <w:r w:rsidRPr="00BE63F4">
              <w:rPr>
                <w:b/>
              </w:rPr>
              <w:t>ADRESA</w:t>
            </w:r>
          </w:p>
        </w:tc>
      </w:tr>
      <w:tr w:rsidR="003842F1" w:rsidTr="003842F1">
        <w:trPr>
          <w:trHeight w:val="273"/>
        </w:trPr>
        <w:tc>
          <w:tcPr>
            <w:tcW w:w="4864" w:type="dxa"/>
          </w:tcPr>
          <w:p w:rsidR="003842F1" w:rsidRDefault="003842F1" w:rsidP="00BE63F4">
            <w:r>
              <w:t>AKADEMIJA ZA UMJETNOST I KULTURU</w:t>
            </w:r>
          </w:p>
        </w:tc>
        <w:tc>
          <w:tcPr>
            <w:tcW w:w="4864" w:type="dxa"/>
          </w:tcPr>
          <w:p w:rsidR="003842F1" w:rsidRDefault="003842F1" w:rsidP="00BE63F4">
            <w:r>
              <w:t>K.P.SVAČIĆA 17F</w:t>
            </w:r>
            <w:r w:rsidR="0051717F">
              <w:t xml:space="preserve"> ,OSIJEK</w:t>
            </w:r>
          </w:p>
        </w:tc>
      </w:tr>
      <w:tr w:rsidR="003842F1" w:rsidTr="003842F1">
        <w:trPr>
          <w:trHeight w:val="273"/>
        </w:trPr>
        <w:tc>
          <w:tcPr>
            <w:tcW w:w="4864" w:type="dxa"/>
          </w:tcPr>
          <w:p w:rsidR="003842F1" w:rsidRDefault="003842F1" w:rsidP="00BE63F4">
            <w:r>
              <w:t>MERCATOR</w:t>
            </w:r>
          </w:p>
        </w:tc>
        <w:tc>
          <w:tcPr>
            <w:tcW w:w="4864" w:type="dxa"/>
          </w:tcPr>
          <w:p w:rsidR="003842F1" w:rsidRDefault="0051717F" w:rsidP="00BE63F4">
            <w:r>
              <w:t>GACKA 10, OSIJEK</w:t>
            </w:r>
          </w:p>
        </w:tc>
      </w:tr>
      <w:tr w:rsidR="003842F1" w:rsidTr="003842F1">
        <w:trPr>
          <w:trHeight w:val="296"/>
        </w:trPr>
        <w:tc>
          <w:tcPr>
            <w:tcW w:w="4864" w:type="dxa"/>
          </w:tcPr>
          <w:p w:rsidR="003842F1" w:rsidRDefault="003842F1" w:rsidP="00BE63F4"/>
        </w:tc>
        <w:tc>
          <w:tcPr>
            <w:tcW w:w="4864" w:type="dxa"/>
          </w:tcPr>
          <w:p w:rsidR="003842F1" w:rsidRDefault="003842F1" w:rsidP="00BE63F4"/>
        </w:tc>
      </w:tr>
      <w:tr w:rsidR="003842F1" w:rsidTr="003842F1">
        <w:trPr>
          <w:trHeight w:val="273"/>
        </w:trPr>
        <w:tc>
          <w:tcPr>
            <w:tcW w:w="4864" w:type="dxa"/>
          </w:tcPr>
          <w:p w:rsidR="003842F1" w:rsidRDefault="007E69E1" w:rsidP="00BE63F4">
            <w:r>
              <w:t>TVRĐA</w:t>
            </w:r>
          </w:p>
        </w:tc>
        <w:tc>
          <w:tcPr>
            <w:tcW w:w="4864" w:type="dxa"/>
          </w:tcPr>
          <w:p w:rsidR="003842F1" w:rsidRDefault="007E69E1" w:rsidP="00BE63F4">
            <w:r>
              <w:t>TRG SV. TROJSTVA 3</w:t>
            </w:r>
          </w:p>
        </w:tc>
      </w:tr>
      <w:tr w:rsidR="003842F1" w:rsidTr="003842F1">
        <w:trPr>
          <w:trHeight w:val="273"/>
        </w:trPr>
        <w:tc>
          <w:tcPr>
            <w:tcW w:w="4864" w:type="dxa"/>
          </w:tcPr>
          <w:p w:rsidR="00FB6F07" w:rsidRDefault="00FB6F07" w:rsidP="00BE63F4">
            <w:r w:rsidRPr="00BA6B6E">
              <w:rPr>
                <w:b/>
              </w:rPr>
              <w:t>VODITELJI KLASA</w:t>
            </w:r>
            <w:r>
              <w:t xml:space="preserve">: </w:t>
            </w:r>
          </w:p>
        </w:tc>
        <w:tc>
          <w:tcPr>
            <w:tcW w:w="4864" w:type="dxa"/>
          </w:tcPr>
          <w:p w:rsidR="003842F1" w:rsidRDefault="003842F1" w:rsidP="00BE63F4"/>
        </w:tc>
      </w:tr>
      <w:tr w:rsidR="00FB6F07" w:rsidTr="003842F1">
        <w:trPr>
          <w:trHeight w:val="273"/>
        </w:trPr>
        <w:tc>
          <w:tcPr>
            <w:tcW w:w="4864" w:type="dxa"/>
          </w:tcPr>
          <w:p w:rsidR="00FB6F07" w:rsidRDefault="00FB6F07" w:rsidP="00FB6F07"/>
        </w:tc>
        <w:tc>
          <w:tcPr>
            <w:tcW w:w="4864" w:type="dxa"/>
          </w:tcPr>
          <w:p w:rsidR="00FB6F07" w:rsidRDefault="00FB6F07" w:rsidP="00BE63F4"/>
        </w:tc>
      </w:tr>
      <w:tr w:rsidR="00FB6F07" w:rsidTr="003842F1">
        <w:trPr>
          <w:trHeight w:val="273"/>
        </w:trPr>
        <w:tc>
          <w:tcPr>
            <w:tcW w:w="4864" w:type="dxa"/>
          </w:tcPr>
          <w:p w:rsidR="00FB6F07" w:rsidRDefault="00B73EC3" w:rsidP="00B73EC3">
            <w:r>
              <w:t>1.GODINA  NEVERBALNI TEATAR: doc.art. Jasmin Novljaković</w:t>
            </w:r>
          </w:p>
        </w:tc>
        <w:tc>
          <w:tcPr>
            <w:tcW w:w="4864" w:type="dxa"/>
          </w:tcPr>
          <w:p w:rsidR="00FB6F07" w:rsidRDefault="00FB6F07" w:rsidP="00BE63F4"/>
        </w:tc>
      </w:tr>
      <w:tr w:rsidR="00FB6F07" w:rsidTr="003842F1">
        <w:trPr>
          <w:trHeight w:val="273"/>
        </w:trPr>
        <w:tc>
          <w:tcPr>
            <w:tcW w:w="4864" w:type="dxa"/>
          </w:tcPr>
          <w:p w:rsidR="00FB6F07" w:rsidRDefault="00FB6F07" w:rsidP="00B73EC3">
            <w:r>
              <w:t xml:space="preserve"> 2. GODINA –NEVERBALNI TEATAR:  izv.prof.art. Maja Đurinović</w:t>
            </w:r>
          </w:p>
        </w:tc>
        <w:tc>
          <w:tcPr>
            <w:tcW w:w="4864" w:type="dxa"/>
          </w:tcPr>
          <w:p w:rsidR="00FB6F07" w:rsidRDefault="00FB6F07" w:rsidP="00BE63F4"/>
        </w:tc>
      </w:tr>
      <w:tr w:rsidR="00FB6F07" w:rsidTr="003842F1">
        <w:trPr>
          <w:trHeight w:val="273"/>
        </w:trPr>
        <w:tc>
          <w:tcPr>
            <w:tcW w:w="4864" w:type="dxa"/>
          </w:tcPr>
          <w:p w:rsidR="00FB6F07" w:rsidRDefault="00FB6F07" w:rsidP="00B73EC3"/>
        </w:tc>
        <w:tc>
          <w:tcPr>
            <w:tcW w:w="4864" w:type="dxa"/>
          </w:tcPr>
          <w:p w:rsidR="00FB6F07" w:rsidRDefault="00FB6F07" w:rsidP="00BE63F4"/>
        </w:tc>
      </w:tr>
      <w:tr w:rsidR="00FB6F07" w:rsidTr="003842F1">
        <w:trPr>
          <w:trHeight w:val="273"/>
        </w:trPr>
        <w:tc>
          <w:tcPr>
            <w:tcW w:w="4864" w:type="dxa"/>
          </w:tcPr>
          <w:p w:rsidR="00FB6F07" w:rsidRDefault="00FB6F07" w:rsidP="00BE63F4"/>
        </w:tc>
        <w:tc>
          <w:tcPr>
            <w:tcW w:w="4864" w:type="dxa"/>
          </w:tcPr>
          <w:p w:rsidR="00FB6F07" w:rsidRDefault="00FB6F07" w:rsidP="00BE63F4"/>
        </w:tc>
      </w:tr>
    </w:tbl>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827C94" w:rsidRDefault="00827C94"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6762D4" w:rsidRPr="00C54768" w:rsidRDefault="006762D4" w:rsidP="00C54768">
      <w:pPr>
        <w:tabs>
          <w:tab w:val="left" w:pos="8355"/>
        </w:tabs>
        <w:rPr>
          <w:rFonts w:ascii="Calibri" w:hAnsi="Calibri"/>
          <w:b/>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6762D4" w:rsidRDefault="006762D4" w:rsidP="00575891">
      <w:pPr>
        <w:rPr>
          <w:rFonts w:ascii="Calibri" w:hAnsi="Calibri"/>
          <w:b/>
          <w:spacing w:val="-8"/>
          <w:sz w:val="22"/>
          <w:szCs w:val="22"/>
        </w:rPr>
      </w:pPr>
    </w:p>
    <w:p w:rsidR="007E4074"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DIPLOMSK</w:t>
      </w:r>
      <w:r w:rsidR="00BD717D">
        <w:rPr>
          <w:rFonts w:ascii="Calibri" w:hAnsi="Calibri"/>
          <w:b/>
          <w:spacing w:val="-8"/>
          <w:sz w:val="22"/>
          <w:szCs w:val="22"/>
        </w:rPr>
        <w:t xml:space="preserve">OG SVEUČILIŠNOG STUDIJA </w:t>
      </w:r>
      <w:r>
        <w:rPr>
          <w:rFonts w:ascii="Calibri" w:hAnsi="Calibri"/>
          <w:b/>
          <w:spacing w:val="-8"/>
          <w:sz w:val="22"/>
          <w:szCs w:val="22"/>
        </w:rPr>
        <w:t>NEVERBALNI TEATAR, ZIMSKI SEMESTAR</w:t>
      </w:r>
    </w:p>
    <w:p w:rsidR="007E4074" w:rsidRDefault="007E4074"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709"/>
        <w:gridCol w:w="1984"/>
        <w:gridCol w:w="1701"/>
      </w:tblGrid>
      <w:tr w:rsidR="00A80800" w:rsidRPr="00EF7FB6" w:rsidTr="00A30EEE">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AA56C2">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Majstorska radionica: Koreodrama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M.Ferlin, umj.sur</w:t>
            </w:r>
          </w:p>
        </w:tc>
        <w:tc>
          <w:tcPr>
            <w:tcW w:w="709"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Default="006177E2" w:rsidP="006177E2">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30.1./17.2.</w:t>
            </w:r>
            <w:r w:rsidR="006177E2">
              <w:rPr>
                <w:rFonts w:ascii="Calibri" w:hAnsi="Calibri"/>
                <w:color w:val="auto"/>
                <w:sz w:val="22"/>
                <w:szCs w:val="22"/>
                <w:lang w:val="hr-HR"/>
              </w:rPr>
              <w:t>2021</w:t>
            </w:r>
            <w:r w:rsidR="004754FF">
              <w:rPr>
                <w:rFonts w:ascii="Calibri" w:hAnsi="Calibri"/>
                <w:color w:val="auto"/>
                <w:sz w:val="22"/>
                <w:szCs w:val="22"/>
                <w:lang w:val="hr-HR"/>
              </w:rPr>
              <w:t>16h</w:t>
            </w:r>
          </w:p>
        </w:tc>
      </w:tr>
      <w:tr w:rsidR="00A80800" w:rsidRPr="00EF7FB6" w:rsidTr="00A30EEE">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709"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Uvod</w:t>
            </w:r>
            <w:r>
              <w:rPr>
                <w:rFonts w:ascii="Calibri" w:eastAsia="Calibri" w:hAnsi="Calibri" w:cs="Calibri"/>
              </w:rPr>
              <w:t xml:space="preserve"> u japanski budo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177E2" w:rsidP="009E36D3">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6177E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sz w:val="22"/>
                <w:szCs w:val="22"/>
              </w:rPr>
              <w:t>19.2.2021</w:t>
            </w:r>
            <w:r w:rsidR="00A80800">
              <w:rPr>
                <w:rFonts w:ascii="Calibri" w:hAnsi="Calibri"/>
                <w:sz w:val="22"/>
                <w:szCs w:val="22"/>
              </w:rPr>
              <w:t>.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sidRPr="00180046">
              <w:rPr>
                <w:rFonts w:ascii="Calibri" w:eastAsia="Calibri" w:hAnsi="Calibri" w:cs="Calibri"/>
              </w:rPr>
              <w:t>Metoda Grotowski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w:t>
            </w:r>
            <w:r w:rsidR="006177E2">
              <w:rPr>
                <w:rFonts w:ascii="Calibri" w:hAnsi="Calibri"/>
                <w:color w:val="auto"/>
                <w:sz w:val="22"/>
                <w:szCs w:val="22"/>
                <w:lang w:val="hr-HR"/>
              </w:rPr>
              <w:t>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EF7FB6" w:rsidRDefault="006177E2"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28.2./11.2.2021</w:t>
            </w:r>
            <w:r w:rsidR="00A80800">
              <w:rPr>
                <w:rFonts w:ascii="Calibri" w:hAnsi="Calibri"/>
                <w:color w:val="auto"/>
                <w:sz w:val="22"/>
                <w:szCs w:val="22"/>
                <w:lang w:val="hr-HR"/>
              </w:rPr>
              <w:t>.</w:t>
            </w:r>
            <w:r w:rsidR="004754FF">
              <w:rPr>
                <w:rFonts w:ascii="Calibri" w:hAnsi="Calibri"/>
                <w:color w:val="auto"/>
                <w:sz w:val="22"/>
                <w:szCs w:val="22"/>
                <w:lang w:val="hr-HR"/>
              </w:rPr>
              <w:t>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M.Đurinović</w:t>
            </w:r>
          </w:p>
        </w:tc>
        <w:tc>
          <w:tcPr>
            <w:tcW w:w="709"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A80800" w:rsidP="009E36D3">
            <w:pPr>
              <w:jc w:val="center"/>
              <w:rPr>
                <w:rFonts w:ascii="Calibri" w:hAnsi="Calibri"/>
                <w:sz w:val="22"/>
                <w:szCs w:val="22"/>
              </w:rPr>
            </w:pPr>
            <w:r>
              <w:rPr>
                <w:rFonts w:ascii="Calibri" w:hAnsi="Calibri"/>
                <w:sz w:val="22"/>
                <w:szCs w:val="22"/>
              </w:rPr>
              <w:t>5</w:t>
            </w:r>
            <w:r w:rsidR="006177E2">
              <w:rPr>
                <w:rFonts w:ascii="Calibri" w:hAnsi="Calibri"/>
                <w:sz w:val="22"/>
                <w:szCs w:val="22"/>
              </w:rPr>
              <w:t>.2./ 19.2.2021</w:t>
            </w:r>
            <w:r>
              <w:rPr>
                <w:rFonts w:ascii="Calibri" w:hAnsi="Calibri"/>
                <w:sz w:val="22"/>
                <w:szCs w:val="22"/>
              </w:rPr>
              <w:t>.</w:t>
            </w:r>
          </w:p>
          <w:p w:rsidR="004754FF" w:rsidRPr="00EF7FB6" w:rsidRDefault="004754FF" w:rsidP="009E36D3">
            <w:pPr>
              <w:jc w:val="center"/>
              <w:rPr>
                <w:rFonts w:ascii="Calibri" w:hAnsi="Calibri"/>
                <w:sz w:val="22"/>
                <w:szCs w:val="22"/>
              </w:rPr>
            </w:pPr>
            <w:r>
              <w:rPr>
                <w:rFonts w:ascii="Calibri" w:hAnsi="Calibri"/>
                <w:sz w:val="22"/>
                <w:szCs w:val="22"/>
              </w:rPr>
              <w:t>18h</w:t>
            </w:r>
          </w:p>
        </w:tc>
      </w:tr>
      <w:tr w:rsidR="00A80800" w:rsidRPr="00EF7FB6" w:rsidTr="00A30EEE">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6177E2"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A30EEE">
              <w:rPr>
                <w:rFonts w:ascii="Calibri" w:hAnsi="Calibri"/>
                <w:color w:val="auto"/>
                <w:sz w:val="22"/>
                <w:szCs w:val="22"/>
                <w:lang w:val="hr-HR"/>
              </w:rPr>
              <w:t xml:space="preserve">.prof.art.T.Bertok-Zupković, S.Andrić, umj.sur </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6177E2"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6177E2" w:rsidP="009E36D3">
            <w:pPr>
              <w:jc w:val="center"/>
              <w:rPr>
                <w:rFonts w:ascii="Calibri" w:hAnsi="Calibri"/>
                <w:sz w:val="22"/>
                <w:szCs w:val="22"/>
              </w:rPr>
            </w:pPr>
            <w:r>
              <w:rPr>
                <w:rFonts w:ascii="Calibri" w:hAnsi="Calibri"/>
                <w:sz w:val="22"/>
                <w:szCs w:val="22"/>
              </w:rPr>
              <w:t>28.1./11.2.2021</w:t>
            </w:r>
            <w:r w:rsidR="00A80800">
              <w:rPr>
                <w:rFonts w:ascii="Calibri" w:hAnsi="Calibri"/>
                <w:sz w:val="22"/>
                <w:szCs w:val="22"/>
              </w:rPr>
              <w:t>.</w:t>
            </w:r>
          </w:p>
          <w:p w:rsidR="004754FF" w:rsidRPr="00EF7FB6" w:rsidRDefault="004754FF" w:rsidP="009E36D3">
            <w:pPr>
              <w:jc w:val="center"/>
              <w:rPr>
                <w:rFonts w:ascii="Calibri" w:hAnsi="Calibri"/>
                <w:sz w:val="22"/>
                <w:szCs w:val="22"/>
              </w:rPr>
            </w:pPr>
            <w:r>
              <w:rPr>
                <w:rFonts w:ascii="Calibri" w:hAnsi="Calibri"/>
                <w:sz w:val="22"/>
                <w:szCs w:val="22"/>
              </w:rPr>
              <w:t>U18h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Teorije izvedbe i izvedbeni studiji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A30EE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jc w:val="center"/>
              <w:rPr>
                <w:rFonts w:ascii="Calibri" w:hAnsi="Calibri"/>
                <w:sz w:val="22"/>
                <w:szCs w:val="22"/>
              </w:rPr>
            </w:pPr>
            <w:r>
              <w:rPr>
                <w:rFonts w:ascii="Calibri" w:hAnsi="Calibri"/>
                <w:sz w:val="22"/>
                <w:szCs w:val="22"/>
              </w:rPr>
              <w:t>5.2.2021</w:t>
            </w:r>
            <w:r w:rsidR="00A80800">
              <w:rPr>
                <w:rFonts w:ascii="Calibri" w:hAnsi="Calibri"/>
                <w:sz w:val="22"/>
                <w:szCs w:val="22"/>
              </w:rPr>
              <w:t>. u 12h</w:t>
            </w:r>
          </w:p>
          <w:p w:rsidR="00A80800" w:rsidRPr="00EF7FB6" w:rsidRDefault="002F58FE" w:rsidP="009E36D3">
            <w:pPr>
              <w:tabs>
                <w:tab w:val="left" w:pos="708"/>
                <w:tab w:val="left" w:pos="1416"/>
                <w:tab w:val="left" w:pos="2124"/>
              </w:tabs>
              <w:jc w:val="center"/>
              <w:rPr>
                <w:rFonts w:ascii="Calibri" w:hAnsi="Calibri"/>
                <w:sz w:val="22"/>
                <w:szCs w:val="22"/>
              </w:rPr>
            </w:pPr>
            <w:r>
              <w:rPr>
                <w:rFonts w:ascii="Calibri" w:hAnsi="Calibri"/>
                <w:sz w:val="22"/>
                <w:szCs w:val="22"/>
              </w:rPr>
              <w:t>19.2.2021</w:t>
            </w:r>
            <w:r w:rsidR="00A80800">
              <w:rPr>
                <w:rFonts w:ascii="Calibri" w:hAnsi="Calibri"/>
                <w:sz w:val="22"/>
                <w:szCs w:val="22"/>
              </w:rPr>
              <w:t>. u 12h</w:t>
            </w:r>
          </w:p>
        </w:tc>
      </w:tr>
      <w:tr w:rsidR="00A80800" w:rsidRPr="00EF7FB6" w:rsidTr="00A30EEE">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glasa- pjevanje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Doc.art.V.H</w:t>
            </w:r>
            <w:r w:rsidR="00A30EEE">
              <w:rPr>
                <w:rFonts w:ascii="Calibri" w:hAnsi="Calibri"/>
                <w:color w:val="auto"/>
                <w:sz w:val="22"/>
                <w:szCs w:val="22"/>
                <w:lang w:val="hr-HR"/>
              </w:rPr>
              <w:t>ardy</w:t>
            </w:r>
          </w:p>
        </w:tc>
        <w:tc>
          <w:tcPr>
            <w:tcW w:w="709"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A30EE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2F58FE"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7.2.2021</w:t>
            </w:r>
            <w:r w:rsidR="00A80800">
              <w:rPr>
                <w:rFonts w:ascii="Calibri" w:hAnsi="Calibri"/>
                <w:color w:val="auto"/>
                <w:sz w:val="22"/>
                <w:szCs w:val="22"/>
                <w:lang w:val="hr-HR"/>
              </w:rPr>
              <w:t>.</w:t>
            </w:r>
          </w:p>
          <w:p w:rsidR="00A80800" w:rsidRDefault="002F58FE" w:rsidP="009E36D3">
            <w:pPr>
              <w:tabs>
                <w:tab w:val="left" w:pos="708"/>
                <w:tab w:val="left" w:pos="1416"/>
                <w:tab w:val="left" w:pos="2124"/>
              </w:tabs>
              <w:jc w:val="center"/>
              <w:rPr>
                <w:rFonts w:ascii="Calibri" w:hAnsi="Calibri"/>
                <w:sz w:val="22"/>
                <w:szCs w:val="22"/>
              </w:rPr>
            </w:pPr>
            <w:r>
              <w:rPr>
                <w:rFonts w:ascii="Calibri" w:hAnsi="Calibri"/>
                <w:sz w:val="22"/>
                <w:szCs w:val="22"/>
              </w:rPr>
              <w:t>21.2.2021</w:t>
            </w:r>
            <w:r w:rsidR="00A80800">
              <w:rPr>
                <w:rFonts w:ascii="Calibri" w:hAnsi="Calibri"/>
                <w:sz w:val="22"/>
                <w:szCs w:val="22"/>
              </w:rPr>
              <w:t>.</w:t>
            </w:r>
            <w:r w:rsidR="004754FF">
              <w:rPr>
                <w:rFonts w:ascii="Calibri" w:hAnsi="Calibri"/>
                <w:sz w:val="22"/>
                <w:szCs w:val="22"/>
              </w:rPr>
              <w:t>u 13h</w:t>
            </w:r>
          </w:p>
        </w:tc>
      </w:tr>
    </w:tbl>
    <w:p w:rsidR="007E4074" w:rsidRDefault="007E4074"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A30EEE" w:rsidRDefault="00A30EEE" w:rsidP="00575891">
      <w:pPr>
        <w:rPr>
          <w:rFonts w:ascii="Calibri" w:hAnsi="Calibri"/>
          <w:b/>
          <w:spacing w:val="-8"/>
          <w:sz w:val="22"/>
          <w:szCs w:val="22"/>
        </w:rPr>
      </w:pPr>
    </w:p>
    <w:p w:rsidR="00696A43" w:rsidRDefault="00696A43" w:rsidP="00575891">
      <w:pPr>
        <w:rPr>
          <w:rFonts w:ascii="Calibri" w:hAnsi="Calibri"/>
          <w:b/>
          <w:spacing w:val="-8"/>
          <w:sz w:val="22"/>
          <w:szCs w:val="22"/>
        </w:rPr>
      </w:pPr>
      <w:r>
        <w:rPr>
          <w:rFonts w:ascii="Calibri" w:hAnsi="Calibri"/>
          <w:b/>
          <w:spacing w:val="-8"/>
          <w:sz w:val="22"/>
          <w:szCs w:val="22"/>
        </w:rPr>
        <w:t xml:space="preserve">ISPITNI ROKOVI  </w:t>
      </w:r>
      <w:r w:rsidR="00482498">
        <w:rPr>
          <w:rFonts w:ascii="Calibri" w:hAnsi="Calibri"/>
          <w:b/>
          <w:spacing w:val="-8"/>
          <w:sz w:val="22"/>
          <w:szCs w:val="22"/>
        </w:rPr>
        <w:t xml:space="preserve"> 1.GODINE </w:t>
      </w:r>
      <w:r>
        <w:rPr>
          <w:rFonts w:ascii="Calibri" w:hAnsi="Calibri"/>
          <w:b/>
          <w:spacing w:val="-8"/>
          <w:sz w:val="22"/>
          <w:szCs w:val="22"/>
        </w:rPr>
        <w:t>DIPLOMSK</w:t>
      </w:r>
      <w:r w:rsidR="00BD717D">
        <w:rPr>
          <w:rFonts w:ascii="Calibri" w:hAnsi="Calibri"/>
          <w:b/>
          <w:spacing w:val="-8"/>
          <w:sz w:val="22"/>
          <w:szCs w:val="22"/>
        </w:rPr>
        <w:t xml:space="preserve">OG  SVEUČILIŠNOG STUDIJA </w:t>
      </w:r>
      <w:r>
        <w:rPr>
          <w:rFonts w:ascii="Calibri" w:hAnsi="Calibri"/>
          <w:b/>
          <w:spacing w:val="-8"/>
          <w:sz w:val="22"/>
          <w:szCs w:val="22"/>
        </w:rPr>
        <w:t xml:space="preserve"> NEVERBALNI TEATAR , LJETNI SEMESTAR</w:t>
      </w:r>
    </w:p>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tbl>
      <w:tblPr>
        <w:tblpPr w:leftFromText="180" w:rightFromText="180" w:vertAnchor="text" w:tblpY="1"/>
        <w:tblOverlap w:val="never"/>
        <w:tblW w:w="10482" w:type="dxa"/>
        <w:tblLayout w:type="fixed"/>
        <w:tblLook w:val="0000" w:firstRow="0" w:lastRow="0" w:firstColumn="0" w:lastColumn="0" w:noHBand="0" w:noVBand="0"/>
      </w:tblPr>
      <w:tblGrid>
        <w:gridCol w:w="3536"/>
        <w:gridCol w:w="2410"/>
        <w:gridCol w:w="567"/>
        <w:gridCol w:w="1984"/>
        <w:gridCol w:w="1985"/>
      </w:tblGrid>
      <w:tr w:rsidR="00A80800" w:rsidRPr="00EF7FB6" w:rsidTr="00383F14">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A56C2" w:rsidP="009E36D3">
            <w:pPr>
              <w:pStyle w:val="Body"/>
              <w:tabs>
                <w:tab w:val="left" w:pos="567"/>
              </w:tabs>
              <w:ind w:left="567" w:hanging="567"/>
              <w:jc w:val="center"/>
              <w:rPr>
                <w:rFonts w:ascii="Calibri" w:hAnsi="Calibri"/>
                <w:b/>
                <w:color w:val="auto"/>
                <w:szCs w:val="22"/>
                <w:lang w:val="hr-HR"/>
              </w:rPr>
            </w:pPr>
            <w:r>
              <w:rPr>
                <w:rFonts w:ascii="Calibri" w:hAnsi="Calibri"/>
                <w:b/>
                <w:color w:val="auto"/>
                <w:szCs w:val="22"/>
                <w:lang w:val="hr-HR"/>
              </w:rPr>
              <w:t>nastavnik</w:t>
            </w: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5A2B96" w:rsidRDefault="00AA56C2" w:rsidP="009E36D3">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rPr>
                <w:rFonts w:ascii="Calibri" w:eastAsia="Calibri" w:hAnsi="Calibri" w:cs="Calibri"/>
              </w:rPr>
            </w:pPr>
            <w:r>
              <w:rPr>
                <w:rFonts w:ascii="Calibri" w:eastAsia="Calibri" w:hAnsi="Calibri" w:cs="Calibri"/>
              </w:rPr>
              <w:t xml:space="preserve">Majstorska radionica: vizualni </w:t>
            </w:r>
            <w:r w:rsidR="00A80800">
              <w:rPr>
                <w:rFonts w:ascii="Calibri" w:eastAsia="Calibri" w:hAnsi="Calibri" w:cs="Calibri"/>
              </w:rPr>
              <w:t>teatar</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r w:rsidR="001A31FD">
              <w:rPr>
                <w:rFonts w:ascii="Calibri" w:hAnsi="Calibri"/>
                <w:color w:val="auto"/>
                <w:sz w:val="22"/>
                <w:szCs w:val="22"/>
                <w:lang w:val="hr-HR"/>
              </w:rPr>
              <w:t>; prof.dr. L.Madzik; M.Josipović , ass</w:t>
            </w:r>
          </w:p>
        </w:tc>
        <w:tc>
          <w:tcPr>
            <w:tcW w:w="567" w:type="dxa"/>
            <w:tcBorders>
              <w:top w:val="single" w:sz="8" w:space="0" w:color="000000"/>
              <w:left w:val="single" w:sz="8" w:space="0" w:color="000000"/>
              <w:bottom w:val="single" w:sz="8" w:space="0" w:color="000000"/>
              <w:right w:val="single" w:sz="8" w:space="0" w:color="000000"/>
            </w:tcBorders>
          </w:tcPr>
          <w:p w:rsidR="00A80800" w:rsidRPr="005B4D09"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15.6./2</w:t>
            </w:r>
            <w:r w:rsidR="001A31FD">
              <w:rPr>
                <w:rFonts w:ascii="Calibri" w:hAnsi="Calibri"/>
                <w:color w:val="auto"/>
                <w:sz w:val="22"/>
                <w:szCs w:val="22"/>
                <w:lang w:val="hr-HR"/>
              </w:rPr>
              <w:t>9.6.2021</w:t>
            </w:r>
            <w:r w:rsidR="004754FF">
              <w:rPr>
                <w:rFonts w:ascii="Calibri" w:hAnsi="Calibri"/>
                <w:color w:val="auto"/>
                <w:sz w:val="22"/>
                <w:szCs w:val="22"/>
                <w:lang w:val="hr-HR"/>
              </w:rPr>
              <w:t xml:space="preserve"> 18h</w:t>
            </w:r>
          </w:p>
          <w:p w:rsidR="0033452C" w:rsidRPr="00EF7FB6"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1.9./15.9.2021</w:t>
            </w:r>
            <w:r w:rsidR="0033452C">
              <w:rPr>
                <w:rFonts w:ascii="Calibri" w:hAnsi="Calibri"/>
                <w:color w:val="auto"/>
                <w:sz w:val="22"/>
                <w:szCs w:val="22"/>
                <w:lang w:val="hr-HR"/>
              </w:rPr>
              <w:t>.</w:t>
            </w:r>
          </w:p>
        </w:tc>
      </w:tr>
      <w:tr w:rsidR="00A80800" w:rsidRPr="00EF7FB6" w:rsidTr="00383F14">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pStyle w:val="Body"/>
              <w:tabs>
                <w:tab w:val="left" w:pos="-70"/>
                <w:tab w:val="left" w:pos="356"/>
                <w:tab w:val="left" w:pos="1134"/>
                <w:tab w:val="left" w:pos="1701"/>
              </w:tabs>
              <w:jc w:val="center"/>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Klaun u meni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N.Pavlović</w:t>
            </w:r>
            <w:r w:rsidR="001A31FD">
              <w:rPr>
                <w:rFonts w:ascii="Calibri" w:hAnsi="Calibri"/>
                <w:color w:val="auto"/>
                <w:sz w:val="22"/>
                <w:szCs w:val="22"/>
                <w:lang w:val="hr-HR"/>
              </w:rPr>
              <w:t>, Z.Vukić , umj.iz prakse</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9.6./23.6.2021</w:t>
            </w:r>
            <w:r w:rsidR="004754FF">
              <w:rPr>
                <w:rFonts w:ascii="Calibri" w:hAnsi="Calibri"/>
                <w:color w:val="auto"/>
                <w:sz w:val="22"/>
                <w:szCs w:val="22"/>
                <w:lang w:val="hr-HR"/>
              </w:rPr>
              <w:t>.</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17h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w:t>
            </w:r>
            <w:r w:rsidR="001A31FD">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180046" w:rsidRDefault="00A80800" w:rsidP="009E36D3">
            <w:pPr>
              <w:rPr>
                <w:rFonts w:ascii="Calibri" w:eastAsia="Calibri" w:hAnsi="Calibri" w:cs="Calibri"/>
              </w:rPr>
            </w:pPr>
            <w:r>
              <w:rPr>
                <w:rFonts w:ascii="Calibri" w:eastAsia="Calibri" w:hAnsi="Calibri" w:cs="Calibri"/>
              </w:rPr>
              <w:t>Ambijentalno kazalište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7722DA"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w:t>
            </w:r>
            <w:r w:rsidR="00383F14">
              <w:rPr>
                <w:rFonts w:ascii="Calibri" w:hAnsi="Calibri"/>
                <w:color w:val="auto"/>
                <w:sz w:val="22"/>
                <w:szCs w:val="22"/>
                <w:lang w:val="hr-HR"/>
              </w:rPr>
              <w:t>J.Novljaković; izv.prof.art.I.</w:t>
            </w:r>
          </w:p>
          <w:p w:rsidR="00383F14"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Kunčević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MERCATOR</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10.6./24.6.2021</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18 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11.9./25.9.202</w:t>
            </w:r>
            <w:r w:rsidR="001A31FD">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rPr>
                <w:rFonts w:ascii="Calibri" w:eastAsia="Calibri" w:hAnsi="Calibri" w:cs="Calibri"/>
              </w:rPr>
            </w:pPr>
            <w:r>
              <w:rPr>
                <w:rFonts w:ascii="Calibri" w:eastAsia="Calibri" w:hAnsi="Calibri" w:cs="Calibri"/>
              </w:rPr>
              <w:t>Čitanje prostora –scenografski praktikum</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Doc.art.J.Novljaković</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1A31FD"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17.6./1.7.2021</w:t>
            </w:r>
            <w:r w:rsidR="0033452C">
              <w:rPr>
                <w:rFonts w:ascii="Calibri" w:hAnsi="Calibri"/>
                <w:color w:val="auto"/>
                <w:sz w:val="22"/>
                <w:szCs w:val="22"/>
                <w:lang w:val="hr-HR"/>
              </w:rPr>
              <w:t>.</w:t>
            </w:r>
          </w:p>
          <w:p w:rsidR="004754FF" w:rsidRDefault="004754FF"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U 16h</w:t>
            </w:r>
          </w:p>
          <w:p w:rsidR="0033452C" w:rsidRPr="00EF7FB6" w:rsidRDefault="0033452C" w:rsidP="009E36D3">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3.9.717.9.202</w:t>
            </w:r>
            <w:r w:rsidR="004D5B36">
              <w:rPr>
                <w:rFonts w:ascii="Calibri" w:hAnsi="Calibri"/>
                <w:color w:val="auto"/>
                <w:sz w:val="22"/>
                <w:szCs w:val="22"/>
                <w:lang w:val="hr-HR"/>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Ritual i ples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567" w:type="dxa"/>
            <w:tcBorders>
              <w:top w:val="single" w:sz="8" w:space="0" w:color="000000"/>
              <w:left w:val="single" w:sz="8" w:space="0" w:color="000000"/>
              <w:bottom w:val="single" w:sz="8" w:space="0" w:color="000000"/>
              <w:right w:val="single" w:sz="8" w:space="0" w:color="000000"/>
            </w:tcBorders>
          </w:tcPr>
          <w:p w:rsidR="00A80800" w:rsidRPr="00542FF1"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0800" w:rsidRDefault="0033452C" w:rsidP="0033452C">
            <w:pPr>
              <w:jc w:val="center"/>
              <w:rPr>
                <w:rFonts w:ascii="Calibri" w:hAnsi="Calibri"/>
                <w:sz w:val="22"/>
                <w:szCs w:val="22"/>
              </w:rPr>
            </w:pPr>
            <w:r>
              <w:rPr>
                <w:rFonts w:ascii="Calibri" w:hAnsi="Calibri"/>
                <w:sz w:val="22"/>
                <w:szCs w:val="22"/>
              </w:rPr>
              <w:t>18.6. /</w:t>
            </w:r>
            <w:r w:rsidR="001A31FD">
              <w:rPr>
                <w:rFonts w:ascii="Calibri" w:hAnsi="Calibri"/>
                <w:sz w:val="22"/>
                <w:szCs w:val="22"/>
              </w:rPr>
              <w:t>2</w:t>
            </w:r>
            <w:r w:rsidR="004D5B36">
              <w:rPr>
                <w:rFonts w:ascii="Calibri" w:hAnsi="Calibri"/>
                <w:sz w:val="22"/>
                <w:szCs w:val="22"/>
              </w:rPr>
              <w:t>.7.2021</w:t>
            </w:r>
            <w:r w:rsidR="00A80800">
              <w:rPr>
                <w:rFonts w:ascii="Calibri" w:hAnsi="Calibri"/>
                <w:sz w:val="22"/>
                <w:szCs w:val="22"/>
              </w:rPr>
              <w:t>.</w:t>
            </w:r>
            <w:r w:rsidR="004754FF">
              <w:rPr>
                <w:rFonts w:ascii="Calibri" w:hAnsi="Calibri"/>
                <w:sz w:val="22"/>
                <w:szCs w:val="22"/>
              </w:rPr>
              <w:t xml:space="preserve"> u 18h</w:t>
            </w:r>
          </w:p>
          <w:p w:rsidR="00A80800" w:rsidRPr="00EF7FB6" w:rsidRDefault="004D5B36" w:rsidP="009E36D3">
            <w:pPr>
              <w:jc w:val="center"/>
              <w:rPr>
                <w:rFonts w:ascii="Calibri" w:hAnsi="Calibri"/>
                <w:sz w:val="22"/>
                <w:szCs w:val="22"/>
              </w:rPr>
            </w:pPr>
            <w:r>
              <w:rPr>
                <w:rFonts w:ascii="Calibri" w:hAnsi="Calibri"/>
                <w:sz w:val="22"/>
                <w:szCs w:val="22"/>
              </w:rPr>
              <w:t>11.9./25.9.2021</w:t>
            </w:r>
            <w:r w:rsidR="00A80800">
              <w:rPr>
                <w:rFonts w:ascii="Calibri" w:hAnsi="Calibri"/>
                <w:sz w:val="22"/>
                <w:szCs w:val="22"/>
              </w:rPr>
              <w:t>.</w:t>
            </w:r>
          </w:p>
        </w:tc>
      </w:tr>
      <w:tr w:rsidR="001A31FD"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A31FD" w:rsidRDefault="001A31FD"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A31FD" w:rsidRDefault="001A31FD" w:rsidP="009E36D3">
            <w:pPr>
              <w:pStyle w:val="Body"/>
              <w:tabs>
                <w:tab w:val="left" w:pos="567"/>
              </w:tabs>
              <w:ind w:left="567" w:hanging="567"/>
              <w:jc w:val="center"/>
              <w:rPr>
                <w:rFonts w:ascii="Calibri" w:hAnsi="Calibri"/>
                <w:color w:val="auto"/>
                <w:sz w:val="22"/>
                <w:szCs w:val="22"/>
                <w:lang w:val="hr-HR"/>
              </w:rPr>
            </w:pPr>
          </w:p>
        </w:tc>
        <w:tc>
          <w:tcPr>
            <w:tcW w:w="567" w:type="dxa"/>
            <w:tcBorders>
              <w:top w:val="single" w:sz="8" w:space="0" w:color="000000"/>
              <w:left w:val="single" w:sz="8" w:space="0" w:color="000000"/>
              <w:bottom w:val="single" w:sz="8" w:space="0" w:color="000000"/>
              <w:right w:val="single" w:sz="8" w:space="0" w:color="000000"/>
            </w:tcBorders>
          </w:tcPr>
          <w:p w:rsidR="001A31FD" w:rsidRDefault="001A31FD" w:rsidP="009E36D3">
            <w:pPr>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1A31FD" w:rsidRDefault="001A31FD" w:rsidP="009E36D3">
            <w:pPr>
              <w:jc w:val="center"/>
              <w:rPr>
                <w:rFonts w:ascii="Calibri" w:hAnsi="Calibri"/>
                <w:sz w:val="22"/>
                <w:szCs w:val="22"/>
              </w:rPr>
            </w:pP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1A31FD" w:rsidRDefault="001A31FD" w:rsidP="0033452C">
            <w:pPr>
              <w:jc w:val="center"/>
              <w:rPr>
                <w:rFonts w:ascii="Calibri" w:hAnsi="Calibri"/>
                <w:sz w:val="22"/>
                <w:szCs w:val="22"/>
              </w:rPr>
            </w:pPr>
          </w:p>
        </w:tc>
      </w:tr>
      <w:tr w:rsidR="00A80800" w:rsidRPr="00EF7FB6" w:rsidTr="00383F14">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5A2B96" w:rsidRDefault="00A80800" w:rsidP="009E36D3">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s>
              <w:rPr>
                <w:rFonts w:ascii="Calibri" w:hAnsi="Calibri"/>
                <w:color w:val="auto"/>
                <w:sz w:val="22"/>
                <w:szCs w:val="22"/>
                <w:lang w:val="hr-HR"/>
              </w:rPr>
            </w:pPr>
          </w:p>
        </w:tc>
        <w:tc>
          <w:tcPr>
            <w:tcW w:w="567"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c>
          <w:tcPr>
            <w:tcW w:w="198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A80800" w:rsidRPr="00EF7FB6" w:rsidRDefault="00A80800" w:rsidP="009E36D3">
            <w:pPr>
              <w:pStyle w:val="Body"/>
              <w:tabs>
                <w:tab w:val="left" w:pos="567"/>
                <w:tab w:val="left" w:pos="1134"/>
                <w:tab w:val="left" w:pos="1701"/>
              </w:tabs>
              <w:rPr>
                <w:rFonts w:ascii="Calibri" w:hAnsi="Calibri"/>
                <w:color w:val="auto"/>
                <w:sz w:val="22"/>
                <w:szCs w:val="22"/>
                <w:lang w:val="hr-HR"/>
              </w:rPr>
            </w:pP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Umjeće govora i glasa 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4D5B36"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w:t>
            </w:r>
            <w:r w:rsidR="00383F14">
              <w:rPr>
                <w:rFonts w:ascii="Calibri" w:hAnsi="Calibri"/>
                <w:color w:val="auto"/>
                <w:sz w:val="22"/>
                <w:szCs w:val="22"/>
                <w:lang w:val="hr-HR"/>
              </w:rPr>
              <w:t>.prof.art.T.bertok-Zupković; S.Andrić,umj.sur</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jc w:val="center"/>
              <w:rPr>
                <w:rFonts w:ascii="Calibri" w:hAnsi="Calibri"/>
                <w:sz w:val="22"/>
                <w:szCs w:val="22"/>
              </w:rPr>
            </w:pPr>
            <w:r>
              <w:rPr>
                <w:rFonts w:ascii="Calibri" w:hAnsi="Calibri"/>
                <w:sz w:val="22"/>
                <w:szCs w:val="22"/>
              </w:rPr>
              <w:t>9.6. /23.6.2021</w:t>
            </w:r>
            <w:r w:rsidR="00A80800">
              <w:rPr>
                <w:rFonts w:ascii="Calibri" w:hAnsi="Calibri"/>
                <w:sz w:val="22"/>
                <w:szCs w:val="22"/>
              </w:rPr>
              <w:t>.</w:t>
            </w:r>
            <w:r w:rsidR="004754FF">
              <w:rPr>
                <w:rFonts w:ascii="Calibri" w:hAnsi="Calibri"/>
                <w:sz w:val="22"/>
                <w:szCs w:val="22"/>
              </w:rPr>
              <w:t xml:space="preserve"> u 16h</w:t>
            </w:r>
          </w:p>
          <w:p w:rsidR="00A80800" w:rsidRPr="00EF7FB6" w:rsidRDefault="004D5B36" w:rsidP="009E36D3">
            <w:pPr>
              <w:jc w:val="center"/>
              <w:rPr>
                <w:rFonts w:ascii="Calibri" w:hAnsi="Calibri"/>
                <w:sz w:val="22"/>
                <w:szCs w:val="22"/>
              </w:rPr>
            </w:pPr>
            <w:r>
              <w:rPr>
                <w:rFonts w:ascii="Calibri" w:hAnsi="Calibri"/>
                <w:sz w:val="22"/>
                <w:szCs w:val="22"/>
              </w:rPr>
              <w:t>31.8. /14.9.2021</w:t>
            </w:r>
            <w:r w:rsidR="00A80800">
              <w:rPr>
                <w:rFonts w:ascii="Calibri" w:hAnsi="Calibri"/>
                <w:sz w:val="22"/>
                <w:szCs w:val="22"/>
              </w:rPr>
              <w:t>.</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Žanr: performans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Pr="00DC2DFE"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A80800" w:rsidRPr="00EF7FB6"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15.6./29.6.2021</w:t>
            </w:r>
            <w:r w:rsidR="004754FF">
              <w:rPr>
                <w:rFonts w:ascii="Calibri" w:hAnsi="Calibri"/>
                <w:sz w:val="22"/>
                <w:szCs w:val="22"/>
              </w:rPr>
              <w:t xml:space="preserve"> u 16h</w:t>
            </w:r>
          </w:p>
          <w:p w:rsidR="00AF7190" w:rsidRPr="00EF7FB6" w:rsidRDefault="00AF7190" w:rsidP="009E36D3">
            <w:pPr>
              <w:tabs>
                <w:tab w:val="left" w:pos="708"/>
                <w:tab w:val="left" w:pos="1416"/>
                <w:tab w:val="left" w:pos="2124"/>
              </w:tabs>
              <w:jc w:val="center"/>
              <w:rPr>
                <w:rFonts w:ascii="Calibri" w:hAnsi="Calibri"/>
                <w:sz w:val="22"/>
                <w:szCs w:val="22"/>
              </w:rPr>
            </w:pPr>
            <w:r>
              <w:rPr>
                <w:rFonts w:ascii="Calibri" w:hAnsi="Calibri"/>
                <w:sz w:val="22"/>
                <w:szCs w:val="22"/>
              </w:rPr>
              <w:t>2.9./6.9.202</w:t>
            </w:r>
            <w:r w:rsidR="004D5B36">
              <w:rPr>
                <w:rFonts w:ascii="Calibri" w:hAnsi="Calibri"/>
                <w:sz w:val="22"/>
                <w:szCs w:val="22"/>
              </w:rPr>
              <w:t>1</w:t>
            </w:r>
          </w:p>
        </w:tc>
      </w:tr>
      <w:tr w:rsidR="00A80800" w:rsidRPr="00EF7FB6" w:rsidTr="00383F14">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A80800" w:rsidP="009E36D3">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Transkulturalizam i izvedba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383F14" w:rsidP="009E36D3">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 L.Rafolt</w:t>
            </w:r>
          </w:p>
        </w:tc>
        <w:tc>
          <w:tcPr>
            <w:tcW w:w="567" w:type="dxa"/>
            <w:tcBorders>
              <w:top w:val="single" w:sz="8" w:space="0" w:color="000000"/>
              <w:left w:val="single" w:sz="8" w:space="0" w:color="000000"/>
              <w:bottom w:val="single" w:sz="8" w:space="0" w:color="000000"/>
              <w:right w:val="single" w:sz="8" w:space="0" w:color="000000"/>
            </w:tcBorders>
          </w:tcPr>
          <w:p w:rsidR="00A80800" w:rsidRDefault="00A80800" w:rsidP="009E36D3">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A80800" w:rsidRDefault="00383F14" w:rsidP="009E36D3">
            <w:pPr>
              <w:tabs>
                <w:tab w:val="left" w:pos="708"/>
                <w:tab w:val="left" w:pos="1416"/>
                <w:tab w:val="left" w:pos="2124"/>
              </w:tabs>
              <w:jc w:val="center"/>
              <w:rPr>
                <w:rFonts w:ascii="Calibri" w:hAnsi="Calibri"/>
                <w:sz w:val="22"/>
                <w:szCs w:val="22"/>
              </w:rPr>
            </w:pPr>
            <w:r>
              <w:rPr>
                <w:rFonts w:ascii="Calibri" w:hAnsi="Calibri"/>
                <w:sz w:val="22"/>
                <w:szCs w:val="22"/>
              </w:rPr>
              <w:t>AUK</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A8080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16.6./30.6.2021</w:t>
            </w:r>
            <w:r w:rsidR="004754FF">
              <w:rPr>
                <w:rFonts w:ascii="Calibri" w:hAnsi="Calibri"/>
                <w:sz w:val="22"/>
                <w:szCs w:val="22"/>
              </w:rPr>
              <w:t>u 18h</w:t>
            </w:r>
          </w:p>
          <w:p w:rsidR="00AF7190" w:rsidRDefault="004D5B36" w:rsidP="009E36D3">
            <w:pPr>
              <w:tabs>
                <w:tab w:val="left" w:pos="708"/>
                <w:tab w:val="left" w:pos="1416"/>
                <w:tab w:val="left" w:pos="2124"/>
              </w:tabs>
              <w:jc w:val="center"/>
              <w:rPr>
                <w:rFonts w:ascii="Calibri" w:hAnsi="Calibri"/>
                <w:sz w:val="22"/>
                <w:szCs w:val="22"/>
              </w:rPr>
            </w:pPr>
            <w:r>
              <w:rPr>
                <w:rFonts w:ascii="Calibri" w:hAnsi="Calibri"/>
                <w:sz w:val="22"/>
                <w:szCs w:val="22"/>
              </w:rPr>
              <w:t>2.9./16.9.2021</w:t>
            </w:r>
          </w:p>
        </w:tc>
      </w:tr>
    </w:tbl>
    <w:p w:rsidR="00696A43" w:rsidRDefault="00696A43" w:rsidP="00575891">
      <w:pPr>
        <w:rPr>
          <w:rFonts w:ascii="Calibri" w:hAnsi="Calibri"/>
          <w:b/>
          <w:spacing w:val="-8"/>
          <w:sz w:val="22"/>
          <w:szCs w:val="22"/>
        </w:rPr>
      </w:pPr>
    </w:p>
    <w:p w:rsidR="00696A43" w:rsidRDefault="00696A43"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E4074" w:rsidRDefault="007E4074"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01487E" w:rsidRDefault="0001487E" w:rsidP="00575891">
      <w:pPr>
        <w:rPr>
          <w:rFonts w:ascii="Calibri" w:hAnsi="Calibri"/>
          <w:b/>
          <w:spacing w:val="-8"/>
          <w:sz w:val="22"/>
          <w:szCs w:val="22"/>
        </w:rPr>
      </w:pPr>
    </w:p>
    <w:p w:rsidR="00FC74A6" w:rsidRDefault="00FC74A6" w:rsidP="00575891">
      <w:pPr>
        <w:rPr>
          <w:rFonts w:ascii="Calibri" w:hAnsi="Calibri"/>
          <w:b/>
          <w:spacing w:val="-8"/>
          <w:sz w:val="22"/>
          <w:szCs w:val="22"/>
        </w:rPr>
      </w:pPr>
      <w:r>
        <w:rPr>
          <w:rFonts w:ascii="Calibri" w:hAnsi="Calibri"/>
          <w:b/>
          <w:spacing w:val="-8"/>
          <w:sz w:val="22"/>
          <w:szCs w:val="22"/>
        </w:rPr>
        <w:t xml:space="preserve">ISPITNI ROKOVI 2.GODINE DIPLOMSKOG </w:t>
      </w:r>
      <w:r w:rsidR="00BD717D">
        <w:rPr>
          <w:rFonts w:ascii="Calibri" w:hAnsi="Calibri"/>
          <w:b/>
          <w:spacing w:val="-8"/>
          <w:sz w:val="22"/>
          <w:szCs w:val="22"/>
        </w:rPr>
        <w:t xml:space="preserve"> SVEUČILIŠNOG </w:t>
      </w:r>
      <w:r>
        <w:rPr>
          <w:rFonts w:ascii="Calibri" w:hAnsi="Calibri"/>
          <w:b/>
          <w:spacing w:val="-8"/>
          <w:sz w:val="22"/>
          <w:szCs w:val="22"/>
        </w:rPr>
        <w:t>STUD</w:t>
      </w:r>
      <w:r w:rsidR="00BD717D">
        <w:rPr>
          <w:rFonts w:ascii="Calibri" w:hAnsi="Calibri"/>
          <w:b/>
          <w:spacing w:val="-8"/>
          <w:sz w:val="22"/>
          <w:szCs w:val="22"/>
        </w:rPr>
        <w:t xml:space="preserve">IJA </w:t>
      </w:r>
      <w:r>
        <w:rPr>
          <w:rFonts w:ascii="Calibri" w:hAnsi="Calibri"/>
          <w:b/>
          <w:spacing w:val="-8"/>
          <w:sz w:val="22"/>
          <w:szCs w:val="22"/>
        </w:rPr>
        <w:t xml:space="preserve"> NEVERBALNI TEATAR , ZIMSKI SEMESTAR</w:t>
      </w:r>
    </w:p>
    <w:p w:rsidR="00121DF2" w:rsidRDefault="00121DF2" w:rsidP="00575891">
      <w:pPr>
        <w:rPr>
          <w:rFonts w:ascii="Calibri" w:hAnsi="Calibri"/>
          <w:b/>
          <w:spacing w:val="-8"/>
          <w:sz w:val="22"/>
          <w:szCs w:val="22"/>
        </w:rPr>
      </w:pPr>
    </w:p>
    <w:tbl>
      <w:tblPr>
        <w:tblpPr w:leftFromText="180" w:rightFromText="180" w:vertAnchor="text" w:tblpY="1"/>
        <w:tblOverlap w:val="never"/>
        <w:tblW w:w="10340" w:type="dxa"/>
        <w:tblLayout w:type="fixed"/>
        <w:tblLook w:val="0000" w:firstRow="0" w:lastRow="0" w:firstColumn="0" w:lastColumn="0" w:noHBand="0" w:noVBand="0"/>
      </w:tblPr>
      <w:tblGrid>
        <w:gridCol w:w="3536"/>
        <w:gridCol w:w="2410"/>
        <w:gridCol w:w="709"/>
        <w:gridCol w:w="1984"/>
        <w:gridCol w:w="1701"/>
      </w:tblGrid>
      <w:tr w:rsidR="00FC74A6" w:rsidRPr="00EF7FB6" w:rsidTr="00C90A9D">
        <w:trPr>
          <w:cantSplit/>
          <w:trHeight w:val="47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OBVEZNI PREDMETI</w:t>
            </w:r>
          </w:p>
          <w:p w:rsidR="00FC74A6" w:rsidRPr="005A2B9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s>
              <w:ind w:left="567" w:hanging="567"/>
              <w:rPr>
                <w:rFonts w:ascii="Calibri" w:hAnsi="Calibri"/>
                <w:b/>
                <w:color w:val="auto"/>
                <w:szCs w:val="22"/>
                <w:lang w:val="hr-HR"/>
              </w:rPr>
            </w:pPr>
            <w:r>
              <w:rPr>
                <w:rFonts w:ascii="Calibri" w:hAnsi="Calibri"/>
                <w:b/>
                <w:color w:val="auto"/>
                <w:szCs w:val="22"/>
                <w:lang w:val="hr-HR"/>
              </w:rPr>
              <w:t>nastavnik</w:t>
            </w: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ECTS</w:t>
            </w: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Pr>
                <w:rFonts w:ascii="Calibri" w:hAnsi="Calibri"/>
                <w:b/>
                <w:color w:val="auto"/>
                <w:szCs w:val="22"/>
                <w:lang w:val="hr-HR"/>
              </w:rPr>
              <w:t>Mjesto održavanja ispita</w:t>
            </w: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 w:val="left" w:pos="1134"/>
                <w:tab w:val="left" w:pos="1701"/>
              </w:tabs>
              <w:ind w:left="567" w:hanging="567"/>
              <w:jc w:val="center"/>
              <w:rPr>
                <w:rFonts w:ascii="Calibri" w:hAnsi="Calibri"/>
                <w:b/>
                <w:color w:val="auto"/>
                <w:szCs w:val="22"/>
                <w:lang w:val="hr-HR"/>
              </w:rPr>
            </w:pPr>
            <w:r w:rsidRPr="005A2B96">
              <w:rPr>
                <w:rFonts w:ascii="Calibri" w:hAnsi="Calibri"/>
                <w:b/>
                <w:color w:val="auto"/>
                <w:szCs w:val="22"/>
                <w:lang w:val="hr-HR"/>
              </w:rPr>
              <w:t>Ispitni rokovi</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rPr>
                <w:rFonts w:ascii="Calibri" w:eastAsia="Calibri" w:hAnsi="Calibri" w:cs="Calibri"/>
              </w:rPr>
            </w:pPr>
            <w:r>
              <w:rPr>
                <w:rFonts w:ascii="Calibri" w:eastAsia="Calibri" w:hAnsi="Calibri" w:cs="Calibri"/>
              </w:rPr>
              <w:t>Majstorska radionica: mime corporal</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Red.prof.art. M.Vasary</w:t>
            </w:r>
          </w:p>
        </w:tc>
        <w:tc>
          <w:tcPr>
            <w:tcW w:w="709" w:type="dxa"/>
            <w:tcBorders>
              <w:top w:val="single" w:sz="8" w:space="0" w:color="000000"/>
              <w:left w:val="single" w:sz="8" w:space="0" w:color="000000"/>
              <w:bottom w:val="single" w:sz="8" w:space="0" w:color="000000"/>
              <w:right w:val="single" w:sz="8" w:space="0" w:color="000000"/>
            </w:tcBorders>
          </w:tcPr>
          <w:p w:rsidR="00FC74A6" w:rsidRPr="005B4D09"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10</w:t>
            </w:r>
          </w:p>
        </w:tc>
        <w:tc>
          <w:tcPr>
            <w:tcW w:w="1984" w:type="dxa"/>
            <w:tcBorders>
              <w:top w:val="single" w:sz="8" w:space="0" w:color="000000"/>
              <w:left w:val="single" w:sz="8" w:space="0" w:color="000000"/>
              <w:bottom w:val="single" w:sz="8" w:space="0" w:color="000000"/>
              <w:right w:val="single" w:sz="8" w:space="0" w:color="000000"/>
            </w:tcBorders>
          </w:tcPr>
          <w:p w:rsidR="00FC74A6" w:rsidRDefault="00285D82" w:rsidP="00C90A9D">
            <w:pPr>
              <w:pStyle w:val="Body"/>
              <w:tabs>
                <w:tab w:val="left" w:pos="-70"/>
                <w:tab w:val="left" w:pos="356"/>
                <w:tab w:val="left" w:pos="1134"/>
                <w:tab w:val="left" w:pos="1701"/>
              </w:tabs>
              <w:rPr>
                <w:rFonts w:ascii="Calibri" w:hAnsi="Calibri"/>
                <w:color w:val="auto"/>
                <w:sz w:val="22"/>
                <w:szCs w:val="22"/>
                <w:lang w:val="hr-HR"/>
              </w:rPr>
            </w:pPr>
            <w:r>
              <w:rPr>
                <w:rFonts w:ascii="Calibri" w:hAnsi="Calibri"/>
                <w:color w:val="auto"/>
                <w:sz w:val="22"/>
                <w:szCs w:val="22"/>
                <w:lang w:val="hr-HR"/>
              </w:rPr>
              <w:t xml:space="preserve"> mercator</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EF7FB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30.1./17.2.202116h</w:t>
            </w:r>
          </w:p>
        </w:tc>
      </w:tr>
      <w:tr w:rsidR="00FC74A6" w:rsidRPr="00EF7FB6" w:rsidTr="00C90A9D">
        <w:trPr>
          <w:cantSplit/>
          <w:trHeight w:val="24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rPr>
                <w:rFonts w:ascii="Calibri" w:eastAsia="Calibri" w:hAnsi="Calibri" w:cs="Calibri"/>
                <w:b/>
              </w:rPr>
            </w:pPr>
            <w:r w:rsidRPr="00180046">
              <w:rPr>
                <w:rFonts w:ascii="Calibri" w:eastAsia="Calibri" w:hAnsi="Calibri" w:cs="Calibri"/>
                <w:b/>
                <w:highlight w:val="lightGray"/>
              </w:rPr>
              <w:t>IZBORNI PREDMETI STRUKE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pStyle w:val="Body"/>
              <w:tabs>
                <w:tab w:val="left" w:pos="567"/>
              </w:tabs>
              <w:ind w:left="567" w:hanging="567"/>
              <w:jc w:val="center"/>
              <w:rPr>
                <w:rFonts w:ascii="Calibri" w:hAnsi="Calibri"/>
                <w:color w:val="auto"/>
                <w:sz w:val="22"/>
                <w:szCs w:val="22"/>
                <w:lang w:val="hr-HR"/>
              </w:rPr>
            </w:pPr>
          </w:p>
        </w:tc>
        <w:tc>
          <w:tcPr>
            <w:tcW w:w="709" w:type="dxa"/>
            <w:tcBorders>
              <w:top w:val="single" w:sz="8" w:space="0" w:color="000000"/>
              <w:left w:val="single" w:sz="8" w:space="0" w:color="000000"/>
              <w:bottom w:val="single" w:sz="8" w:space="0" w:color="000000"/>
              <w:right w:val="single" w:sz="8" w:space="0" w:color="000000"/>
            </w:tcBorders>
          </w:tcPr>
          <w:p w:rsidR="00FC74A6" w:rsidRPr="00180046" w:rsidRDefault="00FC74A6" w:rsidP="00C90A9D">
            <w:pPr>
              <w:pStyle w:val="Body"/>
              <w:tabs>
                <w:tab w:val="left" w:pos="-70"/>
                <w:tab w:val="left" w:pos="356"/>
                <w:tab w:val="left" w:pos="1134"/>
                <w:tab w:val="left" w:pos="1701"/>
              </w:tabs>
              <w:jc w:val="right"/>
              <w:rPr>
                <w:rFonts w:ascii="Calibri" w:hAnsi="Calibri"/>
                <w:sz w:val="22"/>
                <w:szCs w:val="22"/>
              </w:rPr>
            </w:pPr>
          </w:p>
        </w:tc>
        <w:tc>
          <w:tcPr>
            <w:tcW w:w="1984" w:type="dxa"/>
            <w:tcBorders>
              <w:top w:val="single" w:sz="8" w:space="0" w:color="000000"/>
              <w:left w:val="single" w:sz="8" w:space="0" w:color="000000"/>
              <w:bottom w:val="single" w:sz="8" w:space="0" w:color="000000"/>
              <w:right w:val="single" w:sz="8" w:space="0" w:color="000000"/>
            </w:tcBorders>
          </w:tcPr>
          <w:p w:rsidR="00FC74A6" w:rsidRPr="0018004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285D82" w:rsidP="00C90A9D">
            <w:pPr>
              <w:rPr>
                <w:rFonts w:ascii="Calibri" w:eastAsia="Calibri" w:hAnsi="Calibri" w:cs="Calibri"/>
              </w:rPr>
            </w:pPr>
            <w:r>
              <w:rPr>
                <w:rFonts w:ascii="Calibri" w:eastAsia="Calibri" w:hAnsi="Calibri" w:cs="Calibri"/>
              </w:rPr>
              <w:t xml:space="preserve">Multimedijalno kazalište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J.Novljaković</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5.2.2021. u 12h</w:t>
            </w:r>
          </w:p>
          <w:p w:rsidR="00FC74A6" w:rsidRPr="00EF7FB6" w:rsidRDefault="00FC74A6"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sz w:val="22"/>
                <w:szCs w:val="22"/>
              </w:rPr>
              <w:t>19.2.2021. u 12h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180046" w:rsidRDefault="00285D82" w:rsidP="00C90A9D">
            <w:pPr>
              <w:rPr>
                <w:rFonts w:ascii="Calibri" w:eastAsia="Calibri" w:hAnsi="Calibri" w:cs="Calibri"/>
              </w:rPr>
            </w:pPr>
            <w:r>
              <w:rPr>
                <w:rFonts w:ascii="Calibri" w:eastAsia="Calibri" w:hAnsi="Calibri" w:cs="Calibri"/>
              </w:rPr>
              <w:t xml:space="preserve">Plesno kazalište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B.Matijecić , umj.sur</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pStyle w:val="Body"/>
              <w:tabs>
                <w:tab w:val="left" w:pos="-70"/>
                <w:tab w:val="left" w:pos="356"/>
                <w:tab w:val="left" w:pos="1134"/>
                <w:tab w:val="left" w:pos="1701"/>
              </w:tabs>
              <w:jc w:val="right"/>
              <w:rPr>
                <w:rFonts w:ascii="Calibri" w:hAnsi="Calibri"/>
                <w:sz w:val="22"/>
                <w:szCs w:val="22"/>
              </w:rPr>
            </w:pPr>
            <w:r>
              <w:rPr>
                <w:rFonts w:ascii="Calibri" w:hAnsi="Calibri"/>
                <w:sz w:val="22"/>
                <w:szCs w:val="22"/>
              </w:rPr>
              <w:t>5</w:t>
            </w:r>
          </w:p>
        </w:tc>
        <w:tc>
          <w:tcPr>
            <w:tcW w:w="1984" w:type="dxa"/>
            <w:tcBorders>
              <w:top w:val="single" w:sz="8" w:space="0" w:color="000000"/>
              <w:left w:val="single" w:sz="8" w:space="0" w:color="000000"/>
              <w:bottom w:val="single" w:sz="8" w:space="0" w:color="000000"/>
              <w:right w:val="single" w:sz="8" w:space="0" w:color="000000"/>
            </w:tcBorders>
          </w:tcPr>
          <w:p w:rsidR="00FC74A6" w:rsidRDefault="00285D82"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EF7FB6" w:rsidRDefault="00285D82" w:rsidP="00C90A9D">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1.2./15</w:t>
            </w:r>
            <w:r w:rsidR="00FC74A6">
              <w:rPr>
                <w:rFonts w:ascii="Calibri" w:hAnsi="Calibri"/>
                <w:color w:val="auto"/>
                <w:sz w:val="22"/>
                <w:szCs w:val="22"/>
                <w:lang w:val="hr-HR"/>
              </w:rPr>
              <w:t>.2.2021.u 12h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285D82"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Korpografija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FC74A6"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Izv.prof.art. M.Đurinović</w:t>
            </w:r>
            <w:r w:rsidR="00285D82">
              <w:rPr>
                <w:rFonts w:ascii="Calibri" w:hAnsi="Calibri"/>
                <w:color w:val="auto"/>
                <w:sz w:val="22"/>
                <w:szCs w:val="22"/>
                <w:lang w:val="hr-HR"/>
              </w:rPr>
              <w:t>; doc.art. S.Janović Marušić</w:t>
            </w:r>
          </w:p>
        </w:tc>
        <w:tc>
          <w:tcPr>
            <w:tcW w:w="709" w:type="dxa"/>
            <w:tcBorders>
              <w:top w:val="single" w:sz="8" w:space="0" w:color="000000"/>
              <w:left w:val="single" w:sz="8" w:space="0" w:color="000000"/>
              <w:bottom w:val="single" w:sz="8" w:space="0" w:color="000000"/>
              <w:right w:val="single" w:sz="8" w:space="0" w:color="000000"/>
            </w:tcBorders>
          </w:tcPr>
          <w:p w:rsidR="00FC74A6" w:rsidRPr="00542FF1" w:rsidRDefault="00FC74A6" w:rsidP="00C90A9D">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FC74A6" w:rsidRDefault="00FC74A6" w:rsidP="00C90A9D">
            <w:pPr>
              <w:jc w:val="center"/>
              <w:rPr>
                <w:rFonts w:ascii="Calibri" w:hAnsi="Calibri"/>
                <w:sz w:val="22"/>
                <w:szCs w:val="22"/>
              </w:rPr>
            </w:pPr>
            <w:r>
              <w:rPr>
                <w:rFonts w:ascii="Calibri" w:hAnsi="Calibri"/>
                <w:sz w:val="22"/>
                <w:szCs w:val="22"/>
              </w:rPr>
              <w:t>5.2./ 19.2.2021.</w:t>
            </w:r>
          </w:p>
          <w:p w:rsidR="00FC74A6" w:rsidRPr="00EF7FB6" w:rsidRDefault="00FC74A6" w:rsidP="00C90A9D">
            <w:pPr>
              <w:jc w:val="center"/>
              <w:rPr>
                <w:rFonts w:ascii="Calibri" w:hAnsi="Calibri"/>
                <w:sz w:val="22"/>
                <w:szCs w:val="22"/>
              </w:rPr>
            </w:pPr>
            <w:r>
              <w:rPr>
                <w:rFonts w:ascii="Calibri" w:hAnsi="Calibri"/>
                <w:sz w:val="22"/>
                <w:szCs w:val="22"/>
              </w:rPr>
              <w:t>18h</w:t>
            </w:r>
          </w:p>
        </w:tc>
      </w:tr>
      <w:tr w:rsidR="00285D82"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85D82" w:rsidRDefault="00285D82"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 xml:space="preserve">Analiza pokreta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285D82" w:rsidRDefault="00285D82"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S.Janković Marušić</w:t>
            </w:r>
          </w:p>
        </w:tc>
        <w:tc>
          <w:tcPr>
            <w:tcW w:w="709" w:type="dxa"/>
            <w:tcBorders>
              <w:top w:val="single" w:sz="8" w:space="0" w:color="000000"/>
              <w:left w:val="single" w:sz="8" w:space="0" w:color="000000"/>
              <w:bottom w:val="single" w:sz="8" w:space="0" w:color="000000"/>
              <w:right w:val="single" w:sz="8" w:space="0" w:color="000000"/>
            </w:tcBorders>
          </w:tcPr>
          <w:p w:rsidR="00285D82" w:rsidRDefault="00285D82" w:rsidP="00C90A9D">
            <w:pPr>
              <w:jc w:val="right"/>
              <w:rPr>
                <w:rFonts w:ascii="Calibri" w:hAnsi="Calibri"/>
                <w:sz w:val="22"/>
                <w:szCs w:val="22"/>
              </w:rPr>
            </w:pPr>
            <w:r>
              <w:rPr>
                <w:rFonts w:ascii="Calibri" w:hAnsi="Calibri"/>
                <w:sz w:val="22"/>
                <w:szCs w:val="22"/>
              </w:rPr>
              <w:t>3</w:t>
            </w:r>
          </w:p>
        </w:tc>
        <w:tc>
          <w:tcPr>
            <w:tcW w:w="1984" w:type="dxa"/>
            <w:tcBorders>
              <w:top w:val="single" w:sz="8" w:space="0" w:color="000000"/>
              <w:left w:val="single" w:sz="8" w:space="0" w:color="000000"/>
              <w:bottom w:val="single" w:sz="8" w:space="0" w:color="000000"/>
              <w:right w:val="single" w:sz="8" w:space="0" w:color="000000"/>
            </w:tcBorders>
          </w:tcPr>
          <w:p w:rsidR="00285D82" w:rsidRDefault="00285D82"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285D82" w:rsidRDefault="00285D82" w:rsidP="00C90A9D">
            <w:pPr>
              <w:jc w:val="center"/>
              <w:rPr>
                <w:rFonts w:ascii="Calibri" w:hAnsi="Calibri"/>
                <w:sz w:val="22"/>
                <w:szCs w:val="22"/>
              </w:rPr>
            </w:pPr>
            <w:r>
              <w:rPr>
                <w:rFonts w:ascii="Calibri" w:hAnsi="Calibri"/>
                <w:sz w:val="22"/>
                <w:szCs w:val="22"/>
              </w:rPr>
              <w:t>1.2./ 15.2.2021.</w:t>
            </w:r>
          </w:p>
        </w:tc>
      </w:tr>
      <w:tr w:rsidR="00FC74A6" w:rsidRPr="00EF7FB6" w:rsidTr="00C90A9D">
        <w:trPr>
          <w:cantSplit/>
          <w:trHeight w:val="250"/>
        </w:trPr>
        <w:tc>
          <w:tcPr>
            <w:tcW w:w="3536"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5A2B96" w:rsidRDefault="00FC74A6" w:rsidP="00C90A9D">
            <w:pPr>
              <w:pStyle w:val="Body"/>
              <w:tabs>
                <w:tab w:val="left" w:pos="567"/>
                <w:tab w:val="left" w:pos="1134"/>
                <w:tab w:val="left" w:pos="1701"/>
                <w:tab w:val="left" w:pos="2268"/>
                <w:tab w:val="left" w:pos="2835"/>
                <w:tab w:val="left" w:pos="3402"/>
              </w:tabs>
              <w:rPr>
                <w:rFonts w:ascii="Calibri" w:hAnsi="Calibri"/>
                <w:b/>
                <w:color w:val="auto"/>
                <w:szCs w:val="22"/>
                <w:lang w:val="hr-HR"/>
              </w:rPr>
            </w:pPr>
            <w:r w:rsidRPr="005A2B96">
              <w:rPr>
                <w:rFonts w:ascii="Calibri" w:hAnsi="Calibri"/>
                <w:b/>
                <w:color w:val="auto"/>
                <w:szCs w:val="22"/>
                <w:lang w:val="hr-HR"/>
              </w:rPr>
              <w:t>IZBORNI PREDMETI</w:t>
            </w:r>
          </w:p>
        </w:tc>
        <w:tc>
          <w:tcPr>
            <w:tcW w:w="241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EF7FB6" w:rsidRDefault="00FC74A6" w:rsidP="00C90A9D">
            <w:pPr>
              <w:pStyle w:val="Body"/>
              <w:tabs>
                <w:tab w:val="left" w:pos="567"/>
              </w:tabs>
              <w:rPr>
                <w:rFonts w:ascii="Calibri" w:hAnsi="Calibri"/>
                <w:color w:val="auto"/>
                <w:sz w:val="22"/>
                <w:szCs w:val="22"/>
                <w:lang w:val="hr-HR"/>
              </w:rPr>
            </w:pPr>
          </w:p>
        </w:tc>
        <w:tc>
          <w:tcPr>
            <w:tcW w:w="709" w:type="dxa"/>
            <w:tcBorders>
              <w:top w:val="single" w:sz="16" w:space="0" w:color="000000"/>
              <w:left w:val="single" w:sz="8" w:space="0" w:color="000000"/>
              <w:bottom w:val="single" w:sz="8" w:space="0" w:color="000000"/>
              <w:right w:val="single" w:sz="8" w:space="0" w:color="000000"/>
            </w:tcBorders>
            <w:shd w:val="clear" w:color="auto" w:fill="E6E6E6"/>
          </w:tcPr>
          <w:p w:rsidR="00FC74A6" w:rsidRPr="00EF7FB6" w:rsidRDefault="00FC74A6" w:rsidP="00C90A9D">
            <w:pPr>
              <w:pStyle w:val="Body"/>
              <w:tabs>
                <w:tab w:val="left" w:pos="567"/>
                <w:tab w:val="left" w:pos="1134"/>
                <w:tab w:val="left" w:pos="1701"/>
              </w:tabs>
              <w:jc w:val="right"/>
              <w:rPr>
                <w:rFonts w:ascii="Calibri" w:hAnsi="Calibri"/>
                <w:color w:val="auto"/>
                <w:sz w:val="22"/>
                <w:szCs w:val="22"/>
                <w:lang w:val="hr-HR"/>
              </w:rPr>
            </w:pPr>
          </w:p>
        </w:tc>
        <w:tc>
          <w:tcPr>
            <w:tcW w:w="1984" w:type="dxa"/>
            <w:tcBorders>
              <w:top w:val="single" w:sz="16" w:space="0" w:color="000000"/>
              <w:left w:val="single" w:sz="8" w:space="0" w:color="000000"/>
              <w:bottom w:val="single" w:sz="8" w:space="0" w:color="000000"/>
              <w:right w:val="single" w:sz="8" w:space="0" w:color="000000"/>
            </w:tcBorders>
            <w:shd w:val="clear" w:color="auto" w:fill="E6E6E6"/>
          </w:tcPr>
          <w:p w:rsidR="00FC74A6" w:rsidRPr="00EF7FB6" w:rsidRDefault="00FC74A6" w:rsidP="00C90A9D">
            <w:pPr>
              <w:pStyle w:val="Body"/>
              <w:tabs>
                <w:tab w:val="left" w:pos="567"/>
                <w:tab w:val="left" w:pos="1134"/>
                <w:tab w:val="left" w:pos="1701"/>
              </w:tabs>
              <w:rPr>
                <w:rFonts w:ascii="Calibri" w:hAnsi="Calibri"/>
                <w:color w:val="auto"/>
                <w:sz w:val="22"/>
                <w:szCs w:val="22"/>
                <w:lang w:val="hr-HR"/>
              </w:rPr>
            </w:pPr>
          </w:p>
        </w:tc>
        <w:tc>
          <w:tcPr>
            <w:tcW w:w="1701"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FC74A6" w:rsidRPr="00EF7FB6" w:rsidRDefault="00FC74A6" w:rsidP="00C90A9D">
            <w:pPr>
              <w:pStyle w:val="Body"/>
              <w:tabs>
                <w:tab w:val="left" w:pos="567"/>
                <w:tab w:val="left" w:pos="1134"/>
                <w:tab w:val="left" w:pos="1701"/>
              </w:tabs>
              <w:rPr>
                <w:rFonts w:ascii="Calibri" w:hAnsi="Calibri"/>
                <w:color w:val="auto"/>
                <w:sz w:val="22"/>
                <w:szCs w:val="22"/>
                <w:lang w:val="hr-HR"/>
              </w:rPr>
            </w:pP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384E9E"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Redateljski praktikum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384E9E"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Doc.art. J.Novlhjaković ; M.Josipović , ass</w:t>
            </w:r>
          </w:p>
        </w:tc>
        <w:tc>
          <w:tcPr>
            <w:tcW w:w="709" w:type="dxa"/>
            <w:tcBorders>
              <w:top w:val="single" w:sz="8" w:space="0" w:color="000000"/>
              <w:left w:val="single" w:sz="8" w:space="0" w:color="000000"/>
              <w:bottom w:val="single" w:sz="8" w:space="0" w:color="000000"/>
              <w:right w:val="single" w:sz="8" w:space="0" w:color="000000"/>
            </w:tcBorders>
          </w:tcPr>
          <w:p w:rsidR="00FC74A6" w:rsidRDefault="00384E9E" w:rsidP="00C90A9D">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28.1./11.2.2021.</w:t>
            </w:r>
          </w:p>
          <w:p w:rsidR="00FC74A6" w:rsidRPr="00EF7FB6" w:rsidRDefault="00FC74A6" w:rsidP="00C90A9D">
            <w:pPr>
              <w:jc w:val="center"/>
              <w:rPr>
                <w:rFonts w:ascii="Calibri" w:hAnsi="Calibri"/>
                <w:sz w:val="22"/>
                <w:szCs w:val="22"/>
              </w:rPr>
            </w:pPr>
            <w:r>
              <w:rPr>
                <w:rFonts w:ascii="Calibri" w:hAnsi="Calibri"/>
                <w:sz w:val="22"/>
                <w:szCs w:val="22"/>
              </w:rPr>
              <w:t>U18h</w:t>
            </w:r>
          </w:p>
        </w:tc>
      </w:tr>
      <w:tr w:rsidR="00FC74A6" w:rsidRPr="00EF7FB6" w:rsidTr="00C90A9D">
        <w:trPr>
          <w:cantSplit/>
          <w:trHeight w:val="567"/>
        </w:trPr>
        <w:tc>
          <w:tcPr>
            <w:tcW w:w="3536"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384E9E" w:rsidP="00C90A9D">
            <w:pPr>
              <w:pBdr>
                <w:top w:val="nil"/>
                <w:left w:val="nil"/>
                <w:bottom w:val="nil"/>
                <w:right w:val="nil"/>
                <w:between w:val="nil"/>
              </w:pBdr>
              <w:tabs>
                <w:tab w:val="left" w:pos="567"/>
                <w:tab w:val="left" w:pos="1134"/>
                <w:tab w:val="left" w:pos="1701"/>
                <w:tab w:val="left" w:pos="2268"/>
                <w:tab w:val="left" w:pos="2835"/>
                <w:tab w:val="left" w:pos="3402"/>
              </w:tabs>
              <w:rPr>
                <w:rFonts w:ascii="Calibri" w:eastAsia="Calibri" w:hAnsi="Calibri" w:cs="Calibri"/>
                <w:color w:val="000000"/>
                <w:sz w:val="22"/>
                <w:szCs w:val="22"/>
              </w:rPr>
            </w:pPr>
            <w:r>
              <w:rPr>
                <w:rFonts w:ascii="Calibri" w:eastAsia="Calibri" w:hAnsi="Calibri" w:cs="Calibri"/>
                <w:color w:val="000000"/>
                <w:sz w:val="22"/>
                <w:szCs w:val="22"/>
              </w:rPr>
              <w:t>Metode i prakse umjetničkog istraživanja</w:t>
            </w:r>
            <w:r w:rsidR="00837EF4">
              <w:rPr>
                <w:rFonts w:ascii="Calibri" w:eastAsia="Calibri" w:hAnsi="Calibri" w:cs="Calibri"/>
                <w:color w:val="000000"/>
                <w:sz w:val="22"/>
                <w:szCs w:val="22"/>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Pr="00DC2DFE" w:rsidRDefault="00FC74A6" w:rsidP="00C90A9D">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Prof.dr.sc.L.Rafolt</w:t>
            </w:r>
          </w:p>
        </w:tc>
        <w:tc>
          <w:tcPr>
            <w:tcW w:w="709"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right"/>
              <w:rPr>
                <w:rFonts w:ascii="Calibri" w:hAnsi="Calibri"/>
                <w:sz w:val="22"/>
                <w:szCs w:val="22"/>
              </w:rPr>
            </w:pPr>
            <w:r>
              <w:rPr>
                <w:rFonts w:ascii="Calibri" w:hAnsi="Calibri"/>
                <w:sz w:val="22"/>
                <w:szCs w:val="22"/>
              </w:rPr>
              <w:t>2</w:t>
            </w:r>
          </w:p>
        </w:tc>
        <w:tc>
          <w:tcPr>
            <w:tcW w:w="1984" w:type="dxa"/>
            <w:tcBorders>
              <w:top w:val="single" w:sz="8" w:space="0" w:color="000000"/>
              <w:left w:val="single" w:sz="8" w:space="0" w:color="000000"/>
              <w:bottom w:val="single" w:sz="8" w:space="0" w:color="000000"/>
              <w:right w:val="single" w:sz="8" w:space="0" w:color="000000"/>
            </w:tcBorders>
          </w:tcPr>
          <w:p w:rsidR="00FC74A6" w:rsidRDefault="00FC74A6" w:rsidP="00C90A9D">
            <w:pPr>
              <w:jc w:val="center"/>
              <w:rPr>
                <w:rFonts w:ascii="Calibri" w:hAnsi="Calibri"/>
                <w:sz w:val="22"/>
                <w:szCs w:val="22"/>
              </w:rPr>
            </w:pPr>
            <w:r>
              <w:rPr>
                <w:rFonts w:ascii="Calibri" w:hAnsi="Calibri"/>
                <w:sz w:val="22"/>
                <w:szCs w:val="22"/>
              </w:rPr>
              <w:t>AUK</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C74A6" w:rsidRDefault="00FC74A6" w:rsidP="00C90A9D">
            <w:pPr>
              <w:jc w:val="center"/>
              <w:rPr>
                <w:rFonts w:ascii="Calibri" w:hAnsi="Calibri"/>
                <w:sz w:val="22"/>
                <w:szCs w:val="22"/>
              </w:rPr>
            </w:pPr>
            <w:r>
              <w:rPr>
                <w:rFonts w:ascii="Calibri" w:hAnsi="Calibri"/>
                <w:sz w:val="22"/>
                <w:szCs w:val="22"/>
              </w:rPr>
              <w:t>5.2.2021. u 12h</w:t>
            </w:r>
          </w:p>
          <w:p w:rsidR="00FC74A6" w:rsidRPr="00EF7FB6" w:rsidRDefault="00FC74A6" w:rsidP="00C90A9D">
            <w:pPr>
              <w:tabs>
                <w:tab w:val="left" w:pos="708"/>
                <w:tab w:val="left" w:pos="1416"/>
                <w:tab w:val="left" w:pos="2124"/>
              </w:tabs>
              <w:jc w:val="center"/>
              <w:rPr>
                <w:rFonts w:ascii="Calibri" w:hAnsi="Calibri"/>
                <w:sz w:val="22"/>
                <w:szCs w:val="22"/>
              </w:rPr>
            </w:pPr>
            <w:r>
              <w:rPr>
                <w:rFonts w:ascii="Calibri" w:hAnsi="Calibri"/>
                <w:sz w:val="22"/>
                <w:szCs w:val="22"/>
              </w:rPr>
              <w:t>19.2.2021. u 12h</w:t>
            </w:r>
          </w:p>
        </w:tc>
      </w:tr>
    </w:tbl>
    <w:p w:rsidR="00121DF2" w:rsidRDefault="00121DF2"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FC74A6" w:rsidRDefault="00FC74A6"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375EC" w:rsidRDefault="007375EC"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7F406D" w:rsidRDefault="007F406D"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1F3E07" w:rsidRDefault="001F3E07"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41120C" w:rsidRDefault="0041120C" w:rsidP="00575891">
      <w:pPr>
        <w:rPr>
          <w:rFonts w:ascii="Calibri" w:hAnsi="Calibri"/>
          <w:b/>
          <w:spacing w:val="-8"/>
          <w:sz w:val="22"/>
          <w:szCs w:val="22"/>
        </w:rPr>
      </w:pPr>
    </w:p>
    <w:p w:rsidR="0069736E" w:rsidRPr="00ED6B6C" w:rsidRDefault="0069736E" w:rsidP="00575891">
      <w:pPr>
        <w:rPr>
          <w:rFonts w:ascii="Calibri" w:hAnsi="Calibri"/>
          <w:b/>
          <w:spacing w:val="-8"/>
          <w:sz w:val="22"/>
          <w:szCs w:val="22"/>
        </w:rPr>
      </w:pPr>
    </w:p>
    <w:p w:rsidR="005819C3" w:rsidRDefault="005819C3" w:rsidP="00575891">
      <w:pPr>
        <w:rPr>
          <w:rFonts w:ascii="Calibri" w:hAnsi="Calibri"/>
          <w:spacing w:val="-8"/>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b/>
                <w:color w:val="auto"/>
                <w:sz w:val="22"/>
                <w:szCs w:val="22"/>
                <w:lang w:val="hr-HR"/>
              </w:rPr>
            </w:pPr>
            <w:r w:rsidRPr="00EF7FB6">
              <w:rPr>
                <w:rFonts w:ascii="Calibri" w:hAnsi="Calibri"/>
                <w:b/>
                <w:color w:val="auto"/>
                <w:sz w:val="22"/>
                <w:szCs w:val="22"/>
                <w:lang w:val="hr-HR"/>
              </w:rPr>
              <w:t xml:space="preserve">POPIS </w:t>
            </w:r>
            <w:r w:rsidR="00552943">
              <w:rPr>
                <w:rFonts w:ascii="Calibri" w:hAnsi="Calibri"/>
                <w:b/>
                <w:color w:val="auto"/>
                <w:sz w:val="22"/>
                <w:szCs w:val="22"/>
                <w:lang w:val="hr-HR"/>
              </w:rPr>
              <w:t xml:space="preserve"> KOLEGIJA (</w:t>
            </w:r>
            <w:r w:rsidRPr="00EF7FB6">
              <w:rPr>
                <w:rFonts w:ascii="Calibri" w:hAnsi="Calibri"/>
                <w:b/>
                <w:color w:val="auto"/>
                <w:sz w:val="22"/>
                <w:szCs w:val="22"/>
                <w:lang w:val="hr-HR"/>
              </w:rPr>
              <w:t>OBVEZNE I IZBORNE LITERATURE</w:t>
            </w:r>
            <w:r w:rsidR="00552943">
              <w:rPr>
                <w:rFonts w:ascii="Calibri" w:hAnsi="Calibri"/>
                <w:b/>
                <w:color w:val="auto"/>
                <w:sz w:val="22"/>
                <w:szCs w:val="22"/>
                <w:lang w:val="hr-HR"/>
              </w:rPr>
              <w:t>)</w:t>
            </w:r>
          </w:p>
        </w:tc>
      </w:tr>
    </w:tbl>
    <w:p w:rsidR="00575891" w:rsidRPr="00EF7FB6" w:rsidRDefault="00575891" w:rsidP="0057589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240"/>
        <w:rPr>
          <w:rFonts w:ascii="Calibri" w:hAnsi="Calibri"/>
          <w:color w:val="auto"/>
          <w:sz w:val="22"/>
          <w:szCs w:val="22"/>
          <w:lang w:val="hr-HR"/>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OBVEZNI PREDMETI </w:t>
            </w:r>
          </w:p>
        </w:tc>
      </w:tr>
    </w:tbl>
    <w:p w:rsidR="00262EDD" w:rsidRPr="00C54768" w:rsidRDefault="00262EDD" w:rsidP="00C54768">
      <w:pPr>
        <w:jc w:val="both"/>
        <w:rPr>
          <w:rFonts w:ascii="Arial Narrow" w:hAnsi="Arial Narrow" w:cs="Arial Narrow"/>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Pr="00CA1C1C" w:rsidRDefault="00262EDD" w:rsidP="00262EDD">
      <w:pPr>
        <w:rPr>
          <w:rFonts w:ascii="Arial Narrow" w:hAnsi="Arial Narrow"/>
          <w:sz w:val="20"/>
          <w:szCs w:val="20"/>
          <w:lang w:eastAsia="hr-HR"/>
        </w:rPr>
      </w:pPr>
    </w:p>
    <w:p w:rsidR="00262EDD" w:rsidRPr="00CA1C1C" w:rsidRDefault="00262EDD" w:rsidP="00262EDD">
      <w:pPr>
        <w:rPr>
          <w:rFonts w:ascii="Arial Narrow" w:hAnsi="Arial Narrow"/>
          <w:sz w:val="20"/>
          <w:szCs w:val="20"/>
          <w:lang w:val="en-US" w:eastAsia="hr-HR"/>
        </w:rPr>
      </w:pPr>
    </w:p>
    <w:p w:rsidR="00262EDD" w:rsidRPr="00CA1C1C" w:rsidRDefault="00262EDD" w:rsidP="00262EDD">
      <w:pPr>
        <w:jc w:val="both"/>
        <w:rPr>
          <w:rFonts w:ascii="Arial Narrow" w:hAnsi="Arial Narrow" w:cs="Arial Narrow"/>
          <w:sz w:val="20"/>
          <w:szCs w:val="20"/>
          <w:lang w:eastAsia="hr-HR"/>
        </w:rPr>
      </w:pPr>
      <w:r w:rsidRPr="00CA1C1C">
        <w:rPr>
          <w:rFonts w:ascii="Arial Narrow" w:hAnsi="Arial Narrow" w:cs="Arial Narrow"/>
          <w:sz w:val="20"/>
          <w:szCs w:val="20"/>
          <w:lang w:eastAsia="hr-HR"/>
        </w:rPr>
        <w:t xml:space="preserve">. </w:t>
      </w:r>
    </w:p>
    <w:p w:rsidR="00262EDD" w:rsidRDefault="00262EDD" w:rsidP="00262EDD">
      <w:pPr>
        <w:spacing w:after="200" w:line="276" w:lineRule="auto"/>
        <w:rPr>
          <w:rFonts w:eastAsia="?????? Pro W3"/>
          <w:b/>
          <w:caps/>
        </w:rPr>
      </w:pPr>
    </w:p>
    <w:p w:rsidR="000D5234" w:rsidRDefault="000D5234" w:rsidP="00262EDD">
      <w:pPr>
        <w:spacing w:after="200" w:line="276" w:lineRule="auto"/>
        <w:rPr>
          <w:rFonts w:eastAsia="?????? Pro W3"/>
          <w:b/>
          <w:cap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D5234" w:rsidRPr="00972C43" w:rsidTr="001005CA">
        <w:trPr>
          <w:trHeight w:val="405"/>
          <w:jc w:val="center"/>
        </w:trPr>
        <w:tc>
          <w:tcPr>
            <w:tcW w:w="1180" w:type="pct"/>
            <w:vAlign w:val="center"/>
          </w:tcPr>
          <w:p w:rsidR="000D5234" w:rsidRPr="00972C43" w:rsidRDefault="000D5234" w:rsidP="001005CA">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0D5234" w:rsidRPr="00972C43" w:rsidRDefault="000D5234" w:rsidP="001005CA">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Vizualno kazalište i pokret</w:t>
            </w:r>
          </w:p>
        </w:tc>
      </w:tr>
      <w:tr w:rsidR="000D5234" w:rsidRPr="00972C43" w:rsidTr="001005CA">
        <w:trPr>
          <w:trHeight w:val="405"/>
          <w:jc w:val="center"/>
        </w:trPr>
        <w:tc>
          <w:tcPr>
            <w:tcW w:w="1180" w:type="pct"/>
            <w:vAlign w:val="center"/>
          </w:tcPr>
          <w:p w:rsidR="000D5234" w:rsidRPr="00972C43" w:rsidRDefault="000D5234" w:rsidP="001005CA">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0D5234" w:rsidRPr="000D5234" w:rsidRDefault="000D5234" w:rsidP="001005CA">
            <w:pPr>
              <w:keepNext/>
              <w:spacing w:before="240" w:after="60"/>
              <w:outlineLvl w:val="2"/>
              <w:rPr>
                <w:rFonts w:ascii="Arial Narrow" w:hAnsi="Arial Narrow" w:cs="Arial"/>
                <w:bCs/>
                <w:i/>
                <w:color w:val="000000"/>
                <w:sz w:val="20"/>
                <w:szCs w:val="20"/>
                <w:lang w:eastAsia="hr-HR"/>
              </w:rPr>
            </w:pPr>
            <w:r w:rsidRPr="000D5234">
              <w:rPr>
                <w:rFonts w:ascii="Arial Narrow" w:hAnsi="Arial Narrow" w:cs="Arial"/>
                <w:bCs/>
                <w:i/>
                <w:color w:val="000000"/>
                <w:sz w:val="20"/>
                <w:szCs w:val="20"/>
                <w:lang w:eastAsia="hr-HR"/>
              </w:rPr>
              <w:t>Prof.dr.Leszek Madzik</w:t>
            </w:r>
          </w:p>
        </w:tc>
      </w:tr>
      <w:tr w:rsidR="000D5234" w:rsidRPr="00972C43" w:rsidTr="001005CA">
        <w:trPr>
          <w:trHeight w:val="405"/>
          <w:jc w:val="center"/>
        </w:trPr>
        <w:tc>
          <w:tcPr>
            <w:tcW w:w="1180" w:type="pct"/>
            <w:vAlign w:val="center"/>
          </w:tcPr>
          <w:p w:rsidR="000D5234" w:rsidRPr="00972C43" w:rsidRDefault="000D5234"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0D5234" w:rsidRPr="00972C43" w:rsidRDefault="000D5234" w:rsidP="001005CA">
            <w:pPr>
              <w:rPr>
                <w:rFonts w:ascii="Arial Narrow" w:hAnsi="Arial Narrow" w:cs="Arial"/>
                <w:b/>
                <w:sz w:val="20"/>
                <w:szCs w:val="20"/>
                <w:lang w:eastAsia="hr-HR"/>
              </w:rPr>
            </w:pPr>
            <w:r>
              <w:rPr>
                <w:rFonts w:ascii="Arial Narrow" w:hAnsi="Arial Narrow" w:cs="Arial"/>
                <w:b/>
                <w:sz w:val="20"/>
                <w:szCs w:val="20"/>
                <w:lang w:eastAsia="hr-HR"/>
              </w:rPr>
              <w:t xml:space="preserve">Doc.art. Jasmin Novljaković, </w:t>
            </w:r>
            <w:r w:rsidRPr="000D5234">
              <w:rPr>
                <w:rFonts w:ascii="Arial Narrow" w:hAnsi="Arial Narrow" w:cs="Arial"/>
                <w:i/>
                <w:sz w:val="20"/>
                <w:szCs w:val="20"/>
                <w:lang w:eastAsia="hr-HR"/>
              </w:rPr>
              <w:t>Marijan Josipović , ass</w:t>
            </w:r>
          </w:p>
        </w:tc>
      </w:tr>
      <w:tr w:rsidR="000D5234" w:rsidRPr="00972C43" w:rsidTr="001005CA">
        <w:trPr>
          <w:trHeight w:val="405"/>
          <w:jc w:val="center"/>
        </w:trPr>
        <w:tc>
          <w:tcPr>
            <w:tcW w:w="1180" w:type="pct"/>
            <w:vAlign w:val="center"/>
          </w:tcPr>
          <w:p w:rsidR="000D5234" w:rsidRPr="00972C43" w:rsidRDefault="000D5234"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Sveučilišni diplomski studij Neverbalno kazalište </w:t>
            </w:r>
          </w:p>
        </w:tc>
      </w:tr>
      <w:tr w:rsidR="000D5234" w:rsidRPr="00972C43" w:rsidTr="001005CA">
        <w:trPr>
          <w:trHeight w:val="405"/>
          <w:jc w:val="center"/>
        </w:trPr>
        <w:tc>
          <w:tcPr>
            <w:tcW w:w="1180" w:type="pct"/>
            <w:vAlign w:val="center"/>
          </w:tcPr>
          <w:p w:rsidR="000D5234" w:rsidRPr="00972C43" w:rsidRDefault="000D5234"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MANT-106</w:t>
            </w:r>
          </w:p>
        </w:tc>
      </w:tr>
      <w:tr w:rsidR="000D5234" w:rsidRPr="00972C43" w:rsidTr="001005CA">
        <w:trPr>
          <w:trHeight w:val="405"/>
          <w:jc w:val="center"/>
        </w:trPr>
        <w:tc>
          <w:tcPr>
            <w:tcW w:w="1180" w:type="pct"/>
            <w:vAlign w:val="center"/>
          </w:tcPr>
          <w:p w:rsidR="000D5234" w:rsidRPr="00972C43" w:rsidRDefault="000D5234"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0D5234" w:rsidRPr="00972C43" w:rsidTr="001005CA">
        <w:trPr>
          <w:trHeight w:val="405"/>
          <w:jc w:val="center"/>
        </w:trPr>
        <w:tc>
          <w:tcPr>
            <w:tcW w:w="1180" w:type="pct"/>
            <w:vAlign w:val="center"/>
          </w:tcPr>
          <w:p w:rsidR="000D5234" w:rsidRPr="00972C43" w:rsidRDefault="000D5234"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0D5234" w:rsidRPr="00972C43" w:rsidRDefault="000D5234" w:rsidP="001005CA">
            <w:pPr>
              <w:rPr>
                <w:rFonts w:ascii="Arial Narrow" w:hAnsi="Arial Narrow" w:cs="Arial"/>
                <w:sz w:val="20"/>
                <w:szCs w:val="20"/>
                <w:lang w:eastAsia="hr-HR"/>
              </w:rPr>
            </w:pPr>
          </w:p>
        </w:tc>
      </w:tr>
      <w:tr w:rsidR="000D5234" w:rsidRPr="00972C43" w:rsidTr="001005CA">
        <w:trPr>
          <w:trHeight w:val="145"/>
          <w:jc w:val="center"/>
        </w:trPr>
        <w:tc>
          <w:tcPr>
            <w:tcW w:w="1180" w:type="pct"/>
            <w:vMerge w:val="restart"/>
            <w:vAlign w:val="center"/>
          </w:tcPr>
          <w:p w:rsidR="000D5234" w:rsidRPr="00972C43" w:rsidRDefault="000D5234"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0D5234" w:rsidRPr="00972C43" w:rsidRDefault="000D5234" w:rsidP="001005CA">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                   10</w:t>
            </w:r>
          </w:p>
        </w:tc>
      </w:tr>
      <w:tr w:rsidR="000D5234" w:rsidRPr="00972C43" w:rsidTr="001005CA">
        <w:trPr>
          <w:trHeight w:val="145"/>
          <w:jc w:val="center"/>
        </w:trPr>
        <w:tc>
          <w:tcPr>
            <w:tcW w:w="1180" w:type="pct"/>
            <w:vMerge/>
            <w:vAlign w:val="center"/>
          </w:tcPr>
          <w:p w:rsidR="000D5234" w:rsidRPr="00972C43" w:rsidRDefault="000D5234" w:rsidP="001005CA">
            <w:pPr>
              <w:rPr>
                <w:rFonts w:ascii="Arial Narrow" w:hAnsi="Arial Narrow" w:cs="Arial"/>
                <w:color w:val="000000"/>
                <w:sz w:val="20"/>
                <w:szCs w:val="20"/>
                <w:lang w:eastAsia="hr-HR"/>
              </w:rPr>
            </w:pPr>
          </w:p>
        </w:tc>
        <w:tc>
          <w:tcPr>
            <w:tcW w:w="2097" w:type="pct"/>
            <w:vAlign w:val="center"/>
          </w:tcPr>
          <w:p w:rsidR="000D5234" w:rsidRPr="00972C43" w:rsidRDefault="000D5234" w:rsidP="001005CA">
            <w:pPr>
              <w:rPr>
                <w:rFonts w:ascii="Arial Narrow" w:hAnsi="Arial Narrow" w:cs="Arial"/>
                <w:b/>
                <w:sz w:val="20"/>
                <w:szCs w:val="20"/>
                <w:lang w:eastAsia="hr-HR"/>
              </w:rPr>
            </w:pPr>
            <w:r w:rsidRPr="00972C43">
              <w:rPr>
                <w:rFonts w:ascii="Arial Narrow" w:hAnsi="Arial Narrow" w:cs="Arial"/>
                <w:b/>
                <w:sz w:val="20"/>
                <w:szCs w:val="20"/>
                <w:lang w:eastAsia="hr-HR"/>
              </w:rPr>
              <w:t xml:space="preserve">Broj sati (P+V+S)             </w:t>
            </w:r>
          </w:p>
        </w:tc>
        <w:tc>
          <w:tcPr>
            <w:tcW w:w="1723" w:type="pct"/>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130(90+20+20)</w:t>
            </w:r>
          </w:p>
        </w:tc>
      </w:tr>
    </w:tbl>
    <w:p w:rsidR="000D5234" w:rsidRPr="00972C43" w:rsidRDefault="000D5234" w:rsidP="000D5234">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9"/>
        <w:gridCol w:w="863"/>
        <w:gridCol w:w="1996"/>
        <w:gridCol w:w="863"/>
        <w:gridCol w:w="1805"/>
        <w:gridCol w:w="1159"/>
        <w:gridCol w:w="1283"/>
        <w:gridCol w:w="1146"/>
        <w:gridCol w:w="1318"/>
        <w:gridCol w:w="3728"/>
      </w:tblGrid>
      <w:tr w:rsidR="000D5234" w:rsidRPr="00972C43" w:rsidTr="001005CA">
        <w:trPr>
          <w:trHeight w:hRule="exact" w:val="288"/>
        </w:trPr>
        <w:tc>
          <w:tcPr>
            <w:tcW w:w="5000" w:type="pct"/>
            <w:gridSpan w:val="10"/>
            <w:vAlign w:val="center"/>
          </w:tcPr>
          <w:p w:rsidR="000D5234" w:rsidRPr="00972C43" w:rsidRDefault="000D5234" w:rsidP="00020B95">
            <w:pPr>
              <w:numPr>
                <w:ilvl w:val="0"/>
                <w:numId w:val="212"/>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0D5234" w:rsidRPr="00972C43" w:rsidRDefault="000D5234" w:rsidP="001005CA">
            <w:pPr>
              <w:keepNext/>
              <w:spacing w:before="240" w:after="60"/>
              <w:outlineLvl w:val="2"/>
              <w:rPr>
                <w:rFonts w:ascii="Arial Narrow" w:hAnsi="Arial Narrow" w:cs="Arial"/>
                <w:b/>
                <w:bCs/>
                <w:color w:val="000000"/>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0D5234" w:rsidRPr="00972C43" w:rsidTr="001005CA">
        <w:trPr>
          <w:trHeight w:val="432"/>
        </w:trPr>
        <w:tc>
          <w:tcPr>
            <w:tcW w:w="5000" w:type="pct"/>
            <w:gridSpan w:val="10"/>
            <w:vAlign w:val="center"/>
          </w:tcPr>
          <w:p w:rsidR="000D5234" w:rsidRPr="00972C43" w:rsidRDefault="000D5234" w:rsidP="001005CA">
            <w:pPr>
              <w:ind w:left="720"/>
              <w:rPr>
                <w:rFonts w:ascii="Arial Narrow" w:hAnsi="Arial Narrow"/>
                <w:color w:val="000000"/>
                <w:sz w:val="20"/>
                <w:szCs w:val="20"/>
                <w:lang w:eastAsia="hr-HR"/>
              </w:rPr>
            </w:pPr>
          </w:p>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Cilj kolegija je osposobiti studenta za istraživanje srži u oblasti pokreta, glazbe i vizualnog izričaja </w:t>
            </w:r>
          </w:p>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 lutkarstvo ), kao osnove za izražavanje svojih misli, osjećanja, htjenja, te prevođenje istih u logičnu cjelinu ( dramsku situaciju ). Cilj je osposobiti studenta da spajanjem neverbalnih umjetnosti u oblasti lutkarstva i pokreta nauči razotkrivati zadani materijal, njegovu suštinu i dramskost. Vizualno kazalište kao suptilan način izražavanja bez suviše teksta, uči studenta da misli svoja osjećanja, te ih prevodi u estetsku sliku u pokretu, koja reflektira suštinu  njegova osjećanja i razvija nove uvide u suvremeno lutkarstvo i scenski pokret. Klasična animacija postiže novu razinu, a to je široki spektar mogućnosti animacije, odnosno pokretanja i oživljavanja - animacija prostora, materijala, zvuka, glazbe, tijela, svjetla, novih medija, kombinacija različitih lutkarskih tehnika. Cilj kolegija je osposobiti studenta da ruši vlastite granice kako bi došao do sebe i izrazio se  u suglasju sa vlastitim tijelom kao glavnim medijem za oživljavanje vizualnosti svojih misli i tema o kojima student želi progovoriti. Time student razvija i razumije odnos sebe i materijala, sebe i svog tijela, sebe i prostora, sebe i lutke, sebe i riječi, sebe i drugih ljudi, sve to spaja u jednu cjelinu dramaturški opravdanu i vođenu jasnim viđenjem unutarnjeg života likova kroz koje se izražava.</w:t>
            </w:r>
          </w:p>
          <w:p w:rsidR="000D5234" w:rsidRPr="00972C43" w:rsidRDefault="000D5234" w:rsidP="001005CA">
            <w:pPr>
              <w:rPr>
                <w:rFonts w:ascii="Arial Narrow" w:hAnsi="Arial Narrow" w:cs="Arial"/>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0D5234" w:rsidRPr="00972C43" w:rsidTr="001005CA">
        <w:trPr>
          <w:trHeight w:val="432"/>
        </w:trPr>
        <w:tc>
          <w:tcPr>
            <w:tcW w:w="5000" w:type="pct"/>
            <w:gridSpan w:val="10"/>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Nema posebnih uvjeta za upis. </w:t>
            </w: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0D5234" w:rsidRPr="00972C43" w:rsidTr="001005CA">
        <w:trPr>
          <w:trHeight w:val="432"/>
        </w:trPr>
        <w:tc>
          <w:tcPr>
            <w:tcW w:w="5000" w:type="pct"/>
            <w:gridSpan w:val="10"/>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Nakon položenog kolegija student će moći:</w:t>
            </w:r>
          </w:p>
          <w:p w:rsidR="000D5234" w:rsidRPr="00972C43" w:rsidRDefault="000D5234" w:rsidP="001005CA">
            <w:pPr>
              <w:rPr>
                <w:rFonts w:ascii="Arial Narrow" w:hAnsi="Arial Narrow"/>
                <w:color w:val="000000"/>
                <w:sz w:val="20"/>
                <w:szCs w:val="20"/>
                <w:lang w:eastAsia="hr-HR"/>
              </w:rPr>
            </w:pP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Kreirati vlastitu scenu služeći se vizualnim izričajem kao glavnim sredstvom.</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Služiti se simboličkim jezikom bez riječi.</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Odgovoriti na pitanja postavljena u odabranoj temi zadanog djela.</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Stvoriti logičnu cjelinu scene sukladno odabranim sredstvima.</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Razumjeti širinu prostora animacije ( prostor, zvuk, pokret, tijelo, vizualnost, materijal, lutka, animator, partner, glazba )</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Iskoristiti razumijevanje širine prostora animacije u prikazu svoje teme i ideje koju postavlja na scenu.</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Pravilo postaviti pitanja kojima se bavi, da bi istraživanje bilo što dublje.</w:t>
            </w:r>
          </w:p>
          <w:p w:rsidR="000D5234" w:rsidRPr="00972C43" w:rsidRDefault="000D5234" w:rsidP="00020B95">
            <w:pPr>
              <w:numPr>
                <w:ilvl w:val="0"/>
                <w:numId w:val="211"/>
              </w:numPr>
              <w:rPr>
                <w:rFonts w:ascii="Arial Narrow" w:hAnsi="Arial Narrow"/>
                <w:color w:val="000000"/>
                <w:sz w:val="20"/>
                <w:szCs w:val="20"/>
                <w:lang w:eastAsia="hr-HR"/>
              </w:rPr>
            </w:pPr>
            <w:r w:rsidRPr="00972C43">
              <w:rPr>
                <w:rFonts w:ascii="Arial Narrow" w:hAnsi="Arial Narrow"/>
                <w:color w:val="000000"/>
                <w:sz w:val="20"/>
                <w:szCs w:val="20"/>
                <w:lang w:eastAsia="hr-HR"/>
              </w:rPr>
              <w:t>Istražiti i pronaći nova/suvremena izražajna sredstva kako bi odrazio svoj unutarnji život i život lika.</w:t>
            </w:r>
          </w:p>
          <w:p w:rsidR="000D5234" w:rsidRPr="00972C43" w:rsidRDefault="000D5234" w:rsidP="001005CA">
            <w:pPr>
              <w:rPr>
                <w:rFonts w:ascii="Arial Narrow" w:hAnsi="Arial Narrow"/>
                <w:b/>
                <w:color w:val="000000"/>
                <w:sz w:val="20"/>
                <w:szCs w:val="20"/>
                <w:lang w:eastAsia="hr-HR"/>
              </w:rPr>
            </w:pPr>
          </w:p>
          <w:p w:rsidR="000D5234" w:rsidRPr="00972C43" w:rsidRDefault="000D5234" w:rsidP="001005CA">
            <w:pPr>
              <w:rPr>
                <w:rFonts w:ascii="Arial Narrow" w:hAnsi="Arial Narrow" w:cs="Arial"/>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0D5234" w:rsidRPr="00972C43" w:rsidTr="001005CA">
        <w:trPr>
          <w:trHeight w:val="432"/>
        </w:trPr>
        <w:tc>
          <w:tcPr>
            <w:tcW w:w="5000" w:type="pct"/>
            <w:gridSpan w:val="10"/>
            <w:vAlign w:val="center"/>
          </w:tcPr>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Kolegij započinje analizom umjetničkog teksta odabranog od strane nastavnika:</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rekonstrukcija događaja (opisani događaj i sugerirani događaji; likovi i njihova funkcija u priči; logika radnje; priča kao niz rekonstruiranih događaja);</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interpretacija priče (glavni lik; interpretacija rekonstruiranih događaja; vrijeme i mjesto radnje; priča i publika - motivacija promjena; kreacija interpretirane priče kao niza scena - slika);</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traženje tema u zadanom materijalu, o kojima želimo govoriti, koje nas zanimaju, koje preispitujemo, te postavljanje glasnog pitanja: što istražujemo?</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Nakon toga započinje praktični rad na zadanom materijalu, kreiranje scena iz zadanog teksta, sukladno ciljevima kolegija:</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interpretacija u materijalu - glavna emocija i njezina realizacija pomoću odabranog materijala</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odabir scenskih objekata/ izražajnih sredstava za odabranu temu koja se istražuje</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xml:space="preserve">- odabir elemenata scenske slike: predmet, prostor, pokret, zvuk, glazba, svjetlo, govoreni tekst kao atmosfera </w:t>
            </w:r>
          </w:p>
          <w:p w:rsidR="000D5234" w:rsidRPr="00972C43" w:rsidRDefault="000D5234" w:rsidP="001005CA">
            <w:pPr>
              <w:widowControl w:val="0"/>
              <w:autoSpaceDE w:val="0"/>
              <w:autoSpaceDN w:val="0"/>
              <w:adjustRightInd w:val="0"/>
              <w:rPr>
                <w:rFonts w:ascii="Arial Narrow" w:hAnsi="Arial Narrow"/>
                <w:color w:val="000000"/>
                <w:sz w:val="20"/>
                <w:szCs w:val="20"/>
                <w:lang w:eastAsia="hr-HR"/>
              </w:rPr>
            </w:pPr>
            <w:r w:rsidRPr="00972C43">
              <w:rPr>
                <w:rFonts w:ascii="Arial Narrow" w:hAnsi="Arial Narrow"/>
                <w:color w:val="000000"/>
                <w:sz w:val="20"/>
                <w:szCs w:val="20"/>
                <w:lang w:eastAsia="hr-HR"/>
              </w:rPr>
              <w:t>- realizacija u prostoru, nadogradnja, istraživanje funkcioniranja vizualnog izričaja/pokreta i teksta kao atmosfere.</w:t>
            </w:r>
          </w:p>
          <w:p w:rsidR="000D5234" w:rsidRPr="00972C43" w:rsidRDefault="000D5234" w:rsidP="001005CA">
            <w:pPr>
              <w:widowControl w:val="0"/>
              <w:autoSpaceDE w:val="0"/>
              <w:autoSpaceDN w:val="0"/>
              <w:adjustRightInd w:val="0"/>
              <w:rPr>
                <w:rFonts w:ascii="Arial Narrow" w:hAnsi="Arial Narrow" w:cs="Arial"/>
                <w:b/>
                <w:sz w:val="20"/>
                <w:szCs w:val="20"/>
                <w:lang w:eastAsia="hr-HR"/>
              </w:rPr>
            </w:pPr>
          </w:p>
        </w:tc>
      </w:tr>
      <w:tr w:rsidR="000D5234" w:rsidRPr="00972C43" w:rsidTr="001005CA">
        <w:trPr>
          <w:trHeight w:val="432"/>
        </w:trPr>
        <w:tc>
          <w:tcPr>
            <w:tcW w:w="3055" w:type="pct"/>
            <w:gridSpan w:val="7"/>
            <w:vAlign w:val="center"/>
          </w:tcPr>
          <w:p w:rsidR="000D5234" w:rsidRPr="00972C43" w:rsidRDefault="000D5234" w:rsidP="00020B95">
            <w:pPr>
              <w:numPr>
                <w:ilvl w:val="1"/>
                <w:numId w:val="213"/>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74" w:type="pct"/>
            <w:gridSpan w:val="2"/>
            <w:vAlign w:val="center"/>
          </w:tcPr>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predavanja</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seminari i radionice  </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vježbe  </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obrazovanje na daljinu</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terenska nastava</w:t>
            </w:r>
          </w:p>
        </w:tc>
        <w:tc>
          <w:tcPr>
            <w:tcW w:w="1171" w:type="pct"/>
            <w:vAlign w:val="center"/>
          </w:tcPr>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 w:val="20"/>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samostalni zadaci  </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multimedija i mreža  </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laboratorij</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mentorski rad</w:t>
            </w:r>
          </w:p>
          <w:p w:rsidR="000D5234"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D5234"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0D5234" w:rsidRPr="00972C43">
              <w:rPr>
                <w:rFonts w:ascii="Arial Narrow" w:hAnsi="Arial Narrow" w:cs="Arial"/>
                <w:sz w:val="20"/>
                <w:szCs w:val="20"/>
                <w:lang w:eastAsia="hr-HR"/>
              </w:rPr>
              <w:t xml:space="preserve"> ostalo ___________________</w:t>
            </w:r>
          </w:p>
        </w:tc>
      </w:tr>
      <w:tr w:rsidR="000D5234" w:rsidRPr="00972C43" w:rsidTr="001005CA">
        <w:trPr>
          <w:trHeight w:val="432"/>
        </w:trPr>
        <w:tc>
          <w:tcPr>
            <w:tcW w:w="3055" w:type="pct"/>
            <w:gridSpan w:val="7"/>
            <w:vAlign w:val="center"/>
          </w:tcPr>
          <w:p w:rsidR="000D5234" w:rsidRPr="00972C43" w:rsidRDefault="000D5234" w:rsidP="00020B95">
            <w:pPr>
              <w:numPr>
                <w:ilvl w:val="1"/>
                <w:numId w:val="213"/>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45" w:type="pct"/>
            <w:gridSpan w:val="3"/>
            <w:vAlign w:val="center"/>
          </w:tcPr>
          <w:p w:rsidR="000D5234" w:rsidRPr="00972C43" w:rsidRDefault="000D5234" w:rsidP="001005CA">
            <w:pPr>
              <w:rPr>
                <w:rFonts w:ascii="Arial Narrow" w:hAnsi="Arial Narrow" w:cs="Arial"/>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0D5234" w:rsidRPr="00972C43" w:rsidTr="001005CA">
        <w:trPr>
          <w:trHeight w:val="432"/>
        </w:trPr>
        <w:tc>
          <w:tcPr>
            <w:tcW w:w="5000" w:type="pct"/>
            <w:gridSpan w:val="10"/>
            <w:vAlign w:val="center"/>
          </w:tcPr>
          <w:p w:rsidR="000D5234" w:rsidRPr="00972C43" w:rsidRDefault="000D5234"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Studenti su dužni redovito pohađati nastavu, te u njoj aktivno sudjelovati. Redovito prezentirati svoje zadatke ( scene na odabranu temu ), te ih uspješno nadograđivati i razvijati. Također su dužni provesti istraživanje vezano uz temu kojom će se baviti, te istraživanje uobličiti u seminarski rad koji će prezentirati. Provjera znanja vrši se na ispitu koji se sastoji od prezentacije praktičnih radova ( scena iz zadanog materijala ). </w:t>
            </w: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0D5234" w:rsidRPr="00972C43" w:rsidTr="001005CA">
        <w:trPr>
          <w:trHeight w:val="111"/>
        </w:trPr>
        <w:tc>
          <w:tcPr>
            <w:tcW w:w="552"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0,5</w:t>
            </w:r>
          </w:p>
        </w:tc>
        <w:tc>
          <w:tcPr>
            <w:tcW w:w="62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0,5</w:t>
            </w:r>
          </w:p>
        </w:tc>
        <w:tc>
          <w:tcPr>
            <w:tcW w:w="56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64" w:type="pct"/>
            <w:vAlign w:val="center"/>
          </w:tcPr>
          <w:p w:rsidR="000D5234" w:rsidRPr="00972C43" w:rsidRDefault="000D5234"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c>
          <w:tcPr>
            <w:tcW w:w="763" w:type="pct"/>
            <w:gridSpan w:val="2"/>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84" w:type="pct"/>
            <w:gridSpan w:val="2"/>
            <w:vAlign w:val="center"/>
          </w:tcPr>
          <w:p w:rsidR="000D5234" w:rsidRPr="00972C43" w:rsidRDefault="000D5234" w:rsidP="001005CA">
            <w:pPr>
              <w:jc w:val="center"/>
              <w:rPr>
                <w:rFonts w:ascii="Arial Narrow" w:hAnsi="Arial Narrow"/>
                <w:color w:val="000000"/>
                <w:sz w:val="20"/>
                <w:szCs w:val="20"/>
                <w:lang w:eastAsia="hr-HR"/>
              </w:rPr>
            </w:pPr>
          </w:p>
        </w:tc>
      </w:tr>
      <w:tr w:rsidR="000D5234" w:rsidRPr="00972C43" w:rsidTr="001005CA">
        <w:trPr>
          <w:trHeight w:val="108"/>
        </w:trPr>
        <w:tc>
          <w:tcPr>
            <w:tcW w:w="552"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62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56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64" w:type="pct"/>
            <w:vAlign w:val="center"/>
          </w:tcPr>
          <w:p w:rsidR="000D5234" w:rsidRPr="00972C43" w:rsidRDefault="000D5234" w:rsidP="001005CA">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84" w:type="pct"/>
            <w:gridSpan w:val="2"/>
            <w:vAlign w:val="center"/>
          </w:tcPr>
          <w:p w:rsidR="000D5234" w:rsidRPr="00972C43" w:rsidRDefault="000D5234"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r>
      <w:tr w:rsidR="000D5234" w:rsidRPr="00972C43" w:rsidTr="001005CA">
        <w:trPr>
          <w:trHeight w:val="108"/>
        </w:trPr>
        <w:tc>
          <w:tcPr>
            <w:tcW w:w="552"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62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567"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64" w:type="pct"/>
            <w:vAlign w:val="center"/>
          </w:tcPr>
          <w:p w:rsidR="000D5234" w:rsidRPr="00972C43" w:rsidRDefault="000D5234" w:rsidP="001005CA">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84" w:type="pct"/>
            <w:gridSpan w:val="2"/>
            <w:vAlign w:val="center"/>
          </w:tcPr>
          <w:p w:rsidR="000D5234" w:rsidRPr="00972C43" w:rsidRDefault="000D5234"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7</w:t>
            </w:r>
          </w:p>
        </w:tc>
      </w:tr>
      <w:tr w:rsidR="000D5234" w:rsidRPr="00972C43" w:rsidTr="001005CA">
        <w:trPr>
          <w:trHeight w:val="108"/>
        </w:trPr>
        <w:tc>
          <w:tcPr>
            <w:tcW w:w="552" w:type="pct"/>
            <w:vAlign w:val="center"/>
          </w:tcPr>
          <w:p w:rsidR="000D5234" w:rsidRPr="00972C43" w:rsidRDefault="000D5234"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627" w:type="pct"/>
            <w:vAlign w:val="center"/>
          </w:tcPr>
          <w:p w:rsidR="000D5234" w:rsidRPr="00972C43" w:rsidRDefault="000D5234" w:rsidP="001005CA">
            <w:pPr>
              <w:rPr>
                <w:rFonts w:ascii="Arial Narrow" w:hAnsi="Arial Narrow"/>
                <w:color w:val="000000"/>
                <w:sz w:val="20"/>
                <w:szCs w:val="20"/>
                <w:lang w:eastAsia="hr-HR"/>
              </w:rPr>
            </w:pPr>
          </w:p>
        </w:tc>
        <w:tc>
          <w:tcPr>
            <w:tcW w:w="271" w:type="pct"/>
            <w:vAlign w:val="center"/>
          </w:tcPr>
          <w:p w:rsidR="000D5234" w:rsidRPr="00972C43" w:rsidRDefault="000D5234" w:rsidP="001005CA">
            <w:pPr>
              <w:jc w:val="center"/>
              <w:rPr>
                <w:rFonts w:ascii="Arial Narrow" w:hAnsi="Arial Narrow"/>
                <w:color w:val="000000"/>
                <w:sz w:val="20"/>
                <w:szCs w:val="20"/>
                <w:lang w:eastAsia="hr-HR"/>
              </w:rPr>
            </w:pPr>
          </w:p>
        </w:tc>
        <w:tc>
          <w:tcPr>
            <w:tcW w:w="567" w:type="pct"/>
            <w:vAlign w:val="center"/>
          </w:tcPr>
          <w:p w:rsidR="000D5234" w:rsidRPr="00972C43" w:rsidRDefault="000D5234" w:rsidP="001005CA">
            <w:pPr>
              <w:rPr>
                <w:rFonts w:ascii="Arial Narrow" w:hAnsi="Arial Narrow"/>
                <w:color w:val="000000"/>
                <w:sz w:val="20"/>
                <w:szCs w:val="20"/>
                <w:lang w:eastAsia="hr-HR"/>
              </w:rPr>
            </w:pPr>
          </w:p>
        </w:tc>
        <w:tc>
          <w:tcPr>
            <w:tcW w:w="364" w:type="pct"/>
            <w:vAlign w:val="center"/>
          </w:tcPr>
          <w:p w:rsidR="000D5234" w:rsidRPr="00972C43" w:rsidRDefault="000D5234" w:rsidP="001005CA">
            <w:pPr>
              <w:jc w:val="center"/>
              <w:rPr>
                <w:rFonts w:ascii="Arial Narrow" w:hAnsi="Arial Narrow"/>
                <w:color w:val="000000"/>
                <w:sz w:val="20"/>
                <w:szCs w:val="20"/>
                <w:lang w:eastAsia="hr-HR"/>
              </w:rPr>
            </w:pPr>
          </w:p>
        </w:tc>
        <w:tc>
          <w:tcPr>
            <w:tcW w:w="763" w:type="pct"/>
            <w:gridSpan w:val="2"/>
            <w:vAlign w:val="center"/>
          </w:tcPr>
          <w:p w:rsidR="000D5234" w:rsidRPr="00972C43" w:rsidRDefault="000D5234" w:rsidP="001005CA">
            <w:pPr>
              <w:rPr>
                <w:rFonts w:ascii="Arial Narrow" w:hAnsi="Arial Narrow"/>
                <w:color w:val="000000"/>
                <w:sz w:val="20"/>
                <w:szCs w:val="20"/>
                <w:lang w:eastAsia="hr-HR"/>
              </w:rPr>
            </w:pPr>
          </w:p>
        </w:tc>
        <w:tc>
          <w:tcPr>
            <w:tcW w:w="1584" w:type="pct"/>
            <w:gridSpan w:val="2"/>
            <w:vAlign w:val="center"/>
          </w:tcPr>
          <w:p w:rsidR="000D5234" w:rsidRPr="00972C43" w:rsidRDefault="000D5234" w:rsidP="001005CA">
            <w:pPr>
              <w:jc w:val="center"/>
              <w:rPr>
                <w:rFonts w:ascii="Arial Narrow" w:hAnsi="Arial Narrow"/>
                <w:color w:val="000000"/>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0D5234" w:rsidRPr="00972C43" w:rsidTr="001005CA">
        <w:trPr>
          <w:trHeight w:val="432"/>
        </w:trPr>
        <w:tc>
          <w:tcPr>
            <w:tcW w:w="5000" w:type="pct"/>
            <w:gridSpan w:val="10"/>
            <w:vAlign w:val="center"/>
          </w:tcPr>
          <w:p w:rsidR="000D5234" w:rsidRPr="00972C43" w:rsidRDefault="000D5234" w:rsidP="001005CA">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0D5234" w:rsidRPr="00972C43" w:rsidTr="001005C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0D5234" w:rsidRPr="00972C43" w:rsidRDefault="000D5234" w:rsidP="001005CA">
                  <w:pPr>
                    <w:rPr>
                      <w:rFonts w:ascii="Arial Narrow" w:hAnsi="Arial Narrow"/>
                      <w:b/>
                      <w:bCs/>
                      <w:sz w:val="20"/>
                      <w:szCs w:val="20"/>
                      <w:lang w:eastAsia="hr-HR"/>
                    </w:rPr>
                  </w:pPr>
                </w:p>
                <w:p w:rsidR="000D5234" w:rsidRPr="00972C43" w:rsidRDefault="000D5234" w:rsidP="001005CA">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D5234" w:rsidRPr="00972C43" w:rsidRDefault="000D5234" w:rsidP="001005CA">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0D5234" w:rsidRPr="00972C43" w:rsidTr="001005C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1005CA">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1005CA">
                  <w:pPr>
                    <w:rPr>
                      <w:rFonts w:ascii="Arial Narrow" w:hAnsi="Arial Narrow"/>
                      <w:b/>
                      <w:bCs/>
                      <w:sz w:val="20"/>
                      <w:szCs w:val="20"/>
                      <w:lang w:eastAsia="hr-HR"/>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1005CA">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1005CA">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D5234" w:rsidRPr="00972C43" w:rsidRDefault="000D5234" w:rsidP="001005CA">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0D5234" w:rsidRPr="00972C43" w:rsidTr="001005CA">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Pohađanje nastave</w:t>
                  </w:r>
                </w:p>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0,5</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5</w:t>
                  </w:r>
                </w:p>
              </w:tc>
            </w:tr>
            <w:tr w:rsidR="000D5234" w:rsidRPr="00972C43" w:rsidTr="001005CA">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Aktivnost na nastavi</w:t>
                  </w:r>
                </w:p>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0,5</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Aktivno praćenje nastave</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2,5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5</w:t>
                  </w:r>
                </w:p>
              </w:tc>
            </w:tr>
            <w:tr w:rsidR="000D5234" w:rsidRPr="00972C43" w:rsidTr="001005CA">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Seminarski rad</w:t>
                  </w:r>
                </w:p>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Detaljna analiza djela, postavljenje pitanja i teme za scensko istraživanje, sistematizacija, usporedba</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Evaluacija seminarskih radova, prezentacija seminarskih radova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10</w:t>
                  </w:r>
                </w:p>
              </w:tc>
            </w:tr>
            <w:tr w:rsidR="000D5234" w:rsidRPr="00972C43" w:rsidTr="001005CA">
              <w:trPr>
                <w:trHeight w:val="1386"/>
              </w:trPr>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Istraživanje</w:t>
                  </w:r>
                </w:p>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Istraživanje suvremenog u odabranoj temi, scensko  istraživanje teme, istraživanje  materijala i sredstava postavljanja scene, te vizualna podrška odabrane scene</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Kontinuirano praćenje istraživanja i napredak istog</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10</w:t>
                  </w:r>
                </w:p>
              </w:tc>
            </w:tr>
            <w:tr w:rsidR="000D5234" w:rsidRPr="00972C43" w:rsidTr="001005CA">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Praktični rad</w:t>
                  </w:r>
                </w:p>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7</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1-8</w:t>
                  </w: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Prikazivanje scena ,nadogradnja i razvijanje istih, prihvaćanje uputa profesora, suradnja s kolegama</w:t>
                  </w: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Kontinuirano praćenje tjednih obaveza, procjena osobnog napretka tijekom semestra, završna prezentacija rada</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35</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70</w:t>
                  </w:r>
                </w:p>
              </w:tc>
            </w:tr>
            <w:tr w:rsidR="000D5234" w:rsidRPr="00972C43" w:rsidTr="001005CA">
              <w:tc>
                <w:tcPr>
                  <w:tcW w:w="2155"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p>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10</w:t>
                  </w:r>
                </w:p>
              </w:tc>
              <w:tc>
                <w:tcPr>
                  <w:tcW w:w="958"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50</w:t>
                  </w:r>
                </w:p>
              </w:tc>
              <w:tc>
                <w:tcPr>
                  <w:tcW w:w="720" w:type="dxa"/>
                  <w:tcBorders>
                    <w:top w:val="single" w:sz="4" w:space="0" w:color="auto"/>
                    <w:left w:val="single" w:sz="4" w:space="0" w:color="auto"/>
                    <w:bottom w:val="single" w:sz="4" w:space="0" w:color="auto"/>
                    <w:right w:val="single" w:sz="4" w:space="0" w:color="auto"/>
                  </w:tcBorders>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 xml:space="preserve">  100</w:t>
                  </w:r>
                </w:p>
              </w:tc>
            </w:tr>
          </w:tbl>
          <w:p w:rsidR="000D5234" w:rsidRPr="00972C43" w:rsidRDefault="000D5234" w:rsidP="001005CA">
            <w:pPr>
              <w:tabs>
                <w:tab w:val="left" w:pos="470"/>
              </w:tabs>
              <w:ind w:left="360"/>
              <w:jc w:val="both"/>
              <w:rPr>
                <w:rFonts w:ascii="Arial Narrow" w:hAnsi="Arial Narrow"/>
                <w:i/>
                <w:color w:val="000000"/>
                <w:sz w:val="20"/>
                <w:szCs w:val="20"/>
                <w:lang w:eastAsia="hr-HR"/>
              </w:rPr>
            </w:pPr>
          </w:p>
          <w:p w:rsidR="000D5234" w:rsidRPr="00972C43" w:rsidRDefault="000D5234" w:rsidP="001005CA">
            <w:pPr>
              <w:tabs>
                <w:tab w:val="left" w:pos="470"/>
              </w:tabs>
              <w:ind w:left="360"/>
              <w:jc w:val="both"/>
              <w:rPr>
                <w:rFonts w:ascii="Arial Narrow" w:hAnsi="Arial Narrow"/>
                <w:i/>
                <w:color w:val="000000"/>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0D5234" w:rsidRPr="00972C43" w:rsidTr="001005CA">
        <w:trPr>
          <w:trHeight w:val="432"/>
        </w:trPr>
        <w:tc>
          <w:tcPr>
            <w:tcW w:w="5000" w:type="pct"/>
            <w:gridSpan w:val="10"/>
            <w:vAlign w:val="center"/>
          </w:tcPr>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Jurkowski, Henryk.</w:t>
            </w:r>
            <w:r w:rsidRPr="00972C43">
              <w:rPr>
                <w:rFonts w:ascii="Arial Narrow" w:eastAsia="Times New Roman" w:hAnsi="Arial Narrow"/>
                <w:i/>
                <w:iCs/>
                <w:sz w:val="20"/>
                <w:szCs w:val="20"/>
                <w:lang w:eastAsia="hr-HR"/>
              </w:rPr>
              <w:t>Povijest europskoga lutkarstva</w:t>
            </w:r>
            <w:r w:rsidRPr="00972C43">
              <w:rPr>
                <w:rFonts w:ascii="Arial Narrow" w:eastAsia="Times New Roman" w:hAnsi="Arial Narrow"/>
                <w:sz w:val="20"/>
                <w:szCs w:val="20"/>
                <w:lang w:eastAsia="hr-HR"/>
              </w:rPr>
              <w:t xml:space="preserve">, II. dio, Zagreb: MCUK, 2007. </w:t>
            </w:r>
          </w:p>
          <w:p w:rsidR="000D5234" w:rsidRPr="00972C43" w:rsidRDefault="000D5234" w:rsidP="00020B95">
            <w:pPr>
              <w:pStyle w:val="ListParagraph"/>
              <w:numPr>
                <w:ilvl w:val="0"/>
                <w:numId w:val="214"/>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Jurkowski, Henryk.</w:t>
            </w:r>
            <w:r w:rsidRPr="00972C43">
              <w:rPr>
                <w:rFonts w:ascii="Arial Narrow" w:eastAsia="Times New Roman" w:hAnsi="Arial Narrow"/>
                <w:i/>
                <w:iCs/>
                <w:sz w:val="20"/>
                <w:szCs w:val="20"/>
                <w:lang w:eastAsia="hr-HR"/>
              </w:rPr>
              <w:t>Metamorfoze pozorišta lutaka u XX veku</w:t>
            </w:r>
            <w:r w:rsidRPr="00972C43">
              <w:rPr>
                <w:rFonts w:ascii="Arial Narrow" w:eastAsia="Times New Roman" w:hAnsi="Arial Narrow"/>
                <w:sz w:val="20"/>
                <w:szCs w:val="20"/>
                <w:lang w:eastAsia="hr-HR"/>
              </w:rPr>
              <w:t xml:space="preserve">.Subotica: Međunarodni festival pozorišta za decu, 2006.  </w:t>
            </w:r>
          </w:p>
          <w:p w:rsidR="000D5234" w:rsidRPr="00972C43" w:rsidRDefault="000D5234" w:rsidP="00020B95">
            <w:pPr>
              <w:pStyle w:val="ListParagraph"/>
              <w:numPr>
                <w:ilvl w:val="0"/>
                <w:numId w:val="214"/>
              </w:numPr>
              <w:rPr>
                <w:rFonts w:ascii="Arial Narrow" w:eastAsia="Times New Roman" w:hAnsi="Arial Narrow"/>
                <w:sz w:val="20"/>
                <w:szCs w:val="20"/>
                <w:lang w:eastAsia="hr-HR"/>
              </w:rPr>
            </w:pPr>
            <w:r w:rsidRPr="00972C43">
              <w:rPr>
                <w:rFonts w:ascii="Arial Narrow" w:eastAsia="Times New Roman" w:hAnsi="Arial Narrow"/>
                <w:i/>
                <w:sz w:val="20"/>
                <w:szCs w:val="20"/>
                <w:lang w:eastAsia="hr-HR"/>
              </w:rPr>
              <w:t xml:space="preserve">Plava konjic., </w:t>
            </w:r>
            <w:r w:rsidRPr="00972C43">
              <w:rPr>
                <w:rFonts w:ascii="Arial Narrow" w:eastAsia="Times New Roman" w:hAnsi="Arial Narrow"/>
                <w:sz w:val="20"/>
                <w:szCs w:val="20"/>
                <w:lang w:eastAsia="hr-HR"/>
              </w:rPr>
              <w:t xml:space="preserve">Zagreb: Hrvatski glazbeni zavod, 2009. </w:t>
            </w:r>
          </w:p>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Mladinov, Davor. </w:t>
            </w:r>
            <w:r w:rsidRPr="00972C43">
              <w:rPr>
                <w:rFonts w:ascii="Arial Narrow" w:eastAsia="Times New Roman" w:hAnsi="Arial Narrow"/>
                <w:i/>
                <w:iCs/>
                <w:sz w:val="20"/>
                <w:szCs w:val="20"/>
                <w:lang w:eastAsia="hr-HR"/>
              </w:rPr>
              <w:t>U traženju lutkarskog izraza</w:t>
            </w:r>
            <w:r w:rsidRPr="00972C43">
              <w:rPr>
                <w:rFonts w:ascii="Arial Narrow" w:eastAsia="Times New Roman" w:hAnsi="Arial Narrow"/>
                <w:sz w:val="20"/>
                <w:szCs w:val="20"/>
                <w:lang w:eastAsia="hr-HR"/>
              </w:rPr>
              <w:t>. u: "Prolog" br. 23-24, Zagreb, 1975. str. 17-20.</w:t>
            </w:r>
          </w:p>
          <w:p w:rsidR="000D5234" w:rsidRPr="00972C43" w:rsidRDefault="000D5234" w:rsidP="00020B95">
            <w:pPr>
              <w:pStyle w:val="ListParagraph"/>
              <w:numPr>
                <w:ilvl w:val="0"/>
                <w:numId w:val="214"/>
              </w:numPr>
              <w:rPr>
                <w:rFonts w:ascii="Arial Narrow" w:eastAsia="Times New Roman" w:hAnsi="Arial Narrow"/>
                <w:i/>
                <w:iCs/>
                <w:sz w:val="20"/>
                <w:szCs w:val="20"/>
                <w:lang w:eastAsia="hr-HR"/>
              </w:rPr>
            </w:pPr>
            <w:r w:rsidRPr="00972C43">
              <w:rPr>
                <w:rFonts w:ascii="Arial Narrow" w:eastAsia="Times New Roman" w:hAnsi="Arial Narrow"/>
                <w:sz w:val="20"/>
                <w:szCs w:val="20"/>
                <w:lang w:eastAsia="hr-HR"/>
              </w:rPr>
              <w:t xml:space="preserve">Aristotel, </w:t>
            </w:r>
            <w:r w:rsidRPr="00972C43">
              <w:rPr>
                <w:rFonts w:ascii="Arial Narrow" w:eastAsia="Times New Roman" w:hAnsi="Arial Narrow"/>
                <w:i/>
                <w:iCs/>
                <w:sz w:val="20"/>
                <w:szCs w:val="20"/>
                <w:lang w:eastAsia="hr-HR"/>
              </w:rPr>
              <w:t>Poetika</w:t>
            </w:r>
          </w:p>
          <w:p w:rsidR="000D5234" w:rsidRPr="00972C43" w:rsidRDefault="000D5234" w:rsidP="00020B95">
            <w:pPr>
              <w:pStyle w:val="ListParagraph"/>
              <w:numPr>
                <w:ilvl w:val="0"/>
                <w:numId w:val="214"/>
              </w:numPr>
              <w:rPr>
                <w:rFonts w:ascii="Arial Narrow" w:eastAsia="Times New Roman" w:hAnsi="Arial Narrow"/>
                <w:i/>
                <w:iCs/>
                <w:sz w:val="20"/>
                <w:szCs w:val="20"/>
                <w:lang w:eastAsia="hr-HR"/>
              </w:rPr>
            </w:pPr>
            <w:r w:rsidRPr="00972C43">
              <w:rPr>
                <w:rFonts w:ascii="Arial Narrow" w:eastAsia="Times New Roman" w:hAnsi="Arial Narrow"/>
                <w:sz w:val="20"/>
                <w:szCs w:val="20"/>
                <w:lang w:eastAsia="hr-HR"/>
              </w:rPr>
              <w:t>Pavis, Patrice.</w:t>
            </w:r>
            <w:r w:rsidRPr="00972C43">
              <w:rPr>
                <w:rFonts w:ascii="Arial Narrow" w:eastAsia="Times New Roman" w:hAnsi="Arial Narrow"/>
                <w:i/>
                <w:sz w:val="20"/>
                <w:szCs w:val="20"/>
                <w:lang w:eastAsia="hr-HR"/>
              </w:rPr>
              <w:t>Pojmovnik teatra</w:t>
            </w:r>
            <w:r w:rsidRPr="00972C43">
              <w:rPr>
                <w:rFonts w:ascii="Arial Narrow" w:eastAsia="Times New Roman" w:hAnsi="Arial Narrow"/>
                <w:sz w:val="20"/>
                <w:szCs w:val="20"/>
                <w:lang w:eastAsia="hr-HR"/>
              </w:rPr>
              <w:t>.Zagreb: ADU, 2004</w:t>
            </w:r>
          </w:p>
          <w:p w:rsidR="000D5234" w:rsidRPr="00972C43" w:rsidRDefault="000D5234" w:rsidP="00020B95">
            <w:pPr>
              <w:pStyle w:val="ListParagraph"/>
              <w:widowControl w:val="0"/>
              <w:numPr>
                <w:ilvl w:val="0"/>
                <w:numId w:val="214"/>
              </w:numPr>
              <w:autoSpaceDE w:val="0"/>
              <w:autoSpaceDN w:val="0"/>
              <w:adjustRightInd w:val="0"/>
              <w:rPr>
                <w:rFonts w:ascii="Arial Narrow" w:eastAsia="Times New Roman" w:hAnsi="Arial Narrow"/>
                <w:sz w:val="20"/>
                <w:szCs w:val="20"/>
                <w:lang w:eastAsia="hr-HR"/>
              </w:rPr>
            </w:pPr>
            <w:r w:rsidRPr="00972C43">
              <w:rPr>
                <w:rFonts w:ascii="Arial Narrow" w:eastAsia="Times New Roman" w:hAnsi="Arial Narrow"/>
                <w:sz w:val="20"/>
                <w:szCs w:val="20"/>
                <w:lang w:eastAsia="hr-HR"/>
              </w:rPr>
              <w:t>Paljetak, Luko.</w:t>
            </w:r>
            <w:r w:rsidRPr="00972C43">
              <w:rPr>
                <w:rFonts w:ascii="Arial Narrow" w:eastAsia="Times New Roman" w:hAnsi="Arial Narrow"/>
                <w:i/>
                <w:iCs/>
                <w:sz w:val="20"/>
                <w:szCs w:val="20"/>
                <w:lang w:eastAsia="hr-HR"/>
              </w:rPr>
              <w:t>Lutke za kazalište i dušu</w:t>
            </w:r>
            <w:r w:rsidRPr="00972C43">
              <w:rPr>
                <w:rFonts w:ascii="Arial Narrow" w:eastAsia="Times New Roman" w:hAnsi="Arial Narrow"/>
                <w:sz w:val="20"/>
                <w:szCs w:val="20"/>
                <w:lang w:eastAsia="hr-HR"/>
              </w:rPr>
              <w:t xml:space="preserve">.Zagreb: MCUK, 2007. </w:t>
            </w:r>
          </w:p>
          <w:p w:rsidR="000D5234" w:rsidRPr="00972C43" w:rsidRDefault="000D5234" w:rsidP="001005CA">
            <w:pPr>
              <w:rPr>
                <w:rFonts w:ascii="Arial Narrow" w:hAnsi="Arial Narrow"/>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0D5234" w:rsidRPr="00972C43" w:rsidTr="001005CA">
        <w:trPr>
          <w:trHeight w:val="432"/>
        </w:trPr>
        <w:tc>
          <w:tcPr>
            <w:tcW w:w="5000" w:type="pct"/>
            <w:gridSpan w:val="10"/>
            <w:vAlign w:val="center"/>
          </w:tcPr>
          <w:p w:rsidR="000D5234" w:rsidRPr="00972C43" w:rsidRDefault="000D5234" w:rsidP="001005CA">
            <w:pPr>
              <w:rPr>
                <w:rFonts w:ascii="Arial Narrow" w:hAnsi="Arial Narrow"/>
                <w:sz w:val="20"/>
                <w:szCs w:val="20"/>
                <w:lang w:eastAsia="hr-HR"/>
              </w:rPr>
            </w:pPr>
            <w:r w:rsidRPr="00972C43">
              <w:rPr>
                <w:rFonts w:ascii="Arial Narrow" w:hAnsi="Arial Narrow"/>
                <w:sz w:val="20"/>
                <w:szCs w:val="20"/>
                <w:lang w:eastAsia="hr-HR"/>
              </w:rPr>
              <w:t>Inserti, video zapisi predstava, performansa, instalacija; dokumentarni i umjetnički filmovi</w:t>
            </w:r>
          </w:p>
          <w:p w:rsidR="000D5234" w:rsidRPr="00972C43" w:rsidRDefault="000D5234" w:rsidP="001005CA">
            <w:pPr>
              <w:jc w:val="both"/>
              <w:rPr>
                <w:rFonts w:ascii="Arial Narrow" w:hAnsi="Arial Narrow"/>
                <w:sz w:val="20"/>
                <w:szCs w:val="20"/>
                <w:lang w:eastAsia="hr-HR"/>
              </w:rPr>
            </w:pPr>
          </w:p>
          <w:p w:rsidR="000D5234" w:rsidRPr="00972C43" w:rsidRDefault="000D5234" w:rsidP="00020B95">
            <w:pPr>
              <w:pStyle w:val="ListParagraph"/>
              <w:numPr>
                <w:ilvl w:val="0"/>
                <w:numId w:val="215"/>
              </w:numPr>
              <w:jc w:val="both"/>
              <w:rPr>
                <w:rFonts w:ascii="Arial Narrow" w:eastAsia="Times New Roman" w:hAnsi="Arial Narrow"/>
                <w:sz w:val="20"/>
                <w:szCs w:val="20"/>
                <w:lang w:eastAsia="hr-HR"/>
              </w:rPr>
            </w:pPr>
            <w:r w:rsidRPr="00972C43">
              <w:rPr>
                <w:rFonts w:ascii="Arial Narrow" w:eastAsia="Times New Roman" w:hAnsi="Arial Narrow"/>
                <w:sz w:val="20"/>
                <w:szCs w:val="20"/>
                <w:lang w:eastAsia="hr-HR"/>
              </w:rPr>
              <w:t>Louppe, Laurence.</w:t>
            </w:r>
            <w:r w:rsidRPr="00972C43">
              <w:rPr>
                <w:rFonts w:ascii="Arial Narrow" w:eastAsia="Times New Roman" w:hAnsi="Arial Narrow"/>
                <w:i/>
                <w:sz w:val="20"/>
                <w:szCs w:val="20"/>
                <w:lang w:eastAsia="hr-HR"/>
              </w:rPr>
              <w:t>Poetika suvremenog plesa</w:t>
            </w:r>
            <w:r w:rsidRPr="00972C43">
              <w:rPr>
                <w:rFonts w:ascii="Arial Narrow" w:eastAsia="Times New Roman" w:hAnsi="Arial Narrow"/>
                <w:sz w:val="20"/>
                <w:szCs w:val="20"/>
                <w:lang w:eastAsia="hr-HR"/>
              </w:rPr>
              <w:t xml:space="preserve">. Zagreb: Hrvatski centar ITI, 2009. </w:t>
            </w:r>
          </w:p>
          <w:p w:rsidR="000D5234" w:rsidRPr="00972C43" w:rsidRDefault="000D5234" w:rsidP="00020B95">
            <w:pPr>
              <w:pStyle w:val="ListParagraph"/>
              <w:numPr>
                <w:ilvl w:val="0"/>
                <w:numId w:val="215"/>
              </w:numPr>
              <w:jc w:val="both"/>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Rancière, Jacques. </w:t>
            </w:r>
            <w:r w:rsidRPr="00972C43">
              <w:rPr>
                <w:rFonts w:ascii="Arial Narrow" w:eastAsia="Times New Roman" w:hAnsi="Arial Narrow"/>
                <w:i/>
                <w:sz w:val="20"/>
                <w:szCs w:val="20"/>
                <w:lang w:eastAsia="hr-HR"/>
              </w:rPr>
              <w:t>Trenutak plesa.</w:t>
            </w:r>
            <w:r w:rsidRPr="00972C43">
              <w:rPr>
                <w:rFonts w:ascii="Arial Narrow" w:eastAsia="Times New Roman" w:hAnsi="Arial Narrow"/>
                <w:sz w:val="20"/>
                <w:szCs w:val="20"/>
                <w:lang w:eastAsia="hr-HR"/>
              </w:rPr>
              <w:t xml:space="preserve"> U: katalog predstave Marjane Krajač </w:t>
            </w:r>
            <w:r w:rsidRPr="00972C43">
              <w:rPr>
                <w:rFonts w:ascii="Arial Narrow" w:eastAsia="Times New Roman" w:hAnsi="Arial Narrow"/>
                <w:i/>
                <w:sz w:val="20"/>
                <w:szCs w:val="20"/>
                <w:lang w:eastAsia="hr-HR"/>
              </w:rPr>
              <w:t xml:space="preserve">Varijacije o osjetnom, </w:t>
            </w:r>
            <w:r w:rsidRPr="00972C43">
              <w:rPr>
                <w:rFonts w:ascii="Arial Narrow" w:eastAsia="Times New Roman" w:hAnsi="Arial Narrow"/>
                <w:sz w:val="20"/>
                <w:szCs w:val="20"/>
                <w:lang w:eastAsia="hr-HR"/>
              </w:rPr>
              <w:t>Zagreb, listopad 2014.</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Arnhajm, Rudolf.</w:t>
            </w:r>
            <w:r w:rsidRPr="00972C43">
              <w:rPr>
                <w:rFonts w:ascii="Arial Narrow" w:eastAsia="Times New Roman" w:hAnsi="Arial Narrow"/>
                <w:i/>
                <w:sz w:val="20"/>
                <w:szCs w:val="20"/>
                <w:lang w:eastAsia="hr-HR"/>
              </w:rPr>
              <w:t>Umetnost i vizualno opažanje</w:t>
            </w:r>
            <w:r w:rsidRPr="00972C43">
              <w:rPr>
                <w:rFonts w:ascii="Arial Narrow" w:eastAsia="Times New Roman" w:hAnsi="Arial Narrow"/>
                <w:sz w:val="20"/>
                <w:szCs w:val="20"/>
                <w:lang w:eastAsia="hr-HR"/>
              </w:rPr>
              <w:t>. Beograd: Univerzitet umetnosti u Beogradu, SKC, 1998.</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Mađarev, Milan,  </w:t>
            </w:r>
            <w:r w:rsidRPr="00972C43">
              <w:rPr>
                <w:rFonts w:ascii="Arial Narrow" w:eastAsia="Times New Roman" w:hAnsi="Arial Narrow"/>
                <w:i/>
                <w:sz w:val="20"/>
                <w:szCs w:val="20"/>
                <w:lang w:eastAsia="hr-HR"/>
              </w:rPr>
              <w:t>Teatar pokreta Jožefa Nađa</w:t>
            </w:r>
            <w:r w:rsidRPr="00972C43">
              <w:rPr>
                <w:rFonts w:ascii="Arial Narrow" w:eastAsia="Times New Roman" w:hAnsi="Arial Narrow"/>
                <w:sz w:val="20"/>
                <w:szCs w:val="20"/>
                <w:lang w:eastAsia="hr-HR"/>
              </w:rPr>
              <w:t>. Novi Sad: Pozorišni muzej Vojvodine, 2011.</w:t>
            </w:r>
          </w:p>
          <w:p w:rsidR="000D5234" w:rsidRPr="00972C43" w:rsidRDefault="000D5234" w:rsidP="00020B95">
            <w:pPr>
              <w:pStyle w:val="ListParagraph"/>
              <w:numPr>
                <w:ilvl w:val="0"/>
                <w:numId w:val="215"/>
              </w:numPr>
              <w:rPr>
                <w:rFonts w:ascii="Arial Narrow" w:eastAsia="Times New Roman" w:hAnsi="Arial Narrow"/>
                <w:sz w:val="20"/>
                <w:szCs w:val="20"/>
                <w:lang w:eastAsia="hr-HR"/>
              </w:rPr>
            </w:pPr>
            <w:r w:rsidRPr="00972C43">
              <w:rPr>
                <w:rFonts w:ascii="Arial Narrow" w:eastAsia="Times New Roman" w:hAnsi="Arial Narrow"/>
                <w:i/>
                <w:sz w:val="20"/>
                <w:szCs w:val="20"/>
                <w:lang w:eastAsia="hr-HR"/>
              </w:rPr>
              <w:t>K</w:t>
            </w:r>
            <w:r w:rsidRPr="00972C43">
              <w:rPr>
                <w:rFonts w:ascii="Arial Narrow" w:eastAsia="Times New Roman" w:hAnsi="Arial Narrow"/>
                <w:sz w:val="20"/>
                <w:szCs w:val="20"/>
                <w:lang w:eastAsia="hr-HR"/>
              </w:rPr>
              <w:t>r</w:t>
            </w:r>
            <w:r w:rsidRPr="00972C43">
              <w:rPr>
                <w:rFonts w:ascii="Arial Narrow" w:eastAsia="Times New Roman" w:hAnsi="Arial Narrow"/>
                <w:i/>
                <w:sz w:val="20"/>
                <w:szCs w:val="20"/>
                <w:lang w:eastAsia="hr-HR"/>
              </w:rPr>
              <w:t>etanja</w:t>
            </w:r>
            <w:r w:rsidRPr="00972C43">
              <w:rPr>
                <w:rFonts w:ascii="Arial Narrow" w:eastAsia="Times New Roman" w:hAnsi="Arial Narrow"/>
                <w:sz w:val="20"/>
                <w:szCs w:val="20"/>
                <w:lang w:eastAsia="hr-HR"/>
              </w:rPr>
              <w:t>, časopis za plesnu umjetnost, Hrvatski centar ITI UNESCO, Zagreb. (svi brojevi, odabrana poglavlja)</w:t>
            </w:r>
          </w:p>
          <w:p w:rsidR="000D5234" w:rsidRPr="00972C43" w:rsidRDefault="000D5234" w:rsidP="001005CA">
            <w:pPr>
              <w:ind w:left="1080"/>
              <w:jc w:val="both"/>
              <w:rPr>
                <w:rFonts w:ascii="Arial Narrow" w:hAnsi="Arial Narrow"/>
                <w:sz w:val="20"/>
                <w:szCs w:val="20"/>
                <w:lang w:eastAsia="hr-HR"/>
              </w:rPr>
            </w:pPr>
          </w:p>
        </w:tc>
      </w:tr>
      <w:tr w:rsidR="000D5234" w:rsidRPr="00972C43" w:rsidTr="001005CA">
        <w:trPr>
          <w:trHeight w:val="432"/>
        </w:trPr>
        <w:tc>
          <w:tcPr>
            <w:tcW w:w="5000" w:type="pct"/>
            <w:gridSpan w:val="10"/>
            <w:vAlign w:val="center"/>
          </w:tcPr>
          <w:p w:rsidR="000D5234" w:rsidRPr="00972C43" w:rsidRDefault="000D5234" w:rsidP="00020B95">
            <w:pPr>
              <w:numPr>
                <w:ilvl w:val="1"/>
                <w:numId w:val="213"/>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0D5234" w:rsidRPr="00972C43" w:rsidTr="001005CA">
        <w:trPr>
          <w:trHeight w:val="432"/>
        </w:trPr>
        <w:tc>
          <w:tcPr>
            <w:tcW w:w="5000" w:type="pct"/>
            <w:gridSpan w:val="10"/>
            <w:vAlign w:val="center"/>
          </w:tcPr>
          <w:p w:rsidR="000D5234" w:rsidRPr="00972C43" w:rsidRDefault="000D5234"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rPr>
              <w:t>Razgovori sa studentima tijekom kolegija i praćenje napredovanja studenta. Sveučilišna anketa.</w:t>
            </w:r>
          </w:p>
        </w:tc>
      </w:tr>
    </w:tbl>
    <w:p w:rsidR="000D5234" w:rsidRPr="00972C43" w:rsidRDefault="000D5234" w:rsidP="000D5234">
      <w:pPr>
        <w:rPr>
          <w:rFonts w:ascii="Arial Narrow" w:hAnsi="Arial Narrow"/>
          <w:sz w:val="20"/>
          <w:szCs w:val="20"/>
          <w:lang w:eastAsia="hr-HR"/>
        </w:rPr>
      </w:pPr>
    </w:p>
    <w:p w:rsidR="000D5234" w:rsidRPr="00972C43" w:rsidRDefault="000D5234" w:rsidP="000D5234">
      <w:pPr>
        <w:jc w:val="both"/>
        <w:rPr>
          <w:rFonts w:ascii="Arial Narrow" w:hAnsi="Arial Narrow" w:cs="Arial Narrow"/>
          <w:sz w:val="20"/>
          <w:szCs w:val="20"/>
          <w:lang w:eastAsia="hr-HR"/>
        </w:rPr>
      </w:pPr>
      <w:r w:rsidRPr="00972C4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0D5234" w:rsidRDefault="000D5234" w:rsidP="000D5234">
      <w:pPr>
        <w:jc w:val="both"/>
        <w:rPr>
          <w:rFonts w:ascii="Arial Narrow" w:hAnsi="Arial Narrow" w:cs="Arial Narrow"/>
          <w:sz w:val="20"/>
          <w:szCs w:val="20"/>
          <w:lang w:eastAsia="hr-HR"/>
        </w:rPr>
      </w:pPr>
      <w:r w:rsidRPr="00972C43">
        <w:rPr>
          <w:rFonts w:ascii="Arial Narrow" w:hAnsi="Arial Narrow" w:cs="Arial Narrow"/>
          <w:sz w:val="20"/>
          <w:szCs w:val="20"/>
          <w:lang w:eastAsia="hr-HR"/>
        </w:rPr>
        <w:t>** U ovaj stupac navesti ishode učenja iz točke 1.3 koji su obuhvaćeni ovom aktivnosti studenata/nastavnika.</w:t>
      </w:r>
    </w:p>
    <w:p w:rsidR="000D5234" w:rsidRDefault="000D5234" w:rsidP="000D5234">
      <w:pPr>
        <w:rPr>
          <w:rFonts w:ascii="Arial Narrow" w:hAnsi="Arial Narrow" w:cs="Arial Narrow"/>
          <w:sz w:val="20"/>
          <w:szCs w:val="20"/>
          <w:lang w:eastAsia="hr-HR"/>
        </w:rPr>
      </w:pPr>
      <w:r>
        <w:rPr>
          <w:rFonts w:ascii="Arial Narrow" w:hAnsi="Arial Narrow" w:cs="Arial Narrow"/>
          <w:sz w:val="20"/>
          <w:szCs w:val="20"/>
          <w:lang w:eastAsia="hr-HR"/>
        </w:rPr>
        <w:br w:type="page"/>
      </w: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0D5234" w:rsidRDefault="000D5234" w:rsidP="00262EDD">
      <w:pPr>
        <w:spacing w:after="200" w:line="276" w:lineRule="auto"/>
        <w:rPr>
          <w:rFonts w:eastAsia="?????? Pro W3"/>
          <w:b/>
          <w:caps/>
        </w:rPr>
      </w:pPr>
    </w:p>
    <w:p w:rsidR="00262EDD" w:rsidRDefault="00262ED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757"/>
        <w:gridCol w:w="6677"/>
        <w:gridCol w:w="5486"/>
      </w:tblGrid>
      <w:tr w:rsidR="00262EDD" w:rsidRPr="00972C43" w:rsidTr="001005CA">
        <w:trPr>
          <w:trHeight w:val="405"/>
          <w:jc w:val="center"/>
        </w:trPr>
        <w:tc>
          <w:tcPr>
            <w:tcW w:w="1180" w:type="pct"/>
            <w:vAlign w:val="center"/>
          </w:tcPr>
          <w:p w:rsidR="00262EDD" w:rsidRPr="00972C43" w:rsidRDefault="00262EDD" w:rsidP="001005CA">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sz w:val="20"/>
                <w:szCs w:val="20"/>
                <w:lang w:eastAsia="hr-HR"/>
              </w:rPr>
              <w:t xml:space="preserve">Naziv predmeta </w:t>
            </w:r>
          </w:p>
        </w:tc>
        <w:tc>
          <w:tcPr>
            <w:tcW w:w="3820" w:type="pct"/>
            <w:gridSpan w:val="2"/>
            <w:vAlign w:val="center"/>
          </w:tcPr>
          <w:p w:rsidR="00262EDD" w:rsidRPr="00972C43" w:rsidRDefault="00262EDD" w:rsidP="001005CA">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Majstorska radionica:  mime corporal</w:t>
            </w:r>
          </w:p>
        </w:tc>
      </w:tr>
      <w:tr w:rsidR="00262EDD" w:rsidRPr="00972C43" w:rsidTr="001005CA">
        <w:trPr>
          <w:trHeight w:val="405"/>
          <w:jc w:val="center"/>
        </w:trPr>
        <w:tc>
          <w:tcPr>
            <w:tcW w:w="1180" w:type="pct"/>
            <w:vAlign w:val="center"/>
          </w:tcPr>
          <w:p w:rsidR="00262EDD" w:rsidRPr="00972C43" w:rsidRDefault="00262EDD" w:rsidP="001005CA">
            <w:pPr>
              <w:keepNext/>
              <w:spacing w:before="240" w:after="60"/>
              <w:outlineLvl w:val="2"/>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 xml:space="preserve">Nositelj predmeta </w:t>
            </w:r>
          </w:p>
        </w:tc>
        <w:tc>
          <w:tcPr>
            <w:tcW w:w="3820" w:type="pct"/>
            <w:gridSpan w:val="2"/>
            <w:vAlign w:val="center"/>
          </w:tcPr>
          <w:p w:rsidR="00262EDD" w:rsidRPr="0001487E" w:rsidRDefault="00262EDD" w:rsidP="001005CA">
            <w:pPr>
              <w:keepNext/>
              <w:spacing w:before="240" w:after="60"/>
              <w:outlineLvl w:val="2"/>
              <w:rPr>
                <w:rFonts w:ascii="Arial Narrow" w:hAnsi="Arial Narrow" w:cs="Arial"/>
                <w:i/>
                <w:color w:val="000000"/>
                <w:sz w:val="20"/>
                <w:szCs w:val="20"/>
                <w:lang w:eastAsia="hr-HR"/>
              </w:rPr>
            </w:pPr>
            <w:r w:rsidRPr="0001487E">
              <w:rPr>
                <w:rFonts w:ascii="Arial Narrow" w:hAnsi="Arial Narrow" w:cs="Arial"/>
                <w:i/>
                <w:color w:val="000000"/>
                <w:sz w:val="20"/>
                <w:szCs w:val="20"/>
                <w:lang w:eastAsia="hr-HR"/>
              </w:rPr>
              <w:t>Red.prof.art. Mladen Vasary</w:t>
            </w:r>
          </w:p>
        </w:tc>
      </w:tr>
      <w:tr w:rsidR="00262EDD" w:rsidRPr="00972C43" w:rsidTr="001005CA">
        <w:trPr>
          <w:trHeight w:val="405"/>
          <w:jc w:val="center"/>
        </w:trPr>
        <w:tc>
          <w:tcPr>
            <w:tcW w:w="1180" w:type="pct"/>
            <w:vAlign w:val="center"/>
          </w:tcPr>
          <w:p w:rsidR="00262EDD" w:rsidRPr="00972C43" w:rsidRDefault="00262EDD"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262EDD" w:rsidRPr="00972C43" w:rsidRDefault="00262EDD" w:rsidP="001005CA">
            <w:pPr>
              <w:rPr>
                <w:rFonts w:ascii="Arial Narrow" w:hAnsi="Arial Narrow" w:cs="Arial"/>
                <w:b/>
                <w:sz w:val="20"/>
                <w:szCs w:val="20"/>
                <w:lang w:eastAsia="hr-HR"/>
              </w:rPr>
            </w:pPr>
            <w:r>
              <w:rPr>
                <w:rFonts w:ascii="Arial Narrow" w:hAnsi="Arial Narrow" w:cs="Arial"/>
                <w:b/>
                <w:sz w:val="20"/>
                <w:szCs w:val="20"/>
                <w:lang w:eastAsia="hr-HR"/>
              </w:rPr>
              <w:t xml:space="preserve">Doc.art.Nenad Pavlović; </w:t>
            </w:r>
            <w:r w:rsidRPr="00262EDD">
              <w:rPr>
                <w:rFonts w:ascii="Arial Narrow" w:hAnsi="Arial Narrow" w:cs="Arial"/>
                <w:i/>
                <w:sz w:val="20"/>
                <w:szCs w:val="20"/>
                <w:lang w:eastAsia="hr-HR"/>
              </w:rPr>
              <w:t>Selma Mehić , ass</w:t>
            </w:r>
          </w:p>
        </w:tc>
      </w:tr>
      <w:tr w:rsidR="00262EDD" w:rsidRPr="00972C43" w:rsidTr="001005CA">
        <w:trPr>
          <w:trHeight w:val="405"/>
          <w:jc w:val="center"/>
        </w:trPr>
        <w:tc>
          <w:tcPr>
            <w:tcW w:w="1180" w:type="pct"/>
            <w:vAlign w:val="center"/>
          </w:tcPr>
          <w:p w:rsidR="00262EDD" w:rsidRPr="00972C43" w:rsidRDefault="00262EDD"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Diplomski sveučilišni studij neverbalni teatar</w:t>
            </w:r>
          </w:p>
        </w:tc>
      </w:tr>
      <w:tr w:rsidR="00262EDD" w:rsidRPr="00972C43" w:rsidTr="001005CA">
        <w:trPr>
          <w:trHeight w:val="405"/>
          <w:jc w:val="center"/>
        </w:trPr>
        <w:tc>
          <w:tcPr>
            <w:tcW w:w="1180" w:type="pct"/>
            <w:vAlign w:val="center"/>
          </w:tcPr>
          <w:p w:rsidR="00262EDD" w:rsidRPr="00972C43" w:rsidRDefault="00262EDD"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MANT-103</w:t>
            </w:r>
          </w:p>
        </w:tc>
      </w:tr>
      <w:tr w:rsidR="00262EDD" w:rsidRPr="00972C43" w:rsidTr="001005CA">
        <w:trPr>
          <w:trHeight w:val="405"/>
          <w:jc w:val="center"/>
        </w:trPr>
        <w:tc>
          <w:tcPr>
            <w:tcW w:w="1180" w:type="pct"/>
            <w:vAlign w:val="center"/>
          </w:tcPr>
          <w:p w:rsidR="00262EDD" w:rsidRPr="00972C43" w:rsidRDefault="00262EDD" w:rsidP="001005CA">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262EDD" w:rsidRPr="00972C43" w:rsidTr="001005CA">
        <w:trPr>
          <w:trHeight w:val="405"/>
          <w:jc w:val="center"/>
        </w:trPr>
        <w:tc>
          <w:tcPr>
            <w:tcW w:w="1180" w:type="pct"/>
            <w:vAlign w:val="center"/>
          </w:tcPr>
          <w:p w:rsidR="00262EDD" w:rsidRPr="00972C43" w:rsidRDefault="00262EDD"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262EDD" w:rsidRPr="00972C43" w:rsidRDefault="00262EDD" w:rsidP="001005CA">
            <w:pPr>
              <w:rPr>
                <w:rFonts w:ascii="Arial Narrow" w:hAnsi="Arial Narrow" w:cs="Arial"/>
                <w:sz w:val="20"/>
                <w:szCs w:val="20"/>
                <w:lang w:eastAsia="hr-HR"/>
              </w:rPr>
            </w:pPr>
          </w:p>
        </w:tc>
      </w:tr>
      <w:tr w:rsidR="00262EDD" w:rsidRPr="00972C43" w:rsidTr="001005CA">
        <w:trPr>
          <w:trHeight w:val="145"/>
          <w:jc w:val="center"/>
        </w:trPr>
        <w:tc>
          <w:tcPr>
            <w:tcW w:w="1180" w:type="pct"/>
            <w:vMerge w:val="restart"/>
            <w:vAlign w:val="center"/>
          </w:tcPr>
          <w:p w:rsidR="00262EDD" w:rsidRPr="00972C43" w:rsidRDefault="00262EDD" w:rsidP="001005CA">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262EDD" w:rsidRPr="00972C43" w:rsidRDefault="00262EDD" w:rsidP="001005CA">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262EDD" w:rsidRPr="00972C43" w:rsidRDefault="00262EDD" w:rsidP="001005CA">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262EDD" w:rsidRPr="00972C43" w:rsidTr="001005CA">
        <w:trPr>
          <w:trHeight w:val="145"/>
          <w:jc w:val="center"/>
        </w:trPr>
        <w:tc>
          <w:tcPr>
            <w:tcW w:w="1180" w:type="pct"/>
            <w:vMerge/>
            <w:vAlign w:val="center"/>
          </w:tcPr>
          <w:p w:rsidR="00262EDD" w:rsidRPr="00972C43" w:rsidRDefault="00262EDD" w:rsidP="001005CA">
            <w:pPr>
              <w:rPr>
                <w:rFonts w:ascii="Arial Narrow" w:hAnsi="Arial Narrow" w:cs="Arial"/>
                <w:color w:val="000000"/>
                <w:sz w:val="20"/>
                <w:szCs w:val="20"/>
                <w:lang w:eastAsia="hr-HR"/>
              </w:rPr>
            </w:pPr>
          </w:p>
        </w:tc>
        <w:tc>
          <w:tcPr>
            <w:tcW w:w="2097" w:type="pct"/>
            <w:vAlign w:val="center"/>
          </w:tcPr>
          <w:p w:rsidR="00262EDD" w:rsidRPr="00972C43" w:rsidRDefault="00262EDD" w:rsidP="001005CA">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262EDD" w:rsidRPr="00972C43" w:rsidRDefault="00262EDD" w:rsidP="001005CA">
            <w:pPr>
              <w:jc w:val="center"/>
              <w:rPr>
                <w:rFonts w:ascii="Arial Narrow" w:hAnsi="Arial Narrow" w:cs="Arial"/>
                <w:sz w:val="20"/>
                <w:szCs w:val="20"/>
                <w:lang w:eastAsia="hr-HR"/>
              </w:rPr>
            </w:pPr>
            <w:r w:rsidRPr="00972C43">
              <w:rPr>
                <w:rFonts w:ascii="Arial Narrow" w:hAnsi="Arial Narrow" w:cs="Arial"/>
                <w:sz w:val="20"/>
                <w:szCs w:val="20"/>
                <w:lang w:eastAsia="hr-HR"/>
              </w:rPr>
              <w:t>130(35+60+35)</w:t>
            </w:r>
          </w:p>
        </w:tc>
      </w:tr>
    </w:tbl>
    <w:p w:rsidR="00262EDD" w:rsidRPr="00972C43" w:rsidRDefault="00262EDD" w:rsidP="00262ED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13"/>
        <w:gridCol w:w="936"/>
        <w:gridCol w:w="1949"/>
        <w:gridCol w:w="936"/>
        <w:gridCol w:w="1761"/>
        <w:gridCol w:w="1232"/>
        <w:gridCol w:w="1248"/>
        <w:gridCol w:w="1124"/>
        <w:gridCol w:w="1382"/>
        <w:gridCol w:w="3639"/>
      </w:tblGrid>
      <w:tr w:rsidR="00262EDD" w:rsidRPr="00972C43" w:rsidTr="001005CA">
        <w:trPr>
          <w:trHeight w:val="288"/>
        </w:trPr>
        <w:tc>
          <w:tcPr>
            <w:tcW w:w="5000" w:type="pct"/>
            <w:gridSpan w:val="10"/>
            <w:vAlign w:val="center"/>
          </w:tcPr>
          <w:p w:rsidR="00262EDD" w:rsidRPr="00972C43" w:rsidRDefault="00262EDD" w:rsidP="001005CA">
            <w:pPr>
              <w:keepNext/>
              <w:spacing w:before="240" w:after="60"/>
              <w:outlineLvl w:val="2"/>
              <w:rPr>
                <w:rFonts w:ascii="Arial Narrow" w:hAnsi="Arial Narrow" w:cs="Arial"/>
                <w:b/>
                <w:color w:val="000000"/>
                <w:sz w:val="20"/>
                <w:szCs w:val="20"/>
                <w:lang w:eastAsia="hr-HR"/>
              </w:rPr>
            </w:pP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262EDD" w:rsidRPr="00972C43" w:rsidTr="001005CA">
        <w:trPr>
          <w:trHeight w:val="432"/>
        </w:trPr>
        <w:tc>
          <w:tcPr>
            <w:tcW w:w="5000" w:type="pct"/>
            <w:gridSpan w:val="10"/>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Upoznavanje i izučavanje mimskih tehnika i dramaturgije pantomime po J. Lecoqu te mogućnost primjene u radu na predstavi. J. Lecoqova tehnika obuhvaća rad koji potiče studente da istražuju načine izvedbe koji im najbolje odgovaraju, njeguje se kreativnost izvođača te veza izvođača s publikom.</w:t>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262EDD" w:rsidRPr="00972C43" w:rsidTr="001005CA">
        <w:trPr>
          <w:trHeight w:val="432"/>
        </w:trPr>
        <w:tc>
          <w:tcPr>
            <w:tcW w:w="5000" w:type="pct"/>
            <w:gridSpan w:val="10"/>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Nema posebnih uvjeta za upis predmeta.</w:t>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262EDD" w:rsidRPr="00972C43" w:rsidTr="001005CA">
        <w:trPr>
          <w:trHeight w:val="432"/>
        </w:trPr>
        <w:tc>
          <w:tcPr>
            <w:tcW w:w="5000" w:type="pct"/>
            <w:gridSpan w:val="10"/>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Studenti će po završetku moći:</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1.Vršiti glumačke transformacije po principu neutralne maske</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2. Koristiti mimskih tehnika kao stilizacije i narativne forme</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3. Primijeniti dramaturgije mimskog teatra u predstavi</w:t>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262EDD" w:rsidRPr="00972C43" w:rsidTr="001005CA">
        <w:trPr>
          <w:trHeight w:val="432"/>
        </w:trPr>
        <w:tc>
          <w:tcPr>
            <w:tcW w:w="5000" w:type="pct"/>
            <w:gridSpan w:val="10"/>
            <w:vAlign w:val="center"/>
          </w:tcPr>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Mimske tehnike po J.Lecoqu – neutralna maska i poistovjećivanje sa prirodnim elementima, </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Podjela energija (mineralna, vegetativna, animalna i mentalna) po Ives LeBretonu,</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Stilizacije i narativne forme</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Dramaturgija mimskog teatra</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 xml:space="preserve">Alexander tehnika </w:t>
            </w:r>
          </w:p>
          <w:p w:rsidR="00262EDD" w:rsidRPr="00972C43" w:rsidRDefault="00262EDD" w:rsidP="001005CA">
            <w:pPr>
              <w:rPr>
                <w:rFonts w:ascii="Arial Narrow" w:hAnsi="Arial Narrow" w:cs="Arial"/>
                <w:sz w:val="20"/>
                <w:szCs w:val="20"/>
                <w:lang w:eastAsia="hr-HR"/>
              </w:rPr>
            </w:pPr>
            <w:r w:rsidRPr="00972C43">
              <w:rPr>
                <w:rFonts w:ascii="Arial Narrow" w:hAnsi="Arial Narrow" w:cs="Arial"/>
                <w:sz w:val="20"/>
                <w:szCs w:val="20"/>
                <w:lang w:eastAsia="hr-HR"/>
              </w:rPr>
              <w:t>Koordinacija: autor – izvođač - redatelj</w:t>
            </w:r>
          </w:p>
          <w:p w:rsidR="00262EDD" w:rsidRPr="00972C43" w:rsidRDefault="00262EDD" w:rsidP="001005CA">
            <w:pPr>
              <w:rPr>
                <w:rFonts w:ascii="Arial Narrow" w:hAnsi="Arial Narrow" w:cs="Arial"/>
                <w:sz w:val="20"/>
                <w:szCs w:val="20"/>
                <w:lang w:eastAsia="hr-HR"/>
              </w:rPr>
            </w:pPr>
          </w:p>
        </w:tc>
      </w:tr>
      <w:tr w:rsidR="00262EDD" w:rsidRPr="00972C43" w:rsidTr="001005CA">
        <w:trPr>
          <w:trHeight w:val="432"/>
        </w:trPr>
        <w:tc>
          <w:tcPr>
            <w:tcW w:w="3070" w:type="pct"/>
            <w:gridSpan w:val="7"/>
            <w:vAlign w:val="center"/>
          </w:tcPr>
          <w:p w:rsidR="00262EDD" w:rsidRPr="00972C43" w:rsidRDefault="00262EDD" w:rsidP="00020B95">
            <w:pPr>
              <w:numPr>
                <w:ilvl w:val="1"/>
                <w:numId w:val="210"/>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87" w:type="pct"/>
            <w:gridSpan w:val="2"/>
            <w:vAlign w:val="center"/>
          </w:tcPr>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predavanja</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seminari i radionice  </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vježbe  </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obrazovanje na daljinu</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terenska nastava</w:t>
            </w:r>
          </w:p>
        </w:tc>
        <w:tc>
          <w:tcPr>
            <w:tcW w:w="1143" w:type="pct"/>
            <w:vAlign w:val="center"/>
          </w:tcPr>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samostalni zadaci  </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multimedija i mreža  </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laboratorij</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mentorski rad</w:t>
            </w:r>
          </w:p>
          <w:p w:rsidR="00262EDD" w:rsidRPr="00972C43" w:rsidRDefault="00344B89" w:rsidP="001005CA">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62ED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262EDD" w:rsidRPr="00972C43">
              <w:rPr>
                <w:rFonts w:ascii="Arial Narrow" w:hAnsi="Arial Narrow" w:cs="Arial"/>
                <w:sz w:val="20"/>
                <w:szCs w:val="20"/>
                <w:lang w:eastAsia="hr-HR"/>
              </w:rPr>
              <w:t xml:space="preserve"> ostalo ___________________</w:t>
            </w:r>
          </w:p>
        </w:tc>
      </w:tr>
      <w:tr w:rsidR="00262EDD" w:rsidRPr="00972C43" w:rsidTr="001005CA">
        <w:trPr>
          <w:trHeight w:val="432"/>
        </w:trPr>
        <w:tc>
          <w:tcPr>
            <w:tcW w:w="3070" w:type="pct"/>
            <w:gridSpan w:val="7"/>
            <w:vAlign w:val="center"/>
          </w:tcPr>
          <w:p w:rsidR="00262EDD" w:rsidRPr="00972C43" w:rsidRDefault="00262EDD" w:rsidP="00020B95">
            <w:pPr>
              <w:numPr>
                <w:ilvl w:val="1"/>
                <w:numId w:val="210"/>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30" w:type="pct"/>
            <w:gridSpan w:val="3"/>
            <w:vAlign w:val="center"/>
          </w:tcPr>
          <w:p w:rsidR="00262EDD" w:rsidRPr="00972C43" w:rsidRDefault="00262EDD" w:rsidP="001005CA">
            <w:pPr>
              <w:rPr>
                <w:rFonts w:ascii="Arial Narrow" w:hAnsi="Arial Narrow" w:cs="Arial"/>
                <w:sz w:val="20"/>
                <w:szCs w:val="20"/>
                <w:lang w:eastAsia="hr-HR"/>
              </w:rPr>
            </w:pP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262EDD" w:rsidRPr="00972C43" w:rsidTr="001005CA">
        <w:trPr>
          <w:trHeight w:val="432"/>
        </w:trPr>
        <w:tc>
          <w:tcPr>
            <w:tcW w:w="5000" w:type="pct"/>
            <w:gridSpan w:val="10"/>
            <w:vAlign w:val="center"/>
          </w:tcPr>
          <w:p w:rsidR="00262EDD" w:rsidRPr="00972C43" w:rsidRDefault="00262EDD" w:rsidP="001005CA">
            <w:pPr>
              <w:rPr>
                <w:rFonts w:ascii="Arial Narrow" w:hAnsi="Arial Narrow" w:cs="Arial"/>
                <w:sz w:val="20"/>
                <w:szCs w:val="20"/>
                <w:lang w:eastAsia="hr-HR"/>
              </w:rPr>
            </w:pP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262EDD" w:rsidRPr="00972C43" w:rsidTr="001005CA">
        <w:trPr>
          <w:trHeight w:val="111"/>
        </w:trPr>
        <w:tc>
          <w:tcPr>
            <w:tcW w:w="538"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94" w:type="pct"/>
            <w:vAlign w:val="center"/>
          </w:tcPr>
          <w:p w:rsidR="00262EDD" w:rsidRPr="00972C43" w:rsidRDefault="00262EDD"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1</w:t>
            </w:r>
          </w:p>
        </w:tc>
        <w:tc>
          <w:tcPr>
            <w:tcW w:w="612"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94" w:type="pct"/>
            <w:vAlign w:val="center"/>
          </w:tcPr>
          <w:p w:rsidR="00262EDD" w:rsidRPr="00972C43" w:rsidRDefault="00262EDD"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553"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87"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val="0"/>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77" w:type="pct"/>
            <w:gridSpan w:val="2"/>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262EDD" w:rsidRPr="00972C43" w:rsidTr="001005CA">
        <w:trPr>
          <w:trHeight w:val="108"/>
        </w:trPr>
        <w:tc>
          <w:tcPr>
            <w:tcW w:w="538"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94"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94"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87"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77" w:type="pct"/>
            <w:gridSpan w:val="2"/>
            <w:vAlign w:val="center"/>
          </w:tcPr>
          <w:p w:rsidR="00262EDD" w:rsidRPr="00972C43" w:rsidRDefault="00262EDD"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r>
      <w:tr w:rsidR="00262EDD" w:rsidRPr="00972C43" w:rsidTr="001005CA">
        <w:trPr>
          <w:trHeight w:val="108"/>
        </w:trPr>
        <w:tc>
          <w:tcPr>
            <w:tcW w:w="538"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94" w:type="pct"/>
            <w:vAlign w:val="center"/>
          </w:tcPr>
          <w:p w:rsidR="00262EDD" w:rsidRPr="00972C43" w:rsidRDefault="00262EDD"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612"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94"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87"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77" w:type="pct"/>
            <w:gridSpan w:val="2"/>
            <w:vAlign w:val="center"/>
          </w:tcPr>
          <w:p w:rsidR="00262EDD" w:rsidRPr="00972C43" w:rsidRDefault="00262EDD"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t>3</w:t>
            </w:r>
          </w:p>
        </w:tc>
      </w:tr>
      <w:tr w:rsidR="00262EDD" w:rsidRPr="00972C43" w:rsidTr="001005CA">
        <w:trPr>
          <w:trHeight w:val="108"/>
        </w:trPr>
        <w:tc>
          <w:tcPr>
            <w:tcW w:w="538" w:type="pct"/>
            <w:vAlign w:val="center"/>
          </w:tcPr>
          <w:p w:rsidR="00262EDD" w:rsidRPr="00972C43" w:rsidRDefault="00262EDD" w:rsidP="001005CA">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94"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262EDD" w:rsidRPr="00972C43" w:rsidRDefault="00262EDD" w:rsidP="001005CA">
            <w:pPr>
              <w:rPr>
                <w:rFonts w:ascii="Arial Narrow" w:hAnsi="Arial Narrow"/>
                <w:color w:val="000000"/>
                <w:sz w:val="20"/>
                <w:szCs w:val="20"/>
                <w:lang w:eastAsia="hr-HR"/>
              </w:rPr>
            </w:pPr>
          </w:p>
        </w:tc>
        <w:tc>
          <w:tcPr>
            <w:tcW w:w="294"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262EDD" w:rsidRPr="00972C43" w:rsidRDefault="00262EDD" w:rsidP="001005CA">
            <w:pPr>
              <w:rPr>
                <w:rFonts w:ascii="Arial Narrow" w:hAnsi="Arial Narrow"/>
                <w:color w:val="000000"/>
                <w:sz w:val="20"/>
                <w:szCs w:val="20"/>
                <w:lang w:eastAsia="hr-HR"/>
              </w:rPr>
            </w:pPr>
          </w:p>
        </w:tc>
        <w:tc>
          <w:tcPr>
            <w:tcW w:w="387" w:type="pct"/>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262EDD" w:rsidRPr="00972C43" w:rsidRDefault="00262EDD" w:rsidP="001005CA">
            <w:pPr>
              <w:rPr>
                <w:rFonts w:ascii="Arial Narrow" w:hAnsi="Arial Narrow"/>
                <w:color w:val="000000"/>
                <w:sz w:val="20"/>
                <w:szCs w:val="20"/>
                <w:lang w:eastAsia="hr-HR"/>
              </w:rPr>
            </w:pPr>
          </w:p>
        </w:tc>
        <w:tc>
          <w:tcPr>
            <w:tcW w:w="1577" w:type="pct"/>
            <w:gridSpan w:val="2"/>
            <w:vAlign w:val="center"/>
          </w:tcPr>
          <w:p w:rsidR="00262EDD" w:rsidRPr="00972C43" w:rsidRDefault="00344B89" w:rsidP="001005CA">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262ED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00262ED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262EDD" w:rsidRPr="00972C43" w:rsidTr="001005CA">
        <w:trPr>
          <w:trHeight w:val="432"/>
        </w:trPr>
        <w:tc>
          <w:tcPr>
            <w:tcW w:w="5000" w:type="pct"/>
            <w:gridSpan w:val="10"/>
            <w:vAlign w:val="center"/>
          </w:tcPr>
          <w:p w:rsidR="00262EDD" w:rsidRPr="00972C43" w:rsidRDefault="00262EDD" w:rsidP="001005CA">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2"/>
              <w:gridCol w:w="713"/>
              <w:gridCol w:w="1252"/>
              <w:gridCol w:w="1911"/>
              <w:gridCol w:w="1732"/>
              <w:gridCol w:w="699"/>
              <w:gridCol w:w="703"/>
            </w:tblGrid>
            <w:tr w:rsidR="00262EDD" w:rsidRPr="00972C43" w:rsidTr="001005CA">
              <w:trPr>
                <w:trHeight w:val="279"/>
              </w:trPr>
              <w:tc>
                <w:tcPr>
                  <w:tcW w:w="205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b/>
                      <w:sz w:val="20"/>
                      <w:szCs w:val="20"/>
                      <w:lang w:eastAsia="hr-HR"/>
                    </w:rPr>
                  </w:pPr>
                  <w:r w:rsidRPr="00972C43">
                    <w:rPr>
                      <w:rFonts w:ascii="Arial Narrow" w:hAnsi="Arial Narrow"/>
                      <w:b/>
                      <w:sz w:val="20"/>
                      <w:szCs w:val="20"/>
                      <w:lang w:eastAsia="hr-HR"/>
                    </w:rPr>
                    <w:t>* NASTAVNA METODA</w:t>
                  </w:r>
                </w:p>
                <w:p w:rsidR="00262EDD" w:rsidRPr="00972C43" w:rsidRDefault="00262EDD" w:rsidP="001005CA">
                  <w:pPr>
                    <w:rPr>
                      <w:rFonts w:ascii="Arial Narrow" w:hAnsi="Arial Narrow"/>
                      <w:b/>
                      <w:sz w:val="20"/>
                      <w:szCs w:val="20"/>
                      <w:lang w:eastAsia="hr-HR"/>
                    </w:rPr>
                  </w:pPr>
                </w:p>
                <w:p w:rsidR="00262EDD" w:rsidRPr="00972C43" w:rsidRDefault="00262EDD" w:rsidP="001005CA">
                  <w:pPr>
                    <w:rPr>
                      <w:rFonts w:ascii="Arial Narrow" w:hAnsi="Arial Narrow"/>
                      <w:b/>
                      <w:sz w:val="20"/>
                      <w:szCs w:val="20"/>
                      <w:lang w:eastAsia="hr-HR"/>
                    </w:rPr>
                  </w:pPr>
                </w:p>
              </w:tc>
              <w:tc>
                <w:tcPr>
                  <w:tcW w:w="713"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b/>
                      <w:sz w:val="20"/>
                      <w:szCs w:val="20"/>
                      <w:lang w:eastAsia="hr-HR"/>
                    </w:rPr>
                  </w:pPr>
                  <w:r w:rsidRPr="00972C43">
                    <w:rPr>
                      <w:rFonts w:ascii="Arial Narrow" w:hAnsi="Arial Narrow"/>
                      <w:b/>
                      <w:sz w:val="20"/>
                      <w:szCs w:val="20"/>
                      <w:lang w:eastAsia="hr-HR"/>
                    </w:rPr>
                    <w:t>ECTS</w:t>
                  </w:r>
                </w:p>
              </w:tc>
              <w:tc>
                <w:tcPr>
                  <w:tcW w:w="125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b/>
                      <w:sz w:val="20"/>
                      <w:szCs w:val="20"/>
                      <w:lang w:eastAsia="hr-HR"/>
                    </w:rPr>
                  </w:pPr>
                  <w:r w:rsidRPr="00972C43">
                    <w:rPr>
                      <w:rFonts w:ascii="Arial Narrow" w:hAnsi="Arial Narrow"/>
                      <w:b/>
                      <w:sz w:val="20"/>
                      <w:szCs w:val="20"/>
                      <w:lang w:eastAsia="hr-HR"/>
                    </w:rPr>
                    <w:t>ISHOD UČENJA **</w:t>
                  </w:r>
                </w:p>
              </w:tc>
              <w:tc>
                <w:tcPr>
                  <w:tcW w:w="1911"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b/>
                      <w:sz w:val="20"/>
                      <w:szCs w:val="20"/>
                      <w:lang w:eastAsia="hr-HR"/>
                    </w:rPr>
                  </w:pPr>
                  <w:r w:rsidRPr="00972C43">
                    <w:rPr>
                      <w:rFonts w:ascii="Arial Narrow" w:hAnsi="Arial Narrow"/>
                      <w:b/>
                      <w:sz w:val="20"/>
                      <w:szCs w:val="20"/>
                      <w:lang w:eastAsia="hr-HR"/>
                    </w:rPr>
                    <w:t>AKTIVNOST STUDENTA</w:t>
                  </w:r>
                </w:p>
              </w:tc>
              <w:tc>
                <w:tcPr>
                  <w:tcW w:w="1732" w:type="dxa"/>
                  <w:vMerge w:val="restart"/>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b/>
                      <w:sz w:val="20"/>
                      <w:szCs w:val="20"/>
                      <w:lang w:eastAsia="hr-HR"/>
                    </w:rPr>
                  </w:pPr>
                  <w:r w:rsidRPr="00972C43">
                    <w:rPr>
                      <w:rFonts w:ascii="Arial Narrow" w:hAnsi="Arial Narrow"/>
                      <w:b/>
                      <w:sz w:val="20"/>
                      <w:szCs w:val="20"/>
                      <w:lang w:eastAsia="hr-HR"/>
                    </w:rPr>
                    <w:t>METODA PROCJENE</w:t>
                  </w:r>
                </w:p>
              </w:tc>
              <w:tc>
                <w:tcPr>
                  <w:tcW w:w="1402" w:type="dxa"/>
                  <w:gridSpan w:val="2"/>
                  <w:tcBorders>
                    <w:top w:val="single" w:sz="4" w:space="0" w:color="auto"/>
                    <w:left w:val="single" w:sz="4" w:space="0" w:color="auto"/>
                    <w:bottom w:val="single" w:sz="4" w:space="0" w:color="auto"/>
                    <w:right w:val="single" w:sz="4" w:space="0" w:color="auto"/>
                  </w:tcBorders>
                </w:tcPr>
                <w:p w:rsidR="00262EDD" w:rsidRPr="00972C43" w:rsidRDefault="00262EDD" w:rsidP="001005CA">
                  <w:pPr>
                    <w:jc w:val="center"/>
                    <w:rPr>
                      <w:rFonts w:ascii="Arial Narrow" w:hAnsi="Arial Narrow"/>
                      <w:b/>
                      <w:sz w:val="20"/>
                      <w:szCs w:val="20"/>
                      <w:lang w:eastAsia="hr-HR"/>
                    </w:rPr>
                  </w:pPr>
                  <w:r w:rsidRPr="00972C43">
                    <w:rPr>
                      <w:rFonts w:ascii="Arial Narrow" w:hAnsi="Arial Narrow"/>
                      <w:b/>
                      <w:sz w:val="20"/>
                      <w:szCs w:val="20"/>
                      <w:lang w:eastAsia="hr-HR"/>
                    </w:rPr>
                    <w:t>BODOVI</w:t>
                  </w:r>
                </w:p>
              </w:tc>
            </w:tr>
            <w:tr w:rsidR="00262EDD" w:rsidRPr="00972C43" w:rsidTr="001005CA">
              <w:trPr>
                <w:trHeight w:val="179"/>
              </w:trPr>
              <w:tc>
                <w:tcPr>
                  <w:tcW w:w="205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1005CA">
                  <w:pPr>
                    <w:rPr>
                      <w:rFonts w:ascii="Arial Narrow" w:hAnsi="Arial Narrow"/>
                      <w:b/>
                      <w:sz w:val="20"/>
                      <w:szCs w:val="20"/>
                      <w:lang w:eastAsia="hr-HR"/>
                    </w:rPr>
                  </w:pPr>
                </w:p>
              </w:tc>
              <w:tc>
                <w:tcPr>
                  <w:tcW w:w="713"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1005CA">
                  <w:pPr>
                    <w:rPr>
                      <w:rFonts w:ascii="Arial Narrow" w:hAnsi="Arial Narrow"/>
                      <w:b/>
                      <w:sz w:val="20"/>
                      <w:szCs w:val="20"/>
                      <w:lang w:eastAsia="hr-HR"/>
                    </w:rPr>
                  </w:pPr>
                </w:p>
              </w:tc>
              <w:tc>
                <w:tcPr>
                  <w:tcW w:w="125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1005CA">
                  <w:pPr>
                    <w:rPr>
                      <w:rFonts w:ascii="Arial Narrow" w:hAnsi="Arial Narrow"/>
                      <w:b/>
                      <w:sz w:val="20"/>
                      <w:szCs w:val="20"/>
                      <w:lang w:eastAsia="hr-HR"/>
                    </w:rPr>
                  </w:pPr>
                </w:p>
              </w:tc>
              <w:tc>
                <w:tcPr>
                  <w:tcW w:w="1911"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1005CA">
                  <w:pPr>
                    <w:rPr>
                      <w:rFonts w:ascii="Arial Narrow" w:hAnsi="Arial Narrow"/>
                      <w:b/>
                      <w:sz w:val="20"/>
                      <w:szCs w:val="20"/>
                      <w:lang w:eastAsia="hr-HR"/>
                    </w:rPr>
                  </w:pPr>
                </w:p>
              </w:tc>
              <w:tc>
                <w:tcPr>
                  <w:tcW w:w="1732" w:type="dxa"/>
                  <w:vMerge/>
                  <w:tcBorders>
                    <w:top w:val="single" w:sz="4" w:space="0" w:color="auto"/>
                    <w:left w:val="single" w:sz="4" w:space="0" w:color="auto"/>
                    <w:bottom w:val="single" w:sz="4" w:space="0" w:color="auto"/>
                    <w:right w:val="single" w:sz="4" w:space="0" w:color="auto"/>
                  </w:tcBorders>
                  <w:shd w:val="clear" w:color="auto" w:fill="E6E6E6"/>
                </w:tcPr>
                <w:p w:rsidR="00262EDD" w:rsidRPr="00972C43" w:rsidRDefault="00262EDD" w:rsidP="001005CA">
                  <w:pPr>
                    <w:rPr>
                      <w:rFonts w:ascii="Arial Narrow" w:hAnsi="Arial Narrow"/>
                      <w:b/>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jc w:val="center"/>
                    <w:rPr>
                      <w:rFonts w:ascii="Arial Narrow" w:hAnsi="Arial Narrow"/>
                      <w:b/>
                      <w:sz w:val="20"/>
                      <w:szCs w:val="20"/>
                      <w:lang w:eastAsia="hr-HR"/>
                    </w:rPr>
                  </w:pPr>
                  <w:r w:rsidRPr="00972C43">
                    <w:rPr>
                      <w:rFonts w:ascii="Arial Narrow" w:hAnsi="Arial Narrow"/>
                      <w:b/>
                      <w:sz w:val="20"/>
                      <w:szCs w:val="20"/>
                      <w:lang w:eastAsia="hr-HR"/>
                    </w:rPr>
                    <w:t>min</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jc w:val="center"/>
                    <w:rPr>
                      <w:rFonts w:ascii="Arial Narrow" w:hAnsi="Arial Narrow"/>
                      <w:b/>
                      <w:sz w:val="20"/>
                      <w:szCs w:val="20"/>
                      <w:lang w:eastAsia="hr-HR"/>
                    </w:rPr>
                  </w:pPr>
                  <w:r w:rsidRPr="00972C43">
                    <w:rPr>
                      <w:rFonts w:ascii="Arial Narrow" w:hAnsi="Arial Narrow"/>
                      <w:b/>
                      <w:sz w:val="20"/>
                      <w:szCs w:val="20"/>
                      <w:lang w:eastAsia="hr-HR"/>
                    </w:rPr>
                    <w:t>max</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Pohađanje nastave</w:t>
                  </w:r>
                </w:p>
                <w:p w:rsidR="00262EDD" w:rsidRPr="00972C43" w:rsidRDefault="00262EDD" w:rsidP="001005CA">
                  <w:pPr>
                    <w:rPr>
                      <w:rFonts w:ascii="Arial Narrow" w:hAnsi="Arial Narrow"/>
                      <w:sz w:val="20"/>
                      <w:szCs w:val="20"/>
                      <w:lang w:eastAsia="hr-HR"/>
                    </w:rPr>
                  </w:pP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1-3 </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Prisustvovanje </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evidencija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5</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Aktivnost u nastavi </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1-3</w:t>
                  </w:r>
                </w:p>
                <w:p w:rsidR="00262EDD" w:rsidRPr="00972C43" w:rsidRDefault="00262EDD" w:rsidP="001005CA">
                  <w:pPr>
                    <w:rPr>
                      <w:rFonts w:ascii="Arial Narrow" w:hAnsi="Arial Narrow"/>
                      <w:sz w:val="20"/>
                      <w:szCs w:val="20"/>
                      <w:lang w:eastAsia="hr-HR"/>
                    </w:rPr>
                  </w:pP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Kreativna angažiranost</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Evaluacija</w:t>
                  </w:r>
                </w:p>
                <w:p w:rsidR="00262EDD" w:rsidRPr="00972C43" w:rsidRDefault="00262EDD" w:rsidP="001005CA">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Istraživanje</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-1,2</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 istraživanje transformacija u specifičnoj formi</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Praćenje tijeka rada i procjena osobnog napretka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w:t>
                  </w:r>
                </w:p>
                <w:p w:rsidR="00262EDD" w:rsidRPr="00972C43" w:rsidRDefault="00262EDD" w:rsidP="001005CA">
                  <w:pPr>
                    <w:rPr>
                      <w:rFonts w:ascii="Arial Narrow" w:hAnsi="Arial Narrow"/>
                      <w:sz w:val="20"/>
                      <w:szCs w:val="20"/>
                      <w:lang w:eastAsia="hr-HR"/>
                    </w:rPr>
                  </w:pP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Projekt</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3 </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Povezivanje teme i sadržaja i  proizvodnja tjelesnog materijala</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Evaluacija kreativnog pomaka i autorsko izvođačkih rješenja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20</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Praktični rad</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3</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 xml:space="preserve"> 1-3</w:t>
                  </w: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Izrada i izvedba završnog rada</w:t>
                  </w: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Evaluacija rada</w:t>
                  </w: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15</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30</w:t>
                  </w:r>
                </w:p>
              </w:tc>
            </w:tr>
            <w:tr w:rsidR="00262EDD" w:rsidRPr="00972C43" w:rsidTr="001005CA">
              <w:tc>
                <w:tcPr>
                  <w:tcW w:w="20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Ukupno</w:t>
                  </w:r>
                </w:p>
              </w:tc>
              <w:tc>
                <w:tcPr>
                  <w:tcW w:w="71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w:t>
                  </w:r>
                </w:p>
              </w:tc>
              <w:tc>
                <w:tcPr>
                  <w:tcW w:w="125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tc>
              <w:tc>
                <w:tcPr>
                  <w:tcW w:w="1911"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tc>
              <w:tc>
                <w:tcPr>
                  <w:tcW w:w="1732"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p>
              </w:tc>
              <w:tc>
                <w:tcPr>
                  <w:tcW w:w="699"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50</w:t>
                  </w:r>
                </w:p>
              </w:tc>
              <w:tc>
                <w:tcPr>
                  <w:tcW w:w="703" w:type="dxa"/>
                  <w:tcBorders>
                    <w:top w:val="single" w:sz="4" w:space="0" w:color="auto"/>
                    <w:left w:val="single" w:sz="4" w:space="0" w:color="auto"/>
                    <w:bottom w:val="single" w:sz="4" w:space="0" w:color="auto"/>
                    <w:right w:val="single" w:sz="4" w:space="0" w:color="auto"/>
                  </w:tcBorders>
                </w:tcPr>
                <w:p w:rsidR="00262EDD" w:rsidRPr="00972C43" w:rsidRDefault="00262EDD" w:rsidP="001005CA">
                  <w:pPr>
                    <w:rPr>
                      <w:rFonts w:ascii="Arial Narrow" w:hAnsi="Arial Narrow"/>
                      <w:sz w:val="20"/>
                      <w:szCs w:val="20"/>
                      <w:lang w:eastAsia="hr-HR"/>
                    </w:rPr>
                  </w:pPr>
                  <w:r w:rsidRPr="00972C43">
                    <w:rPr>
                      <w:rFonts w:ascii="Arial Narrow" w:hAnsi="Arial Narrow"/>
                      <w:sz w:val="20"/>
                      <w:szCs w:val="20"/>
                      <w:lang w:eastAsia="hr-HR"/>
                    </w:rPr>
                    <w:t>100</w:t>
                  </w:r>
                </w:p>
              </w:tc>
            </w:tr>
          </w:tbl>
          <w:p w:rsidR="00262EDD" w:rsidRPr="00972C43" w:rsidRDefault="00262EDD" w:rsidP="001005CA">
            <w:pPr>
              <w:tabs>
                <w:tab w:val="left" w:pos="470"/>
              </w:tabs>
              <w:ind w:left="360"/>
              <w:jc w:val="both"/>
              <w:rPr>
                <w:rFonts w:ascii="Arial Narrow" w:hAnsi="Arial Narrow"/>
                <w:i/>
                <w:color w:val="000000"/>
                <w:sz w:val="20"/>
                <w:szCs w:val="20"/>
                <w:lang w:eastAsia="hr-HR"/>
              </w:rPr>
            </w:pPr>
          </w:p>
          <w:p w:rsidR="00262EDD" w:rsidRPr="00972C43" w:rsidRDefault="00262EDD" w:rsidP="001005CA">
            <w:pPr>
              <w:tabs>
                <w:tab w:val="left" w:pos="470"/>
              </w:tabs>
              <w:ind w:left="360"/>
              <w:jc w:val="both"/>
              <w:rPr>
                <w:rFonts w:ascii="Arial Narrow" w:hAnsi="Arial Narrow"/>
                <w:i/>
                <w:color w:val="000000"/>
                <w:sz w:val="20"/>
                <w:szCs w:val="20"/>
                <w:lang w:eastAsia="hr-HR"/>
              </w:rPr>
            </w:pP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262EDD" w:rsidRPr="00972C43" w:rsidTr="001005CA">
        <w:trPr>
          <w:trHeight w:val="432"/>
        </w:trPr>
        <w:tc>
          <w:tcPr>
            <w:tcW w:w="5000" w:type="pct"/>
            <w:gridSpan w:val="10"/>
            <w:vAlign w:val="center"/>
          </w:tcPr>
          <w:p w:rsidR="00262EDD" w:rsidRPr="00972C43" w:rsidRDefault="00262EDD" w:rsidP="001005CA">
            <w:pPr>
              <w:ind w:left="1080"/>
              <w:rPr>
                <w:rFonts w:ascii="Arial Narrow" w:hAnsi="Arial Narrow"/>
                <w:sz w:val="20"/>
                <w:szCs w:val="20"/>
                <w:lang w:eastAsia="hr-HR"/>
              </w:rPr>
            </w:pPr>
            <w:r w:rsidRPr="00972C43">
              <w:rPr>
                <w:rFonts w:ascii="Arial Narrow" w:hAnsi="Arial Narrow"/>
                <w:sz w:val="20"/>
                <w:szCs w:val="20"/>
                <w:lang w:eastAsia="hr-HR"/>
              </w:rPr>
              <w:t xml:space="preserve">J. Lecoq 'The poetic body' </w:t>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262EDD" w:rsidRPr="00972C43" w:rsidTr="001005CA">
        <w:trPr>
          <w:trHeight w:val="432"/>
        </w:trPr>
        <w:tc>
          <w:tcPr>
            <w:tcW w:w="5000" w:type="pct"/>
            <w:gridSpan w:val="10"/>
            <w:vAlign w:val="center"/>
          </w:tcPr>
          <w:p w:rsidR="00262EDD" w:rsidRPr="00972C43" w:rsidRDefault="00262EDD" w:rsidP="001005CA">
            <w:pPr>
              <w:ind w:left="1080"/>
              <w:jc w:val="both"/>
              <w:rPr>
                <w:rFonts w:ascii="Arial Narrow" w:hAnsi="Arial Narrow"/>
                <w:sz w:val="20"/>
                <w:szCs w:val="20"/>
                <w:lang w:eastAsia="hr-HR"/>
              </w:rPr>
            </w:pPr>
            <w:r w:rsidRPr="00972C43">
              <w:rPr>
                <w:rFonts w:ascii="Arial Narrow" w:hAnsi="Arial Narrow"/>
                <w:sz w:val="20"/>
                <w:szCs w:val="20"/>
                <w:lang w:eastAsia="hr-HR"/>
              </w:rPr>
              <w:t>P. Brook, E. Barba</w:t>
            </w:r>
          </w:p>
        </w:tc>
      </w:tr>
      <w:tr w:rsidR="00262EDD" w:rsidRPr="00972C43" w:rsidTr="001005CA">
        <w:trPr>
          <w:trHeight w:val="432"/>
        </w:trPr>
        <w:tc>
          <w:tcPr>
            <w:tcW w:w="5000" w:type="pct"/>
            <w:gridSpan w:val="10"/>
            <w:vAlign w:val="center"/>
          </w:tcPr>
          <w:p w:rsidR="00262EDD" w:rsidRPr="00972C43" w:rsidRDefault="00262EDD" w:rsidP="00020B95">
            <w:pPr>
              <w:numPr>
                <w:ilvl w:val="1"/>
                <w:numId w:val="210"/>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262EDD" w:rsidRPr="00972C43" w:rsidTr="001005CA">
        <w:trPr>
          <w:trHeight w:val="432"/>
        </w:trPr>
        <w:tc>
          <w:tcPr>
            <w:tcW w:w="5000" w:type="pct"/>
            <w:gridSpan w:val="10"/>
            <w:vAlign w:val="center"/>
          </w:tcPr>
          <w:p w:rsidR="00262EDD" w:rsidRPr="00972C43" w:rsidRDefault="00262EDD"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lang w:val="en-US"/>
              </w:rPr>
            </w:pPr>
            <w:r w:rsidRPr="00972C43">
              <w:rPr>
                <w:rFonts w:ascii="Arial Narrow" w:eastAsia="ヒラギノ角ゴ Pro W3" w:hAnsi="Arial Narrow"/>
                <w:color w:val="000000"/>
                <w:sz w:val="20"/>
                <w:szCs w:val="20"/>
                <w:lang w:val="sv-SE"/>
              </w:rPr>
              <w:t>Razgovori sa studentima tijekom kolegija i praćenje napredovanja studenta</w:t>
            </w:r>
            <w:r w:rsidRPr="00972C43">
              <w:rPr>
                <w:rFonts w:ascii="Arial Narrow" w:eastAsia="ヒラギノ角ゴ Pro W3" w:hAnsi="Arial Narrow"/>
                <w:color w:val="000000"/>
                <w:sz w:val="20"/>
                <w:szCs w:val="20"/>
              </w:rPr>
              <w:t>. Sveučilišna anketa.</w:t>
            </w:r>
          </w:p>
        </w:tc>
      </w:tr>
    </w:tbl>
    <w:p w:rsidR="00262EDD" w:rsidRPr="00972C43" w:rsidRDefault="00262EDD" w:rsidP="00262EDD">
      <w:pPr>
        <w:rPr>
          <w:rFonts w:ascii="Arial Narrow" w:hAnsi="Arial Narrow"/>
          <w:sz w:val="20"/>
          <w:szCs w:val="20"/>
          <w:lang w:val="en-US" w:eastAsia="hr-HR"/>
        </w:rPr>
      </w:pPr>
    </w:p>
    <w:p w:rsidR="00262EDD" w:rsidRPr="00972C43" w:rsidRDefault="00262EDD" w:rsidP="00262EDD">
      <w:pPr>
        <w:jc w:val="both"/>
        <w:rPr>
          <w:rFonts w:ascii="Arial Narrow" w:hAnsi="Arial Narrow" w:cs="Arial Narrow"/>
          <w:sz w:val="20"/>
          <w:szCs w:val="20"/>
          <w:lang w:eastAsia="hr-HR"/>
        </w:rPr>
      </w:pPr>
      <w:r w:rsidRPr="00972C43">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262EDD" w:rsidRPr="00972C43" w:rsidRDefault="00262EDD" w:rsidP="00262EDD">
      <w:pPr>
        <w:jc w:val="both"/>
        <w:rPr>
          <w:rFonts w:ascii="Arial Narrow" w:hAnsi="Arial Narrow" w:cs="Arial Narrow"/>
          <w:sz w:val="20"/>
          <w:szCs w:val="20"/>
          <w:lang w:eastAsia="hr-HR"/>
        </w:rPr>
      </w:pPr>
      <w:r w:rsidRPr="00972C43">
        <w:rPr>
          <w:rFonts w:ascii="Arial Narrow" w:hAnsi="Arial Narrow" w:cs="Arial Narrow"/>
          <w:sz w:val="20"/>
          <w:szCs w:val="20"/>
          <w:lang w:eastAsia="hr-HR"/>
        </w:rPr>
        <w:t>** U ovaj stupac navesti ishode učenja iz točke 1.3 koji su obuhvaćeni ovom aktivnosti studenata/nastavnika.</w:t>
      </w:r>
    </w:p>
    <w:p w:rsidR="00262EDD" w:rsidRPr="00972C43" w:rsidRDefault="00262EDD" w:rsidP="00262EDD">
      <w:pPr>
        <w:jc w:val="both"/>
        <w:rPr>
          <w:rFonts w:ascii="Arial Narrow" w:hAnsi="Arial Narrow" w:cs="Arial Narrow"/>
          <w:sz w:val="20"/>
          <w:szCs w:val="20"/>
          <w:lang w:eastAsia="hr-HR"/>
        </w:rPr>
      </w:pPr>
    </w:p>
    <w:p w:rsidR="00262EDD" w:rsidRPr="00972C43" w:rsidRDefault="00262EDD" w:rsidP="00262EDD">
      <w:pPr>
        <w:jc w:val="both"/>
        <w:rPr>
          <w:rFonts w:ascii="Arial Narrow" w:hAnsi="Arial Narrow" w:cs="Arial Narrow"/>
          <w:sz w:val="20"/>
          <w:szCs w:val="20"/>
          <w:lang w:eastAsia="hr-HR"/>
        </w:rPr>
      </w:pPr>
    </w:p>
    <w:p w:rsidR="00262EDD" w:rsidRPr="00972C43" w:rsidRDefault="00262EDD" w:rsidP="00262EDD">
      <w:pPr>
        <w:rPr>
          <w:rFonts w:ascii="Arial Narrow" w:hAnsi="Arial Narrow"/>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262EDD" w:rsidRDefault="00262ED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Default="00CB1C5D" w:rsidP="0035488B">
      <w:pPr>
        <w:rPr>
          <w:rFonts w:ascii="Arial Narrow" w:hAnsi="Arial Narrow" w:cs="Arial"/>
          <w:b/>
          <w:sz w:val="20"/>
          <w:szCs w:val="20"/>
          <w:lang w:eastAsia="hr-HR"/>
        </w:rPr>
      </w:pPr>
    </w:p>
    <w:p w:rsidR="00CB1C5D" w:rsidRPr="00030B18" w:rsidRDefault="00CB1C5D" w:rsidP="0035488B">
      <w:pPr>
        <w:rPr>
          <w:rFonts w:ascii="Arial Narrow" w:hAnsi="Arial Narrow" w:cs="Arial"/>
          <w:b/>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sz w:val="20"/>
                <w:szCs w:val="20"/>
                <w:lang w:eastAsia="hr-HR"/>
              </w:rPr>
              <w:t>Naziv predmeta</w:t>
            </w:r>
          </w:p>
        </w:tc>
        <w:tc>
          <w:tcPr>
            <w:tcW w:w="3820" w:type="pct"/>
            <w:gridSpan w:val="2"/>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Majstorska radionica: Koreodrama</w:t>
            </w:r>
          </w:p>
        </w:tc>
      </w:tr>
      <w:tr w:rsidR="00C26B0D" w:rsidRPr="00972C43" w:rsidTr="00E15921">
        <w:trPr>
          <w:trHeight w:val="405"/>
          <w:jc w:val="center"/>
        </w:trPr>
        <w:tc>
          <w:tcPr>
            <w:tcW w:w="1180" w:type="pct"/>
            <w:vAlign w:val="center"/>
          </w:tcPr>
          <w:p w:rsidR="00C26B0D" w:rsidRPr="00972C43" w:rsidRDefault="00C26B0D" w:rsidP="00E15921">
            <w:pPr>
              <w:keepNext/>
              <w:spacing w:before="240" w:after="60"/>
              <w:outlineLvl w:val="2"/>
              <w:rPr>
                <w:rFonts w:ascii="Arial Narrow" w:hAnsi="Arial Narrow" w:cs="Arial"/>
                <w:b/>
                <w:bCs/>
                <w:color w:val="000000"/>
                <w:sz w:val="20"/>
                <w:szCs w:val="20"/>
                <w:lang w:eastAsia="hr-HR"/>
              </w:rPr>
            </w:pPr>
            <w:r w:rsidRPr="00972C43">
              <w:rPr>
                <w:rFonts w:ascii="Arial Narrow" w:hAnsi="Arial Narrow" w:cs="Arial"/>
                <w:b/>
                <w:bCs/>
                <w:color w:val="000000"/>
                <w:sz w:val="20"/>
                <w:szCs w:val="20"/>
                <w:lang w:eastAsia="hr-HR"/>
              </w:rPr>
              <w:t xml:space="preserve">Nositelj predmeta </w:t>
            </w:r>
          </w:p>
        </w:tc>
        <w:tc>
          <w:tcPr>
            <w:tcW w:w="3820" w:type="pct"/>
            <w:gridSpan w:val="2"/>
            <w:vAlign w:val="center"/>
          </w:tcPr>
          <w:p w:rsidR="00C26B0D" w:rsidRPr="00C26B0D" w:rsidRDefault="00C26B0D" w:rsidP="00E15921">
            <w:pPr>
              <w:keepNext/>
              <w:spacing w:before="240" w:after="60"/>
              <w:outlineLvl w:val="2"/>
              <w:rPr>
                <w:rFonts w:ascii="Arial Narrow" w:hAnsi="Arial Narrow" w:cs="Arial"/>
                <w:bCs/>
                <w:i/>
                <w:color w:val="000000"/>
                <w:sz w:val="20"/>
                <w:szCs w:val="20"/>
                <w:lang w:eastAsia="hr-HR"/>
              </w:rPr>
            </w:pPr>
            <w:r w:rsidRPr="00C26B0D">
              <w:rPr>
                <w:rFonts w:ascii="Arial Narrow" w:hAnsi="Arial Narrow" w:cs="Arial"/>
                <w:bCs/>
                <w:i/>
                <w:color w:val="000000"/>
                <w:sz w:val="20"/>
                <w:szCs w:val="20"/>
                <w:lang w:eastAsia="hr-HR"/>
              </w:rPr>
              <w:t>Matija Ferlin , umj.sur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Suradnik na predmetu</w:t>
            </w:r>
          </w:p>
        </w:tc>
        <w:tc>
          <w:tcPr>
            <w:tcW w:w="3820" w:type="pct"/>
            <w:gridSpan w:val="2"/>
            <w:vAlign w:val="center"/>
          </w:tcPr>
          <w:p w:rsidR="00C26B0D" w:rsidRPr="00972C43" w:rsidRDefault="00C26B0D" w:rsidP="00E15921">
            <w:pPr>
              <w:rPr>
                <w:rFonts w:ascii="Arial Narrow" w:hAnsi="Arial Narrow" w:cs="Arial"/>
                <w:b/>
                <w:sz w:val="20"/>
                <w:szCs w:val="20"/>
                <w:lang w:eastAsia="hr-HR"/>
              </w:rPr>
            </w:pP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Studijski program</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rPr>
              <w:t>Diplomski sveučilišni studij neverbalni teatar</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Šifra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MANT-102</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color w:val="000000"/>
                <w:sz w:val="20"/>
                <w:szCs w:val="20"/>
                <w:lang w:eastAsia="hr-HR"/>
              </w:rPr>
              <w:t>Status predmeta</w:t>
            </w:r>
          </w:p>
        </w:tc>
        <w:tc>
          <w:tcPr>
            <w:tcW w:w="3820" w:type="pct"/>
            <w:gridSpan w:val="2"/>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Obavezni</w:t>
            </w:r>
          </w:p>
        </w:tc>
      </w:tr>
      <w:tr w:rsidR="00C26B0D" w:rsidRPr="00972C43" w:rsidTr="00E15921">
        <w:trPr>
          <w:trHeight w:val="405"/>
          <w:jc w:val="center"/>
        </w:trPr>
        <w:tc>
          <w:tcPr>
            <w:tcW w:w="1180" w:type="pc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Godina</w:t>
            </w:r>
          </w:p>
        </w:tc>
        <w:tc>
          <w:tcPr>
            <w:tcW w:w="3820" w:type="pct"/>
            <w:gridSpan w:val="2"/>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145"/>
          <w:jc w:val="center"/>
        </w:trPr>
        <w:tc>
          <w:tcPr>
            <w:tcW w:w="1180" w:type="pct"/>
            <w:vMerge w:val="restart"/>
            <w:vAlign w:val="center"/>
          </w:tcPr>
          <w:p w:rsidR="00C26B0D" w:rsidRPr="00972C43" w:rsidRDefault="00C26B0D" w:rsidP="00E15921">
            <w:pPr>
              <w:rPr>
                <w:rFonts w:ascii="Arial Narrow" w:hAnsi="Arial Narrow" w:cs="Arial"/>
                <w:b/>
                <w:color w:val="000000"/>
                <w:sz w:val="20"/>
                <w:szCs w:val="20"/>
                <w:lang w:eastAsia="hr-HR"/>
              </w:rPr>
            </w:pPr>
            <w:r w:rsidRPr="00972C43">
              <w:rPr>
                <w:rFonts w:ascii="Arial Narrow" w:hAnsi="Arial Narrow" w:cs="Arial"/>
                <w:b/>
                <w:color w:val="000000"/>
                <w:sz w:val="20"/>
                <w:szCs w:val="20"/>
                <w:lang w:eastAsia="hr-HR"/>
              </w:rPr>
              <w:t>Bodovna vrijednost i način izvođenja nastave</w:t>
            </w: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ECTS koeficijent opterećenja studenata</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10</w:t>
            </w:r>
          </w:p>
        </w:tc>
      </w:tr>
      <w:tr w:rsidR="00C26B0D" w:rsidRPr="00972C43" w:rsidTr="00E15921">
        <w:trPr>
          <w:trHeight w:val="145"/>
          <w:jc w:val="center"/>
        </w:trPr>
        <w:tc>
          <w:tcPr>
            <w:tcW w:w="1180" w:type="pct"/>
            <w:vMerge/>
            <w:vAlign w:val="center"/>
          </w:tcPr>
          <w:p w:rsidR="00C26B0D" w:rsidRPr="00972C43" w:rsidRDefault="00C26B0D" w:rsidP="00E15921">
            <w:pPr>
              <w:rPr>
                <w:rFonts w:ascii="Arial Narrow" w:hAnsi="Arial Narrow" w:cs="Arial"/>
                <w:color w:val="000000"/>
                <w:sz w:val="20"/>
                <w:szCs w:val="20"/>
                <w:lang w:eastAsia="hr-HR"/>
              </w:rPr>
            </w:pPr>
          </w:p>
        </w:tc>
        <w:tc>
          <w:tcPr>
            <w:tcW w:w="2097" w:type="pct"/>
            <w:vAlign w:val="center"/>
          </w:tcPr>
          <w:p w:rsidR="00C26B0D" w:rsidRPr="00972C43" w:rsidRDefault="00C26B0D" w:rsidP="00E15921">
            <w:pPr>
              <w:rPr>
                <w:rFonts w:ascii="Arial Narrow" w:hAnsi="Arial Narrow" w:cs="Arial"/>
                <w:b/>
                <w:sz w:val="20"/>
                <w:szCs w:val="20"/>
                <w:lang w:eastAsia="hr-HR"/>
              </w:rPr>
            </w:pPr>
            <w:r w:rsidRPr="00972C43">
              <w:rPr>
                <w:rFonts w:ascii="Arial Narrow" w:hAnsi="Arial Narrow" w:cs="Arial"/>
                <w:b/>
                <w:sz w:val="20"/>
                <w:szCs w:val="20"/>
                <w:lang w:eastAsia="hr-HR"/>
              </w:rPr>
              <w:t>Broj sati (P+V+S)</w:t>
            </w:r>
          </w:p>
        </w:tc>
        <w:tc>
          <w:tcPr>
            <w:tcW w:w="1723" w:type="pct"/>
            <w:vAlign w:val="center"/>
          </w:tcPr>
          <w:p w:rsidR="00C26B0D" w:rsidRPr="00972C43" w:rsidRDefault="00C26B0D" w:rsidP="00E15921">
            <w:pPr>
              <w:jc w:val="center"/>
              <w:rPr>
                <w:rFonts w:ascii="Arial Narrow" w:hAnsi="Arial Narrow" w:cs="Arial"/>
                <w:sz w:val="20"/>
                <w:szCs w:val="20"/>
                <w:lang w:eastAsia="hr-HR"/>
              </w:rPr>
            </w:pPr>
            <w:r w:rsidRPr="00972C43">
              <w:rPr>
                <w:rFonts w:ascii="Arial Narrow" w:hAnsi="Arial Narrow" w:cs="Arial"/>
                <w:sz w:val="20"/>
                <w:szCs w:val="20"/>
                <w:lang w:eastAsia="hr-HR"/>
              </w:rPr>
              <w:t>130(30+70+30)</w:t>
            </w:r>
          </w:p>
        </w:tc>
      </w:tr>
    </w:tbl>
    <w:p w:rsidR="00C26B0D" w:rsidRPr="00972C43" w:rsidRDefault="00C26B0D" w:rsidP="00C26B0D">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26B0D" w:rsidRPr="00972C43" w:rsidTr="00E15921">
        <w:trPr>
          <w:trHeight w:hRule="exact" w:val="288"/>
        </w:trPr>
        <w:tc>
          <w:tcPr>
            <w:tcW w:w="5000" w:type="pct"/>
            <w:gridSpan w:val="10"/>
            <w:vAlign w:val="center"/>
          </w:tcPr>
          <w:p w:rsidR="00C26B0D" w:rsidRPr="00972C43" w:rsidRDefault="00C26B0D" w:rsidP="00020B95">
            <w:pPr>
              <w:numPr>
                <w:ilvl w:val="0"/>
                <w:numId w:val="119"/>
              </w:numPr>
              <w:spacing w:after="60"/>
              <w:contextualSpacing/>
              <w:rPr>
                <w:rFonts w:ascii="Arial Narrow" w:hAnsi="Arial Narrow"/>
                <w:b/>
                <w:color w:val="000000"/>
                <w:sz w:val="20"/>
                <w:szCs w:val="20"/>
              </w:rPr>
            </w:pPr>
            <w:r w:rsidRPr="00972C43">
              <w:rPr>
                <w:rFonts w:ascii="Arial Narrow" w:hAnsi="Arial Narrow"/>
                <w:b/>
                <w:color w:val="000000"/>
                <w:sz w:val="20"/>
                <w:szCs w:val="20"/>
              </w:rPr>
              <w:t>OPIS PREDMETA</w:t>
            </w:r>
          </w:p>
          <w:p w:rsidR="00C26B0D" w:rsidRPr="00972C43" w:rsidRDefault="00C26B0D" w:rsidP="00E15921">
            <w:pPr>
              <w:keepNext/>
              <w:spacing w:before="240" w:after="60"/>
              <w:outlineLvl w:val="2"/>
              <w:rPr>
                <w:rFonts w:ascii="Arial Narrow" w:hAnsi="Arial Narrow" w:cs="Arial"/>
                <w:b/>
                <w:bCs/>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Ciljevi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Ciljevi majstorske radionice su pripremiti studente na aktivni (</w:t>
            </w:r>
            <w:r w:rsidRPr="00972C43">
              <w:rPr>
                <w:rFonts w:ascii="Arial Narrow" w:hAnsi="Arial Narrow" w:cs="Arial"/>
                <w:i/>
                <w:color w:val="000000"/>
                <w:sz w:val="20"/>
                <w:szCs w:val="20"/>
                <w:lang w:eastAsia="hr-HR"/>
              </w:rPr>
              <w:t>bodymind</w:t>
            </w:r>
            <w:r w:rsidRPr="00972C43">
              <w:rPr>
                <w:rFonts w:ascii="Arial Narrow" w:hAnsi="Arial Narrow" w:cs="Arial"/>
                <w:color w:val="000000"/>
                <w:sz w:val="20"/>
                <w:szCs w:val="20"/>
                <w:lang w:eastAsia="hr-HR"/>
              </w:rPr>
              <w:t xml:space="preserve"> / </w:t>
            </w:r>
            <w:r w:rsidRPr="00972C43">
              <w:rPr>
                <w:rFonts w:ascii="Arial Narrow" w:hAnsi="Arial Narrow" w:cs="Arial"/>
                <w:i/>
                <w:color w:val="000000"/>
                <w:sz w:val="20"/>
                <w:szCs w:val="20"/>
                <w:lang w:eastAsia="hr-HR"/>
              </w:rPr>
              <w:t>tijeloum</w:t>
            </w:r>
            <w:r w:rsidRPr="00972C43">
              <w:rPr>
                <w:rFonts w:ascii="Arial Narrow" w:hAnsi="Arial Narrow" w:cs="Arial"/>
                <w:color w:val="000000"/>
                <w:sz w:val="20"/>
                <w:szCs w:val="20"/>
                <w:lang w:eastAsia="hr-HR"/>
              </w:rPr>
              <w:t xml:space="preserve">) pristup književnom/dramskom predlošku  (tekstu ili odabranom motivu) ispreplitanjem tjelesnih/plesnih i glumačkih principa te u konačnici dovesti istraživački postupak do završene kazališne cjeline. </w:t>
            </w:r>
          </w:p>
          <w:p w:rsidR="00C26B0D" w:rsidRPr="00972C43" w:rsidRDefault="00C26B0D" w:rsidP="00E15921">
            <w:pPr>
              <w:spacing w:line="276" w:lineRule="auto"/>
              <w:rPr>
                <w:rFonts w:ascii="Arial Narrow" w:hAnsi="Arial Narrow" w:cs="Arial"/>
                <w:color w:val="000000"/>
                <w:sz w:val="20"/>
                <w:szCs w:val="20"/>
                <w:lang w:eastAsia="hr-HR"/>
              </w:rPr>
            </w:pP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rPr>
                <w:rFonts w:ascii="Arial Narrow" w:hAnsi="Arial Narrow"/>
                <w:b/>
                <w:i/>
                <w:color w:val="000000"/>
                <w:sz w:val="20"/>
                <w:szCs w:val="20"/>
                <w:lang w:eastAsia="hr-HR"/>
              </w:rPr>
            </w:pPr>
            <w:r w:rsidRPr="00972C43">
              <w:rPr>
                <w:rFonts w:ascii="Arial Narrow" w:hAnsi="Arial Narrow"/>
                <w:b/>
                <w:i/>
                <w:color w:val="000000"/>
                <w:sz w:val="20"/>
                <w:szCs w:val="20"/>
                <w:lang w:eastAsia="hr-HR"/>
              </w:rPr>
              <w:t>Uvjeti za upis predmeta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cs="Arial"/>
                <w:sz w:val="20"/>
                <w:szCs w:val="20"/>
                <w:lang w:eastAsia="hr-HR"/>
              </w:rPr>
              <w:t>Nema posebnih uvjeta za upis predmeta.</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rPr>
                <w:rFonts w:ascii="Arial Narrow" w:hAnsi="Arial Narrow" w:cs="Arial"/>
                <w:b/>
                <w:i/>
                <w:sz w:val="20"/>
                <w:szCs w:val="20"/>
                <w:lang w:eastAsia="hr-HR"/>
              </w:rPr>
            </w:pPr>
            <w:r w:rsidRPr="00972C43">
              <w:rPr>
                <w:rFonts w:ascii="Arial Narrow" w:hAnsi="Arial Narrow"/>
                <w:b/>
                <w:i/>
                <w:color w:val="000000"/>
                <w:sz w:val="20"/>
                <w:szCs w:val="20"/>
                <w:lang w:eastAsia="hr-HR"/>
              </w:rPr>
              <w:t xml:space="preserve">Očekivani ishodi učenja za predmet </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 završetku kolegija studenti će moći</w:t>
            </w:r>
          </w:p>
          <w:p w:rsidR="00C26B0D" w:rsidRPr="00972C43" w:rsidRDefault="00C26B0D" w:rsidP="00020B95">
            <w:pPr>
              <w:numPr>
                <w:ilvl w:val="0"/>
                <w:numId w:val="118"/>
              </w:numPr>
              <w:rPr>
                <w:rFonts w:ascii="Arial Narrow" w:hAnsi="Arial Narrow" w:cs="Arial"/>
                <w:sz w:val="20"/>
                <w:szCs w:val="20"/>
                <w:lang w:eastAsia="hr-HR"/>
              </w:rPr>
            </w:pPr>
            <w:r w:rsidRPr="00972C43">
              <w:rPr>
                <w:rFonts w:ascii="Arial Narrow" w:hAnsi="Arial Narrow" w:cs="Arial"/>
                <w:sz w:val="20"/>
                <w:szCs w:val="20"/>
                <w:lang w:eastAsia="hr-HR"/>
              </w:rPr>
              <w:t xml:space="preserve">pristupiti radu na ulozi i tekstu kompleksnim poimanjem tjelesne izražajnosti </w:t>
            </w:r>
          </w:p>
          <w:p w:rsidR="00C26B0D" w:rsidRPr="00972C43" w:rsidRDefault="00C26B0D" w:rsidP="00020B95">
            <w:pPr>
              <w:numPr>
                <w:ilvl w:val="0"/>
                <w:numId w:val="118"/>
              </w:numPr>
              <w:rPr>
                <w:rFonts w:ascii="Arial Narrow" w:hAnsi="Arial Narrow"/>
                <w:sz w:val="20"/>
                <w:szCs w:val="20"/>
                <w:lang w:eastAsia="hr-HR"/>
              </w:rPr>
            </w:pPr>
            <w:r w:rsidRPr="00972C43">
              <w:rPr>
                <w:rFonts w:ascii="Arial Narrow" w:hAnsi="Arial Narrow"/>
                <w:sz w:val="20"/>
                <w:szCs w:val="20"/>
                <w:lang w:eastAsia="hr-HR"/>
              </w:rPr>
              <w:t>razumjeti i usvojiti improvizacijske prakse istraživanja odnosa emocije i pokreta, geste i govora</w:t>
            </w:r>
          </w:p>
          <w:p w:rsidR="00C26B0D" w:rsidRPr="00972C43" w:rsidRDefault="00C26B0D" w:rsidP="00020B95">
            <w:pPr>
              <w:numPr>
                <w:ilvl w:val="0"/>
                <w:numId w:val="118"/>
              </w:numPr>
              <w:rPr>
                <w:rFonts w:ascii="Arial Narrow" w:hAnsi="Arial Narrow"/>
                <w:sz w:val="20"/>
                <w:szCs w:val="20"/>
                <w:lang w:eastAsia="hr-HR"/>
              </w:rPr>
            </w:pPr>
            <w:r w:rsidRPr="00972C43">
              <w:rPr>
                <w:rFonts w:ascii="Arial Narrow" w:hAnsi="Arial Narrow"/>
                <w:sz w:val="20"/>
                <w:szCs w:val="20"/>
                <w:lang w:eastAsia="hr-HR"/>
              </w:rPr>
              <w:t xml:space="preserve">promišljati  i nalaziti osobni specifični kod igre spajanja pokreta i riječi </w:t>
            </w:r>
          </w:p>
          <w:p w:rsidR="00C26B0D" w:rsidRPr="00972C43" w:rsidRDefault="00C26B0D" w:rsidP="00020B95">
            <w:pPr>
              <w:numPr>
                <w:ilvl w:val="0"/>
                <w:numId w:val="118"/>
              </w:numPr>
              <w:rPr>
                <w:rFonts w:ascii="Arial Narrow" w:hAnsi="Arial Narrow" w:cs="Arial"/>
                <w:sz w:val="20"/>
                <w:szCs w:val="20"/>
                <w:lang w:eastAsia="hr-HR"/>
              </w:rPr>
            </w:pPr>
            <w:r w:rsidRPr="00972C43">
              <w:rPr>
                <w:rFonts w:ascii="Arial Narrow" w:hAnsi="Arial Narrow"/>
                <w:color w:val="000000"/>
                <w:sz w:val="20"/>
                <w:szCs w:val="20"/>
                <w:lang w:eastAsia="hr-HR"/>
              </w:rPr>
              <w:t>kreirati/realizirati koreodramsku cjelinu</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cs="Arial"/>
                <w:b/>
                <w:i/>
                <w:sz w:val="20"/>
                <w:szCs w:val="20"/>
                <w:lang w:eastAsia="hr-HR"/>
              </w:rPr>
            </w:pPr>
            <w:r w:rsidRPr="00972C43">
              <w:rPr>
                <w:rFonts w:ascii="Arial Narrow" w:hAnsi="Arial Narrow"/>
                <w:b/>
                <w:i/>
                <w:color w:val="000000"/>
                <w:sz w:val="20"/>
                <w:szCs w:val="20"/>
                <w:lang w:eastAsia="hr-HR"/>
              </w:rPr>
              <w:t>Sadržaj predmeta</w:t>
            </w:r>
          </w:p>
        </w:tc>
      </w:tr>
      <w:tr w:rsidR="00C26B0D" w:rsidRPr="00972C43" w:rsidTr="00E15921">
        <w:trPr>
          <w:trHeight w:val="432"/>
        </w:trPr>
        <w:tc>
          <w:tcPr>
            <w:tcW w:w="5000" w:type="pct"/>
            <w:gridSpan w:val="10"/>
            <w:vAlign w:val="center"/>
          </w:tcPr>
          <w:p w:rsidR="00C26B0D" w:rsidRPr="00972C43" w:rsidRDefault="00C26B0D" w:rsidP="00E15921">
            <w:pPr>
              <w:spacing w:line="276" w:lineRule="auto"/>
              <w:rPr>
                <w:rFonts w:ascii="Arial Narrow" w:hAnsi="Arial Narrow" w:cs="Arial"/>
                <w:sz w:val="20"/>
                <w:szCs w:val="20"/>
                <w:lang w:eastAsia="hr-HR"/>
              </w:rPr>
            </w:pPr>
            <w:r w:rsidRPr="00972C43">
              <w:rPr>
                <w:rFonts w:ascii="Arial Narrow" w:hAnsi="Arial Narrow" w:cs="Arial"/>
                <w:color w:val="000000"/>
                <w:sz w:val="20"/>
                <w:szCs w:val="20"/>
                <w:lang w:eastAsia="hr-HR"/>
              </w:rPr>
              <w:t xml:space="preserve">Razvijanje </w:t>
            </w:r>
            <w:r w:rsidRPr="00972C43">
              <w:rPr>
                <w:rFonts w:ascii="Arial Narrow" w:hAnsi="Arial Narrow" w:cs="Arial"/>
                <w:i/>
                <w:color w:val="000000"/>
                <w:sz w:val="20"/>
                <w:szCs w:val="20"/>
                <w:lang w:eastAsia="hr-HR"/>
              </w:rPr>
              <w:t>provodnog tijela</w:t>
            </w:r>
            <w:r w:rsidRPr="00972C43">
              <w:rPr>
                <w:rFonts w:ascii="Arial Narrow" w:hAnsi="Arial Narrow" w:cs="Arial"/>
                <w:color w:val="000000"/>
                <w:sz w:val="20"/>
                <w:szCs w:val="20"/>
                <w:lang w:eastAsia="hr-HR"/>
              </w:rPr>
              <w:t xml:space="preserve"> i shvaćanje tijela kao materijala. </w:t>
            </w:r>
            <w:r w:rsidRPr="00972C43">
              <w:rPr>
                <w:rFonts w:ascii="Arial Narrow" w:hAnsi="Arial Narrow" w:cs="Arial"/>
                <w:color w:val="000000"/>
                <w:sz w:val="20"/>
                <w:szCs w:val="20"/>
                <w:lang w:eastAsia="hr-HR"/>
              </w:rPr>
              <w:br/>
              <w:t>Uspostavljanje veze između geste i govora (dodavanje, komplementarnost, supstitucija): (Po)stavljanje teksta u pokret i obrnuto.</w:t>
            </w:r>
            <w:r w:rsidRPr="00972C43">
              <w:rPr>
                <w:rFonts w:ascii="Arial Narrow" w:hAnsi="Arial Narrow" w:cs="Arial"/>
                <w:color w:val="000000"/>
                <w:sz w:val="20"/>
                <w:szCs w:val="20"/>
                <w:lang w:eastAsia="hr-HR"/>
              </w:rPr>
              <w:br/>
            </w:r>
            <w:r w:rsidRPr="00972C43">
              <w:rPr>
                <w:rFonts w:ascii="Arial Narrow" w:hAnsi="Arial Narrow" w:cs="Arial"/>
                <w:sz w:val="20"/>
                <w:szCs w:val="20"/>
                <w:lang w:eastAsia="hr-HR"/>
              </w:rPr>
              <w:t>Traženje ritma i disanje teksta i lika te uobličavanje osjećaja lika u načinu na koji izgovaramo tekst.</w:t>
            </w:r>
          </w:p>
          <w:p w:rsidR="00C26B0D" w:rsidRPr="00972C43" w:rsidRDefault="00C26B0D" w:rsidP="00E15921">
            <w:pPr>
              <w:spacing w:line="276" w:lineRule="auto"/>
              <w:rPr>
                <w:rFonts w:ascii="Arial Narrow" w:hAnsi="Arial Narrow" w:cs="Arial"/>
                <w:color w:val="000000"/>
                <w:sz w:val="20"/>
                <w:szCs w:val="20"/>
                <w:lang w:eastAsia="hr-HR"/>
              </w:rPr>
            </w:pPr>
            <w:r w:rsidRPr="00972C43">
              <w:rPr>
                <w:rFonts w:ascii="Arial Narrow" w:hAnsi="Arial Narrow" w:cs="Arial"/>
                <w:color w:val="000000"/>
                <w:sz w:val="20"/>
                <w:szCs w:val="20"/>
                <w:lang w:eastAsia="hr-HR"/>
              </w:rPr>
              <w:t xml:space="preserve">Rad na posebnoj tjelesnoj koncentraciji, prelazak iz realnog vremena u </w:t>
            </w:r>
            <w:r w:rsidRPr="00972C43">
              <w:rPr>
                <w:rFonts w:ascii="Arial Narrow" w:hAnsi="Arial Narrow" w:cs="Arial"/>
                <w:i/>
                <w:color w:val="000000"/>
                <w:sz w:val="20"/>
                <w:szCs w:val="20"/>
                <w:lang w:eastAsia="hr-HR"/>
              </w:rPr>
              <w:t xml:space="preserve">tjelesno vrijeme </w:t>
            </w:r>
            <w:r w:rsidRPr="00972C43">
              <w:rPr>
                <w:rFonts w:ascii="Arial Narrow" w:hAnsi="Arial Narrow" w:cs="Arial"/>
                <w:color w:val="000000"/>
                <w:sz w:val="20"/>
                <w:szCs w:val="20"/>
                <w:lang w:eastAsia="hr-HR"/>
              </w:rPr>
              <w:t xml:space="preserve">specifično za taj materijal. </w:t>
            </w:r>
            <w:r w:rsidRPr="00972C43">
              <w:rPr>
                <w:rFonts w:ascii="Arial Narrow" w:hAnsi="Arial Narrow" w:cs="Arial"/>
                <w:color w:val="000000"/>
                <w:sz w:val="20"/>
                <w:szCs w:val="20"/>
                <w:lang w:eastAsia="hr-HR"/>
              </w:rPr>
              <w:br/>
              <w:t>Proučavanje pokreta popraćeno promišljanjem o nutrini osobe u pokretu (emocije, mentalne slike i unutarnji život).</w:t>
            </w:r>
            <w:r w:rsidRPr="00972C43">
              <w:rPr>
                <w:rFonts w:ascii="Arial Narrow" w:hAnsi="Arial Narrow" w:cs="Arial"/>
                <w:color w:val="000000"/>
                <w:sz w:val="20"/>
                <w:szCs w:val="20"/>
                <w:lang w:eastAsia="hr-HR"/>
              </w:rPr>
              <w:br/>
              <w:t>Proučavanje geste kao unutarnje slike tijela ili kao izvanjskog sustava, te traženje individualizirane geste.</w:t>
            </w:r>
            <w:r w:rsidRPr="00972C43">
              <w:rPr>
                <w:rFonts w:ascii="Arial Narrow" w:hAnsi="Arial Narrow" w:cs="Arial"/>
                <w:color w:val="000000"/>
                <w:sz w:val="20"/>
                <w:szCs w:val="20"/>
                <w:lang w:eastAsia="hr-HR"/>
              </w:rPr>
              <w:br/>
              <w:t>Shvaćanje emocije kao tjelesnog događaja, tj. pokreta ili kretanja u tijelu koje se ispoljava kroz neku akciju.</w:t>
            </w:r>
            <w:r w:rsidRPr="00972C43">
              <w:rPr>
                <w:rFonts w:ascii="Arial Narrow" w:hAnsi="Arial Narrow" w:cs="Arial"/>
                <w:color w:val="000000"/>
                <w:sz w:val="20"/>
                <w:szCs w:val="20"/>
                <w:lang w:eastAsia="hr-HR"/>
              </w:rPr>
              <w:br/>
              <w:t>Potraga za književnim predloškom, materijalom, motivom koji otvara prostor za rad na koreodrami.</w:t>
            </w:r>
            <w:r w:rsidRPr="00972C43">
              <w:rPr>
                <w:rFonts w:ascii="Arial Narrow" w:hAnsi="Arial Narrow" w:cs="Arial"/>
                <w:color w:val="000000"/>
                <w:sz w:val="20"/>
                <w:szCs w:val="20"/>
                <w:lang w:eastAsia="hr-HR"/>
              </w:rPr>
              <w:br/>
              <w:t>Improvizacije s dijelovima teksta, zanimljivim sintagmama, motivima itd.</w:t>
            </w:r>
            <w:r w:rsidRPr="00972C43">
              <w:rPr>
                <w:rFonts w:ascii="Arial Narrow" w:hAnsi="Arial Narrow" w:cs="Arial"/>
                <w:color w:val="000000"/>
                <w:sz w:val="20"/>
                <w:szCs w:val="20"/>
                <w:lang w:eastAsia="hr-HR"/>
              </w:rPr>
              <w:br/>
              <w:t>Korištenje uhvaćenog materijala kao mamac i okidač za dramske radnje. Sistematiziranje i uklapanje improviziranog materijala u tekstualni materijal.</w:t>
            </w:r>
            <w:r w:rsidRPr="00972C43">
              <w:rPr>
                <w:rFonts w:ascii="Arial Narrow" w:hAnsi="Arial Narrow" w:cs="Arial"/>
                <w:color w:val="000000"/>
                <w:sz w:val="20"/>
                <w:szCs w:val="20"/>
                <w:lang w:eastAsia="hr-HR"/>
              </w:rPr>
              <w:br/>
              <w:t>Kombinacija stvorenog tjelesnog materijala s tekstom. Dorađivanje i promjena tjelesnog materijala s obzirom na tekst. Nadomještanje teksta pokretom ili kretanje kao produžetak teksta.</w:t>
            </w:r>
            <w:r w:rsidRPr="00972C43">
              <w:rPr>
                <w:rFonts w:ascii="Arial Narrow" w:hAnsi="Arial Narrow" w:cs="Arial"/>
                <w:color w:val="000000"/>
                <w:sz w:val="20"/>
                <w:szCs w:val="20"/>
                <w:lang w:eastAsia="hr-HR"/>
              </w:rPr>
              <w:br/>
            </w:r>
            <w:r w:rsidRPr="00972C43">
              <w:rPr>
                <w:rFonts w:ascii="Arial Narrow" w:hAnsi="Arial Narrow" w:cs="Arial"/>
                <w:color w:val="000000"/>
                <w:sz w:val="20"/>
                <w:szCs w:val="20"/>
                <w:lang w:eastAsia="hr-HR"/>
              </w:rPr>
              <w:br/>
              <w:t>Rad na cjelini. Osvještavanje specifičnog koda igre, dominantnih eforta, lakoće spajanja pokreta i riječi.</w:t>
            </w:r>
          </w:p>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3070" w:type="pct"/>
            <w:gridSpan w:val="7"/>
            <w:vAlign w:val="center"/>
          </w:tcPr>
          <w:p w:rsidR="00C26B0D" w:rsidRPr="00972C43" w:rsidRDefault="00C26B0D" w:rsidP="00020B95">
            <w:pPr>
              <w:numPr>
                <w:ilvl w:val="1"/>
                <w:numId w:val="120"/>
              </w:numPr>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 xml:space="preserve">Vrste izvođenja nastave </w:t>
            </w:r>
          </w:p>
        </w:tc>
        <w:tc>
          <w:tcPr>
            <w:tcW w:w="787" w:type="pct"/>
            <w:gridSpan w:val="2"/>
            <w:vAlign w:val="center"/>
          </w:tcPr>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predavanja</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2"/>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seminari i radionice  </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3"/>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vježbe  </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4"/>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obrazovanje na daljinu</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9"/>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terenska nastava</w:t>
            </w:r>
          </w:p>
        </w:tc>
        <w:tc>
          <w:tcPr>
            <w:tcW w:w="1143" w:type="pct"/>
            <w:vAlign w:val="center"/>
          </w:tcPr>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5"/>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samostalni zadaci  </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6"/>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multimedija i mreža  </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7"/>
                  <w:enabled/>
                  <w:calcOnExit w:val="0"/>
                  <w:checkBox>
                    <w:sizeAuto/>
                    <w:default w:val="0"/>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laboratorij</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8"/>
                  <w:enabled/>
                  <w:calcOnExit w:val="0"/>
                  <w:checkBox>
                    <w:sizeAuto/>
                    <w:default w:val="1"/>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mentorski rad</w:t>
            </w:r>
          </w:p>
          <w:p w:rsidR="00C26B0D" w:rsidRPr="00972C43" w:rsidRDefault="00344B89" w:rsidP="00E15921">
            <w:pPr>
              <w:rPr>
                <w:rFonts w:ascii="Arial Narrow" w:hAnsi="Arial Narrow" w:cs="Arial"/>
                <w:sz w:val="20"/>
                <w:szCs w:val="20"/>
                <w:lang w:eastAsia="hr-HR"/>
              </w:rPr>
            </w:pPr>
            <w:r w:rsidRPr="00972C43">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C26B0D" w:rsidRPr="00972C43">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972C43">
              <w:rPr>
                <w:rFonts w:ascii="Arial Narrow" w:hAnsi="Arial Narrow" w:cs="Arial"/>
                <w:sz w:val="20"/>
                <w:szCs w:val="20"/>
                <w:lang w:eastAsia="hr-HR"/>
              </w:rPr>
              <w:fldChar w:fldCharType="end"/>
            </w:r>
            <w:r w:rsidR="00C26B0D" w:rsidRPr="00972C43">
              <w:rPr>
                <w:rFonts w:ascii="Arial Narrow" w:hAnsi="Arial Narrow" w:cs="Arial"/>
                <w:sz w:val="20"/>
                <w:szCs w:val="20"/>
                <w:lang w:eastAsia="hr-HR"/>
              </w:rPr>
              <w:t xml:space="preserve"> ostalo ___________________</w:t>
            </w:r>
          </w:p>
        </w:tc>
      </w:tr>
      <w:tr w:rsidR="00C26B0D" w:rsidRPr="00972C43" w:rsidTr="00E15921">
        <w:trPr>
          <w:trHeight w:val="432"/>
        </w:trPr>
        <w:tc>
          <w:tcPr>
            <w:tcW w:w="3070" w:type="pct"/>
            <w:gridSpan w:val="7"/>
            <w:vAlign w:val="center"/>
          </w:tcPr>
          <w:p w:rsidR="00C26B0D" w:rsidRPr="00972C43" w:rsidRDefault="00C26B0D" w:rsidP="00020B95">
            <w:pPr>
              <w:numPr>
                <w:ilvl w:val="1"/>
                <w:numId w:val="120"/>
              </w:numPr>
              <w:jc w:val="both"/>
              <w:rPr>
                <w:rFonts w:ascii="Arial Narrow" w:hAnsi="Arial Narrow" w:cs="Arial"/>
                <w:b/>
                <w:i/>
                <w:color w:val="000000"/>
                <w:sz w:val="20"/>
                <w:szCs w:val="20"/>
                <w:lang w:eastAsia="hr-HR"/>
              </w:rPr>
            </w:pPr>
            <w:r w:rsidRPr="00972C43">
              <w:rPr>
                <w:rFonts w:ascii="Arial Narrow" w:hAnsi="Arial Narrow"/>
                <w:b/>
                <w:i/>
                <w:color w:val="000000"/>
                <w:sz w:val="20"/>
                <w:szCs w:val="20"/>
                <w:lang w:eastAsia="hr-HR"/>
              </w:rPr>
              <w:t>Komentari</w:t>
            </w:r>
          </w:p>
        </w:tc>
        <w:tc>
          <w:tcPr>
            <w:tcW w:w="1930" w:type="pct"/>
            <w:gridSpan w:val="3"/>
            <w:vAlign w:val="center"/>
          </w:tcPr>
          <w:p w:rsidR="00C26B0D" w:rsidRPr="00972C43" w:rsidRDefault="00C26B0D" w:rsidP="00E15921">
            <w:pPr>
              <w:rPr>
                <w:rFonts w:ascii="Arial Narrow" w:hAnsi="Arial Narrow" w:cs="Arial"/>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Obveze studenata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cs="Arial"/>
                <w:sz w:val="20"/>
                <w:szCs w:val="20"/>
                <w:lang w:eastAsia="hr-HR"/>
              </w:rPr>
            </w:pPr>
            <w:r w:rsidRPr="00972C43">
              <w:rPr>
                <w:rFonts w:ascii="Arial Narrow" w:hAnsi="Arial Narrow"/>
                <w:sz w:val="20"/>
                <w:szCs w:val="20"/>
                <w:lang w:eastAsia="hr-HR"/>
              </w:rPr>
              <w:t xml:space="preserve">Studenti su dužni aktivno sudjelovati na nastavi, redovito se pripremati za najavljenu temu, istraživati, izraditi  i prezentirati seminarske radove, te proizvedene materijale stalno propitkivati </w:t>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Praćenje rada studenata</w:t>
            </w:r>
          </w:p>
        </w:tc>
      </w:tr>
      <w:tr w:rsidR="00C26B0D" w:rsidRPr="00972C43" w:rsidTr="00E15921">
        <w:trPr>
          <w:trHeight w:val="111"/>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Pohađanje nastave</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Aktivnost u nastavi</w:t>
            </w:r>
          </w:p>
        </w:tc>
        <w:tc>
          <w:tcPr>
            <w:tcW w:w="294"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tc>
        <w:tc>
          <w:tcPr>
            <w:tcW w:w="387" w:type="pct"/>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Eksperimentalni rad</w:t>
            </w:r>
          </w:p>
        </w:tc>
        <w:tc>
          <w:tcPr>
            <w:tcW w:w="1577" w:type="pct"/>
            <w:gridSpan w:val="2"/>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Text3"/>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Pismeni ispit</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Usmeni ispit</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Esej</w:t>
            </w:r>
          </w:p>
        </w:tc>
        <w:tc>
          <w:tcPr>
            <w:tcW w:w="387"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Istraživanje</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2</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Projekt</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Kontinuirana provjera znanja</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Referat</w:t>
            </w:r>
          </w:p>
        </w:tc>
        <w:tc>
          <w:tcPr>
            <w:tcW w:w="387"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Praktični rad</w:t>
            </w:r>
          </w:p>
        </w:tc>
        <w:tc>
          <w:tcPr>
            <w:tcW w:w="1577" w:type="pct"/>
            <w:gridSpan w:val="2"/>
            <w:vAlign w:val="center"/>
          </w:tcPr>
          <w:p w:rsidR="00C26B0D" w:rsidRPr="00972C43" w:rsidRDefault="00C26B0D"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t>4</w:t>
            </w:r>
          </w:p>
        </w:tc>
      </w:tr>
      <w:tr w:rsidR="00C26B0D" w:rsidRPr="00972C43" w:rsidTr="00E15921">
        <w:trPr>
          <w:trHeight w:val="108"/>
        </w:trPr>
        <w:tc>
          <w:tcPr>
            <w:tcW w:w="538" w:type="pct"/>
            <w:vAlign w:val="center"/>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Portfolio</w:t>
            </w: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612" w:type="pct"/>
            <w:vAlign w:val="center"/>
          </w:tcPr>
          <w:p w:rsidR="00C26B0D" w:rsidRPr="00972C43" w:rsidRDefault="00C26B0D" w:rsidP="00E15921">
            <w:pPr>
              <w:rPr>
                <w:rFonts w:ascii="Arial Narrow" w:hAnsi="Arial Narrow"/>
                <w:color w:val="000000"/>
                <w:sz w:val="20"/>
                <w:szCs w:val="20"/>
                <w:lang w:eastAsia="hr-HR"/>
              </w:rPr>
            </w:pPr>
          </w:p>
        </w:tc>
        <w:tc>
          <w:tcPr>
            <w:tcW w:w="294"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553" w:type="pct"/>
            <w:vAlign w:val="center"/>
          </w:tcPr>
          <w:p w:rsidR="00C26B0D" w:rsidRPr="00972C43" w:rsidRDefault="00C26B0D" w:rsidP="00E15921">
            <w:pPr>
              <w:rPr>
                <w:rFonts w:ascii="Arial Narrow" w:hAnsi="Arial Narrow"/>
                <w:color w:val="000000"/>
                <w:sz w:val="20"/>
                <w:szCs w:val="20"/>
                <w:lang w:eastAsia="hr-HR"/>
              </w:rPr>
            </w:pPr>
          </w:p>
        </w:tc>
        <w:tc>
          <w:tcPr>
            <w:tcW w:w="387" w:type="pct"/>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c>
          <w:tcPr>
            <w:tcW w:w="745" w:type="pct"/>
            <w:gridSpan w:val="2"/>
            <w:vAlign w:val="center"/>
          </w:tcPr>
          <w:p w:rsidR="00C26B0D" w:rsidRPr="00972C43" w:rsidRDefault="00C26B0D" w:rsidP="00E15921">
            <w:pPr>
              <w:rPr>
                <w:rFonts w:ascii="Arial Narrow" w:hAnsi="Arial Narrow"/>
                <w:color w:val="000000"/>
                <w:sz w:val="20"/>
                <w:szCs w:val="20"/>
                <w:lang w:eastAsia="hr-HR"/>
              </w:rPr>
            </w:pPr>
          </w:p>
        </w:tc>
        <w:tc>
          <w:tcPr>
            <w:tcW w:w="1577" w:type="pct"/>
            <w:gridSpan w:val="2"/>
            <w:vAlign w:val="center"/>
          </w:tcPr>
          <w:p w:rsidR="00C26B0D" w:rsidRPr="00972C43" w:rsidRDefault="00344B89" w:rsidP="00E15921">
            <w:pPr>
              <w:jc w:val="center"/>
              <w:rPr>
                <w:rFonts w:ascii="Arial Narrow" w:hAnsi="Arial Narrow"/>
                <w:color w:val="000000"/>
                <w:sz w:val="20"/>
                <w:szCs w:val="20"/>
                <w:lang w:eastAsia="hr-HR"/>
              </w:rPr>
            </w:pPr>
            <w:r w:rsidRPr="00972C43">
              <w:rPr>
                <w:rFonts w:ascii="Arial Narrow" w:hAnsi="Arial Narrow" w:cs="Arial"/>
                <w:sz w:val="20"/>
                <w:szCs w:val="20"/>
                <w:lang w:eastAsia="hr-HR"/>
              </w:rPr>
              <w:fldChar w:fldCharType="begin">
                <w:ffData>
                  <w:name w:val=""/>
                  <w:enabled/>
                  <w:calcOnExit w:val="0"/>
                  <w:textInput/>
                </w:ffData>
              </w:fldChar>
            </w:r>
            <w:r w:rsidR="00C26B0D" w:rsidRPr="00972C43">
              <w:rPr>
                <w:rFonts w:ascii="Arial Narrow" w:hAnsi="Arial Narrow" w:cs="Arial"/>
                <w:sz w:val="20"/>
                <w:szCs w:val="20"/>
                <w:lang w:eastAsia="hr-HR"/>
              </w:rPr>
              <w:instrText xml:space="preserve"> FORMTEXT </w:instrText>
            </w:r>
            <w:r w:rsidRPr="00972C43">
              <w:rPr>
                <w:rFonts w:ascii="Arial Narrow" w:hAnsi="Arial Narrow" w:cs="Arial"/>
                <w:sz w:val="20"/>
                <w:szCs w:val="20"/>
                <w:lang w:eastAsia="hr-HR"/>
              </w:rPr>
            </w:r>
            <w:r w:rsidRPr="00972C43">
              <w:rPr>
                <w:rFonts w:ascii="Arial Narrow" w:hAnsi="Arial Narrow" w:cs="Arial"/>
                <w:sz w:val="20"/>
                <w:szCs w:val="20"/>
                <w:lang w:eastAsia="hr-HR"/>
              </w:rPr>
              <w:fldChar w:fldCharType="separate"/>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00C26B0D" w:rsidRPr="00972C43">
              <w:rPr>
                <w:rFonts w:ascii="Arial Narrow" w:hAnsi="Arial Narrow" w:cs="Arial"/>
                <w:sz w:val="20"/>
                <w:szCs w:val="20"/>
                <w:lang w:eastAsia="hr-HR"/>
              </w:rPr>
              <w:t> </w:t>
            </w:r>
            <w:r w:rsidRPr="00972C43">
              <w:rPr>
                <w:rFonts w:ascii="Arial Narrow" w:hAnsi="Arial Narrow" w:cs="Arial"/>
                <w:sz w:val="20"/>
                <w:szCs w:val="20"/>
                <w:lang w:eastAsia="hr-HR"/>
              </w:rPr>
              <w:fldChar w:fldCharType="end"/>
            </w: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Povezivanje ishoda učenja, nastavnih metoda i ocjenjivanja</w:t>
            </w:r>
          </w:p>
        </w:tc>
      </w:tr>
      <w:tr w:rsidR="00C26B0D" w:rsidRPr="00972C43" w:rsidTr="00E15921">
        <w:trPr>
          <w:trHeight w:val="432"/>
        </w:trPr>
        <w:tc>
          <w:tcPr>
            <w:tcW w:w="5000" w:type="pct"/>
            <w:gridSpan w:val="10"/>
            <w:vAlign w:val="center"/>
          </w:tcPr>
          <w:p w:rsidR="00C26B0D" w:rsidRPr="00972C43" w:rsidRDefault="00C26B0D" w:rsidP="00E15921">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26B0D" w:rsidRPr="00972C43" w:rsidTr="00E15921">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 NASTAVNA METODA</w:t>
                  </w:r>
                </w:p>
                <w:p w:rsidR="00C26B0D" w:rsidRPr="00972C43" w:rsidRDefault="00C26B0D" w:rsidP="00E15921">
                  <w:pPr>
                    <w:rPr>
                      <w:rFonts w:ascii="Arial Narrow" w:hAnsi="Arial Narrow"/>
                      <w:b/>
                      <w:bCs/>
                      <w:sz w:val="20"/>
                      <w:szCs w:val="20"/>
                      <w:lang w:eastAsia="hr-HR"/>
                    </w:rPr>
                  </w:pPr>
                </w:p>
                <w:p w:rsidR="00C26B0D" w:rsidRPr="00972C43" w:rsidRDefault="00C26B0D" w:rsidP="00E15921">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b/>
                      <w:bCs/>
                      <w:sz w:val="20"/>
                      <w:szCs w:val="20"/>
                      <w:lang w:eastAsia="hr-HR"/>
                    </w:rPr>
                  </w:pPr>
                  <w:r w:rsidRPr="00972C43">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BODOVI</w:t>
                  </w:r>
                </w:p>
              </w:tc>
            </w:tr>
            <w:tr w:rsidR="00C26B0D" w:rsidRPr="00972C43" w:rsidTr="00E1592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26B0D" w:rsidRPr="00972C43" w:rsidRDefault="00C26B0D" w:rsidP="00E15921">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jc w:val="center"/>
                    <w:rPr>
                      <w:rFonts w:ascii="Arial Narrow" w:hAnsi="Arial Narrow"/>
                      <w:b/>
                      <w:bCs/>
                      <w:sz w:val="20"/>
                      <w:szCs w:val="20"/>
                      <w:lang w:eastAsia="hr-HR"/>
                    </w:rPr>
                  </w:pPr>
                  <w:r w:rsidRPr="00972C43">
                    <w:rPr>
                      <w:rFonts w:ascii="Arial Narrow" w:hAnsi="Arial Narrow"/>
                      <w:b/>
                      <w:bCs/>
                      <w:sz w:val="20"/>
                      <w:szCs w:val="20"/>
                      <w:lang w:eastAsia="hr-HR"/>
                    </w:rPr>
                    <w:t>max</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Aktivnost u nastavi</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 xml:space="preserve"> 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color w:val="000000"/>
                      <w:sz w:val="20"/>
                      <w:szCs w:val="20"/>
                      <w:lang w:eastAsia="hr-HR"/>
                    </w:rPr>
                  </w:pPr>
                  <w:r w:rsidRPr="00972C43">
                    <w:rPr>
                      <w:rFonts w:ascii="Arial Narrow" w:hAnsi="Arial Narrow"/>
                      <w:color w:val="000000"/>
                      <w:sz w:val="20"/>
                      <w:szCs w:val="20"/>
                      <w:lang w:eastAsia="hr-HR"/>
                    </w:rPr>
                    <w:t>Seminarski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radova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Istraživanje</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2,3</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color w:val="000000"/>
                      <w:sz w:val="20"/>
                      <w:szCs w:val="20"/>
                      <w:lang w:eastAsia="hr-HR"/>
                    </w:rPr>
                    <w:t>Praktični rad</w:t>
                  </w:r>
                </w:p>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w:t>
                  </w: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Izrada i izvedba završnog rada</w:t>
                  </w: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Evaluacija rada</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20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40</w:t>
                  </w:r>
                </w:p>
              </w:tc>
            </w:tr>
            <w:tr w:rsidR="00C26B0D" w:rsidRPr="00972C43" w:rsidTr="00E15921">
              <w:tc>
                <w:tcPr>
                  <w:tcW w:w="2155"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w:t>
                  </w:r>
                </w:p>
              </w:tc>
              <w:tc>
                <w:tcPr>
                  <w:tcW w:w="9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100</w:t>
                  </w:r>
                </w:p>
              </w:tc>
            </w:tr>
          </w:tbl>
          <w:p w:rsidR="00C26B0D" w:rsidRPr="00972C43" w:rsidRDefault="00C26B0D" w:rsidP="00E15921">
            <w:pPr>
              <w:tabs>
                <w:tab w:val="left" w:pos="470"/>
              </w:tabs>
              <w:ind w:left="360"/>
              <w:jc w:val="both"/>
              <w:rPr>
                <w:rFonts w:ascii="Arial Narrow" w:hAnsi="Arial Narrow"/>
                <w:i/>
                <w:color w:val="000000"/>
                <w:sz w:val="20"/>
                <w:szCs w:val="20"/>
                <w:lang w:eastAsia="hr-HR"/>
              </w:rPr>
            </w:pPr>
          </w:p>
          <w:p w:rsidR="00C26B0D" w:rsidRPr="00972C43" w:rsidRDefault="00C26B0D" w:rsidP="00E15921">
            <w:pPr>
              <w:tabs>
                <w:tab w:val="left" w:pos="470"/>
              </w:tabs>
              <w:ind w:left="360"/>
              <w:jc w:val="both"/>
              <w:rPr>
                <w:rFonts w:ascii="Arial Narrow" w:hAnsi="Arial Narrow"/>
                <w:i/>
                <w:color w:val="000000"/>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70"/>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Obvezatna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sz w:val="20"/>
                <w:szCs w:val="20"/>
                <w:lang w:eastAsia="hr-HR"/>
              </w:rPr>
              <w:t>Inserti, video zapisi predstava; dokumentarni i umjetnički filmovi</w:t>
            </w:r>
          </w:p>
          <w:p w:rsidR="00C26B0D" w:rsidRPr="00972C43" w:rsidRDefault="00C26B0D" w:rsidP="00E15921">
            <w:pPr>
              <w:rPr>
                <w:rFonts w:ascii="Arial Narrow" w:hAnsi="Arial Narrow"/>
                <w:sz w:val="20"/>
                <w:szCs w:val="20"/>
                <w:lang w:eastAsia="hr-HR"/>
              </w:rPr>
            </w:pP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Pavis, Patrice, </w:t>
            </w:r>
            <w:r w:rsidRPr="00972C43">
              <w:rPr>
                <w:rFonts w:ascii="Arial Narrow" w:eastAsia="Times New Roman" w:hAnsi="Arial Narrow"/>
                <w:i/>
                <w:sz w:val="20"/>
                <w:szCs w:val="20"/>
                <w:lang w:eastAsia="hr-HR"/>
              </w:rPr>
              <w:t>Pojmovnik teatra</w:t>
            </w:r>
            <w:r w:rsidRPr="00972C43">
              <w:rPr>
                <w:rFonts w:ascii="Arial Narrow" w:eastAsia="Times New Roman" w:hAnsi="Arial Narrow"/>
                <w:sz w:val="20"/>
                <w:szCs w:val="20"/>
                <w:lang w:eastAsia="hr-HR"/>
              </w:rPr>
              <w:t>.Zagreb: ADU, 2004.</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Barba, Eugenio; Savareze, Nikola, </w:t>
            </w:r>
            <w:r w:rsidRPr="00972C43">
              <w:rPr>
                <w:rFonts w:ascii="Arial Narrow" w:eastAsia="Times New Roman" w:hAnsi="Arial Narrow"/>
                <w:i/>
                <w:sz w:val="20"/>
                <w:szCs w:val="20"/>
                <w:lang w:eastAsia="hr-HR"/>
              </w:rPr>
              <w:t xml:space="preserve">Tajna umetnost glumca </w:t>
            </w:r>
            <w:r w:rsidRPr="00972C43">
              <w:rPr>
                <w:rFonts w:ascii="Arial Narrow" w:eastAsia="Times New Roman" w:hAnsi="Arial Narrow"/>
                <w:sz w:val="20"/>
                <w:szCs w:val="20"/>
                <w:lang w:eastAsia="hr-HR"/>
              </w:rPr>
              <w:t>(Rečnik pozorišne antropologije). Beograd: Fakultet dramskih umetnosti, 1996.</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Čehov, Mihail, </w:t>
            </w:r>
            <w:r w:rsidRPr="00972C43">
              <w:rPr>
                <w:rFonts w:ascii="Arial Narrow" w:eastAsia="Times New Roman" w:hAnsi="Arial Narrow"/>
                <w:i/>
                <w:sz w:val="20"/>
                <w:szCs w:val="20"/>
                <w:lang w:eastAsia="hr-HR"/>
              </w:rPr>
              <w:t>Glumcu, O tehnici glume.</w:t>
            </w:r>
            <w:r w:rsidRPr="00972C43">
              <w:rPr>
                <w:rFonts w:ascii="Arial Narrow" w:eastAsia="Times New Roman" w:hAnsi="Arial Narrow"/>
                <w:sz w:val="20"/>
                <w:szCs w:val="20"/>
                <w:lang w:eastAsia="hr-HR"/>
              </w:rPr>
              <w:t>Zagreb: Hrvatski centar ITI UNESCO, 2004.</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 xml:space="preserve">Goldberg, RoseLee: </w:t>
            </w:r>
            <w:r w:rsidRPr="00972C43">
              <w:rPr>
                <w:rFonts w:ascii="Arial Narrow" w:eastAsia="Times New Roman" w:hAnsi="Arial Narrow"/>
                <w:i/>
                <w:sz w:val="20"/>
                <w:szCs w:val="20"/>
                <w:lang w:eastAsia="hr-HR"/>
              </w:rPr>
              <w:t>Performans od futurizma do danas.</w:t>
            </w:r>
            <w:r w:rsidRPr="00972C43">
              <w:rPr>
                <w:rFonts w:ascii="Arial Narrow" w:eastAsia="Times New Roman" w:hAnsi="Arial Narrow"/>
                <w:sz w:val="20"/>
                <w:szCs w:val="20"/>
                <w:lang w:eastAsia="hr-HR"/>
              </w:rPr>
              <w:t xml:space="preserve"> Zagreb: Test! / URK, 2003.</w:t>
            </w:r>
          </w:p>
          <w:p w:rsidR="00C26B0D" w:rsidRPr="00972C43" w:rsidRDefault="00C26B0D" w:rsidP="00020B95">
            <w:pPr>
              <w:pStyle w:val="ListParagraph"/>
              <w:numPr>
                <w:ilvl w:val="0"/>
                <w:numId w:val="121"/>
              </w:numPr>
              <w:rPr>
                <w:rFonts w:ascii="Arial Narrow" w:eastAsia="Times New Roman" w:hAnsi="Arial Narrow"/>
                <w:sz w:val="20"/>
                <w:szCs w:val="20"/>
                <w:lang w:eastAsia="hr-HR"/>
              </w:rPr>
            </w:pPr>
            <w:r w:rsidRPr="00972C43">
              <w:rPr>
                <w:rFonts w:ascii="Arial Narrow" w:eastAsia="Times New Roman" w:hAnsi="Arial Narrow"/>
                <w:sz w:val="20"/>
                <w:szCs w:val="20"/>
                <w:lang w:eastAsia="hr-HR"/>
              </w:rPr>
              <w:t>Govedić, N. (ur.)</w:t>
            </w:r>
            <w:r w:rsidRPr="00972C43">
              <w:rPr>
                <w:rFonts w:ascii="Arial Narrow" w:eastAsia="Times New Roman" w:hAnsi="Arial Narrow"/>
                <w:i/>
                <w:sz w:val="20"/>
                <w:szCs w:val="20"/>
                <w:lang w:eastAsia="hr-HR"/>
              </w:rPr>
              <w:t>Korpografije: 20 godina Tjedna suvremenog plesa</w:t>
            </w:r>
            <w:r w:rsidRPr="00972C43">
              <w:rPr>
                <w:rFonts w:ascii="Arial Narrow" w:eastAsia="Times New Roman" w:hAnsi="Arial Narrow"/>
                <w:sz w:val="20"/>
                <w:szCs w:val="20"/>
                <w:lang w:eastAsia="hr-HR"/>
              </w:rPr>
              <w:t>. Zagreb: Hrvatski institut za pokret i ples, 2003. (odabrana poglavlja)</w:t>
            </w:r>
          </w:p>
          <w:p w:rsidR="00C26B0D" w:rsidRPr="00972C43" w:rsidRDefault="00C26B0D" w:rsidP="00E15921">
            <w:pPr>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tabs>
                <w:tab w:val="left" w:pos="494"/>
              </w:tabs>
              <w:jc w:val="both"/>
              <w:rPr>
                <w:rFonts w:ascii="Arial Narrow" w:hAnsi="Arial Narrow"/>
                <w:b/>
                <w:i/>
                <w:color w:val="000000"/>
                <w:sz w:val="20"/>
                <w:szCs w:val="20"/>
                <w:lang w:eastAsia="hr-HR"/>
              </w:rPr>
            </w:pPr>
            <w:r w:rsidRPr="00972C43">
              <w:rPr>
                <w:rFonts w:ascii="Arial Narrow" w:hAnsi="Arial Narrow"/>
                <w:b/>
                <w:i/>
                <w:color w:val="000000"/>
                <w:sz w:val="20"/>
                <w:szCs w:val="20"/>
                <w:lang w:eastAsia="hr-HR"/>
              </w:rPr>
              <w:t>Dopunska literatura (u trenutku prijave prijedloga studijskog programa)</w:t>
            </w:r>
          </w:p>
        </w:tc>
      </w:tr>
      <w:tr w:rsidR="00C26B0D" w:rsidRPr="00972C43" w:rsidTr="00E15921">
        <w:trPr>
          <w:trHeight w:val="432"/>
        </w:trPr>
        <w:tc>
          <w:tcPr>
            <w:tcW w:w="5000" w:type="pct"/>
            <w:gridSpan w:val="10"/>
            <w:vAlign w:val="center"/>
          </w:tcPr>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K</w:t>
            </w:r>
            <w:r w:rsidRPr="00972C43">
              <w:rPr>
                <w:rFonts w:ascii="Arial Narrow" w:hAnsi="Arial Narrow"/>
                <w:sz w:val="20"/>
                <w:szCs w:val="20"/>
                <w:lang w:eastAsia="hr-HR"/>
              </w:rPr>
              <w:t>r</w:t>
            </w:r>
            <w:r w:rsidRPr="00972C43">
              <w:rPr>
                <w:rFonts w:ascii="Arial Narrow" w:hAnsi="Arial Narrow"/>
                <w:i/>
                <w:sz w:val="20"/>
                <w:szCs w:val="20"/>
                <w:lang w:eastAsia="hr-HR"/>
              </w:rPr>
              <w:t>etanja</w:t>
            </w:r>
            <w:r w:rsidRPr="00972C43">
              <w:rPr>
                <w:rFonts w:ascii="Arial Narrow" w:hAnsi="Arial Narrow"/>
                <w:sz w:val="20"/>
                <w:szCs w:val="20"/>
                <w:lang w:eastAsia="hr-HR"/>
              </w:rPr>
              <w:t>, časopis za plesnu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Kazalište, </w:t>
            </w:r>
            <w:r w:rsidRPr="00972C43">
              <w:rPr>
                <w:rFonts w:ascii="Arial Narrow" w:hAnsi="Arial Narrow"/>
                <w:sz w:val="20"/>
                <w:szCs w:val="20"/>
                <w:lang w:eastAsia="hr-HR"/>
              </w:rPr>
              <w:t>časopis za kazališnu umjetnost, Hrvatski centar ITI UNESCO, Zagreb (odabrani tekstovi)</w:t>
            </w:r>
          </w:p>
          <w:p w:rsidR="00C26B0D" w:rsidRPr="00972C43" w:rsidRDefault="00C26B0D" w:rsidP="00E15921">
            <w:pPr>
              <w:rPr>
                <w:rFonts w:ascii="Arial Narrow" w:hAnsi="Arial Narrow"/>
                <w:sz w:val="20"/>
                <w:szCs w:val="20"/>
                <w:lang w:eastAsia="hr-HR"/>
              </w:rPr>
            </w:pPr>
            <w:r w:rsidRPr="00972C43">
              <w:rPr>
                <w:rFonts w:ascii="Arial Narrow" w:hAnsi="Arial Narrow"/>
                <w:i/>
                <w:sz w:val="20"/>
                <w:szCs w:val="20"/>
                <w:lang w:eastAsia="hr-HR"/>
              </w:rPr>
              <w:t xml:space="preserve">Frakcija, </w:t>
            </w:r>
            <w:r w:rsidRPr="00972C43">
              <w:rPr>
                <w:rFonts w:ascii="Arial Narrow" w:hAnsi="Arial Narrow"/>
                <w:sz w:val="20"/>
                <w:szCs w:val="20"/>
                <w:lang w:eastAsia="hr-HR"/>
              </w:rPr>
              <w:t>Performing Arts Magazine, CDU, Zagreb (odabrani tekstovi)</w:t>
            </w:r>
          </w:p>
          <w:p w:rsidR="00C26B0D" w:rsidRPr="00972C43" w:rsidRDefault="00C26B0D" w:rsidP="00E15921">
            <w:pPr>
              <w:rPr>
                <w:rFonts w:ascii="Arial Narrow" w:hAnsi="Arial Narrow"/>
                <w:i/>
                <w:sz w:val="20"/>
                <w:szCs w:val="20"/>
                <w:lang w:eastAsia="hr-HR"/>
              </w:rPr>
            </w:pPr>
            <w:r w:rsidRPr="00972C43">
              <w:rPr>
                <w:rFonts w:ascii="Arial Narrow" w:hAnsi="Arial Narrow"/>
                <w:sz w:val="20"/>
                <w:szCs w:val="20"/>
                <w:lang w:eastAsia="hr-HR"/>
              </w:rPr>
              <w:t>Programske knjižice koreodramskih izvedbi u okviru Tjedna suvremenog plesa, Eurokaza, Festivala svjetskog kazališta</w:t>
            </w:r>
          </w:p>
          <w:p w:rsidR="00C26B0D" w:rsidRPr="00972C43" w:rsidRDefault="00C26B0D" w:rsidP="00E15921">
            <w:pPr>
              <w:ind w:left="1080"/>
              <w:jc w:val="both"/>
              <w:rPr>
                <w:rFonts w:ascii="Arial Narrow" w:hAnsi="Arial Narrow"/>
                <w:sz w:val="20"/>
                <w:szCs w:val="20"/>
                <w:lang w:eastAsia="hr-HR"/>
              </w:rPr>
            </w:pPr>
          </w:p>
        </w:tc>
      </w:tr>
      <w:tr w:rsidR="00C26B0D" w:rsidRPr="00972C43" w:rsidTr="00E15921">
        <w:trPr>
          <w:trHeight w:val="432"/>
        </w:trPr>
        <w:tc>
          <w:tcPr>
            <w:tcW w:w="5000" w:type="pct"/>
            <w:gridSpan w:val="10"/>
            <w:vAlign w:val="center"/>
          </w:tcPr>
          <w:p w:rsidR="00C26B0D" w:rsidRPr="00972C43" w:rsidRDefault="00C26B0D" w:rsidP="00020B95">
            <w:pPr>
              <w:numPr>
                <w:ilvl w:val="1"/>
                <w:numId w:val="120"/>
              </w:numPr>
              <w:ind w:left="494" w:hanging="134"/>
              <w:rPr>
                <w:rFonts w:ascii="Arial Narrow" w:hAnsi="Arial Narrow"/>
                <w:b/>
                <w:i/>
                <w:color w:val="000000"/>
                <w:sz w:val="20"/>
                <w:szCs w:val="20"/>
                <w:lang w:eastAsia="hr-HR"/>
              </w:rPr>
            </w:pPr>
            <w:r w:rsidRPr="00972C43">
              <w:rPr>
                <w:rFonts w:ascii="Arial Narrow" w:hAnsi="Arial Narrow"/>
                <w:b/>
                <w:i/>
                <w:color w:val="000000"/>
                <w:sz w:val="20"/>
                <w:szCs w:val="20"/>
                <w:lang w:eastAsia="hr-HR"/>
              </w:rPr>
              <w:t>Načini praćenja kvalitete koji osiguravaju stjecanje izlaznih znanja, vještina i kompetencija</w:t>
            </w:r>
          </w:p>
        </w:tc>
      </w:tr>
      <w:tr w:rsidR="00C26B0D" w:rsidRPr="00972C43" w:rsidTr="00E15921">
        <w:trPr>
          <w:trHeight w:val="432"/>
        </w:trPr>
        <w:tc>
          <w:tcPr>
            <w:tcW w:w="5000" w:type="pct"/>
            <w:gridSpan w:val="10"/>
            <w:vAlign w:val="center"/>
          </w:tcPr>
          <w:p w:rsidR="00C26B0D" w:rsidRPr="00972C43" w:rsidRDefault="00C26B0D" w:rsidP="00E15921">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ヒラギノ角ゴ Pro W3" w:hAnsi="Arial Narrow"/>
                <w:color w:val="000000"/>
                <w:sz w:val="20"/>
                <w:szCs w:val="20"/>
              </w:rPr>
            </w:pPr>
            <w:r w:rsidRPr="00972C43">
              <w:rPr>
                <w:rFonts w:ascii="Arial Narrow" w:eastAsia="ヒラギノ角ゴ Pro W3" w:hAnsi="Arial Narrow"/>
                <w:color w:val="000000"/>
                <w:sz w:val="20"/>
                <w:szCs w:val="20"/>
                <w:lang w:val="sv-SE"/>
              </w:rPr>
              <w:t>Razgovori sa studentima tijekom kolegija i praćenje napredovanja studenta</w:t>
            </w:r>
            <w:r w:rsidRPr="00972C43">
              <w:rPr>
                <w:rFonts w:ascii="Arial Narrow" w:eastAsia="ヒラギノ角ゴ Pro W3" w:hAnsi="Arial Narrow"/>
                <w:color w:val="000000"/>
                <w:sz w:val="20"/>
                <w:szCs w:val="20"/>
              </w:rPr>
              <w:t>. Sveučilišna anketa.</w:t>
            </w:r>
          </w:p>
        </w:tc>
      </w:tr>
    </w:tbl>
    <w:p w:rsidR="00C26B0D" w:rsidRPr="00972C43" w:rsidRDefault="00C26B0D" w:rsidP="00C26B0D">
      <w:pPr>
        <w:rPr>
          <w:rFonts w:ascii="Arial Narrow" w:hAnsi="Arial Narrow"/>
          <w:sz w:val="20"/>
          <w:szCs w:val="20"/>
          <w:lang w:eastAsia="hr-HR"/>
        </w:rPr>
      </w:pPr>
    </w:p>
    <w:p w:rsidR="0035488B" w:rsidRPr="00030B18" w:rsidRDefault="0035488B" w:rsidP="0035488B">
      <w:pPr>
        <w:rPr>
          <w:rFonts w:ascii="Arial Narrow" w:hAnsi="Arial Narrow"/>
          <w:sz w:val="20"/>
          <w:szCs w:val="20"/>
          <w:lang w:eastAsia="hr-HR"/>
        </w:rPr>
      </w:pPr>
    </w:p>
    <w:p w:rsidR="00575891" w:rsidRDefault="00575891" w:rsidP="00575891">
      <w:pPr>
        <w:widowControl w:val="0"/>
        <w:autoSpaceDE w:val="0"/>
        <w:autoSpaceDN w:val="0"/>
        <w:adjustRightInd w:val="0"/>
        <w:rPr>
          <w:rFonts w:ascii="Calibri" w:hAnsi="Calibri"/>
          <w:sz w:val="22"/>
          <w:szCs w:val="22"/>
        </w:rPr>
      </w:pPr>
    </w:p>
    <w:p w:rsidR="0035488B" w:rsidRDefault="0035488B" w:rsidP="00575891">
      <w:pPr>
        <w:widowControl w:val="0"/>
        <w:autoSpaceDE w:val="0"/>
        <w:autoSpaceDN w:val="0"/>
        <w:adjustRightInd w:val="0"/>
        <w:rPr>
          <w:rFonts w:ascii="Calibri" w:hAnsi="Calibri"/>
          <w:sz w:val="22"/>
          <w:szCs w:val="22"/>
        </w:rPr>
      </w:pPr>
    </w:p>
    <w:p w:rsidR="0065177A" w:rsidRPr="00972C43" w:rsidRDefault="0065177A" w:rsidP="0065177A">
      <w:pPr>
        <w:rPr>
          <w:rFonts w:ascii="Arial Narrow" w:hAnsi="Arial Narrow"/>
          <w:sz w:val="20"/>
          <w:szCs w:val="20"/>
          <w:lang w:eastAsia="hr-HR"/>
        </w:rPr>
      </w:pPr>
    </w:p>
    <w:p w:rsidR="0065177A" w:rsidRPr="00972C43" w:rsidRDefault="0065177A" w:rsidP="0065177A">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C00DD3" w:rsidRPr="00CA1C1C" w:rsidRDefault="00C00DD3" w:rsidP="00C00DD3">
      <w:pPr>
        <w:rPr>
          <w:rFonts w:ascii="Arial Narrow" w:hAnsi="Arial Narrow"/>
          <w:sz w:val="20"/>
          <w:szCs w:val="20"/>
          <w:lang w:eastAsia="hr-HR"/>
        </w:rPr>
      </w:pPr>
    </w:p>
    <w:p w:rsidR="00C00DD3" w:rsidRPr="00CA1C1C" w:rsidRDefault="00C00DD3" w:rsidP="00C00DD3">
      <w:pPr>
        <w:rPr>
          <w:rFonts w:ascii="Arial Narrow" w:hAnsi="Arial Narrow"/>
          <w:sz w:val="20"/>
          <w:szCs w:val="20"/>
          <w:lang w:val="en-US" w:eastAsia="hr-HR"/>
        </w:rPr>
      </w:pPr>
    </w:p>
    <w:p w:rsidR="00C00DD3" w:rsidRPr="00CA1C1C" w:rsidRDefault="00C00DD3" w:rsidP="00C00DD3">
      <w:pPr>
        <w:rPr>
          <w:rFonts w:ascii="Arial Narrow" w:hAnsi="Arial Narrow"/>
          <w:sz w:val="20"/>
          <w:szCs w:val="20"/>
          <w:lang w:eastAsia="hr-HR"/>
        </w:rPr>
      </w:pPr>
    </w:p>
    <w:p w:rsidR="00C00DD3" w:rsidRPr="00CA1C1C" w:rsidRDefault="00C00DD3" w:rsidP="00C00DD3">
      <w:pPr>
        <w:rPr>
          <w:rFonts w:ascii="Arial Narrow" w:hAnsi="Arial Narrow"/>
          <w:sz w:val="20"/>
          <w:szCs w:val="20"/>
          <w:lang w:val="en-US" w:eastAsia="hr-HR"/>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Default="0065177A" w:rsidP="00575891">
      <w:pPr>
        <w:widowControl w:val="0"/>
        <w:autoSpaceDE w:val="0"/>
        <w:autoSpaceDN w:val="0"/>
        <w:adjustRightInd w:val="0"/>
        <w:rPr>
          <w:rFonts w:ascii="Calibri" w:hAnsi="Calibri"/>
          <w:sz w:val="22"/>
          <w:szCs w:val="22"/>
        </w:rPr>
      </w:pPr>
    </w:p>
    <w:p w:rsidR="0065177A" w:rsidRPr="00EF7FB6" w:rsidRDefault="0065177A" w:rsidP="00575891">
      <w:pPr>
        <w:widowControl w:val="0"/>
        <w:autoSpaceDE w:val="0"/>
        <w:autoSpaceDN w:val="0"/>
        <w:adjustRightInd w:val="0"/>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IZBORNI PREDMETI </w:t>
            </w:r>
          </w:p>
        </w:tc>
      </w:tr>
    </w:tbl>
    <w:p w:rsidR="00DA0745" w:rsidRPr="00C214CA" w:rsidRDefault="00DA0745" w:rsidP="00DA0745">
      <w:pPr>
        <w:rPr>
          <w:rFonts w:ascii="Arial Narrow" w:eastAsia="Calibri" w:hAnsi="Arial Narrow"/>
          <w:sz w:val="20"/>
          <w:szCs w:val="20"/>
        </w:rPr>
      </w:pPr>
    </w:p>
    <w:p w:rsidR="006E0BB1" w:rsidRDefault="006E0BB1" w:rsidP="00904B8C"/>
    <w:p w:rsidR="006E0BB1" w:rsidRDefault="006E0BB1" w:rsidP="00904B8C"/>
    <w:p w:rsidR="00212A04" w:rsidRDefault="00212A04" w:rsidP="00904B8C"/>
    <w:p w:rsidR="00212A04" w:rsidRDefault="00212A04" w:rsidP="00904B8C"/>
    <w:p w:rsidR="00011391" w:rsidRDefault="00011391" w:rsidP="00904B8C"/>
    <w:p w:rsidR="009E709A" w:rsidRDefault="009E709A" w:rsidP="00904B8C"/>
    <w:p w:rsidR="000C7A9F" w:rsidRPr="00C214CA" w:rsidRDefault="000C7A9F" w:rsidP="000C7A9F">
      <w:pPr>
        <w:rPr>
          <w:rFonts w:ascii="Arial Narrow" w:hAnsi="Arial Narrow"/>
          <w:sz w:val="20"/>
          <w:szCs w:val="20"/>
          <w:lang w:eastAsia="hr-HR"/>
        </w:rPr>
      </w:pPr>
    </w:p>
    <w:p w:rsidR="009E709A" w:rsidRDefault="009E709A" w:rsidP="00904B8C"/>
    <w:p w:rsidR="00F04589" w:rsidRPr="00F04589" w:rsidRDefault="00F04589" w:rsidP="00F04589">
      <w:pPr>
        <w:tabs>
          <w:tab w:val="left" w:pos="1262"/>
        </w:tabs>
      </w:pPr>
      <w:r>
        <w:tab/>
      </w:r>
    </w:p>
    <w:p w:rsidR="00BD65CA" w:rsidRDefault="00BD65CA"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4C93" w:rsidRPr="00C214CA" w:rsidTr="001005CA">
        <w:trPr>
          <w:trHeight w:val="405"/>
          <w:jc w:val="center"/>
        </w:trPr>
        <w:tc>
          <w:tcPr>
            <w:tcW w:w="1180" w:type="pct"/>
            <w:vAlign w:val="center"/>
          </w:tcPr>
          <w:p w:rsidR="000C4C93" w:rsidRPr="000C4C93" w:rsidRDefault="000C4C93" w:rsidP="001005CA">
            <w:pPr>
              <w:pStyle w:val="Heading3"/>
              <w:rPr>
                <w:rFonts w:ascii="Arial Narrow" w:hAnsi="Arial Narrow"/>
                <w:color w:val="auto"/>
                <w:sz w:val="20"/>
                <w:szCs w:val="20"/>
              </w:rPr>
            </w:pPr>
            <w:r w:rsidRPr="000C4C93">
              <w:rPr>
                <w:rFonts w:ascii="Arial Narrow" w:hAnsi="Arial Narrow"/>
                <w:color w:val="auto"/>
                <w:sz w:val="20"/>
                <w:szCs w:val="20"/>
              </w:rPr>
              <w:t>Naziv predmeta</w:t>
            </w:r>
          </w:p>
        </w:tc>
        <w:tc>
          <w:tcPr>
            <w:tcW w:w="3820" w:type="pct"/>
            <w:gridSpan w:val="2"/>
            <w:vAlign w:val="center"/>
          </w:tcPr>
          <w:p w:rsidR="000C4C93" w:rsidRPr="00C214CA" w:rsidRDefault="000C4C93" w:rsidP="001005CA">
            <w:pPr>
              <w:pStyle w:val="Heading3"/>
              <w:rPr>
                <w:rFonts w:ascii="Arial Narrow" w:hAnsi="Arial Narrow"/>
                <w:color w:val="000000"/>
                <w:sz w:val="20"/>
                <w:szCs w:val="20"/>
              </w:rPr>
            </w:pPr>
            <w:r w:rsidRPr="00C214CA">
              <w:rPr>
                <w:rFonts w:ascii="Arial Narrow" w:hAnsi="Arial Narrow"/>
                <w:color w:val="000000"/>
                <w:sz w:val="20"/>
                <w:szCs w:val="20"/>
              </w:rPr>
              <w:t>Plesno kazalište</w:t>
            </w:r>
          </w:p>
        </w:tc>
      </w:tr>
      <w:tr w:rsidR="000C4C93" w:rsidRPr="00C214CA" w:rsidTr="001005CA">
        <w:trPr>
          <w:trHeight w:val="405"/>
          <w:jc w:val="center"/>
        </w:trPr>
        <w:tc>
          <w:tcPr>
            <w:tcW w:w="1180" w:type="pct"/>
            <w:vAlign w:val="center"/>
          </w:tcPr>
          <w:p w:rsidR="000C4C93" w:rsidRPr="00C214CA" w:rsidRDefault="000C4C93" w:rsidP="001005CA">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0C4C93" w:rsidRPr="000C4C93" w:rsidRDefault="000C4C93" w:rsidP="001005CA">
            <w:pPr>
              <w:pStyle w:val="Heading3"/>
              <w:rPr>
                <w:rFonts w:ascii="Arial Narrow" w:hAnsi="Arial Narrow"/>
                <w:b w:val="0"/>
                <w:i/>
                <w:color w:val="000000"/>
                <w:sz w:val="20"/>
                <w:szCs w:val="20"/>
              </w:rPr>
            </w:pPr>
            <w:r w:rsidRPr="000C4C93">
              <w:rPr>
                <w:rFonts w:ascii="Arial Narrow" w:hAnsi="Arial Narrow"/>
                <w:b w:val="0"/>
                <w:i/>
                <w:color w:val="000000"/>
                <w:sz w:val="20"/>
                <w:szCs w:val="20"/>
              </w:rPr>
              <w:t>Barbara Matijević , umj.suradnik</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0C4C93" w:rsidRPr="00C214CA" w:rsidRDefault="000C4C93" w:rsidP="001005CA">
            <w:pPr>
              <w:pStyle w:val="FieldText"/>
              <w:rPr>
                <w:rFonts w:ascii="Arial Narrow" w:hAnsi="Arial Narrow" w:cs="Arial"/>
                <w:sz w:val="20"/>
                <w:szCs w:val="20"/>
                <w:lang w:val="hr-HR"/>
              </w:rPr>
            </w:pP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MANT-001</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145"/>
          <w:jc w:val="center"/>
        </w:trPr>
        <w:tc>
          <w:tcPr>
            <w:tcW w:w="1180" w:type="pct"/>
            <w:vMerge w:val="restar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0C4C93" w:rsidRPr="00C214CA" w:rsidRDefault="000C4C93" w:rsidP="001005CA">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0C4C93" w:rsidRPr="00C214CA" w:rsidRDefault="000C4C93"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0C4C93" w:rsidRPr="00C214CA" w:rsidTr="001005CA">
        <w:trPr>
          <w:trHeight w:val="145"/>
          <w:jc w:val="center"/>
        </w:trPr>
        <w:tc>
          <w:tcPr>
            <w:tcW w:w="1180" w:type="pct"/>
            <w:vMerge/>
            <w:vAlign w:val="center"/>
          </w:tcPr>
          <w:p w:rsidR="000C4C93" w:rsidRPr="00C214CA" w:rsidRDefault="000C4C93" w:rsidP="001005CA">
            <w:pPr>
              <w:pStyle w:val="BodyText"/>
              <w:rPr>
                <w:rFonts w:ascii="Arial Narrow" w:hAnsi="Arial Narrow" w:cs="Arial"/>
                <w:color w:val="000000"/>
                <w:sz w:val="20"/>
                <w:szCs w:val="20"/>
              </w:rPr>
            </w:pPr>
          </w:p>
        </w:tc>
        <w:tc>
          <w:tcPr>
            <w:tcW w:w="2097" w:type="pct"/>
            <w:vAlign w:val="center"/>
          </w:tcPr>
          <w:p w:rsidR="000C4C93" w:rsidRPr="00C214CA" w:rsidRDefault="000C4C93" w:rsidP="001005CA">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0C4C93" w:rsidRPr="00C214CA" w:rsidRDefault="000C4C93"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 (25+20+20)</w:t>
            </w:r>
          </w:p>
        </w:tc>
      </w:tr>
    </w:tbl>
    <w:p w:rsidR="000C4C93" w:rsidRPr="00C214CA" w:rsidRDefault="000C4C93" w:rsidP="000C4C93">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248"/>
        <w:gridCol w:w="1684"/>
        <w:gridCol w:w="1175"/>
        <w:gridCol w:w="1793"/>
        <w:gridCol w:w="856"/>
        <w:gridCol w:w="1290"/>
        <w:gridCol w:w="1159"/>
        <w:gridCol w:w="1086"/>
        <w:gridCol w:w="3397"/>
      </w:tblGrid>
      <w:tr w:rsidR="000C4C93" w:rsidRPr="00C214CA" w:rsidTr="001005CA">
        <w:trPr>
          <w:trHeight w:hRule="exact" w:val="288"/>
        </w:trPr>
        <w:tc>
          <w:tcPr>
            <w:tcW w:w="5000" w:type="pct"/>
            <w:gridSpan w:val="10"/>
            <w:vAlign w:val="center"/>
          </w:tcPr>
          <w:p w:rsidR="000C4C93" w:rsidRPr="00C214CA" w:rsidRDefault="000C4C93" w:rsidP="00020B95">
            <w:pPr>
              <w:pStyle w:val="ListParagraph"/>
              <w:numPr>
                <w:ilvl w:val="0"/>
                <w:numId w:val="139"/>
              </w:numPr>
              <w:spacing w:after="60"/>
              <w:rPr>
                <w:rFonts w:ascii="Arial Narrow" w:hAnsi="Arial Narrow"/>
                <w:b/>
              </w:rPr>
            </w:pPr>
            <w:r w:rsidRPr="00C214CA">
              <w:rPr>
                <w:rFonts w:ascii="Arial Narrow" w:hAnsi="Arial Narrow"/>
                <w:b/>
              </w:rPr>
              <w:t>OPIS PREDMETA</w:t>
            </w:r>
          </w:p>
          <w:p w:rsidR="000C4C93" w:rsidRPr="00C214CA" w:rsidRDefault="000C4C93" w:rsidP="001005CA">
            <w:pPr>
              <w:pStyle w:val="Heading3"/>
              <w:rPr>
                <w:rFonts w:ascii="Arial Narrow" w:hAnsi="Arial Narrow"/>
                <w:color w:val="000000"/>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0C4C93" w:rsidRPr="00C214CA" w:rsidTr="001005CA">
        <w:trPr>
          <w:trHeight w:val="432"/>
        </w:trPr>
        <w:tc>
          <w:tcPr>
            <w:tcW w:w="5000" w:type="pct"/>
            <w:gridSpan w:val="10"/>
            <w:vAlign w:val="center"/>
          </w:tcPr>
          <w:p w:rsidR="000C4C93" w:rsidRPr="00C214CA" w:rsidRDefault="000C4C93" w:rsidP="001005CA">
            <w:pPr>
              <w:rPr>
                <w:rFonts w:ascii="Arial Narrow" w:hAnsi="Arial Narrow"/>
                <w:sz w:val="20"/>
                <w:szCs w:val="20"/>
              </w:rPr>
            </w:pPr>
            <w:r w:rsidRPr="00C214CA">
              <w:rPr>
                <w:rFonts w:ascii="Arial Narrow" w:hAnsi="Arial Narrow"/>
                <w:sz w:val="20"/>
                <w:szCs w:val="20"/>
              </w:rPr>
              <w:t>Cilj predmeta je upoznavanje studenta s povijesnim razvojem plesa kao kazališne umjetnosti (različite forme, škole, tehnike), razumijevanje njegove iznimne prisutnosti u teatru XX. stoljeća  (</w:t>
            </w:r>
            <w:r w:rsidRPr="00C214CA">
              <w:rPr>
                <w:rFonts w:ascii="Arial Narrow" w:hAnsi="Arial Narrow"/>
                <w:i/>
                <w:sz w:val="20"/>
                <w:szCs w:val="20"/>
              </w:rPr>
              <w:t xml:space="preserve">Tanztheater </w:t>
            </w:r>
            <w:r w:rsidRPr="00C214CA">
              <w:rPr>
                <w:rFonts w:ascii="Arial Narrow" w:hAnsi="Arial Narrow"/>
                <w:sz w:val="20"/>
                <w:szCs w:val="20"/>
              </w:rPr>
              <w:t xml:space="preserve">i </w:t>
            </w:r>
            <w:r w:rsidRPr="00C214CA">
              <w:rPr>
                <w:rFonts w:ascii="Arial Narrow" w:hAnsi="Arial Narrow"/>
                <w:i/>
                <w:sz w:val="20"/>
                <w:szCs w:val="20"/>
              </w:rPr>
              <w:t>Physical theatre</w:t>
            </w:r>
            <w:r w:rsidRPr="00C214CA">
              <w:rPr>
                <w:rFonts w:ascii="Arial Narrow" w:hAnsi="Arial Narrow"/>
                <w:sz w:val="20"/>
                <w:szCs w:val="20"/>
              </w:rPr>
              <w:t>), te mogućnost prepoznavanja i uspoređivanja različitih povijesnih ishodišnih motiva u suvremenom kazalištu.</w:t>
            </w:r>
          </w:p>
          <w:p w:rsidR="000C4C93" w:rsidRPr="00C214CA" w:rsidRDefault="000C4C93" w:rsidP="001005CA">
            <w:pPr>
              <w:rPr>
                <w:rFonts w:ascii="Arial Narrow" w:hAnsi="Arial Narrow"/>
                <w:sz w:val="20"/>
                <w:szCs w:val="20"/>
              </w:rPr>
            </w:pPr>
          </w:p>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Pri tom je ključno otkrivanje i proširenje znanja vezano uz suvremeni termin</w:t>
            </w:r>
            <w:r w:rsidRPr="00C214CA">
              <w:rPr>
                <w:rFonts w:ascii="Arial Narrow" w:hAnsi="Arial Narrow"/>
                <w:b w:val="0"/>
                <w:i/>
                <w:sz w:val="20"/>
                <w:szCs w:val="20"/>
                <w:lang w:val="hr-HR"/>
              </w:rPr>
              <w:t xml:space="preserve"> Bodymind</w:t>
            </w:r>
          </w:p>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0C4C93" w:rsidRPr="00C214CA" w:rsidTr="001005CA">
        <w:trPr>
          <w:trHeight w:val="432"/>
        </w:trPr>
        <w:tc>
          <w:tcPr>
            <w:tcW w:w="5000" w:type="pct"/>
            <w:gridSpan w:val="10"/>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0C4C93" w:rsidRPr="00C214CA" w:rsidTr="001005CA">
        <w:trPr>
          <w:trHeight w:val="432"/>
        </w:trPr>
        <w:tc>
          <w:tcPr>
            <w:tcW w:w="5000" w:type="pct"/>
            <w:gridSpan w:val="10"/>
            <w:vAlign w:val="center"/>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Završetkom kolegija student će moći: </w:t>
            </w:r>
          </w:p>
          <w:p w:rsidR="000C4C93" w:rsidRPr="00C214CA" w:rsidRDefault="000C4C93" w:rsidP="001005CA">
            <w:pPr>
              <w:rPr>
                <w:rFonts w:ascii="Arial Narrow" w:hAnsi="Arial Narrow"/>
                <w:sz w:val="20"/>
                <w:szCs w:val="20"/>
              </w:rPr>
            </w:pPr>
            <w:r w:rsidRPr="00C214CA">
              <w:rPr>
                <w:rFonts w:ascii="Arial Narrow" w:hAnsi="Arial Narrow"/>
                <w:sz w:val="20"/>
                <w:szCs w:val="20"/>
              </w:rPr>
              <w:t>1. prepoznati, analizirati i ocijeniti karakteristike osnovnih povijesnih kretanja unutar razvoja i oblika plesnog kazališta</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2. locirati i prepoznati  relevantne povijesne izvore i uzore u suvremenim kazališnim formama </w:t>
            </w:r>
          </w:p>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3. primijeniti poznati plesno kazališni postupak u vlastitom primjeru </w:t>
            </w:r>
          </w:p>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b w:val="0"/>
                <w:sz w:val="20"/>
                <w:szCs w:val="20"/>
                <w:lang w:val="hr-HR"/>
              </w:rPr>
              <w:t>4. interpretirati i obrazložiti kreativni postupak u vlastitom radu</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0C4C93" w:rsidRPr="00C214CA" w:rsidTr="001005CA">
        <w:trPr>
          <w:trHeight w:val="432"/>
        </w:trPr>
        <w:tc>
          <w:tcPr>
            <w:tcW w:w="5000" w:type="pct"/>
            <w:gridSpan w:val="10"/>
            <w:vAlign w:val="center"/>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Predmet - kroz prizmu suvremenih djela upoznaje studente s povijesnim formama kazališnog plesa, plesnog kazališta i kazališta pokreta koje su dovele do suvremenog kazališta kao složenog, intermedijalnog i multimedijalnog fenomena koji se stalno obnavlja izmičući teorijskim podjelama i stilskim predviđanjima. </w:t>
            </w:r>
          </w:p>
          <w:p w:rsidR="000C4C93" w:rsidRPr="00C214CA" w:rsidRDefault="000C4C93" w:rsidP="001005CA">
            <w:pPr>
              <w:rPr>
                <w:rFonts w:ascii="Arial Narrow" w:hAnsi="Arial Narrow"/>
                <w:sz w:val="20"/>
                <w:szCs w:val="20"/>
              </w:rPr>
            </w:pPr>
            <w:r w:rsidRPr="00C214CA">
              <w:rPr>
                <w:rFonts w:ascii="Arial Narrow" w:hAnsi="Arial Narrow"/>
                <w:sz w:val="20"/>
                <w:szCs w:val="20"/>
              </w:rPr>
              <w:t>Grčki korijeni. (tajna, moć i suvremenost “kora”).</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Rim, (spektakl i vještina) </w:t>
            </w:r>
          </w:p>
          <w:p w:rsidR="000C4C93" w:rsidRPr="00C214CA" w:rsidRDefault="000C4C93" w:rsidP="001005CA">
            <w:pPr>
              <w:rPr>
                <w:rFonts w:ascii="Arial Narrow" w:hAnsi="Arial Narrow"/>
                <w:i/>
                <w:sz w:val="20"/>
                <w:szCs w:val="20"/>
              </w:rPr>
            </w:pPr>
            <w:r w:rsidRPr="00C214CA">
              <w:rPr>
                <w:rFonts w:ascii="Arial Narrow" w:hAnsi="Arial Narrow"/>
                <w:sz w:val="20"/>
                <w:szCs w:val="20"/>
              </w:rPr>
              <w:t xml:space="preserve">Svečanosti i spektakli na talijanskim dvorovima XV. st. (plesne scene i međuigre na antičke teme, </w:t>
            </w:r>
            <w:r w:rsidRPr="00C214CA">
              <w:rPr>
                <w:rFonts w:ascii="Arial Narrow" w:hAnsi="Arial Narrow"/>
                <w:i/>
                <w:sz w:val="20"/>
                <w:szCs w:val="20"/>
              </w:rPr>
              <w:t>balletti</w:t>
            </w:r>
            <w:r w:rsidRPr="00C214CA">
              <w:rPr>
                <w:rFonts w:ascii="Arial Narrow" w:hAnsi="Arial Narrow"/>
                <w:sz w:val="20"/>
                <w:szCs w:val="20"/>
              </w:rPr>
              <w:t xml:space="preserve">) i napariškom dvor Catherine de'Medici, </w:t>
            </w:r>
            <w:r w:rsidRPr="00C214CA">
              <w:rPr>
                <w:rFonts w:ascii="Arial Narrow" w:hAnsi="Arial Narrow"/>
                <w:i/>
                <w:sz w:val="20"/>
                <w:szCs w:val="20"/>
              </w:rPr>
              <w:t>Ballet comique de la Reine</w:t>
            </w:r>
            <w:r w:rsidRPr="00C214CA">
              <w:rPr>
                <w:rFonts w:ascii="Arial Narrow" w:hAnsi="Arial Narrow"/>
                <w:sz w:val="20"/>
                <w:szCs w:val="20"/>
              </w:rPr>
              <w:t>.</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Luis XIV, i Académie Royale de Danse, </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Reakcije i reforme J.G.Noverrea, </w:t>
            </w:r>
            <w:r w:rsidRPr="00C214CA">
              <w:rPr>
                <w:rFonts w:ascii="Arial Narrow" w:hAnsi="Arial Narrow"/>
                <w:i/>
                <w:sz w:val="20"/>
                <w:szCs w:val="20"/>
              </w:rPr>
              <w:t>ballet d'action</w:t>
            </w:r>
            <w:r w:rsidRPr="00C214CA">
              <w:rPr>
                <w:rFonts w:ascii="Arial Narrow" w:hAnsi="Arial Narrow"/>
                <w:sz w:val="20"/>
                <w:szCs w:val="20"/>
              </w:rPr>
              <w:t xml:space="preserve">. </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Romantizam  i „bijeli balet“ </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Carska kazališta u Rusiji (M. Petipa)  i fenomen </w:t>
            </w:r>
            <w:r w:rsidRPr="00C214CA">
              <w:rPr>
                <w:rFonts w:ascii="Arial Narrow" w:hAnsi="Arial Narrow"/>
                <w:i/>
                <w:sz w:val="20"/>
                <w:szCs w:val="20"/>
              </w:rPr>
              <w:t>Ballets Russes</w:t>
            </w:r>
          </w:p>
          <w:p w:rsidR="000C4C93" w:rsidRPr="00C214CA" w:rsidRDefault="000C4C93" w:rsidP="001005CA">
            <w:pPr>
              <w:rPr>
                <w:rFonts w:ascii="Arial Narrow" w:hAnsi="Arial Narrow"/>
                <w:sz w:val="20"/>
                <w:szCs w:val="20"/>
              </w:rPr>
            </w:pPr>
            <w:r w:rsidRPr="00C214CA">
              <w:rPr>
                <w:rFonts w:ascii="Arial Narrow" w:hAnsi="Arial Narrow"/>
                <w:sz w:val="20"/>
                <w:szCs w:val="20"/>
              </w:rPr>
              <w:t>20. st. kao doba velikih pokreta, pojava suvremenog plesa i brisanje granica medija i žanrova, modernizam i avangarda</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 Plesni solo kao osnovna forma modernizma: Isadora Duncan, Loie Fuller, Pavlova, Mia Čorak Slavenska</w:t>
            </w:r>
          </w:p>
          <w:p w:rsidR="000C4C93" w:rsidRPr="00C214CA" w:rsidRDefault="000C4C93" w:rsidP="001005CA">
            <w:pPr>
              <w:jc w:val="both"/>
              <w:rPr>
                <w:rFonts w:ascii="Arial Narrow" w:hAnsi="Arial Narrow"/>
                <w:sz w:val="20"/>
                <w:szCs w:val="20"/>
              </w:rPr>
            </w:pPr>
            <w:r w:rsidRPr="00C214CA">
              <w:rPr>
                <w:rFonts w:ascii="Arial Narrow" w:hAnsi="Arial Narrow"/>
                <w:i/>
                <w:sz w:val="20"/>
                <w:szCs w:val="20"/>
              </w:rPr>
              <w:t xml:space="preserve">Ausdruckstanz. </w:t>
            </w:r>
            <w:r w:rsidRPr="00C214CA">
              <w:rPr>
                <w:rFonts w:ascii="Arial Narrow" w:hAnsi="Arial Narrow"/>
                <w:sz w:val="20"/>
                <w:szCs w:val="20"/>
              </w:rPr>
              <w:t>Rudolf Laban</w:t>
            </w:r>
            <w:r w:rsidRPr="00C214CA">
              <w:rPr>
                <w:rFonts w:ascii="Arial Narrow" w:hAnsi="Arial Narrow"/>
                <w:b/>
                <w:sz w:val="20"/>
                <w:szCs w:val="20"/>
              </w:rPr>
              <w:t xml:space="preserve">, </w:t>
            </w:r>
            <w:r w:rsidRPr="00C214CA">
              <w:rPr>
                <w:rFonts w:ascii="Arial Narrow" w:hAnsi="Arial Narrow"/>
                <w:sz w:val="20"/>
                <w:szCs w:val="20"/>
              </w:rPr>
              <w:t xml:space="preserve">Mary Wigman i Kurt Jooss – do </w:t>
            </w:r>
            <w:r w:rsidRPr="00C214CA">
              <w:rPr>
                <w:rFonts w:ascii="Arial Narrow" w:hAnsi="Arial Narrow"/>
                <w:i/>
                <w:sz w:val="20"/>
                <w:szCs w:val="20"/>
              </w:rPr>
              <w:t xml:space="preserve">Tanztheatera </w:t>
            </w:r>
            <w:r w:rsidRPr="00C214CA">
              <w:rPr>
                <w:rFonts w:ascii="Arial Narrow" w:hAnsi="Arial Narrow"/>
                <w:sz w:val="20"/>
                <w:szCs w:val="20"/>
              </w:rPr>
              <w:t>Pine Bausch</w:t>
            </w:r>
          </w:p>
          <w:p w:rsidR="000C4C93" w:rsidRPr="00C214CA" w:rsidRDefault="000C4C93" w:rsidP="001005CA">
            <w:pPr>
              <w:jc w:val="both"/>
              <w:rPr>
                <w:rFonts w:ascii="Arial Narrow" w:hAnsi="Arial Narrow"/>
                <w:sz w:val="20"/>
                <w:szCs w:val="20"/>
              </w:rPr>
            </w:pPr>
            <w:r w:rsidRPr="00C214CA">
              <w:rPr>
                <w:rFonts w:ascii="Arial Narrow" w:hAnsi="Arial Narrow"/>
                <w:sz w:val="20"/>
                <w:szCs w:val="20"/>
              </w:rPr>
              <w:t>Angažiranost i grupna svijest američkog modernizma: M. Graham, D. Humphrey, José Limón</w:t>
            </w:r>
          </w:p>
          <w:p w:rsidR="000C4C93" w:rsidRPr="00C214CA" w:rsidRDefault="000C4C93" w:rsidP="001005CA">
            <w:pPr>
              <w:jc w:val="both"/>
              <w:rPr>
                <w:rFonts w:ascii="Arial Narrow" w:hAnsi="Arial Narrow"/>
                <w:sz w:val="20"/>
                <w:szCs w:val="20"/>
              </w:rPr>
            </w:pPr>
            <w:r w:rsidRPr="00C214CA">
              <w:rPr>
                <w:rFonts w:ascii="Arial Narrow" w:hAnsi="Arial Narrow"/>
                <w:sz w:val="20"/>
                <w:szCs w:val="20"/>
              </w:rPr>
              <w:t>Prolaz  kroz odabrana antologijska i aktualna imena kazališta; odabir prema sklonostima i mogućnostima pristupa materijalima (npr. repertoar zagrebačkog HNK, gostovanja predstava, gostujući umjetnici)</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Merce Cunningham, Maurice Béjart, Milko Šparemblek, Ivica Boban, Maguy Marin, Yvonne Rainer, William Forsythe, Trisha Brown, </w:t>
            </w:r>
            <w:r w:rsidRPr="00C214CA">
              <w:rPr>
                <w:rStyle w:val="Emphasis"/>
                <w:rFonts w:ascii="Arial Narrow" w:hAnsi="Arial Narrow"/>
              </w:rPr>
              <w:t>Jiří</w:t>
            </w:r>
            <w:r w:rsidRPr="00C214CA">
              <w:rPr>
                <w:rFonts w:ascii="Arial Narrow" w:hAnsi="Arial Narrow"/>
                <w:sz w:val="20"/>
                <w:szCs w:val="20"/>
              </w:rPr>
              <w:t>Kylián, Jožef Nađ, Rosas, Nacho Duato, Kazuo Ohno, Akram Khan, DV8, Alain Platel, Sasha Waltz, Peeping Tom, Matija Ferlin…</w:t>
            </w:r>
          </w:p>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3228" w:type="pct"/>
            <w:gridSpan w:val="7"/>
            <w:vAlign w:val="center"/>
          </w:tcPr>
          <w:p w:rsidR="000C4C93" w:rsidRPr="00C214CA" w:rsidRDefault="000C4C93" w:rsidP="00020B95">
            <w:pPr>
              <w:pStyle w:val="BodyText"/>
              <w:numPr>
                <w:ilvl w:val="1"/>
                <w:numId w:val="140"/>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statusText w:type="text" w:val="x"/>
                  <w:checkBox>
                    <w:size w:val="20"/>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predavanja</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 w:val="20"/>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seminari i radionice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vježbe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obrazovanje na daljinu</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terenska nastava</w:t>
            </w:r>
          </w:p>
        </w:tc>
        <w:tc>
          <w:tcPr>
            <w:tcW w:w="1067" w:type="pct"/>
            <w:vAlign w:val="center"/>
          </w:tcPr>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samostalni zadaci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multimedija i mreža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laboratorij</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mentorski rad</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ostalo ___________________</w:t>
            </w:r>
          </w:p>
        </w:tc>
      </w:tr>
      <w:tr w:rsidR="000C4C93" w:rsidRPr="00C214CA" w:rsidTr="001005CA">
        <w:trPr>
          <w:trHeight w:val="432"/>
        </w:trPr>
        <w:tc>
          <w:tcPr>
            <w:tcW w:w="3228" w:type="pct"/>
            <w:gridSpan w:val="7"/>
            <w:vAlign w:val="center"/>
          </w:tcPr>
          <w:p w:rsidR="000C4C93" w:rsidRPr="00C214CA" w:rsidRDefault="000C4C93" w:rsidP="00020B95">
            <w:pPr>
              <w:pStyle w:val="BodyText"/>
              <w:numPr>
                <w:ilvl w:val="1"/>
                <w:numId w:val="140"/>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0C4C93" w:rsidRPr="00C214CA" w:rsidTr="001005CA">
        <w:trPr>
          <w:trHeight w:val="432"/>
        </w:trPr>
        <w:tc>
          <w:tcPr>
            <w:tcW w:w="5000" w:type="pct"/>
            <w:gridSpan w:val="10"/>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0C4C93" w:rsidRPr="00C214CA" w:rsidTr="001005CA">
        <w:trPr>
          <w:trHeight w:val="111"/>
        </w:trPr>
        <w:tc>
          <w:tcPr>
            <w:tcW w:w="701"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92"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0C4C93" w:rsidRPr="00C214CA" w:rsidRDefault="000C4C93" w:rsidP="001005CA">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6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0C4C93" w:rsidRPr="00C214CA" w:rsidRDefault="000C4C93" w:rsidP="001005CA">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769"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1005CA">
        <w:trPr>
          <w:trHeight w:val="108"/>
        </w:trPr>
        <w:tc>
          <w:tcPr>
            <w:tcW w:w="701"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92"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0C4C93" w:rsidRPr="00C214CA" w:rsidRDefault="000C4C93" w:rsidP="001005CA">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0C4C93" w:rsidRPr="00C214CA" w:rsidTr="001005CA">
        <w:trPr>
          <w:trHeight w:val="108"/>
        </w:trPr>
        <w:tc>
          <w:tcPr>
            <w:tcW w:w="701"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92" w:type="pct"/>
            <w:vAlign w:val="center"/>
          </w:tcPr>
          <w:p w:rsidR="000C4C93" w:rsidRPr="00C214CA" w:rsidRDefault="000C4C93" w:rsidP="001005CA">
            <w:pPr>
              <w:pStyle w:val="BodyText"/>
              <w:jc w:val="center"/>
              <w:rPr>
                <w:rFonts w:ascii="Arial Narrow" w:hAnsi="Arial Narrow"/>
                <w:color w:val="000000"/>
                <w:sz w:val="20"/>
                <w:szCs w:val="20"/>
              </w:rPr>
            </w:pPr>
            <w:r w:rsidRPr="00C214CA">
              <w:rPr>
                <w:rFonts w:ascii="Arial Narrow" w:hAnsi="Arial Narrow" w:cs="Arial"/>
                <w:sz w:val="20"/>
                <w:szCs w:val="20"/>
              </w:rPr>
              <w:t>1</w:t>
            </w:r>
          </w:p>
        </w:tc>
        <w:tc>
          <w:tcPr>
            <w:tcW w:w="529"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0C4C93" w:rsidRPr="00C214CA" w:rsidRDefault="000C4C93" w:rsidP="001005CA">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0C4C93" w:rsidRPr="00C214CA" w:rsidTr="001005CA">
        <w:trPr>
          <w:trHeight w:val="108"/>
        </w:trPr>
        <w:tc>
          <w:tcPr>
            <w:tcW w:w="701"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92"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29" w:type="pct"/>
            <w:vAlign w:val="center"/>
          </w:tcPr>
          <w:p w:rsidR="000C4C93" w:rsidRPr="00C214CA" w:rsidRDefault="000C4C93" w:rsidP="001005CA">
            <w:pPr>
              <w:pStyle w:val="BodyText"/>
              <w:rPr>
                <w:rFonts w:ascii="Arial Narrow" w:hAnsi="Arial Narrow"/>
                <w:color w:val="000000"/>
                <w:sz w:val="20"/>
                <w:szCs w:val="20"/>
              </w:rPr>
            </w:pPr>
          </w:p>
        </w:tc>
        <w:tc>
          <w:tcPr>
            <w:tcW w:w="3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0C4C93" w:rsidRPr="00C214CA" w:rsidRDefault="000C4C93" w:rsidP="001005CA">
            <w:pPr>
              <w:pStyle w:val="BodyText"/>
              <w:rPr>
                <w:rFonts w:ascii="Arial Narrow" w:hAnsi="Arial Narrow"/>
                <w:color w:val="000000"/>
                <w:sz w:val="20"/>
                <w:szCs w:val="20"/>
              </w:rPr>
            </w:pPr>
          </w:p>
        </w:tc>
        <w:tc>
          <w:tcPr>
            <w:tcW w:w="269"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0C4C93" w:rsidRPr="00C214CA" w:rsidRDefault="000C4C93" w:rsidP="001005CA">
            <w:pPr>
              <w:pStyle w:val="BodyText"/>
              <w:rPr>
                <w:rFonts w:ascii="Arial Narrow" w:hAnsi="Arial Narrow"/>
                <w:color w:val="000000"/>
                <w:sz w:val="20"/>
                <w:szCs w:val="20"/>
              </w:rPr>
            </w:pPr>
          </w:p>
        </w:tc>
        <w:tc>
          <w:tcPr>
            <w:tcW w:w="1408"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0C4C93" w:rsidRPr="00C214CA" w:rsidTr="001005CA">
        <w:trPr>
          <w:trHeight w:val="432"/>
        </w:trPr>
        <w:tc>
          <w:tcPr>
            <w:tcW w:w="5000" w:type="pct"/>
            <w:gridSpan w:val="10"/>
            <w:vAlign w:val="center"/>
          </w:tcPr>
          <w:p w:rsidR="000C4C93" w:rsidRPr="00C214CA" w:rsidRDefault="000C4C93" w:rsidP="001005CA">
            <w:pPr>
              <w:pStyle w:val="BodyText"/>
              <w:tabs>
                <w:tab w:val="left" w:pos="470"/>
              </w:tabs>
              <w:jc w:val="both"/>
              <w:rPr>
                <w:rFonts w:ascii="Arial Narrow" w:hAnsi="Arial Narrow"/>
                <w:i/>
                <w:color w:val="000000"/>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0C4C93" w:rsidRPr="00C214CA" w:rsidTr="001005C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 NASTAVNA METODA</w:t>
                  </w:r>
                </w:p>
                <w:p w:rsidR="000C4C93" w:rsidRPr="00C214CA" w:rsidRDefault="000C4C93" w:rsidP="001005CA">
                  <w:pPr>
                    <w:rPr>
                      <w:rFonts w:ascii="Arial Narrow" w:hAnsi="Arial Narrow"/>
                      <w:b/>
                      <w:bCs/>
                      <w:sz w:val="20"/>
                      <w:szCs w:val="20"/>
                    </w:rPr>
                  </w:pPr>
                </w:p>
                <w:p w:rsidR="000C4C93" w:rsidRPr="00C214CA" w:rsidRDefault="000C4C93" w:rsidP="001005CA">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BODOVI</w:t>
                  </w:r>
                </w:p>
              </w:tc>
            </w:tr>
            <w:tr w:rsidR="000C4C93" w:rsidRPr="00C214CA" w:rsidTr="001005C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max</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Aktivnost u nastavi</w:t>
                  </w:r>
                </w:p>
                <w:p w:rsidR="000C4C93" w:rsidRPr="00C214CA" w:rsidRDefault="000C4C93"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Evidencija </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Seminarski rad</w:t>
                  </w:r>
                </w:p>
                <w:p w:rsidR="000C4C93" w:rsidRPr="00C214CA" w:rsidRDefault="000C4C93"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Istraživanje</w:t>
                  </w:r>
                </w:p>
                <w:p w:rsidR="000C4C93" w:rsidRPr="00C214CA" w:rsidRDefault="000C4C93"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Projekt</w:t>
                  </w:r>
                </w:p>
                <w:p w:rsidR="000C4C93" w:rsidRPr="00C214CA" w:rsidRDefault="000C4C93"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3,4</w:t>
                  </w: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155" w:type="dxa"/>
                  <w:tcBorders>
                    <w:top w:val="single" w:sz="4" w:space="0" w:color="auto"/>
                    <w:left w:val="single" w:sz="4" w:space="0" w:color="auto"/>
                    <w:bottom w:val="single" w:sz="4" w:space="0" w:color="auto"/>
                    <w:right w:val="single" w:sz="4" w:space="0" w:color="auto"/>
                  </w:tcBorders>
                  <w:vAlign w:val="center"/>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 50</w:t>
                  </w:r>
                </w:p>
              </w:tc>
              <w:tc>
                <w:tcPr>
                  <w:tcW w:w="720"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100</w:t>
                  </w:r>
                </w:p>
              </w:tc>
            </w:tr>
          </w:tbl>
          <w:p w:rsidR="000C4C93" w:rsidRPr="00C214CA" w:rsidRDefault="000C4C93" w:rsidP="001005CA">
            <w:pPr>
              <w:pStyle w:val="BodyText"/>
              <w:tabs>
                <w:tab w:val="left" w:pos="470"/>
              </w:tabs>
              <w:ind w:left="360"/>
              <w:jc w:val="both"/>
              <w:rPr>
                <w:rFonts w:ascii="Arial Narrow" w:hAnsi="Arial Narrow"/>
                <w:i/>
                <w:color w:val="000000"/>
                <w:sz w:val="20"/>
                <w:szCs w:val="20"/>
              </w:rPr>
            </w:pPr>
          </w:p>
          <w:p w:rsidR="000C4C93" w:rsidRPr="00C214CA" w:rsidRDefault="000C4C93" w:rsidP="001005CA">
            <w:pPr>
              <w:pStyle w:val="BodyText"/>
              <w:tabs>
                <w:tab w:val="left" w:pos="470"/>
              </w:tabs>
              <w:ind w:left="360"/>
              <w:jc w:val="both"/>
              <w:rPr>
                <w:rFonts w:ascii="Arial Narrow" w:hAnsi="Arial Narrow"/>
                <w:i/>
                <w:color w:val="000000"/>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0C4C93" w:rsidRPr="00C214CA" w:rsidTr="001005CA">
        <w:trPr>
          <w:trHeight w:val="432"/>
        </w:trPr>
        <w:tc>
          <w:tcPr>
            <w:tcW w:w="5000" w:type="pct"/>
            <w:gridSpan w:val="10"/>
            <w:vAlign w:val="center"/>
          </w:tcPr>
          <w:p w:rsidR="000C4C93" w:rsidRPr="00C214CA" w:rsidRDefault="000C4C93" w:rsidP="00020B95">
            <w:pPr>
              <w:pStyle w:val="FreeForm"/>
              <w:numPr>
                <w:ilvl w:val="0"/>
                <w:numId w:val="14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0C4C93" w:rsidRPr="00C214CA" w:rsidRDefault="000C4C93" w:rsidP="00020B95">
            <w:pPr>
              <w:pStyle w:val="FreeForm"/>
              <w:numPr>
                <w:ilvl w:val="0"/>
                <w:numId w:val="143"/>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Programske knjižice, tekstovi osvrta i kritičkih prikaza predstava; eseji, intervjui, (Kulisa/Plesnascena.hr; Kazalište; Frakcija, dnevne novine</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Cekade, Zagreb, 1988.</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 xml:space="preserve">O plesu i iz(a) plesa, </w:t>
            </w:r>
            <w:r w:rsidRPr="00C214CA">
              <w:rPr>
                <w:rFonts w:ascii="Arial Narrow" w:hAnsi="Arial Narrow"/>
              </w:rPr>
              <w:t>ur. A. Mirčav, Sodaberg koreografski laboratorij, Zagreb, 2016.</w:t>
            </w:r>
          </w:p>
          <w:p w:rsidR="000C4C93" w:rsidRPr="00C214CA" w:rsidRDefault="000C4C93" w:rsidP="00020B95">
            <w:pPr>
              <w:pStyle w:val="ListParagraph"/>
              <w:numPr>
                <w:ilvl w:val="0"/>
                <w:numId w:val="143"/>
              </w:numPr>
              <w:spacing w:line="259" w:lineRule="auto"/>
              <w:rPr>
                <w:rStyle w:val="textknjigeautor"/>
                <w:rFonts w:ascii="Arial Narrow" w:hAnsi="Arial Narrow"/>
              </w:rPr>
            </w:pPr>
            <w:r w:rsidRPr="00C214CA">
              <w:rPr>
                <w:rStyle w:val="textknjigeautor"/>
                <w:rFonts w:ascii="Arial Narrow" w:hAnsi="Arial Narrow"/>
              </w:rPr>
              <w:t xml:space="preserve">Dž. L. Folks, </w:t>
            </w:r>
            <w:r w:rsidRPr="00C214CA">
              <w:rPr>
                <w:rStyle w:val="textknjigeautor"/>
                <w:rFonts w:ascii="Arial Narrow" w:hAnsi="Arial Narrow"/>
                <w:i/>
              </w:rPr>
              <w:t>Moderna tela</w:t>
            </w:r>
            <w:r w:rsidRPr="00C214CA">
              <w:rPr>
                <w:rStyle w:val="textknjigeautor"/>
                <w:rFonts w:ascii="Arial Narrow" w:hAnsi="Arial Narrow"/>
              </w:rPr>
              <w:t>, Clio, Beograd, 2008.</w:t>
            </w:r>
          </w:p>
          <w:p w:rsidR="000C4C93" w:rsidRPr="00C214CA" w:rsidRDefault="000C4C93" w:rsidP="00020B95">
            <w:pPr>
              <w:pStyle w:val="ListParagraph"/>
              <w:numPr>
                <w:ilvl w:val="0"/>
                <w:numId w:val="143"/>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w:t>
            </w:r>
          </w:p>
          <w:p w:rsidR="000C4C93" w:rsidRPr="00C214CA" w:rsidRDefault="000C4C93" w:rsidP="001005CA">
            <w:pPr>
              <w:rPr>
                <w:rFonts w:ascii="Arial Narrow" w:hAnsi="Arial Narrow"/>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0C4C93" w:rsidRPr="00C214CA" w:rsidTr="001005CA">
        <w:trPr>
          <w:trHeight w:val="432"/>
        </w:trPr>
        <w:tc>
          <w:tcPr>
            <w:tcW w:w="5000" w:type="pct"/>
            <w:gridSpan w:val="10"/>
            <w:vAlign w:val="center"/>
          </w:tcPr>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Duncan, I. </w:t>
            </w:r>
            <w:r w:rsidRPr="00C214CA">
              <w:rPr>
                <w:rFonts w:ascii="Arial Narrow" w:hAnsi="Arial Narrow"/>
                <w:i/>
              </w:rPr>
              <w:t>Pjesnikinja plesa</w:t>
            </w:r>
            <w:r w:rsidRPr="00C214CA">
              <w:rPr>
                <w:rFonts w:ascii="Arial Narrow" w:hAnsi="Arial Narrow"/>
              </w:rPr>
              <w:t>, Naklada MD/Gesta/Čvorak, Zagreb, 1996.</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Hyden, W. </w:t>
            </w:r>
            <w:r w:rsidRPr="00C214CA">
              <w:rPr>
                <w:rFonts w:ascii="Arial Narrow" w:hAnsi="Arial Narrow"/>
                <w:i/>
                <w:iCs/>
              </w:rPr>
              <w:t>Ana Pavlova</w:t>
            </w:r>
            <w:r w:rsidRPr="00C214CA">
              <w:rPr>
                <w:rFonts w:ascii="Arial Narrow" w:hAnsi="Arial Narrow"/>
              </w:rPr>
              <w:t>. naklada Zvonimir Podkovac, Zagreb, 1961.</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Laban, R. </w:t>
            </w:r>
            <w:r w:rsidRPr="00C214CA">
              <w:rPr>
                <w:rFonts w:ascii="Arial Narrow" w:hAnsi="Arial Narrow"/>
                <w:i/>
                <w:iCs/>
              </w:rPr>
              <w:t>Život za ples</w:t>
            </w:r>
            <w:r w:rsidRPr="00C214CA">
              <w:rPr>
                <w:rFonts w:ascii="Arial Narrow" w:hAnsi="Arial Narrow"/>
              </w:rPr>
              <w:t>. Zagreb: naklada MD / Gesta / Hrvatski sabor culture, Zagreb, 1993.</w:t>
            </w:r>
          </w:p>
          <w:p w:rsidR="000C4C93" w:rsidRPr="00C214CA" w:rsidRDefault="000C4C93" w:rsidP="00020B95">
            <w:pPr>
              <w:pStyle w:val="ListParagraph"/>
              <w:numPr>
                <w:ilvl w:val="0"/>
                <w:numId w:val="144"/>
              </w:numPr>
              <w:spacing w:line="259" w:lineRule="auto"/>
              <w:rPr>
                <w:rStyle w:val="textknjigeautor"/>
                <w:rFonts w:ascii="Arial Narrow" w:hAnsi="Arial Narrow"/>
              </w:rPr>
            </w:pPr>
            <w:r w:rsidRPr="00C214CA">
              <w:rPr>
                <w:rStyle w:val="textknjigeautor"/>
                <w:rFonts w:ascii="Arial Narrow" w:hAnsi="Arial Narrow"/>
              </w:rPr>
              <w:t xml:space="preserve">Mađarev, M.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0C4C93" w:rsidRPr="00C214CA" w:rsidRDefault="000C4C93" w:rsidP="00020B95">
            <w:pPr>
              <w:pStyle w:val="ListParagraph"/>
              <w:numPr>
                <w:ilvl w:val="0"/>
                <w:numId w:val="144"/>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Maletić, 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Maletić, 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Highwater, J. </w:t>
            </w:r>
            <w:r w:rsidRPr="00C214CA">
              <w:rPr>
                <w:rFonts w:ascii="Arial Narrow" w:hAnsi="Arial Narrow"/>
                <w:i/>
              </w:rPr>
              <w:t>Dance, Rituals of experience</w:t>
            </w:r>
            <w:r w:rsidRPr="00C214CA">
              <w:rPr>
                <w:rFonts w:ascii="Arial Narrow" w:hAnsi="Arial Narrow"/>
              </w:rPr>
              <w:t>, A&amp;W Publishers, Inc. New York, 1978.</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rPr>
              <w:t xml:space="preserve">Sorell, W. </w:t>
            </w:r>
            <w:r w:rsidRPr="00C214CA">
              <w:rPr>
                <w:rFonts w:ascii="Arial Narrow" w:hAnsi="Arial Narrow"/>
                <w:i/>
              </w:rPr>
              <w:t>The Dance through the ages</w:t>
            </w:r>
            <w:r w:rsidRPr="00C214CA">
              <w:rPr>
                <w:rFonts w:ascii="Arial Narrow" w:hAnsi="Arial Narrow"/>
              </w:rPr>
              <w:t>, Thames and Hudson, London, 1967.</w:t>
            </w:r>
          </w:p>
          <w:p w:rsidR="000C4C93" w:rsidRPr="00C214CA" w:rsidRDefault="000C4C93" w:rsidP="00020B95">
            <w:pPr>
              <w:pStyle w:val="ListParagraph"/>
              <w:numPr>
                <w:ilvl w:val="0"/>
                <w:numId w:val="144"/>
              </w:numPr>
              <w:spacing w:line="259" w:lineRule="auto"/>
              <w:jc w:val="both"/>
              <w:rPr>
                <w:rFonts w:ascii="Arial Narrow" w:hAnsi="Arial Narrow"/>
              </w:rPr>
            </w:pPr>
            <w:r w:rsidRPr="00C214CA">
              <w:rPr>
                <w:rFonts w:ascii="Arial Narrow" w:hAnsi="Arial Narrow"/>
              </w:rPr>
              <w:t xml:space="preserve">Mlakar, P.  </w:t>
            </w:r>
            <w:r w:rsidRPr="00C214CA">
              <w:rPr>
                <w:rFonts w:ascii="Arial Narrow" w:hAnsi="Arial Narrow"/>
                <w:i/>
              </w:rPr>
              <w:t xml:space="preserve">Ples kot umetnost in gledališče, </w:t>
            </w:r>
            <w:r w:rsidRPr="00C214CA">
              <w:rPr>
                <w:rFonts w:ascii="Arial Narrow" w:hAnsi="Arial Narrow"/>
              </w:rPr>
              <w:t>Mohorjeva družba, 1999.</w:t>
            </w:r>
          </w:p>
          <w:p w:rsidR="000C4C93" w:rsidRPr="00C214CA" w:rsidRDefault="000C4C93" w:rsidP="00020B95">
            <w:pPr>
              <w:pStyle w:val="ListParagraph"/>
              <w:numPr>
                <w:ilvl w:val="0"/>
                <w:numId w:val="144"/>
              </w:numPr>
              <w:spacing w:line="259" w:lineRule="auto"/>
              <w:rPr>
                <w:rFonts w:ascii="Arial Narrow" w:hAnsi="Arial Narrow"/>
              </w:rPr>
            </w:pPr>
            <w:r w:rsidRPr="00C214CA">
              <w:rPr>
                <w:rFonts w:ascii="Arial Narrow" w:hAnsi="Arial Narrow"/>
                <w:i/>
              </w:rPr>
              <w:t xml:space="preserve">plesu i iz(a) plesa, </w:t>
            </w:r>
            <w:r w:rsidRPr="00C214CA">
              <w:rPr>
                <w:rFonts w:ascii="Arial Narrow" w:hAnsi="Arial Narrow"/>
              </w:rPr>
              <w:t>ur. A. Mirčav, Sodaberg koreografski laboratorij, Zagreb, 2016.</w:t>
            </w:r>
          </w:p>
          <w:p w:rsidR="000C4C93" w:rsidRPr="00C214CA" w:rsidRDefault="000C4C93" w:rsidP="001005CA">
            <w:pPr>
              <w:jc w:val="both"/>
              <w:rPr>
                <w:rFonts w:ascii="Arial Narrow" w:hAnsi="Arial Narrow"/>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0"/>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0C4C93" w:rsidRPr="00C214CA" w:rsidTr="001005CA">
        <w:trPr>
          <w:trHeight w:val="432"/>
        </w:trPr>
        <w:tc>
          <w:tcPr>
            <w:tcW w:w="5000" w:type="pct"/>
            <w:gridSpan w:val="10"/>
            <w:vAlign w:val="center"/>
          </w:tcPr>
          <w:p w:rsidR="000C4C93" w:rsidRPr="00C214CA" w:rsidRDefault="000C4C93" w:rsidP="001005C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0C4C93" w:rsidRPr="00C214CA" w:rsidRDefault="000C4C93" w:rsidP="000C4C93">
      <w:pPr>
        <w:pStyle w:val="FootnoteText"/>
        <w:rPr>
          <w:rFonts w:ascii="Arial Narrow" w:hAnsi="Arial Narrow"/>
        </w:rPr>
      </w:pP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0C4C93" w:rsidRDefault="000C4C93" w:rsidP="000C4C93">
      <w:pPr>
        <w:pStyle w:val="FootnoteText"/>
        <w:rPr>
          <w:rFonts w:ascii="Arial Narrow" w:hAnsi="Arial Narrow"/>
        </w:rPr>
      </w:pPr>
    </w:p>
    <w:p w:rsidR="00865493" w:rsidRDefault="00865493" w:rsidP="000C4C93">
      <w:pPr>
        <w:pStyle w:val="FootnoteText"/>
        <w:rPr>
          <w:rFonts w:ascii="Arial Narrow" w:hAnsi="Arial Narrow"/>
        </w:rPr>
      </w:pPr>
    </w:p>
    <w:p w:rsidR="00C54768" w:rsidRDefault="00C54768" w:rsidP="000C4C93">
      <w:pPr>
        <w:pStyle w:val="FootnoteText"/>
        <w:rPr>
          <w:rFonts w:ascii="Arial Narrow" w:hAnsi="Arial Narrow"/>
        </w:rPr>
      </w:pPr>
    </w:p>
    <w:p w:rsidR="00C54768" w:rsidRDefault="00C54768" w:rsidP="000C4C93">
      <w:pPr>
        <w:pStyle w:val="FootnoteText"/>
        <w:rPr>
          <w:rFonts w:ascii="Arial Narrow" w:hAnsi="Arial Narrow"/>
        </w:rPr>
      </w:pPr>
    </w:p>
    <w:p w:rsidR="00C54768" w:rsidRDefault="00C54768" w:rsidP="000C4C93">
      <w:pPr>
        <w:pStyle w:val="FootnoteText"/>
        <w:rPr>
          <w:rFonts w:ascii="Arial Narrow" w:hAnsi="Arial Narrow"/>
        </w:rPr>
      </w:pPr>
    </w:p>
    <w:p w:rsidR="00C54768" w:rsidRDefault="00C54768" w:rsidP="000C4C93">
      <w:pPr>
        <w:pStyle w:val="FootnoteText"/>
        <w:rPr>
          <w:rFonts w:ascii="Arial Narrow" w:hAnsi="Arial Narrow"/>
        </w:rPr>
      </w:pPr>
    </w:p>
    <w:p w:rsidR="00C54768" w:rsidRDefault="00C54768"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65493" w:rsidRPr="001C684F" w:rsidTr="001005CA">
        <w:trPr>
          <w:trHeight w:val="405"/>
        </w:trPr>
        <w:tc>
          <w:tcPr>
            <w:tcW w:w="1180" w:type="pct"/>
            <w:shd w:val="clear" w:color="auto" w:fill="auto"/>
            <w:vAlign w:val="center"/>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 xml:space="preserve">Naziv predmeta </w:t>
            </w:r>
          </w:p>
        </w:tc>
        <w:tc>
          <w:tcPr>
            <w:tcW w:w="3820" w:type="pct"/>
            <w:gridSpan w:val="2"/>
            <w:shd w:val="clear" w:color="auto" w:fill="auto"/>
            <w:vAlign w:val="center"/>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Metode i prakse umjetničkog istraživanja 1</w:t>
            </w:r>
          </w:p>
        </w:tc>
      </w:tr>
      <w:tr w:rsidR="00865493" w:rsidRPr="001C684F" w:rsidTr="001005CA">
        <w:trPr>
          <w:trHeight w:val="405"/>
        </w:trPr>
        <w:tc>
          <w:tcPr>
            <w:tcW w:w="1180" w:type="pct"/>
            <w:shd w:val="clear" w:color="auto" w:fill="auto"/>
            <w:vAlign w:val="center"/>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 xml:space="preserve">Nositelj predmeta </w:t>
            </w:r>
          </w:p>
        </w:tc>
        <w:tc>
          <w:tcPr>
            <w:tcW w:w="3820" w:type="pct"/>
            <w:gridSpan w:val="2"/>
            <w:shd w:val="clear" w:color="auto" w:fill="auto"/>
            <w:vAlign w:val="center"/>
          </w:tcPr>
          <w:p w:rsidR="00865493" w:rsidRPr="009E5787" w:rsidRDefault="00865493" w:rsidP="001005CA">
            <w:pPr>
              <w:rPr>
                <w:rFonts w:ascii="Arial Narrow" w:eastAsia="Calibri" w:hAnsi="Arial Narrow"/>
                <w:b/>
                <w:bCs/>
                <w:sz w:val="20"/>
                <w:szCs w:val="20"/>
              </w:rPr>
            </w:pPr>
            <w:r>
              <w:rPr>
                <w:rFonts w:ascii="Arial Narrow" w:eastAsia="Calibri" w:hAnsi="Arial Narrow"/>
                <w:b/>
                <w:bCs/>
                <w:sz w:val="20"/>
                <w:szCs w:val="20"/>
              </w:rPr>
              <w:t>Prof.dr.sc. Leo Rafolt</w:t>
            </w:r>
          </w:p>
        </w:tc>
      </w:tr>
      <w:tr w:rsidR="00865493" w:rsidRPr="009E5787" w:rsidTr="001005CA">
        <w:trPr>
          <w:trHeight w:val="405"/>
        </w:trPr>
        <w:tc>
          <w:tcPr>
            <w:tcW w:w="1180"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Suradnik na predmetu</w:t>
            </w:r>
          </w:p>
        </w:tc>
        <w:tc>
          <w:tcPr>
            <w:tcW w:w="3820" w:type="pct"/>
            <w:gridSpan w:val="2"/>
            <w:vAlign w:val="center"/>
          </w:tcPr>
          <w:p w:rsidR="00865493" w:rsidRPr="009E5787" w:rsidRDefault="00865493" w:rsidP="001005CA">
            <w:pPr>
              <w:rPr>
                <w:rFonts w:ascii="Arial Narrow" w:eastAsia="Calibri" w:hAnsi="Arial Narrow"/>
                <w:b/>
                <w:sz w:val="20"/>
                <w:szCs w:val="20"/>
              </w:rPr>
            </w:pPr>
          </w:p>
        </w:tc>
      </w:tr>
      <w:tr w:rsidR="00865493" w:rsidRPr="009E5787" w:rsidTr="001005CA">
        <w:trPr>
          <w:trHeight w:val="405"/>
        </w:trPr>
        <w:tc>
          <w:tcPr>
            <w:tcW w:w="1180"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Studijski program</w:t>
            </w:r>
          </w:p>
        </w:tc>
        <w:tc>
          <w:tcPr>
            <w:tcW w:w="3820" w:type="pct"/>
            <w:gridSpan w:val="2"/>
            <w:vAlign w:val="center"/>
          </w:tcPr>
          <w:p w:rsidR="00865493" w:rsidRPr="009E5787" w:rsidRDefault="00865493" w:rsidP="001005CA">
            <w:pPr>
              <w:rPr>
                <w:rFonts w:ascii="Arial Narrow" w:eastAsia="Calibri" w:hAnsi="Arial Narrow"/>
                <w:sz w:val="20"/>
                <w:szCs w:val="20"/>
              </w:rPr>
            </w:pPr>
          </w:p>
        </w:tc>
      </w:tr>
      <w:tr w:rsidR="00865493" w:rsidRPr="009E5787" w:rsidTr="001005CA">
        <w:trPr>
          <w:trHeight w:val="405"/>
        </w:trPr>
        <w:tc>
          <w:tcPr>
            <w:tcW w:w="1180"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Šifra predmeta</w:t>
            </w:r>
          </w:p>
        </w:tc>
        <w:tc>
          <w:tcPr>
            <w:tcW w:w="3820" w:type="pct"/>
            <w:gridSpan w:val="2"/>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MAKO-001</w:t>
            </w:r>
          </w:p>
        </w:tc>
      </w:tr>
      <w:tr w:rsidR="00865493" w:rsidRPr="009E5787" w:rsidTr="001005CA">
        <w:trPr>
          <w:trHeight w:val="405"/>
        </w:trPr>
        <w:tc>
          <w:tcPr>
            <w:tcW w:w="1180"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Status predmeta</w:t>
            </w:r>
          </w:p>
        </w:tc>
        <w:tc>
          <w:tcPr>
            <w:tcW w:w="3820" w:type="pct"/>
            <w:gridSpan w:val="2"/>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izborni</w:t>
            </w:r>
          </w:p>
        </w:tc>
      </w:tr>
      <w:tr w:rsidR="00865493" w:rsidRPr="009E5787" w:rsidTr="001005CA">
        <w:trPr>
          <w:trHeight w:val="405"/>
        </w:trPr>
        <w:tc>
          <w:tcPr>
            <w:tcW w:w="1180"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Godina</w:t>
            </w:r>
          </w:p>
        </w:tc>
        <w:tc>
          <w:tcPr>
            <w:tcW w:w="3820" w:type="pct"/>
            <w:gridSpan w:val="2"/>
            <w:vAlign w:val="center"/>
          </w:tcPr>
          <w:p w:rsidR="00865493" w:rsidRPr="009E5787" w:rsidRDefault="00865493" w:rsidP="001005CA">
            <w:pPr>
              <w:rPr>
                <w:rFonts w:ascii="Arial Narrow" w:eastAsia="Calibri" w:hAnsi="Arial Narrow"/>
                <w:sz w:val="20"/>
                <w:szCs w:val="20"/>
              </w:rPr>
            </w:pPr>
          </w:p>
        </w:tc>
      </w:tr>
      <w:tr w:rsidR="00865493" w:rsidRPr="009E5787" w:rsidTr="001005CA">
        <w:trPr>
          <w:trHeight w:val="145"/>
        </w:trPr>
        <w:tc>
          <w:tcPr>
            <w:tcW w:w="1180" w:type="pct"/>
            <w:vMerge w:val="restar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Bodovna vrijednost i način izvođenja nastave</w:t>
            </w:r>
          </w:p>
        </w:tc>
        <w:tc>
          <w:tcPr>
            <w:tcW w:w="2097"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ECTS koeficijent opterećenja studenata</w:t>
            </w:r>
          </w:p>
        </w:tc>
        <w:tc>
          <w:tcPr>
            <w:tcW w:w="1723"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3</w:t>
            </w:r>
          </w:p>
        </w:tc>
      </w:tr>
      <w:tr w:rsidR="00865493" w:rsidRPr="009E5787" w:rsidTr="001005CA">
        <w:trPr>
          <w:trHeight w:val="145"/>
        </w:trPr>
        <w:tc>
          <w:tcPr>
            <w:tcW w:w="1180" w:type="pct"/>
            <w:vMerge/>
            <w:vAlign w:val="center"/>
          </w:tcPr>
          <w:p w:rsidR="00865493" w:rsidRPr="009E5787" w:rsidRDefault="00865493" w:rsidP="001005CA">
            <w:pPr>
              <w:rPr>
                <w:rFonts w:ascii="Arial Narrow" w:eastAsia="Calibri" w:hAnsi="Arial Narrow"/>
                <w:sz w:val="20"/>
                <w:szCs w:val="20"/>
              </w:rPr>
            </w:pPr>
          </w:p>
        </w:tc>
        <w:tc>
          <w:tcPr>
            <w:tcW w:w="2097" w:type="pct"/>
            <w:vAlign w:val="center"/>
          </w:tcPr>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Broj sati (P+V+S)</w:t>
            </w:r>
          </w:p>
        </w:tc>
        <w:tc>
          <w:tcPr>
            <w:tcW w:w="1723"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10+0+30</w:t>
            </w:r>
          </w:p>
        </w:tc>
      </w:tr>
    </w:tbl>
    <w:p w:rsidR="00865493" w:rsidRPr="009E5787" w:rsidRDefault="00865493" w:rsidP="00865493">
      <w:pPr>
        <w:rPr>
          <w:rFonts w:ascii="Arial Narrow" w:eastAsia="Calibri"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60"/>
        <w:gridCol w:w="1996"/>
        <w:gridCol w:w="1181"/>
        <w:gridCol w:w="1805"/>
        <w:gridCol w:w="860"/>
        <w:gridCol w:w="322"/>
        <w:gridCol w:w="2429"/>
        <w:gridCol w:w="1184"/>
        <w:gridCol w:w="3525"/>
      </w:tblGrid>
      <w:tr w:rsidR="00865493" w:rsidRPr="009E5787" w:rsidTr="001005CA">
        <w:trPr>
          <w:trHeight w:hRule="exact" w:val="288"/>
        </w:trPr>
        <w:tc>
          <w:tcPr>
            <w:tcW w:w="5000" w:type="pct"/>
            <w:gridSpan w:val="10"/>
            <w:shd w:val="clear" w:color="auto" w:fill="auto"/>
            <w:vAlign w:val="center"/>
          </w:tcPr>
          <w:p w:rsidR="00865493" w:rsidRPr="009E5787" w:rsidRDefault="00865493" w:rsidP="00865493">
            <w:pPr>
              <w:numPr>
                <w:ilvl w:val="0"/>
                <w:numId w:val="217"/>
              </w:numPr>
              <w:rPr>
                <w:rFonts w:ascii="Arial Narrow" w:eastAsia="Calibri" w:hAnsi="Arial Narrow"/>
                <w:b/>
                <w:sz w:val="20"/>
                <w:szCs w:val="20"/>
              </w:rPr>
            </w:pPr>
            <w:r w:rsidRPr="009E5787">
              <w:rPr>
                <w:rFonts w:ascii="Arial Narrow" w:eastAsia="Calibri" w:hAnsi="Arial Narrow"/>
                <w:b/>
                <w:sz w:val="20"/>
                <w:szCs w:val="20"/>
              </w:rPr>
              <w:t>OPIS PREDMETA</w:t>
            </w:r>
          </w:p>
          <w:p w:rsidR="00865493" w:rsidRPr="009E5787" w:rsidRDefault="00865493" w:rsidP="001005CA">
            <w:pPr>
              <w:rPr>
                <w:rFonts w:ascii="Arial Narrow" w:eastAsia="Calibri" w:hAnsi="Arial Narrow"/>
                <w:b/>
                <w:bCs/>
                <w:sz w:val="20"/>
                <w:szCs w:val="20"/>
              </w:rPr>
            </w:pP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Ciljevi predmeta</w:t>
            </w:r>
          </w:p>
        </w:tc>
      </w:tr>
      <w:tr w:rsidR="00865493" w:rsidRPr="001C684F"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 xml:space="preserve">Predmet je zamišljen kao transdisciplinarno ustrojena nastava koja za cilj ima osposobiti studenta za samostalan rad na umjetničkom projektu iz scenografije, kostimografije ili oblikovanja lutke. Na temelju predloženog tematskog okvira, koji može podrazumijevati određen dramski (ili bilo koji drugi) tekst, vizualno-likovni ili glazbeni opus određenog umjetnika te filmski ili kazališni predložak, nastavnik formira dodatni istraživačko-teorijski kontekst, čija je svrha preciznije i kompleksnije savladavanje problema tj. argumentacijski jasnije oblikovan umjetnički projekt. U intenzivnom dijalogu sa studentom istraživački se materijali i konteksti preispituju, relacioniraju i tumače iz čega nastaje konkretan izvedbeno-teorijski tekst, koji studentu može postati partitura za konkretan rad u umjetničkoj praksi.  </w:t>
            </w: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Uvjeti za upis predmeta</w:t>
            </w:r>
          </w:p>
        </w:tc>
      </w:tr>
      <w:tr w:rsidR="00865493" w:rsidRPr="009E5787"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Nema posebnih uvjeta</w:t>
            </w:r>
          </w:p>
        </w:tc>
      </w:tr>
      <w:tr w:rsidR="00865493" w:rsidRPr="009E5787" w:rsidTr="001005CA">
        <w:trPr>
          <w:trHeight w:val="488"/>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 xml:space="preserve">Očekivani ishodi učenja za predmet </w:t>
            </w:r>
          </w:p>
        </w:tc>
      </w:tr>
      <w:tr w:rsidR="00865493" w:rsidRPr="001C684F"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 xml:space="preserve">Po odslušanom kolegiju, studenti će biti u stanju: </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analitički čitati i tumačiti tekst i kontekst svog umjetničkog istraživanja</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 xml:space="preserve">ovladati osnovnom metodologijom umjetničkog istraživanja. </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razviti interdisciplinarni kritički jezika, koji se može primijeniti na analizu i kreaciju izvedbenog teksta</w:t>
            </w:r>
          </w:p>
          <w:p w:rsidR="00865493" w:rsidRPr="009E5787" w:rsidRDefault="00865493" w:rsidP="00865493">
            <w:pPr>
              <w:numPr>
                <w:ilvl w:val="0"/>
                <w:numId w:val="216"/>
              </w:numPr>
              <w:rPr>
                <w:rFonts w:ascii="Arial Narrow" w:eastAsia="Calibri" w:hAnsi="Arial Narrow"/>
                <w:sz w:val="20"/>
                <w:szCs w:val="20"/>
              </w:rPr>
            </w:pPr>
            <w:r w:rsidRPr="009E5787">
              <w:rPr>
                <w:rFonts w:ascii="Arial Narrow" w:eastAsia="Calibri" w:hAnsi="Arial Narrow"/>
                <w:sz w:val="20"/>
                <w:szCs w:val="20"/>
              </w:rPr>
              <w:t>reflektirati sintezu teorijskog rada i prenošenja tog znanja u konkretnu praksu</w:t>
            </w: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Sadržaj predmeta</w:t>
            </w:r>
          </w:p>
        </w:tc>
      </w:tr>
      <w:tr w:rsidR="00865493" w:rsidRPr="001C684F"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Uvodno razmatranje i detektiranje tematskog okvira. Analiza motiva, intencija, strategija i konzekvenci zadatog problema. Detaljna artikulacija tematskih ishodišta u odnosu na specifična povijesni, politički, ekonomski i estetski kontekst. Dramaturška interpretacija teme. Istraživanje različitih semantičkih i simboličkih slojeva projekta. Refleksija i povezivanje prikupljenog empirijskog i teorijskog materijala. Razrada i oblikovanje izvedbenog teksta, glumačke ili redateljske partiture.</w:t>
            </w:r>
          </w:p>
        </w:tc>
      </w:tr>
      <w:tr w:rsidR="00865493" w:rsidRPr="009E5787" w:rsidTr="001005CA">
        <w:trPr>
          <w:trHeight w:val="432"/>
        </w:trPr>
        <w:tc>
          <w:tcPr>
            <w:tcW w:w="2657" w:type="pct"/>
            <w:gridSpan w:val="6"/>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 xml:space="preserve">Vrste izvođenja nastave </w:t>
            </w:r>
          </w:p>
        </w:tc>
        <w:tc>
          <w:tcPr>
            <w:tcW w:w="1236" w:type="pct"/>
            <w:gridSpan w:val="3"/>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predavanja</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2"/>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seminari i radionice  </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3"/>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vježbe  </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4"/>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obrazovanje na daljinu</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9"/>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terenska nastava</w:t>
            </w:r>
          </w:p>
        </w:tc>
        <w:tc>
          <w:tcPr>
            <w:tcW w:w="1107"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checkBox>
                    <w:sizeAuto/>
                    <w:default w:val="1"/>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samostalni zadaci  </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6"/>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multimedija i mreža  </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7"/>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laboratorij</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8"/>
                  <w:enabled/>
                  <w:calcOnExit w:val="0"/>
                  <w:checkBox>
                    <w:sizeAuto/>
                    <w:default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mentorski rad</w:t>
            </w:r>
          </w:p>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Check10"/>
                  <w:enabled/>
                  <w:calcOnExit w:val="0"/>
                  <w:checkBox>
                    <w:sizeAuto/>
                    <w:default w:val="0"/>
                    <w:checked w:val="0"/>
                  </w:checkBox>
                </w:ffData>
              </w:fldChar>
            </w:r>
            <w:r w:rsidR="00865493" w:rsidRPr="009E5787">
              <w:rPr>
                <w:rFonts w:ascii="Arial Narrow" w:eastAsia="Calibri" w:hAnsi="Arial Narrow"/>
                <w:sz w:val="20"/>
                <w:szCs w:val="20"/>
              </w:rPr>
              <w:instrText xml:space="preserve"> FORMCHECKBOX </w:instrText>
            </w:r>
            <w:r w:rsidR="007660E7">
              <w:rPr>
                <w:rFonts w:ascii="Arial Narrow" w:eastAsia="Calibri" w:hAnsi="Arial Narrow"/>
                <w:sz w:val="20"/>
                <w:szCs w:val="20"/>
              </w:rPr>
            </w:r>
            <w:r w:rsidR="007660E7">
              <w:rPr>
                <w:rFonts w:ascii="Arial Narrow" w:eastAsia="Calibri" w:hAnsi="Arial Narrow"/>
                <w:sz w:val="20"/>
                <w:szCs w:val="20"/>
              </w:rPr>
              <w:fldChar w:fldCharType="separate"/>
            </w:r>
            <w:r w:rsidRPr="009E5787">
              <w:rPr>
                <w:rFonts w:ascii="Arial Narrow" w:eastAsia="Calibri" w:hAnsi="Arial Narrow"/>
                <w:sz w:val="20"/>
                <w:szCs w:val="20"/>
              </w:rPr>
              <w:fldChar w:fldCharType="end"/>
            </w:r>
            <w:r w:rsidR="00865493" w:rsidRPr="009E5787">
              <w:rPr>
                <w:rFonts w:ascii="Arial Narrow" w:eastAsia="Calibri" w:hAnsi="Arial Narrow"/>
                <w:sz w:val="20"/>
                <w:szCs w:val="20"/>
              </w:rPr>
              <w:t xml:space="preserve"> ostalo ___________________</w:t>
            </w:r>
          </w:p>
        </w:tc>
      </w:tr>
      <w:tr w:rsidR="00865493" w:rsidRPr="009E5787" w:rsidTr="001005CA">
        <w:trPr>
          <w:trHeight w:val="432"/>
        </w:trPr>
        <w:tc>
          <w:tcPr>
            <w:tcW w:w="2657" w:type="pct"/>
            <w:gridSpan w:val="6"/>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Komentari</w:t>
            </w:r>
          </w:p>
        </w:tc>
        <w:tc>
          <w:tcPr>
            <w:tcW w:w="2343" w:type="pct"/>
            <w:gridSpan w:val="4"/>
            <w:vAlign w:val="center"/>
          </w:tcPr>
          <w:p w:rsidR="00865493" w:rsidRPr="009E5787" w:rsidRDefault="00865493" w:rsidP="001005CA">
            <w:pPr>
              <w:rPr>
                <w:rFonts w:ascii="Arial Narrow" w:eastAsia="Calibri" w:hAnsi="Arial Narrow"/>
                <w:sz w:val="20"/>
                <w:szCs w:val="20"/>
              </w:rPr>
            </w:pP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Obveze studenata</w:t>
            </w:r>
          </w:p>
        </w:tc>
      </w:tr>
      <w:tr w:rsidR="00865493" w:rsidRPr="009E5787"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Pohađanje nastave i aktivnost , te  ostale obaveze navedene pod točkama 1.8. i 1.9.</w:t>
            </w: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Praćenje rada studenata</w:t>
            </w:r>
          </w:p>
        </w:tc>
      </w:tr>
      <w:tr w:rsidR="00865493" w:rsidRPr="009E5787" w:rsidTr="001005CA">
        <w:trPr>
          <w:trHeight w:val="111"/>
        </w:trPr>
        <w:tc>
          <w:tcPr>
            <w:tcW w:w="552"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Pohađanje nastave</w:t>
            </w:r>
          </w:p>
        </w:tc>
        <w:tc>
          <w:tcPr>
            <w:tcW w:w="270"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0,5</w:t>
            </w:r>
          </w:p>
        </w:tc>
        <w:tc>
          <w:tcPr>
            <w:tcW w:w="62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Aktivnost u nastavi</w:t>
            </w:r>
          </w:p>
        </w:tc>
        <w:tc>
          <w:tcPr>
            <w:tcW w:w="371"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0,5</w:t>
            </w:r>
          </w:p>
        </w:tc>
        <w:tc>
          <w:tcPr>
            <w:tcW w:w="56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Seminarski rad</w:t>
            </w:r>
          </w:p>
        </w:tc>
        <w:tc>
          <w:tcPr>
            <w:tcW w:w="371"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val="0"/>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Eksperimentalni rad</w:t>
            </w:r>
          </w:p>
        </w:tc>
        <w:tc>
          <w:tcPr>
            <w:tcW w:w="1478"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Text3"/>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1005CA">
        <w:trPr>
          <w:trHeight w:val="108"/>
        </w:trPr>
        <w:tc>
          <w:tcPr>
            <w:tcW w:w="552"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Pismeni ispit</w:t>
            </w:r>
          </w:p>
        </w:tc>
        <w:tc>
          <w:tcPr>
            <w:tcW w:w="270"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Usmeni ispit</w:t>
            </w:r>
          </w:p>
        </w:tc>
        <w:tc>
          <w:tcPr>
            <w:tcW w:w="371"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 xml:space="preserve">Esej </w:t>
            </w:r>
          </w:p>
        </w:tc>
        <w:tc>
          <w:tcPr>
            <w:tcW w:w="371" w:type="pct"/>
            <w:gridSpan w:val="2"/>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2</w:t>
            </w:r>
          </w:p>
        </w:tc>
        <w:tc>
          <w:tcPr>
            <w:tcW w:w="763"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Istraživanje</w:t>
            </w:r>
          </w:p>
        </w:tc>
        <w:tc>
          <w:tcPr>
            <w:tcW w:w="1478"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1005CA">
        <w:trPr>
          <w:trHeight w:val="108"/>
        </w:trPr>
        <w:tc>
          <w:tcPr>
            <w:tcW w:w="552"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Projekt</w:t>
            </w:r>
          </w:p>
        </w:tc>
        <w:tc>
          <w:tcPr>
            <w:tcW w:w="270"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Kontinuirana provjera znanja</w:t>
            </w:r>
          </w:p>
        </w:tc>
        <w:tc>
          <w:tcPr>
            <w:tcW w:w="371"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Referat</w:t>
            </w:r>
          </w:p>
        </w:tc>
        <w:tc>
          <w:tcPr>
            <w:tcW w:w="371"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Praktični rad</w:t>
            </w:r>
          </w:p>
        </w:tc>
        <w:tc>
          <w:tcPr>
            <w:tcW w:w="1478"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1005CA">
        <w:trPr>
          <w:trHeight w:val="108"/>
        </w:trPr>
        <w:tc>
          <w:tcPr>
            <w:tcW w:w="552" w:type="pct"/>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Portfolio</w:t>
            </w:r>
          </w:p>
        </w:tc>
        <w:tc>
          <w:tcPr>
            <w:tcW w:w="270"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627" w:type="pct"/>
            <w:vAlign w:val="center"/>
          </w:tcPr>
          <w:p w:rsidR="00865493" w:rsidRPr="009E5787" w:rsidRDefault="00865493" w:rsidP="001005CA">
            <w:pPr>
              <w:rPr>
                <w:rFonts w:ascii="Arial Narrow" w:eastAsia="Calibri" w:hAnsi="Arial Narrow"/>
                <w:sz w:val="20"/>
                <w:szCs w:val="20"/>
              </w:rPr>
            </w:pPr>
          </w:p>
        </w:tc>
        <w:tc>
          <w:tcPr>
            <w:tcW w:w="371" w:type="pct"/>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567" w:type="pct"/>
            <w:vAlign w:val="center"/>
          </w:tcPr>
          <w:p w:rsidR="00865493" w:rsidRPr="009E5787" w:rsidRDefault="00865493" w:rsidP="001005CA">
            <w:pPr>
              <w:rPr>
                <w:rFonts w:ascii="Arial Narrow" w:eastAsia="Calibri" w:hAnsi="Arial Narrow"/>
                <w:sz w:val="20"/>
                <w:szCs w:val="20"/>
              </w:rPr>
            </w:pPr>
          </w:p>
        </w:tc>
        <w:tc>
          <w:tcPr>
            <w:tcW w:w="371"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c>
          <w:tcPr>
            <w:tcW w:w="763" w:type="pct"/>
            <w:vAlign w:val="center"/>
          </w:tcPr>
          <w:p w:rsidR="00865493" w:rsidRPr="009E5787" w:rsidRDefault="00865493" w:rsidP="001005CA">
            <w:pPr>
              <w:rPr>
                <w:rFonts w:ascii="Arial Narrow" w:eastAsia="Calibri" w:hAnsi="Arial Narrow"/>
                <w:sz w:val="20"/>
                <w:szCs w:val="20"/>
              </w:rPr>
            </w:pPr>
          </w:p>
        </w:tc>
        <w:tc>
          <w:tcPr>
            <w:tcW w:w="1478" w:type="pct"/>
            <w:gridSpan w:val="2"/>
            <w:vAlign w:val="center"/>
          </w:tcPr>
          <w:p w:rsidR="00865493" w:rsidRPr="009E5787" w:rsidRDefault="00344B89" w:rsidP="001005CA">
            <w:pPr>
              <w:rPr>
                <w:rFonts w:ascii="Arial Narrow" w:eastAsia="Calibri" w:hAnsi="Arial Narrow"/>
                <w:sz w:val="20"/>
                <w:szCs w:val="20"/>
              </w:rPr>
            </w:pPr>
            <w:r w:rsidRPr="009E5787">
              <w:rPr>
                <w:rFonts w:ascii="Arial Narrow" w:eastAsia="Calibri" w:hAnsi="Arial Narrow"/>
                <w:sz w:val="20"/>
                <w:szCs w:val="20"/>
              </w:rPr>
              <w:fldChar w:fldCharType="begin">
                <w:ffData>
                  <w:name w:val=""/>
                  <w:enabled/>
                  <w:calcOnExit w:val="0"/>
                  <w:textInput/>
                </w:ffData>
              </w:fldChar>
            </w:r>
            <w:r w:rsidR="00865493" w:rsidRPr="009E5787">
              <w:rPr>
                <w:rFonts w:ascii="Arial Narrow" w:eastAsia="Calibri" w:hAnsi="Arial Narrow"/>
                <w:sz w:val="20"/>
                <w:szCs w:val="20"/>
              </w:rPr>
              <w:instrText xml:space="preserve"> FORMTEXT </w:instrText>
            </w:r>
            <w:r w:rsidRPr="009E5787">
              <w:rPr>
                <w:rFonts w:ascii="Arial Narrow" w:eastAsia="Calibri" w:hAnsi="Arial Narrow"/>
                <w:sz w:val="20"/>
                <w:szCs w:val="20"/>
              </w:rPr>
            </w:r>
            <w:r w:rsidRPr="009E5787">
              <w:rPr>
                <w:rFonts w:ascii="Arial Narrow" w:eastAsia="Calibri" w:hAnsi="Arial Narrow"/>
                <w:sz w:val="20"/>
                <w:szCs w:val="20"/>
              </w:rPr>
              <w:fldChar w:fldCharType="separate"/>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00865493" w:rsidRPr="009E5787">
              <w:rPr>
                <w:rFonts w:ascii="Arial Narrow" w:eastAsia="Calibri" w:hAnsi="Arial Narrow"/>
                <w:sz w:val="20"/>
                <w:szCs w:val="20"/>
              </w:rPr>
              <w:t> </w:t>
            </w:r>
            <w:r w:rsidRPr="009E5787">
              <w:rPr>
                <w:rFonts w:ascii="Arial Narrow" w:eastAsia="Calibri" w:hAnsi="Arial Narrow"/>
                <w:sz w:val="20"/>
                <w:szCs w:val="20"/>
              </w:rPr>
              <w:fldChar w:fldCharType="end"/>
            </w: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Povezivanje ishoda učenja, nastavnih metoda i ocjenjivanja</w:t>
            </w:r>
          </w:p>
        </w:tc>
      </w:tr>
      <w:tr w:rsidR="00865493" w:rsidRPr="009E5787" w:rsidTr="001005CA">
        <w:trPr>
          <w:trHeight w:val="432"/>
        </w:trPr>
        <w:tc>
          <w:tcPr>
            <w:tcW w:w="5000" w:type="pct"/>
            <w:gridSpan w:val="10"/>
            <w:vAlign w:val="center"/>
          </w:tcPr>
          <w:p w:rsidR="00865493" w:rsidRPr="009E5787" w:rsidRDefault="00865493" w:rsidP="001005CA">
            <w:pPr>
              <w:rPr>
                <w:rFonts w:ascii="Arial Narrow" w:eastAsia="Calibri"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65493" w:rsidRPr="009E5787" w:rsidTr="001005CA">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 NASTAVNA METODA</w:t>
                  </w:r>
                </w:p>
                <w:p w:rsidR="00865493" w:rsidRPr="009E5787" w:rsidRDefault="00865493" w:rsidP="001005CA">
                  <w:pPr>
                    <w:rPr>
                      <w:rFonts w:ascii="Arial Narrow" w:eastAsia="Calibri" w:hAnsi="Arial Narrow"/>
                      <w:b/>
                      <w:bCs/>
                      <w:sz w:val="20"/>
                      <w:szCs w:val="20"/>
                    </w:rPr>
                  </w:pPr>
                </w:p>
                <w:p w:rsidR="00865493" w:rsidRPr="009E5787" w:rsidRDefault="00865493" w:rsidP="001005CA">
                  <w:pPr>
                    <w:rPr>
                      <w:rFonts w:ascii="Arial Narrow" w:eastAsia="Calibri"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BODOVI</w:t>
                  </w:r>
                </w:p>
              </w:tc>
            </w:tr>
            <w:tr w:rsidR="00865493" w:rsidRPr="009E5787" w:rsidTr="001005C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1005CA">
                  <w:pPr>
                    <w:rPr>
                      <w:rFonts w:ascii="Arial Narrow" w:eastAsia="Calibri"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1005CA">
                  <w:pPr>
                    <w:rPr>
                      <w:rFonts w:ascii="Arial Narrow" w:eastAsia="Calibri"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1005CA">
                  <w:pPr>
                    <w:rPr>
                      <w:rFonts w:ascii="Arial Narrow" w:eastAsia="Calibri"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1005CA">
                  <w:pPr>
                    <w:rPr>
                      <w:rFonts w:ascii="Arial Narrow" w:eastAsia="Calibri"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65493" w:rsidRPr="009E5787" w:rsidRDefault="00865493" w:rsidP="001005CA">
                  <w:pPr>
                    <w:rPr>
                      <w:rFonts w:ascii="Arial Narrow" w:eastAsia="Calibri"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65493" w:rsidRPr="009E5787" w:rsidRDefault="00865493" w:rsidP="001005CA">
                  <w:pPr>
                    <w:rPr>
                      <w:rFonts w:ascii="Arial Narrow" w:eastAsia="Calibri" w:hAnsi="Arial Narrow"/>
                      <w:b/>
                      <w:bCs/>
                      <w:sz w:val="20"/>
                      <w:szCs w:val="20"/>
                    </w:rPr>
                  </w:pPr>
                  <w:r w:rsidRPr="009E5787">
                    <w:rPr>
                      <w:rFonts w:ascii="Arial Narrow" w:eastAsia="Calibri" w:hAnsi="Arial Narrow"/>
                      <w:b/>
                      <w:bCs/>
                      <w:sz w:val="20"/>
                      <w:szCs w:val="20"/>
                    </w:rPr>
                    <w:t>max</w:t>
                  </w:r>
                </w:p>
              </w:tc>
            </w:tr>
            <w:tr w:rsidR="00865493" w:rsidRPr="009E5787" w:rsidTr="001005CA">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Prisutnost na nastavi</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Evidencije dolazaka</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15</w:t>
                  </w:r>
                </w:p>
              </w:tc>
            </w:tr>
            <w:tr w:rsidR="00865493" w:rsidRPr="009E5787" w:rsidTr="001005CA">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 xml:space="preserve">Aktivnost u nastavi </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2 i 3</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Argumentirano sudjelovanje u nastavnom procesu</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Evidencija studentskih aktivnosti</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15</w:t>
                  </w:r>
                </w:p>
              </w:tc>
            </w:tr>
            <w:tr w:rsidR="00865493" w:rsidRPr="009E5787" w:rsidTr="001005CA">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Esej</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Samostalan rad na eseju uz prethodno konzultiranje literature</w:t>
                  </w: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Provjera i procjena artikulacije argumenata, analitička i stilske osobine pisma</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70</w:t>
                  </w:r>
                </w:p>
              </w:tc>
            </w:tr>
            <w:tr w:rsidR="00865493" w:rsidRPr="009E5787" w:rsidTr="001005CA">
              <w:tc>
                <w:tcPr>
                  <w:tcW w:w="2155"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b/>
                      <w:sz w:val="20"/>
                      <w:szCs w:val="20"/>
                    </w:rPr>
                  </w:pPr>
                </w:p>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b/>
                      <w:sz w:val="20"/>
                      <w:szCs w:val="20"/>
                    </w:rPr>
                  </w:pPr>
                </w:p>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65493" w:rsidRPr="009E5787" w:rsidRDefault="00865493" w:rsidP="001005CA">
                  <w:pPr>
                    <w:rPr>
                      <w:rFonts w:ascii="Arial Narrow" w:eastAsia="Calibri" w:hAnsi="Arial Narrow"/>
                      <w:b/>
                      <w:sz w:val="20"/>
                      <w:szCs w:val="20"/>
                    </w:rPr>
                  </w:pPr>
                </w:p>
                <w:p w:rsidR="00865493" w:rsidRPr="009E5787" w:rsidRDefault="00865493" w:rsidP="001005CA">
                  <w:pPr>
                    <w:rPr>
                      <w:rFonts w:ascii="Arial Narrow" w:eastAsia="Calibri" w:hAnsi="Arial Narrow"/>
                      <w:b/>
                      <w:sz w:val="20"/>
                      <w:szCs w:val="20"/>
                    </w:rPr>
                  </w:pPr>
                  <w:r w:rsidRPr="009E5787">
                    <w:rPr>
                      <w:rFonts w:ascii="Arial Narrow" w:eastAsia="Calibri" w:hAnsi="Arial Narrow"/>
                      <w:b/>
                      <w:sz w:val="20"/>
                      <w:szCs w:val="20"/>
                    </w:rPr>
                    <w:t>100</w:t>
                  </w:r>
                </w:p>
              </w:tc>
            </w:tr>
          </w:tbl>
          <w:p w:rsidR="00865493" w:rsidRPr="009E5787" w:rsidRDefault="00865493" w:rsidP="001005CA">
            <w:pPr>
              <w:rPr>
                <w:rFonts w:ascii="Arial Narrow" w:eastAsia="Calibri" w:hAnsi="Arial Narrow"/>
                <w:i/>
                <w:sz w:val="20"/>
                <w:szCs w:val="20"/>
              </w:rPr>
            </w:pP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Obvezatna literatura (u trenutku prijave prijedloga studijskog programa)</w:t>
            </w:r>
          </w:p>
        </w:tc>
      </w:tr>
      <w:tr w:rsidR="00865493" w:rsidRPr="009E5787" w:rsidTr="001005CA">
        <w:trPr>
          <w:trHeight w:val="747"/>
        </w:trPr>
        <w:tc>
          <w:tcPr>
            <w:tcW w:w="5000" w:type="pct"/>
            <w:gridSpan w:val="10"/>
          </w:tcPr>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Pavis, Patrice. </w:t>
            </w:r>
            <w:r w:rsidRPr="009E5787">
              <w:rPr>
                <w:rFonts w:ascii="Arial Narrow" w:eastAsia="Calibri" w:hAnsi="Arial Narrow"/>
                <w:i/>
                <w:sz w:val="20"/>
                <w:szCs w:val="20"/>
              </w:rPr>
              <w:t>Pojmovnik teatra</w:t>
            </w:r>
            <w:r w:rsidRPr="009E5787">
              <w:rPr>
                <w:rFonts w:ascii="Arial Narrow" w:eastAsia="Calibri" w:hAnsi="Arial Narrow"/>
                <w:sz w:val="20"/>
                <w:szCs w:val="20"/>
              </w:rPr>
              <w:t>. Zagreb: Akademija dramske umjetnosti; Centar za dramsku umjetnost; Izdanja Antibarbarus, 2004.</w:t>
            </w:r>
          </w:p>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Fischer-Lichte, Erika. </w:t>
            </w:r>
            <w:r w:rsidRPr="009E5787">
              <w:rPr>
                <w:rFonts w:ascii="Arial Narrow" w:eastAsia="Calibri" w:hAnsi="Arial Narrow"/>
                <w:i/>
                <w:sz w:val="20"/>
                <w:szCs w:val="20"/>
              </w:rPr>
              <w:t>Semiotika kazališta</w:t>
            </w:r>
            <w:r w:rsidRPr="009E5787">
              <w:rPr>
                <w:rFonts w:ascii="Arial Narrow" w:eastAsia="Calibri" w:hAnsi="Arial Narrow"/>
                <w:sz w:val="20"/>
                <w:szCs w:val="20"/>
              </w:rPr>
              <w:t>. Zagreb: Disput, 2015.</w:t>
            </w:r>
          </w:p>
          <w:p w:rsidR="00865493" w:rsidRPr="009E5787" w:rsidRDefault="00865493" w:rsidP="00865493">
            <w:pPr>
              <w:numPr>
                <w:ilvl w:val="0"/>
                <w:numId w:val="220"/>
              </w:numPr>
              <w:rPr>
                <w:rFonts w:ascii="Arial Narrow" w:eastAsia="Calibri" w:hAnsi="Arial Narrow"/>
                <w:sz w:val="20"/>
                <w:szCs w:val="20"/>
              </w:rPr>
            </w:pPr>
            <w:r w:rsidRPr="009E5787">
              <w:rPr>
                <w:rFonts w:ascii="Arial Narrow" w:eastAsia="Calibri" w:hAnsi="Arial Narrow"/>
                <w:sz w:val="20"/>
                <w:szCs w:val="20"/>
              </w:rPr>
              <w:t xml:space="preserve">Šuvaković, Miško. </w:t>
            </w:r>
            <w:r w:rsidRPr="009E5787">
              <w:rPr>
                <w:rFonts w:ascii="Arial Narrow" w:eastAsia="Calibri" w:hAnsi="Arial Narrow"/>
                <w:i/>
                <w:sz w:val="20"/>
                <w:szCs w:val="20"/>
              </w:rPr>
              <w:t>Epistemology of Art.</w:t>
            </w:r>
            <w:r w:rsidRPr="009E5787">
              <w:rPr>
                <w:rFonts w:ascii="Arial Narrow" w:eastAsia="Calibri" w:hAnsi="Arial Narrow"/>
                <w:sz w:val="20"/>
                <w:szCs w:val="20"/>
              </w:rPr>
              <w:t xml:space="preserve"> Beograd: TkH, 2008.</w:t>
            </w:r>
          </w:p>
        </w:tc>
      </w:tr>
      <w:tr w:rsidR="00865493" w:rsidRPr="001C684F"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Dopunska literatura (u trenutku prijave prijedloga studijskog programa)</w:t>
            </w:r>
          </w:p>
        </w:tc>
      </w:tr>
      <w:tr w:rsidR="00865493" w:rsidRPr="009E5787" w:rsidTr="001005CA">
        <w:trPr>
          <w:trHeight w:val="432"/>
        </w:trPr>
        <w:tc>
          <w:tcPr>
            <w:tcW w:w="5000" w:type="pct"/>
            <w:gridSpan w:val="10"/>
            <w:vAlign w:val="center"/>
          </w:tcPr>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Ubersfeld, Anne. </w:t>
            </w:r>
            <w:r w:rsidRPr="009E5787">
              <w:rPr>
                <w:rFonts w:ascii="Arial Narrow" w:eastAsia="Calibri" w:hAnsi="Arial Narrow"/>
                <w:i/>
                <w:sz w:val="20"/>
                <w:szCs w:val="20"/>
              </w:rPr>
              <w:t>Čitanje pozorišta</w:t>
            </w:r>
            <w:r w:rsidRPr="009E5787">
              <w:rPr>
                <w:rFonts w:ascii="Arial Narrow" w:eastAsia="Calibri" w:hAnsi="Arial Narrow"/>
                <w:sz w:val="20"/>
                <w:szCs w:val="20"/>
              </w:rPr>
              <w:t>. Beograd:</w:t>
            </w:r>
            <w:r w:rsidRPr="001C684F">
              <w:rPr>
                <w:rFonts w:ascii="Arial Narrow" w:hAnsi="Arial Narrow"/>
                <w:sz w:val="20"/>
                <w:szCs w:val="20"/>
                <w:lang w:val="de-DE"/>
              </w:rPr>
              <w:t xml:space="preserve"> "Vuk Karadžić"</w:t>
            </w:r>
            <w:r w:rsidRPr="009E5787">
              <w:rPr>
                <w:rFonts w:ascii="Arial Narrow" w:eastAsia="Calibri" w:hAnsi="Arial Narrow"/>
                <w:sz w:val="20"/>
                <w:szCs w:val="20"/>
              </w:rPr>
              <w:t>, 1982.</w:t>
            </w:r>
          </w:p>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Withmore, John. </w:t>
            </w:r>
            <w:r w:rsidRPr="009E5787">
              <w:rPr>
                <w:rFonts w:ascii="Arial Narrow" w:eastAsia="Calibri" w:hAnsi="Arial Narrow"/>
                <w:i/>
                <w:sz w:val="20"/>
                <w:szCs w:val="20"/>
              </w:rPr>
              <w:t>Directing Postmodern Theatre</w:t>
            </w:r>
            <w:r w:rsidRPr="009E5787">
              <w:rPr>
                <w:rFonts w:ascii="Arial Narrow" w:eastAsia="Calibri" w:hAnsi="Arial Narrow"/>
                <w:sz w:val="20"/>
                <w:szCs w:val="20"/>
              </w:rPr>
              <w:t>. Michigan: The Michigan University Press, 1994</w:t>
            </w:r>
          </w:p>
          <w:p w:rsidR="00865493" w:rsidRPr="009E5787" w:rsidRDefault="00865493" w:rsidP="00865493">
            <w:pPr>
              <w:numPr>
                <w:ilvl w:val="0"/>
                <w:numId w:val="219"/>
              </w:numPr>
              <w:rPr>
                <w:rFonts w:ascii="Arial Narrow" w:eastAsia="Calibri" w:hAnsi="Arial Narrow"/>
                <w:sz w:val="20"/>
                <w:szCs w:val="20"/>
              </w:rPr>
            </w:pPr>
            <w:r w:rsidRPr="009E5787">
              <w:rPr>
                <w:rFonts w:ascii="Arial Narrow" w:eastAsia="Calibri" w:hAnsi="Arial Narrow"/>
                <w:sz w:val="20"/>
                <w:szCs w:val="20"/>
              </w:rPr>
              <w:t xml:space="preserve">Counsell, Colin; Wolf, Laurie (Ured.). </w:t>
            </w:r>
            <w:r w:rsidRPr="009E5787">
              <w:rPr>
                <w:rFonts w:ascii="Arial Narrow" w:eastAsia="Calibri" w:hAnsi="Arial Narrow"/>
                <w:i/>
                <w:sz w:val="20"/>
                <w:szCs w:val="20"/>
              </w:rPr>
              <w:t>Performance Analysis: an introductory coursebook</w:t>
            </w:r>
            <w:r w:rsidRPr="009E5787">
              <w:rPr>
                <w:rFonts w:ascii="Arial Narrow" w:eastAsia="Calibri" w:hAnsi="Arial Narrow"/>
                <w:sz w:val="20"/>
                <w:szCs w:val="20"/>
              </w:rPr>
              <w:t xml:space="preserve">. London; New York: Routledge, 2001. </w:t>
            </w:r>
          </w:p>
        </w:tc>
      </w:tr>
      <w:tr w:rsidR="00865493" w:rsidRPr="009E5787" w:rsidTr="001005CA">
        <w:trPr>
          <w:trHeight w:val="432"/>
        </w:trPr>
        <w:tc>
          <w:tcPr>
            <w:tcW w:w="5000" w:type="pct"/>
            <w:gridSpan w:val="10"/>
            <w:vAlign w:val="center"/>
          </w:tcPr>
          <w:p w:rsidR="00865493" w:rsidRPr="009E5787" w:rsidRDefault="00865493" w:rsidP="00865493">
            <w:pPr>
              <w:numPr>
                <w:ilvl w:val="1"/>
                <w:numId w:val="218"/>
              </w:numPr>
              <w:rPr>
                <w:rFonts w:ascii="Arial Narrow" w:eastAsia="Calibri" w:hAnsi="Arial Narrow"/>
                <w:b/>
                <w:i/>
                <w:sz w:val="20"/>
                <w:szCs w:val="20"/>
              </w:rPr>
            </w:pPr>
            <w:r w:rsidRPr="009E5787">
              <w:rPr>
                <w:rFonts w:ascii="Arial Narrow" w:eastAsia="Calibri" w:hAnsi="Arial Narrow"/>
                <w:b/>
                <w:i/>
                <w:sz w:val="20"/>
                <w:szCs w:val="20"/>
              </w:rPr>
              <w:t>Načini praćenja kvalitete koji osiguravaju stjecanje izlaznih znanja, vještina i kompetencija</w:t>
            </w:r>
          </w:p>
        </w:tc>
      </w:tr>
      <w:tr w:rsidR="00865493" w:rsidRPr="009E5787" w:rsidTr="001005CA">
        <w:trPr>
          <w:trHeight w:val="432"/>
        </w:trPr>
        <w:tc>
          <w:tcPr>
            <w:tcW w:w="5000" w:type="pct"/>
            <w:gridSpan w:val="10"/>
            <w:vAlign w:val="center"/>
          </w:tcPr>
          <w:p w:rsidR="00865493" w:rsidRPr="009E5787" w:rsidRDefault="00865493" w:rsidP="001005CA">
            <w:pPr>
              <w:rPr>
                <w:rFonts w:ascii="Arial Narrow" w:eastAsia="Calibri" w:hAnsi="Arial Narrow"/>
                <w:sz w:val="20"/>
                <w:szCs w:val="20"/>
              </w:rPr>
            </w:pPr>
            <w:r w:rsidRPr="009E5787">
              <w:rPr>
                <w:rFonts w:ascii="Arial Narrow" w:eastAsia="Calibri" w:hAnsi="Arial Narrow"/>
                <w:sz w:val="20"/>
                <w:szCs w:val="20"/>
              </w:rPr>
              <w:t>Studentskim anketama i evalucaijom nastave</w:t>
            </w:r>
          </w:p>
        </w:tc>
      </w:tr>
    </w:tbl>
    <w:p w:rsidR="00865493" w:rsidRPr="009E5787" w:rsidRDefault="00865493" w:rsidP="00865493">
      <w:pPr>
        <w:rPr>
          <w:rFonts w:ascii="Arial Narrow" w:eastAsia="Calibri" w:hAnsi="Arial Narrow"/>
          <w:sz w:val="20"/>
          <w:szCs w:val="20"/>
        </w:rPr>
      </w:pPr>
      <w:r w:rsidRPr="009E5787">
        <w:rPr>
          <w:rFonts w:ascii="Arial Narrow" w:eastAsia="Calibri" w:hAnsi="Arial Narrow"/>
          <w:sz w:val="20"/>
          <w:szCs w:val="20"/>
        </w:rPr>
        <w:t xml:space="preserve">* Uz svaku aktivnost studenta/nastavnu aktivnost treba definirati odgovarajući udio u ECTS bodovima pojedinih aktivnosti tako da ukupni broj ECTS bodova odgovara bodovnoj vrijednosti predmeta. </w:t>
      </w:r>
    </w:p>
    <w:p w:rsidR="00865493" w:rsidRPr="00C54768" w:rsidRDefault="00865493" w:rsidP="00C54768">
      <w:pPr>
        <w:rPr>
          <w:rFonts w:ascii="Arial Narrow" w:eastAsia="Calibri" w:hAnsi="Arial Narrow"/>
          <w:sz w:val="20"/>
          <w:szCs w:val="20"/>
        </w:rPr>
      </w:pPr>
      <w:r w:rsidRPr="009E5787">
        <w:rPr>
          <w:rFonts w:ascii="Arial Narrow" w:eastAsia="Calibri" w:hAnsi="Arial Narrow"/>
          <w:sz w:val="20"/>
          <w:szCs w:val="20"/>
        </w:rPr>
        <w:t>** U ovaj stupac navesti ishode učenja iz točke 1.3 koji su obuhvaćeni ovom aktivnosti studenata/nastavnika.</w:t>
      </w: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Default="00865493" w:rsidP="000C4C93">
      <w:pPr>
        <w:pStyle w:val="FootnoteText"/>
        <w:rPr>
          <w:rFonts w:ascii="Arial Narrow" w:hAnsi="Arial Narrow"/>
        </w:rPr>
      </w:pPr>
    </w:p>
    <w:p w:rsidR="00865493" w:rsidRPr="00C214CA" w:rsidRDefault="00865493" w:rsidP="000C4C93">
      <w:pPr>
        <w:pStyle w:val="FootnoteText"/>
        <w:rPr>
          <w:rFonts w:ascii="Arial Narrow" w:hAnsi="Arial Narrow"/>
        </w:rPr>
      </w:pPr>
    </w:p>
    <w:p w:rsidR="000C4C93" w:rsidRPr="00C214CA" w:rsidRDefault="000C4C93" w:rsidP="000C4C93">
      <w:pPr>
        <w:rPr>
          <w:rFonts w:ascii="Arial Narrow" w:eastAsia="Calibri"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C4C93" w:rsidRPr="00C214CA" w:rsidTr="001005CA">
        <w:trPr>
          <w:trHeight w:hRule="exact" w:val="587"/>
          <w:jc w:val="center"/>
        </w:trPr>
        <w:tc>
          <w:tcPr>
            <w:tcW w:w="5000" w:type="pct"/>
            <w:gridSpan w:val="3"/>
            <w:vAlign w:val="center"/>
          </w:tcPr>
          <w:p w:rsidR="000C4C93" w:rsidRPr="00C214CA" w:rsidRDefault="000C4C93" w:rsidP="001005CA">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0C4C93" w:rsidRPr="00C214CA" w:rsidTr="001005CA">
        <w:trPr>
          <w:trHeight w:val="405"/>
          <w:jc w:val="center"/>
        </w:trPr>
        <w:tc>
          <w:tcPr>
            <w:tcW w:w="1180" w:type="pct"/>
            <w:vAlign w:val="center"/>
          </w:tcPr>
          <w:p w:rsidR="000C4C93" w:rsidRPr="000C4C93" w:rsidRDefault="000C4C93" w:rsidP="001005CA">
            <w:pPr>
              <w:pStyle w:val="Heading3"/>
              <w:rPr>
                <w:rFonts w:ascii="Arial Narrow" w:hAnsi="Arial Narrow"/>
                <w:color w:val="auto"/>
                <w:sz w:val="20"/>
                <w:szCs w:val="20"/>
              </w:rPr>
            </w:pPr>
            <w:r w:rsidRPr="000C4C93">
              <w:rPr>
                <w:rFonts w:ascii="Arial Narrow" w:hAnsi="Arial Narrow"/>
                <w:color w:val="auto"/>
                <w:sz w:val="20"/>
                <w:szCs w:val="20"/>
              </w:rPr>
              <w:t>Naziv predmeta</w:t>
            </w:r>
          </w:p>
        </w:tc>
        <w:tc>
          <w:tcPr>
            <w:tcW w:w="3820" w:type="pct"/>
            <w:gridSpan w:val="2"/>
            <w:vAlign w:val="center"/>
          </w:tcPr>
          <w:p w:rsidR="000C4C93" w:rsidRPr="00C214CA" w:rsidRDefault="000C4C93" w:rsidP="001005CA">
            <w:pPr>
              <w:pStyle w:val="Heading3"/>
              <w:rPr>
                <w:rFonts w:ascii="Arial Narrow" w:hAnsi="Arial Narrow"/>
                <w:color w:val="000000"/>
                <w:sz w:val="20"/>
                <w:szCs w:val="20"/>
              </w:rPr>
            </w:pPr>
            <w:r w:rsidRPr="00C214CA">
              <w:rPr>
                <w:rFonts w:ascii="Arial Narrow" w:hAnsi="Arial Narrow"/>
                <w:color w:val="000000"/>
                <w:sz w:val="20"/>
                <w:szCs w:val="20"/>
              </w:rPr>
              <w:t>Korpografija</w:t>
            </w:r>
          </w:p>
        </w:tc>
      </w:tr>
      <w:tr w:rsidR="000C4C93" w:rsidRPr="00C214CA" w:rsidTr="001005CA">
        <w:trPr>
          <w:trHeight w:val="405"/>
          <w:jc w:val="center"/>
        </w:trPr>
        <w:tc>
          <w:tcPr>
            <w:tcW w:w="1180" w:type="pct"/>
            <w:vAlign w:val="center"/>
          </w:tcPr>
          <w:p w:rsidR="000C4C93" w:rsidRPr="00C214CA" w:rsidRDefault="000C4C93" w:rsidP="001005CA">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0C4C93" w:rsidRPr="000C4C93" w:rsidRDefault="000C4C93" w:rsidP="001005CA">
            <w:pPr>
              <w:pStyle w:val="Heading3"/>
              <w:rPr>
                <w:rFonts w:ascii="Arial Narrow" w:hAnsi="Arial Narrow"/>
                <w:color w:val="auto"/>
                <w:sz w:val="20"/>
                <w:szCs w:val="20"/>
              </w:rPr>
            </w:pPr>
            <w:r w:rsidRPr="000C4C93">
              <w:rPr>
                <w:rFonts w:ascii="Arial Narrow" w:hAnsi="Arial Narrow"/>
                <w:color w:val="auto"/>
                <w:sz w:val="20"/>
                <w:szCs w:val="20"/>
              </w:rPr>
              <w:t>izv.prof.art. Maja Đurinović</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0C4C93" w:rsidRPr="00C214CA" w:rsidRDefault="000C4C93" w:rsidP="001005CA">
            <w:pPr>
              <w:pStyle w:val="FieldText"/>
              <w:rPr>
                <w:rFonts w:ascii="Arial Narrow" w:hAnsi="Arial Narrow" w:cs="Arial"/>
                <w:sz w:val="20"/>
                <w:szCs w:val="20"/>
                <w:lang w:val="hr-HR"/>
              </w:rPr>
            </w:pP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MANT-002</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0C4C93" w:rsidRPr="00C214CA" w:rsidTr="001005CA">
        <w:trPr>
          <w:trHeight w:val="405"/>
          <w:jc w:val="center"/>
        </w:trPr>
        <w:tc>
          <w:tcPr>
            <w:tcW w:w="1180" w:type="pc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145"/>
          <w:jc w:val="center"/>
        </w:trPr>
        <w:tc>
          <w:tcPr>
            <w:tcW w:w="1180" w:type="pct"/>
            <w:vMerge w:val="restart"/>
            <w:vAlign w:val="center"/>
          </w:tcPr>
          <w:p w:rsidR="000C4C93" w:rsidRPr="00C214CA" w:rsidRDefault="000C4C93"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0C4C93" w:rsidRPr="00C214CA" w:rsidRDefault="000C4C93" w:rsidP="001005CA">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0C4C93" w:rsidRPr="00C214CA" w:rsidRDefault="000C4C93"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0C4C93" w:rsidRPr="00C214CA" w:rsidTr="001005CA">
        <w:trPr>
          <w:trHeight w:val="145"/>
          <w:jc w:val="center"/>
        </w:trPr>
        <w:tc>
          <w:tcPr>
            <w:tcW w:w="1180" w:type="pct"/>
            <w:vMerge/>
            <w:vAlign w:val="center"/>
          </w:tcPr>
          <w:p w:rsidR="000C4C93" w:rsidRPr="00C214CA" w:rsidRDefault="000C4C93" w:rsidP="001005CA">
            <w:pPr>
              <w:pStyle w:val="BodyText"/>
              <w:rPr>
                <w:rFonts w:ascii="Arial Narrow" w:hAnsi="Arial Narrow" w:cs="Arial"/>
                <w:color w:val="000000"/>
                <w:sz w:val="20"/>
                <w:szCs w:val="20"/>
              </w:rPr>
            </w:pPr>
          </w:p>
        </w:tc>
        <w:tc>
          <w:tcPr>
            <w:tcW w:w="2097" w:type="pct"/>
            <w:vAlign w:val="center"/>
          </w:tcPr>
          <w:p w:rsidR="000C4C93" w:rsidRPr="00C214CA" w:rsidRDefault="000C4C93" w:rsidP="001005CA">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0C4C93" w:rsidRPr="00C214CA" w:rsidRDefault="000C4C93"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25(10+10+5)</w:t>
            </w:r>
          </w:p>
        </w:tc>
      </w:tr>
    </w:tbl>
    <w:p w:rsidR="000C4C93" w:rsidRPr="00C214CA" w:rsidRDefault="000C4C93" w:rsidP="000C4C93">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0C4C93" w:rsidRPr="00C214CA" w:rsidTr="001005CA">
        <w:trPr>
          <w:trHeight w:hRule="exact" w:val="288"/>
        </w:trPr>
        <w:tc>
          <w:tcPr>
            <w:tcW w:w="5000" w:type="pct"/>
            <w:gridSpan w:val="10"/>
            <w:vAlign w:val="center"/>
          </w:tcPr>
          <w:p w:rsidR="000C4C93" w:rsidRPr="00C214CA" w:rsidRDefault="000C4C93" w:rsidP="00020B95">
            <w:pPr>
              <w:pStyle w:val="ListParagraph"/>
              <w:numPr>
                <w:ilvl w:val="0"/>
                <w:numId w:val="141"/>
              </w:numPr>
              <w:spacing w:after="60"/>
              <w:rPr>
                <w:rFonts w:ascii="Arial Narrow" w:hAnsi="Arial Narrow"/>
                <w:b/>
              </w:rPr>
            </w:pPr>
            <w:r w:rsidRPr="00C214CA">
              <w:rPr>
                <w:rFonts w:ascii="Arial Narrow" w:hAnsi="Arial Narrow"/>
                <w:b/>
              </w:rPr>
              <w:t>OPIS PREDMETA</w:t>
            </w:r>
          </w:p>
          <w:p w:rsidR="000C4C93" w:rsidRPr="00C214CA" w:rsidRDefault="000C4C93" w:rsidP="001005CA">
            <w:pPr>
              <w:pStyle w:val="Heading3"/>
              <w:rPr>
                <w:rFonts w:ascii="Arial Narrow" w:hAnsi="Arial Narrow"/>
                <w:color w:val="000000"/>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0C4C93" w:rsidRPr="00C214CA" w:rsidTr="001005CA">
        <w:trPr>
          <w:trHeight w:val="432"/>
        </w:trPr>
        <w:tc>
          <w:tcPr>
            <w:tcW w:w="5000" w:type="pct"/>
            <w:gridSpan w:val="10"/>
            <w:vAlign w:val="center"/>
          </w:tcPr>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Ciljevi predmeta su upoznavanje studenata sa zagrebačkom školom primijenjene Labanove teorije pokreta (eukinetika i koreutika) i razumijevanje tijela kao dinamičnog medija:</w:t>
            </w:r>
          </w:p>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 u koji je „upisano“ niz informacija (susretište racionalnog, emotivnog i osjetilnog) i </w:t>
            </w:r>
          </w:p>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 kojim se upisuje u prostor/vrijeme </w:t>
            </w:r>
          </w:p>
          <w:p w:rsidR="000C4C93" w:rsidRPr="00C214CA" w:rsidRDefault="000C4C93" w:rsidP="001005CA">
            <w:pPr>
              <w:pStyle w:val="FieldText"/>
              <w:rPr>
                <w:rFonts w:ascii="Arial Narrow" w:hAnsi="Arial Narrow"/>
                <w:b w:val="0"/>
                <w:sz w:val="20"/>
                <w:szCs w:val="20"/>
                <w:lang w:val="hr-HR"/>
              </w:rPr>
            </w:pPr>
            <w:r w:rsidRPr="00C214CA">
              <w:rPr>
                <w:rFonts w:ascii="Arial Narrow" w:hAnsi="Arial Narrow"/>
                <w:b w:val="0"/>
                <w:sz w:val="20"/>
                <w:szCs w:val="20"/>
                <w:lang w:val="hr-HR"/>
              </w:rPr>
              <w:t xml:space="preserve">te osposobljavanje studente za prepoznavanje i analizu pokreta, njegova ishodišta, poticaja, kvalitete izvođenja i značenja.   </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0C4C93" w:rsidRPr="00C214CA" w:rsidTr="001005CA">
        <w:trPr>
          <w:trHeight w:val="432"/>
        </w:trPr>
        <w:tc>
          <w:tcPr>
            <w:tcW w:w="5000" w:type="pct"/>
            <w:gridSpan w:val="10"/>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0C4C93" w:rsidRPr="00C214CA" w:rsidTr="001005CA">
        <w:trPr>
          <w:trHeight w:val="432"/>
        </w:trPr>
        <w:tc>
          <w:tcPr>
            <w:tcW w:w="5000" w:type="pct"/>
            <w:gridSpan w:val="10"/>
            <w:vAlign w:val="center"/>
          </w:tcPr>
          <w:p w:rsidR="000C4C93" w:rsidRPr="00C214CA" w:rsidRDefault="000C4C93" w:rsidP="001005CA">
            <w:pPr>
              <w:rPr>
                <w:rFonts w:ascii="Arial Narrow" w:hAnsi="Arial Narrow"/>
                <w:sz w:val="20"/>
                <w:szCs w:val="20"/>
              </w:rPr>
            </w:pPr>
            <w:r w:rsidRPr="00C214CA">
              <w:rPr>
                <w:rFonts w:ascii="Arial Narrow" w:hAnsi="Arial Narrow"/>
                <w:sz w:val="20"/>
                <w:szCs w:val="20"/>
              </w:rPr>
              <w:t>Nakon završetka kolegija student će  moći:</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1. primijeniti nove spoznaje i stavove spram „tijela“ kao dinamičnog medija </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2. odrediti i usvojiti pojam: </w:t>
            </w:r>
            <w:r w:rsidRPr="00C214CA">
              <w:rPr>
                <w:rFonts w:ascii="Arial Narrow" w:hAnsi="Arial Narrow"/>
                <w:i/>
                <w:sz w:val="20"/>
                <w:szCs w:val="20"/>
              </w:rPr>
              <w:t>Bodymind / tijeloum</w:t>
            </w:r>
            <w:r w:rsidRPr="00C214CA">
              <w:rPr>
                <w:rFonts w:ascii="Arial Narrow" w:hAnsi="Arial Narrow"/>
                <w:sz w:val="20"/>
                <w:szCs w:val="20"/>
              </w:rPr>
              <w:t>), istovremeno biti subjekt, objekt i instrument</w:t>
            </w:r>
          </w:p>
          <w:p w:rsidR="000C4C93" w:rsidRPr="00C214CA" w:rsidRDefault="000C4C93" w:rsidP="001005CA">
            <w:pPr>
              <w:rPr>
                <w:rFonts w:ascii="Arial Narrow" w:hAnsi="Arial Narrow"/>
                <w:sz w:val="20"/>
                <w:szCs w:val="20"/>
              </w:rPr>
            </w:pPr>
            <w:r w:rsidRPr="00C214CA">
              <w:rPr>
                <w:rFonts w:ascii="Arial Narrow" w:hAnsi="Arial Narrow"/>
                <w:sz w:val="20"/>
                <w:szCs w:val="20"/>
              </w:rPr>
              <w:t>3. razviti tjelesne vještine i sposobnosti, u smislu psihofizičke spremnosti, osviještenosti tijela i artikulacije pokreta.</w:t>
            </w:r>
          </w:p>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0C4C93" w:rsidRPr="00C214CA" w:rsidTr="001005CA">
        <w:trPr>
          <w:trHeight w:val="432"/>
        </w:trPr>
        <w:tc>
          <w:tcPr>
            <w:tcW w:w="5000" w:type="pct"/>
            <w:gridSpan w:val="10"/>
            <w:vAlign w:val="center"/>
          </w:tcPr>
          <w:p w:rsidR="000C4C93" w:rsidRPr="00C214CA" w:rsidRDefault="000C4C93" w:rsidP="001005CA">
            <w:pPr>
              <w:rPr>
                <w:rFonts w:ascii="Arial Narrow" w:hAnsi="Arial Narrow"/>
                <w:sz w:val="20"/>
                <w:szCs w:val="20"/>
              </w:rPr>
            </w:pPr>
            <w:r w:rsidRPr="00C214CA">
              <w:rPr>
                <w:rFonts w:ascii="Arial Narrow" w:hAnsi="Arial Narrow"/>
                <w:sz w:val="20"/>
                <w:szCs w:val="20"/>
              </w:rPr>
              <w:t>Fenomenologija pokreta. Laban i Dalzroze</w:t>
            </w:r>
          </w:p>
          <w:p w:rsidR="000C4C93" w:rsidRPr="00C214CA" w:rsidRDefault="000C4C93" w:rsidP="001005CA">
            <w:pPr>
              <w:rPr>
                <w:rFonts w:ascii="Arial Narrow" w:hAnsi="Arial Narrow"/>
                <w:sz w:val="20"/>
                <w:szCs w:val="20"/>
              </w:rPr>
            </w:pPr>
            <w:r w:rsidRPr="00C214CA">
              <w:rPr>
                <w:rFonts w:ascii="Arial Narrow" w:hAnsi="Arial Narrow"/>
                <w:sz w:val="20"/>
                <w:szCs w:val="20"/>
              </w:rPr>
              <w:t>Kinesfera.</w:t>
            </w:r>
          </w:p>
          <w:p w:rsidR="000C4C93" w:rsidRPr="00C214CA" w:rsidRDefault="000C4C93" w:rsidP="001005CA">
            <w:pPr>
              <w:rPr>
                <w:rFonts w:ascii="Arial Narrow" w:hAnsi="Arial Narrow"/>
                <w:sz w:val="20"/>
                <w:szCs w:val="20"/>
              </w:rPr>
            </w:pPr>
            <w:r w:rsidRPr="00C214CA">
              <w:rPr>
                <w:rFonts w:ascii="Arial Narrow" w:hAnsi="Arial Narrow"/>
                <w:sz w:val="20"/>
                <w:szCs w:val="20"/>
              </w:rPr>
              <w:t>Dinamika pokreta, snaga promjenjiva u vremenu, težini i toku izvođenja.</w:t>
            </w:r>
          </w:p>
          <w:p w:rsidR="000C4C93" w:rsidRPr="00C214CA" w:rsidRDefault="000C4C93" w:rsidP="001005CA">
            <w:pPr>
              <w:rPr>
                <w:rFonts w:ascii="Arial Narrow" w:hAnsi="Arial Narrow"/>
                <w:sz w:val="20"/>
                <w:szCs w:val="20"/>
              </w:rPr>
            </w:pPr>
            <w:r w:rsidRPr="00C214CA">
              <w:rPr>
                <w:rFonts w:ascii="Arial Narrow" w:hAnsi="Arial Narrow"/>
                <w:sz w:val="20"/>
                <w:szCs w:val="20"/>
              </w:rPr>
              <w:t>Impuls (unutarnji i vanjski) kao poticaj. Logika pokreta.</w:t>
            </w:r>
          </w:p>
          <w:p w:rsidR="000C4C93" w:rsidRPr="00C214CA" w:rsidRDefault="000C4C93" w:rsidP="001005CA">
            <w:pPr>
              <w:rPr>
                <w:rFonts w:ascii="Arial Narrow" w:hAnsi="Arial Narrow"/>
                <w:sz w:val="20"/>
                <w:szCs w:val="20"/>
              </w:rPr>
            </w:pPr>
            <w:r w:rsidRPr="00C214CA">
              <w:rPr>
                <w:rFonts w:ascii="Arial Narrow" w:hAnsi="Arial Narrow"/>
                <w:sz w:val="20"/>
                <w:szCs w:val="20"/>
              </w:rPr>
              <w:t>Efort kao kombinacija kvaliteta pokreta koja „proizvodi“ značenje pokreta, odnosno implicira „čitanje“ radnje, stanja.</w:t>
            </w:r>
          </w:p>
          <w:p w:rsidR="000C4C93" w:rsidRPr="00C214CA" w:rsidRDefault="000C4C93" w:rsidP="001005CA">
            <w:pPr>
              <w:rPr>
                <w:rFonts w:ascii="Arial Narrow" w:hAnsi="Arial Narrow"/>
                <w:sz w:val="20"/>
                <w:szCs w:val="20"/>
              </w:rPr>
            </w:pPr>
            <w:r w:rsidRPr="00C214CA">
              <w:rPr>
                <w:rFonts w:ascii="Arial Narrow" w:hAnsi="Arial Narrow"/>
                <w:sz w:val="20"/>
                <w:szCs w:val="20"/>
              </w:rPr>
              <w:t>Koreografska dimenzija režije:</w:t>
            </w:r>
          </w:p>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„Jer svaka glumačka igra svaki pokret na pozornici, svaka organizacija znakova posjeduje koreografsku dimenziju.  Koreografija se tiče glumčeva kretanja i gestike, </w:t>
            </w:r>
            <w:r w:rsidRPr="00C214CA">
              <w:rPr>
                <w:rFonts w:ascii="Arial Narrow" w:hAnsi="Arial Narrow"/>
                <w:i/>
                <w:sz w:val="20"/>
                <w:szCs w:val="20"/>
              </w:rPr>
              <w:t>ritma</w:t>
            </w:r>
            <w:r w:rsidRPr="00C214CA">
              <w:rPr>
                <w:rFonts w:ascii="Arial Narrow" w:hAnsi="Arial Narrow"/>
                <w:sz w:val="20"/>
                <w:szCs w:val="20"/>
              </w:rPr>
              <w:t xml:space="preserve"> predstave, sinkronizacije riječi i geste, koliko i rasporeda glumaca na sceni.“ (P. Pavis, </w:t>
            </w:r>
            <w:r w:rsidRPr="00C214CA">
              <w:rPr>
                <w:rFonts w:ascii="Arial Narrow" w:hAnsi="Arial Narrow"/>
                <w:i/>
                <w:sz w:val="20"/>
                <w:szCs w:val="20"/>
              </w:rPr>
              <w:t>Pojmovnik teatra</w:t>
            </w:r>
            <w:r w:rsidRPr="00C214CA">
              <w:rPr>
                <w:rFonts w:ascii="Arial Narrow" w:hAnsi="Arial Narrow"/>
                <w:sz w:val="20"/>
                <w:szCs w:val="20"/>
              </w:rPr>
              <w:t xml:space="preserve">, ADU, CDU, Izdanja antibarbarus d.o.o., Zagreb, 2004, str. 203. </w:t>
            </w:r>
          </w:p>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3070" w:type="pct"/>
            <w:gridSpan w:val="7"/>
            <w:vAlign w:val="center"/>
          </w:tcPr>
          <w:p w:rsidR="000C4C93" w:rsidRPr="00C214CA" w:rsidRDefault="000C4C93" w:rsidP="00020B95">
            <w:pPr>
              <w:pStyle w:val="BodyText"/>
              <w:numPr>
                <w:ilvl w:val="1"/>
                <w:numId w:val="14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predavanja</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seminari i radionice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vježbe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obrazovanje na daljinu</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terenska nastava</w:t>
            </w:r>
          </w:p>
        </w:tc>
        <w:tc>
          <w:tcPr>
            <w:tcW w:w="1143" w:type="pct"/>
            <w:vAlign w:val="center"/>
          </w:tcPr>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samostalni zadaci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multimedija i mreža  </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laboratorij</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mentorski rad</w:t>
            </w:r>
          </w:p>
          <w:p w:rsidR="000C4C93"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0C4C93"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0C4C93" w:rsidRPr="00C214CA">
              <w:rPr>
                <w:rFonts w:ascii="Arial Narrow" w:hAnsi="Arial Narrow" w:cs="Arial"/>
                <w:b w:val="0"/>
                <w:sz w:val="20"/>
                <w:szCs w:val="20"/>
                <w:lang w:val="hr-HR"/>
              </w:rPr>
              <w:t xml:space="preserve"> ostalo ___________________</w:t>
            </w:r>
          </w:p>
        </w:tc>
      </w:tr>
      <w:tr w:rsidR="000C4C93" w:rsidRPr="00C214CA" w:rsidTr="001005CA">
        <w:trPr>
          <w:trHeight w:val="432"/>
        </w:trPr>
        <w:tc>
          <w:tcPr>
            <w:tcW w:w="3070" w:type="pct"/>
            <w:gridSpan w:val="7"/>
            <w:vAlign w:val="center"/>
          </w:tcPr>
          <w:p w:rsidR="000C4C93" w:rsidRPr="00C214CA" w:rsidRDefault="000C4C93" w:rsidP="00020B95">
            <w:pPr>
              <w:pStyle w:val="BodyText"/>
              <w:numPr>
                <w:ilvl w:val="1"/>
                <w:numId w:val="14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0C4C93" w:rsidRPr="00C214CA" w:rsidRDefault="000C4C93" w:rsidP="001005CA">
            <w:pPr>
              <w:pStyle w:val="FieldText"/>
              <w:rPr>
                <w:rFonts w:ascii="Arial Narrow" w:hAnsi="Arial Narrow" w:cs="Arial"/>
                <w:b w:val="0"/>
                <w:sz w:val="20"/>
                <w:szCs w:val="20"/>
                <w:lang w:val="hr-HR"/>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0C4C93" w:rsidRPr="00C214CA" w:rsidTr="001005CA">
        <w:trPr>
          <w:trHeight w:val="432"/>
        </w:trPr>
        <w:tc>
          <w:tcPr>
            <w:tcW w:w="5000" w:type="pct"/>
            <w:gridSpan w:val="10"/>
            <w:vAlign w:val="center"/>
          </w:tcPr>
          <w:p w:rsidR="000C4C93" w:rsidRPr="00C214CA" w:rsidRDefault="000C4C93"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redovito raditi praktične radove i sastave u kojima će interpretirati nova tjelesna znanja.</w:t>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0C4C93" w:rsidRPr="00C214CA" w:rsidTr="001005CA">
        <w:trPr>
          <w:trHeight w:val="111"/>
        </w:trPr>
        <w:tc>
          <w:tcPr>
            <w:tcW w:w="538"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4"/>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0,4</w:t>
            </w:r>
            <w:r w:rsidRPr="00C214CA">
              <w:rPr>
                <w:rFonts w:ascii="Arial Narrow" w:hAnsi="Arial Narrow" w:cs="Arial"/>
                <w:sz w:val="20"/>
                <w:szCs w:val="20"/>
              </w:rPr>
              <w:fldChar w:fldCharType="end"/>
            </w:r>
          </w:p>
        </w:tc>
        <w:tc>
          <w:tcPr>
            <w:tcW w:w="55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1005CA">
        <w:trPr>
          <w:trHeight w:val="108"/>
        </w:trPr>
        <w:tc>
          <w:tcPr>
            <w:tcW w:w="538"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000C4C93"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8"/>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0,8</w:t>
            </w:r>
            <w:r w:rsidRPr="00C214CA">
              <w:rPr>
                <w:rFonts w:ascii="Arial Narrow" w:hAnsi="Arial Narrow" w:cs="Arial"/>
                <w:sz w:val="20"/>
                <w:szCs w:val="20"/>
              </w:rPr>
              <w:fldChar w:fldCharType="end"/>
            </w:r>
          </w:p>
        </w:tc>
      </w:tr>
      <w:tr w:rsidR="000C4C93" w:rsidRPr="00C214CA" w:rsidTr="001005CA">
        <w:trPr>
          <w:trHeight w:val="108"/>
        </w:trPr>
        <w:tc>
          <w:tcPr>
            <w:tcW w:w="538"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default w:val="0,8"/>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noProof/>
                <w:sz w:val="20"/>
                <w:szCs w:val="20"/>
              </w:rPr>
              <w:t>0,8</w:t>
            </w:r>
            <w:r w:rsidRPr="00C214CA">
              <w:rPr>
                <w:rFonts w:ascii="Arial Narrow" w:hAnsi="Arial Narrow" w:cs="Arial"/>
                <w:sz w:val="20"/>
                <w:szCs w:val="20"/>
              </w:rPr>
              <w:fldChar w:fldCharType="end"/>
            </w:r>
          </w:p>
        </w:tc>
      </w:tr>
      <w:tr w:rsidR="000C4C93" w:rsidRPr="00C214CA" w:rsidTr="001005CA">
        <w:trPr>
          <w:trHeight w:val="108"/>
        </w:trPr>
        <w:tc>
          <w:tcPr>
            <w:tcW w:w="538" w:type="pct"/>
            <w:vAlign w:val="center"/>
          </w:tcPr>
          <w:p w:rsidR="000C4C93" w:rsidRPr="00C214CA" w:rsidRDefault="000C4C93" w:rsidP="001005CA">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0C4C93" w:rsidRPr="00C214CA" w:rsidRDefault="000C4C93" w:rsidP="001005CA">
            <w:pPr>
              <w:pStyle w:val="BodyText"/>
              <w:rPr>
                <w:rFonts w:ascii="Arial Narrow" w:hAnsi="Arial Narrow"/>
                <w:color w:val="000000"/>
                <w:sz w:val="20"/>
                <w:szCs w:val="20"/>
              </w:rPr>
            </w:pPr>
          </w:p>
        </w:tc>
        <w:tc>
          <w:tcPr>
            <w:tcW w:w="294"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0C4C93" w:rsidRPr="00C214CA" w:rsidRDefault="000C4C93" w:rsidP="001005CA">
            <w:pPr>
              <w:pStyle w:val="BodyText"/>
              <w:rPr>
                <w:rFonts w:ascii="Arial Narrow" w:hAnsi="Arial Narrow"/>
                <w:color w:val="000000"/>
                <w:sz w:val="20"/>
                <w:szCs w:val="20"/>
              </w:rPr>
            </w:pPr>
          </w:p>
        </w:tc>
        <w:tc>
          <w:tcPr>
            <w:tcW w:w="387" w:type="pct"/>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0C4C93" w:rsidRPr="00C214CA" w:rsidRDefault="000C4C93" w:rsidP="001005CA">
            <w:pPr>
              <w:pStyle w:val="BodyText"/>
              <w:rPr>
                <w:rFonts w:ascii="Arial Narrow" w:hAnsi="Arial Narrow"/>
                <w:color w:val="000000"/>
                <w:sz w:val="20"/>
                <w:szCs w:val="20"/>
              </w:rPr>
            </w:pPr>
          </w:p>
        </w:tc>
        <w:tc>
          <w:tcPr>
            <w:tcW w:w="1577" w:type="pct"/>
            <w:gridSpan w:val="2"/>
            <w:vAlign w:val="center"/>
          </w:tcPr>
          <w:p w:rsidR="000C4C93"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0C4C93"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0C4C93" w:rsidRPr="00C214CA">
              <w:rPr>
                <w:rFonts w:ascii="Arial Narrow" w:hAnsi="Arial Narrow" w:cs="Arial"/>
                <w:sz w:val="20"/>
                <w:szCs w:val="20"/>
              </w:rPr>
              <w:t> </w:t>
            </w:r>
            <w:r w:rsidR="000C4C93" w:rsidRPr="00C214CA">
              <w:rPr>
                <w:rFonts w:ascii="Arial Narrow" w:hAnsi="Arial Narrow" w:cs="Arial"/>
                <w:sz w:val="20"/>
                <w:szCs w:val="20"/>
              </w:rPr>
              <w:t> </w:t>
            </w:r>
            <w:r w:rsidR="000C4C93" w:rsidRPr="00C214CA">
              <w:rPr>
                <w:rFonts w:ascii="Arial Narrow" w:hAnsi="Arial Narrow" w:cs="Arial"/>
                <w:sz w:val="20"/>
                <w:szCs w:val="20"/>
              </w:rPr>
              <w:t> </w:t>
            </w:r>
            <w:r w:rsidRPr="00C214CA">
              <w:rPr>
                <w:rFonts w:ascii="Arial Narrow" w:hAnsi="Arial Narrow" w:cs="Arial"/>
                <w:sz w:val="20"/>
                <w:szCs w:val="20"/>
              </w:rPr>
              <w:fldChar w:fldCharType="end"/>
            </w: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0C4C93" w:rsidRPr="00C214CA" w:rsidTr="001005CA">
        <w:trPr>
          <w:trHeight w:val="432"/>
        </w:trPr>
        <w:tc>
          <w:tcPr>
            <w:tcW w:w="5000" w:type="pct"/>
            <w:gridSpan w:val="10"/>
            <w:vAlign w:val="center"/>
          </w:tcPr>
          <w:p w:rsidR="000C4C93" w:rsidRPr="00C214CA" w:rsidRDefault="000C4C93" w:rsidP="001005CA">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718"/>
              <w:gridCol w:w="958"/>
              <w:gridCol w:w="1928"/>
              <w:gridCol w:w="1748"/>
              <w:gridCol w:w="704"/>
              <w:gridCol w:w="707"/>
            </w:tblGrid>
            <w:tr w:rsidR="000C4C93" w:rsidRPr="00C214CA" w:rsidTr="001005CA">
              <w:trPr>
                <w:trHeight w:val="279"/>
              </w:trPr>
              <w:tc>
                <w:tcPr>
                  <w:tcW w:w="2073"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 NASTAVNA METODA</w:t>
                  </w:r>
                </w:p>
                <w:p w:rsidR="000C4C93" w:rsidRPr="00C214CA" w:rsidRDefault="000C4C93" w:rsidP="001005CA">
                  <w:pPr>
                    <w:rPr>
                      <w:rFonts w:ascii="Arial Narrow" w:hAnsi="Arial Narrow"/>
                      <w:b/>
                      <w:bCs/>
                      <w:sz w:val="20"/>
                      <w:szCs w:val="20"/>
                    </w:rPr>
                  </w:pPr>
                </w:p>
                <w:p w:rsidR="000C4C93" w:rsidRPr="00C214CA" w:rsidRDefault="000C4C93" w:rsidP="001005CA">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ISHOD UČENJA **</w:t>
                  </w:r>
                </w:p>
              </w:tc>
              <w:tc>
                <w:tcPr>
                  <w:tcW w:w="192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AKTIVNOST STUDENTA</w:t>
                  </w:r>
                </w:p>
              </w:tc>
              <w:tc>
                <w:tcPr>
                  <w:tcW w:w="1748" w:type="dxa"/>
                  <w:vMerge w:val="restart"/>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b/>
                      <w:bCs/>
                      <w:sz w:val="20"/>
                      <w:szCs w:val="20"/>
                    </w:rPr>
                  </w:pPr>
                  <w:r w:rsidRPr="00C214CA">
                    <w:rPr>
                      <w:rFonts w:ascii="Arial Narrow" w:hAnsi="Arial Narrow"/>
                      <w:b/>
                      <w:bCs/>
                      <w:sz w:val="20"/>
                      <w:szCs w:val="20"/>
                    </w:rPr>
                    <w:t>METODA PROCJENE</w:t>
                  </w:r>
                </w:p>
              </w:tc>
              <w:tc>
                <w:tcPr>
                  <w:tcW w:w="1411" w:type="dxa"/>
                  <w:gridSpan w:val="2"/>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BODOVI</w:t>
                  </w:r>
                </w:p>
              </w:tc>
            </w:tr>
            <w:tr w:rsidR="000C4C93" w:rsidRPr="00C214CA" w:rsidTr="001005CA">
              <w:trPr>
                <w:trHeight w:val="179"/>
              </w:trPr>
              <w:tc>
                <w:tcPr>
                  <w:tcW w:w="2073"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192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E6E6E6"/>
                </w:tcPr>
                <w:p w:rsidR="000C4C93" w:rsidRPr="00C214CA" w:rsidRDefault="000C4C93" w:rsidP="001005CA">
                  <w:pPr>
                    <w:rPr>
                      <w:rFonts w:ascii="Arial Narrow" w:hAnsi="Arial Narrow"/>
                      <w:b/>
                      <w:bCs/>
                      <w:sz w:val="20"/>
                      <w:szCs w:val="20"/>
                    </w:rPr>
                  </w:pP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jc w:val="center"/>
                    <w:rPr>
                      <w:rFonts w:ascii="Arial Narrow" w:hAnsi="Arial Narrow"/>
                      <w:b/>
                      <w:bCs/>
                      <w:sz w:val="20"/>
                      <w:szCs w:val="20"/>
                    </w:rPr>
                  </w:pPr>
                  <w:r w:rsidRPr="00C214CA">
                    <w:rPr>
                      <w:rFonts w:ascii="Arial Narrow" w:hAnsi="Arial Narrow"/>
                      <w:b/>
                      <w:bCs/>
                      <w:sz w:val="20"/>
                      <w:szCs w:val="20"/>
                    </w:rPr>
                    <w:t>max</w:t>
                  </w:r>
                </w:p>
              </w:tc>
            </w:tr>
            <w:tr w:rsidR="000C4C93" w:rsidRPr="00C214CA" w:rsidTr="001005CA">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Aktivnost na nastavi</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0,40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Prisustvovanje i aktivnost</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r>
            <w:tr w:rsidR="000C4C93" w:rsidRPr="00C214CA" w:rsidTr="001005CA">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Istraživanje</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0,80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1,2</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Vođene improvizacije i samostalni zadaci</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procjena rasta, razvoja i kreativnog iskoraka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40</w:t>
                  </w:r>
                </w:p>
              </w:tc>
            </w:tr>
            <w:tr w:rsidR="000C4C93" w:rsidRPr="00C214CA" w:rsidTr="001005CA">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Praktični rad</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0,80</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Primjena stečenih znanja na scenski / glumački zadatak</w:t>
                  </w: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Evaluacija rada</w:t>
                  </w: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40</w:t>
                  </w:r>
                </w:p>
              </w:tc>
            </w:tr>
            <w:tr w:rsidR="000C4C93" w:rsidRPr="00C214CA" w:rsidTr="001005CA">
              <w:tc>
                <w:tcPr>
                  <w:tcW w:w="2073"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p w:rsidR="000C4C93" w:rsidRPr="00C214CA" w:rsidRDefault="000C4C93" w:rsidP="001005CA">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192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1748"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p>
              </w:tc>
              <w:tc>
                <w:tcPr>
                  <w:tcW w:w="704"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 xml:space="preserve"> 50</w:t>
                  </w:r>
                </w:p>
              </w:tc>
              <w:tc>
                <w:tcPr>
                  <w:tcW w:w="707" w:type="dxa"/>
                  <w:tcBorders>
                    <w:top w:val="single" w:sz="4" w:space="0" w:color="auto"/>
                    <w:left w:val="single" w:sz="4" w:space="0" w:color="auto"/>
                    <w:bottom w:val="single" w:sz="4" w:space="0" w:color="auto"/>
                    <w:right w:val="single" w:sz="4" w:space="0" w:color="auto"/>
                  </w:tcBorders>
                </w:tcPr>
                <w:p w:rsidR="000C4C93" w:rsidRPr="00C214CA" w:rsidRDefault="000C4C93" w:rsidP="001005CA">
                  <w:pPr>
                    <w:rPr>
                      <w:rFonts w:ascii="Arial Narrow" w:hAnsi="Arial Narrow"/>
                      <w:sz w:val="20"/>
                      <w:szCs w:val="20"/>
                    </w:rPr>
                  </w:pPr>
                  <w:r w:rsidRPr="00C214CA">
                    <w:rPr>
                      <w:rFonts w:ascii="Arial Narrow" w:hAnsi="Arial Narrow"/>
                      <w:sz w:val="20"/>
                      <w:szCs w:val="20"/>
                    </w:rPr>
                    <w:t>100</w:t>
                  </w:r>
                </w:p>
              </w:tc>
            </w:tr>
          </w:tbl>
          <w:p w:rsidR="000C4C93" w:rsidRPr="00C214CA" w:rsidRDefault="000C4C93" w:rsidP="001005CA">
            <w:pPr>
              <w:pStyle w:val="BodyText"/>
              <w:tabs>
                <w:tab w:val="left" w:pos="470"/>
              </w:tabs>
              <w:ind w:left="360"/>
              <w:jc w:val="both"/>
              <w:rPr>
                <w:rFonts w:ascii="Arial Narrow" w:hAnsi="Arial Narrow"/>
                <w:i/>
                <w:color w:val="000000"/>
                <w:sz w:val="20"/>
                <w:szCs w:val="20"/>
              </w:rPr>
            </w:pPr>
          </w:p>
          <w:p w:rsidR="000C4C93" w:rsidRPr="00C214CA" w:rsidRDefault="000C4C93" w:rsidP="001005CA">
            <w:pPr>
              <w:pStyle w:val="BodyText"/>
              <w:tabs>
                <w:tab w:val="left" w:pos="470"/>
              </w:tabs>
              <w:ind w:left="360"/>
              <w:jc w:val="both"/>
              <w:rPr>
                <w:rFonts w:ascii="Arial Narrow" w:hAnsi="Arial Narrow"/>
                <w:i/>
                <w:color w:val="000000"/>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0C4C93" w:rsidRPr="00C214CA" w:rsidTr="001005CA">
        <w:trPr>
          <w:trHeight w:val="432"/>
        </w:trPr>
        <w:tc>
          <w:tcPr>
            <w:tcW w:w="5000" w:type="pct"/>
            <w:gridSpan w:val="10"/>
            <w:vAlign w:val="center"/>
          </w:tcPr>
          <w:p w:rsidR="000C4C93" w:rsidRPr="00C214CA" w:rsidRDefault="000C4C93" w:rsidP="00020B95">
            <w:pPr>
              <w:pStyle w:val="FreeForm"/>
              <w:numPr>
                <w:ilvl w:val="0"/>
                <w:numId w:val="14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rPr>
                <w:rFonts w:ascii="Arial Narrow" w:hAnsi="Arial Narrow"/>
                <w:sz w:val="20"/>
                <w:lang w:val="hr-HR"/>
              </w:rPr>
            </w:pPr>
            <w:r w:rsidRPr="00C214CA">
              <w:rPr>
                <w:rFonts w:ascii="Arial Narrow" w:hAnsi="Arial Narrow"/>
                <w:sz w:val="20"/>
                <w:lang w:val="hr-HR"/>
              </w:rPr>
              <w:t xml:space="preserve">Maletić, Ana, </w:t>
            </w:r>
            <w:r w:rsidRPr="00C214CA">
              <w:rPr>
                <w:rFonts w:ascii="Arial Narrow" w:hAnsi="Arial Narrow"/>
                <w:i/>
                <w:sz w:val="20"/>
                <w:lang w:val="hr-HR"/>
              </w:rPr>
              <w:t>Pokret i ples</w:t>
            </w:r>
            <w:r w:rsidRPr="00C214CA">
              <w:rPr>
                <w:rFonts w:ascii="Arial Narrow" w:hAnsi="Arial Narrow"/>
                <w:sz w:val="20"/>
                <w:lang w:val="hr-HR"/>
              </w:rPr>
              <w:t xml:space="preserve"> / </w:t>
            </w:r>
            <w:r w:rsidRPr="00C214CA">
              <w:rPr>
                <w:rFonts w:ascii="Arial Narrow" w:hAnsi="Arial Narrow"/>
                <w:i/>
                <w:sz w:val="20"/>
                <w:lang w:val="hr-HR"/>
              </w:rPr>
              <w:t>Teorija, praksa i metodika suvremene umjetnosti pokreta</w:t>
            </w:r>
            <w:r w:rsidRPr="00C214CA">
              <w:rPr>
                <w:rFonts w:ascii="Arial Narrow" w:hAnsi="Arial Narrow"/>
                <w:sz w:val="20"/>
                <w:lang w:val="hr-HR"/>
              </w:rPr>
              <w:t>, Kulturno-prosvjetni sabor Hrvatske, Zagreb, 1983.</w:t>
            </w:r>
          </w:p>
          <w:p w:rsidR="000C4C93" w:rsidRPr="00C214CA" w:rsidRDefault="000C4C93" w:rsidP="00020B95">
            <w:pPr>
              <w:pStyle w:val="FreeForm"/>
              <w:numPr>
                <w:ilvl w:val="0"/>
                <w:numId w:val="145"/>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rPr>
              <w:t>A vision of dynamic Space</w:t>
            </w:r>
            <w:r w:rsidRPr="00C214CA">
              <w:rPr>
                <w:rFonts w:ascii="Arial Narrow" w:hAnsi="Arial Narrow"/>
              </w:rPr>
              <w:t>, Laban Archives / The Falmer Press, London &amp; Philadelphia, 1984.</w:t>
            </w: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Dalcroze, Jaques, </w:t>
            </w:r>
            <w:r w:rsidRPr="00C214CA">
              <w:rPr>
                <w:rFonts w:ascii="Arial Narrow" w:hAnsi="Arial Narrow"/>
                <w:i/>
              </w:rPr>
              <w:t>Glazba i plesač</w:t>
            </w:r>
            <w:r w:rsidRPr="00C214CA">
              <w:rPr>
                <w:rFonts w:ascii="Arial Narrow" w:hAnsi="Arial Narrow"/>
              </w:rPr>
              <w:t>, Naklada MD, Gesta, Čvorak, Zagreb 1995.</w:t>
            </w:r>
          </w:p>
          <w:p w:rsidR="000C4C93" w:rsidRPr="00C214CA" w:rsidRDefault="000C4C93" w:rsidP="001005CA">
            <w:pPr>
              <w:rPr>
                <w:rFonts w:ascii="Arial Narrow" w:hAnsi="Arial Narrow"/>
                <w:sz w:val="20"/>
                <w:szCs w:val="20"/>
              </w:rPr>
            </w:pPr>
          </w:p>
          <w:p w:rsidR="000C4C93" w:rsidRPr="00C214CA" w:rsidRDefault="000C4C93" w:rsidP="00020B95">
            <w:pPr>
              <w:pStyle w:val="ListParagraph"/>
              <w:numPr>
                <w:ilvl w:val="0"/>
                <w:numId w:val="145"/>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CDU, Izdanja antibarbarus d.o.o., Zagreb, 2004.</w:t>
            </w:r>
          </w:p>
          <w:p w:rsidR="000C4C93" w:rsidRPr="00C214CA" w:rsidRDefault="000C4C93" w:rsidP="001005CA">
            <w:pPr>
              <w:rPr>
                <w:rFonts w:ascii="Arial Narrow" w:hAnsi="Arial Narrow"/>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0C4C93" w:rsidRPr="00C214CA" w:rsidTr="001005CA">
        <w:trPr>
          <w:trHeight w:val="432"/>
        </w:trPr>
        <w:tc>
          <w:tcPr>
            <w:tcW w:w="5000" w:type="pct"/>
            <w:gridSpan w:val="10"/>
            <w:vAlign w:val="center"/>
          </w:tcPr>
          <w:p w:rsidR="000C4C93" w:rsidRPr="00C214CA" w:rsidRDefault="000C4C93" w:rsidP="001005CA">
            <w:pPr>
              <w:jc w:val="both"/>
              <w:rPr>
                <w:rFonts w:ascii="Arial Narrow" w:hAnsi="Arial Narrow"/>
                <w:sz w:val="20"/>
                <w:szCs w:val="20"/>
              </w:rPr>
            </w:pPr>
            <w:r w:rsidRPr="00C214CA">
              <w:rPr>
                <w:rFonts w:ascii="Arial Narrow" w:hAnsi="Arial Narrow"/>
                <w:sz w:val="20"/>
                <w:szCs w:val="20"/>
              </w:rPr>
              <w:t xml:space="preserve">Louppe, Laurence, </w:t>
            </w:r>
            <w:r w:rsidRPr="00C214CA">
              <w:rPr>
                <w:rFonts w:ascii="Arial Narrow" w:hAnsi="Arial Narrow"/>
                <w:i/>
                <w:sz w:val="20"/>
                <w:szCs w:val="20"/>
              </w:rPr>
              <w:t>Poetika suvremenog plesa</w:t>
            </w:r>
            <w:r w:rsidRPr="00C214CA">
              <w:rPr>
                <w:rFonts w:ascii="Arial Narrow" w:hAnsi="Arial Narrow"/>
                <w:sz w:val="20"/>
                <w:szCs w:val="20"/>
              </w:rPr>
              <w:t>, Hrvatski centar ITI, Zagreb, 2009.</w:t>
            </w:r>
          </w:p>
          <w:p w:rsidR="000C4C93" w:rsidRPr="00C214CA" w:rsidRDefault="000C4C93" w:rsidP="001005CA">
            <w:pPr>
              <w:jc w:val="both"/>
              <w:rPr>
                <w:rFonts w:ascii="Arial Narrow" w:hAnsi="Arial Narrow"/>
                <w:sz w:val="20"/>
                <w:szCs w:val="20"/>
              </w:rPr>
            </w:pPr>
          </w:p>
        </w:tc>
      </w:tr>
      <w:tr w:rsidR="000C4C93" w:rsidRPr="00C214CA" w:rsidTr="001005CA">
        <w:trPr>
          <w:trHeight w:val="432"/>
        </w:trPr>
        <w:tc>
          <w:tcPr>
            <w:tcW w:w="5000" w:type="pct"/>
            <w:gridSpan w:val="10"/>
            <w:vAlign w:val="center"/>
          </w:tcPr>
          <w:p w:rsidR="000C4C93" w:rsidRPr="00C214CA" w:rsidRDefault="000C4C93" w:rsidP="00020B95">
            <w:pPr>
              <w:pStyle w:val="BodyText"/>
              <w:numPr>
                <w:ilvl w:val="1"/>
                <w:numId w:val="14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0C4C93" w:rsidRPr="00C214CA" w:rsidTr="001005CA">
        <w:trPr>
          <w:trHeight w:val="432"/>
        </w:trPr>
        <w:tc>
          <w:tcPr>
            <w:tcW w:w="5000" w:type="pct"/>
            <w:gridSpan w:val="10"/>
            <w:vAlign w:val="center"/>
          </w:tcPr>
          <w:p w:rsidR="000C4C93" w:rsidRPr="00C214CA" w:rsidRDefault="000C4C93" w:rsidP="001005C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 Sveučilišna anketa</w:t>
            </w:r>
          </w:p>
        </w:tc>
      </w:tr>
    </w:tbl>
    <w:p w:rsidR="000C4C93" w:rsidRPr="00C214CA" w:rsidRDefault="000C4C93" w:rsidP="000C4C93">
      <w:pPr>
        <w:pStyle w:val="FootnoteText"/>
        <w:rPr>
          <w:rFonts w:ascii="Arial Narrow" w:hAnsi="Arial Narrow"/>
        </w:rPr>
      </w:pP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0C4C93" w:rsidRPr="00C214CA" w:rsidRDefault="000C4C93" w:rsidP="000C4C93">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0C4C93" w:rsidRPr="00C214CA" w:rsidRDefault="000C4C93" w:rsidP="000C4C93">
      <w:pPr>
        <w:pStyle w:val="FootnoteText"/>
        <w:rPr>
          <w:rFonts w:ascii="Arial Narrow" w:hAnsi="Arial Narrow"/>
        </w:rPr>
      </w:pPr>
    </w:p>
    <w:p w:rsidR="000C4C93" w:rsidRPr="00C214CA" w:rsidRDefault="000C4C93" w:rsidP="000C4C93">
      <w:pPr>
        <w:rPr>
          <w:rFonts w:ascii="Arial Narrow" w:hAnsi="Arial Narrow"/>
          <w:sz w:val="20"/>
          <w:szCs w:val="20"/>
        </w:rPr>
      </w:pPr>
    </w:p>
    <w:p w:rsidR="00B460E1" w:rsidRPr="00C214CA" w:rsidRDefault="00B460E1" w:rsidP="00B460E1">
      <w:pPr>
        <w:rPr>
          <w:rFonts w:ascii="Arial Narrow" w:hAnsi="Arial Narrow"/>
          <w:sz w:val="20"/>
          <w:szCs w:val="20"/>
        </w:rPr>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8C39EF" w:rsidRDefault="008C39EF" w:rsidP="00F04589">
      <w:pPr>
        <w:tabs>
          <w:tab w:val="left" w:pos="1262"/>
        </w:tabs>
      </w:pPr>
    </w:p>
    <w:p w:rsidR="007D6A61" w:rsidRPr="00C214CA" w:rsidRDefault="007D6A61" w:rsidP="007D6A61">
      <w:pPr>
        <w:rPr>
          <w:rFonts w:ascii="Arial Narrow" w:hAnsi="Arial Narrow"/>
          <w:sz w:val="20"/>
          <w:szCs w:val="20"/>
        </w:rPr>
      </w:pPr>
    </w:p>
    <w:p w:rsidR="007D6A61" w:rsidRPr="00C214CA" w:rsidRDefault="007D6A61" w:rsidP="007D6A61">
      <w:pPr>
        <w:pStyle w:val="FootnoteText"/>
        <w:rPr>
          <w:rFonts w:ascii="Arial Narrow" w:hAnsi="Arial Narrow"/>
        </w:rPr>
      </w:pPr>
    </w:p>
    <w:p w:rsidR="007D6A61" w:rsidRPr="00C214CA" w:rsidRDefault="007D6A61" w:rsidP="007D6A61">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Žanr: Performans</w:t>
            </w:r>
          </w:p>
        </w:tc>
      </w:tr>
      <w:tr w:rsidR="00546162" w:rsidRPr="00C214CA" w:rsidTr="00BC67B6">
        <w:trPr>
          <w:trHeight w:val="405"/>
          <w:jc w:val="center"/>
        </w:trPr>
        <w:tc>
          <w:tcPr>
            <w:tcW w:w="1180" w:type="pct"/>
            <w:shd w:val="clear" w:color="auto" w:fill="auto"/>
            <w:vAlign w:val="center"/>
          </w:tcPr>
          <w:p w:rsidR="00546162" w:rsidRPr="00C214CA" w:rsidRDefault="0054616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546162" w:rsidRPr="00C214CA" w:rsidRDefault="00546162" w:rsidP="00BC67B6">
            <w:pPr>
              <w:pStyle w:val="Heading3"/>
              <w:rPr>
                <w:rFonts w:ascii="Arial Narrow" w:hAnsi="Arial Narrow"/>
                <w:color w:val="000000"/>
                <w:sz w:val="20"/>
                <w:szCs w:val="20"/>
              </w:rPr>
            </w:pPr>
            <w:r>
              <w:rPr>
                <w:rFonts w:ascii="Arial Narrow" w:hAnsi="Arial Narrow"/>
                <w:color w:val="000000"/>
                <w:sz w:val="20"/>
                <w:szCs w:val="20"/>
              </w:rPr>
              <w:t>Prof.dr.sc.Leo Rafolt</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46162" w:rsidRPr="004C19B7" w:rsidRDefault="004C19B7" w:rsidP="00BC67B6">
            <w:pPr>
              <w:pStyle w:val="FieldText"/>
              <w:rPr>
                <w:rFonts w:ascii="Arial Narrow" w:hAnsi="Arial Narrow" w:cs="Arial"/>
                <w:b w:val="0"/>
                <w:i/>
                <w:sz w:val="20"/>
                <w:szCs w:val="20"/>
                <w:lang w:val="hr-HR"/>
              </w:rPr>
            </w:pPr>
            <w:r w:rsidRPr="004C19B7">
              <w:rPr>
                <w:rFonts w:ascii="Arial Narrow" w:hAnsi="Arial Narrow" w:cs="Arial"/>
                <w:b w:val="0"/>
                <w:i/>
                <w:sz w:val="20"/>
                <w:szCs w:val="20"/>
                <w:lang w:val="hr-HR"/>
              </w:rPr>
              <w:t>Miho Iwata, umj.iz prakse</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MAKU-071</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46162" w:rsidRPr="00C214CA" w:rsidTr="00BC67B6">
        <w:trPr>
          <w:trHeight w:val="405"/>
          <w:jc w:val="center"/>
        </w:trPr>
        <w:tc>
          <w:tcPr>
            <w:tcW w:w="1180" w:type="pc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145"/>
          <w:jc w:val="center"/>
        </w:trPr>
        <w:tc>
          <w:tcPr>
            <w:tcW w:w="1180" w:type="pct"/>
            <w:vMerge w:val="restart"/>
            <w:vAlign w:val="center"/>
          </w:tcPr>
          <w:p w:rsidR="00546162" w:rsidRPr="00C214CA" w:rsidRDefault="0054616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46162" w:rsidRPr="00C214CA" w:rsidTr="00BC67B6">
        <w:trPr>
          <w:trHeight w:val="143"/>
          <w:jc w:val="center"/>
        </w:trPr>
        <w:tc>
          <w:tcPr>
            <w:tcW w:w="1180" w:type="pct"/>
            <w:vMerge/>
            <w:vAlign w:val="center"/>
          </w:tcPr>
          <w:p w:rsidR="00546162" w:rsidRPr="00C214CA" w:rsidRDefault="00546162" w:rsidP="00BC67B6">
            <w:pPr>
              <w:pStyle w:val="BodyText"/>
              <w:rPr>
                <w:rFonts w:ascii="Arial Narrow" w:hAnsi="Arial Narrow" w:cs="Arial"/>
                <w:color w:val="000000"/>
                <w:sz w:val="20"/>
                <w:szCs w:val="20"/>
              </w:rPr>
            </w:pPr>
          </w:p>
        </w:tc>
        <w:tc>
          <w:tcPr>
            <w:tcW w:w="2097" w:type="pct"/>
            <w:vAlign w:val="center"/>
          </w:tcPr>
          <w:p w:rsidR="00546162" w:rsidRPr="00C214CA" w:rsidRDefault="0054616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46162" w:rsidRPr="00C214CA" w:rsidRDefault="0054616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(30+0+10)</w:t>
            </w:r>
          </w:p>
        </w:tc>
      </w:tr>
    </w:tbl>
    <w:p w:rsidR="00546162" w:rsidRPr="00C214CA" w:rsidRDefault="00546162" w:rsidP="0054616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2"/>
        <w:gridCol w:w="1496"/>
        <w:gridCol w:w="1411"/>
        <w:gridCol w:w="1541"/>
        <w:gridCol w:w="1761"/>
        <w:gridCol w:w="844"/>
        <w:gridCol w:w="1261"/>
        <w:gridCol w:w="1146"/>
        <w:gridCol w:w="901"/>
        <w:gridCol w:w="3327"/>
      </w:tblGrid>
      <w:tr w:rsidR="00546162" w:rsidRPr="00C214CA" w:rsidTr="00BC67B6">
        <w:trPr>
          <w:trHeight w:hRule="exact" w:val="288"/>
        </w:trPr>
        <w:tc>
          <w:tcPr>
            <w:tcW w:w="5000" w:type="pct"/>
            <w:gridSpan w:val="10"/>
            <w:shd w:val="clear" w:color="auto" w:fill="auto"/>
            <w:vAlign w:val="center"/>
          </w:tcPr>
          <w:p w:rsidR="00546162" w:rsidRPr="00C214CA" w:rsidRDefault="00546162" w:rsidP="00020B95">
            <w:pPr>
              <w:pStyle w:val="ListParagraph"/>
              <w:numPr>
                <w:ilvl w:val="0"/>
                <w:numId w:val="73"/>
              </w:numPr>
              <w:spacing w:after="60"/>
              <w:rPr>
                <w:rFonts w:ascii="Arial Narrow" w:hAnsi="Arial Narrow"/>
                <w:b/>
              </w:rPr>
            </w:pPr>
            <w:r w:rsidRPr="00C214CA">
              <w:rPr>
                <w:rFonts w:ascii="Arial Narrow" w:hAnsi="Arial Narrow"/>
                <w:b/>
              </w:rPr>
              <w:t>OPIS PREDMETA</w:t>
            </w:r>
          </w:p>
          <w:p w:rsidR="00546162" w:rsidRPr="00C214CA" w:rsidRDefault="00546162" w:rsidP="00BC67B6">
            <w:pPr>
              <w:pStyle w:val="Heading3"/>
              <w:rPr>
                <w:rFonts w:ascii="Arial Narrow" w:hAnsi="Arial Narrow"/>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Predstaviti suvremenu izvedbenu praksu i promjene u odnosu na tradicionalne paradigme. </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1. Razumjeti suvremenu izvedbenu praksu i promjenu u odnosu na tradicionalne žanrove. </w:t>
            </w:r>
          </w:p>
          <w:p w:rsidR="00546162" w:rsidRPr="00C214CA" w:rsidRDefault="00546162"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2. Osvijestiti vlastite izvedbene potencijale. </w:t>
            </w:r>
          </w:p>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 xml:space="preserve">3. Sudjelovati u diskusijama koje se tiču suvremenih izvedbenih umjetnosti te će biti u stanju podvrći ih kritičkoj analizi I provjeriti u praksi kroz rad na etidama..      </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sz w:val="20"/>
                <w:szCs w:val="20"/>
              </w:rPr>
            </w:pPr>
            <w:r w:rsidRPr="00C214CA">
              <w:rPr>
                <w:rFonts w:ascii="Arial Narrow" w:hAnsi="Arial Narrow" w:cs="Arial"/>
                <w:i/>
                <w:sz w:val="20"/>
                <w:szCs w:val="20"/>
              </w:rPr>
              <w:t>Sadržaj predmeta</w:t>
            </w:r>
          </w:p>
        </w:tc>
      </w:tr>
      <w:tr w:rsidR="00546162" w:rsidRPr="00C214CA" w:rsidTr="00BC67B6">
        <w:trPr>
          <w:trHeight w:val="432"/>
        </w:trPr>
        <w:tc>
          <w:tcPr>
            <w:tcW w:w="5000" w:type="pct"/>
            <w:gridSpan w:val="10"/>
            <w:vAlign w:val="center"/>
          </w:tcPr>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Uvodno predavanje, izlaganje problema, ciljeva i literature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Poetika i konvencije naturalizma, avangardistička osporavanja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Estetika i filozofija Antoinena Artauda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Kazalište okrutnosti, tjelesnost kazališnoga čina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Mejerholjd  i problem biomehanike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Dadaistička sinteza umjetnosti i života, provokacija i umjetnička akcija u javnome prostoru</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Akcijsko slikarstvo, J. Pollock, slikarsko tijelo</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Teorija performativa  i njezin utjecaj na recepciju umjetničkoga čina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Happening, Kaprow, Cage, Cunningham</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Matrična vs. ne-matrična gluma, glumac-lik-tijelo</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Umjetnost performancea 70-ih godina, značajke i glavna obilježja, problem liminalnosti</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Umjetnički radovi M. Abramović, Gine Pane, V. Acconcija, J. Beuysa, C. Burdena, H. Wilke</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Grotowski i koncept siromašnog kazališta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Postdramske slike tijela, ikonoklazam suvremenoga kazališta</w:t>
            </w:r>
          </w:p>
          <w:p w:rsidR="00546162" w:rsidRPr="00C214CA" w:rsidRDefault="00546162" w:rsidP="00020B95">
            <w:pPr>
              <w:numPr>
                <w:ilvl w:val="0"/>
                <w:numId w:val="72"/>
              </w:numPr>
              <w:rPr>
                <w:rFonts w:ascii="Arial Narrow" w:hAnsi="Arial Narrow"/>
                <w:sz w:val="20"/>
                <w:szCs w:val="20"/>
              </w:rPr>
            </w:pPr>
            <w:r w:rsidRPr="00C214CA">
              <w:rPr>
                <w:rFonts w:ascii="Arial Narrow" w:hAnsi="Arial Narrow"/>
                <w:sz w:val="20"/>
                <w:szCs w:val="20"/>
              </w:rPr>
              <w:t>Umjetnost plesa, hibridne forme izvedbe, uživost izvedbe</w:t>
            </w:r>
          </w:p>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3312" w:type="pct"/>
            <w:gridSpan w:val="7"/>
            <w:vAlign w:val="center"/>
          </w:tcPr>
          <w:p w:rsidR="00546162" w:rsidRPr="00C214CA" w:rsidRDefault="00546162" w:rsidP="00020B95">
            <w:pPr>
              <w:pStyle w:val="BodyText"/>
              <w:numPr>
                <w:ilvl w:val="1"/>
                <w:numId w:val="19"/>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43" w:type="pct"/>
            <w:gridSpan w:val="2"/>
            <w:vAlign w:val="center"/>
          </w:tcPr>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predavanja</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seminari i radionice  </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vježbe  </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obrazovanje na daljinu</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terenska nastava</w:t>
            </w:r>
          </w:p>
        </w:tc>
        <w:tc>
          <w:tcPr>
            <w:tcW w:w="1045" w:type="pct"/>
            <w:vAlign w:val="center"/>
          </w:tcPr>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samostalni zadaci  </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multimedija i mreža  </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laboratorij</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mentorski rad</w:t>
            </w:r>
          </w:p>
          <w:p w:rsidR="0054616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4616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46162" w:rsidRPr="00C214CA">
              <w:rPr>
                <w:rFonts w:ascii="Arial Narrow" w:hAnsi="Arial Narrow" w:cs="Arial"/>
                <w:b w:val="0"/>
                <w:sz w:val="20"/>
                <w:szCs w:val="20"/>
                <w:lang w:val="hr-HR"/>
              </w:rPr>
              <w:t xml:space="preserve"> ostalo ___________________</w:t>
            </w:r>
          </w:p>
        </w:tc>
      </w:tr>
      <w:tr w:rsidR="00546162" w:rsidRPr="00C214CA" w:rsidTr="00BC67B6">
        <w:trPr>
          <w:trHeight w:val="432"/>
        </w:trPr>
        <w:tc>
          <w:tcPr>
            <w:tcW w:w="3312" w:type="pct"/>
            <w:gridSpan w:val="7"/>
            <w:vAlign w:val="center"/>
          </w:tcPr>
          <w:p w:rsidR="00546162" w:rsidRPr="00C214CA" w:rsidRDefault="00546162" w:rsidP="00020B95">
            <w:pPr>
              <w:pStyle w:val="BodyText"/>
              <w:numPr>
                <w:ilvl w:val="1"/>
                <w:numId w:val="19"/>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688" w:type="pct"/>
            <w:gridSpan w:val="3"/>
            <w:vAlign w:val="center"/>
          </w:tcPr>
          <w:p w:rsidR="00546162" w:rsidRPr="00C214CA" w:rsidRDefault="00546162" w:rsidP="00BC67B6">
            <w:pPr>
              <w:pStyle w:val="FieldText"/>
              <w:rPr>
                <w:rFonts w:ascii="Arial Narrow" w:hAnsi="Arial Narrow" w:cs="Arial"/>
                <w:b w:val="0"/>
                <w:sz w:val="20"/>
                <w:szCs w:val="20"/>
                <w:lang w:val="hr-HR"/>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46162" w:rsidRPr="00C214CA" w:rsidTr="00BC67B6">
        <w:trPr>
          <w:trHeight w:val="432"/>
        </w:trPr>
        <w:tc>
          <w:tcPr>
            <w:tcW w:w="5000" w:type="pct"/>
            <w:gridSpan w:val="10"/>
            <w:vAlign w:val="center"/>
          </w:tcPr>
          <w:p w:rsidR="00546162" w:rsidRPr="00C214CA" w:rsidRDefault="0054616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46162" w:rsidRPr="00C214CA" w:rsidTr="00BC67B6">
        <w:trPr>
          <w:trHeight w:val="111"/>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470"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484"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5" w:type="pct"/>
            <w:vAlign w:val="center"/>
          </w:tcPr>
          <w:p w:rsidR="00546162" w:rsidRPr="00C214CA" w:rsidRDefault="00546162" w:rsidP="00BC67B6">
            <w:pPr>
              <w:pStyle w:val="BodyText"/>
              <w:jc w:val="center"/>
              <w:rPr>
                <w:rFonts w:ascii="Arial Narrow" w:hAnsi="Arial Narrow"/>
                <w:color w:val="000000"/>
                <w:sz w:val="20"/>
                <w:szCs w:val="20"/>
              </w:rPr>
            </w:pPr>
            <w:r w:rsidRPr="00C214CA">
              <w:rPr>
                <w:rFonts w:ascii="Arial Narrow" w:hAnsi="Arial Narrow" w:cs="Arial"/>
                <w:sz w:val="20"/>
                <w:szCs w:val="20"/>
              </w:rPr>
              <w:t>1,5</w:t>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28" w:type="pct"/>
            <w:gridSpan w:val="2"/>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470"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484"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1.5</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5"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28" w:type="pct"/>
            <w:gridSpan w:val="2"/>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470"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484"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5"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28" w:type="pct"/>
            <w:gridSpan w:val="2"/>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0054616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546162" w:rsidRPr="00C214CA" w:rsidTr="00BC67B6">
        <w:trPr>
          <w:trHeight w:val="108"/>
        </w:trPr>
        <w:tc>
          <w:tcPr>
            <w:tcW w:w="701" w:type="pct"/>
            <w:vAlign w:val="center"/>
          </w:tcPr>
          <w:p w:rsidR="00546162" w:rsidRPr="00C214CA" w:rsidRDefault="0054616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470"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443" w:type="pct"/>
            <w:vAlign w:val="center"/>
          </w:tcPr>
          <w:p w:rsidR="00546162" w:rsidRPr="00C214CA" w:rsidRDefault="00546162" w:rsidP="00BC67B6">
            <w:pPr>
              <w:pStyle w:val="BodyText"/>
              <w:rPr>
                <w:rFonts w:ascii="Arial Narrow" w:hAnsi="Arial Narrow"/>
                <w:color w:val="000000"/>
                <w:sz w:val="20"/>
                <w:szCs w:val="20"/>
              </w:rPr>
            </w:pPr>
          </w:p>
        </w:tc>
        <w:tc>
          <w:tcPr>
            <w:tcW w:w="484"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46162" w:rsidRPr="00C214CA" w:rsidRDefault="00546162" w:rsidP="00BC67B6">
            <w:pPr>
              <w:pStyle w:val="BodyText"/>
              <w:rPr>
                <w:rFonts w:ascii="Arial Narrow" w:hAnsi="Arial Narrow"/>
                <w:color w:val="000000"/>
                <w:sz w:val="20"/>
                <w:szCs w:val="20"/>
              </w:rPr>
            </w:pPr>
          </w:p>
        </w:tc>
        <w:tc>
          <w:tcPr>
            <w:tcW w:w="265" w:type="pct"/>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c>
          <w:tcPr>
            <w:tcW w:w="756" w:type="pct"/>
            <w:gridSpan w:val="2"/>
            <w:vAlign w:val="center"/>
          </w:tcPr>
          <w:p w:rsidR="00546162" w:rsidRPr="00C214CA" w:rsidRDefault="00546162" w:rsidP="00BC67B6">
            <w:pPr>
              <w:pStyle w:val="BodyText"/>
              <w:rPr>
                <w:rFonts w:ascii="Arial Narrow" w:hAnsi="Arial Narrow"/>
                <w:color w:val="000000"/>
                <w:sz w:val="20"/>
                <w:szCs w:val="20"/>
              </w:rPr>
            </w:pPr>
          </w:p>
        </w:tc>
        <w:tc>
          <w:tcPr>
            <w:tcW w:w="1328" w:type="pct"/>
            <w:gridSpan w:val="2"/>
            <w:vAlign w:val="center"/>
          </w:tcPr>
          <w:p w:rsidR="0054616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4616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46162" w:rsidRPr="00C214CA">
              <w:rPr>
                <w:rFonts w:ascii="Arial Narrow" w:hAnsi="Arial Narrow" w:cs="Arial"/>
                <w:sz w:val="20"/>
                <w:szCs w:val="20"/>
              </w:rPr>
              <w:t> </w:t>
            </w:r>
            <w:r w:rsidR="00546162" w:rsidRPr="00C214CA">
              <w:rPr>
                <w:rFonts w:ascii="Arial Narrow" w:hAnsi="Arial Narrow" w:cs="Arial"/>
                <w:sz w:val="20"/>
                <w:szCs w:val="20"/>
              </w:rPr>
              <w:t> </w:t>
            </w:r>
            <w:r w:rsidR="00546162" w:rsidRPr="00C214CA">
              <w:rPr>
                <w:rFonts w:ascii="Arial Narrow" w:hAnsi="Arial Narrow" w:cs="Arial"/>
                <w:sz w:val="20"/>
                <w:szCs w:val="20"/>
              </w:rPr>
              <w:t> </w:t>
            </w:r>
            <w:r w:rsidRPr="00C214CA">
              <w:rPr>
                <w:rFonts w:ascii="Arial Narrow" w:hAnsi="Arial Narrow" w:cs="Arial"/>
                <w:sz w:val="20"/>
                <w:szCs w:val="20"/>
              </w:rPr>
              <w:fldChar w:fldCharType="end"/>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46162" w:rsidRPr="00C214CA" w:rsidTr="00BC67B6">
        <w:trPr>
          <w:trHeight w:val="432"/>
        </w:trPr>
        <w:tc>
          <w:tcPr>
            <w:tcW w:w="5000" w:type="pct"/>
            <w:gridSpan w:val="10"/>
            <w:vAlign w:val="center"/>
          </w:tcPr>
          <w:p w:rsidR="00546162" w:rsidRPr="00C214CA" w:rsidRDefault="0054616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1"/>
              <w:gridCol w:w="718"/>
              <w:gridCol w:w="958"/>
              <w:gridCol w:w="1932"/>
              <w:gridCol w:w="1747"/>
              <w:gridCol w:w="703"/>
              <w:gridCol w:w="707"/>
            </w:tblGrid>
            <w:tr w:rsidR="0054616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 NASTAVNA METODA</w:t>
                  </w:r>
                </w:p>
                <w:p w:rsidR="00546162" w:rsidRPr="00C214CA" w:rsidRDefault="00546162" w:rsidP="00BC67B6">
                  <w:pPr>
                    <w:rPr>
                      <w:rFonts w:ascii="Arial Narrow" w:hAnsi="Arial Narrow"/>
                      <w:b/>
                      <w:bCs/>
                      <w:sz w:val="20"/>
                      <w:szCs w:val="20"/>
                    </w:rPr>
                  </w:pPr>
                </w:p>
                <w:p w:rsidR="00546162" w:rsidRPr="00C214CA" w:rsidRDefault="0054616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BODOVI</w:t>
                  </w:r>
                </w:p>
              </w:tc>
            </w:tr>
            <w:tr w:rsidR="0054616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546162" w:rsidRPr="00C214CA" w:rsidRDefault="0054616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546162" w:rsidRPr="00C214CA" w:rsidRDefault="00546162" w:rsidP="00BC67B6">
                  <w:pPr>
                    <w:jc w:val="center"/>
                    <w:rPr>
                      <w:rFonts w:ascii="Arial Narrow" w:hAnsi="Arial Narrow"/>
                      <w:b/>
                      <w:bCs/>
                      <w:sz w:val="20"/>
                      <w:szCs w:val="20"/>
                    </w:rPr>
                  </w:pPr>
                  <w:r w:rsidRPr="00C214CA">
                    <w:rPr>
                      <w:rFonts w:ascii="Arial Narrow" w:hAnsi="Arial Narrow"/>
                      <w:b/>
                      <w:bCs/>
                      <w:sz w:val="20"/>
                      <w:szCs w:val="20"/>
                    </w:rPr>
                    <w:t>max</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Seminarski rad </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2,3</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Evaluacija svakog segmenta</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Usmeni ispit</w:t>
                  </w:r>
                </w:p>
                <w:p w:rsidR="00546162" w:rsidRPr="00C214CA" w:rsidRDefault="0054616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w:t>
                  </w: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 xml:space="preserve">Koristit će se vizualni materijali  s nastave </w:t>
                  </w: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r>
            <w:tr w:rsidR="00546162" w:rsidRPr="00C214CA" w:rsidTr="00BC67B6">
              <w:tc>
                <w:tcPr>
                  <w:tcW w:w="2071"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p w:rsidR="00546162" w:rsidRPr="00C214CA" w:rsidRDefault="0054616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3,0</w:t>
                  </w:r>
                </w:p>
              </w:tc>
              <w:tc>
                <w:tcPr>
                  <w:tcW w:w="958"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546162" w:rsidRPr="00C214CA" w:rsidRDefault="00546162" w:rsidP="00BC67B6">
                  <w:pPr>
                    <w:rPr>
                      <w:rFonts w:ascii="Arial Narrow" w:hAnsi="Arial Narrow"/>
                      <w:sz w:val="20"/>
                      <w:szCs w:val="20"/>
                    </w:rPr>
                  </w:pPr>
                  <w:r w:rsidRPr="00C214CA">
                    <w:rPr>
                      <w:rFonts w:ascii="Arial Narrow" w:hAnsi="Arial Narrow"/>
                      <w:sz w:val="20"/>
                      <w:szCs w:val="20"/>
                    </w:rPr>
                    <w:t>100</w:t>
                  </w:r>
                </w:p>
              </w:tc>
            </w:tr>
          </w:tbl>
          <w:p w:rsidR="00546162" w:rsidRPr="00C214CA" w:rsidRDefault="00546162" w:rsidP="00BC67B6">
            <w:pPr>
              <w:pStyle w:val="BodyText"/>
              <w:tabs>
                <w:tab w:val="left" w:pos="470"/>
              </w:tabs>
              <w:ind w:left="360"/>
              <w:jc w:val="both"/>
              <w:rPr>
                <w:rFonts w:ascii="Arial Narrow" w:hAnsi="Arial Narrow"/>
                <w:i/>
                <w:color w:val="000000"/>
                <w:sz w:val="20"/>
                <w:szCs w:val="20"/>
              </w:rPr>
            </w:pPr>
          </w:p>
          <w:p w:rsidR="00546162" w:rsidRPr="00C214CA" w:rsidRDefault="00546162" w:rsidP="00BC67B6">
            <w:pPr>
              <w:pStyle w:val="BodyText"/>
              <w:tabs>
                <w:tab w:val="left" w:pos="470"/>
              </w:tabs>
              <w:ind w:left="360"/>
              <w:jc w:val="both"/>
              <w:rPr>
                <w:rFonts w:ascii="Arial Narrow" w:hAnsi="Arial Narrow"/>
                <w:i/>
                <w:color w:val="000000"/>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46162" w:rsidRPr="00C214CA" w:rsidTr="00BC6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10"/>
          </w:tcPr>
          <w:p w:rsidR="00546162" w:rsidRPr="00C214CA" w:rsidRDefault="00546162" w:rsidP="00020B95">
            <w:pPr>
              <w:numPr>
                <w:ilvl w:val="0"/>
                <w:numId w:val="20"/>
              </w:numPr>
              <w:ind w:right="360"/>
              <w:jc w:val="both"/>
              <w:rPr>
                <w:rFonts w:ascii="Arial Narrow" w:hAnsi="Arial Narrow"/>
                <w:sz w:val="20"/>
                <w:szCs w:val="20"/>
              </w:rPr>
            </w:pPr>
            <w:r w:rsidRPr="00C214CA">
              <w:rPr>
                <w:rFonts w:ascii="Arial Narrow" w:hAnsi="Arial Narrow"/>
                <w:sz w:val="20"/>
                <w:szCs w:val="20"/>
              </w:rPr>
              <w:t xml:space="preserve">Artaud, Antoinen. </w:t>
            </w:r>
            <w:r w:rsidRPr="00C214CA">
              <w:rPr>
                <w:rFonts w:ascii="Arial Narrow" w:hAnsi="Arial Narrow"/>
                <w:i/>
                <w:iCs/>
                <w:sz w:val="20"/>
                <w:szCs w:val="20"/>
              </w:rPr>
              <w:t>Kazalište i njegov dvojnik</w:t>
            </w:r>
            <w:r w:rsidRPr="00C214CA">
              <w:rPr>
                <w:rFonts w:ascii="Arial Narrow" w:hAnsi="Arial Narrow"/>
                <w:sz w:val="20"/>
                <w:szCs w:val="20"/>
              </w:rPr>
              <w:t>, Hrvatski centar ITI-UNESCO, Zagreb, 2000.</w:t>
            </w:r>
          </w:p>
          <w:p w:rsidR="00546162" w:rsidRPr="00C214CA" w:rsidRDefault="00546162" w:rsidP="00020B95">
            <w:pPr>
              <w:numPr>
                <w:ilvl w:val="0"/>
                <w:numId w:val="20"/>
              </w:numPr>
              <w:ind w:right="72"/>
              <w:jc w:val="both"/>
              <w:rPr>
                <w:rFonts w:ascii="Arial Narrow" w:hAnsi="Arial Narrow"/>
                <w:sz w:val="20"/>
                <w:szCs w:val="20"/>
              </w:rPr>
            </w:pPr>
            <w:r w:rsidRPr="00C214CA">
              <w:rPr>
                <w:rFonts w:ascii="Arial Narrow" w:hAnsi="Arial Narrow"/>
                <w:sz w:val="20"/>
                <w:szCs w:val="20"/>
              </w:rPr>
              <w:t xml:space="preserve">Carlson, Marvin. </w:t>
            </w:r>
            <w:r w:rsidRPr="00C214CA">
              <w:rPr>
                <w:rFonts w:ascii="Arial Narrow" w:hAnsi="Arial Narrow"/>
                <w:i/>
                <w:iCs/>
                <w:sz w:val="20"/>
                <w:szCs w:val="20"/>
              </w:rPr>
              <w:t>Performance</w:t>
            </w:r>
            <w:r w:rsidRPr="00C214CA">
              <w:rPr>
                <w:rFonts w:ascii="Arial Narrow" w:hAnsi="Arial Narrow"/>
                <w:sz w:val="20"/>
                <w:szCs w:val="20"/>
              </w:rPr>
              <w:t>, Routledge, London, 1996.</w:t>
            </w:r>
          </w:p>
          <w:p w:rsidR="00546162" w:rsidRPr="00C214CA" w:rsidRDefault="00546162" w:rsidP="00020B95">
            <w:pPr>
              <w:numPr>
                <w:ilvl w:val="0"/>
                <w:numId w:val="20"/>
              </w:numPr>
              <w:ind w:right="72"/>
              <w:jc w:val="both"/>
              <w:rPr>
                <w:rFonts w:ascii="Arial Narrow" w:hAnsi="Arial Narrow"/>
                <w:sz w:val="20"/>
                <w:szCs w:val="20"/>
              </w:rPr>
            </w:pPr>
            <w:r w:rsidRPr="00C214CA">
              <w:rPr>
                <w:rFonts w:ascii="Arial Narrow" w:hAnsi="Arial Narrow"/>
                <w:sz w:val="20"/>
                <w:szCs w:val="20"/>
              </w:rPr>
              <w:t xml:space="preserve">Cohen, Selma Jeanne. </w:t>
            </w:r>
            <w:r w:rsidRPr="00C214CA">
              <w:rPr>
                <w:rFonts w:ascii="Arial Narrow" w:hAnsi="Arial Narrow"/>
                <w:i/>
                <w:iCs/>
                <w:sz w:val="20"/>
                <w:szCs w:val="20"/>
              </w:rPr>
              <w:t>Ples kao kazališna umjetnost</w:t>
            </w:r>
            <w:r w:rsidRPr="00C214CA">
              <w:rPr>
                <w:rFonts w:ascii="Arial Narrow" w:hAnsi="Arial Narrow"/>
                <w:sz w:val="20"/>
                <w:szCs w:val="20"/>
              </w:rPr>
              <w:t>, AGM, Zagreb, 1983.</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Goldberg, RoseLee. </w:t>
            </w:r>
            <w:r w:rsidRPr="00C214CA">
              <w:rPr>
                <w:rFonts w:ascii="Arial Narrow" w:hAnsi="Arial Narrow"/>
                <w:i/>
                <w:iCs/>
                <w:color w:val="000000"/>
                <w:sz w:val="20"/>
                <w:szCs w:val="20"/>
              </w:rPr>
              <w:t>Performans: od futurizma do danas</w:t>
            </w:r>
            <w:r w:rsidRPr="00C214CA">
              <w:rPr>
                <w:rFonts w:ascii="Arial Narrow" w:hAnsi="Arial Narrow"/>
                <w:color w:val="000000"/>
                <w:sz w:val="20"/>
                <w:szCs w:val="20"/>
              </w:rPr>
              <w:t>, Test!, Urk, Zagreb, 2004.</w:t>
            </w:r>
          </w:p>
          <w:p w:rsidR="00546162" w:rsidRPr="00C214CA" w:rsidRDefault="00546162" w:rsidP="00020B95">
            <w:pPr>
              <w:numPr>
                <w:ilvl w:val="0"/>
                <w:numId w:val="20"/>
              </w:numPr>
              <w:ind w:right="360"/>
              <w:jc w:val="both"/>
              <w:rPr>
                <w:rFonts w:ascii="Arial Narrow" w:hAnsi="Arial Narrow"/>
                <w:sz w:val="20"/>
                <w:szCs w:val="20"/>
              </w:rPr>
            </w:pPr>
            <w:r w:rsidRPr="00C214CA">
              <w:rPr>
                <w:rFonts w:ascii="Arial Narrow" w:hAnsi="Arial Narrow"/>
                <w:sz w:val="20"/>
                <w:szCs w:val="20"/>
              </w:rPr>
              <w:t xml:space="preserve">Jones, Amelie </w:t>
            </w:r>
            <w:r w:rsidRPr="00C214CA">
              <w:rPr>
                <w:rFonts w:ascii="Arial Narrow" w:hAnsi="Arial Narrow"/>
                <w:i/>
                <w:iCs/>
                <w:sz w:val="20"/>
                <w:szCs w:val="20"/>
              </w:rPr>
              <w:t>Body art/performing the subject</w:t>
            </w:r>
            <w:r w:rsidRPr="00C214CA">
              <w:rPr>
                <w:rFonts w:ascii="Arial Narrow" w:hAnsi="Arial Narrow"/>
                <w:sz w:val="20"/>
                <w:szCs w:val="20"/>
              </w:rPr>
              <w:t>, University of Minnensota Press, Minneapolis, 1998.</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Lehmann, H.T. </w:t>
            </w:r>
            <w:r w:rsidRPr="00C214CA">
              <w:rPr>
                <w:rFonts w:ascii="Arial Narrow" w:hAnsi="Arial Narrow"/>
                <w:i/>
                <w:iCs/>
                <w:color w:val="000000"/>
                <w:sz w:val="20"/>
                <w:szCs w:val="20"/>
              </w:rPr>
              <w:t>Postdramsko kazalište</w:t>
            </w:r>
            <w:r w:rsidRPr="00C214CA">
              <w:rPr>
                <w:rFonts w:ascii="Arial Narrow" w:hAnsi="Arial Narrow"/>
                <w:color w:val="000000"/>
                <w:sz w:val="20"/>
                <w:szCs w:val="20"/>
              </w:rPr>
              <w:t>, CDU/Tkh, Zagreb/Beograd, 2004.</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Sandford, M. </w:t>
            </w:r>
            <w:r w:rsidRPr="00C214CA">
              <w:rPr>
                <w:rFonts w:ascii="Arial Narrow" w:hAnsi="Arial Narrow"/>
                <w:i/>
                <w:iCs/>
                <w:color w:val="000000"/>
                <w:sz w:val="20"/>
                <w:szCs w:val="20"/>
              </w:rPr>
              <w:t>Happening and other acts</w:t>
            </w:r>
            <w:r w:rsidRPr="00C214CA">
              <w:rPr>
                <w:rFonts w:ascii="Arial Narrow" w:hAnsi="Arial Narrow"/>
                <w:color w:val="000000"/>
                <w:sz w:val="20"/>
                <w:szCs w:val="20"/>
              </w:rPr>
              <w:t>, Routledge, New York, 1995.</w:t>
            </w:r>
          </w:p>
          <w:p w:rsidR="00546162" w:rsidRPr="00C214CA" w:rsidRDefault="00546162" w:rsidP="00020B95">
            <w:pPr>
              <w:pStyle w:val="BodyText"/>
              <w:numPr>
                <w:ilvl w:val="0"/>
                <w:numId w:val="20"/>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Vergine, Lea. </w:t>
            </w:r>
            <w:r w:rsidRPr="00C214CA">
              <w:rPr>
                <w:rFonts w:ascii="Arial Narrow" w:hAnsi="Arial Narrow"/>
                <w:i/>
                <w:iCs/>
                <w:color w:val="000000"/>
                <w:sz w:val="20"/>
                <w:szCs w:val="20"/>
              </w:rPr>
              <w:t>BodyArt and Performance</w:t>
            </w:r>
            <w:r w:rsidRPr="00C214CA">
              <w:rPr>
                <w:rFonts w:ascii="Arial Narrow" w:hAnsi="Arial Narrow"/>
                <w:color w:val="000000"/>
                <w:sz w:val="20"/>
                <w:szCs w:val="20"/>
              </w:rPr>
              <w:t>, Sikira editore, Milano, 2000.</w:t>
            </w:r>
          </w:p>
          <w:p w:rsidR="00546162" w:rsidRPr="00C214CA" w:rsidRDefault="00546162" w:rsidP="00BC67B6">
            <w:pPr>
              <w:ind w:right="360"/>
              <w:jc w:val="both"/>
              <w:rPr>
                <w:rFonts w:ascii="Arial Narrow" w:hAnsi="Arial Narrow"/>
                <w:caps/>
                <w:sz w:val="20"/>
                <w:szCs w:val="20"/>
              </w:rPr>
            </w:pPr>
            <w:r w:rsidRPr="00C214CA">
              <w:rPr>
                <w:rFonts w:ascii="Arial Narrow" w:hAnsi="Arial Narrow"/>
                <w:caps/>
                <w:sz w:val="20"/>
                <w:szCs w:val="20"/>
              </w:rPr>
              <w:t xml:space="preserve">: </w:t>
            </w:r>
          </w:p>
          <w:p w:rsidR="00546162" w:rsidRPr="00C214CA" w:rsidRDefault="00546162" w:rsidP="00BC67B6">
            <w:pPr>
              <w:pStyle w:val="BodyText"/>
              <w:ind w:left="600" w:right="-720"/>
              <w:jc w:val="both"/>
              <w:rPr>
                <w:rFonts w:ascii="Arial Narrow" w:hAnsi="Arial Narrow"/>
                <w:color w:val="000000"/>
                <w:sz w:val="20"/>
                <w:szCs w:val="20"/>
              </w:rPr>
            </w:pPr>
            <w:r w:rsidRPr="00C214CA">
              <w:rPr>
                <w:rFonts w:ascii="Arial Narrow" w:hAnsi="Arial Narrow"/>
                <w:color w:val="000000"/>
                <w:sz w:val="20"/>
                <w:szCs w:val="20"/>
              </w:rPr>
              <w:t>.</w:t>
            </w:r>
          </w:p>
          <w:p w:rsidR="00546162" w:rsidRPr="00C214CA" w:rsidRDefault="00546162" w:rsidP="00BC67B6">
            <w:pPr>
              <w:ind w:right="36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BC67B6">
            <w:pPr>
              <w:ind w:left="1080"/>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0"/>
                <w:numId w:val="21"/>
              </w:numPr>
              <w:spacing w:after="0" w:line="240" w:lineRule="auto"/>
              <w:ind w:right="252"/>
              <w:jc w:val="both"/>
              <w:rPr>
                <w:rFonts w:ascii="Arial Narrow" w:hAnsi="Arial Narrow"/>
                <w:color w:val="000000"/>
                <w:sz w:val="20"/>
                <w:szCs w:val="20"/>
              </w:rPr>
            </w:pPr>
            <w:r w:rsidRPr="00C214CA">
              <w:rPr>
                <w:rFonts w:ascii="Arial Narrow" w:hAnsi="Arial Narrow"/>
                <w:color w:val="000000"/>
                <w:sz w:val="20"/>
                <w:szCs w:val="20"/>
              </w:rPr>
              <w:t xml:space="preserve">Barba, E. N. Savareze. </w:t>
            </w:r>
            <w:r w:rsidRPr="00C214CA">
              <w:rPr>
                <w:rFonts w:ascii="Arial Narrow" w:hAnsi="Arial Narrow"/>
                <w:i/>
                <w:iCs/>
                <w:color w:val="000000"/>
                <w:sz w:val="20"/>
                <w:szCs w:val="20"/>
              </w:rPr>
              <w:t>Rečnik pozorišne antropologije: tajna umetnost glumca</w:t>
            </w:r>
            <w:r w:rsidRPr="00C214CA">
              <w:rPr>
                <w:rFonts w:ascii="Arial Narrow" w:hAnsi="Arial Narrow"/>
                <w:color w:val="000000"/>
                <w:sz w:val="20"/>
                <w:szCs w:val="20"/>
              </w:rPr>
              <w:t>, Fakultet   dramskih umetnosti, Beograd, 1996.</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Batler, Džudit. </w:t>
            </w:r>
            <w:r w:rsidRPr="00C214CA">
              <w:rPr>
                <w:rFonts w:ascii="Arial Narrow" w:hAnsi="Arial Narrow"/>
                <w:i/>
                <w:iCs/>
                <w:color w:val="000000"/>
                <w:sz w:val="20"/>
                <w:szCs w:val="20"/>
              </w:rPr>
              <w:t>Tela koja nešto znače</w:t>
            </w:r>
            <w:r w:rsidRPr="00C214CA">
              <w:rPr>
                <w:rFonts w:ascii="Arial Narrow" w:hAnsi="Arial Narrow"/>
                <w:color w:val="000000"/>
                <w:sz w:val="20"/>
                <w:szCs w:val="20"/>
              </w:rPr>
              <w:t>, Samizdat B92, Beograd, 2001.</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Mckenzie, Jon. </w:t>
            </w:r>
            <w:r w:rsidRPr="00C214CA">
              <w:rPr>
                <w:rFonts w:ascii="Arial Narrow" w:hAnsi="Arial Narrow"/>
                <w:i/>
                <w:iCs/>
                <w:color w:val="000000"/>
                <w:sz w:val="20"/>
                <w:szCs w:val="20"/>
              </w:rPr>
              <w:t>Izvedi ili snosi posljedice</w:t>
            </w:r>
            <w:r w:rsidRPr="00C214CA">
              <w:rPr>
                <w:rFonts w:ascii="Arial Narrow" w:hAnsi="Arial Narrow"/>
                <w:color w:val="000000"/>
                <w:sz w:val="20"/>
                <w:szCs w:val="20"/>
              </w:rPr>
              <w:t xml:space="preserve">, CDU, Zagreb, 2006. </w:t>
            </w:r>
          </w:p>
          <w:p w:rsidR="00546162" w:rsidRPr="00C214CA" w:rsidRDefault="00546162" w:rsidP="00020B95">
            <w:pPr>
              <w:numPr>
                <w:ilvl w:val="0"/>
                <w:numId w:val="21"/>
              </w:numPr>
              <w:ind w:right="72"/>
              <w:jc w:val="both"/>
              <w:rPr>
                <w:rFonts w:ascii="Arial Narrow" w:hAnsi="Arial Narrow"/>
                <w:sz w:val="20"/>
                <w:szCs w:val="20"/>
              </w:rPr>
            </w:pPr>
            <w:r w:rsidRPr="00C214CA">
              <w:rPr>
                <w:rFonts w:ascii="Arial Narrow" w:hAnsi="Arial Narrow"/>
                <w:sz w:val="20"/>
                <w:szCs w:val="20"/>
              </w:rPr>
              <w:t xml:space="preserve">Phelan, Peggy. </w:t>
            </w:r>
            <w:r w:rsidRPr="00C214CA">
              <w:rPr>
                <w:rFonts w:ascii="Arial Narrow" w:hAnsi="Arial Narrow"/>
                <w:i/>
                <w:iCs/>
                <w:sz w:val="20"/>
                <w:szCs w:val="20"/>
              </w:rPr>
              <w:t>Unmarked</w:t>
            </w:r>
            <w:r w:rsidRPr="00C214CA">
              <w:rPr>
                <w:rFonts w:ascii="Arial Narrow" w:hAnsi="Arial Narrow"/>
                <w:sz w:val="20"/>
                <w:szCs w:val="20"/>
              </w:rPr>
              <w:t>, Routledge, 1990.</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Schechner, Richard. </w:t>
            </w:r>
            <w:r w:rsidRPr="00C214CA">
              <w:rPr>
                <w:rFonts w:ascii="Arial Narrow" w:hAnsi="Arial Narrow"/>
                <w:i/>
                <w:iCs/>
                <w:color w:val="000000"/>
                <w:sz w:val="20"/>
                <w:szCs w:val="20"/>
              </w:rPr>
              <w:t>PerformanceTheory</w:t>
            </w:r>
            <w:r w:rsidRPr="00C214CA">
              <w:rPr>
                <w:rFonts w:ascii="Arial Narrow" w:hAnsi="Arial Narrow"/>
                <w:color w:val="000000"/>
                <w:sz w:val="20"/>
                <w:szCs w:val="20"/>
              </w:rPr>
              <w:t xml:space="preserve">, Routledge, New York, 2003. </w:t>
            </w:r>
          </w:p>
          <w:p w:rsidR="00546162" w:rsidRPr="00C214CA" w:rsidRDefault="00546162" w:rsidP="00020B95">
            <w:pPr>
              <w:pStyle w:val="BodyText"/>
              <w:numPr>
                <w:ilvl w:val="0"/>
                <w:numId w:val="21"/>
              </w:numPr>
              <w:spacing w:after="0" w:line="240" w:lineRule="auto"/>
              <w:ind w:right="72"/>
              <w:jc w:val="both"/>
              <w:rPr>
                <w:rFonts w:ascii="Arial Narrow" w:hAnsi="Arial Narrow"/>
                <w:color w:val="000000"/>
                <w:sz w:val="20"/>
                <w:szCs w:val="20"/>
              </w:rPr>
            </w:pPr>
            <w:r w:rsidRPr="00C214CA">
              <w:rPr>
                <w:rFonts w:ascii="Arial Narrow" w:hAnsi="Arial Narrow"/>
                <w:color w:val="000000"/>
                <w:sz w:val="20"/>
                <w:szCs w:val="20"/>
              </w:rPr>
              <w:t xml:space="preserve">Šuvaković, Miško. </w:t>
            </w:r>
            <w:r w:rsidRPr="00C214CA">
              <w:rPr>
                <w:rFonts w:ascii="Arial Narrow" w:hAnsi="Arial Narrow"/>
                <w:i/>
                <w:iCs/>
                <w:color w:val="000000"/>
                <w:sz w:val="20"/>
                <w:szCs w:val="20"/>
              </w:rPr>
              <w:t>Energija, telo/figura i teorijske naracije</w:t>
            </w:r>
            <w:r w:rsidRPr="00C214CA">
              <w:rPr>
                <w:rFonts w:ascii="Arial Narrow" w:hAnsi="Arial Narrow"/>
                <w:color w:val="000000"/>
                <w:sz w:val="20"/>
                <w:szCs w:val="20"/>
              </w:rPr>
              <w:t>, Frakcija, temat: energija, Zagreb, 2001.</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i/>
                <w:iCs/>
                <w:color w:val="000000"/>
                <w:sz w:val="20"/>
                <w:szCs w:val="20"/>
              </w:rPr>
              <w:t>The Twentieth-Century Performance reader</w:t>
            </w:r>
            <w:r w:rsidRPr="00C214CA">
              <w:rPr>
                <w:rFonts w:ascii="Arial Narrow" w:hAnsi="Arial Narrow"/>
                <w:color w:val="000000"/>
                <w:sz w:val="20"/>
                <w:szCs w:val="20"/>
              </w:rPr>
              <w:t>, Routledge, New York, 2002.</w:t>
            </w:r>
          </w:p>
          <w:p w:rsidR="00546162" w:rsidRPr="00C214CA" w:rsidRDefault="00546162" w:rsidP="00020B95">
            <w:pPr>
              <w:pStyle w:val="BodyText"/>
              <w:numPr>
                <w:ilvl w:val="0"/>
                <w:numId w:val="21"/>
              </w:numPr>
              <w:spacing w:after="0" w:line="240" w:lineRule="auto"/>
              <w:ind w:right="-720"/>
              <w:jc w:val="both"/>
              <w:rPr>
                <w:rFonts w:ascii="Arial Narrow" w:hAnsi="Arial Narrow"/>
                <w:color w:val="000000"/>
                <w:sz w:val="20"/>
                <w:szCs w:val="20"/>
              </w:rPr>
            </w:pPr>
            <w:r w:rsidRPr="00C214CA">
              <w:rPr>
                <w:rFonts w:ascii="Arial Narrow" w:hAnsi="Arial Narrow"/>
                <w:color w:val="000000"/>
                <w:sz w:val="20"/>
                <w:szCs w:val="20"/>
              </w:rPr>
              <w:t xml:space="preserve">Warr, Tracey i Jones, Amelie. </w:t>
            </w:r>
            <w:r w:rsidRPr="00C214CA">
              <w:rPr>
                <w:rFonts w:ascii="Arial Narrow" w:hAnsi="Arial Narrow"/>
                <w:i/>
                <w:iCs/>
                <w:color w:val="000000"/>
                <w:sz w:val="20"/>
                <w:szCs w:val="20"/>
              </w:rPr>
              <w:t>The Arist's Body</w:t>
            </w:r>
            <w:r w:rsidRPr="00C214CA">
              <w:rPr>
                <w:rFonts w:ascii="Arial Narrow" w:hAnsi="Arial Narrow"/>
                <w:color w:val="000000"/>
                <w:sz w:val="20"/>
                <w:szCs w:val="20"/>
              </w:rPr>
              <w:t>, Phaidon, New York, 2000.</w:t>
            </w:r>
          </w:p>
          <w:p w:rsidR="00546162" w:rsidRPr="00C214CA" w:rsidRDefault="00546162" w:rsidP="00BC67B6">
            <w:pPr>
              <w:ind w:left="1080"/>
              <w:jc w:val="both"/>
              <w:rPr>
                <w:rFonts w:ascii="Arial Narrow" w:hAnsi="Arial Narrow"/>
                <w:sz w:val="20"/>
                <w:szCs w:val="20"/>
              </w:rPr>
            </w:pPr>
          </w:p>
        </w:tc>
      </w:tr>
      <w:tr w:rsidR="00546162" w:rsidRPr="00C214CA" w:rsidTr="00BC67B6">
        <w:trPr>
          <w:trHeight w:val="432"/>
        </w:trPr>
        <w:tc>
          <w:tcPr>
            <w:tcW w:w="5000" w:type="pct"/>
            <w:gridSpan w:val="10"/>
            <w:vAlign w:val="center"/>
          </w:tcPr>
          <w:p w:rsidR="00546162" w:rsidRPr="00C214CA" w:rsidRDefault="00546162" w:rsidP="00020B95">
            <w:pPr>
              <w:pStyle w:val="BodyText"/>
              <w:numPr>
                <w:ilvl w:val="1"/>
                <w:numId w:val="19"/>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46162" w:rsidRPr="00C214CA" w:rsidTr="00BC67B6">
        <w:trPr>
          <w:trHeight w:val="432"/>
        </w:trPr>
        <w:tc>
          <w:tcPr>
            <w:tcW w:w="5000" w:type="pct"/>
            <w:gridSpan w:val="10"/>
            <w:vAlign w:val="center"/>
          </w:tcPr>
          <w:p w:rsidR="00546162" w:rsidRPr="00C214CA" w:rsidRDefault="00546162"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46162" w:rsidRPr="00C214CA" w:rsidRDefault="00546162"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46162" w:rsidRPr="00C214CA" w:rsidRDefault="0054616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46162" w:rsidRPr="00C214CA" w:rsidRDefault="00546162" w:rsidP="00546162">
      <w:pPr>
        <w:pStyle w:val="FootnoteText"/>
        <w:rPr>
          <w:rFonts w:ascii="Arial Narrow" w:hAnsi="Arial Narrow"/>
        </w:rPr>
      </w:pPr>
    </w:p>
    <w:p w:rsidR="007D6A61" w:rsidRDefault="007D6A61"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p w:rsidR="00B460D2" w:rsidRDefault="00B460D2"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Transkulturalizam i izvedba</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MAKU-081</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020B95">
            <w:pPr>
              <w:pStyle w:val="ListParagraph"/>
              <w:numPr>
                <w:ilvl w:val="0"/>
                <w:numId w:val="74"/>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suvremene interdisciplinarne koncepcije tijela, tjelesnosti i percepcije, te povezati ih s kontekstom kazališne antropologije i teorije izvedbe.</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će kolegija 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teorijsko-filozofskog naslijeđa te suvremenih koncepcija tijela, tjelesnosti i percepcije.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Na tim temeljima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stečenavisokospecijalizirana znanja za integrativno istraživanja na sjecištu disciplina antropologije, teatrologije, psihologije,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tijela u kulturi, napose u njezinim predstavljačkim oblicima i/ili manifestacijama.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 kolegiju će se na izabranome korpusu interkulturalno relevantnih dramsko-kazališnih predložaka polaznicima predstaviti suvremene antropološke, književnoteorijske, izvedbenostudijske i druge koncepcije tijela, tjelesnosti i percepcije, polazeći od kartezijanskog teorijsko-filozofskog naslijeđa, preko fenomenologije percepcije, teorijskih premisa interpretativne, simboličke i medicinske antropologije, sve do teorija somaestetike i novofenomenoloških istraživanja u Japanu te kazališne antropologije i teorije izvedbe. Koncepcije tijela, tjelesnosti i percepcije. Antropološki, književnoteorijski i izvedbenostudijski postupci. Kartezijansko teorijsko-filozofsko naslijeđe. Fenomenologija. Interpretativna, simbolička i medicinska antropolgija. Somaestetika. Novofenomenološka istraživanja u Japanu. Kazališna antropologija. Teorija izvedbe.</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Barba, Eugenio; Savarese, Nicola. </w:t>
            </w:r>
            <w:r w:rsidRPr="00C214CA">
              <w:rPr>
                <w:rFonts w:ascii="Arial Narrow" w:hAnsi="Arial Narrow"/>
                <w:i/>
                <w:sz w:val="20"/>
                <w:szCs w:val="20"/>
              </w:rPr>
              <w:t>A Dictionary of Theatre Anthropology: The Secret Art of the Performer</w:t>
            </w:r>
            <w:r w:rsidRPr="00C214CA">
              <w:rPr>
                <w:rFonts w:ascii="Arial Narrow" w:hAnsi="Arial Narrow"/>
                <w:sz w:val="20"/>
                <w:szCs w:val="20"/>
              </w:rPr>
              <w:t>. London; New York; Routledge, 1999.</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Mauss, Marcel. </w:t>
            </w:r>
            <w:r w:rsidRPr="00C214CA">
              <w:rPr>
                <w:rFonts w:ascii="Arial Narrow" w:hAnsi="Arial Narrow"/>
                <w:i/>
                <w:sz w:val="20"/>
                <w:szCs w:val="20"/>
              </w:rPr>
              <w:t>Sociologija i antropologija</w:t>
            </w:r>
            <w:r w:rsidRPr="00C214CA">
              <w:rPr>
                <w:rFonts w:ascii="Arial Narrow" w:hAnsi="Arial Narrow"/>
                <w:sz w:val="20"/>
                <w:szCs w:val="20"/>
              </w:rPr>
              <w:t xml:space="preserve">, I-II. Beograd: XX vek, 1998. </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Savarese, Nicola. </w:t>
            </w:r>
            <w:r w:rsidRPr="00C214CA">
              <w:rPr>
                <w:rFonts w:ascii="Arial Narrow" w:hAnsi="Arial Narrow"/>
                <w:i/>
                <w:sz w:val="20"/>
                <w:szCs w:val="20"/>
              </w:rPr>
              <w:t>Eurasian Theatre. Drama and Performance Between East and West from Classical Antiquity to the Present.</w:t>
            </w:r>
            <w:r w:rsidRPr="00C214CA">
              <w:rPr>
                <w:rFonts w:ascii="Arial Narrow" w:hAnsi="Arial Narrow"/>
                <w:sz w:val="20"/>
                <w:szCs w:val="20"/>
              </w:rPr>
              <w:t xml:space="preserve"> London; New York: Icarus; Routledge, 2013.</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Environmental Theatre.</w:t>
            </w:r>
            <w:r w:rsidRPr="00C214CA">
              <w:rPr>
                <w:rFonts w:ascii="Arial Narrow" w:hAnsi="Arial Narrow"/>
                <w:sz w:val="20"/>
                <w:szCs w:val="20"/>
              </w:rPr>
              <w:t xml:space="preserve"> New York: Applause AS, 2000.</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Schechner, Richard</w:t>
            </w:r>
            <w:r w:rsidRPr="00C214CA">
              <w:rPr>
                <w:rFonts w:ascii="Arial Narrow" w:hAnsi="Arial Narrow"/>
                <w:i/>
                <w:sz w:val="20"/>
                <w:szCs w:val="20"/>
              </w:rPr>
              <w:t>. Performance Theory</w:t>
            </w:r>
            <w:r w:rsidRPr="00C214CA">
              <w:rPr>
                <w:rFonts w:ascii="Arial Narrow" w:hAnsi="Arial Narrow"/>
                <w:sz w:val="20"/>
                <w:szCs w:val="20"/>
              </w:rPr>
              <w:t>. London; New York: Routledge, 2003.</w:t>
            </w:r>
          </w:p>
          <w:p w:rsidR="00B460D2" w:rsidRPr="00C214CA" w:rsidRDefault="00B460D2" w:rsidP="00020B95">
            <w:pPr>
              <w:numPr>
                <w:ilvl w:val="0"/>
                <w:numId w:val="22"/>
              </w:numPr>
              <w:rPr>
                <w:rFonts w:ascii="Arial Narrow" w:hAnsi="Arial Narrow"/>
                <w:sz w:val="20"/>
                <w:szCs w:val="20"/>
              </w:rPr>
            </w:pPr>
            <w:r w:rsidRPr="00C214CA">
              <w:rPr>
                <w:rFonts w:ascii="Arial Narrow" w:hAnsi="Arial Narrow"/>
                <w:sz w:val="20"/>
                <w:szCs w:val="20"/>
              </w:rPr>
              <w:t xml:space="preserve">Schechner, Richard. </w:t>
            </w:r>
            <w:r w:rsidRPr="00C214CA">
              <w:rPr>
                <w:rFonts w:ascii="Arial Narrow" w:hAnsi="Arial Narrow"/>
                <w:i/>
                <w:sz w:val="20"/>
                <w:szCs w:val="20"/>
              </w:rPr>
              <w:t>Between Theatre and Anthropology</w:t>
            </w:r>
            <w:r w:rsidRPr="00C214CA">
              <w:rPr>
                <w:rFonts w:ascii="Arial Narrow" w:hAnsi="Arial Narrow"/>
                <w:sz w:val="20"/>
                <w:szCs w:val="20"/>
              </w:rPr>
              <w:t>. Pennsylvania: UPP, 2010.</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Csordas, Thomas. Embodiment and Experience, London, Cambridge: UP, 2003.</w:t>
            </w:r>
          </w:p>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Douglas, Mary. Čisto i opasno. Zagreb: Algoritam, 2004.</w:t>
            </w:r>
          </w:p>
          <w:p w:rsidR="00B460D2" w:rsidRPr="00C214CA" w:rsidRDefault="00B460D2" w:rsidP="00020B95">
            <w:pPr>
              <w:numPr>
                <w:ilvl w:val="0"/>
                <w:numId w:val="23"/>
              </w:numPr>
              <w:rPr>
                <w:rFonts w:ascii="Arial Narrow" w:hAnsi="Arial Narrow"/>
                <w:sz w:val="20"/>
                <w:szCs w:val="20"/>
              </w:rPr>
            </w:pPr>
            <w:r w:rsidRPr="00C214CA">
              <w:rPr>
                <w:rFonts w:ascii="Arial Narrow" w:hAnsi="Arial Narrow"/>
                <w:sz w:val="20"/>
                <w:szCs w:val="20"/>
              </w:rPr>
              <w:t xml:space="preserve">Foucault, Michel. Znanje i moć. Zagreb: Globus, 1994. </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Fraser, Mariam; Greco, Monica. The Body, London; New York: Routledge, 2005.</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Osinski, Zbigniew. Jerzy Grotowski's Journeys to the East. London; New York: Icarus – Routledge, 2014.</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Schilling, Chris. The Body and Social Theory. London: Thousand oaks, 2005.</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Schino, Mirella. Alchemist of the Stage. Theatre Laboratories in Europe. London – New York: Icarus – Routledge, 2013.</w:t>
            </w:r>
          </w:p>
          <w:p w:rsidR="00B460D2" w:rsidRPr="00C214CA" w:rsidRDefault="00B460D2" w:rsidP="00020B95">
            <w:pPr>
              <w:numPr>
                <w:ilvl w:val="0"/>
                <w:numId w:val="23"/>
              </w:numPr>
              <w:jc w:val="both"/>
              <w:rPr>
                <w:rFonts w:ascii="Arial Narrow" w:hAnsi="Arial Narrow"/>
                <w:sz w:val="20"/>
                <w:szCs w:val="20"/>
              </w:rPr>
            </w:pPr>
            <w:r w:rsidRPr="00C214CA">
              <w:rPr>
                <w:rFonts w:ascii="Arial Narrow" w:hAnsi="Arial Narrow"/>
                <w:sz w:val="20"/>
                <w:szCs w:val="20"/>
              </w:rPr>
              <w:t>Turner, Bryan. The Body and Society. Oxford: Basil Blackwell, 1984.</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Pr="00C214CA" w:rsidRDefault="00B460D2" w:rsidP="00B460D2">
      <w:pPr>
        <w:pStyle w:val="FootnoteText"/>
        <w:rPr>
          <w:rFonts w:ascii="Arial Narrow" w:hAnsi="Arial Narrow"/>
        </w:rPr>
      </w:pPr>
    </w:p>
    <w:p w:rsidR="00B460D2" w:rsidRPr="00C214CA" w:rsidRDefault="00B460D2" w:rsidP="00B460D2">
      <w:pPr>
        <w:pStyle w:val="FootnoteText"/>
        <w:rPr>
          <w:rFonts w:ascii="Arial Narrow" w:hAnsi="Arial Narrow"/>
        </w:rPr>
      </w:pPr>
    </w:p>
    <w:p w:rsidR="00B460D2" w:rsidRPr="00C214CA" w:rsidRDefault="00B460D2" w:rsidP="00B460D2">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B460D2" w:rsidRPr="00C214CA" w:rsidTr="00BC67B6">
        <w:trPr>
          <w:trHeight w:hRule="exact" w:val="587"/>
          <w:jc w:val="center"/>
        </w:trPr>
        <w:tc>
          <w:tcPr>
            <w:tcW w:w="5000" w:type="pct"/>
            <w:gridSpan w:val="3"/>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Teorije izvedbe i izvedbeni studiji</w:t>
            </w:r>
          </w:p>
        </w:tc>
      </w:tr>
      <w:tr w:rsidR="00B460D2" w:rsidRPr="00C214CA" w:rsidTr="00BC67B6">
        <w:trPr>
          <w:trHeight w:val="405"/>
          <w:jc w:val="center"/>
        </w:trPr>
        <w:tc>
          <w:tcPr>
            <w:tcW w:w="1180" w:type="pct"/>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B460D2" w:rsidRPr="00C214CA" w:rsidRDefault="00B460D2"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 prof. dr. sc. Leo Rafolt</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B460D2" w:rsidRPr="00C214CA" w:rsidRDefault="00B460D2" w:rsidP="00BC67B6">
            <w:pPr>
              <w:pStyle w:val="FieldText"/>
              <w:rPr>
                <w:rFonts w:ascii="Arial Narrow" w:hAnsi="Arial Narrow" w:cs="Arial"/>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MAKU-082</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B460D2" w:rsidRPr="00C214CA" w:rsidTr="00BC67B6">
        <w:trPr>
          <w:trHeight w:val="405"/>
          <w:jc w:val="center"/>
        </w:trPr>
        <w:tc>
          <w:tcPr>
            <w:tcW w:w="1180" w:type="pc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145"/>
          <w:jc w:val="center"/>
        </w:trPr>
        <w:tc>
          <w:tcPr>
            <w:tcW w:w="1180" w:type="pct"/>
            <w:vMerge w:val="restart"/>
            <w:vAlign w:val="center"/>
          </w:tcPr>
          <w:p w:rsidR="00B460D2" w:rsidRPr="00C214CA" w:rsidRDefault="00B460D2"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2</w:t>
            </w:r>
          </w:p>
        </w:tc>
      </w:tr>
      <w:tr w:rsidR="00B460D2" w:rsidRPr="00C214CA" w:rsidTr="00BC67B6">
        <w:trPr>
          <w:trHeight w:val="145"/>
          <w:jc w:val="center"/>
        </w:trPr>
        <w:tc>
          <w:tcPr>
            <w:tcW w:w="1180" w:type="pct"/>
            <w:vMerge/>
            <w:vAlign w:val="center"/>
          </w:tcPr>
          <w:p w:rsidR="00B460D2" w:rsidRPr="00C214CA" w:rsidRDefault="00B460D2" w:rsidP="00BC67B6">
            <w:pPr>
              <w:pStyle w:val="BodyText"/>
              <w:rPr>
                <w:rFonts w:ascii="Arial Narrow" w:hAnsi="Arial Narrow" w:cs="Arial"/>
                <w:color w:val="000000"/>
                <w:sz w:val="20"/>
                <w:szCs w:val="20"/>
              </w:rPr>
            </w:pPr>
          </w:p>
        </w:tc>
        <w:tc>
          <w:tcPr>
            <w:tcW w:w="2097" w:type="pct"/>
            <w:vAlign w:val="center"/>
          </w:tcPr>
          <w:p w:rsidR="00B460D2" w:rsidRPr="00C214CA" w:rsidRDefault="00B460D2"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B460D2" w:rsidRPr="00C214CA" w:rsidRDefault="00B460D2"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45 (30+0+15)</w:t>
            </w:r>
          </w:p>
        </w:tc>
      </w:tr>
    </w:tbl>
    <w:p w:rsidR="00B460D2" w:rsidRPr="00C214CA" w:rsidRDefault="00B460D2" w:rsidP="00B460D2">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B460D2" w:rsidRPr="00C214CA" w:rsidTr="00BC67B6">
        <w:trPr>
          <w:trHeight w:hRule="exact" w:val="288"/>
        </w:trPr>
        <w:tc>
          <w:tcPr>
            <w:tcW w:w="5000" w:type="pct"/>
            <w:gridSpan w:val="10"/>
            <w:shd w:val="clear" w:color="auto" w:fill="auto"/>
            <w:vAlign w:val="center"/>
          </w:tcPr>
          <w:p w:rsidR="00B460D2" w:rsidRPr="00C214CA" w:rsidRDefault="00B460D2" w:rsidP="00020B95">
            <w:pPr>
              <w:pStyle w:val="ListParagraph"/>
              <w:numPr>
                <w:ilvl w:val="0"/>
                <w:numId w:val="75"/>
              </w:numPr>
              <w:spacing w:after="60"/>
              <w:rPr>
                <w:rFonts w:ascii="Arial Narrow" w:hAnsi="Arial Narrow"/>
                <w:b/>
              </w:rPr>
            </w:pPr>
            <w:r w:rsidRPr="00C214CA">
              <w:rPr>
                <w:rFonts w:ascii="Arial Narrow" w:hAnsi="Arial Narrow"/>
                <w:b/>
              </w:rPr>
              <w:t>OPIS PREDMETA</w:t>
            </w:r>
          </w:p>
          <w:p w:rsidR="00B460D2" w:rsidRPr="00C214CA" w:rsidRDefault="00B460D2" w:rsidP="00BC67B6">
            <w:pPr>
              <w:pStyle w:val="Heading3"/>
              <w:rPr>
                <w:rFonts w:ascii="Arial Narrow" w:hAnsi="Arial Narrow"/>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Predstaviti suvremeno interdisciplinarno polje izvedbenih studija u kontekstu ishodišnih disciplina, posebice antropologije izvedbe, kulturalnih studija, kibernetike i poststrukturalističkih teorijskih paradigmi, postkolonijalnih studija i studija interkulturalizma..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Polaznik kolegijaće:</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1. Kritički vrednovati važnost teorijskog naslijeđa izvedbenih studija te suvremenih koncepcija izvedbe, osobito onih nakon tzv. performativnog obrata.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Razmatrat će najnovija istraživanja iz više područja te otvoriti nove rasprave.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Koristiti stečena visokospecijalizirana znanja za integrativno istraživanja na sjecištu disciplina antropologije, teatrologije, lingvistike, filozofije i sl. </w:t>
            </w:r>
          </w:p>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4. Kreirati kritički stav prema komunikacijskom potencijalu estetskog i neestetskog  izvođenja u društvu/kulturi, napose u njezinim predstavljačkim oblicima i/ili manifestacijama, svojevrsnim izvedbenim žanrovima.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U kolegiju će se na izabranome korpusu teorijskih predložaka, bilo antropoloških, lingvističkih ili teatroloških, primjerice, polaznicima predstaviti suvremene izvedbenostudijske koncepcije, važne za vlastito, kako teorijsko tako i praktičko/performativno istraživanje i razvoj.  Neke od tema koje kolegij uključuje sljedeće su: konstitucija izvedbenih studija; humanistički korijeni teorija izvedbe u lingvistici, filozofiji, teoriji književnosti, antropologiji i teatrologiji; izvedbene i neizvedbene prakse; ritual i teatar; socijalna i estetska drama; reinterpretacije pojma liminalnog iskustva (Turner) u izvedbenim studijima; izvedbeni </w:t>
            </w:r>
            <w:r w:rsidRPr="00C214CA">
              <w:rPr>
                <w:rFonts w:ascii="Arial Narrow" w:hAnsi="Arial Narrow" w:cs="Arial"/>
                <w:b w:val="0"/>
                <w:i/>
                <w:sz w:val="20"/>
                <w:szCs w:val="20"/>
                <w:lang w:val="hr-HR"/>
              </w:rPr>
              <w:t>environment</w:t>
            </w:r>
            <w:r w:rsidRPr="00C214CA">
              <w:rPr>
                <w:rFonts w:ascii="Arial Narrow" w:hAnsi="Arial Narrow" w:cs="Arial"/>
                <w:b w:val="0"/>
                <w:sz w:val="20"/>
                <w:szCs w:val="20"/>
                <w:lang w:val="hr-HR"/>
              </w:rPr>
              <w:t xml:space="preserve">; performativnost i publika; izvedbeni studiji i teorija igara; </w:t>
            </w:r>
            <w:r w:rsidRPr="00C214CA">
              <w:rPr>
                <w:rFonts w:ascii="Arial Narrow" w:hAnsi="Arial Narrow" w:cs="Arial"/>
                <w:b w:val="0"/>
                <w:i/>
                <w:sz w:val="20"/>
                <w:szCs w:val="20"/>
                <w:lang w:val="hr-HR"/>
              </w:rPr>
              <w:t xml:space="preserve">restored-behaviour </w:t>
            </w:r>
            <w:r w:rsidRPr="00C214CA">
              <w:rPr>
                <w:rFonts w:ascii="Arial Narrow" w:hAnsi="Arial Narrow" w:cs="Arial"/>
                <w:b w:val="0"/>
                <w:sz w:val="20"/>
                <w:szCs w:val="20"/>
                <w:lang w:val="hr-HR"/>
              </w:rPr>
              <w:t>paradigma; odnos kazališne antropologije i izvedbenih studija; epistemologija izvedbenosti (Schechner, Carlson, Fischer-Lichte, Nuñez, Phelan, Auslander, Barba, Zarrilli i dr.); izvedba u globalnom, lokalnom i glokalnom kontekstu i kontekstu pregrijavanja (Hylland Eriksen), teorije izvedbe u kontekstu interkulturalnih studija.</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5"/>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predavanja</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seminari i radionice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vježbe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obrazovanje na daljinu</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terenska nastava</w:t>
            </w:r>
          </w:p>
        </w:tc>
        <w:tc>
          <w:tcPr>
            <w:tcW w:w="1067" w:type="pct"/>
            <w:vAlign w:val="center"/>
          </w:tcPr>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samostalni zadaci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multimedija i mreža  </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laboratorij</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mentorski rad</w:t>
            </w:r>
          </w:p>
          <w:p w:rsidR="00B460D2"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B460D2"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B460D2" w:rsidRPr="00C214CA">
              <w:rPr>
                <w:rFonts w:ascii="Arial Narrow" w:hAnsi="Arial Narrow" w:cs="Arial"/>
                <w:b w:val="0"/>
                <w:sz w:val="20"/>
                <w:szCs w:val="20"/>
                <w:lang w:val="hr-HR"/>
              </w:rPr>
              <w:t xml:space="preserve"> ostalo ___________________</w:t>
            </w:r>
          </w:p>
        </w:tc>
      </w:tr>
      <w:tr w:rsidR="00B460D2" w:rsidRPr="00C214CA" w:rsidTr="00BC67B6">
        <w:trPr>
          <w:trHeight w:val="432"/>
        </w:trPr>
        <w:tc>
          <w:tcPr>
            <w:tcW w:w="3228" w:type="pct"/>
            <w:gridSpan w:val="7"/>
            <w:vAlign w:val="center"/>
          </w:tcPr>
          <w:p w:rsidR="00B460D2" w:rsidRPr="00C214CA" w:rsidRDefault="00B460D2" w:rsidP="00020B95">
            <w:pPr>
              <w:pStyle w:val="BodyText"/>
              <w:numPr>
                <w:ilvl w:val="1"/>
                <w:numId w:val="25"/>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B460D2" w:rsidRPr="00C214CA" w:rsidRDefault="00B460D2" w:rsidP="00BC67B6">
            <w:pPr>
              <w:pStyle w:val="FieldText"/>
              <w:rPr>
                <w:rFonts w:ascii="Arial Narrow" w:hAnsi="Arial Narrow" w:cs="Arial"/>
                <w:b w:val="0"/>
                <w:sz w:val="20"/>
                <w:szCs w:val="20"/>
                <w:lang w:val="hr-HR"/>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B460D2" w:rsidRPr="00C214CA" w:rsidTr="00BC67B6">
        <w:trPr>
          <w:trHeight w:val="432"/>
        </w:trPr>
        <w:tc>
          <w:tcPr>
            <w:tcW w:w="5000" w:type="pct"/>
            <w:gridSpan w:val="10"/>
            <w:vAlign w:val="center"/>
          </w:tcPr>
          <w:p w:rsidR="00B460D2" w:rsidRPr="00C214CA" w:rsidRDefault="00B460D2"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raspravi i, naposljetku, izraditi i prezentirati seminarski rad. Provjera teorijskih znanja vrši se na usmenom ispitu.</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B460D2" w:rsidRPr="00C214CA" w:rsidTr="00BC67B6">
        <w:trPr>
          <w:trHeight w:val="111"/>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B460D2" w:rsidRPr="00C214CA" w:rsidRDefault="00B460D2" w:rsidP="00BC67B6">
            <w:pPr>
              <w:pStyle w:val="BodyText"/>
              <w:jc w:val="center"/>
              <w:rPr>
                <w:rFonts w:ascii="Arial Narrow" w:hAnsi="Arial Narrow"/>
                <w:color w:val="000000"/>
                <w:sz w:val="20"/>
                <w:szCs w:val="20"/>
              </w:rPr>
            </w:pPr>
            <w:r w:rsidRPr="00C214CA">
              <w:rPr>
                <w:rFonts w:ascii="Arial Narrow" w:hAnsi="Arial Narrow" w:cs="Arial"/>
                <w:sz w:val="20"/>
                <w:szCs w:val="20"/>
              </w:rPr>
              <w:t>1,0</w:t>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00B460D2" w:rsidRPr="00C214CA">
              <w:rPr>
                <w:rFonts w:ascii="Arial Narrow" w:hAnsi="Arial Narrow" w:cs="Arial"/>
                <w:noProof/>
                <w:sz w:val="20"/>
                <w:szCs w:val="20"/>
              </w:rPr>
              <w:t> </w:t>
            </w:r>
            <w:r w:rsidRPr="00C214CA">
              <w:rPr>
                <w:rFonts w:ascii="Arial Narrow" w:hAnsi="Arial Narrow" w:cs="Arial"/>
                <w:sz w:val="20"/>
                <w:szCs w:val="20"/>
              </w:rPr>
              <w:fldChar w:fldCharType="end"/>
            </w:r>
          </w:p>
        </w:tc>
      </w:tr>
      <w:tr w:rsidR="00B460D2" w:rsidRPr="00C214CA" w:rsidTr="00BC67B6">
        <w:trPr>
          <w:trHeight w:val="108"/>
        </w:trPr>
        <w:tc>
          <w:tcPr>
            <w:tcW w:w="959" w:type="pct"/>
            <w:vAlign w:val="center"/>
          </w:tcPr>
          <w:p w:rsidR="00B460D2" w:rsidRPr="00C214CA" w:rsidRDefault="00B460D2"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34" w:type="pct"/>
            <w:vAlign w:val="center"/>
          </w:tcPr>
          <w:p w:rsidR="00B460D2" w:rsidRPr="00C214CA" w:rsidRDefault="00B460D2" w:rsidP="00BC67B6">
            <w:pPr>
              <w:pStyle w:val="BodyText"/>
              <w:rPr>
                <w:rFonts w:ascii="Arial Narrow" w:hAnsi="Arial Narrow"/>
                <w:color w:val="000000"/>
                <w:sz w:val="20"/>
                <w:szCs w:val="20"/>
              </w:rPr>
            </w:pPr>
          </w:p>
        </w:tc>
        <w:tc>
          <w:tcPr>
            <w:tcW w:w="3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B460D2" w:rsidRPr="00C214CA" w:rsidRDefault="00B460D2" w:rsidP="00BC67B6">
            <w:pPr>
              <w:pStyle w:val="BodyText"/>
              <w:rPr>
                <w:rFonts w:ascii="Arial Narrow" w:hAnsi="Arial Narrow"/>
                <w:color w:val="000000"/>
                <w:sz w:val="20"/>
                <w:szCs w:val="20"/>
              </w:rPr>
            </w:pPr>
          </w:p>
        </w:tc>
        <w:tc>
          <w:tcPr>
            <w:tcW w:w="269" w:type="pct"/>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B460D2" w:rsidRPr="00C214CA" w:rsidRDefault="00B460D2" w:rsidP="00BC67B6">
            <w:pPr>
              <w:pStyle w:val="BodyText"/>
              <w:rPr>
                <w:rFonts w:ascii="Arial Narrow" w:hAnsi="Arial Narrow"/>
                <w:color w:val="000000"/>
                <w:sz w:val="20"/>
                <w:szCs w:val="20"/>
              </w:rPr>
            </w:pPr>
          </w:p>
        </w:tc>
        <w:tc>
          <w:tcPr>
            <w:tcW w:w="1408" w:type="pct"/>
            <w:gridSpan w:val="2"/>
            <w:vAlign w:val="center"/>
          </w:tcPr>
          <w:p w:rsidR="00B460D2"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B460D2"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B460D2" w:rsidRPr="00C214CA">
              <w:rPr>
                <w:rFonts w:ascii="Arial Narrow" w:hAnsi="Arial Narrow" w:cs="Arial"/>
                <w:sz w:val="20"/>
                <w:szCs w:val="20"/>
              </w:rPr>
              <w:t> </w:t>
            </w:r>
            <w:r w:rsidR="00B460D2" w:rsidRPr="00C214CA">
              <w:rPr>
                <w:rFonts w:ascii="Arial Narrow" w:hAnsi="Arial Narrow" w:cs="Arial"/>
                <w:sz w:val="20"/>
                <w:szCs w:val="20"/>
              </w:rPr>
              <w:t> </w:t>
            </w:r>
            <w:r w:rsidR="00B460D2" w:rsidRPr="00C214CA">
              <w:rPr>
                <w:rFonts w:ascii="Arial Narrow" w:hAnsi="Arial Narrow" w:cs="Arial"/>
                <w:sz w:val="20"/>
                <w:szCs w:val="20"/>
              </w:rPr>
              <w:t> </w:t>
            </w:r>
            <w:r w:rsidRPr="00C214CA">
              <w:rPr>
                <w:rFonts w:ascii="Arial Narrow" w:hAnsi="Arial Narrow" w:cs="Arial"/>
                <w:sz w:val="20"/>
                <w:szCs w:val="20"/>
              </w:rPr>
              <w:fldChar w:fldCharType="end"/>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B460D2" w:rsidRPr="00C214CA" w:rsidTr="00BC67B6">
        <w:trPr>
          <w:trHeight w:val="432"/>
        </w:trPr>
        <w:tc>
          <w:tcPr>
            <w:tcW w:w="5000" w:type="pct"/>
            <w:gridSpan w:val="10"/>
            <w:vAlign w:val="center"/>
          </w:tcPr>
          <w:p w:rsidR="00B460D2" w:rsidRPr="00C214CA" w:rsidRDefault="00B460D2"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1"/>
              <w:gridCol w:w="718"/>
              <w:gridCol w:w="958"/>
              <w:gridCol w:w="1932"/>
              <w:gridCol w:w="1747"/>
              <w:gridCol w:w="703"/>
              <w:gridCol w:w="707"/>
            </w:tblGrid>
            <w:tr w:rsidR="00B460D2" w:rsidRPr="00C214CA" w:rsidTr="00BC67B6">
              <w:trPr>
                <w:trHeight w:val="279"/>
              </w:trPr>
              <w:tc>
                <w:tcPr>
                  <w:tcW w:w="2071"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 NASTAVNA METODA</w:t>
                  </w:r>
                </w:p>
                <w:p w:rsidR="00B460D2" w:rsidRPr="00C214CA" w:rsidRDefault="00B460D2" w:rsidP="00BC67B6">
                  <w:pPr>
                    <w:rPr>
                      <w:rFonts w:ascii="Arial Narrow" w:hAnsi="Arial Narrow"/>
                      <w:b/>
                      <w:bCs/>
                      <w:sz w:val="20"/>
                      <w:szCs w:val="20"/>
                    </w:rPr>
                  </w:pPr>
                </w:p>
                <w:p w:rsidR="00B460D2" w:rsidRPr="00C214CA" w:rsidRDefault="00B460D2" w:rsidP="00BC67B6">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AKTIVNOST STUDENTA</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rPr>
                      <w:rFonts w:ascii="Arial Narrow" w:hAnsi="Arial Narrow"/>
                      <w:b/>
                      <w:bCs/>
                      <w:sz w:val="20"/>
                      <w:szCs w:val="20"/>
                    </w:rPr>
                  </w:pPr>
                  <w:r w:rsidRPr="00C214CA">
                    <w:rPr>
                      <w:rFonts w:ascii="Arial Narrow" w:hAnsi="Arial Narrow"/>
                      <w:b/>
                      <w:bCs/>
                      <w:sz w:val="20"/>
                      <w:szCs w:val="20"/>
                    </w:rPr>
                    <w:t>METODA PROCJENE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BODOVI</w:t>
                  </w:r>
                </w:p>
              </w:tc>
            </w:tr>
            <w:tr w:rsidR="00B460D2" w:rsidRPr="00C214CA" w:rsidTr="00BC67B6">
              <w:trPr>
                <w:trHeight w:val="179"/>
              </w:trPr>
              <w:tc>
                <w:tcPr>
                  <w:tcW w:w="2071"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1747" w:type="dxa"/>
                  <w:vMerge/>
                  <w:tcBorders>
                    <w:top w:val="single" w:sz="4" w:space="0" w:color="auto"/>
                    <w:left w:val="single" w:sz="4" w:space="0" w:color="auto"/>
                    <w:bottom w:val="single" w:sz="4" w:space="0" w:color="auto"/>
                    <w:right w:val="single" w:sz="4" w:space="0" w:color="auto"/>
                  </w:tcBorders>
                  <w:shd w:val="clear" w:color="auto" w:fill="E6E6E6"/>
                </w:tcPr>
                <w:p w:rsidR="00B460D2" w:rsidRPr="00C214CA" w:rsidRDefault="00B460D2" w:rsidP="00BC67B6">
                  <w:pPr>
                    <w:rPr>
                      <w:rFonts w:ascii="Arial Narrow" w:hAnsi="Arial Narrow"/>
                      <w:b/>
                      <w:bCs/>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B460D2" w:rsidRPr="00C214CA" w:rsidRDefault="00B460D2" w:rsidP="00BC67B6">
                  <w:pPr>
                    <w:jc w:val="center"/>
                    <w:rPr>
                      <w:rFonts w:ascii="Arial Narrow" w:hAnsi="Arial Narrow"/>
                      <w:b/>
                      <w:bCs/>
                      <w:sz w:val="20"/>
                      <w:szCs w:val="20"/>
                    </w:rPr>
                  </w:pPr>
                  <w:r w:rsidRPr="00C214CA">
                    <w:rPr>
                      <w:rFonts w:ascii="Arial Narrow" w:hAnsi="Arial Narrow"/>
                      <w:b/>
                      <w:bCs/>
                      <w:sz w:val="20"/>
                      <w:szCs w:val="20"/>
                    </w:rPr>
                    <w:t>max</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Seminarski rad </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-Istraživanje povijesnih izvora, sistematizacija, priprema, prezentacija</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Evaluacija svakog segmenta :svaki segment nosi  1 bod</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Usmeni ispit</w:t>
                  </w:r>
                </w:p>
                <w:p w:rsidR="00B460D2" w:rsidRPr="00C214CA" w:rsidRDefault="00B460D2" w:rsidP="00BC67B6">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-Proučavanje literature , razvoj vještina prepoznavanja, razlikovanja i  definiranja specifičnosti predmeta i problematike</w:t>
                  </w: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 xml:space="preserve">Koristit će se vizualni materijali  s nastave i </w:t>
                  </w:r>
                  <w:r w:rsidRPr="00C214CA">
                    <w:rPr>
                      <w:rFonts w:ascii="Arial Narrow" w:hAnsi="Arial Narrow"/>
                      <w:i/>
                      <w:sz w:val="20"/>
                      <w:szCs w:val="20"/>
                    </w:rPr>
                    <w:t>reader</w:t>
                  </w: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25</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r>
            <w:tr w:rsidR="00B460D2" w:rsidRPr="00C214CA" w:rsidTr="00BC67B6">
              <w:tc>
                <w:tcPr>
                  <w:tcW w:w="2071"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p w:rsidR="00B460D2" w:rsidRPr="00C214CA" w:rsidRDefault="00B460D2" w:rsidP="00BC67B6">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2,0</w:t>
                  </w:r>
                </w:p>
              </w:tc>
              <w:tc>
                <w:tcPr>
                  <w:tcW w:w="958"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174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p>
              </w:tc>
              <w:tc>
                <w:tcPr>
                  <w:tcW w:w="703"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B460D2" w:rsidRPr="00C214CA" w:rsidRDefault="00B460D2" w:rsidP="00BC67B6">
                  <w:pPr>
                    <w:rPr>
                      <w:rFonts w:ascii="Arial Narrow" w:hAnsi="Arial Narrow"/>
                      <w:sz w:val="20"/>
                      <w:szCs w:val="20"/>
                    </w:rPr>
                  </w:pPr>
                  <w:r w:rsidRPr="00C214CA">
                    <w:rPr>
                      <w:rFonts w:ascii="Arial Narrow" w:hAnsi="Arial Narrow"/>
                      <w:sz w:val="20"/>
                      <w:szCs w:val="20"/>
                    </w:rPr>
                    <w:t>100</w:t>
                  </w:r>
                </w:p>
              </w:tc>
            </w:tr>
          </w:tbl>
          <w:p w:rsidR="00B460D2" w:rsidRPr="00C214CA" w:rsidRDefault="00B460D2" w:rsidP="00BC67B6">
            <w:pPr>
              <w:pStyle w:val="BodyText"/>
              <w:tabs>
                <w:tab w:val="left" w:pos="470"/>
              </w:tabs>
              <w:ind w:left="360"/>
              <w:jc w:val="both"/>
              <w:rPr>
                <w:rFonts w:ascii="Arial Narrow" w:hAnsi="Arial Narrow"/>
                <w:i/>
                <w:color w:val="000000"/>
                <w:sz w:val="20"/>
                <w:szCs w:val="20"/>
              </w:rPr>
            </w:pPr>
          </w:p>
          <w:p w:rsidR="00B460D2" w:rsidRPr="00C214CA" w:rsidRDefault="00B460D2" w:rsidP="00BC67B6">
            <w:pPr>
              <w:pStyle w:val="BodyText"/>
              <w:tabs>
                <w:tab w:val="left" w:pos="470"/>
              </w:tabs>
              <w:ind w:left="360"/>
              <w:jc w:val="both"/>
              <w:rPr>
                <w:rFonts w:ascii="Arial Narrow" w:hAnsi="Arial Narrow"/>
                <w:i/>
                <w:color w:val="000000"/>
                <w:sz w:val="20"/>
                <w:szCs w:val="20"/>
              </w:rPr>
            </w:pP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Performance Theory. London; New York: Routledge, 2003.</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Between Theatre and Anthropology. Pennsylvania: UPP, 2010.</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Schechner, Richard. Performance Studies: An Introduction. 3rd ed. London – New York: Routledge, 2013.</w:t>
            </w:r>
          </w:p>
          <w:p w:rsidR="00B460D2" w:rsidRPr="00C214CA" w:rsidRDefault="00B460D2" w:rsidP="00020B95">
            <w:pPr>
              <w:numPr>
                <w:ilvl w:val="0"/>
                <w:numId w:val="26"/>
              </w:numPr>
              <w:rPr>
                <w:rFonts w:ascii="Arial Narrow" w:hAnsi="Arial Narrow"/>
                <w:sz w:val="20"/>
                <w:szCs w:val="20"/>
              </w:rPr>
            </w:pPr>
            <w:r w:rsidRPr="00C214CA">
              <w:rPr>
                <w:rFonts w:ascii="Arial Narrow" w:hAnsi="Arial Narrow"/>
                <w:sz w:val="20"/>
                <w:szCs w:val="20"/>
              </w:rPr>
              <w:t>Stucky, Nathan i Cynthia Wimmer. "The Power of Transformation in Performance Studies Pedagogy", u: Teaching Performance Studies. Carbondale – Edwardsville: Southern Illinois University Press, 2002.</w:t>
            </w:r>
          </w:p>
          <w:p w:rsidR="00B460D2" w:rsidRPr="00C214CA" w:rsidRDefault="00B460D2" w:rsidP="00BC67B6">
            <w:pPr>
              <w:rPr>
                <w:rFonts w:ascii="Arial Narrow" w:hAnsi="Arial Narrow"/>
                <w:sz w:val="20"/>
                <w:szCs w:val="20"/>
              </w:rPr>
            </w:pPr>
            <w:r w:rsidRPr="00C214CA">
              <w:rPr>
                <w:rFonts w:ascii="Arial Narrow" w:hAnsi="Arial Narrow"/>
                <w:sz w:val="20"/>
                <w:szCs w:val="20"/>
              </w:rPr>
              <w:t>(*** u dogovoru sa studentima izabrat će se pojedina poglavlja)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B460D2" w:rsidRPr="00C214CA" w:rsidTr="00BC67B6">
        <w:trPr>
          <w:trHeight w:val="432"/>
        </w:trPr>
        <w:tc>
          <w:tcPr>
            <w:tcW w:w="5000" w:type="pct"/>
            <w:gridSpan w:val="10"/>
            <w:vAlign w:val="center"/>
          </w:tcPr>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Auslander, Philip. Liveness: Performance in a Mediatized Culture. London – New York: Routledge, 1999.</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Badiou, Alain. Rapsodija za teatar. Zagreb: HNK, 2015.</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Bial, Henry i Sara Bradey. Ed. The Performance Studies Reader. London – New York: Routledge, 2007.</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Fischer-Lichte, Erika. Semiotika kazališta: uvodna razmatranja. Zagreb: Disput, 2015.</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Phelan, Peggy i Jill Lane. The Ends of Performance. London – New York: NY University Press, 1998.</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Schechner, Richard. The Future of Ritual. London – New York: Routledge, 1993.</w:t>
            </w:r>
          </w:p>
          <w:p w:rsidR="00B460D2" w:rsidRPr="00C214CA" w:rsidRDefault="00B460D2" w:rsidP="00020B95">
            <w:pPr>
              <w:numPr>
                <w:ilvl w:val="0"/>
                <w:numId w:val="27"/>
              </w:numPr>
              <w:rPr>
                <w:rFonts w:ascii="Arial Narrow" w:hAnsi="Arial Narrow"/>
                <w:sz w:val="20"/>
                <w:szCs w:val="20"/>
              </w:rPr>
            </w:pPr>
            <w:r w:rsidRPr="00C214CA">
              <w:rPr>
                <w:rFonts w:ascii="Arial Narrow" w:hAnsi="Arial Narrow"/>
                <w:sz w:val="20"/>
                <w:szCs w:val="20"/>
              </w:rPr>
              <w:t>Schechner, Richard. Environmental Theatre. New York: Applause AS, 2000.</w:t>
            </w:r>
          </w:p>
          <w:p w:rsidR="00B460D2" w:rsidRPr="00C214CA" w:rsidRDefault="00B460D2" w:rsidP="00BC67B6">
            <w:pPr>
              <w:jc w:val="both"/>
              <w:rPr>
                <w:rFonts w:ascii="Arial Narrow" w:hAnsi="Arial Narrow"/>
                <w:sz w:val="20"/>
                <w:szCs w:val="20"/>
              </w:rPr>
            </w:pPr>
            <w:r w:rsidRPr="00C214CA">
              <w:rPr>
                <w:rFonts w:ascii="Arial Narrow" w:hAnsi="Arial Narrow"/>
                <w:sz w:val="20"/>
                <w:szCs w:val="20"/>
              </w:rPr>
              <w:t xml:space="preserve"> (*** detaljnija izborna literatura polaznicima kolegija osigurat će se naknadno, na predavanjima, ovisno o interesima)</w:t>
            </w:r>
          </w:p>
        </w:tc>
      </w:tr>
      <w:tr w:rsidR="00B460D2" w:rsidRPr="00C214CA" w:rsidTr="00BC67B6">
        <w:trPr>
          <w:trHeight w:val="432"/>
        </w:trPr>
        <w:tc>
          <w:tcPr>
            <w:tcW w:w="5000" w:type="pct"/>
            <w:gridSpan w:val="10"/>
            <w:vAlign w:val="center"/>
          </w:tcPr>
          <w:p w:rsidR="00B460D2" w:rsidRPr="00C214CA" w:rsidRDefault="00B460D2" w:rsidP="00020B95">
            <w:pPr>
              <w:pStyle w:val="BodyText"/>
              <w:numPr>
                <w:ilvl w:val="1"/>
                <w:numId w:val="25"/>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B460D2" w:rsidRPr="00C214CA" w:rsidTr="00BC67B6">
        <w:trPr>
          <w:trHeight w:val="432"/>
        </w:trPr>
        <w:tc>
          <w:tcPr>
            <w:tcW w:w="5000" w:type="pct"/>
            <w:gridSpan w:val="10"/>
            <w:vAlign w:val="center"/>
          </w:tcPr>
          <w:p w:rsidR="00B460D2" w:rsidRPr="00C214CA" w:rsidRDefault="00B460D2"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Razgovori sa studentima tijekom kolegija i praćenje napredovanja studenta. Sveučilišna anketa.</w:t>
            </w:r>
          </w:p>
        </w:tc>
      </w:tr>
    </w:tbl>
    <w:p w:rsidR="00B460D2" w:rsidRDefault="00B460D2" w:rsidP="00F04589">
      <w:pPr>
        <w:tabs>
          <w:tab w:val="left" w:pos="1262"/>
        </w:tabs>
      </w:pPr>
    </w:p>
    <w:p w:rsidR="00234BAF" w:rsidRDefault="00234BAF" w:rsidP="00F04589">
      <w:pPr>
        <w:tabs>
          <w:tab w:val="left" w:pos="1262"/>
        </w:tabs>
      </w:pPr>
    </w:p>
    <w:p w:rsidR="00234BAF" w:rsidRDefault="00234BAF" w:rsidP="00F04589">
      <w:pPr>
        <w:tabs>
          <w:tab w:val="left" w:pos="1262"/>
        </w:tabs>
      </w:pPr>
    </w:p>
    <w:p w:rsidR="005D0149" w:rsidRDefault="005D0149" w:rsidP="00F04589">
      <w:pPr>
        <w:tabs>
          <w:tab w:val="left" w:pos="1262"/>
        </w:tabs>
      </w:pPr>
    </w:p>
    <w:p w:rsidR="005D0149" w:rsidRDefault="005D0149" w:rsidP="00F04589">
      <w:pPr>
        <w:tabs>
          <w:tab w:val="left" w:pos="1262"/>
        </w:tabs>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DE3428" w:rsidRPr="00C214CA" w:rsidTr="001005CA">
        <w:trPr>
          <w:trHeight w:hRule="exact" w:val="587"/>
          <w:jc w:val="center"/>
        </w:trPr>
        <w:tc>
          <w:tcPr>
            <w:tcW w:w="5000" w:type="pct"/>
            <w:gridSpan w:val="3"/>
            <w:vAlign w:val="center"/>
          </w:tcPr>
          <w:p w:rsidR="00DE3428" w:rsidRPr="00C214CA" w:rsidRDefault="00DE3428" w:rsidP="001005CA">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DE3428" w:rsidRPr="00C214CA" w:rsidTr="001005CA">
        <w:trPr>
          <w:trHeight w:val="405"/>
          <w:jc w:val="center"/>
        </w:trPr>
        <w:tc>
          <w:tcPr>
            <w:tcW w:w="1180" w:type="pct"/>
            <w:vAlign w:val="center"/>
          </w:tcPr>
          <w:p w:rsidR="00DE3428" w:rsidRPr="00C214CA" w:rsidRDefault="00DE3428" w:rsidP="001005CA">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DE3428" w:rsidRPr="00C214CA" w:rsidRDefault="00DE3428" w:rsidP="001005CA">
            <w:pPr>
              <w:pStyle w:val="Heading3"/>
              <w:rPr>
                <w:rFonts w:ascii="Arial Narrow" w:hAnsi="Arial Narrow"/>
                <w:color w:val="000000"/>
                <w:sz w:val="20"/>
                <w:szCs w:val="20"/>
              </w:rPr>
            </w:pPr>
            <w:r w:rsidRPr="00C214CA">
              <w:rPr>
                <w:rFonts w:ascii="Arial Narrow" w:hAnsi="Arial Narrow"/>
                <w:color w:val="000000"/>
                <w:sz w:val="20"/>
                <w:szCs w:val="20"/>
              </w:rPr>
              <w:t>Analiza pokreta</w:t>
            </w:r>
          </w:p>
        </w:tc>
      </w:tr>
      <w:tr w:rsidR="00DE3428" w:rsidRPr="00C214CA" w:rsidTr="001005CA">
        <w:trPr>
          <w:trHeight w:val="405"/>
          <w:jc w:val="center"/>
        </w:trPr>
        <w:tc>
          <w:tcPr>
            <w:tcW w:w="1180" w:type="pct"/>
            <w:vAlign w:val="center"/>
          </w:tcPr>
          <w:p w:rsidR="00DE3428" w:rsidRPr="00C214CA" w:rsidRDefault="00DE3428" w:rsidP="001005CA">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DE3428" w:rsidRPr="00C214CA" w:rsidRDefault="00DE3428" w:rsidP="001005CA">
            <w:pPr>
              <w:pStyle w:val="Heading3"/>
              <w:rPr>
                <w:rFonts w:ascii="Arial Narrow" w:hAnsi="Arial Narrow"/>
                <w:b w:val="0"/>
                <w:i/>
                <w:color w:val="000000"/>
                <w:sz w:val="20"/>
                <w:szCs w:val="20"/>
              </w:rPr>
            </w:pPr>
            <w:r w:rsidRPr="00C214CA">
              <w:rPr>
                <w:rFonts w:ascii="Arial Narrow" w:hAnsi="Arial Narrow"/>
                <w:b w:val="0"/>
                <w:i/>
                <w:color w:val="000000"/>
                <w:sz w:val="20"/>
                <w:szCs w:val="20"/>
              </w:rPr>
              <w:t>doc.art.Sanela Janković Marušić</w:t>
            </w:r>
          </w:p>
        </w:tc>
      </w:tr>
      <w:tr w:rsidR="00DE3428" w:rsidRPr="00C214CA" w:rsidTr="001005CA">
        <w:trPr>
          <w:trHeight w:val="405"/>
          <w:jc w:val="center"/>
        </w:trPr>
        <w:tc>
          <w:tcPr>
            <w:tcW w:w="1180" w:type="pct"/>
            <w:vAlign w:val="center"/>
          </w:tcPr>
          <w:p w:rsidR="00DE3428" w:rsidRPr="00C214CA" w:rsidRDefault="00DE3428" w:rsidP="001005CA">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DE3428" w:rsidRPr="00C214CA" w:rsidRDefault="00DE3428" w:rsidP="001005CA">
            <w:pPr>
              <w:pStyle w:val="FieldText"/>
              <w:rPr>
                <w:rFonts w:ascii="Arial Narrow" w:hAnsi="Arial Narrow" w:cs="Arial"/>
                <w:sz w:val="20"/>
                <w:szCs w:val="20"/>
                <w:lang w:val="hr-HR"/>
              </w:rPr>
            </w:pPr>
          </w:p>
          <w:p w:rsidR="00DE3428" w:rsidRPr="00C214CA" w:rsidRDefault="00DE3428" w:rsidP="001005CA">
            <w:pPr>
              <w:pStyle w:val="FieldText"/>
              <w:rPr>
                <w:rFonts w:ascii="Arial Narrow" w:hAnsi="Arial Narrow" w:cs="Arial"/>
                <w:sz w:val="20"/>
                <w:szCs w:val="20"/>
                <w:lang w:val="hr-HR"/>
              </w:rPr>
            </w:pPr>
          </w:p>
        </w:tc>
      </w:tr>
      <w:tr w:rsidR="00DE3428" w:rsidRPr="00C214CA" w:rsidTr="001005CA">
        <w:trPr>
          <w:trHeight w:val="405"/>
          <w:jc w:val="center"/>
        </w:trPr>
        <w:tc>
          <w:tcPr>
            <w:tcW w:w="1180" w:type="pct"/>
            <w:vAlign w:val="center"/>
          </w:tcPr>
          <w:p w:rsidR="00DE3428" w:rsidRPr="00C214CA" w:rsidRDefault="00DE3428" w:rsidP="001005CA">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DE3428" w:rsidRPr="00C214CA" w:rsidRDefault="00DE3428" w:rsidP="001005CA">
            <w:pPr>
              <w:pStyle w:val="FieldText"/>
              <w:rPr>
                <w:rFonts w:ascii="Arial Narrow" w:hAnsi="Arial Narrow" w:cs="Arial"/>
                <w:b w:val="0"/>
                <w:sz w:val="20"/>
                <w:szCs w:val="20"/>
                <w:lang w:val="hr-HR"/>
              </w:rPr>
            </w:pPr>
          </w:p>
          <w:p w:rsidR="00DE3428" w:rsidRPr="00C214CA" w:rsidRDefault="00DE3428" w:rsidP="001005CA">
            <w:pPr>
              <w:pStyle w:val="FieldText"/>
              <w:rPr>
                <w:rFonts w:ascii="Arial Narrow" w:hAnsi="Arial Narrow" w:cs="Arial"/>
                <w:b w:val="0"/>
                <w:sz w:val="20"/>
                <w:szCs w:val="20"/>
                <w:lang w:val="hr-HR"/>
              </w:rPr>
            </w:pPr>
          </w:p>
        </w:tc>
      </w:tr>
      <w:tr w:rsidR="00DE3428" w:rsidRPr="00C214CA" w:rsidTr="001005CA">
        <w:trPr>
          <w:trHeight w:val="405"/>
          <w:jc w:val="center"/>
        </w:trPr>
        <w:tc>
          <w:tcPr>
            <w:tcW w:w="1180" w:type="pct"/>
            <w:vAlign w:val="center"/>
          </w:tcPr>
          <w:p w:rsidR="00DE3428" w:rsidRPr="00C214CA" w:rsidRDefault="00DE3428"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MANT-007</w:t>
            </w:r>
          </w:p>
        </w:tc>
      </w:tr>
      <w:tr w:rsidR="00DE3428" w:rsidRPr="00C214CA" w:rsidTr="001005CA">
        <w:trPr>
          <w:trHeight w:val="405"/>
          <w:jc w:val="center"/>
        </w:trPr>
        <w:tc>
          <w:tcPr>
            <w:tcW w:w="1180" w:type="pct"/>
            <w:vAlign w:val="center"/>
          </w:tcPr>
          <w:p w:rsidR="00DE3428" w:rsidRPr="00C214CA" w:rsidRDefault="00DE3428" w:rsidP="001005CA">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DE3428" w:rsidRPr="00C214CA" w:rsidTr="001005CA">
        <w:trPr>
          <w:trHeight w:val="405"/>
          <w:jc w:val="center"/>
        </w:trPr>
        <w:tc>
          <w:tcPr>
            <w:tcW w:w="1180" w:type="pct"/>
            <w:vAlign w:val="center"/>
          </w:tcPr>
          <w:p w:rsidR="00DE3428" w:rsidRPr="00C214CA" w:rsidRDefault="00DE3428"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DE3428" w:rsidRPr="00C214CA" w:rsidRDefault="00DE3428" w:rsidP="001005CA">
            <w:pPr>
              <w:pStyle w:val="FieldText"/>
              <w:rPr>
                <w:rFonts w:ascii="Arial Narrow" w:hAnsi="Arial Narrow" w:cs="Arial"/>
                <w:b w:val="0"/>
                <w:sz w:val="20"/>
                <w:szCs w:val="20"/>
                <w:lang w:val="hr-HR"/>
              </w:rPr>
            </w:pPr>
          </w:p>
        </w:tc>
      </w:tr>
      <w:tr w:rsidR="00DE3428" w:rsidRPr="00C214CA" w:rsidTr="001005CA">
        <w:trPr>
          <w:trHeight w:val="145"/>
          <w:jc w:val="center"/>
        </w:trPr>
        <w:tc>
          <w:tcPr>
            <w:tcW w:w="1180" w:type="pct"/>
            <w:vMerge w:val="restart"/>
            <w:vAlign w:val="center"/>
          </w:tcPr>
          <w:p w:rsidR="00DE3428" w:rsidRPr="00C214CA" w:rsidRDefault="00DE3428"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DE3428" w:rsidRPr="00C214CA" w:rsidRDefault="00DE3428" w:rsidP="001005CA">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DE3428" w:rsidRPr="00C214CA" w:rsidRDefault="00DE3428"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DE3428" w:rsidRPr="00C214CA" w:rsidTr="001005CA">
        <w:trPr>
          <w:trHeight w:val="145"/>
          <w:jc w:val="center"/>
        </w:trPr>
        <w:tc>
          <w:tcPr>
            <w:tcW w:w="1180" w:type="pct"/>
            <w:vMerge/>
            <w:vAlign w:val="center"/>
          </w:tcPr>
          <w:p w:rsidR="00DE3428" w:rsidRPr="00C214CA" w:rsidRDefault="00DE3428" w:rsidP="001005CA">
            <w:pPr>
              <w:pStyle w:val="BodyText"/>
              <w:rPr>
                <w:rFonts w:ascii="Arial Narrow" w:hAnsi="Arial Narrow" w:cs="Arial"/>
                <w:color w:val="000000"/>
                <w:sz w:val="20"/>
                <w:szCs w:val="20"/>
              </w:rPr>
            </w:pPr>
          </w:p>
        </w:tc>
        <w:tc>
          <w:tcPr>
            <w:tcW w:w="2097" w:type="pct"/>
            <w:vAlign w:val="center"/>
          </w:tcPr>
          <w:p w:rsidR="00DE3428" w:rsidRPr="00C214CA" w:rsidRDefault="00DE3428" w:rsidP="001005CA">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DE3428" w:rsidRPr="00C214CA" w:rsidRDefault="00DE3428"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w:t>
            </w:r>
            <w:r>
              <w:rPr>
                <w:rFonts w:ascii="Arial Narrow" w:hAnsi="Arial Narrow" w:cs="Arial"/>
                <w:b w:val="0"/>
                <w:sz w:val="20"/>
                <w:szCs w:val="20"/>
                <w:lang w:val="hr-HR"/>
              </w:rPr>
              <w:t>15</w:t>
            </w:r>
            <w:r w:rsidRPr="00C214CA">
              <w:rPr>
                <w:rFonts w:ascii="Arial Narrow" w:hAnsi="Arial Narrow" w:cs="Arial"/>
                <w:b w:val="0"/>
                <w:sz w:val="20"/>
                <w:szCs w:val="20"/>
                <w:lang w:val="hr-HR"/>
              </w:rPr>
              <w:t>+</w:t>
            </w:r>
            <w:r>
              <w:rPr>
                <w:rFonts w:ascii="Arial Narrow" w:hAnsi="Arial Narrow" w:cs="Arial"/>
                <w:b w:val="0"/>
                <w:sz w:val="20"/>
                <w:szCs w:val="20"/>
                <w:lang w:val="hr-HR"/>
              </w:rPr>
              <w:t>15</w:t>
            </w:r>
            <w:r w:rsidRPr="00C214CA">
              <w:rPr>
                <w:rFonts w:ascii="Arial Narrow" w:hAnsi="Arial Narrow" w:cs="Arial"/>
                <w:b w:val="0"/>
                <w:sz w:val="20"/>
                <w:szCs w:val="20"/>
                <w:lang w:val="hr-HR"/>
              </w:rPr>
              <w:t>+10)</w:t>
            </w:r>
          </w:p>
        </w:tc>
      </w:tr>
    </w:tbl>
    <w:p w:rsidR="00DE3428" w:rsidRPr="00C214CA" w:rsidRDefault="00DE3428" w:rsidP="00DE3428">
      <w:pPr>
        <w:rPr>
          <w:rFonts w:ascii="Arial Narrow" w:hAnsi="Arial Narrow"/>
          <w:sz w:val="20"/>
          <w:szCs w:val="20"/>
        </w:rPr>
      </w:pPr>
    </w:p>
    <w:p w:rsidR="00DE3428" w:rsidRPr="00C214CA" w:rsidRDefault="00DE3428" w:rsidP="00DE3428">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4"/>
        <w:gridCol w:w="490"/>
        <w:gridCol w:w="1373"/>
        <w:gridCol w:w="1166"/>
        <w:gridCol w:w="1784"/>
        <w:gridCol w:w="1167"/>
        <w:gridCol w:w="1278"/>
        <w:gridCol w:w="1154"/>
        <w:gridCol w:w="1075"/>
        <w:gridCol w:w="3389"/>
      </w:tblGrid>
      <w:tr w:rsidR="00DE3428" w:rsidRPr="00C214CA" w:rsidTr="001005CA">
        <w:trPr>
          <w:trHeight w:hRule="exact" w:val="288"/>
        </w:trPr>
        <w:tc>
          <w:tcPr>
            <w:tcW w:w="5000" w:type="pct"/>
            <w:gridSpan w:val="10"/>
            <w:vAlign w:val="center"/>
          </w:tcPr>
          <w:p w:rsidR="00DE3428" w:rsidRPr="00C214CA" w:rsidRDefault="00DE3428" w:rsidP="00020B95">
            <w:pPr>
              <w:pStyle w:val="ListParagraph"/>
              <w:numPr>
                <w:ilvl w:val="0"/>
                <w:numId w:val="146"/>
              </w:numPr>
              <w:spacing w:after="60"/>
              <w:rPr>
                <w:rFonts w:ascii="Arial Narrow" w:hAnsi="Arial Narrow"/>
                <w:b/>
              </w:rPr>
            </w:pPr>
            <w:r w:rsidRPr="00C214CA">
              <w:rPr>
                <w:rFonts w:ascii="Arial Narrow" w:hAnsi="Arial Narrow"/>
                <w:b/>
              </w:rPr>
              <w:t>OPIS PREDMETA</w:t>
            </w:r>
          </w:p>
          <w:p w:rsidR="00DE3428" w:rsidRPr="00C214CA" w:rsidRDefault="00DE3428" w:rsidP="001005CA">
            <w:pPr>
              <w:pStyle w:val="Heading3"/>
              <w:rPr>
                <w:rFonts w:ascii="Arial Narrow" w:hAnsi="Arial Narrow"/>
                <w:color w:val="000000"/>
                <w:sz w:val="20"/>
                <w:szCs w:val="20"/>
              </w:rPr>
            </w:pP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DE3428" w:rsidRPr="00C214CA" w:rsidTr="001005CA">
        <w:trPr>
          <w:trHeight w:val="432"/>
        </w:trPr>
        <w:tc>
          <w:tcPr>
            <w:tcW w:w="5000" w:type="pct"/>
            <w:gridSpan w:val="10"/>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Kolegij je usmjeren na organsku prirodu scenskog kretanja s pristupom na razvijanju koncentracije izvođača na tri nivoa: mentalnom, duhovnom i tjelesnom. U potrazi za esencijalnim pokretom karaktera koji nije literaran niti realističan, studenti će se baviti istraživanjem i otjelovljenjem tjelesne ekspresije ljudskog iskustva određene misli, emocije, želje ili intencije. Otkrivanjem i apstrahiranjem esencijalnog pokreta kao primarnog, univerzalnog pokreta koji izvođaču omogućava objedinjenje emocije, želje i intencije ideja se uspješno komunicira i iščitava. Radom na elementima energije i fokusa kao esencijalnih glumačkih alata kolegij se na praktičan način bavi pripremom, istraživanjem i primjenom usvojenih vještina i znanja u scenskom kretanju.</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DE3428" w:rsidRPr="00C214CA" w:rsidTr="001005CA">
        <w:trPr>
          <w:trHeight w:val="432"/>
        </w:trPr>
        <w:tc>
          <w:tcPr>
            <w:tcW w:w="5000" w:type="pct"/>
            <w:gridSpan w:val="10"/>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predmeta.</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DE3428" w:rsidRPr="00C214CA" w:rsidTr="001005CA">
        <w:trPr>
          <w:trHeight w:val="432"/>
        </w:trPr>
        <w:tc>
          <w:tcPr>
            <w:tcW w:w="5000" w:type="pct"/>
            <w:gridSpan w:val="10"/>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Po završetku kolgija studenti će:</w:t>
            </w:r>
          </w:p>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samostalno moći pripremiti tijelo za rad na istraživanju scenskog kretanja</w:t>
            </w:r>
          </w:p>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 baratati elementima pokreta te odabrati najprimjereniji u okviru zadane scene ili karaktera</w:t>
            </w:r>
          </w:p>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3. detaljno istražiti odabranu temu (mjesto,literarno djelo,događanje), apstrahirati bit teme, pronaći ekvivalent u elementima pokreta i praktično ga prikazati </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DE3428" w:rsidRPr="00C214CA" w:rsidTr="001005CA">
        <w:trPr>
          <w:trHeight w:val="432"/>
        </w:trPr>
        <w:tc>
          <w:tcPr>
            <w:tcW w:w="5000" w:type="pct"/>
            <w:gridSpan w:val="10"/>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Kolegij je podijeljen u tri dijela:Tehničke priremne vježbe, Istraživanje elemenata scenskog kretanja i Primjena usvojenih vještina u neverbalnoj karakterizaciji. Teme kolegija: scenski hod, postura, istraživanje gesti (funkcionalna,konvencionalna, socijalna, nefunkcionalna,emocionalna, prikrivena), odnos disanja i kretanja, esencija elementa prostora (osobni i opći prostor, smjer i putovi, nivoi, prostorni oblici i odnosi), vremena (trajanje, tempo, ritmička struktura, akcent i kontrapunkt) i energije (ravnomjerna, perkusivna, vibracijska, zaustavljena, padajuća,njišuća), animalni elementi u kretanju,emocionalna ekspresija, intencija scene, kontrast,konflikt </w:t>
            </w:r>
          </w:p>
        </w:tc>
      </w:tr>
      <w:tr w:rsidR="00DE3428" w:rsidRPr="00C214CA" w:rsidTr="001005CA">
        <w:trPr>
          <w:trHeight w:val="432"/>
        </w:trPr>
        <w:tc>
          <w:tcPr>
            <w:tcW w:w="3228" w:type="pct"/>
            <w:gridSpan w:val="7"/>
            <w:vAlign w:val="center"/>
          </w:tcPr>
          <w:p w:rsidR="00DE3428" w:rsidRPr="00C214CA" w:rsidRDefault="00DE3428" w:rsidP="00020B95">
            <w:pPr>
              <w:pStyle w:val="BodyText"/>
              <w:numPr>
                <w:ilvl w:val="1"/>
                <w:numId w:val="14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DE3428" w:rsidRPr="00C214CA" w:rsidRDefault="00344B89" w:rsidP="001005C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predavanja</w:t>
            </w:r>
          </w:p>
          <w:p w:rsidR="00DE3428" w:rsidRPr="00C214CA" w:rsidRDefault="00344B89" w:rsidP="001005C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DE3428">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seminari i radionice  </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vježbe  </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obrazovanje na daljinu</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terenska nastava</w:t>
            </w:r>
          </w:p>
        </w:tc>
        <w:tc>
          <w:tcPr>
            <w:tcW w:w="1067" w:type="pct"/>
            <w:vAlign w:val="center"/>
          </w:tcPr>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samostalni zadaci  </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multimedija i mreža  </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laboratorij</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mentorski rad</w:t>
            </w:r>
          </w:p>
          <w:p w:rsidR="00DE3428"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DE3428"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DE3428" w:rsidRPr="00C214CA">
              <w:rPr>
                <w:rFonts w:ascii="Arial Narrow" w:hAnsi="Arial Narrow" w:cs="Arial"/>
                <w:b w:val="0"/>
                <w:sz w:val="20"/>
                <w:szCs w:val="20"/>
                <w:lang w:val="hr-HR"/>
              </w:rPr>
              <w:t xml:space="preserve"> ostalo ___________________</w:t>
            </w:r>
          </w:p>
        </w:tc>
      </w:tr>
      <w:tr w:rsidR="00DE3428" w:rsidRPr="00C214CA" w:rsidTr="001005CA">
        <w:trPr>
          <w:trHeight w:val="432"/>
        </w:trPr>
        <w:tc>
          <w:tcPr>
            <w:tcW w:w="3228" w:type="pct"/>
            <w:gridSpan w:val="7"/>
            <w:vAlign w:val="center"/>
          </w:tcPr>
          <w:p w:rsidR="00DE3428" w:rsidRPr="00C214CA" w:rsidRDefault="00DE3428" w:rsidP="00020B95">
            <w:pPr>
              <w:pStyle w:val="BodyText"/>
              <w:numPr>
                <w:ilvl w:val="1"/>
                <w:numId w:val="14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DE3428" w:rsidRPr="00C214CA" w:rsidRDefault="00DE3428" w:rsidP="001005CA">
            <w:pPr>
              <w:pStyle w:val="FieldText"/>
              <w:rPr>
                <w:rFonts w:ascii="Arial Narrow" w:hAnsi="Arial Narrow" w:cs="Arial"/>
                <w:b w:val="0"/>
                <w:sz w:val="20"/>
                <w:szCs w:val="20"/>
                <w:lang w:val="hr-HR"/>
              </w:rPr>
            </w:pP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DE3428" w:rsidRPr="00C214CA" w:rsidTr="001005CA">
        <w:trPr>
          <w:trHeight w:val="432"/>
        </w:trPr>
        <w:tc>
          <w:tcPr>
            <w:tcW w:w="5000" w:type="pct"/>
            <w:gridSpan w:val="10"/>
            <w:vAlign w:val="center"/>
          </w:tcPr>
          <w:p w:rsidR="00DE3428" w:rsidRPr="00C214CA" w:rsidRDefault="00DE3428"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redovito pohađati nastavu, aktivno sudjelovati u nastavi te redovno pripremati domaće zadaće i izraditi projekt na dogovorenu temu u grupi ili individualno.</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DE3428" w:rsidRPr="00C214CA" w:rsidTr="001005CA">
        <w:trPr>
          <w:trHeight w:val="111"/>
        </w:trPr>
        <w:tc>
          <w:tcPr>
            <w:tcW w:w="959"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DE3428" w:rsidRPr="00C214CA" w:rsidRDefault="00DE3428" w:rsidP="001005CA">
            <w:pPr>
              <w:pStyle w:val="BodyText"/>
              <w:jc w:val="center"/>
              <w:rPr>
                <w:rFonts w:ascii="Arial Narrow" w:hAnsi="Arial Narrow"/>
                <w:color w:val="000000"/>
                <w:sz w:val="20"/>
                <w:szCs w:val="20"/>
              </w:rPr>
            </w:pPr>
            <w:r w:rsidRPr="00C214CA">
              <w:rPr>
                <w:rFonts w:ascii="Arial Narrow" w:hAnsi="Arial Narrow"/>
                <w:color w:val="000000"/>
                <w:sz w:val="20"/>
                <w:szCs w:val="20"/>
              </w:rPr>
              <w:t>0,3</w:t>
            </w:r>
          </w:p>
        </w:tc>
        <w:tc>
          <w:tcPr>
            <w:tcW w:w="434"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DE3428" w:rsidRPr="00C214CA" w:rsidRDefault="00DE3428" w:rsidP="001005CA">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63"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val="0"/>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1005CA">
        <w:trPr>
          <w:trHeight w:val="108"/>
        </w:trPr>
        <w:tc>
          <w:tcPr>
            <w:tcW w:w="959"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00DE3428"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3"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1005CA">
        <w:trPr>
          <w:trHeight w:val="108"/>
        </w:trPr>
        <w:tc>
          <w:tcPr>
            <w:tcW w:w="959"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DE3428" w:rsidRPr="00C214CA" w:rsidRDefault="00DE3428" w:rsidP="001005CA">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434"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DE3428" w:rsidRPr="00C214CA" w:rsidRDefault="00DE3428" w:rsidP="001005CA">
            <w:pPr>
              <w:pStyle w:val="BodyText"/>
              <w:jc w:val="center"/>
              <w:rPr>
                <w:rFonts w:ascii="Arial Narrow" w:hAnsi="Arial Narrow"/>
                <w:color w:val="000000"/>
                <w:sz w:val="20"/>
                <w:szCs w:val="20"/>
              </w:rPr>
            </w:pPr>
            <w:r w:rsidRPr="00C214CA">
              <w:rPr>
                <w:rFonts w:ascii="Arial Narrow" w:hAnsi="Arial Narrow" w:cs="Arial"/>
                <w:sz w:val="20"/>
                <w:szCs w:val="20"/>
              </w:rPr>
              <w:t>1,2</w:t>
            </w:r>
          </w:p>
        </w:tc>
        <w:tc>
          <w:tcPr>
            <w:tcW w:w="563"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DE3428" w:rsidRPr="00C214CA" w:rsidRDefault="00DE3428" w:rsidP="001005CA">
            <w:pPr>
              <w:pStyle w:val="BodyText"/>
              <w:jc w:val="center"/>
              <w:rPr>
                <w:rFonts w:ascii="Arial Narrow" w:hAnsi="Arial Narrow"/>
                <w:color w:val="000000"/>
                <w:sz w:val="20"/>
                <w:szCs w:val="20"/>
              </w:rPr>
            </w:pPr>
          </w:p>
        </w:tc>
      </w:tr>
      <w:tr w:rsidR="00DE3428" w:rsidRPr="00C214CA" w:rsidTr="001005CA">
        <w:trPr>
          <w:trHeight w:val="108"/>
        </w:trPr>
        <w:tc>
          <w:tcPr>
            <w:tcW w:w="959" w:type="pct"/>
            <w:vAlign w:val="center"/>
          </w:tcPr>
          <w:p w:rsidR="00DE3428" w:rsidRPr="00C214CA" w:rsidRDefault="00DE3428" w:rsidP="001005CA">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DE3428" w:rsidRPr="00C214CA" w:rsidRDefault="00DE3428" w:rsidP="001005CA">
            <w:pPr>
              <w:pStyle w:val="BodyText"/>
              <w:rPr>
                <w:rFonts w:ascii="Arial Narrow" w:hAnsi="Arial Narrow"/>
                <w:color w:val="000000"/>
                <w:sz w:val="20"/>
                <w:szCs w:val="20"/>
              </w:rPr>
            </w:pP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563" w:type="pct"/>
            <w:vAlign w:val="center"/>
          </w:tcPr>
          <w:p w:rsidR="00DE3428" w:rsidRPr="00C214CA" w:rsidRDefault="00DE3428" w:rsidP="001005CA">
            <w:pPr>
              <w:pStyle w:val="BodyText"/>
              <w:rPr>
                <w:rFonts w:ascii="Arial Narrow" w:hAnsi="Arial Narrow"/>
                <w:color w:val="000000"/>
                <w:sz w:val="20"/>
                <w:szCs w:val="20"/>
              </w:rPr>
            </w:pPr>
          </w:p>
        </w:tc>
        <w:tc>
          <w:tcPr>
            <w:tcW w:w="369" w:type="pct"/>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c>
          <w:tcPr>
            <w:tcW w:w="769" w:type="pct"/>
            <w:gridSpan w:val="2"/>
            <w:vAlign w:val="center"/>
          </w:tcPr>
          <w:p w:rsidR="00DE3428" w:rsidRPr="00C214CA" w:rsidRDefault="00DE3428" w:rsidP="001005CA">
            <w:pPr>
              <w:pStyle w:val="BodyText"/>
              <w:rPr>
                <w:rFonts w:ascii="Arial Narrow" w:hAnsi="Arial Narrow"/>
                <w:color w:val="000000"/>
                <w:sz w:val="20"/>
                <w:szCs w:val="20"/>
              </w:rPr>
            </w:pPr>
          </w:p>
        </w:tc>
        <w:tc>
          <w:tcPr>
            <w:tcW w:w="1408" w:type="pct"/>
            <w:gridSpan w:val="2"/>
            <w:vAlign w:val="center"/>
          </w:tcPr>
          <w:p w:rsidR="00DE3428"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DE3428"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DE3428" w:rsidRPr="00C214CA">
              <w:rPr>
                <w:rFonts w:ascii="Arial Narrow" w:hAnsi="Arial Narrow" w:cs="Arial"/>
                <w:sz w:val="20"/>
                <w:szCs w:val="20"/>
              </w:rPr>
              <w:t> </w:t>
            </w:r>
            <w:r w:rsidR="00DE3428" w:rsidRPr="00C214CA">
              <w:rPr>
                <w:rFonts w:ascii="Arial Narrow" w:hAnsi="Arial Narrow" w:cs="Arial"/>
                <w:sz w:val="20"/>
                <w:szCs w:val="20"/>
              </w:rPr>
              <w:t> </w:t>
            </w:r>
            <w:r w:rsidR="00DE3428" w:rsidRPr="00C214CA">
              <w:rPr>
                <w:rFonts w:ascii="Arial Narrow" w:hAnsi="Arial Narrow" w:cs="Arial"/>
                <w:sz w:val="20"/>
                <w:szCs w:val="20"/>
              </w:rPr>
              <w:t> </w:t>
            </w:r>
            <w:r w:rsidRPr="00C214CA">
              <w:rPr>
                <w:rFonts w:ascii="Arial Narrow" w:hAnsi="Arial Narrow" w:cs="Arial"/>
                <w:sz w:val="20"/>
                <w:szCs w:val="20"/>
              </w:rPr>
              <w:fldChar w:fldCharType="end"/>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DE3428" w:rsidRPr="00C214CA" w:rsidTr="001005CA">
        <w:trPr>
          <w:trHeight w:val="432"/>
        </w:trPr>
        <w:tc>
          <w:tcPr>
            <w:tcW w:w="5000" w:type="pct"/>
            <w:gridSpan w:val="10"/>
            <w:vAlign w:val="center"/>
          </w:tcPr>
          <w:p w:rsidR="00DE3428" w:rsidRPr="00C214CA" w:rsidRDefault="00DE3428" w:rsidP="001005CA">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3"/>
              <w:gridCol w:w="718"/>
              <w:gridCol w:w="958"/>
              <w:gridCol w:w="1928"/>
              <w:gridCol w:w="1748"/>
              <w:gridCol w:w="704"/>
              <w:gridCol w:w="707"/>
            </w:tblGrid>
            <w:tr w:rsidR="00DE3428" w:rsidRPr="00C214CA" w:rsidTr="001005CA">
              <w:trPr>
                <w:trHeight w:val="279"/>
              </w:trPr>
              <w:tc>
                <w:tcPr>
                  <w:tcW w:w="2073"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b/>
                      <w:bCs/>
                      <w:sz w:val="20"/>
                      <w:szCs w:val="20"/>
                    </w:rPr>
                  </w:pPr>
                  <w:r w:rsidRPr="00C214CA">
                    <w:rPr>
                      <w:rFonts w:ascii="Arial Narrow" w:hAnsi="Arial Narrow"/>
                      <w:b/>
                      <w:bCs/>
                      <w:sz w:val="20"/>
                      <w:szCs w:val="20"/>
                    </w:rPr>
                    <w:t>* NASTAVNA METODA</w:t>
                  </w:r>
                </w:p>
                <w:p w:rsidR="00DE3428" w:rsidRPr="00C214CA" w:rsidRDefault="00DE3428" w:rsidP="001005CA">
                  <w:pPr>
                    <w:rPr>
                      <w:rFonts w:ascii="Arial Narrow" w:hAnsi="Arial Narrow"/>
                      <w:b/>
                      <w:bCs/>
                      <w:sz w:val="20"/>
                      <w:szCs w:val="20"/>
                    </w:rPr>
                  </w:pPr>
                </w:p>
                <w:p w:rsidR="00DE3428" w:rsidRPr="00C214CA" w:rsidRDefault="00DE3428" w:rsidP="001005CA">
                  <w:pPr>
                    <w:rPr>
                      <w:rFonts w:ascii="Arial Narrow" w:hAnsi="Arial Narrow"/>
                      <w:b/>
                      <w:bCs/>
                      <w:sz w:val="20"/>
                      <w:szCs w:val="20"/>
                    </w:rPr>
                  </w:pPr>
                </w:p>
              </w:tc>
              <w:tc>
                <w:tcPr>
                  <w:tcW w:w="71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b/>
                      <w:bCs/>
                      <w:sz w:val="20"/>
                      <w:szCs w:val="20"/>
                    </w:rPr>
                  </w:pPr>
                  <w:r w:rsidRPr="00C214CA">
                    <w:rPr>
                      <w:rFonts w:ascii="Arial Narrow" w:hAnsi="Arial Narrow"/>
                      <w:b/>
                      <w:bCs/>
                      <w:sz w:val="20"/>
                      <w:szCs w:val="20"/>
                    </w:rPr>
                    <w:t>ISHOD UČENJA **</w:t>
                  </w:r>
                </w:p>
              </w:tc>
              <w:tc>
                <w:tcPr>
                  <w:tcW w:w="192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b/>
                      <w:bCs/>
                      <w:sz w:val="20"/>
                      <w:szCs w:val="20"/>
                    </w:rPr>
                  </w:pPr>
                  <w:r w:rsidRPr="00C214CA">
                    <w:rPr>
                      <w:rFonts w:ascii="Arial Narrow" w:hAnsi="Arial Narrow"/>
                      <w:b/>
                      <w:bCs/>
                      <w:sz w:val="20"/>
                      <w:szCs w:val="20"/>
                    </w:rPr>
                    <w:t>AKTIVNOST STUDENTA</w:t>
                  </w:r>
                </w:p>
              </w:tc>
              <w:tc>
                <w:tcPr>
                  <w:tcW w:w="1748" w:type="dxa"/>
                  <w:vMerge w:val="restart"/>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b/>
                      <w:bCs/>
                      <w:sz w:val="20"/>
                      <w:szCs w:val="20"/>
                    </w:rPr>
                  </w:pPr>
                  <w:r w:rsidRPr="00C214CA">
                    <w:rPr>
                      <w:rFonts w:ascii="Arial Narrow" w:hAnsi="Arial Narrow"/>
                      <w:b/>
                      <w:bCs/>
                      <w:sz w:val="20"/>
                      <w:szCs w:val="20"/>
                    </w:rPr>
                    <w:t>METODA PROCJENE</w:t>
                  </w:r>
                </w:p>
              </w:tc>
              <w:tc>
                <w:tcPr>
                  <w:tcW w:w="1411" w:type="dxa"/>
                  <w:gridSpan w:val="2"/>
                  <w:tcBorders>
                    <w:top w:val="single" w:sz="4" w:space="0" w:color="auto"/>
                    <w:left w:val="single" w:sz="4" w:space="0" w:color="auto"/>
                    <w:bottom w:val="single" w:sz="4" w:space="0" w:color="auto"/>
                    <w:right w:val="single" w:sz="4" w:space="0" w:color="auto"/>
                  </w:tcBorders>
                </w:tcPr>
                <w:p w:rsidR="00DE3428" w:rsidRPr="00C214CA" w:rsidRDefault="00DE3428" w:rsidP="001005CA">
                  <w:pPr>
                    <w:jc w:val="center"/>
                    <w:rPr>
                      <w:rFonts w:ascii="Arial Narrow" w:hAnsi="Arial Narrow"/>
                      <w:b/>
                      <w:bCs/>
                      <w:sz w:val="20"/>
                      <w:szCs w:val="20"/>
                    </w:rPr>
                  </w:pPr>
                  <w:r w:rsidRPr="00C214CA">
                    <w:rPr>
                      <w:rFonts w:ascii="Arial Narrow" w:hAnsi="Arial Narrow"/>
                      <w:b/>
                      <w:bCs/>
                      <w:sz w:val="20"/>
                      <w:szCs w:val="20"/>
                    </w:rPr>
                    <w:t>BODOVI</w:t>
                  </w:r>
                </w:p>
              </w:tc>
            </w:tr>
            <w:tr w:rsidR="00DE3428" w:rsidRPr="00C214CA" w:rsidTr="001005CA">
              <w:trPr>
                <w:trHeight w:val="179"/>
              </w:trPr>
              <w:tc>
                <w:tcPr>
                  <w:tcW w:w="2073"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1005CA">
                  <w:pPr>
                    <w:rPr>
                      <w:rFonts w:ascii="Arial Narrow" w:hAnsi="Arial Narrow"/>
                      <w:b/>
                      <w:bCs/>
                      <w:sz w:val="20"/>
                      <w:szCs w:val="20"/>
                    </w:rPr>
                  </w:pPr>
                </w:p>
              </w:tc>
              <w:tc>
                <w:tcPr>
                  <w:tcW w:w="71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1005CA">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1005CA">
                  <w:pPr>
                    <w:rPr>
                      <w:rFonts w:ascii="Arial Narrow" w:hAnsi="Arial Narrow"/>
                      <w:b/>
                      <w:bCs/>
                      <w:sz w:val="20"/>
                      <w:szCs w:val="20"/>
                    </w:rPr>
                  </w:pPr>
                </w:p>
              </w:tc>
              <w:tc>
                <w:tcPr>
                  <w:tcW w:w="192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1005CA">
                  <w:pPr>
                    <w:rPr>
                      <w:rFonts w:ascii="Arial Narrow" w:hAnsi="Arial Narrow"/>
                      <w:b/>
                      <w:bCs/>
                      <w:sz w:val="20"/>
                      <w:szCs w:val="20"/>
                    </w:rPr>
                  </w:pPr>
                </w:p>
              </w:tc>
              <w:tc>
                <w:tcPr>
                  <w:tcW w:w="1748" w:type="dxa"/>
                  <w:vMerge/>
                  <w:tcBorders>
                    <w:top w:val="single" w:sz="4" w:space="0" w:color="auto"/>
                    <w:left w:val="single" w:sz="4" w:space="0" w:color="auto"/>
                    <w:bottom w:val="single" w:sz="4" w:space="0" w:color="auto"/>
                    <w:right w:val="single" w:sz="4" w:space="0" w:color="auto"/>
                  </w:tcBorders>
                  <w:shd w:val="clear" w:color="auto" w:fill="E6E6E6"/>
                </w:tcPr>
                <w:p w:rsidR="00DE3428" w:rsidRPr="00C214CA" w:rsidRDefault="00DE3428" w:rsidP="001005CA">
                  <w:pPr>
                    <w:rPr>
                      <w:rFonts w:ascii="Arial Narrow" w:hAnsi="Arial Narrow"/>
                      <w:b/>
                      <w:bCs/>
                      <w:sz w:val="20"/>
                      <w:szCs w:val="20"/>
                    </w:rPr>
                  </w:pP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jc w:val="center"/>
                    <w:rPr>
                      <w:rFonts w:ascii="Arial Narrow" w:hAnsi="Arial Narrow"/>
                      <w:b/>
                      <w:bCs/>
                      <w:sz w:val="20"/>
                      <w:szCs w:val="20"/>
                    </w:rPr>
                  </w:pPr>
                  <w:r w:rsidRPr="00C214CA">
                    <w:rPr>
                      <w:rFonts w:ascii="Arial Narrow" w:hAnsi="Arial Narrow"/>
                      <w:b/>
                      <w:bCs/>
                      <w:sz w:val="20"/>
                      <w:szCs w:val="20"/>
                    </w:rPr>
                    <w:t>min</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jc w:val="center"/>
                    <w:rPr>
                      <w:rFonts w:ascii="Arial Narrow" w:hAnsi="Arial Narrow"/>
                      <w:b/>
                      <w:bCs/>
                      <w:sz w:val="20"/>
                      <w:szCs w:val="20"/>
                    </w:rPr>
                  </w:pPr>
                  <w:r w:rsidRPr="00C214CA">
                    <w:rPr>
                      <w:rFonts w:ascii="Arial Narrow" w:hAnsi="Arial Narrow"/>
                      <w:b/>
                      <w:bCs/>
                      <w:sz w:val="20"/>
                      <w:szCs w:val="20"/>
                    </w:rPr>
                    <w:t>Max</w:t>
                  </w:r>
                </w:p>
              </w:tc>
            </w:tr>
            <w:tr w:rsidR="00DE3428" w:rsidRPr="00C214CA" w:rsidTr="001005CA">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Pohađanje nastave</w:t>
                  </w:r>
                </w:p>
                <w:p w:rsidR="00DE3428" w:rsidRPr="00C214CA" w:rsidRDefault="00DE3428" w:rsidP="001005CA">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 xml:space="preserve">Prisustvovanje </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Evidencija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10</w:t>
                  </w:r>
                </w:p>
              </w:tc>
            </w:tr>
            <w:tr w:rsidR="00DE3428" w:rsidRPr="00C214CA" w:rsidTr="001005CA">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Aktivnost u nastavi</w:t>
                  </w:r>
                </w:p>
                <w:p w:rsidR="00DE3428" w:rsidRPr="00C214CA" w:rsidRDefault="00DE3428" w:rsidP="001005CA">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Evidencija; Aktivno sudjelovanje u nastavi</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Evidencija i praćenje tijeka rada i napredka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5</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10</w:t>
                  </w:r>
                </w:p>
              </w:tc>
            </w:tr>
            <w:tr w:rsidR="00DE3428" w:rsidRPr="00C214CA" w:rsidTr="001005CA">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Kontinuirana provjera znanja</w:t>
                  </w: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Promišljanje, priprema  i analiza primjera u domaćim zadaćama;</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Praćenje tijeka rada i kreativnog pomaka</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40</w:t>
                  </w:r>
                </w:p>
              </w:tc>
            </w:tr>
            <w:tr w:rsidR="00DE3428" w:rsidRPr="00C214CA" w:rsidTr="001005CA">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Projekt</w:t>
                  </w:r>
                </w:p>
                <w:p w:rsidR="00DE3428" w:rsidRPr="00C214CA" w:rsidRDefault="00DE3428" w:rsidP="001005CA">
                  <w:pPr>
                    <w:rPr>
                      <w:rFonts w:ascii="Arial Narrow" w:hAnsi="Arial Narrow"/>
                      <w:sz w:val="20"/>
                      <w:szCs w:val="20"/>
                    </w:rPr>
                  </w:pP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1,2</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3</w:t>
                  </w: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Odabir mjesta, događanja ili literarnog djela kojeg prikazati kroz studiju esencijalnog pokreta, i / ili glasa u grupi ili individualno</w:t>
                  </w: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Evaluacija istraživanja i otjelovljenja tj. praktičnog prikaza obrade odabrane teme</w:t>
                  </w: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20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40</w:t>
                  </w:r>
                </w:p>
              </w:tc>
            </w:tr>
            <w:tr w:rsidR="00DE3428" w:rsidRPr="00C214CA" w:rsidTr="001005CA">
              <w:tc>
                <w:tcPr>
                  <w:tcW w:w="2073"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p>
                <w:p w:rsidR="00DE3428" w:rsidRPr="00C214CA" w:rsidRDefault="00DE3428" w:rsidP="001005CA">
                  <w:pPr>
                    <w:rPr>
                      <w:rFonts w:ascii="Arial Narrow" w:hAnsi="Arial Narrow"/>
                      <w:sz w:val="20"/>
                      <w:szCs w:val="20"/>
                    </w:rPr>
                  </w:pPr>
                  <w:r w:rsidRPr="00C214CA">
                    <w:rPr>
                      <w:rFonts w:ascii="Arial Narrow" w:hAnsi="Arial Narrow"/>
                      <w:sz w:val="20"/>
                      <w:szCs w:val="20"/>
                    </w:rPr>
                    <w:t>Ukupno</w:t>
                  </w:r>
                </w:p>
              </w:tc>
              <w:tc>
                <w:tcPr>
                  <w:tcW w:w="71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p>
              </w:tc>
              <w:tc>
                <w:tcPr>
                  <w:tcW w:w="192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p>
              </w:tc>
              <w:tc>
                <w:tcPr>
                  <w:tcW w:w="1748"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p>
              </w:tc>
              <w:tc>
                <w:tcPr>
                  <w:tcW w:w="704"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50</w:t>
                  </w:r>
                </w:p>
              </w:tc>
              <w:tc>
                <w:tcPr>
                  <w:tcW w:w="707" w:type="dxa"/>
                  <w:tcBorders>
                    <w:top w:val="single" w:sz="4" w:space="0" w:color="auto"/>
                    <w:left w:val="single" w:sz="4" w:space="0" w:color="auto"/>
                    <w:bottom w:val="single" w:sz="4" w:space="0" w:color="auto"/>
                    <w:right w:val="single" w:sz="4" w:space="0" w:color="auto"/>
                  </w:tcBorders>
                </w:tcPr>
                <w:p w:rsidR="00DE3428" w:rsidRPr="00C214CA" w:rsidRDefault="00DE3428" w:rsidP="001005CA">
                  <w:pPr>
                    <w:rPr>
                      <w:rFonts w:ascii="Arial Narrow" w:hAnsi="Arial Narrow"/>
                      <w:sz w:val="20"/>
                      <w:szCs w:val="20"/>
                    </w:rPr>
                  </w:pPr>
                  <w:r w:rsidRPr="00C214CA">
                    <w:rPr>
                      <w:rFonts w:ascii="Arial Narrow" w:hAnsi="Arial Narrow"/>
                      <w:sz w:val="20"/>
                      <w:szCs w:val="20"/>
                    </w:rPr>
                    <w:t>100</w:t>
                  </w:r>
                </w:p>
              </w:tc>
            </w:tr>
          </w:tbl>
          <w:p w:rsidR="00DE3428" w:rsidRPr="00C214CA" w:rsidRDefault="00DE3428" w:rsidP="001005CA">
            <w:pPr>
              <w:pStyle w:val="BodyText"/>
              <w:tabs>
                <w:tab w:val="left" w:pos="470"/>
              </w:tabs>
              <w:ind w:left="360"/>
              <w:jc w:val="both"/>
              <w:rPr>
                <w:rFonts w:ascii="Arial Narrow" w:hAnsi="Arial Narrow"/>
                <w:i/>
                <w:color w:val="000000"/>
                <w:sz w:val="20"/>
                <w:szCs w:val="20"/>
              </w:rPr>
            </w:pPr>
          </w:p>
          <w:p w:rsidR="00DE3428" w:rsidRPr="00C214CA" w:rsidRDefault="00DE3428" w:rsidP="001005CA">
            <w:pPr>
              <w:pStyle w:val="BodyText"/>
              <w:tabs>
                <w:tab w:val="left" w:pos="470"/>
              </w:tabs>
              <w:ind w:left="360"/>
              <w:jc w:val="both"/>
              <w:rPr>
                <w:rFonts w:ascii="Arial Narrow" w:hAnsi="Arial Narrow"/>
                <w:i/>
                <w:color w:val="000000"/>
                <w:sz w:val="20"/>
                <w:szCs w:val="20"/>
              </w:rPr>
            </w:pP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DE3428" w:rsidRPr="00C214CA" w:rsidTr="001005CA">
        <w:trPr>
          <w:trHeight w:val="432"/>
        </w:trPr>
        <w:tc>
          <w:tcPr>
            <w:tcW w:w="5000" w:type="pct"/>
            <w:gridSpan w:val="10"/>
            <w:vAlign w:val="center"/>
          </w:tcPr>
          <w:p w:rsidR="00DE3428" w:rsidRPr="0009562F" w:rsidRDefault="00DE3428" w:rsidP="00020B95">
            <w:pPr>
              <w:pStyle w:val="ListParagraph"/>
              <w:numPr>
                <w:ilvl w:val="0"/>
                <w:numId w:val="148"/>
              </w:numPr>
              <w:spacing w:line="259" w:lineRule="auto"/>
              <w:ind w:left="454"/>
              <w:rPr>
                <w:rFonts w:ascii="Arial Narrow" w:hAnsi="Arial Narrow"/>
              </w:rPr>
            </w:pPr>
            <w:r w:rsidRPr="0009562F">
              <w:rPr>
                <w:rFonts w:ascii="Arial Narrow" w:hAnsi="Arial Narrow"/>
              </w:rPr>
              <w:t>Sabatine,Jean, Movement training for the stage and screen. London: A &amp; C Black, 1995.</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DE3428" w:rsidRPr="00C214CA" w:rsidTr="001005CA">
        <w:trPr>
          <w:trHeight w:val="432"/>
        </w:trPr>
        <w:tc>
          <w:tcPr>
            <w:tcW w:w="5000" w:type="pct"/>
            <w:gridSpan w:val="10"/>
            <w:vAlign w:val="center"/>
          </w:tcPr>
          <w:p w:rsidR="00DE3428" w:rsidRPr="0009562F" w:rsidRDefault="00DE3428" w:rsidP="00020B95">
            <w:pPr>
              <w:pStyle w:val="ListParagraph"/>
              <w:numPr>
                <w:ilvl w:val="0"/>
                <w:numId w:val="149"/>
              </w:numPr>
              <w:spacing w:line="259" w:lineRule="auto"/>
              <w:ind w:left="454"/>
              <w:jc w:val="both"/>
              <w:rPr>
                <w:rFonts w:ascii="Arial Narrow" w:hAnsi="Arial Narrow"/>
              </w:rPr>
            </w:pPr>
            <w:r w:rsidRPr="0009562F">
              <w:rPr>
                <w:rFonts w:ascii="Arial Narrow" w:hAnsi="Arial Narrow"/>
              </w:rPr>
              <w:t>Snow, Jackie, Movement training for actors. London: Bloomsbury Methuen Drama, 2013.</w:t>
            </w:r>
          </w:p>
        </w:tc>
      </w:tr>
      <w:tr w:rsidR="00DE3428" w:rsidRPr="00C214CA" w:rsidTr="001005CA">
        <w:trPr>
          <w:trHeight w:val="432"/>
        </w:trPr>
        <w:tc>
          <w:tcPr>
            <w:tcW w:w="5000" w:type="pct"/>
            <w:gridSpan w:val="10"/>
            <w:vAlign w:val="center"/>
          </w:tcPr>
          <w:p w:rsidR="00DE3428" w:rsidRPr="00C214CA" w:rsidRDefault="00DE3428" w:rsidP="00020B95">
            <w:pPr>
              <w:pStyle w:val="BodyText"/>
              <w:numPr>
                <w:ilvl w:val="1"/>
                <w:numId w:val="14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DE3428" w:rsidRPr="00C214CA" w:rsidTr="001005CA">
        <w:trPr>
          <w:trHeight w:val="432"/>
        </w:trPr>
        <w:tc>
          <w:tcPr>
            <w:tcW w:w="5000" w:type="pct"/>
            <w:gridSpan w:val="10"/>
            <w:vAlign w:val="center"/>
          </w:tcPr>
          <w:p w:rsidR="00DE3428" w:rsidRPr="00C214CA" w:rsidRDefault="00DE3428" w:rsidP="001005C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zadaća i praćenje napredovanja studenta. Sveučilišna anketa.</w:t>
            </w:r>
          </w:p>
        </w:tc>
      </w:tr>
    </w:tbl>
    <w:p w:rsidR="00DE3428" w:rsidRPr="00C214CA" w:rsidRDefault="00DE3428" w:rsidP="00DE3428">
      <w:pPr>
        <w:pStyle w:val="FootnoteText"/>
        <w:rPr>
          <w:rFonts w:ascii="Arial Narrow" w:hAnsi="Arial Narrow"/>
        </w:rPr>
      </w:pPr>
    </w:p>
    <w:p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DE3428" w:rsidRPr="00C214CA" w:rsidRDefault="00DE3428" w:rsidP="00DE3428">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DE3428" w:rsidRDefault="00DE3428" w:rsidP="00DE3428">
      <w:pPr>
        <w:pStyle w:val="FootnoteText"/>
        <w:rPr>
          <w:rFonts w:ascii="Arial Narrow" w:hAnsi="Arial Narrow"/>
        </w:rPr>
      </w:pPr>
    </w:p>
    <w:p w:rsidR="00DE3428" w:rsidRDefault="00DE3428" w:rsidP="00DE3428">
      <w:pPr>
        <w:pStyle w:val="FootnoteText"/>
        <w:rPr>
          <w:rFonts w:ascii="Arial Narrow" w:hAnsi="Arial Narrow"/>
        </w:rPr>
      </w:pPr>
    </w:p>
    <w:p w:rsidR="00DE3428" w:rsidRDefault="00DE3428" w:rsidP="00DE3428"/>
    <w:p w:rsidR="00DE3428" w:rsidRDefault="00DE3428" w:rsidP="00DE3428"/>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696B5D" w:rsidRPr="00C214CA" w:rsidTr="001005CA">
        <w:trPr>
          <w:trHeight w:val="405"/>
          <w:jc w:val="center"/>
        </w:trPr>
        <w:tc>
          <w:tcPr>
            <w:tcW w:w="1180" w:type="pct"/>
            <w:shd w:val="clear" w:color="auto" w:fill="auto"/>
            <w:vAlign w:val="center"/>
          </w:tcPr>
          <w:p w:rsidR="00696B5D" w:rsidRPr="00C214CA" w:rsidRDefault="00696B5D" w:rsidP="001005CA">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696B5D" w:rsidRPr="00C214CA" w:rsidRDefault="00696B5D" w:rsidP="001005CA">
            <w:pPr>
              <w:pStyle w:val="Heading3"/>
              <w:rPr>
                <w:rFonts w:ascii="Arial Narrow" w:hAnsi="Arial Narrow"/>
                <w:color w:val="000000"/>
                <w:sz w:val="20"/>
                <w:szCs w:val="20"/>
              </w:rPr>
            </w:pPr>
            <w:r w:rsidRPr="00C214CA">
              <w:rPr>
                <w:rFonts w:ascii="Arial Narrow" w:hAnsi="Arial Narrow"/>
                <w:color w:val="000000"/>
                <w:sz w:val="20"/>
                <w:szCs w:val="20"/>
              </w:rPr>
              <w:t>Glazbena igra:mjuzikl</w:t>
            </w:r>
          </w:p>
        </w:tc>
      </w:tr>
      <w:tr w:rsidR="00696B5D" w:rsidRPr="00C214CA" w:rsidTr="001005CA">
        <w:trPr>
          <w:trHeight w:val="405"/>
          <w:jc w:val="center"/>
        </w:trPr>
        <w:tc>
          <w:tcPr>
            <w:tcW w:w="1180" w:type="pct"/>
            <w:shd w:val="clear" w:color="auto" w:fill="auto"/>
            <w:vAlign w:val="center"/>
          </w:tcPr>
          <w:p w:rsidR="00696B5D" w:rsidRPr="00C214CA" w:rsidRDefault="00696B5D" w:rsidP="001005CA">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696B5D" w:rsidRPr="00C214CA" w:rsidRDefault="00696B5D" w:rsidP="001005CA">
            <w:pPr>
              <w:pStyle w:val="Heading3"/>
              <w:rPr>
                <w:rFonts w:ascii="Arial Narrow" w:hAnsi="Arial Narrow"/>
                <w:color w:val="000000"/>
                <w:sz w:val="20"/>
                <w:szCs w:val="20"/>
              </w:rPr>
            </w:pPr>
            <w:r>
              <w:rPr>
                <w:rFonts w:ascii="Arial Narrow" w:hAnsi="Arial Narrow"/>
                <w:color w:val="000000"/>
                <w:sz w:val="20"/>
                <w:szCs w:val="20"/>
              </w:rPr>
              <w:t>Doc.art. Veronika Hardy</w:t>
            </w:r>
          </w:p>
        </w:tc>
      </w:tr>
      <w:tr w:rsidR="00696B5D" w:rsidRPr="00C214CA" w:rsidTr="001005CA">
        <w:trPr>
          <w:trHeight w:val="405"/>
          <w:jc w:val="center"/>
        </w:trPr>
        <w:tc>
          <w:tcPr>
            <w:tcW w:w="1180" w:type="pct"/>
            <w:vAlign w:val="center"/>
          </w:tcPr>
          <w:p w:rsidR="00696B5D" w:rsidRPr="00C214CA" w:rsidRDefault="00696B5D" w:rsidP="001005CA">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696B5D" w:rsidRPr="00696B5D" w:rsidRDefault="00696B5D" w:rsidP="001005CA">
            <w:pPr>
              <w:pStyle w:val="FieldText"/>
              <w:rPr>
                <w:rFonts w:ascii="Arial Narrow" w:hAnsi="Arial Narrow" w:cs="Arial"/>
                <w:sz w:val="20"/>
                <w:szCs w:val="20"/>
                <w:lang w:val="hr-HR"/>
              </w:rPr>
            </w:pPr>
            <w:r w:rsidRPr="00696B5D">
              <w:rPr>
                <w:rFonts w:ascii="Arial Narrow" w:hAnsi="Arial Narrow" w:cs="Arial"/>
                <w:sz w:val="20"/>
                <w:szCs w:val="20"/>
                <w:lang w:val="hr-HR"/>
              </w:rPr>
              <w:t>Selena Andrić , umj.suradnik</w:t>
            </w:r>
          </w:p>
        </w:tc>
      </w:tr>
      <w:tr w:rsidR="00696B5D" w:rsidRPr="00C214CA" w:rsidTr="001005CA">
        <w:trPr>
          <w:trHeight w:val="405"/>
          <w:jc w:val="center"/>
        </w:trPr>
        <w:tc>
          <w:tcPr>
            <w:tcW w:w="1180" w:type="pct"/>
            <w:vAlign w:val="center"/>
          </w:tcPr>
          <w:p w:rsidR="00696B5D" w:rsidRPr="00C214CA" w:rsidRDefault="00696B5D" w:rsidP="001005CA">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696B5D" w:rsidRPr="00C214CA" w:rsidRDefault="00696B5D" w:rsidP="001005CA">
            <w:pPr>
              <w:pStyle w:val="FieldText"/>
              <w:rPr>
                <w:rFonts w:ascii="Arial Narrow" w:hAnsi="Arial Narrow" w:cs="Arial"/>
                <w:b w:val="0"/>
                <w:sz w:val="20"/>
                <w:szCs w:val="20"/>
                <w:lang w:val="hr-HR"/>
              </w:rPr>
            </w:pPr>
          </w:p>
        </w:tc>
      </w:tr>
      <w:tr w:rsidR="00696B5D" w:rsidRPr="00C214CA" w:rsidTr="001005CA">
        <w:trPr>
          <w:trHeight w:val="405"/>
          <w:jc w:val="center"/>
        </w:trPr>
        <w:tc>
          <w:tcPr>
            <w:tcW w:w="1180" w:type="pct"/>
            <w:vAlign w:val="center"/>
          </w:tcPr>
          <w:p w:rsidR="00696B5D" w:rsidRPr="00C214CA" w:rsidRDefault="00696B5D"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MAGL-010</w:t>
            </w:r>
          </w:p>
        </w:tc>
      </w:tr>
      <w:tr w:rsidR="00696B5D" w:rsidRPr="00C214CA" w:rsidTr="001005CA">
        <w:trPr>
          <w:trHeight w:val="405"/>
          <w:jc w:val="center"/>
        </w:trPr>
        <w:tc>
          <w:tcPr>
            <w:tcW w:w="1180" w:type="pct"/>
            <w:vAlign w:val="center"/>
          </w:tcPr>
          <w:p w:rsidR="00696B5D" w:rsidRPr="00C214CA" w:rsidRDefault="00696B5D" w:rsidP="001005CA">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696B5D" w:rsidRPr="00C214CA" w:rsidTr="001005CA">
        <w:trPr>
          <w:trHeight w:val="405"/>
          <w:jc w:val="center"/>
        </w:trPr>
        <w:tc>
          <w:tcPr>
            <w:tcW w:w="1180" w:type="pct"/>
            <w:vAlign w:val="center"/>
          </w:tcPr>
          <w:p w:rsidR="00696B5D" w:rsidRPr="00C214CA" w:rsidRDefault="00696B5D"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696B5D" w:rsidRPr="00C214CA" w:rsidRDefault="00696B5D" w:rsidP="001005CA">
            <w:pPr>
              <w:pStyle w:val="FieldText"/>
              <w:rPr>
                <w:rFonts w:ascii="Arial Narrow" w:hAnsi="Arial Narrow" w:cs="Arial"/>
                <w:b w:val="0"/>
                <w:sz w:val="20"/>
                <w:szCs w:val="20"/>
                <w:lang w:val="hr-HR"/>
              </w:rPr>
            </w:pPr>
          </w:p>
        </w:tc>
      </w:tr>
      <w:tr w:rsidR="00696B5D" w:rsidRPr="00C214CA" w:rsidTr="001005CA">
        <w:trPr>
          <w:trHeight w:val="145"/>
          <w:jc w:val="center"/>
        </w:trPr>
        <w:tc>
          <w:tcPr>
            <w:tcW w:w="1180" w:type="pct"/>
            <w:vMerge w:val="restart"/>
            <w:vAlign w:val="center"/>
          </w:tcPr>
          <w:p w:rsidR="00696B5D" w:rsidRPr="00C214CA" w:rsidRDefault="00696B5D" w:rsidP="001005CA">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696B5D" w:rsidRPr="00C214CA" w:rsidRDefault="00696B5D" w:rsidP="001005CA">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696B5D" w:rsidRPr="00C214CA" w:rsidRDefault="00696B5D"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5</w:t>
            </w:r>
          </w:p>
        </w:tc>
      </w:tr>
      <w:tr w:rsidR="00696B5D" w:rsidRPr="00C214CA" w:rsidTr="001005CA">
        <w:trPr>
          <w:trHeight w:val="145"/>
          <w:jc w:val="center"/>
        </w:trPr>
        <w:tc>
          <w:tcPr>
            <w:tcW w:w="1180" w:type="pct"/>
            <w:vMerge/>
            <w:vAlign w:val="center"/>
          </w:tcPr>
          <w:p w:rsidR="00696B5D" w:rsidRPr="00C214CA" w:rsidRDefault="00696B5D" w:rsidP="001005CA">
            <w:pPr>
              <w:pStyle w:val="BodyText"/>
              <w:rPr>
                <w:rFonts w:ascii="Arial Narrow" w:hAnsi="Arial Narrow" w:cs="Arial"/>
                <w:color w:val="000000"/>
                <w:sz w:val="20"/>
                <w:szCs w:val="20"/>
              </w:rPr>
            </w:pPr>
          </w:p>
        </w:tc>
        <w:tc>
          <w:tcPr>
            <w:tcW w:w="2097" w:type="pct"/>
            <w:vAlign w:val="center"/>
          </w:tcPr>
          <w:p w:rsidR="00696B5D" w:rsidRPr="00C214CA" w:rsidRDefault="00696B5D" w:rsidP="001005CA">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696B5D" w:rsidRPr="00C214CA" w:rsidRDefault="00696B5D" w:rsidP="001005CA">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65 (25+40</w:t>
            </w:r>
            <w:r>
              <w:rPr>
                <w:rFonts w:ascii="Arial Narrow" w:hAnsi="Arial Narrow" w:cs="Arial"/>
                <w:b w:val="0"/>
                <w:sz w:val="20"/>
                <w:szCs w:val="20"/>
                <w:lang w:val="hr-HR"/>
              </w:rPr>
              <w:t>+0</w:t>
            </w:r>
            <w:r w:rsidRPr="00C214CA">
              <w:rPr>
                <w:rFonts w:ascii="Arial Narrow" w:hAnsi="Arial Narrow" w:cs="Arial"/>
                <w:b w:val="0"/>
                <w:sz w:val="20"/>
                <w:szCs w:val="20"/>
                <w:lang w:val="hr-HR"/>
              </w:rPr>
              <w:t>)</w:t>
            </w:r>
          </w:p>
        </w:tc>
      </w:tr>
    </w:tbl>
    <w:p w:rsidR="00696B5D" w:rsidRPr="00C214CA" w:rsidRDefault="00696B5D" w:rsidP="00696B5D">
      <w:pPr>
        <w:rPr>
          <w:rFonts w:ascii="Arial Narrow" w:hAnsi="Arial Narrow"/>
          <w:sz w:val="20"/>
          <w:szCs w:val="20"/>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45"/>
        <w:gridCol w:w="490"/>
        <w:gridCol w:w="1376"/>
        <w:gridCol w:w="1140"/>
        <w:gridCol w:w="1740"/>
        <w:gridCol w:w="911"/>
        <w:gridCol w:w="1217"/>
        <w:gridCol w:w="1163"/>
        <w:gridCol w:w="1020"/>
        <w:gridCol w:w="3853"/>
      </w:tblGrid>
      <w:tr w:rsidR="00696B5D" w:rsidRPr="00C214CA" w:rsidTr="001005CA">
        <w:trPr>
          <w:trHeight w:hRule="exact" w:val="288"/>
        </w:trPr>
        <w:tc>
          <w:tcPr>
            <w:tcW w:w="4989" w:type="pct"/>
            <w:gridSpan w:val="10"/>
            <w:shd w:val="clear" w:color="auto" w:fill="auto"/>
            <w:vAlign w:val="center"/>
          </w:tcPr>
          <w:p w:rsidR="00696B5D" w:rsidRPr="00C214CA" w:rsidRDefault="00696B5D" w:rsidP="00020B95">
            <w:pPr>
              <w:pStyle w:val="Odlomakpopisa6"/>
              <w:numPr>
                <w:ilvl w:val="0"/>
                <w:numId w:val="151"/>
              </w:numPr>
              <w:spacing w:after="60" w:line="240" w:lineRule="auto"/>
              <w:rPr>
                <w:rFonts w:ascii="Arial Narrow" w:hAnsi="Arial Narrow"/>
                <w:b/>
                <w:color w:val="000000"/>
                <w:sz w:val="20"/>
                <w:szCs w:val="20"/>
                <w:lang w:val="hr-HR"/>
              </w:rPr>
            </w:pPr>
            <w:r w:rsidRPr="00C214CA">
              <w:rPr>
                <w:rFonts w:ascii="Arial Narrow" w:hAnsi="Arial Narrow"/>
                <w:b/>
                <w:color w:val="000000"/>
                <w:sz w:val="20"/>
                <w:szCs w:val="20"/>
                <w:lang w:val="hr-HR"/>
              </w:rPr>
              <w:t>OPIS PREDMETA</w:t>
            </w:r>
          </w:p>
          <w:p w:rsidR="00696B5D" w:rsidRPr="00C214CA" w:rsidRDefault="00696B5D" w:rsidP="001005CA">
            <w:pPr>
              <w:pStyle w:val="Heading3"/>
              <w:rPr>
                <w:rFonts w:ascii="Arial Narrow" w:hAnsi="Arial Narrow"/>
                <w:color w:val="000000"/>
                <w:sz w:val="20"/>
                <w:szCs w:val="20"/>
              </w:rPr>
            </w:pP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696B5D" w:rsidRPr="00C214CA" w:rsidTr="001005CA">
        <w:trPr>
          <w:trHeight w:val="432"/>
        </w:trPr>
        <w:tc>
          <w:tcPr>
            <w:tcW w:w="4989" w:type="pct"/>
            <w:gridSpan w:val="10"/>
            <w:vAlign w:val="center"/>
          </w:tcPr>
          <w:p w:rsidR="00696B5D" w:rsidRPr="00C214CA" w:rsidRDefault="00696B5D" w:rsidP="001005CA">
            <w:pPr>
              <w:rPr>
                <w:rFonts w:ascii="Arial Narrow" w:hAnsi="Arial Narrow"/>
                <w:sz w:val="20"/>
                <w:szCs w:val="20"/>
              </w:rPr>
            </w:pPr>
            <w:r w:rsidRPr="00C214CA">
              <w:rPr>
                <w:rFonts w:ascii="Arial Narrow" w:hAnsi="Arial Narrow"/>
                <w:sz w:val="20"/>
                <w:szCs w:val="20"/>
              </w:rPr>
              <w:t xml:space="preserve">Majstorska radionica namjenjena studentima  glume  koji već posjeduje temeljno znanje glume, pjevanja i plesa, osposobit će ih  za specifičnosti ovog žanra koji ta tri elementa spaja na poseban način.  Mjuzikl se temelji na dobro poznatoj tehnici disanja i fonaciji, obveznim elementima bilo koje škole pjevanja, ali i pristupu prilagođenoj glumačkoj prirodi, mašti, procesu prerađivanja elemenata pjesme, interpretaciji, analizi scena, zagrijavanju, glumačkih tehnika, itd. Radionica će se temeljiti na glumi kroz medij mjuzikla, s intenzivnim treningom pjevanja i plesa. Radionica će zahtijevati osnovno znanje iz tehnika pokreta i plesa i razumijevanje i poznavanje osnovnih odrednica glazbenog kazališta. Radionica će pružiti studentima temelj za razvoj tri najvažnije vještine u žanru mjuzikla (pjevanje, ples i gluma) i uvježbavati ih u kombiniranju istih. </w:t>
            </w:r>
          </w:p>
          <w:p w:rsidR="00696B5D" w:rsidRPr="00C214CA" w:rsidRDefault="00696B5D" w:rsidP="001005CA">
            <w:pPr>
              <w:rPr>
                <w:rFonts w:ascii="Arial Narrow" w:hAnsi="Arial Narrow" w:cs="Arial"/>
                <w:b/>
                <w:sz w:val="20"/>
                <w:szCs w:val="20"/>
              </w:rPr>
            </w:pPr>
            <w:r w:rsidRPr="00C214CA">
              <w:rPr>
                <w:rFonts w:ascii="Arial Narrow" w:hAnsi="Arial Narrow"/>
                <w:sz w:val="20"/>
                <w:szCs w:val="20"/>
              </w:rPr>
              <w:t xml:space="preserve">Student će upoznati osnove glazbenog žanra - mjuzikla  i  biti u stanju sintetizirati svoje znanje aktivno ga primjenjujući i savladavajući uloge u glazbenom kazalištu odnosno mjuziklu. Uloge u mjuziklu  koje istovremeno zahtijevaju glumačke, pjevačke i plesačke sposobnosti i umjeća, stoga će ih se tijekom kolegija trenirati i povezivati. </w:t>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696B5D" w:rsidRPr="00C214CA" w:rsidTr="001005CA">
        <w:trPr>
          <w:trHeight w:val="432"/>
        </w:trPr>
        <w:tc>
          <w:tcPr>
            <w:tcW w:w="4989" w:type="pct"/>
            <w:gridSpan w:val="10"/>
            <w:vAlign w:val="center"/>
          </w:tcPr>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posebnih uvjeta za upis kolegija.</w:t>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696B5D" w:rsidRPr="00C214CA" w:rsidTr="001005CA">
        <w:trPr>
          <w:trHeight w:val="432"/>
        </w:trPr>
        <w:tc>
          <w:tcPr>
            <w:tcW w:w="4989" w:type="pct"/>
            <w:gridSpan w:val="10"/>
            <w:vAlign w:val="center"/>
          </w:tcPr>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Nakon završetka kolegija student će moći:</w:t>
            </w:r>
          </w:p>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 kreirati  ulogu u mjuziklu, argumentirati i izvesti glumačke, pjevne i plesne partiture</w:t>
            </w:r>
          </w:p>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2. razumjeti i u praksi provoditi suradnju s umjetničkim suradnicima u cilju izvrsnosti osbne i kolektivne  kvalitete izbedbe </w:t>
            </w:r>
          </w:p>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 razumjeti i u praksi primijeniti  i sintetizirati i razvijati stečeno znanje i vještine iz glume, glezbe (pjevanje i sviranje) i plesa</w:t>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696B5D" w:rsidRPr="00C214CA" w:rsidTr="001005CA">
        <w:trPr>
          <w:trHeight w:val="432"/>
        </w:trPr>
        <w:tc>
          <w:tcPr>
            <w:tcW w:w="4989" w:type="pct"/>
            <w:gridSpan w:val="10"/>
            <w:vAlign w:val="center"/>
          </w:tcPr>
          <w:p w:rsidR="00696B5D" w:rsidRPr="00C214CA" w:rsidRDefault="00696B5D" w:rsidP="001005CA">
            <w:pPr>
              <w:rPr>
                <w:rFonts w:ascii="Arial Narrow" w:hAnsi="Arial Narrow"/>
                <w:sz w:val="20"/>
                <w:szCs w:val="20"/>
              </w:rPr>
            </w:pPr>
            <w:r w:rsidRPr="00C214CA">
              <w:rPr>
                <w:rFonts w:ascii="Arial Narrow" w:hAnsi="Arial Narrow" w:cs="Arial"/>
                <w:b/>
                <w:sz w:val="20"/>
                <w:szCs w:val="20"/>
              </w:rPr>
              <w:t>.</w:t>
            </w:r>
            <w:r w:rsidRPr="00C214CA">
              <w:rPr>
                <w:rFonts w:ascii="Arial Narrow" w:hAnsi="Arial Narrow"/>
                <w:sz w:val="20"/>
                <w:szCs w:val="20"/>
              </w:rPr>
              <w:t xml:space="preserve"> Teorijski uvod u povijest američkog mjuzikla. Mjuzikl je žanr glazbenog kazališta sa govorenim dijalozima, te glazbenim i plesnim točkama koji je potekao početkom stoljeća na američkom Broadwayju kao izraz specifičnog zabavnog kazališta.  Kasnije prelazi u Englesku, Francusku i Njemačku sa različitostima u svakoj zemlji, procvat doživljava 60-tih a  vrlo su uspješni i hrvatski autori mjuzikla. Na izabranim primerima studenti će imati treninge plesa, glumačke pokuse i pjevačke probe, te kad savladaju sve potrebne vještine, kreirat će ulogu unutar zadatog zadatka. </w:t>
            </w:r>
          </w:p>
          <w:p w:rsidR="00696B5D" w:rsidRPr="00C214CA" w:rsidRDefault="00696B5D" w:rsidP="001005CA">
            <w:pPr>
              <w:pStyle w:val="FieldText"/>
              <w:rPr>
                <w:rFonts w:ascii="Arial Narrow" w:hAnsi="Arial Narrow" w:cs="Arial"/>
                <w:b w:val="0"/>
                <w:sz w:val="20"/>
                <w:szCs w:val="20"/>
                <w:lang w:val="hr-HR"/>
              </w:rPr>
            </w:pPr>
          </w:p>
        </w:tc>
      </w:tr>
      <w:tr w:rsidR="00696B5D" w:rsidRPr="00C214CA" w:rsidTr="001005CA">
        <w:trPr>
          <w:trHeight w:val="432"/>
        </w:trPr>
        <w:tc>
          <w:tcPr>
            <w:tcW w:w="3101" w:type="pct"/>
            <w:gridSpan w:val="7"/>
            <w:vAlign w:val="center"/>
          </w:tcPr>
          <w:p w:rsidR="00696B5D" w:rsidRPr="00C214CA" w:rsidRDefault="00696B5D" w:rsidP="00020B95">
            <w:pPr>
              <w:pStyle w:val="BodyText"/>
              <w:numPr>
                <w:ilvl w:val="1"/>
                <w:numId w:val="152"/>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89" w:type="pct"/>
            <w:gridSpan w:val="2"/>
            <w:vAlign w:val="center"/>
          </w:tcPr>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predavanja</w:t>
            </w:r>
          </w:p>
          <w:p w:rsidR="00696B5D" w:rsidRPr="00C214CA" w:rsidRDefault="00344B89" w:rsidP="001005C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0"/>
                  </w:checkBox>
                </w:ffData>
              </w:fldChar>
            </w:r>
            <w:r w:rsidR="00696B5D">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seminari i radionice  </w:t>
            </w:r>
          </w:p>
          <w:p w:rsidR="00696B5D" w:rsidRPr="00C214CA" w:rsidRDefault="00344B89" w:rsidP="001005CA">
            <w:pPr>
              <w:pStyle w:val="FieldText"/>
              <w:rPr>
                <w:rFonts w:ascii="Arial Narrow" w:hAnsi="Arial Narrow" w:cs="Arial"/>
                <w:b w:val="0"/>
                <w:sz w:val="20"/>
                <w:szCs w:val="20"/>
                <w:lang w:val="hr-HR"/>
              </w:rPr>
            </w:pPr>
            <w:r>
              <w:rPr>
                <w:rFonts w:ascii="Arial Narrow" w:hAnsi="Arial Narrow" w:cs="Arial"/>
                <w:b w:val="0"/>
                <w:sz w:val="20"/>
                <w:szCs w:val="20"/>
                <w:lang w:val="hr-HR"/>
              </w:rPr>
              <w:fldChar w:fldCharType="begin">
                <w:ffData>
                  <w:name w:val=""/>
                  <w:enabled/>
                  <w:calcOnExit w:val="0"/>
                  <w:checkBox>
                    <w:sizeAuto/>
                    <w:default w:val="1"/>
                  </w:checkBox>
                </w:ffData>
              </w:fldChar>
            </w:r>
            <w:r w:rsidR="00696B5D">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vježbe  </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obrazovanje na daljinu</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terenska nastava</w:t>
            </w:r>
          </w:p>
        </w:tc>
        <w:tc>
          <w:tcPr>
            <w:tcW w:w="1199" w:type="pct"/>
            <w:vAlign w:val="center"/>
          </w:tcPr>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samostalni zadaci  </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multimedija i mreža  </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laboratorij</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mentorski rad</w:t>
            </w:r>
          </w:p>
          <w:p w:rsidR="00696B5D" w:rsidRPr="00C214CA" w:rsidRDefault="00344B89"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1"/>
                  </w:checkBox>
                </w:ffData>
              </w:fldChar>
            </w:r>
            <w:r w:rsidR="00696B5D"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696B5D" w:rsidRPr="00C214CA">
              <w:rPr>
                <w:rFonts w:ascii="Arial Narrow" w:hAnsi="Arial Narrow" w:cs="Arial"/>
                <w:b w:val="0"/>
                <w:sz w:val="20"/>
                <w:szCs w:val="20"/>
                <w:lang w:val="hr-HR"/>
              </w:rPr>
              <w:t xml:space="preserve"> ostalo _dodatni pokusi  u skladu sa zahtjevom uloge__________________</w:t>
            </w:r>
          </w:p>
        </w:tc>
      </w:tr>
      <w:tr w:rsidR="00696B5D" w:rsidRPr="00C214CA" w:rsidTr="001005CA">
        <w:trPr>
          <w:trHeight w:val="432"/>
        </w:trPr>
        <w:tc>
          <w:tcPr>
            <w:tcW w:w="3101" w:type="pct"/>
            <w:gridSpan w:val="7"/>
            <w:vAlign w:val="center"/>
          </w:tcPr>
          <w:p w:rsidR="00696B5D" w:rsidRPr="00C214CA" w:rsidRDefault="00696B5D" w:rsidP="00020B95">
            <w:pPr>
              <w:pStyle w:val="BodyText"/>
              <w:numPr>
                <w:ilvl w:val="1"/>
                <w:numId w:val="152"/>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888" w:type="pct"/>
            <w:gridSpan w:val="3"/>
            <w:vAlign w:val="center"/>
          </w:tcPr>
          <w:p w:rsidR="00696B5D" w:rsidRPr="00C214CA" w:rsidRDefault="00696B5D" w:rsidP="001005CA">
            <w:pPr>
              <w:pStyle w:val="FieldText"/>
              <w:rPr>
                <w:rFonts w:ascii="Arial Narrow" w:hAnsi="Arial Narrow" w:cs="Arial"/>
                <w:b w:val="0"/>
                <w:sz w:val="20"/>
                <w:szCs w:val="20"/>
                <w:lang w:val="hr-HR"/>
              </w:rPr>
            </w:pP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696B5D" w:rsidRPr="00C214CA" w:rsidTr="001005CA">
        <w:trPr>
          <w:trHeight w:val="432"/>
        </w:trPr>
        <w:tc>
          <w:tcPr>
            <w:tcW w:w="4989" w:type="pct"/>
            <w:gridSpan w:val="10"/>
            <w:vAlign w:val="center"/>
          </w:tcPr>
          <w:p w:rsidR="00696B5D" w:rsidRPr="00C214CA" w:rsidRDefault="00696B5D" w:rsidP="001005CA">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Studenti su dužni aktivno sudjelovati na nastavi, voditi dnevnik proba i sudjelovati u kreiranju zadatka. U pripremnom dijelu obavezni su savladati sve vještine koje su potrebne za kreiranje uloge, a potom kreirati ulogu unutar veće cjeline. Isto dužni su proučiti osnovnu i sekundarnu  literaturu koja će im dati znanje o mjuziklu kao specifičnom žanru. </w:t>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696B5D" w:rsidRPr="00C214CA" w:rsidTr="001005CA">
        <w:trPr>
          <w:trHeight w:val="111"/>
        </w:trPr>
        <w:tc>
          <w:tcPr>
            <w:tcW w:w="957"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696B5D" w:rsidRPr="00C214CA" w:rsidRDefault="00696B5D" w:rsidP="001005CA">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434"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0" w:type="pct"/>
            <w:vAlign w:val="center"/>
          </w:tcPr>
          <w:p w:rsidR="00696B5D" w:rsidRPr="00C214CA" w:rsidRDefault="00696B5D" w:rsidP="001005CA">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548"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88" w:type="pct"/>
            <w:vAlign w:val="center"/>
          </w:tcPr>
          <w:p w:rsidR="00696B5D" w:rsidRPr="00C214CA" w:rsidRDefault="00696B5D" w:rsidP="001005CA">
            <w:pPr>
              <w:pStyle w:val="BodyText"/>
              <w:jc w:val="center"/>
              <w:rPr>
                <w:rFonts w:ascii="Arial Narrow" w:hAnsi="Arial Narrow"/>
                <w:color w:val="000000"/>
                <w:sz w:val="20"/>
                <w:szCs w:val="20"/>
              </w:rPr>
            </w:pPr>
            <w:r w:rsidRPr="00C214CA">
              <w:rPr>
                <w:rFonts w:ascii="Arial Narrow" w:hAnsi="Arial Narrow"/>
                <w:color w:val="000000"/>
                <w:sz w:val="20"/>
                <w:szCs w:val="20"/>
              </w:rPr>
              <w:t>0,75</w:t>
            </w:r>
          </w:p>
        </w:tc>
        <w:tc>
          <w:tcPr>
            <w:tcW w:w="751" w:type="pct"/>
            <w:gridSpan w:val="2"/>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32" w:type="pct"/>
            <w:gridSpan w:val="2"/>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rsidTr="001005CA">
        <w:trPr>
          <w:trHeight w:val="108"/>
        </w:trPr>
        <w:tc>
          <w:tcPr>
            <w:tcW w:w="957"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0"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00696B5D"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88"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32" w:type="pct"/>
            <w:gridSpan w:val="2"/>
            <w:vAlign w:val="center"/>
          </w:tcPr>
          <w:p w:rsidR="00696B5D" w:rsidRPr="00C214CA" w:rsidRDefault="00696B5D" w:rsidP="001005CA">
            <w:pPr>
              <w:pStyle w:val="BodyText"/>
              <w:jc w:val="center"/>
              <w:rPr>
                <w:rFonts w:ascii="Arial Narrow" w:hAnsi="Arial Narrow"/>
                <w:color w:val="000000"/>
                <w:sz w:val="20"/>
                <w:szCs w:val="20"/>
              </w:rPr>
            </w:pPr>
          </w:p>
        </w:tc>
      </w:tr>
      <w:tr w:rsidR="00696B5D" w:rsidRPr="00C214CA" w:rsidTr="001005CA">
        <w:trPr>
          <w:trHeight w:val="108"/>
        </w:trPr>
        <w:tc>
          <w:tcPr>
            <w:tcW w:w="957"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696B5D" w:rsidRPr="00C214CA" w:rsidRDefault="00696B5D" w:rsidP="001005CA">
            <w:pPr>
              <w:pStyle w:val="BodyText"/>
              <w:jc w:val="center"/>
              <w:rPr>
                <w:rFonts w:ascii="Arial Narrow" w:hAnsi="Arial Narrow"/>
                <w:color w:val="000000"/>
                <w:sz w:val="20"/>
                <w:szCs w:val="20"/>
              </w:rPr>
            </w:pPr>
          </w:p>
        </w:tc>
        <w:tc>
          <w:tcPr>
            <w:tcW w:w="434"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0"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88"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32" w:type="pct"/>
            <w:gridSpan w:val="2"/>
            <w:vAlign w:val="center"/>
          </w:tcPr>
          <w:p w:rsidR="00696B5D" w:rsidRPr="00C214CA" w:rsidRDefault="00696B5D" w:rsidP="001005CA">
            <w:pPr>
              <w:pStyle w:val="BodyText"/>
              <w:jc w:val="center"/>
              <w:rPr>
                <w:rFonts w:ascii="Arial Narrow" w:hAnsi="Arial Narrow"/>
                <w:color w:val="000000"/>
                <w:sz w:val="20"/>
                <w:szCs w:val="20"/>
              </w:rPr>
            </w:pPr>
            <w:r w:rsidRPr="00C214CA">
              <w:rPr>
                <w:rFonts w:ascii="Arial Narrow" w:hAnsi="Arial Narrow" w:cs="Arial"/>
                <w:sz w:val="20"/>
                <w:szCs w:val="20"/>
              </w:rPr>
              <w:t>1,5</w:t>
            </w:r>
          </w:p>
        </w:tc>
      </w:tr>
      <w:tr w:rsidR="00696B5D" w:rsidRPr="00C214CA" w:rsidTr="001005CA">
        <w:trPr>
          <w:trHeight w:val="108"/>
        </w:trPr>
        <w:tc>
          <w:tcPr>
            <w:tcW w:w="957" w:type="pct"/>
            <w:vAlign w:val="center"/>
          </w:tcPr>
          <w:p w:rsidR="00696B5D" w:rsidRPr="00C214CA" w:rsidRDefault="00696B5D" w:rsidP="001005CA">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434" w:type="pct"/>
            <w:vAlign w:val="center"/>
          </w:tcPr>
          <w:p w:rsidR="00696B5D" w:rsidRPr="00C214CA" w:rsidRDefault="00696B5D" w:rsidP="001005CA">
            <w:pPr>
              <w:pStyle w:val="BodyText"/>
              <w:rPr>
                <w:rFonts w:ascii="Arial Narrow" w:hAnsi="Arial Narrow"/>
                <w:color w:val="000000"/>
                <w:sz w:val="20"/>
                <w:szCs w:val="20"/>
              </w:rPr>
            </w:pPr>
          </w:p>
        </w:tc>
        <w:tc>
          <w:tcPr>
            <w:tcW w:w="360"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548" w:type="pct"/>
            <w:vAlign w:val="center"/>
          </w:tcPr>
          <w:p w:rsidR="00696B5D" w:rsidRPr="00C214CA" w:rsidRDefault="00696B5D" w:rsidP="001005CA">
            <w:pPr>
              <w:pStyle w:val="BodyText"/>
              <w:rPr>
                <w:rFonts w:ascii="Arial Narrow" w:hAnsi="Arial Narrow"/>
                <w:color w:val="000000"/>
                <w:sz w:val="20"/>
                <w:szCs w:val="20"/>
              </w:rPr>
            </w:pPr>
          </w:p>
        </w:tc>
        <w:tc>
          <w:tcPr>
            <w:tcW w:w="288" w:type="pct"/>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c>
          <w:tcPr>
            <w:tcW w:w="751" w:type="pct"/>
            <w:gridSpan w:val="2"/>
            <w:vAlign w:val="center"/>
          </w:tcPr>
          <w:p w:rsidR="00696B5D" w:rsidRPr="00C214CA" w:rsidRDefault="00696B5D" w:rsidP="001005CA">
            <w:pPr>
              <w:pStyle w:val="BodyText"/>
              <w:rPr>
                <w:rFonts w:ascii="Arial Narrow" w:hAnsi="Arial Narrow"/>
                <w:color w:val="000000"/>
                <w:sz w:val="20"/>
                <w:szCs w:val="20"/>
              </w:rPr>
            </w:pPr>
          </w:p>
        </w:tc>
        <w:tc>
          <w:tcPr>
            <w:tcW w:w="1532" w:type="pct"/>
            <w:gridSpan w:val="2"/>
            <w:vAlign w:val="center"/>
          </w:tcPr>
          <w:p w:rsidR="00696B5D" w:rsidRPr="00C214CA" w:rsidRDefault="00344B89" w:rsidP="001005CA">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696B5D"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696B5D" w:rsidRPr="00C214CA">
              <w:rPr>
                <w:rFonts w:ascii="Arial Narrow" w:hAnsi="Arial Narrow" w:cs="Arial"/>
                <w:sz w:val="20"/>
                <w:szCs w:val="20"/>
              </w:rPr>
              <w:t> </w:t>
            </w:r>
            <w:r w:rsidR="00696B5D" w:rsidRPr="00C214CA">
              <w:rPr>
                <w:rFonts w:ascii="Arial Narrow" w:hAnsi="Arial Narrow" w:cs="Arial"/>
                <w:sz w:val="20"/>
                <w:szCs w:val="20"/>
              </w:rPr>
              <w:t> </w:t>
            </w:r>
            <w:r w:rsidR="00696B5D" w:rsidRPr="00C214CA">
              <w:rPr>
                <w:rFonts w:ascii="Arial Narrow" w:hAnsi="Arial Narrow" w:cs="Arial"/>
                <w:sz w:val="20"/>
                <w:szCs w:val="20"/>
              </w:rPr>
              <w:t> </w:t>
            </w:r>
            <w:r w:rsidRPr="00C214CA">
              <w:rPr>
                <w:rFonts w:ascii="Arial Narrow" w:hAnsi="Arial Narrow" w:cs="Arial"/>
                <w:sz w:val="20"/>
                <w:szCs w:val="20"/>
              </w:rPr>
              <w:fldChar w:fldCharType="end"/>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696B5D" w:rsidRPr="00C214CA" w:rsidTr="001005CA">
        <w:trPr>
          <w:trHeight w:val="432"/>
        </w:trPr>
        <w:tc>
          <w:tcPr>
            <w:tcW w:w="4989" w:type="pct"/>
            <w:gridSpan w:val="10"/>
            <w:vAlign w:val="center"/>
          </w:tcPr>
          <w:p w:rsidR="00696B5D" w:rsidRPr="00C214CA" w:rsidRDefault="00696B5D" w:rsidP="001005CA">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696B5D" w:rsidRPr="00C214CA" w:rsidTr="001005CA">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rPr>
                      <w:rFonts w:ascii="Arial Narrow" w:hAnsi="Arial Narrow"/>
                      <w:b/>
                      <w:bCs/>
                      <w:sz w:val="20"/>
                      <w:szCs w:val="20"/>
                    </w:rPr>
                  </w:pPr>
                  <w:r w:rsidRPr="00C214CA">
                    <w:rPr>
                      <w:rFonts w:ascii="Arial Narrow" w:hAnsi="Arial Narrow"/>
                      <w:b/>
                      <w:bCs/>
                      <w:sz w:val="20"/>
                      <w:szCs w:val="20"/>
                    </w:rPr>
                    <w:t>* NASTAVNA METODA</w:t>
                  </w:r>
                </w:p>
                <w:p w:rsidR="00696B5D" w:rsidRPr="00C214CA" w:rsidRDefault="00696B5D" w:rsidP="001005CA">
                  <w:pPr>
                    <w:rPr>
                      <w:rFonts w:ascii="Arial Narrow" w:hAnsi="Arial Narrow"/>
                      <w:b/>
                      <w:bCs/>
                      <w:sz w:val="20"/>
                      <w:szCs w:val="20"/>
                    </w:rPr>
                  </w:pPr>
                </w:p>
                <w:p w:rsidR="00696B5D" w:rsidRPr="00C214CA" w:rsidRDefault="00696B5D" w:rsidP="001005CA">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jc w:val="center"/>
                    <w:rPr>
                      <w:rFonts w:ascii="Arial Narrow" w:hAnsi="Arial Narrow"/>
                      <w:b/>
                      <w:bCs/>
                      <w:sz w:val="20"/>
                      <w:szCs w:val="20"/>
                    </w:rPr>
                  </w:pPr>
                  <w:r w:rsidRPr="00C214CA">
                    <w:rPr>
                      <w:rFonts w:ascii="Arial Narrow" w:hAnsi="Arial Narrow"/>
                      <w:b/>
                      <w:bCs/>
                      <w:sz w:val="20"/>
                      <w:szCs w:val="20"/>
                    </w:rPr>
                    <w:t>BODOVI</w:t>
                  </w:r>
                </w:p>
              </w:tc>
            </w:tr>
            <w:tr w:rsidR="00696B5D" w:rsidRPr="00C214CA" w:rsidTr="001005C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1005CA">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1005CA">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1005CA">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1005CA">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696B5D" w:rsidRPr="00C214CA" w:rsidRDefault="00696B5D" w:rsidP="001005CA">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696B5D" w:rsidRPr="00C214CA" w:rsidRDefault="00696B5D" w:rsidP="001005CA">
                  <w:pPr>
                    <w:jc w:val="center"/>
                    <w:rPr>
                      <w:rFonts w:ascii="Arial Narrow" w:hAnsi="Arial Narrow"/>
                      <w:b/>
                      <w:bCs/>
                      <w:sz w:val="20"/>
                      <w:szCs w:val="20"/>
                    </w:rPr>
                  </w:pPr>
                  <w:r w:rsidRPr="00C214CA">
                    <w:rPr>
                      <w:rFonts w:ascii="Arial Narrow" w:hAnsi="Arial Narrow"/>
                      <w:b/>
                      <w:bCs/>
                      <w:sz w:val="20"/>
                      <w:szCs w:val="20"/>
                    </w:rPr>
                    <w:t>max</w:t>
                  </w:r>
                </w:p>
              </w:tc>
            </w:tr>
            <w:tr w:rsidR="00696B5D" w:rsidRPr="00C214CA" w:rsidTr="001005CA">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p w:rsidR="00696B5D" w:rsidRPr="00C214CA" w:rsidRDefault="00696B5D" w:rsidP="001005CA">
                  <w:pPr>
                    <w:rPr>
                      <w:rFonts w:ascii="Arial Narrow" w:hAnsi="Arial Narrow"/>
                      <w:sz w:val="20"/>
                      <w:szCs w:val="20"/>
                    </w:rPr>
                  </w:pPr>
                  <w:r w:rsidRPr="00C214C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 xml:space="preserve"> 0,3</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Nazočnost 90%</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Službena evidencija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10</w:t>
                  </w:r>
                </w:p>
              </w:tc>
            </w:tr>
            <w:tr w:rsidR="00696B5D" w:rsidRPr="00C214CA" w:rsidTr="001005CA">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p w:rsidR="00696B5D" w:rsidRPr="00C214CA" w:rsidRDefault="00696B5D" w:rsidP="001005CA">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0,45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zalaganje</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Interna evidencija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15</w:t>
                  </w:r>
                </w:p>
              </w:tc>
            </w:tr>
            <w:tr w:rsidR="00696B5D" w:rsidRPr="00C214CA" w:rsidTr="001005CA">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p w:rsidR="00696B5D" w:rsidRPr="00C214CA" w:rsidRDefault="00696B5D" w:rsidP="001005CA">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0,75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Pismeni rad</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Poznavanje teme i praktična primjena u okviru praktičnog rada</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25</w:t>
                  </w:r>
                </w:p>
              </w:tc>
            </w:tr>
            <w:tr w:rsidR="00696B5D" w:rsidRPr="00C214CA" w:rsidTr="001005CA">
              <w:trPr>
                <w:trHeight w:val="485"/>
              </w:trPr>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p w:rsidR="00696B5D" w:rsidRPr="00C214CA" w:rsidRDefault="00696B5D" w:rsidP="001005CA">
                  <w:pPr>
                    <w:rPr>
                      <w:rFonts w:ascii="Arial Narrow" w:hAnsi="Arial Narrow"/>
                      <w:sz w:val="20"/>
                      <w:szCs w:val="20"/>
                    </w:rPr>
                  </w:pPr>
                  <w:r w:rsidRPr="00C214CA">
                    <w:rPr>
                      <w:rFonts w:ascii="Arial Narrow" w:hAnsi="Arial Narrow"/>
                      <w:sz w:val="20"/>
                      <w:szCs w:val="20"/>
                    </w:rPr>
                    <w:t>Praktični rad</w:t>
                  </w:r>
                </w:p>
                <w:p w:rsidR="00696B5D" w:rsidRPr="00C214CA" w:rsidRDefault="00696B5D"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1,5</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Rad na konkretnom glumačko-plesnoj- plesačkoj ulozi</w:t>
                  </w: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Kontinuirano praćenje i procjena usvojenih vještina i napretkatijekom rada na predstavi</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50</w:t>
                  </w:r>
                </w:p>
              </w:tc>
            </w:tr>
            <w:tr w:rsidR="00696B5D" w:rsidRPr="00C214CA" w:rsidTr="001005CA">
              <w:tc>
                <w:tcPr>
                  <w:tcW w:w="2155"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p w:rsidR="00696B5D" w:rsidRPr="00C214CA" w:rsidRDefault="00696B5D" w:rsidP="001005CA">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51</w:t>
                  </w:r>
                </w:p>
              </w:tc>
              <w:tc>
                <w:tcPr>
                  <w:tcW w:w="720" w:type="dxa"/>
                  <w:tcBorders>
                    <w:top w:val="single" w:sz="4" w:space="0" w:color="auto"/>
                    <w:left w:val="single" w:sz="4" w:space="0" w:color="auto"/>
                    <w:bottom w:val="single" w:sz="4" w:space="0" w:color="auto"/>
                    <w:right w:val="single" w:sz="4" w:space="0" w:color="auto"/>
                  </w:tcBorders>
                </w:tcPr>
                <w:p w:rsidR="00696B5D" w:rsidRPr="00C214CA" w:rsidRDefault="00696B5D" w:rsidP="001005CA">
                  <w:pPr>
                    <w:rPr>
                      <w:rFonts w:ascii="Arial Narrow" w:hAnsi="Arial Narrow"/>
                      <w:sz w:val="20"/>
                      <w:szCs w:val="20"/>
                    </w:rPr>
                  </w:pPr>
                  <w:r w:rsidRPr="00C214CA">
                    <w:rPr>
                      <w:rFonts w:ascii="Arial Narrow" w:hAnsi="Arial Narrow"/>
                      <w:sz w:val="20"/>
                      <w:szCs w:val="20"/>
                    </w:rPr>
                    <w:t>100</w:t>
                  </w:r>
                </w:p>
              </w:tc>
            </w:tr>
          </w:tbl>
          <w:p w:rsidR="00696B5D" w:rsidRPr="00C214CA" w:rsidRDefault="00696B5D" w:rsidP="001005CA">
            <w:pPr>
              <w:pStyle w:val="BodyText"/>
              <w:tabs>
                <w:tab w:val="left" w:pos="470"/>
              </w:tabs>
              <w:ind w:left="360"/>
              <w:jc w:val="both"/>
              <w:rPr>
                <w:rFonts w:ascii="Arial Narrow" w:hAnsi="Arial Narrow"/>
                <w:i/>
                <w:color w:val="000000"/>
                <w:sz w:val="20"/>
                <w:szCs w:val="20"/>
              </w:rPr>
            </w:pPr>
          </w:p>
          <w:p w:rsidR="00696B5D" w:rsidRPr="00C214CA" w:rsidRDefault="00696B5D" w:rsidP="001005CA">
            <w:pPr>
              <w:pStyle w:val="BodyText"/>
              <w:tabs>
                <w:tab w:val="left" w:pos="470"/>
              </w:tabs>
              <w:ind w:left="360"/>
              <w:jc w:val="both"/>
              <w:rPr>
                <w:rFonts w:ascii="Arial Narrow" w:hAnsi="Arial Narrow"/>
                <w:i/>
                <w:color w:val="000000"/>
                <w:sz w:val="20"/>
                <w:szCs w:val="20"/>
              </w:rPr>
            </w:pP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696B5D" w:rsidRPr="00C214CA" w:rsidTr="001005CA">
        <w:trPr>
          <w:trHeight w:val="432"/>
        </w:trPr>
        <w:tc>
          <w:tcPr>
            <w:tcW w:w="4989" w:type="pct"/>
            <w:gridSpan w:val="10"/>
            <w:vAlign w:val="center"/>
          </w:tcPr>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Bauch, Marc. </w:t>
            </w:r>
            <w:r w:rsidRPr="00C214CA">
              <w:rPr>
                <w:rFonts w:ascii="Arial Narrow" w:hAnsi="Arial Narrow"/>
                <w:i/>
                <w:iCs/>
                <w:sz w:val="20"/>
                <w:szCs w:val="20"/>
              </w:rPr>
              <w:t>The American Musical</w:t>
            </w:r>
            <w:r w:rsidRPr="00C214CA">
              <w:rPr>
                <w:rFonts w:ascii="Arial Narrow" w:hAnsi="Arial Narrow"/>
                <w:sz w:val="20"/>
                <w:szCs w:val="20"/>
              </w:rPr>
              <w:t xml:space="preserve">, Tectum Verlag, Marburg, 2003. </w:t>
            </w:r>
          </w:p>
          <w:p w:rsidR="00696B5D" w:rsidRPr="00C214CA" w:rsidRDefault="00696B5D" w:rsidP="00020B95">
            <w:pPr>
              <w:numPr>
                <w:ilvl w:val="0"/>
                <w:numId w:val="150"/>
              </w:numPr>
              <w:rPr>
                <w:rFonts w:ascii="Arial Narrow" w:hAnsi="Arial Narrow"/>
                <w:sz w:val="20"/>
                <w:szCs w:val="20"/>
              </w:rPr>
            </w:pPr>
            <w:r w:rsidRPr="00C214CA">
              <w:rPr>
                <w:rStyle w:val="HTMLCite"/>
                <w:rFonts w:ascii="Arial Narrow" w:hAnsi="Arial Narrow"/>
                <w:sz w:val="20"/>
                <w:szCs w:val="20"/>
              </w:rPr>
              <w:t xml:space="preserve">Bloom, Ken, Frank Vlastnik. </w:t>
            </w:r>
            <w:r w:rsidRPr="00C214CA">
              <w:rPr>
                <w:rStyle w:val="HTMLCite"/>
                <w:rFonts w:ascii="Arial Narrow" w:hAnsi="Arial Narrow"/>
                <w:iCs w:val="0"/>
                <w:sz w:val="20"/>
                <w:szCs w:val="20"/>
              </w:rPr>
              <w:t>Broadway Musicals: The 101 Greatest Shows of All Time</w:t>
            </w:r>
            <w:r w:rsidRPr="00C214CA">
              <w:rPr>
                <w:rStyle w:val="HTMLCite"/>
                <w:rFonts w:ascii="Arial Narrow" w:hAnsi="Arial Narrow"/>
                <w:sz w:val="20"/>
                <w:szCs w:val="20"/>
              </w:rPr>
              <w:t xml:space="preserve">,                                                  </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Black Dog &amp; Leventhal Publishers, New York, 2004.</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Engel, Lehman. </w:t>
            </w:r>
            <w:r w:rsidRPr="00C214CA">
              <w:rPr>
                <w:rFonts w:ascii="Arial Narrow" w:hAnsi="Arial Narrow"/>
                <w:i/>
                <w:iCs/>
                <w:sz w:val="20"/>
                <w:szCs w:val="20"/>
              </w:rPr>
              <w:t>The Making of a Musical</w:t>
            </w:r>
            <w:r w:rsidRPr="00C214CA">
              <w:rPr>
                <w:rFonts w:ascii="Arial Narrow" w:hAnsi="Arial Narrow"/>
                <w:sz w:val="20"/>
                <w:szCs w:val="20"/>
              </w:rPr>
              <w:t>, Macmillan Publishing CO, New York, 1977.</w:t>
            </w:r>
          </w:p>
          <w:p w:rsidR="00696B5D" w:rsidRPr="00C214CA" w:rsidRDefault="00696B5D" w:rsidP="00020B95">
            <w:pPr>
              <w:numPr>
                <w:ilvl w:val="0"/>
                <w:numId w:val="150"/>
              </w:numPr>
              <w:rPr>
                <w:rFonts w:ascii="Arial Narrow" w:hAnsi="Arial Narrow"/>
                <w:sz w:val="20"/>
                <w:szCs w:val="20"/>
              </w:rPr>
            </w:pPr>
            <w:r w:rsidRPr="00C214CA">
              <w:rPr>
                <w:rStyle w:val="Strong"/>
                <w:rFonts w:ascii="Arial Narrow" w:hAnsi="Arial Narrow"/>
                <w:b w:val="0"/>
                <w:sz w:val="20"/>
                <w:szCs w:val="20"/>
              </w:rPr>
              <w:t xml:space="preserve">Frankel, Aaron. </w:t>
            </w:r>
            <w:r w:rsidRPr="00C214CA">
              <w:rPr>
                <w:rStyle w:val="Strong"/>
                <w:rFonts w:ascii="Arial Narrow" w:hAnsi="Arial Narrow"/>
                <w:b w:val="0"/>
                <w:i/>
                <w:iCs/>
                <w:sz w:val="20"/>
                <w:szCs w:val="20"/>
              </w:rPr>
              <w:t>Writing the Broadway Musical</w:t>
            </w:r>
            <w:r w:rsidRPr="00C214CA">
              <w:rPr>
                <w:rFonts w:ascii="Arial Narrow" w:hAnsi="Arial Narrow"/>
                <w:sz w:val="20"/>
                <w:szCs w:val="20"/>
              </w:rPr>
              <w:t>, Da Capo Press, Cambridge, 2000.</w:t>
            </w:r>
          </w:p>
          <w:p w:rsidR="00696B5D" w:rsidRPr="00C214CA" w:rsidRDefault="00696B5D" w:rsidP="00020B95">
            <w:pPr>
              <w:numPr>
                <w:ilvl w:val="0"/>
                <w:numId w:val="150"/>
              </w:numPr>
              <w:rPr>
                <w:rFonts w:ascii="Arial Narrow" w:hAnsi="Arial Narrow"/>
                <w:sz w:val="20"/>
                <w:szCs w:val="20"/>
              </w:rPr>
            </w:pPr>
            <w:r w:rsidRPr="00C214CA">
              <w:rPr>
                <w:rFonts w:ascii="Arial Narrow" w:hAnsi="Arial Narrow"/>
                <w:sz w:val="20"/>
                <w:szCs w:val="20"/>
              </w:rPr>
              <w:t xml:space="preserve">Ganzl, Kurt. </w:t>
            </w:r>
            <w:r w:rsidRPr="00C214CA">
              <w:rPr>
                <w:rFonts w:ascii="Arial Narrow" w:hAnsi="Arial Narrow"/>
                <w:i/>
                <w:iCs/>
                <w:sz w:val="20"/>
                <w:szCs w:val="20"/>
              </w:rPr>
              <w:t>The Encyclopedia of Musical Theatre 1,2,3</w:t>
            </w:r>
            <w:r w:rsidRPr="00C214CA">
              <w:rPr>
                <w:rFonts w:ascii="Arial Narrow" w:hAnsi="Arial Narrow"/>
                <w:sz w:val="20"/>
                <w:szCs w:val="20"/>
              </w:rPr>
              <w:t>, Schirmer Books, New York, 2001.</w:t>
            </w:r>
          </w:p>
          <w:p w:rsidR="00696B5D" w:rsidRPr="00C214CA" w:rsidRDefault="00696B5D" w:rsidP="001005CA">
            <w:pPr>
              <w:pStyle w:val="Literatura"/>
              <w:numPr>
                <w:ilvl w:val="0"/>
                <w:numId w:val="0"/>
              </w:numPr>
              <w:ind w:left="1080"/>
              <w:rPr>
                <w:rFonts w:ascii="Arial Narrow" w:hAnsi="Arial Narrow" w:cs="Calibri"/>
                <w:lang w:val="hr-HR"/>
              </w:rPr>
            </w:pP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696B5D" w:rsidRPr="00C214CA" w:rsidTr="001005CA">
        <w:trPr>
          <w:trHeight w:val="432"/>
        </w:trPr>
        <w:tc>
          <w:tcPr>
            <w:tcW w:w="4989" w:type="pct"/>
            <w:gridSpan w:val="10"/>
            <w:vAlign w:val="center"/>
          </w:tcPr>
          <w:p w:rsidR="00696B5D" w:rsidRPr="00C214CA" w:rsidRDefault="00696B5D" w:rsidP="001005CA">
            <w:pPr>
              <w:rPr>
                <w:rStyle w:val="HTMLCite"/>
                <w:rFonts w:ascii="Arial Narrow" w:hAnsi="Arial Narrow"/>
                <w:i w:val="0"/>
                <w:sz w:val="20"/>
                <w:szCs w:val="20"/>
              </w:rPr>
            </w:pPr>
            <w:r w:rsidRPr="00C214CA">
              <w:rPr>
                <w:rStyle w:val="HTMLCite"/>
                <w:rFonts w:ascii="Arial Narrow" w:hAnsi="Arial Narrow"/>
                <w:sz w:val="20"/>
                <w:szCs w:val="20"/>
              </w:rPr>
              <w:t xml:space="preserve">1. Kantor, Michael, Laurence Maslon. </w:t>
            </w:r>
            <w:r w:rsidRPr="00C214CA">
              <w:rPr>
                <w:rStyle w:val="HTMLCite"/>
                <w:rFonts w:ascii="Arial Narrow" w:hAnsi="Arial Narrow"/>
                <w:iCs w:val="0"/>
                <w:sz w:val="20"/>
                <w:szCs w:val="20"/>
              </w:rPr>
              <w:t>Broadway: The American musical</w:t>
            </w:r>
            <w:r w:rsidRPr="00C214CA">
              <w:rPr>
                <w:rStyle w:val="HTMLCite"/>
                <w:rFonts w:ascii="Arial Narrow" w:hAnsi="Arial Narrow"/>
                <w:sz w:val="20"/>
                <w:szCs w:val="20"/>
              </w:rPr>
              <w:t xml:space="preserve">, Bulfinch Press, New York, 2004. </w:t>
            </w:r>
          </w:p>
          <w:p w:rsidR="00696B5D" w:rsidRPr="00C214CA" w:rsidRDefault="00696B5D" w:rsidP="001005CA">
            <w:pPr>
              <w:rPr>
                <w:rStyle w:val="HTMLCite"/>
                <w:rFonts w:ascii="Arial Narrow" w:hAnsi="Arial Narrow"/>
                <w:i w:val="0"/>
                <w:sz w:val="20"/>
                <w:szCs w:val="20"/>
              </w:rPr>
            </w:pPr>
            <w:r w:rsidRPr="00C214CA">
              <w:rPr>
                <w:rStyle w:val="HTMLCite"/>
                <w:rFonts w:ascii="Arial Narrow" w:hAnsi="Arial Narrow"/>
                <w:sz w:val="20"/>
                <w:szCs w:val="20"/>
              </w:rPr>
              <w:t xml:space="preserve">2. Mordden, Ethan. </w:t>
            </w:r>
            <w:r w:rsidRPr="00C214CA">
              <w:rPr>
                <w:rStyle w:val="HTMLCite"/>
                <w:rFonts w:ascii="Arial Narrow" w:hAnsi="Arial Narrow"/>
                <w:iCs w:val="0"/>
                <w:sz w:val="20"/>
                <w:szCs w:val="20"/>
              </w:rPr>
              <w:t>Beautiful Mornin': The Broadway Musical in the 1940s</w:t>
            </w:r>
            <w:r w:rsidRPr="00C214CA">
              <w:rPr>
                <w:rStyle w:val="HTMLCite"/>
                <w:rFonts w:ascii="Arial Narrow" w:hAnsi="Arial Narrow"/>
                <w:sz w:val="20"/>
                <w:szCs w:val="20"/>
              </w:rPr>
              <w:t>, Oxford University Press, New York, 1999.</w:t>
            </w:r>
          </w:p>
          <w:p w:rsidR="00696B5D" w:rsidRPr="00C214CA" w:rsidRDefault="00696B5D" w:rsidP="001005CA">
            <w:pPr>
              <w:rPr>
                <w:rFonts w:ascii="Arial Narrow" w:hAnsi="Arial Narrow"/>
                <w:sz w:val="20"/>
                <w:szCs w:val="20"/>
              </w:rPr>
            </w:pPr>
            <w:r w:rsidRPr="00C214CA">
              <w:rPr>
                <w:rStyle w:val="Strong"/>
                <w:rFonts w:ascii="Arial Narrow" w:hAnsi="Arial Narrow"/>
                <w:b w:val="0"/>
                <w:sz w:val="20"/>
                <w:szCs w:val="20"/>
              </w:rPr>
              <w:t xml:space="preserve">3.Sutherland, Susan. </w:t>
            </w:r>
            <w:r w:rsidRPr="00C214CA">
              <w:rPr>
                <w:rStyle w:val="Strong"/>
                <w:rFonts w:ascii="Arial Narrow" w:hAnsi="Arial Narrow"/>
                <w:b w:val="0"/>
                <w:i/>
                <w:iCs/>
                <w:sz w:val="20"/>
                <w:szCs w:val="20"/>
              </w:rPr>
              <w:t>About Musicals</w:t>
            </w:r>
            <w:r w:rsidRPr="00C214CA">
              <w:rPr>
                <w:rStyle w:val="Strong"/>
                <w:rFonts w:ascii="Arial Narrow" w:hAnsi="Arial Narrow"/>
                <w:b w:val="0"/>
                <w:sz w:val="20"/>
                <w:szCs w:val="20"/>
              </w:rPr>
              <w:t xml:space="preserve">, </w:t>
            </w:r>
            <w:r w:rsidRPr="00C214CA">
              <w:rPr>
                <w:rFonts w:ascii="Arial Narrow" w:hAnsi="Arial Narrow"/>
                <w:sz w:val="20"/>
                <w:szCs w:val="20"/>
              </w:rPr>
              <w:t>Teach Yourself Books, London, 1998.</w:t>
            </w:r>
          </w:p>
          <w:p w:rsidR="00696B5D" w:rsidRPr="00C214CA" w:rsidRDefault="00696B5D" w:rsidP="001005CA">
            <w:pPr>
              <w:rPr>
                <w:rFonts w:ascii="Arial Narrow" w:hAnsi="Arial Narrow"/>
                <w:sz w:val="20"/>
                <w:szCs w:val="20"/>
              </w:rPr>
            </w:pPr>
            <w:r w:rsidRPr="00C214CA">
              <w:rPr>
                <w:rFonts w:ascii="Arial Narrow" w:hAnsi="Arial Narrow"/>
                <w:sz w:val="20"/>
                <w:szCs w:val="20"/>
              </w:rPr>
              <w:t xml:space="preserve">4. </w:t>
            </w:r>
            <w:r w:rsidRPr="00C214CA">
              <w:rPr>
                <w:rStyle w:val="HTMLCite"/>
                <w:rFonts w:ascii="Arial Narrow" w:hAnsi="Arial Narrow"/>
                <w:sz w:val="20"/>
                <w:szCs w:val="20"/>
              </w:rPr>
              <w:t xml:space="preserve">Viagas, Robert. </w:t>
            </w:r>
            <w:r w:rsidRPr="00C214CA">
              <w:rPr>
                <w:rStyle w:val="HTMLCite"/>
                <w:rFonts w:ascii="Arial Narrow" w:hAnsi="Arial Narrow"/>
                <w:iCs w:val="0"/>
                <w:sz w:val="20"/>
                <w:szCs w:val="20"/>
              </w:rPr>
              <w:t>At This Theatre</w:t>
            </w:r>
            <w:r w:rsidRPr="00C214CA">
              <w:rPr>
                <w:rStyle w:val="HTMLCite"/>
                <w:rFonts w:ascii="Arial Narrow" w:hAnsi="Arial Narrow"/>
                <w:sz w:val="20"/>
                <w:szCs w:val="20"/>
              </w:rPr>
              <w:t>, Applause Books, 2002</w:t>
            </w:r>
          </w:p>
        </w:tc>
      </w:tr>
      <w:tr w:rsidR="00696B5D" w:rsidRPr="00C214CA" w:rsidTr="001005CA">
        <w:trPr>
          <w:trHeight w:val="432"/>
        </w:trPr>
        <w:tc>
          <w:tcPr>
            <w:tcW w:w="4989" w:type="pct"/>
            <w:gridSpan w:val="10"/>
            <w:vAlign w:val="center"/>
          </w:tcPr>
          <w:p w:rsidR="00696B5D" w:rsidRPr="00C214CA" w:rsidRDefault="00696B5D" w:rsidP="00020B95">
            <w:pPr>
              <w:pStyle w:val="BodyText"/>
              <w:numPr>
                <w:ilvl w:val="1"/>
                <w:numId w:val="152"/>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696B5D" w:rsidRPr="00C214CA" w:rsidTr="001005CA">
        <w:trPr>
          <w:trHeight w:val="432"/>
        </w:trPr>
        <w:tc>
          <w:tcPr>
            <w:tcW w:w="4989" w:type="pct"/>
            <w:gridSpan w:val="10"/>
            <w:vAlign w:val="center"/>
          </w:tcPr>
          <w:p w:rsidR="00696B5D" w:rsidRPr="00C214CA" w:rsidRDefault="00696B5D"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696B5D" w:rsidRPr="00C214CA" w:rsidRDefault="00696B5D"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696B5D" w:rsidRPr="00C214CA" w:rsidRDefault="00696B5D" w:rsidP="001005CA">
            <w:pPr>
              <w:ind w:firstLine="1050"/>
              <w:rPr>
                <w:rFonts w:ascii="Arial Narrow" w:hAnsi="Arial Narrow"/>
                <w:sz w:val="20"/>
                <w:szCs w:val="20"/>
              </w:rPr>
            </w:pPr>
            <w:r w:rsidRPr="00C214CA">
              <w:rPr>
                <w:rFonts w:ascii="Arial Narrow" w:hAnsi="Arial Narrow"/>
                <w:sz w:val="20"/>
                <w:szCs w:val="20"/>
              </w:rPr>
              <w:t xml:space="preserve">Razgovori sa studentima tijekom kolegija i praćenje napredovanja </w:t>
            </w:r>
          </w:p>
          <w:p w:rsidR="00696B5D" w:rsidRPr="00C214CA" w:rsidRDefault="00696B5D" w:rsidP="001005CA">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p>
        </w:tc>
      </w:tr>
    </w:tbl>
    <w:p w:rsidR="00696B5D" w:rsidRPr="00C214CA" w:rsidRDefault="00696B5D" w:rsidP="00696B5D">
      <w:pPr>
        <w:pStyle w:val="FootnoteText"/>
        <w:rPr>
          <w:rFonts w:ascii="Arial Narrow" w:hAnsi="Arial Narrow"/>
        </w:rPr>
      </w:pPr>
    </w:p>
    <w:p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696B5D" w:rsidRPr="00C214CA" w:rsidRDefault="00696B5D" w:rsidP="00696B5D">
      <w:pPr>
        <w:jc w:val="both"/>
        <w:rPr>
          <w:rFonts w:ascii="Arial Narrow" w:hAnsi="Arial Narrow" w:cs="Arial Narrow"/>
          <w:sz w:val="20"/>
          <w:szCs w:val="20"/>
        </w:rPr>
      </w:pPr>
      <w:r w:rsidRPr="00C214CA">
        <w:rPr>
          <w:rFonts w:ascii="Arial Narrow" w:hAnsi="Arial Narrow" w:cs="Arial Narrow"/>
          <w:sz w:val="20"/>
          <w:szCs w:val="20"/>
        </w:rPr>
        <w:t>** U ovaj stupac navesti ishode učenja iz točke 1.3 koji su obuhvaćeni ovom aktivnosti studenata/nastavnika.</w:t>
      </w:r>
    </w:p>
    <w:p w:rsidR="00696B5D" w:rsidRPr="00C214CA" w:rsidRDefault="00696B5D" w:rsidP="00696B5D">
      <w:pPr>
        <w:rPr>
          <w:rFonts w:ascii="Arial Narrow" w:hAnsi="Arial Narrow"/>
          <w:b/>
          <w:sz w:val="20"/>
          <w:szCs w:val="20"/>
        </w:rPr>
      </w:pPr>
    </w:p>
    <w:p w:rsidR="00696B5D" w:rsidRPr="00C214CA" w:rsidRDefault="00696B5D" w:rsidP="00696B5D">
      <w:pPr>
        <w:rPr>
          <w:rFonts w:ascii="Arial Narrow" w:hAnsi="Arial Narrow"/>
          <w:sz w:val="20"/>
          <w:szCs w:val="20"/>
          <w:lang w:eastAsia="hr-HR"/>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p w:rsidR="005D0149" w:rsidRPr="00C214CA" w:rsidRDefault="005D0149" w:rsidP="005D0149">
      <w:pPr>
        <w:pStyle w:val="FootnoteText"/>
        <w:rPr>
          <w:rFonts w:ascii="Arial Narrow" w:hAnsi="Arial Narrow"/>
        </w:rPr>
      </w:pPr>
    </w:p>
    <w:p w:rsidR="005D0149" w:rsidRPr="00C214CA" w:rsidRDefault="005D0149" w:rsidP="005D0149">
      <w:pPr>
        <w:rPr>
          <w:rFonts w:ascii="Arial Narrow" w:hAnsi="Arial Narrow"/>
          <w:sz w:val="20"/>
          <w:szCs w:val="20"/>
        </w:rPr>
      </w:pPr>
    </w:p>
    <w:p w:rsidR="005D0149" w:rsidRPr="00C214CA" w:rsidRDefault="005D0149" w:rsidP="005D0149">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8778C8" w:rsidRPr="00A55CF4" w:rsidTr="001005CA">
        <w:trPr>
          <w:trHeight w:val="405"/>
          <w:jc w:val="center"/>
        </w:trPr>
        <w:tc>
          <w:tcPr>
            <w:tcW w:w="1180" w:type="pct"/>
            <w:shd w:val="clear" w:color="auto" w:fill="auto"/>
            <w:vAlign w:val="center"/>
          </w:tcPr>
          <w:p w:rsidR="008778C8" w:rsidRPr="00A55CF4" w:rsidRDefault="008778C8" w:rsidP="001005CA">
            <w:pPr>
              <w:pStyle w:val="Heading3"/>
              <w:rPr>
                <w:rFonts w:ascii="Arial Narrow" w:hAnsi="Arial Narrow"/>
                <w:color w:val="000000"/>
                <w:sz w:val="20"/>
                <w:szCs w:val="20"/>
              </w:rPr>
            </w:pPr>
            <w:r w:rsidRPr="00A55CF4">
              <w:rPr>
                <w:rFonts w:ascii="Arial Narrow" w:hAnsi="Arial Narrow"/>
                <w:sz w:val="20"/>
                <w:szCs w:val="20"/>
              </w:rPr>
              <w:t>Naziv predmeta</w:t>
            </w:r>
          </w:p>
        </w:tc>
        <w:tc>
          <w:tcPr>
            <w:tcW w:w="3820" w:type="pct"/>
            <w:gridSpan w:val="2"/>
            <w:shd w:val="clear" w:color="auto" w:fill="auto"/>
            <w:vAlign w:val="center"/>
          </w:tcPr>
          <w:p w:rsidR="008778C8" w:rsidRPr="00A55CF4" w:rsidRDefault="008778C8" w:rsidP="001005CA">
            <w:pPr>
              <w:pStyle w:val="Heading3"/>
              <w:rPr>
                <w:rFonts w:ascii="Arial Narrow" w:hAnsi="Arial Narrow"/>
                <w:color w:val="000000"/>
                <w:sz w:val="20"/>
                <w:szCs w:val="20"/>
              </w:rPr>
            </w:pPr>
            <w:r w:rsidRPr="00A55CF4">
              <w:rPr>
                <w:rFonts w:ascii="Arial Narrow" w:hAnsi="Arial Narrow"/>
                <w:color w:val="000000"/>
                <w:sz w:val="20"/>
                <w:szCs w:val="20"/>
              </w:rPr>
              <w:t>Umijeće govora i glasa 3</w:t>
            </w:r>
          </w:p>
        </w:tc>
      </w:tr>
      <w:tr w:rsidR="008778C8" w:rsidRPr="00A55CF4" w:rsidTr="001005CA">
        <w:trPr>
          <w:trHeight w:val="405"/>
          <w:jc w:val="center"/>
        </w:trPr>
        <w:tc>
          <w:tcPr>
            <w:tcW w:w="1180" w:type="pct"/>
            <w:shd w:val="clear" w:color="auto" w:fill="auto"/>
            <w:vAlign w:val="center"/>
          </w:tcPr>
          <w:p w:rsidR="008778C8" w:rsidRPr="00A55CF4" w:rsidRDefault="008778C8" w:rsidP="001005CA">
            <w:pPr>
              <w:pStyle w:val="Heading3"/>
              <w:rPr>
                <w:rFonts w:ascii="Arial Narrow" w:hAnsi="Arial Narrow"/>
                <w:color w:val="000000"/>
                <w:sz w:val="20"/>
                <w:szCs w:val="20"/>
              </w:rPr>
            </w:pPr>
            <w:r w:rsidRPr="00A55CF4">
              <w:rPr>
                <w:rFonts w:ascii="Arial Narrow" w:hAnsi="Arial Narrow"/>
                <w:color w:val="000000"/>
                <w:sz w:val="20"/>
                <w:szCs w:val="20"/>
              </w:rPr>
              <w:t xml:space="preserve">Nositelj predmeta </w:t>
            </w:r>
          </w:p>
        </w:tc>
        <w:tc>
          <w:tcPr>
            <w:tcW w:w="3820" w:type="pct"/>
            <w:gridSpan w:val="2"/>
            <w:shd w:val="clear" w:color="auto" w:fill="auto"/>
            <w:vAlign w:val="center"/>
          </w:tcPr>
          <w:p w:rsidR="008778C8" w:rsidRPr="0001487E" w:rsidRDefault="008778C8" w:rsidP="001005CA">
            <w:pPr>
              <w:pStyle w:val="Heading3"/>
              <w:rPr>
                <w:rFonts w:ascii="Arial Narrow" w:hAnsi="Arial Narrow"/>
                <w:b w:val="0"/>
                <w:i/>
                <w:color w:val="000000"/>
                <w:sz w:val="20"/>
                <w:szCs w:val="20"/>
              </w:rPr>
            </w:pPr>
            <w:r w:rsidRPr="0001487E">
              <w:rPr>
                <w:rFonts w:ascii="Arial Narrow" w:hAnsi="Arial Narrow"/>
                <w:b w:val="0"/>
                <w:i/>
                <w:color w:val="000000"/>
                <w:sz w:val="20"/>
                <w:szCs w:val="20"/>
              </w:rPr>
              <w:t>Red.prog. mr.sc.art. Vlasta Ramljak</w:t>
            </w:r>
          </w:p>
        </w:tc>
      </w:tr>
      <w:tr w:rsidR="008778C8" w:rsidRPr="00A55CF4" w:rsidTr="001005CA">
        <w:trPr>
          <w:trHeight w:val="405"/>
          <w:jc w:val="center"/>
        </w:trPr>
        <w:tc>
          <w:tcPr>
            <w:tcW w:w="1180" w:type="pct"/>
            <w:vAlign w:val="center"/>
          </w:tcPr>
          <w:p w:rsidR="008778C8" w:rsidRPr="00A55CF4" w:rsidRDefault="008778C8" w:rsidP="001005CA">
            <w:pPr>
              <w:pStyle w:val="BodyText"/>
              <w:rPr>
                <w:rFonts w:ascii="Arial Narrow" w:hAnsi="Arial Narrow" w:cs="Arial"/>
                <w:b/>
                <w:sz w:val="20"/>
                <w:szCs w:val="20"/>
              </w:rPr>
            </w:pPr>
            <w:r w:rsidRPr="00A55CF4">
              <w:rPr>
                <w:rFonts w:ascii="Arial Narrow" w:hAnsi="Arial Narrow" w:cs="Arial"/>
                <w:color w:val="000000"/>
                <w:sz w:val="20"/>
                <w:szCs w:val="20"/>
              </w:rPr>
              <w:t>Suradnik na predmetu</w:t>
            </w:r>
          </w:p>
        </w:tc>
        <w:tc>
          <w:tcPr>
            <w:tcW w:w="3820" w:type="pct"/>
            <w:gridSpan w:val="2"/>
            <w:vAlign w:val="center"/>
          </w:tcPr>
          <w:p w:rsidR="008778C8" w:rsidRPr="0001487E" w:rsidRDefault="008778C8" w:rsidP="001005CA">
            <w:pPr>
              <w:pStyle w:val="FieldText"/>
              <w:rPr>
                <w:rFonts w:ascii="Arial Narrow" w:hAnsi="Arial Narrow" w:cs="Arial"/>
                <w:b w:val="0"/>
                <w:i/>
                <w:sz w:val="20"/>
                <w:szCs w:val="20"/>
                <w:lang w:val="hr-HR"/>
              </w:rPr>
            </w:pPr>
            <w:r w:rsidRPr="0001487E">
              <w:rPr>
                <w:rFonts w:ascii="Arial Narrow" w:hAnsi="Arial Narrow" w:cs="Arial"/>
                <w:b w:val="0"/>
                <w:i/>
                <w:sz w:val="20"/>
                <w:szCs w:val="20"/>
                <w:lang w:val="hr-HR"/>
              </w:rPr>
              <w:t>Ivan Ćaćić , umj.suradnik</w:t>
            </w:r>
          </w:p>
        </w:tc>
      </w:tr>
      <w:tr w:rsidR="008778C8" w:rsidRPr="00A55CF4" w:rsidTr="001005CA">
        <w:trPr>
          <w:trHeight w:val="405"/>
          <w:jc w:val="center"/>
        </w:trPr>
        <w:tc>
          <w:tcPr>
            <w:tcW w:w="1180" w:type="pct"/>
            <w:vAlign w:val="center"/>
          </w:tcPr>
          <w:p w:rsidR="008778C8" w:rsidRPr="00A55CF4" w:rsidRDefault="008778C8" w:rsidP="001005CA">
            <w:pPr>
              <w:pStyle w:val="BodyText"/>
              <w:rPr>
                <w:rFonts w:ascii="Arial Narrow" w:hAnsi="Arial Narrow" w:cs="Arial"/>
                <w:b/>
                <w:sz w:val="20"/>
                <w:szCs w:val="20"/>
              </w:rPr>
            </w:pPr>
            <w:r w:rsidRPr="00A55CF4">
              <w:rPr>
                <w:rFonts w:ascii="Arial Narrow" w:hAnsi="Arial Narrow" w:cs="Arial"/>
                <w:color w:val="000000"/>
                <w:sz w:val="20"/>
                <w:szCs w:val="20"/>
              </w:rPr>
              <w:t>Studijski program</w:t>
            </w:r>
          </w:p>
        </w:tc>
        <w:tc>
          <w:tcPr>
            <w:tcW w:w="3820" w:type="pct"/>
            <w:gridSpan w:val="2"/>
            <w:vAlign w:val="center"/>
          </w:tcPr>
          <w:p w:rsidR="008778C8" w:rsidRPr="00A55CF4" w:rsidRDefault="008778C8" w:rsidP="001005CA">
            <w:pPr>
              <w:pStyle w:val="FieldText"/>
              <w:rPr>
                <w:rFonts w:ascii="Arial Narrow" w:hAnsi="Arial Narrow" w:cs="Arial"/>
                <w:b w:val="0"/>
                <w:sz w:val="20"/>
                <w:szCs w:val="20"/>
                <w:lang w:val="hr-HR"/>
              </w:rPr>
            </w:pPr>
          </w:p>
        </w:tc>
      </w:tr>
      <w:tr w:rsidR="008778C8" w:rsidRPr="00A55CF4" w:rsidTr="001005CA">
        <w:trPr>
          <w:trHeight w:val="405"/>
          <w:jc w:val="center"/>
        </w:trPr>
        <w:tc>
          <w:tcPr>
            <w:tcW w:w="1180" w:type="pct"/>
            <w:vAlign w:val="center"/>
          </w:tcPr>
          <w:p w:rsidR="008778C8" w:rsidRPr="00A55CF4" w:rsidRDefault="008778C8" w:rsidP="001005CA">
            <w:pPr>
              <w:pStyle w:val="BodyText"/>
              <w:rPr>
                <w:rFonts w:ascii="Arial Narrow" w:hAnsi="Arial Narrow" w:cs="Arial"/>
                <w:b/>
                <w:color w:val="000000"/>
                <w:sz w:val="20"/>
                <w:szCs w:val="20"/>
              </w:rPr>
            </w:pPr>
            <w:r w:rsidRPr="00A55CF4">
              <w:rPr>
                <w:rFonts w:ascii="Arial Narrow" w:hAnsi="Arial Narrow" w:cs="Arial"/>
                <w:color w:val="000000"/>
                <w:sz w:val="20"/>
                <w:szCs w:val="20"/>
              </w:rPr>
              <w:t>Šifra predmeta</w:t>
            </w:r>
          </w:p>
        </w:tc>
        <w:tc>
          <w:tcPr>
            <w:tcW w:w="3820" w:type="pct"/>
            <w:gridSpan w:val="2"/>
            <w:vAlign w:val="center"/>
          </w:tcPr>
          <w:p w:rsidR="008778C8" w:rsidRPr="00A55CF4" w:rsidRDefault="008778C8" w:rsidP="001005CA">
            <w:pPr>
              <w:pStyle w:val="FieldText"/>
              <w:rPr>
                <w:rFonts w:ascii="Arial Narrow" w:hAnsi="Arial Narrow" w:cs="Arial"/>
                <w:b w:val="0"/>
                <w:sz w:val="20"/>
                <w:szCs w:val="20"/>
                <w:lang w:val="hr-HR"/>
              </w:rPr>
            </w:pPr>
            <w:r>
              <w:rPr>
                <w:rFonts w:ascii="Arial Narrow" w:hAnsi="Arial Narrow" w:cs="Arial"/>
                <w:b w:val="0"/>
                <w:sz w:val="20"/>
                <w:szCs w:val="20"/>
                <w:lang w:val="hr-HR"/>
              </w:rPr>
              <w:t>MAGL-022</w:t>
            </w:r>
          </w:p>
        </w:tc>
      </w:tr>
      <w:tr w:rsidR="008778C8" w:rsidRPr="00A55CF4" w:rsidTr="001005CA">
        <w:trPr>
          <w:trHeight w:val="405"/>
          <w:jc w:val="center"/>
        </w:trPr>
        <w:tc>
          <w:tcPr>
            <w:tcW w:w="1180" w:type="pct"/>
            <w:vAlign w:val="center"/>
          </w:tcPr>
          <w:p w:rsidR="008778C8" w:rsidRPr="00A55CF4" w:rsidRDefault="008778C8" w:rsidP="001005CA">
            <w:pPr>
              <w:pStyle w:val="BodyText"/>
              <w:rPr>
                <w:rFonts w:ascii="Arial Narrow" w:hAnsi="Arial Narrow" w:cs="Arial"/>
                <w:b/>
                <w:sz w:val="20"/>
                <w:szCs w:val="20"/>
              </w:rPr>
            </w:pPr>
            <w:r w:rsidRPr="00A55CF4">
              <w:rPr>
                <w:rFonts w:ascii="Arial Narrow" w:hAnsi="Arial Narrow" w:cs="Arial"/>
                <w:color w:val="000000"/>
                <w:sz w:val="20"/>
                <w:szCs w:val="20"/>
              </w:rPr>
              <w:t>Status predmeta</w:t>
            </w:r>
          </w:p>
        </w:tc>
        <w:tc>
          <w:tcPr>
            <w:tcW w:w="3820" w:type="pct"/>
            <w:gridSpan w:val="2"/>
            <w:vAlign w:val="center"/>
          </w:tcPr>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izborni</w:t>
            </w:r>
          </w:p>
        </w:tc>
      </w:tr>
      <w:tr w:rsidR="008778C8" w:rsidRPr="00A55CF4" w:rsidTr="001005CA">
        <w:trPr>
          <w:trHeight w:val="405"/>
          <w:jc w:val="center"/>
        </w:trPr>
        <w:tc>
          <w:tcPr>
            <w:tcW w:w="1180" w:type="pct"/>
            <w:vAlign w:val="center"/>
          </w:tcPr>
          <w:p w:rsidR="008778C8" w:rsidRPr="00A55CF4" w:rsidRDefault="008778C8" w:rsidP="001005CA">
            <w:pPr>
              <w:pStyle w:val="BodyText"/>
              <w:rPr>
                <w:rFonts w:ascii="Arial Narrow" w:hAnsi="Arial Narrow" w:cs="Arial"/>
                <w:b/>
                <w:color w:val="000000"/>
                <w:sz w:val="20"/>
                <w:szCs w:val="20"/>
              </w:rPr>
            </w:pPr>
            <w:r w:rsidRPr="00A55CF4">
              <w:rPr>
                <w:rFonts w:ascii="Arial Narrow" w:hAnsi="Arial Narrow" w:cs="Arial"/>
                <w:color w:val="000000"/>
                <w:sz w:val="20"/>
                <w:szCs w:val="20"/>
              </w:rPr>
              <w:t>Godina</w:t>
            </w:r>
          </w:p>
        </w:tc>
        <w:tc>
          <w:tcPr>
            <w:tcW w:w="3820" w:type="pct"/>
            <w:gridSpan w:val="2"/>
            <w:vAlign w:val="center"/>
          </w:tcPr>
          <w:p w:rsidR="008778C8" w:rsidRPr="00A55CF4" w:rsidRDefault="008778C8" w:rsidP="001005CA">
            <w:pPr>
              <w:pStyle w:val="FieldText"/>
              <w:rPr>
                <w:rFonts w:ascii="Arial Narrow" w:hAnsi="Arial Narrow" w:cs="Arial"/>
                <w:b w:val="0"/>
                <w:sz w:val="20"/>
                <w:szCs w:val="20"/>
                <w:lang w:val="hr-HR"/>
              </w:rPr>
            </w:pPr>
          </w:p>
        </w:tc>
      </w:tr>
      <w:tr w:rsidR="008778C8" w:rsidRPr="00A55CF4" w:rsidTr="001005CA">
        <w:trPr>
          <w:trHeight w:val="145"/>
          <w:jc w:val="center"/>
        </w:trPr>
        <w:tc>
          <w:tcPr>
            <w:tcW w:w="1180" w:type="pct"/>
            <w:vMerge w:val="restart"/>
            <w:vAlign w:val="center"/>
          </w:tcPr>
          <w:p w:rsidR="008778C8" w:rsidRPr="00A55CF4" w:rsidRDefault="008778C8" w:rsidP="001005CA">
            <w:pPr>
              <w:pStyle w:val="BodyText"/>
              <w:rPr>
                <w:rFonts w:ascii="Arial Narrow" w:hAnsi="Arial Narrow" w:cs="Arial"/>
                <w:b/>
                <w:color w:val="000000"/>
                <w:sz w:val="20"/>
                <w:szCs w:val="20"/>
              </w:rPr>
            </w:pPr>
            <w:r w:rsidRPr="00A55CF4">
              <w:rPr>
                <w:rFonts w:ascii="Arial Narrow" w:hAnsi="Arial Narrow" w:cs="Arial"/>
                <w:color w:val="000000"/>
                <w:sz w:val="20"/>
                <w:szCs w:val="20"/>
              </w:rPr>
              <w:t>Bodovna vrijednost i način izvođenja nastave</w:t>
            </w:r>
          </w:p>
        </w:tc>
        <w:tc>
          <w:tcPr>
            <w:tcW w:w="2097" w:type="pct"/>
            <w:vAlign w:val="center"/>
          </w:tcPr>
          <w:p w:rsidR="008778C8" w:rsidRPr="00A55CF4" w:rsidRDefault="008778C8" w:rsidP="001005CA">
            <w:pPr>
              <w:pStyle w:val="FieldText"/>
              <w:rPr>
                <w:rFonts w:ascii="Arial Narrow" w:hAnsi="Arial Narrow" w:cs="Arial"/>
                <w:sz w:val="20"/>
                <w:szCs w:val="20"/>
                <w:lang w:val="hr-HR"/>
              </w:rPr>
            </w:pPr>
            <w:r w:rsidRPr="00A55CF4">
              <w:rPr>
                <w:rFonts w:ascii="Arial Narrow" w:hAnsi="Arial Narrow" w:cs="Arial"/>
                <w:sz w:val="20"/>
                <w:szCs w:val="20"/>
                <w:lang w:val="hr-HR"/>
              </w:rPr>
              <w:t>ECTS koeficijent opterećenja studenata</w:t>
            </w:r>
          </w:p>
        </w:tc>
        <w:tc>
          <w:tcPr>
            <w:tcW w:w="1723" w:type="pct"/>
            <w:vAlign w:val="center"/>
          </w:tcPr>
          <w:p w:rsidR="008778C8" w:rsidRPr="00A55CF4" w:rsidRDefault="008778C8" w:rsidP="001005CA">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3</w:t>
            </w:r>
          </w:p>
        </w:tc>
      </w:tr>
      <w:tr w:rsidR="008778C8" w:rsidRPr="00A55CF4" w:rsidTr="001005CA">
        <w:trPr>
          <w:trHeight w:val="145"/>
          <w:jc w:val="center"/>
        </w:trPr>
        <w:tc>
          <w:tcPr>
            <w:tcW w:w="1180" w:type="pct"/>
            <w:vMerge/>
            <w:vAlign w:val="center"/>
          </w:tcPr>
          <w:p w:rsidR="008778C8" w:rsidRPr="00A55CF4" w:rsidRDefault="008778C8" w:rsidP="001005CA">
            <w:pPr>
              <w:pStyle w:val="BodyText"/>
              <w:rPr>
                <w:rFonts w:ascii="Arial Narrow" w:hAnsi="Arial Narrow" w:cs="Arial"/>
                <w:color w:val="000000"/>
                <w:sz w:val="20"/>
                <w:szCs w:val="20"/>
              </w:rPr>
            </w:pPr>
          </w:p>
        </w:tc>
        <w:tc>
          <w:tcPr>
            <w:tcW w:w="2097" w:type="pct"/>
            <w:vAlign w:val="center"/>
          </w:tcPr>
          <w:p w:rsidR="008778C8" w:rsidRPr="00A55CF4" w:rsidRDefault="008778C8" w:rsidP="001005CA">
            <w:pPr>
              <w:pStyle w:val="FieldText"/>
              <w:rPr>
                <w:rFonts w:ascii="Arial Narrow" w:hAnsi="Arial Narrow" w:cs="Arial"/>
                <w:sz w:val="20"/>
                <w:szCs w:val="20"/>
                <w:lang w:val="hr-HR"/>
              </w:rPr>
            </w:pPr>
            <w:r w:rsidRPr="00A55CF4">
              <w:rPr>
                <w:rFonts w:ascii="Arial Narrow" w:hAnsi="Arial Narrow" w:cs="Arial"/>
                <w:sz w:val="20"/>
                <w:szCs w:val="20"/>
                <w:lang w:val="hr-HR"/>
              </w:rPr>
              <w:t>Broj sati (P+V+S)</w:t>
            </w:r>
          </w:p>
        </w:tc>
        <w:tc>
          <w:tcPr>
            <w:tcW w:w="1723" w:type="pct"/>
            <w:vAlign w:val="center"/>
          </w:tcPr>
          <w:p w:rsidR="008778C8" w:rsidRPr="00A55CF4" w:rsidRDefault="008778C8" w:rsidP="001005CA">
            <w:pPr>
              <w:pStyle w:val="FieldText"/>
              <w:jc w:val="center"/>
              <w:rPr>
                <w:rFonts w:ascii="Arial Narrow" w:hAnsi="Arial Narrow" w:cs="Arial"/>
                <w:b w:val="0"/>
                <w:sz w:val="20"/>
                <w:szCs w:val="20"/>
                <w:lang w:val="hr-HR"/>
              </w:rPr>
            </w:pPr>
            <w:r w:rsidRPr="00A55CF4">
              <w:rPr>
                <w:rFonts w:ascii="Arial Narrow" w:hAnsi="Arial Narrow" w:cs="Arial"/>
                <w:b w:val="0"/>
                <w:sz w:val="20"/>
                <w:szCs w:val="20"/>
                <w:lang w:val="hr-HR"/>
              </w:rPr>
              <w:t>40(10+30+0)</w:t>
            </w:r>
          </w:p>
        </w:tc>
      </w:tr>
    </w:tbl>
    <w:p w:rsidR="008778C8" w:rsidRPr="002907F2" w:rsidRDefault="008778C8" w:rsidP="008778C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8778C8" w:rsidRPr="00A55CF4" w:rsidTr="001005CA">
        <w:trPr>
          <w:trHeight w:hRule="exact" w:val="288"/>
        </w:trPr>
        <w:tc>
          <w:tcPr>
            <w:tcW w:w="5000" w:type="pct"/>
            <w:gridSpan w:val="10"/>
            <w:shd w:val="clear" w:color="auto" w:fill="auto"/>
            <w:vAlign w:val="center"/>
          </w:tcPr>
          <w:p w:rsidR="008778C8" w:rsidRPr="00A55CF4" w:rsidRDefault="008778C8" w:rsidP="00020B95">
            <w:pPr>
              <w:pStyle w:val="ListParagraph"/>
              <w:numPr>
                <w:ilvl w:val="0"/>
                <w:numId w:val="155"/>
              </w:numPr>
              <w:spacing w:after="60"/>
              <w:rPr>
                <w:rFonts w:ascii="Arial Narrow" w:hAnsi="Arial Narrow"/>
                <w:b/>
              </w:rPr>
            </w:pPr>
            <w:r w:rsidRPr="00A55CF4">
              <w:rPr>
                <w:rFonts w:ascii="Arial Narrow" w:hAnsi="Arial Narrow"/>
                <w:b/>
              </w:rPr>
              <w:t>OPIS PREDMETA</w:t>
            </w:r>
          </w:p>
          <w:p w:rsidR="008778C8" w:rsidRPr="00A55CF4" w:rsidRDefault="008778C8" w:rsidP="001005CA">
            <w:pPr>
              <w:pStyle w:val="Heading3"/>
              <w:rPr>
                <w:rFonts w:ascii="Arial Narrow" w:hAnsi="Arial Narrow"/>
                <w:color w:val="000000"/>
                <w:sz w:val="20"/>
                <w:szCs w:val="20"/>
              </w:rPr>
            </w:pP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Ciljevi predmeta</w:t>
            </w:r>
          </w:p>
        </w:tc>
      </w:tr>
      <w:tr w:rsidR="008778C8" w:rsidRPr="00A55CF4" w:rsidTr="001005CA">
        <w:trPr>
          <w:trHeight w:val="432"/>
        </w:trPr>
        <w:tc>
          <w:tcPr>
            <w:tcW w:w="5000" w:type="pct"/>
            <w:gridSpan w:val="10"/>
            <w:vAlign w:val="center"/>
          </w:tcPr>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Osposobiti studenta za samostalan rad na liku u svom  budućem radu u nadolazećim predstavama (projektima) koje se provode kroz vježbe, kroz rad  na  tekstu.</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Ovladati vještinom korištenja daha, kontrole glasa, prozodijskog sustava u funkciji umjetničkog govorenja i korištenje rezonantnih prostora u tijelu.</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rPr>
                <w:rFonts w:ascii="Arial Narrow" w:hAnsi="Arial Narrow"/>
                <w:b/>
                <w:i/>
                <w:color w:val="000000"/>
                <w:sz w:val="20"/>
                <w:szCs w:val="20"/>
              </w:rPr>
            </w:pPr>
            <w:r w:rsidRPr="00A55CF4">
              <w:rPr>
                <w:rFonts w:ascii="Arial Narrow" w:hAnsi="Arial Narrow"/>
                <w:i/>
                <w:color w:val="000000"/>
                <w:sz w:val="20"/>
                <w:szCs w:val="20"/>
              </w:rPr>
              <w:t>Uvjeti za upis predmeta</w:t>
            </w:r>
          </w:p>
        </w:tc>
      </w:tr>
      <w:tr w:rsidR="008778C8" w:rsidRPr="00A55CF4" w:rsidTr="001005CA">
        <w:trPr>
          <w:trHeight w:val="432"/>
        </w:trPr>
        <w:tc>
          <w:tcPr>
            <w:tcW w:w="5000" w:type="pct"/>
            <w:gridSpan w:val="10"/>
            <w:vAlign w:val="center"/>
          </w:tcPr>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Uvjeta za upis predmeta nema.</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rPr>
                <w:rFonts w:ascii="Arial Narrow" w:hAnsi="Arial Narrow" w:cs="Arial"/>
                <w:b/>
                <w:i/>
                <w:sz w:val="20"/>
                <w:szCs w:val="20"/>
              </w:rPr>
            </w:pPr>
            <w:r w:rsidRPr="00A55CF4">
              <w:rPr>
                <w:rFonts w:ascii="Arial Narrow" w:hAnsi="Arial Narrow"/>
                <w:i/>
                <w:color w:val="000000"/>
                <w:sz w:val="20"/>
                <w:szCs w:val="20"/>
              </w:rPr>
              <w:t xml:space="preserve">Očekivani ishodi učenja za predmet </w:t>
            </w:r>
          </w:p>
        </w:tc>
      </w:tr>
      <w:tr w:rsidR="008778C8" w:rsidRPr="00A55CF4" w:rsidTr="001005CA">
        <w:trPr>
          <w:trHeight w:val="432"/>
        </w:trPr>
        <w:tc>
          <w:tcPr>
            <w:tcW w:w="5000" w:type="pct"/>
            <w:gridSpan w:val="10"/>
            <w:vAlign w:val="center"/>
          </w:tcPr>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Osvijestiti stečeno znanje.</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Stjecati trajnu potrebu za usavršavanjem .</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 xml:space="preserve">Demonstrirati sposobnost samostalnog rada na sebi </w:t>
            </w:r>
          </w:p>
          <w:p w:rsidR="008778C8" w:rsidRPr="00A55CF4" w:rsidRDefault="008778C8" w:rsidP="00020B95">
            <w:pPr>
              <w:pStyle w:val="FieldText"/>
              <w:numPr>
                <w:ilvl w:val="0"/>
                <w:numId w:val="90"/>
              </w:numPr>
              <w:jc w:val="left"/>
              <w:rPr>
                <w:rFonts w:ascii="Arial Narrow" w:hAnsi="Arial Narrow" w:cs="Arial"/>
                <w:b w:val="0"/>
                <w:sz w:val="20"/>
                <w:szCs w:val="20"/>
                <w:lang w:val="hr-HR"/>
              </w:rPr>
            </w:pPr>
            <w:r w:rsidRPr="00A55CF4">
              <w:rPr>
                <w:rFonts w:ascii="Arial Narrow" w:hAnsi="Arial Narrow" w:cs="Arial"/>
                <w:b w:val="0"/>
                <w:sz w:val="20"/>
                <w:szCs w:val="20"/>
                <w:lang w:val="hr-HR"/>
              </w:rPr>
              <w:t>Demonstrirati sposobnost samostalnog rada na tekstualnom predlošku.</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sz w:val="20"/>
                <w:szCs w:val="20"/>
              </w:rPr>
            </w:pPr>
            <w:r w:rsidRPr="00A55CF4">
              <w:rPr>
                <w:rFonts w:ascii="Arial Narrow" w:hAnsi="Arial Narrow"/>
                <w:i/>
                <w:color w:val="000000"/>
                <w:sz w:val="20"/>
                <w:szCs w:val="20"/>
              </w:rPr>
              <w:t>Sadržaj predmeta</w:t>
            </w:r>
          </w:p>
        </w:tc>
      </w:tr>
      <w:tr w:rsidR="008778C8" w:rsidRPr="00A55CF4" w:rsidTr="001005CA">
        <w:trPr>
          <w:trHeight w:val="432"/>
        </w:trPr>
        <w:tc>
          <w:tcPr>
            <w:tcW w:w="5000" w:type="pct"/>
            <w:gridSpan w:val="10"/>
            <w:vAlign w:val="center"/>
          </w:tcPr>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Kroz vježbe  disanja koja su baza za koncentraciju i priprema tijela za rad ( kroz disanje i varijante vježbi razvijamo  i širimo volumen glasa, moduliranje glasa, kontroliramo dah - upotreba unutar rečenice) i  artikulacije koje zahtijevaju kontinuirani rad radi što boljeg korištenja govornog aparata To su vježbe koje se rade kontinuirano svaki sat ( dan ) i to samostalno.</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i ispita.  Tekstualni sadržaj na kojem se radi je isključivo izbor samog studenta, naravno uz mentorstvo profesora.</w:t>
            </w:r>
          </w:p>
        </w:tc>
      </w:tr>
      <w:tr w:rsidR="008778C8" w:rsidRPr="00A55CF4" w:rsidTr="001005CA">
        <w:trPr>
          <w:trHeight w:val="432"/>
        </w:trPr>
        <w:tc>
          <w:tcPr>
            <w:tcW w:w="3070" w:type="pct"/>
            <w:gridSpan w:val="7"/>
            <w:vAlign w:val="center"/>
          </w:tcPr>
          <w:p w:rsidR="008778C8" w:rsidRPr="00A55CF4" w:rsidRDefault="008778C8" w:rsidP="00020B95">
            <w:pPr>
              <w:pStyle w:val="BodyText"/>
              <w:numPr>
                <w:ilvl w:val="1"/>
                <w:numId w:val="156"/>
              </w:numPr>
              <w:spacing w:after="0" w:line="240" w:lineRule="auto"/>
              <w:rPr>
                <w:rFonts w:ascii="Arial Narrow" w:hAnsi="Arial Narrow" w:cs="Arial"/>
                <w:b/>
                <w:i/>
                <w:color w:val="000000"/>
                <w:sz w:val="20"/>
                <w:szCs w:val="20"/>
              </w:rPr>
            </w:pPr>
            <w:r w:rsidRPr="00A55CF4">
              <w:rPr>
                <w:rFonts w:ascii="Arial Narrow" w:hAnsi="Arial Narrow"/>
                <w:i/>
                <w:color w:val="000000"/>
                <w:sz w:val="20"/>
                <w:szCs w:val="20"/>
              </w:rPr>
              <w:t xml:space="preserve">Vrste izvođenja nastave </w:t>
            </w:r>
          </w:p>
        </w:tc>
        <w:tc>
          <w:tcPr>
            <w:tcW w:w="787" w:type="pct"/>
            <w:gridSpan w:val="2"/>
            <w:vAlign w:val="center"/>
          </w:tcPr>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X"/>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predavanja</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2"/>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seminari i radionice  </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vježbe  </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4"/>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obrazovanje na daljinu</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terenska nastava</w:t>
            </w:r>
          </w:p>
        </w:tc>
        <w:tc>
          <w:tcPr>
            <w:tcW w:w="1143" w:type="pct"/>
            <w:vAlign w:val="center"/>
          </w:tcPr>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samostalni zadaci  </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6"/>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multimedija i mreža  </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7"/>
                  <w:enabled/>
                  <w:calcOnExit w:val="0"/>
                  <w:checkBox>
                    <w:sizeAuto/>
                    <w:default w:val="0"/>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laboratorij</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mentorski rad</w:t>
            </w:r>
          </w:p>
          <w:p w:rsidR="008778C8" w:rsidRPr="00A55CF4" w:rsidRDefault="00344B89"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fldChar w:fldCharType="begin">
                <w:ffData>
                  <w:name w:val="Check10"/>
                  <w:enabled/>
                  <w:calcOnExit w:val="0"/>
                  <w:checkBox>
                    <w:sizeAuto/>
                    <w:default w:val="1"/>
                  </w:checkBox>
                </w:ffData>
              </w:fldChar>
            </w:r>
            <w:r w:rsidR="008778C8" w:rsidRPr="00A55CF4">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A55CF4">
              <w:rPr>
                <w:rFonts w:ascii="Arial Narrow" w:hAnsi="Arial Narrow" w:cs="Arial"/>
                <w:b w:val="0"/>
                <w:sz w:val="20"/>
                <w:szCs w:val="20"/>
                <w:lang w:val="hr-HR"/>
              </w:rPr>
              <w:fldChar w:fldCharType="end"/>
            </w:r>
            <w:r w:rsidR="008778C8" w:rsidRPr="00A55CF4">
              <w:rPr>
                <w:rFonts w:ascii="Arial Narrow" w:hAnsi="Arial Narrow" w:cs="Arial"/>
                <w:b w:val="0"/>
                <w:sz w:val="20"/>
                <w:szCs w:val="20"/>
                <w:lang w:val="hr-HR"/>
              </w:rPr>
              <w:t xml:space="preserve"> ostalo predstave(projekti)</w:t>
            </w:r>
          </w:p>
        </w:tc>
      </w:tr>
      <w:tr w:rsidR="008778C8" w:rsidRPr="00A55CF4" w:rsidTr="001005CA">
        <w:trPr>
          <w:trHeight w:val="432"/>
        </w:trPr>
        <w:tc>
          <w:tcPr>
            <w:tcW w:w="3070" w:type="pct"/>
            <w:gridSpan w:val="7"/>
            <w:vAlign w:val="center"/>
          </w:tcPr>
          <w:p w:rsidR="008778C8" w:rsidRPr="00A55CF4" w:rsidRDefault="008778C8" w:rsidP="00020B95">
            <w:pPr>
              <w:pStyle w:val="BodyText"/>
              <w:numPr>
                <w:ilvl w:val="1"/>
                <w:numId w:val="156"/>
              </w:numPr>
              <w:spacing w:after="0" w:line="240" w:lineRule="auto"/>
              <w:jc w:val="both"/>
              <w:rPr>
                <w:rFonts w:ascii="Arial Narrow" w:hAnsi="Arial Narrow" w:cs="Arial"/>
                <w:b/>
                <w:i/>
                <w:color w:val="000000"/>
                <w:sz w:val="20"/>
                <w:szCs w:val="20"/>
              </w:rPr>
            </w:pPr>
            <w:r w:rsidRPr="00A55CF4">
              <w:rPr>
                <w:rFonts w:ascii="Arial Narrow" w:hAnsi="Arial Narrow"/>
                <w:i/>
                <w:color w:val="000000"/>
                <w:sz w:val="20"/>
                <w:szCs w:val="20"/>
              </w:rPr>
              <w:t>Komentari</w:t>
            </w:r>
          </w:p>
          <w:p w:rsidR="008778C8" w:rsidRPr="00A55CF4" w:rsidRDefault="008778C8" w:rsidP="001005CA">
            <w:pPr>
              <w:pStyle w:val="BodyText"/>
              <w:ind w:left="792"/>
              <w:jc w:val="both"/>
              <w:rPr>
                <w:rFonts w:ascii="Arial Narrow" w:hAnsi="Arial Narrow" w:cs="Arial"/>
                <w:color w:val="000000"/>
                <w:sz w:val="20"/>
                <w:szCs w:val="20"/>
              </w:rPr>
            </w:pPr>
            <w:r w:rsidRPr="00A55CF4">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8778C8" w:rsidRPr="00A55CF4" w:rsidRDefault="008778C8" w:rsidP="001005CA">
            <w:pPr>
              <w:pStyle w:val="FieldText"/>
              <w:rPr>
                <w:rFonts w:ascii="Arial Narrow" w:hAnsi="Arial Narrow" w:cs="Arial"/>
                <w:b w:val="0"/>
                <w:sz w:val="20"/>
                <w:szCs w:val="20"/>
                <w:lang w:val="hr-HR"/>
              </w:rPr>
            </w:pP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Obveze studenata</w:t>
            </w:r>
          </w:p>
        </w:tc>
      </w:tr>
      <w:tr w:rsidR="008778C8" w:rsidRPr="00A55CF4" w:rsidTr="001005CA">
        <w:trPr>
          <w:trHeight w:val="432"/>
        </w:trPr>
        <w:tc>
          <w:tcPr>
            <w:tcW w:w="5000" w:type="pct"/>
            <w:gridSpan w:val="10"/>
            <w:vAlign w:val="center"/>
          </w:tcPr>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Uvjeti za dobivanje potpisa i izlazak na ispit je pohađanje nastave :najmanje  50% prisutnosti  na nastavi i izvršavanje zadataka.</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Rad studenta se ocjenjuje tijekom cijelog semestra. Student može skupiti 100 bodova od čega su:</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10 bodova : aktivnost na nastavi ( sudjelovanje  u diskusijama, zalaganje)</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30 bodova : izvršeni praktični zadaci za vrijeme kolegija ( usmena izlaganja, etide, seminari, prezentacije)</w:t>
            </w:r>
          </w:p>
          <w:p w:rsidR="008778C8" w:rsidRPr="00A55CF4" w:rsidRDefault="008778C8" w:rsidP="001005CA">
            <w:pPr>
              <w:pStyle w:val="FieldText"/>
              <w:rPr>
                <w:rFonts w:ascii="Arial Narrow" w:hAnsi="Arial Narrow" w:cs="Arial"/>
                <w:b w:val="0"/>
                <w:sz w:val="20"/>
                <w:szCs w:val="20"/>
                <w:lang w:val="hr-HR"/>
              </w:rPr>
            </w:pPr>
            <w:r w:rsidRPr="00A55CF4">
              <w:rPr>
                <w:rFonts w:ascii="Arial Narrow" w:hAnsi="Arial Narrow" w:cs="Arial"/>
                <w:b w:val="0"/>
                <w:sz w:val="20"/>
                <w:szCs w:val="20"/>
                <w:lang w:val="hr-HR"/>
              </w:rPr>
              <w:t>60 bodova : završni ispit u obliku javne prezentacije</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Praćenje rada studenata</w:t>
            </w:r>
          </w:p>
        </w:tc>
      </w:tr>
      <w:tr w:rsidR="008778C8" w:rsidRPr="00A55CF4" w:rsidTr="001005CA">
        <w:trPr>
          <w:trHeight w:val="111"/>
        </w:trPr>
        <w:tc>
          <w:tcPr>
            <w:tcW w:w="538"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Pohađanje nastave</w:t>
            </w:r>
          </w:p>
        </w:tc>
        <w:tc>
          <w:tcPr>
            <w:tcW w:w="294" w:type="pct"/>
            <w:vAlign w:val="center"/>
          </w:tcPr>
          <w:p w:rsidR="008778C8" w:rsidRPr="00A55CF4" w:rsidRDefault="008778C8" w:rsidP="001005CA">
            <w:pPr>
              <w:pStyle w:val="BodyText"/>
              <w:jc w:val="center"/>
              <w:rPr>
                <w:rFonts w:ascii="Arial Narrow" w:hAnsi="Arial Narrow"/>
                <w:color w:val="000000"/>
                <w:sz w:val="20"/>
                <w:szCs w:val="20"/>
              </w:rPr>
            </w:pPr>
          </w:p>
        </w:tc>
        <w:tc>
          <w:tcPr>
            <w:tcW w:w="612"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Aktivnost u nastavi</w:t>
            </w:r>
          </w:p>
        </w:tc>
        <w:tc>
          <w:tcPr>
            <w:tcW w:w="294" w:type="pct"/>
            <w:vAlign w:val="center"/>
          </w:tcPr>
          <w:p w:rsidR="008778C8" w:rsidRPr="00A55CF4" w:rsidRDefault="008778C8" w:rsidP="001005CA">
            <w:pPr>
              <w:pStyle w:val="BodyText"/>
              <w:jc w:val="center"/>
              <w:rPr>
                <w:rFonts w:ascii="Arial Narrow" w:hAnsi="Arial Narrow"/>
                <w:color w:val="000000"/>
                <w:sz w:val="20"/>
                <w:szCs w:val="20"/>
              </w:rPr>
            </w:pPr>
            <w:r w:rsidRPr="00A55CF4">
              <w:rPr>
                <w:rFonts w:ascii="Arial Narrow" w:hAnsi="Arial Narrow" w:cs="Arial"/>
                <w:sz w:val="20"/>
                <w:szCs w:val="20"/>
              </w:rPr>
              <w:t>0,3</w:t>
            </w:r>
          </w:p>
        </w:tc>
        <w:tc>
          <w:tcPr>
            <w:tcW w:w="553"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Seminarski rad</w:t>
            </w:r>
          </w:p>
        </w:tc>
        <w:tc>
          <w:tcPr>
            <w:tcW w:w="387" w:type="pct"/>
            <w:vAlign w:val="center"/>
          </w:tcPr>
          <w:p w:rsidR="008778C8" w:rsidRPr="00A55CF4" w:rsidRDefault="008778C8" w:rsidP="001005CA">
            <w:pPr>
              <w:pStyle w:val="BodyText"/>
              <w:jc w:val="center"/>
              <w:rPr>
                <w:rFonts w:ascii="Arial Narrow" w:hAnsi="Arial Narrow"/>
                <w:color w:val="000000"/>
                <w:sz w:val="20"/>
                <w:szCs w:val="20"/>
              </w:rPr>
            </w:pPr>
            <w:r w:rsidRPr="00A55CF4">
              <w:rPr>
                <w:rFonts w:ascii="Arial Narrow" w:hAnsi="Arial Narrow" w:cs="Arial"/>
                <w:sz w:val="20"/>
                <w:szCs w:val="20"/>
              </w:rPr>
              <w:t>0,45</w:t>
            </w:r>
          </w:p>
        </w:tc>
        <w:tc>
          <w:tcPr>
            <w:tcW w:w="745" w:type="pct"/>
            <w:gridSpan w:val="2"/>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Eksperimentalni rad</w:t>
            </w:r>
          </w:p>
        </w:tc>
        <w:tc>
          <w:tcPr>
            <w:tcW w:w="1577" w:type="pct"/>
            <w:gridSpan w:val="2"/>
            <w:vAlign w:val="center"/>
          </w:tcPr>
          <w:p w:rsidR="008778C8" w:rsidRPr="00A55CF4" w:rsidRDefault="008778C8" w:rsidP="001005CA">
            <w:pPr>
              <w:pStyle w:val="BodyText"/>
              <w:jc w:val="center"/>
              <w:rPr>
                <w:rFonts w:ascii="Arial Narrow" w:hAnsi="Arial Narrow"/>
                <w:color w:val="000000"/>
                <w:sz w:val="20"/>
                <w:szCs w:val="20"/>
              </w:rPr>
            </w:pPr>
          </w:p>
        </w:tc>
      </w:tr>
      <w:tr w:rsidR="008778C8" w:rsidRPr="00A55CF4" w:rsidTr="001005CA">
        <w:trPr>
          <w:trHeight w:val="108"/>
        </w:trPr>
        <w:tc>
          <w:tcPr>
            <w:tcW w:w="538"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Pismeni ispit</w:t>
            </w:r>
          </w:p>
        </w:tc>
        <w:tc>
          <w:tcPr>
            <w:tcW w:w="294"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Usmeni ispit</w:t>
            </w:r>
          </w:p>
        </w:tc>
        <w:tc>
          <w:tcPr>
            <w:tcW w:w="294" w:type="pct"/>
            <w:vAlign w:val="center"/>
          </w:tcPr>
          <w:p w:rsidR="008778C8" w:rsidRPr="00A55CF4" w:rsidRDefault="008778C8" w:rsidP="001005CA">
            <w:pPr>
              <w:pStyle w:val="BodyText"/>
              <w:jc w:val="center"/>
              <w:rPr>
                <w:rFonts w:ascii="Arial Narrow" w:hAnsi="Arial Narrow"/>
                <w:color w:val="000000"/>
                <w:sz w:val="20"/>
                <w:szCs w:val="20"/>
              </w:rPr>
            </w:pPr>
            <w:r w:rsidRPr="00A55CF4">
              <w:rPr>
                <w:rFonts w:ascii="Arial Narrow" w:hAnsi="Arial Narrow" w:cs="Arial"/>
                <w:sz w:val="20"/>
                <w:szCs w:val="20"/>
              </w:rPr>
              <w:t>1</w:t>
            </w:r>
          </w:p>
        </w:tc>
        <w:tc>
          <w:tcPr>
            <w:tcW w:w="553"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Esej</w:t>
            </w:r>
          </w:p>
        </w:tc>
        <w:tc>
          <w:tcPr>
            <w:tcW w:w="387"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Istraživanje</w:t>
            </w:r>
          </w:p>
        </w:tc>
        <w:tc>
          <w:tcPr>
            <w:tcW w:w="1577" w:type="pct"/>
            <w:gridSpan w:val="2"/>
            <w:vAlign w:val="center"/>
          </w:tcPr>
          <w:p w:rsidR="008778C8" w:rsidRPr="00A55CF4" w:rsidRDefault="008778C8" w:rsidP="001005CA">
            <w:pPr>
              <w:pStyle w:val="BodyText"/>
              <w:jc w:val="center"/>
              <w:rPr>
                <w:rFonts w:ascii="Arial Narrow" w:hAnsi="Arial Narrow"/>
                <w:color w:val="000000"/>
                <w:sz w:val="20"/>
                <w:szCs w:val="20"/>
              </w:rPr>
            </w:pPr>
            <w:r w:rsidRPr="00A55CF4">
              <w:rPr>
                <w:rFonts w:ascii="Arial Narrow" w:hAnsi="Arial Narrow"/>
                <w:color w:val="000000"/>
                <w:sz w:val="20"/>
                <w:szCs w:val="20"/>
              </w:rPr>
              <w:t>0,45</w:t>
            </w:r>
          </w:p>
        </w:tc>
      </w:tr>
      <w:tr w:rsidR="008778C8" w:rsidRPr="00A55CF4" w:rsidTr="001005CA">
        <w:trPr>
          <w:trHeight w:val="108"/>
        </w:trPr>
        <w:tc>
          <w:tcPr>
            <w:tcW w:w="538"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Projekt</w:t>
            </w:r>
          </w:p>
        </w:tc>
        <w:tc>
          <w:tcPr>
            <w:tcW w:w="294"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Kontinuirana provjera znanja</w:t>
            </w:r>
          </w:p>
        </w:tc>
        <w:tc>
          <w:tcPr>
            <w:tcW w:w="294"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Referat</w:t>
            </w:r>
          </w:p>
        </w:tc>
        <w:tc>
          <w:tcPr>
            <w:tcW w:w="387"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Praktični rad</w:t>
            </w:r>
          </w:p>
        </w:tc>
        <w:tc>
          <w:tcPr>
            <w:tcW w:w="1577" w:type="pct"/>
            <w:gridSpan w:val="2"/>
            <w:vAlign w:val="center"/>
          </w:tcPr>
          <w:p w:rsidR="008778C8" w:rsidRPr="00A55CF4" w:rsidRDefault="008778C8" w:rsidP="001005CA">
            <w:pPr>
              <w:pStyle w:val="BodyText"/>
              <w:jc w:val="center"/>
              <w:rPr>
                <w:rFonts w:ascii="Arial Narrow" w:hAnsi="Arial Narrow"/>
                <w:color w:val="000000"/>
                <w:sz w:val="20"/>
                <w:szCs w:val="20"/>
              </w:rPr>
            </w:pPr>
            <w:r w:rsidRPr="00A55CF4">
              <w:rPr>
                <w:rFonts w:ascii="Arial Narrow" w:hAnsi="Arial Narrow"/>
                <w:color w:val="000000"/>
                <w:sz w:val="20"/>
                <w:szCs w:val="20"/>
              </w:rPr>
              <w:t>0,8</w:t>
            </w:r>
          </w:p>
        </w:tc>
      </w:tr>
      <w:tr w:rsidR="008778C8" w:rsidRPr="00A55CF4" w:rsidTr="001005CA">
        <w:trPr>
          <w:trHeight w:val="108"/>
        </w:trPr>
        <w:tc>
          <w:tcPr>
            <w:tcW w:w="538" w:type="pct"/>
            <w:vAlign w:val="center"/>
          </w:tcPr>
          <w:p w:rsidR="008778C8" w:rsidRPr="00A55CF4" w:rsidRDefault="008778C8" w:rsidP="001005CA">
            <w:pPr>
              <w:pStyle w:val="BodyText"/>
              <w:rPr>
                <w:rFonts w:ascii="Arial Narrow" w:hAnsi="Arial Narrow"/>
                <w:color w:val="000000"/>
                <w:sz w:val="20"/>
                <w:szCs w:val="20"/>
              </w:rPr>
            </w:pPr>
            <w:r w:rsidRPr="00A55CF4">
              <w:rPr>
                <w:rFonts w:ascii="Arial Narrow" w:hAnsi="Arial Narrow"/>
                <w:color w:val="000000"/>
                <w:sz w:val="20"/>
                <w:szCs w:val="20"/>
              </w:rPr>
              <w:t>Portfolio</w:t>
            </w:r>
          </w:p>
        </w:tc>
        <w:tc>
          <w:tcPr>
            <w:tcW w:w="294"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612" w:type="pct"/>
            <w:vAlign w:val="center"/>
          </w:tcPr>
          <w:p w:rsidR="008778C8" w:rsidRPr="00A55CF4" w:rsidRDefault="008778C8" w:rsidP="001005CA">
            <w:pPr>
              <w:pStyle w:val="BodyText"/>
              <w:rPr>
                <w:rFonts w:ascii="Arial Narrow" w:hAnsi="Arial Narrow"/>
                <w:color w:val="000000"/>
                <w:sz w:val="20"/>
                <w:szCs w:val="20"/>
              </w:rPr>
            </w:pPr>
          </w:p>
        </w:tc>
        <w:tc>
          <w:tcPr>
            <w:tcW w:w="294"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553" w:type="pct"/>
            <w:vAlign w:val="center"/>
          </w:tcPr>
          <w:p w:rsidR="008778C8" w:rsidRPr="00A55CF4" w:rsidRDefault="008778C8" w:rsidP="001005CA">
            <w:pPr>
              <w:pStyle w:val="BodyText"/>
              <w:rPr>
                <w:rFonts w:ascii="Arial Narrow" w:hAnsi="Arial Narrow"/>
                <w:color w:val="000000"/>
                <w:sz w:val="20"/>
                <w:szCs w:val="20"/>
              </w:rPr>
            </w:pPr>
          </w:p>
        </w:tc>
        <w:tc>
          <w:tcPr>
            <w:tcW w:w="387" w:type="pct"/>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c>
          <w:tcPr>
            <w:tcW w:w="745" w:type="pct"/>
            <w:gridSpan w:val="2"/>
            <w:vAlign w:val="center"/>
          </w:tcPr>
          <w:p w:rsidR="008778C8" w:rsidRPr="00A55CF4" w:rsidRDefault="008778C8" w:rsidP="001005CA">
            <w:pPr>
              <w:pStyle w:val="BodyText"/>
              <w:rPr>
                <w:rFonts w:ascii="Arial Narrow" w:hAnsi="Arial Narrow"/>
                <w:color w:val="000000"/>
                <w:sz w:val="20"/>
                <w:szCs w:val="20"/>
              </w:rPr>
            </w:pPr>
          </w:p>
        </w:tc>
        <w:tc>
          <w:tcPr>
            <w:tcW w:w="1577" w:type="pct"/>
            <w:gridSpan w:val="2"/>
            <w:vAlign w:val="center"/>
          </w:tcPr>
          <w:p w:rsidR="008778C8" w:rsidRPr="00A55CF4" w:rsidRDefault="00344B89" w:rsidP="001005CA">
            <w:pPr>
              <w:pStyle w:val="BodyText"/>
              <w:jc w:val="center"/>
              <w:rPr>
                <w:rFonts w:ascii="Arial Narrow" w:hAnsi="Arial Narrow"/>
                <w:color w:val="000000"/>
                <w:sz w:val="20"/>
                <w:szCs w:val="20"/>
              </w:rPr>
            </w:pPr>
            <w:r w:rsidRPr="00A55CF4">
              <w:rPr>
                <w:rFonts w:ascii="Arial Narrow" w:hAnsi="Arial Narrow" w:cs="Arial"/>
                <w:sz w:val="20"/>
                <w:szCs w:val="20"/>
              </w:rPr>
              <w:fldChar w:fldCharType="begin">
                <w:ffData>
                  <w:name w:val=""/>
                  <w:enabled/>
                  <w:calcOnExit w:val="0"/>
                  <w:textInput/>
                </w:ffData>
              </w:fldChar>
            </w:r>
            <w:r w:rsidR="008778C8" w:rsidRPr="00A55CF4">
              <w:rPr>
                <w:rFonts w:ascii="Arial Narrow" w:hAnsi="Arial Narrow" w:cs="Arial"/>
                <w:sz w:val="20"/>
                <w:szCs w:val="20"/>
              </w:rPr>
              <w:instrText xml:space="preserve"> FORMTEXT </w:instrText>
            </w:r>
            <w:r w:rsidRPr="00A55CF4">
              <w:rPr>
                <w:rFonts w:ascii="Arial Narrow" w:hAnsi="Arial Narrow" w:cs="Arial"/>
                <w:sz w:val="20"/>
                <w:szCs w:val="20"/>
              </w:rPr>
            </w:r>
            <w:r w:rsidRPr="00A55CF4">
              <w:rPr>
                <w:rFonts w:ascii="Arial Narrow" w:hAnsi="Arial Narrow" w:cs="Arial"/>
                <w:sz w:val="20"/>
                <w:szCs w:val="20"/>
              </w:rPr>
              <w:fldChar w:fldCharType="separate"/>
            </w:r>
            <w:r w:rsidR="008778C8" w:rsidRPr="00A55CF4">
              <w:rPr>
                <w:rFonts w:ascii="Arial Narrow" w:hAnsi="Arial Narrow" w:cs="Arial"/>
                <w:sz w:val="20"/>
                <w:szCs w:val="20"/>
              </w:rPr>
              <w:t> </w:t>
            </w:r>
            <w:r w:rsidR="008778C8" w:rsidRPr="00A55CF4">
              <w:rPr>
                <w:rFonts w:ascii="Arial Narrow" w:hAnsi="Arial Narrow" w:cs="Arial"/>
                <w:sz w:val="20"/>
                <w:szCs w:val="20"/>
              </w:rPr>
              <w:t> </w:t>
            </w:r>
            <w:r w:rsidR="008778C8" w:rsidRPr="00A55CF4">
              <w:rPr>
                <w:rFonts w:ascii="Arial Narrow" w:hAnsi="Arial Narrow" w:cs="Arial"/>
                <w:sz w:val="20"/>
                <w:szCs w:val="20"/>
              </w:rPr>
              <w:t> </w:t>
            </w:r>
            <w:r w:rsidRPr="00A55CF4">
              <w:rPr>
                <w:rFonts w:ascii="Arial Narrow" w:hAnsi="Arial Narrow" w:cs="Arial"/>
                <w:sz w:val="20"/>
                <w:szCs w:val="20"/>
              </w:rPr>
              <w:fldChar w:fldCharType="end"/>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Povezivanje ishoda učenja, nastavnih metoda i ocjenjivanja</w:t>
            </w:r>
          </w:p>
        </w:tc>
      </w:tr>
      <w:tr w:rsidR="008778C8" w:rsidRPr="00A55CF4" w:rsidTr="001005CA">
        <w:trPr>
          <w:trHeight w:val="432"/>
        </w:trPr>
        <w:tc>
          <w:tcPr>
            <w:tcW w:w="5000" w:type="pct"/>
            <w:gridSpan w:val="10"/>
            <w:vAlign w:val="center"/>
          </w:tcPr>
          <w:p w:rsidR="008778C8" w:rsidRPr="00A55CF4" w:rsidRDefault="008778C8" w:rsidP="001005CA">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78C8" w:rsidRPr="00A55CF4" w:rsidTr="001005CA">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rPr>
                      <w:rFonts w:ascii="Arial Narrow" w:hAnsi="Arial Narrow"/>
                      <w:b/>
                      <w:bCs/>
                      <w:sz w:val="20"/>
                      <w:szCs w:val="20"/>
                    </w:rPr>
                  </w:pPr>
                  <w:r w:rsidRPr="00A55CF4">
                    <w:rPr>
                      <w:rFonts w:ascii="Arial Narrow" w:hAnsi="Arial Narrow"/>
                      <w:b/>
                      <w:bCs/>
                      <w:sz w:val="20"/>
                      <w:szCs w:val="20"/>
                    </w:rPr>
                    <w:t>* NASTAVNA METODA</w:t>
                  </w:r>
                </w:p>
                <w:p w:rsidR="008778C8" w:rsidRPr="00A55CF4" w:rsidRDefault="008778C8" w:rsidP="001005CA">
                  <w:pPr>
                    <w:rPr>
                      <w:rFonts w:ascii="Arial Narrow" w:hAnsi="Arial Narrow"/>
                      <w:b/>
                      <w:bCs/>
                      <w:sz w:val="20"/>
                      <w:szCs w:val="20"/>
                    </w:rPr>
                  </w:pPr>
                </w:p>
                <w:p w:rsidR="008778C8" w:rsidRPr="00A55CF4" w:rsidRDefault="008778C8" w:rsidP="001005CA">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rPr>
                      <w:rFonts w:ascii="Arial Narrow" w:hAnsi="Arial Narrow"/>
                      <w:b/>
                      <w:bCs/>
                      <w:sz w:val="20"/>
                      <w:szCs w:val="20"/>
                    </w:rPr>
                  </w:pPr>
                  <w:r w:rsidRPr="00A55CF4">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rPr>
                      <w:rFonts w:ascii="Arial Narrow" w:hAnsi="Arial Narrow"/>
                      <w:b/>
                      <w:bCs/>
                      <w:sz w:val="20"/>
                      <w:szCs w:val="20"/>
                    </w:rPr>
                  </w:pPr>
                  <w:r w:rsidRPr="00A55CF4">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rPr>
                      <w:rFonts w:ascii="Arial Narrow" w:hAnsi="Arial Narrow"/>
                      <w:b/>
                      <w:bCs/>
                      <w:sz w:val="20"/>
                      <w:szCs w:val="20"/>
                    </w:rPr>
                  </w:pPr>
                  <w:r w:rsidRPr="00A55CF4">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rPr>
                      <w:rFonts w:ascii="Arial Narrow" w:hAnsi="Arial Narrow"/>
                      <w:b/>
                      <w:bCs/>
                      <w:sz w:val="20"/>
                      <w:szCs w:val="20"/>
                    </w:rPr>
                  </w:pPr>
                  <w:r w:rsidRPr="00A55CF4">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jc w:val="center"/>
                    <w:rPr>
                      <w:rFonts w:ascii="Arial Narrow" w:hAnsi="Arial Narrow"/>
                      <w:b/>
                      <w:bCs/>
                      <w:sz w:val="20"/>
                      <w:szCs w:val="20"/>
                    </w:rPr>
                  </w:pPr>
                  <w:r w:rsidRPr="00A55CF4">
                    <w:rPr>
                      <w:rFonts w:ascii="Arial Narrow" w:hAnsi="Arial Narrow"/>
                      <w:b/>
                      <w:bCs/>
                      <w:sz w:val="20"/>
                      <w:szCs w:val="20"/>
                    </w:rPr>
                    <w:t>BODOVI</w:t>
                  </w:r>
                </w:p>
              </w:tc>
            </w:tr>
            <w:tr w:rsidR="008778C8" w:rsidRPr="00A55CF4" w:rsidTr="001005C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1005CA">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1005CA">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1005CA">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1005CA">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778C8" w:rsidRPr="00A55CF4" w:rsidRDefault="008778C8" w:rsidP="001005CA">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jc w:val="center"/>
                    <w:rPr>
                      <w:rFonts w:ascii="Arial Narrow" w:hAnsi="Arial Narrow"/>
                      <w:b/>
                      <w:bCs/>
                      <w:sz w:val="20"/>
                      <w:szCs w:val="20"/>
                    </w:rPr>
                  </w:pPr>
                  <w:r w:rsidRPr="00A55CF4">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778C8" w:rsidRPr="00A55CF4" w:rsidRDefault="008778C8" w:rsidP="001005CA">
                  <w:pPr>
                    <w:jc w:val="center"/>
                    <w:rPr>
                      <w:rFonts w:ascii="Arial Narrow" w:hAnsi="Arial Narrow"/>
                      <w:b/>
                      <w:bCs/>
                      <w:sz w:val="20"/>
                      <w:szCs w:val="20"/>
                    </w:rPr>
                  </w:pPr>
                  <w:r w:rsidRPr="00A55CF4">
                    <w:rPr>
                      <w:rFonts w:ascii="Arial Narrow" w:hAnsi="Arial Narrow"/>
                      <w:b/>
                      <w:bCs/>
                      <w:sz w:val="20"/>
                      <w:szCs w:val="20"/>
                    </w:rPr>
                    <w:t>max</w:t>
                  </w:r>
                </w:p>
              </w:tc>
            </w:tr>
            <w:tr w:rsidR="008778C8" w:rsidRPr="00A55CF4" w:rsidTr="001005CA">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Aktivnost na nastavi (sudjelovanje u diskusijama, zalaganje)</w:t>
                  </w:r>
                </w:p>
                <w:p w:rsidR="008778C8" w:rsidRPr="00A55CF4" w:rsidRDefault="008778C8"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 xml:space="preserve">Samostalno istraživanje i rad na sebi i primjena na nastavi </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10</w:t>
                  </w:r>
                </w:p>
              </w:tc>
            </w:tr>
            <w:tr w:rsidR="008778C8" w:rsidRPr="00A55CF4" w:rsidTr="001005CA">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Seminarski rad i istraživanje:</w:t>
                  </w:r>
                </w:p>
                <w:p w:rsidR="008778C8" w:rsidRPr="00A55CF4" w:rsidRDefault="008778C8" w:rsidP="001005CA">
                  <w:pPr>
                    <w:rPr>
                      <w:rFonts w:ascii="Arial Narrow" w:hAnsi="Arial Narrow"/>
                      <w:sz w:val="20"/>
                      <w:szCs w:val="20"/>
                    </w:rPr>
                  </w:pPr>
                  <w:r w:rsidRPr="00A55CF4">
                    <w:rPr>
                      <w:rFonts w:ascii="Arial Narrow" w:hAnsi="Arial Narrow"/>
                      <w:sz w:val="20"/>
                      <w:szCs w:val="20"/>
                    </w:rPr>
                    <w:t>Izvršeni praktični zadaci</w:t>
                  </w:r>
                </w:p>
                <w:p w:rsidR="008778C8" w:rsidRPr="00A55CF4" w:rsidRDefault="008778C8" w:rsidP="001005CA">
                  <w:pPr>
                    <w:rPr>
                      <w:rFonts w:ascii="Arial Narrow" w:hAnsi="Arial Narrow"/>
                      <w:sz w:val="20"/>
                      <w:szCs w:val="20"/>
                    </w:rPr>
                  </w:pPr>
                  <w:r w:rsidRPr="00A55CF4">
                    <w:rPr>
                      <w:rFonts w:ascii="Arial Narrow" w:hAnsi="Arial Narrow"/>
                      <w:sz w:val="20"/>
                      <w:szCs w:val="20"/>
                    </w:rPr>
                    <w:t>(etide, usmena izlaganja, seminari, prezentacije)</w:t>
                  </w:r>
                </w:p>
                <w:p w:rsidR="008778C8" w:rsidRPr="00A55CF4" w:rsidRDefault="008778C8" w:rsidP="001005CA">
                  <w:pPr>
                    <w:rPr>
                      <w:rFonts w:ascii="Arial Narrow" w:hAnsi="Arial Narrow"/>
                      <w:sz w:val="20"/>
                      <w:szCs w:val="20"/>
                    </w:rPr>
                  </w:pPr>
                </w:p>
                <w:p w:rsidR="008778C8" w:rsidRPr="00A55CF4" w:rsidRDefault="008778C8"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 xml:space="preserve">Istraživanje govora i glasa   kroz gledanje   predstava, filmova, serija  i istraživanje i proučavanje literature </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Procjena se radi na temelju  kvalitete izvršenih zadataka. Etide nose 10 bodova, usmena izlaganja 10 bodova, seminari 5 bodova, prezentacije 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30</w:t>
                  </w:r>
                </w:p>
              </w:tc>
            </w:tr>
            <w:tr w:rsidR="008778C8" w:rsidRPr="00A55CF4" w:rsidTr="001005CA">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Usmeni ispit i praktični rad:</w:t>
                  </w:r>
                </w:p>
                <w:p w:rsidR="008778C8" w:rsidRPr="00A55CF4" w:rsidRDefault="008778C8" w:rsidP="001005CA">
                  <w:pPr>
                    <w:rPr>
                      <w:rFonts w:ascii="Arial Narrow" w:hAnsi="Arial Narrow"/>
                      <w:sz w:val="20"/>
                      <w:szCs w:val="20"/>
                    </w:rPr>
                  </w:pPr>
                  <w:r w:rsidRPr="00A55CF4">
                    <w:rPr>
                      <w:rFonts w:ascii="Arial Narrow" w:hAnsi="Arial Narrow"/>
                      <w:sz w:val="20"/>
                      <w:szCs w:val="20"/>
                    </w:rPr>
                    <w:t>(Završni  ispit)</w:t>
                  </w:r>
                </w:p>
                <w:p w:rsidR="008778C8" w:rsidRPr="00A55CF4" w:rsidRDefault="008778C8"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1,8</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Rad na ispitnoj  predstavi</w:t>
                  </w: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Procjena se radi na temelju rada na ispitnoj produkciji koja se sastoji od rada na tekstu,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60</w:t>
                  </w:r>
                </w:p>
              </w:tc>
            </w:tr>
            <w:tr w:rsidR="008778C8" w:rsidRPr="00A55CF4" w:rsidTr="001005CA">
              <w:tc>
                <w:tcPr>
                  <w:tcW w:w="2155"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p>
                <w:p w:rsidR="008778C8" w:rsidRPr="00A55CF4" w:rsidRDefault="008778C8" w:rsidP="001005CA">
                  <w:pPr>
                    <w:rPr>
                      <w:rFonts w:ascii="Arial Narrow" w:hAnsi="Arial Narrow"/>
                      <w:sz w:val="20"/>
                      <w:szCs w:val="20"/>
                    </w:rPr>
                  </w:pPr>
                  <w:r w:rsidRPr="00A55CF4">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778C8" w:rsidRPr="00A55CF4" w:rsidRDefault="008778C8" w:rsidP="001005CA">
                  <w:pPr>
                    <w:rPr>
                      <w:rFonts w:ascii="Arial Narrow" w:hAnsi="Arial Narrow"/>
                      <w:sz w:val="20"/>
                      <w:szCs w:val="20"/>
                    </w:rPr>
                  </w:pPr>
                  <w:r w:rsidRPr="00A55CF4">
                    <w:rPr>
                      <w:rFonts w:ascii="Arial Narrow" w:hAnsi="Arial Narrow"/>
                      <w:sz w:val="20"/>
                      <w:szCs w:val="20"/>
                    </w:rPr>
                    <w:t>100</w:t>
                  </w:r>
                </w:p>
              </w:tc>
            </w:tr>
          </w:tbl>
          <w:p w:rsidR="008778C8" w:rsidRPr="00A55CF4" w:rsidRDefault="008778C8" w:rsidP="001005CA">
            <w:pPr>
              <w:pStyle w:val="BodyText"/>
              <w:tabs>
                <w:tab w:val="left" w:pos="470"/>
              </w:tabs>
              <w:ind w:left="360"/>
              <w:jc w:val="both"/>
              <w:rPr>
                <w:rFonts w:ascii="Arial Narrow" w:hAnsi="Arial Narrow"/>
                <w:i/>
                <w:color w:val="000000"/>
                <w:sz w:val="20"/>
                <w:szCs w:val="20"/>
              </w:rPr>
            </w:pPr>
          </w:p>
          <w:p w:rsidR="008778C8" w:rsidRPr="00A55CF4" w:rsidRDefault="008778C8" w:rsidP="001005CA">
            <w:pPr>
              <w:pStyle w:val="BodyText"/>
              <w:tabs>
                <w:tab w:val="left" w:pos="470"/>
              </w:tabs>
              <w:ind w:left="360"/>
              <w:jc w:val="both"/>
              <w:rPr>
                <w:rFonts w:ascii="Arial Narrow" w:hAnsi="Arial Narrow"/>
                <w:i/>
                <w:color w:val="000000"/>
                <w:sz w:val="20"/>
                <w:szCs w:val="20"/>
              </w:rPr>
            </w:pP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tabs>
                <w:tab w:val="left" w:pos="470"/>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Obvezatna literatura (u trenutku prijave prijedloga studijskog programa)</w:t>
            </w:r>
          </w:p>
        </w:tc>
      </w:tr>
      <w:tr w:rsidR="008778C8" w:rsidRPr="00A55CF4" w:rsidTr="001005CA">
        <w:trPr>
          <w:trHeight w:val="432"/>
        </w:trPr>
        <w:tc>
          <w:tcPr>
            <w:tcW w:w="5000" w:type="pct"/>
            <w:gridSpan w:val="10"/>
            <w:vAlign w:val="center"/>
          </w:tcPr>
          <w:p w:rsidR="008778C8" w:rsidRDefault="008778C8" w:rsidP="00020B95">
            <w:pPr>
              <w:pStyle w:val="ListParagraph"/>
              <w:numPr>
                <w:ilvl w:val="0"/>
                <w:numId w:val="153"/>
              </w:numPr>
              <w:spacing w:after="200" w:line="276" w:lineRule="auto"/>
              <w:ind w:left="567"/>
              <w:rPr>
                <w:rFonts w:ascii="Arial Narrow" w:hAnsi="Arial Narrow"/>
              </w:rPr>
            </w:pPr>
            <w:r w:rsidRPr="00A55CF4">
              <w:rPr>
                <w:rFonts w:ascii="Arial Narrow" w:hAnsi="Arial Narrow"/>
              </w:rPr>
              <w:t>Berry</w:t>
            </w:r>
            <w:r>
              <w:rPr>
                <w:rFonts w:ascii="Arial Narrow" w:hAnsi="Arial Narrow"/>
              </w:rPr>
              <w:t>, C</w:t>
            </w:r>
            <w:r w:rsidRPr="00A55CF4">
              <w:rPr>
                <w:rFonts w:ascii="Arial Narrow" w:hAnsi="Arial Narrow"/>
              </w:rPr>
              <w:t xml:space="preserve">. </w:t>
            </w:r>
            <w:r>
              <w:rPr>
                <w:rFonts w:ascii="Arial Narrow" w:hAnsi="Arial Narrow"/>
                <w:i/>
              </w:rPr>
              <w:t xml:space="preserve">Glumac i glas. </w:t>
            </w:r>
            <w:r w:rsidRPr="00D56210">
              <w:rPr>
                <w:rFonts w:ascii="Arial Narrow" w:hAnsi="Arial Narrow"/>
              </w:rPr>
              <w:t>Zagreb: AGM, 1997.</w:t>
            </w:r>
          </w:p>
          <w:p w:rsidR="008778C8" w:rsidRPr="00D56210" w:rsidRDefault="008778C8" w:rsidP="00020B95">
            <w:pPr>
              <w:pStyle w:val="ListParagraph"/>
              <w:numPr>
                <w:ilvl w:val="0"/>
                <w:numId w:val="153"/>
              </w:numPr>
              <w:spacing w:after="200" w:line="276" w:lineRule="auto"/>
              <w:ind w:left="567"/>
              <w:rPr>
                <w:rFonts w:ascii="Arial Narrow" w:hAnsi="Arial Narrow"/>
              </w:rPr>
            </w:pPr>
            <w:r w:rsidRPr="00D56210">
              <w:rPr>
                <w:rFonts w:ascii="Arial Narrow" w:hAnsi="Arial Narrow"/>
              </w:rPr>
              <w:t>Brook, P</w:t>
            </w:r>
            <w:r w:rsidRPr="00D56210">
              <w:rPr>
                <w:rFonts w:ascii="Arial Narrow" w:hAnsi="Arial Narrow"/>
                <w:i/>
              </w:rPr>
              <w:t xml:space="preserve">. Prazni prostor. </w:t>
            </w:r>
            <w:r w:rsidRPr="00D56210">
              <w:rPr>
                <w:rFonts w:ascii="Arial Narrow" w:hAnsi="Arial Narrow"/>
              </w:rPr>
              <w:t>Split: Marko Marulić, 1972.</w:t>
            </w:r>
          </w:p>
          <w:p w:rsidR="008778C8" w:rsidRPr="00A55CF4" w:rsidRDefault="008778C8" w:rsidP="00020B95">
            <w:pPr>
              <w:pStyle w:val="ListParagraph"/>
              <w:numPr>
                <w:ilvl w:val="0"/>
                <w:numId w:val="153"/>
              </w:numPr>
              <w:spacing w:after="200" w:line="276" w:lineRule="auto"/>
              <w:ind w:left="567"/>
              <w:rPr>
                <w:rFonts w:ascii="Arial Narrow" w:hAnsi="Arial Narrow"/>
              </w:rPr>
            </w:pPr>
            <w:r w:rsidRPr="00A55CF4">
              <w:rPr>
                <w:rFonts w:ascii="Arial Narrow" w:hAnsi="Arial Narrow"/>
              </w:rPr>
              <w:t>Gavella</w:t>
            </w:r>
            <w:r>
              <w:rPr>
                <w:rFonts w:ascii="Arial Narrow" w:hAnsi="Arial Narrow"/>
              </w:rPr>
              <w:t>, B</w:t>
            </w:r>
            <w:r w:rsidRPr="00A55CF4">
              <w:rPr>
                <w:rFonts w:ascii="Arial Narrow" w:hAnsi="Arial Narrow"/>
              </w:rPr>
              <w:t>.</w:t>
            </w:r>
            <w:r w:rsidRPr="00A55CF4">
              <w:rPr>
                <w:rFonts w:ascii="Arial Narrow" w:hAnsi="Arial Narrow"/>
                <w:i/>
              </w:rPr>
              <w:t xml:space="preserve"> Glumac i kazalište</w:t>
            </w:r>
            <w:r>
              <w:rPr>
                <w:rFonts w:ascii="Arial Narrow" w:hAnsi="Arial Narrow"/>
                <w:i/>
              </w:rPr>
              <w:t>.</w:t>
            </w:r>
            <w:r>
              <w:rPr>
                <w:rFonts w:ascii="Arial Narrow" w:hAnsi="Arial Narrow"/>
              </w:rPr>
              <w:t xml:space="preserve">Novi Sad: </w:t>
            </w:r>
            <w:r w:rsidRPr="00A55CF4">
              <w:rPr>
                <w:rFonts w:ascii="Arial Narrow" w:hAnsi="Arial Narrow"/>
              </w:rPr>
              <w:t>Sterijino pozorje, 1967.</w:t>
            </w:r>
          </w:p>
          <w:p w:rsidR="008778C8" w:rsidRDefault="008778C8" w:rsidP="00020B95">
            <w:pPr>
              <w:pStyle w:val="ListParagraph"/>
              <w:numPr>
                <w:ilvl w:val="0"/>
                <w:numId w:val="153"/>
              </w:numPr>
              <w:spacing w:line="276" w:lineRule="auto"/>
              <w:ind w:left="567"/>
              <w:rPr>
                <w:rFonts w:ascii="Arial Narrow" w:hAnsi="Arial Narrow"/>
              </w:rPr>
            </w:pPr>
            <w:r w:rsidRPr="00A55CF4">
              <w:rPr>
                <w:rFonts w:ascii="Arial Narrow" w:hAnsi="Arial Narrow"/>
              </w:rPr>
              <w:t>Guberina</w:t>
            </w:r>
            <w:r>
              <w:rPr>
                <w:rFonts w:ascii="Arial Narrow" w:hAnsi="Arial Narrow"/>
              </w:rPr>
              <w:t>, P</w:t>
            </w:r>
            <w:r w:rsidRPr="00A55CF4">
              <w:rPr>
                <w:rFonts w:ascii="Arial Narrow" w:hAnsi="Arial Narrow"/>
              </w:rPr>
              <w:t xml:space="preserve">. </w:t>
            </w:r>
            <w:r w:rsidRPr="00A55CF4">
              <w:rPr>
                <w:rFonts w:ascii="Arial Narrow" w:hAnsi="Arial Narrow"/>
                <w:i/>
              </w:rPr>
              <w:t>Zvuk i pokret u jeziku</w:t>
            </w:r>
            <w:r>
              <w:rPr>
                <w:rFonts w:ascii="Arial Narrow" w:hAnsi="Arial Narrow"/>
              </w:rPr>
              <w:t>. Zagreb:</w:t>
            </w:r>
            <w:r w:rsidRPr="00A55CF4">
              <w:rPr>
                <w:rFonts w:ascii="Arial Narrow" w:hAnsi="Arial Narrow"/>
              </w:rPr>
              <w:t xml:space="preserve"> Zavod za fonetiku </w:t>
            </w:r>
            <w:r>
              <w:rPr>
                <w:rFonts w:ascii="Arial Narrow" w:hAnsi="Arial Narrow"/>
              </w:rPr>
              <w:t>F</w:t>
            </w:r>
            <w:r w:rsidRPr="00A55CF4">
              <w:rPr>
                <w:rFonts w:ascii="Arial Narrow" w:hAnsi="Arial Narrow"/>
              </w:rPr>
              <w:t>ilozofskog fakulteta, 1967.</w:t>
            </w:r>
          </w:p>
          <w:p w:rsidR="008778C8" w:rsidRPr="00A55CF4" w:rsidRDefault="008778C8" w:rsidP="00020B95">
            <w:pPr>
              <w:pStyle w:val="ListParagraph"/>
              <w:numPr>
                <w:ilvl w:val="0"/>
                <w:numId w:val="153"/>
              </w:numPr>
              <w:spacing w:line="276" w:lineRule="auto"/>
              <w:ind w:left="567"/>
              <w:rPr>
                <w:rFonts w:ascii="Arial Narrow" w:hAnsi="Arial Narrow"/>
              </w:rPr>
            </w:pPr>
            <w:r w:rsidRPr="00D56210">
              <w:rPr>
                <w:rFonts w:ascii="Arial Narrow" w:hAnsi="Arial Narrow"/>
              </w:rPr>
              <w:t xml:space="preserve">Solar, M. </w:t>
            </w:r>
            <w:r w:rsidRPr="00D56210">
              <w:rPr>
                <w:rFonts w:ascii="Arial Narrow" w:hAnsi="Arial Narrow"/>
                <w:i/>
              </w:rPr>
              <w:t>Teorija književnosti</w:t>
            </w:r>
            <w:r w:rsidRPr="00D56210">
              <w:rPr>
                <w:rFonts w:ascii="Arial Narrow" w:hAnsi="Arial Narrow"/>
              </w:rPr>
              <w:t>. Zagreb: Školska knjiga, 2005.</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tabs>
                <w:tab w:val="left" w:pos="494"/>
              </w:tabs>
              <w:spacing w:after="0" w:line="240" w:lineRule="auto"/>
              <w:jc w:val="both"/>
              <w:rPr>
                <w:rFonts w:ascii="Arial Narrow" w:hAnsi="Arial Narrow"/>
                <w:b/>
                <w:i/>
                <w:color w:val="000000"/>
                <w:sz w:val="20"/>
                <w:szCs w:val="20"/>
              </w:rPr>
            </w:pPr>
            <w:r w:rsidRPr="00A55CF4">
              <w:rPr>
                <w:rFonts w:ascii="Arial Narrow" w:hAnsi="Arial Narrow"/>
                <w:i/>
                <w:color w:val="000000"/>
                <w:sz w:val="20"/>
                <w:szCs w:val="20"/>
              </w:rPr>
              <w:t>Dopunska literatura (u trenutku prijave prijedloga studijskog programa)</w:t>
            </w:r>
          </w:p>
        </w:tc>
      </w:tr>
      <w:tr w:rsidR="008778C8" w:rsidRPr="00A55CF4" w:rsidTr="001005CA">
        <w:trPr>
          <w:trHeight w:val="432"/>
        </w:trPr>
        <w:tc>
          <w:tcPr>
            <w:tcW w:w="5000" w:type="pct"/>
            <w:gridSpan w:val="10"/>
            <w:vAlign w:val="center"/>
          </w:tcPr>
          <w:p w:rsidR="008778C8"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Grotowski</w:t>
            </w:r>
            <w:r>
              <w:rPr>
                <w:rFonts w:ascii="Arial Narrow" w:hAnsi="Arial Narrow"/>
              </w:rPr>
              <w:t>, J</w:t>
            </w:r>
            <w:r w:rsidRPr="00A55CF4">
              <w:rPr>
                <w:rFonts w:ascii="Arial Narrow" w:hAnsi="Arial Narrow"/>
              </w:rPr>
              <w:t xml:space="preserve">. </w:t>
            </w:r>
            <w:r w:rsidRPr="00A55CF4">
              <w:rPr>
                <w:rFonts w:ascii="Arial Narrow" w:hAnsi="Arial Narrow"/>
                <w:i/>
              </w:rPr>
              <w:t>Ka siromašno pozorištu</w:t>
            </w:r>
            <w:r>
              <w:rPr>
                <w:rFonts w:ascii="Arial Narrow" w:hAnsi="Arial Narrow"/>
              </w:rPr>
              <w:t>.</w:t>
            </w:r>
            <w:r w:rsidRPr="00A55CF4">
              <w:rPr>
                <w:rFonts w:ascii="Arial Narrow" w:hAnsi="Arial Narrow"/>
              </w:rPr>
              <w:t xml:space="preserve"> Beograd</w:t>
            </w:r>
            <w:r>
              <w:rPr>
                <w:rFonts w:ascii="Arial Narrow" w:hAnsi="Arial Narrow"/>
              </w:rPr>
              <w:t>:</w:t>
            </w:r>
            <w:r w:rsidRPr="00A55CF4">
              <w:rPr>
                <w:rFonts w:ascii="Arial Narrow" w:hAnsi="Arial Narrow"/>
              </w:rPr>
              <w:t xml:space="preserve"> Izdavačko-informativni centar studenata, 1976.</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Moj život u umjetnosti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Pr>
                <w:rFonts w:ascii="Arial Narrow" w:hAnsi="Arial Narrow"/>
                <w:i/>
              </w:rPr>
              <w:t>Rad glumca na sebi I.</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i/>
              </w:rPr>
              <w:t>. Rad glumca na sebi II</w:t>
            </w:r>
            <w:r>
              <w:rPr>
                <w:rFonts w:ascii="Arial Narrow" w:hAnsi="Arial Narrow"/>
              </w:rPr>
              <w:t>.</w:t>
            </w:r>
            <w:r w:rsidRPr="00A55CF4">
              <w:rPr>
                <w:rFonts w:ascii="Arial Narrow" w:hAnsi="Arial Narrow"/>
              </w:rPr>
              <w:t xml:space="preserve"> Zagreb</w:t>
            </w:r>
            <w:r>
              <w:rPr>
                <w:rFonts w:ascii="Arial Narrow" w:hAnsi="Arial Narrow"/>
              </w:rPr>
              <w:t>:</w:t>
            </w:r>
            <w:r w:rsidRPr="00A55CF4">
              <w:rPr>
                <w:rFonts w:ascii="Arial Narrow" w:hAnsi="Arial Narrow"/>
              </w:rPr>
              <w:t xml:space="preserve"> CEKADE, 1991.</w:t>
            </w:r>
          </w:p>
          <w:p w:rsidR="008778C8" w:rsidRPr="00A55CF4" w:rsidRDefault="008778C8" w:rsidP="00020B95">
            <w:pPr>
              <w:pStyle w:val="ListParagraph"/>
              <w:numPr>
                <w:ilvl w:val="0"/>
                <w:numId w:val="154"/>
              </w:numPr>
              <w:spacing w:line="276" w:lineRule="auto"/>
              <w:ind w:left="567"/>
              <w:jc w:val="both"/>
              <w:rPr>
                <w:rFonts w:ascii="Arial Narrow" w:hAnsi="Arial Narrow"/>
              </w:rPr>
            </w:pPr>
            <w:r w:rsidRPr="00A55CF4">
              <w:rPr>
                <w:rFonts w:ascii="Arial Narrow" w:hAnsi="Arial Narrow"/>
              </w:rPr>
              <w:t>Stanislavski</w:t>
            </w:r>
            <w:r>
              <w:rPr>
                <w:rFonts w:ascii="Arial Narrow" w:hAnsi="Arial Narrow"/>
              </w:rPr>
              <w:t>, K. S</w:t>
            </w:r>
            <w:r w:rsidRPr="00A55CF4">
              <w:rPr>
                <w:rFonts w:ascii="Arial Narrow" w:hAnsi="Arial Narrow"/>
              </w:rPr>
              <w:t xml:space="preserve">. </w:t>
            </w:r>
            <w:r w:rsidRPr="00A55CF4">
              <w:rPr>
                <w:rFonts w:ascii="Arial Narrow" w:hAnsi="Arial Narrow"/>
                <w:i/>
              </w:rPr>
              <w:t>Sistem</w:t>
            </w:r>
            <w:r>
              <w:rPr>
                <w:rFonts w:ascii="Arial Narrow" w:hAnsi="Arial Narrow"/>
                <w:i/>
              </w:rPr>
              <w:t>.</w:t>
            </w:r>
            <w:r>
              <w:rPr>
                <w:rFonts w:ascii="Arial Narrow" w:hAnsi="Arial Narrow"/>
              </w:rPr>
              <w:t xml:space="preserve">Beograd: </w:t>
            </w:r>
            <w:r w:rsidRPr="00A55CF4">
              <w:rPr>
                <w:rFonts w:ascii="Arial Narrow" w:hAnsi="Arial Narrow"/>
              </w:rPr>
              <w:t>Državni izdavački zavod Jugoslavije, 1945.</w:t>
            </w:r>
          </w:p>
        </w:tc>
      </w:tr>
      <w:tr w:rsidR="008778C8" w:rsidRPr="00A55CF4" w:rsidTr="001005CA">
        <w:trPr>
          <w:trHeight w:val="432"/>
        </w:trPr>
        <w:tc>
          <w:tcPr>
            <w:tcW w:w="5000" w:type="pct"/>
            <w:gridSpan w:val="10"/>
            <w:vAlign w:val="center"/>
          </w:tcPr>
          <w:p w:rsidR="008778C8" w:rsidRPr="00A55CF4" w:rsidRDefault="008778C8" w:rsidP="00020B95">
            <w:pPr>
              <w:pStyle w:val="BodyText"/>
              <w:numPr>
                <w:ilvl w:val="1"/>
                <w:numId w:val="156"/>
              </w:numPr>
              <w:spacing w:after="0" w:line="240" w:lineRule="auto"/>
              <w:ind w:left="494" w:hanging="134"/>
              <w:rPr>
                <w:rFonts w:ascii="Arial Narrow" w:hAnsi="Arial Narrow"/>
                <w:b/>
                <w:i/>
                <w:color w:val="000000"/>
                <w:sz w:val="20"/>
                <w:szCs w:val="20"/>
              </w:rPr>
            </w:pPr>
            <w:r w:rsidRPr="00A55CF4">
              <w:rPr>
                <w:rFonts w:ascii="Arial Narrow" w:hAnsi="Arial Narrow"/>
                <w:i/>
                <w:color w:val="000000"/>
                <w:sz w:val="20"/>
                <w:szCs w:val="20"/>
              </w:rPr>
              <w:t>Načini praćenja kvalitete koji osiguravaju stjecanje izlaznih znanja, vještina i kompetencija</w:t>
            </w:r>
          </w:p>
        </w:tc>
      </w:tr>
      <w:tr w:rsidR="008778C8" w:rsidRPr="00A55CF4" w:rsidTr="001005CA">
        <w:trPr>
          <w:trHeight w:val="432"/>
        </w:trPr>
        <w:tc>
          <w:tcPr>
            <w:tcW w:w="5000" w:type="pct"/>
            <w:gridSpan w:val="10"/>
            <w:vAlign w:val="center"/>
          </w:tcPr>
          <w:p w:rsidR="008778C8" w:rsidRPr="00A55CF4" w:rsidRDefault="008778C8"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Provedba sveučilišne ankete među studentima za ocjenjivanje nastavnika koju utvrđuje Senat Sveučilišta.</w:t>
            </w:r>
          </w:p>
          <w:p w:rsidR="008778C8" w:rsidRPr="00A55CF4" w:rsidRDefault="008778C8"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 xml:space="preserve"> Anketa i razgovori sa studentima tijekom kolegija i praćenje napredovanje studenata.</w:t>
            </w:r>
          </w:p>
          <w:p w:rsidR="008778C8" w:rsidRPr="00A55CF4" w:rsidRDefault="008778C8"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67"/>
              <w:rPr>
                <w:rFonts w:ascii="Arial Narrow" w:hAnsi="Arial Narrow" w:cs="Calibri"/>
                <w:sz w:val="20"/>
                <w:lang w:val="hr-HR"/>
              </w:rPr>
            </w:pPr>
            <w:r w:rsidRPr="00A55CF4">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8778C8" w:rsidRPr="002907F2" w:rsidRDefault="008778C8" w:rsidP="008778C8">
      <w:pPr>
        <w:pStyle w:val="FootnoteText"/>
      </w:pPr>
    </w:p>
    <w:p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Uzsvaku aktivnost studenta/nastavnu aktivnost treba definirati odgovarajućiudiouECTSbodovimapojedinih aktivnosti takodaukupni</w:t>
      </w:r>
      <w:r>
        <w:rPr>
          <w:rFonts w:ascii="Arial Narrow" w:hAnsi="Arial Narrow" w:cs="Arial Narrow"/>
          <w:sz w:val="20"/>
          <w:szCs w:val="20"/>
        </w:rPr>
        <w:t xml:space="preserve"> b</w:t>
      </w:r>
      <w:r w:rsidRPr="002907F2">
        <w:rPr>
          <w:rFonts w:ascii="Arial Narrow" w:hAnsi="Arial Narrow" w:cs="Arial Narrow"/>
          <w:sz w:val="20"/>
          <w:szCs w:val="20"/>
        </w:rPr>
        <w:t>rojECTS</w:t>
      </w:r>
      <w:r>
        <w:rPr>
          <w:rFonts w:ascii="Arial Narrow" w:hAnsi="Arial Narrow" w:cs="Arial Narrow"/>
          <w:sz w:val="20"/>
          <w:szCs w:val="20"/>
        </w:rPr>
        <w:t xml:space="preserve"> b</w:t>
      </w:r>
      <w:r w:rsidRPr="002907F2">
        <w:rPr>
          <w:rFonts w:ascii="Arial Narrow" w:hAnsi="Arial Narrow" w:cs="Arial Narrow"/>
          <w:sz w:val="20"/>
          <w:szCs w:val="20"/>
        </w:rPr>
        <w:t xml:space="preserve">odovaodgovarabodovnojvrijednostipredmeta. </w:t>
      </w:r>
    </w:p>
    <w:p w:rsidR="008778C8" w:rsidRPr="002907F2" w:rsidRDefault="008778C8" w:rsidP="008778C8">
      <w:pPr>
        <w:jc w:val="both"/>
        <w:rPr>
          <w:rFonts w:ascii="Arial Narrow" w:hAnsi="Arial Narrow" w:cs="Arial Narrow"/>
          <w:sz w:val="20"/>
          <w:szCs w:val="20"/>
        </w:rPr>
      </w:pPr>
      <w:r w:rsidRPr="002907F2">
        <w:rPr>
          <w:rFonts w:ascii="Arial Narrow" w:hAnsi="Arial Narrow" w:cs="Arial Narrow"/>
          <w:sz w:val="20"/>
          <w:szCs w:val="20"/>
        </w:rPr>
        <w:t>** U ovaj stupac navesti ishode učenja iz točke 1.3 koji su obuhvaćeni ovom aktivnosti studenata/nastavnika.</w:t>
      </w:r>
    </w:p>
    <w:p w:rsidR="008778C8" w:rsidRPr="00B152EC" w:rsidRDefault="008778C8" w:rsidP="008778C8">
      <w:pPr>
        <w:pStyle w:val="FootnoteText"/>
        <w:rPr>
          <w:rFonts w:ascii="Arial Narrow" w:hAnsi="Arial Narrow"/>
        </w:rPr>
      </w:pPr>
    </w:p>
    <w:p w:rsidR="008778C8" w:rsidRDefault="008778C8" w:rsidP="008778C8">
      <w:pPr>
        <w:rPr>
          <w:rFonts w:ascii="Arial Narrow" w:hAnsi="Arial Narrow"/>
          <w:b/>
          <w:sz w:val="20"/>
          <w:szCs w:val="20"/>
        </w:rPr>
      </w:pPr>
    </w:p>
    <w:p w:rsidR="005D0149" w:rsidRPr="00C214CA" w:rsidRDefault="005D0149" w:rsidP="005D0149">
      <w:pPr>
        <w:rPr>
          <w:rFonts w:ascii="Arial Narrow" w:hAnsi="Arial Narrow"/>
          <w:sz w:val="20"/>
          <w:szCs w:val="20"/>
        </w:rPr>
      </w:pPr>
    </w:p>
    <w:p w:rsidR="008F2E2B" w:rsidRPr="00C54768" w:rsidRDefault="008F2E2B" w:rsidP="00C54768">
      <w:pPr>
        <w:spacing w:after="160"/>
        <w:rPr>
          <w:rFonts w:ascii="Arial Narrow" w:hAnsi="Arial Narrow"/>
          <w:b/>
          <w:sz w:val="20"/>
          <w:szCs w:val="20"/>
        </w:rPr>
      </w:pPr>
    </w:p>
    <w:p w:rsidR="008F2E2B" w:rsidRPr="00C214CA" w:rsidRDefault="008F2E2B" w:rsidP="008F2E2B">
      <w:pPr>
        <w:rPr>
          <w:rFonts w:ascii="Arial Narrow" w:hAnsi="Arial Narrow"/>
          <w:sz w:val="20"/>
          <w:szCs w:val="20"/>
          <w:lang w:eastAsia="hr-HR"/>
        </w:rPr>
      </w:pPr>
    </w:p>
    <w:p w:rsidR="008F2E2B" w:rsidRPr="00C214CA" w:rsidRDefault="008F2E2B" w:rsidP="008F2E2B">
      <w:pPr>
        <w:rPr>
          <w:rFonts w:ascii="Arial Narrow" w:hAnsi="Arial Narrow"/>
          <w:sz w:val="20"/>
          <w:szCs w:val="20"/>
          <w:lang w:eastAsia="hr-HR"/>
        </w:rPr>
      </w:pPr>
    </w:p>
    <w:p w:rsidR="008F2E2B" w:rsidRPr="00C214CA" w:rsidRDefault="008F2E2B" w:rsidP="0067100F">
      <w:pPr>
        <w:jc w:val="both"/>
        <w:rPr>
          <w:rFonts w:ascii="Arial Narrow" w:hAnsi="Arial Narrow" w:cs="Arial Narrow"/>
          <w:sz w:val="20"/>
          <w:szCs w:val="20"/>
          <w:lang w:eastAsia="hr-HR"/>
        </w:rPr>
      </w:pPr>
    </w:p>
    <w:p w:rsidR="008F2E2B" w:rsidRPr="00C214CA" w:rsidRDefault="008F2E2B" w:rsidP="008F2E2B">
      <w:pPr>
        <w:rPr>
          <w:rFonts w:ascii="Arial Narrow" w:hAnsi="Arial Narrow"/>
          <w:b/>
          <w:sz w:val="20"/>
          <w:szCs w:val="20"/>
        </w:rPr>
      </w:pPr>
    </w:p>
    <w:p w:rsidR="001A105B" w:rsidRPr="00C214CA" w:rsidRDefault="001A105B" w:rsidP="001A105B">
      <w:pPr>
        <w:rPr>
          <w:rFonts w:ascii="Arial Narrow" w:hAnsi="Arial Narrow"/>
          <w:sz w:val="20"/>
          <w:szCs w:val="20"/>
          <w:lang w:eastAsia="hr-HR"/>
        </w:rPr>
      </w:pPr>
    </w:p>
    <w:p w:rsidR="001A105B" w:rsidRPr="00C214CA" w:rsidRDefault="001A105B" w:rsidP="001A105B">
      <w:pPr>
        <w:rPr>
          <w:rFonts w:ascii="Arial Narrow" w:hAnsi="Arial Narrow"/>
          <w:sz w:val="20"/>
          <w:szCs w:val="20"/>
          <w:lang w:eastAsia="hr-HR"/>
        </w:rPr>
      </w:pPr>
    </w:p>
    <w:p w:rsidR="001A105B" w:rsidRPr="00C214CA" w:rsidRDefault="001A105B" w:rsidP="0067100F">
      <w:pPr>
        <w:jc w:val="both"/>
        <w:rPr>
          <w:rFonts w:ascii="Arial Narrow" w:hAnsi="Arial Narrow" w:cs="Arial Narrow"/>
          <w:sz w:val="20"/>
          <w:szCs w:val="20"/>
          <w:lang w:eastAsia="hr-HR"/>
        </w:rPr>
      </w:pPr>
    </w:p>
    <w:p w:rsidR="001A105B" w:rsidRPr="00C214CA" w:rsidRDefault="001A105B" w:rsidP="001A105B">
      <w:pPr>
        <w:rPr>
          <w:rFonts w:ascii="Arial Narrow" w:hAnsi="Arial Narrow"/>
          <w:sz w:val="20"/>
          <w:szCs w:val="20"/>
          <w:lang w:eastAsia="hr-HR"/>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8F2E2B" w:rsidRPr="00C214CA" w:rsidRDefault="008F2E2B" w:rsidP="008F2E2B">
      <w:pPr>
        <w:rPr>
          <w:rFonts w:ascii="Arial Narrow" w:hAnsi="Arial Narrow"/>
          <w:b/>
          <w:sz w:val="20"/>
          <w:szCs w:val="20"/>
        </w:rPr>
      </w:pPr>
    </w:p>
    <w:p w:rsidR="00C53196" w:rsidRDefault="00C53196" w:rsidP="00292A93">
      <w:pPr>
        <w:rPr>
          <w:rFonts w:ascii="Arial Narrow" w:eastAsia="Calibri" w:hAnsi="Arial Narrow"/>
          <w:sz w:val="20"/>
          <w:szCs w:val="20"/>
        </w:rPr>
      </w:pPr>
    </w:p>
    <w:p w:rsidR="00C53196" w:rsidRDefault="00C53196" w:rsidP="00292A93">
      <w:pPr>
        <w:rPr>
          <w:rFonts w:ascii="Arial Narrow" w:eastAsia="Calibri" w:hAnsi="Arial Narrow"/>
          <w:sz w:val="20"/>
          <w:szCs w:val="20"/>
        </w:rPr>
      </w:pPr>
    </w:p>
    <w:p w:rsidR="00C53196" w:rsidRPr="00C214CA" w:rsidRDefault="00C53196" w:rsidP="00292A93">
      <w:pPr>
        <w:rPr>
          <w:rFonts w:ascii="Arial Narrow" w:eastAsia="Calibri"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1A105B" w:rsidRPr="00C214CA" w:rsidTr="001005CA">
        <w:trPr>
          <w:trHeight w:val="405"/>
          <w:jc w:val="center"/>
        </w:trPr>
        <w:tc>
          <w:tcPr>
            <w:tcW w:w="1180" w:type="pct"/>
            <w:shd w:val="clear" w:color="auto" w:fill="auto"/>
            <w:vAlign w:val="center"/>
          </w:tcPr>
          <w:p w:rsidR="001A105B" w:rsidRPr="00C214CA" w:rsidRDefault="001A105B"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1A105B" w:rsidRPr="00C214CA" w:rsidRDefault="001A105B"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Redateljski praktikum 1:  </w:t>
            </w:r>
            <w:r w:rsidRPr="00C214CA">
              <w:rPr>
                <w:rFonts w:ascii="Arial Narrow" w:hAnsi="Arial Narrow" w:cs="Arial"/>
                <w:b/>
                <w:bCs/>
                <w:i/>
                <w:iCs/>
                <w:sz w:val="20"/>
                <w:szCs w:val="20"/>
                <w:lang w:eastAsia="hr-HR"/>
              </w:rPr>
              <w:t>Inspicijentura i tehnika</w:t>
            </w:r>
          </w:p>
        </w:tc>
      </w:tr>
      <w:tr w:rsidR="001A105B" w:rsidRPr="00C214CA" w:rsidTr="001005CA">
        <w:trPr>
          <w:trHeight w:val="405"/>
          <w:jc w:val="center"/>
        </w:trPr>
        <w:tc>
          <w:tcPr>
            <w:tcW w:w="1180" w:type="pct"/>
            <w:shd w:val="clear" w:color="auto" w:fill="auto"/>
            <w:vAlign w:val="center"/>
          </w:tcPr>
          <w:p w:rsidR="001A105B" w:rsidRPr="00C214CA" w:rsidRDefault="001A105B"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1A105B" w:rsidRPr="00C214CA" w:rsidRDefault="001A105B" w:rsidP="001005CA">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Jasmin Novljaković</w:t>
            </w:r>
          </w:p>
        </w:tc>
      </w:tr>
      <w:tr w:rsidR="001A105B" w:rsidRPr="00C214CA" w:rsidTr="001005CA">
        <w:trPr>
          <w:trHeight w:val="405"/>
          <w:jc w:val="center"/>
        </w:trPr>
        <w:tc>
          <w:tcPr>
            <w:tcW w:w="1180"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1A105B" w:rsidRPr="001A105B" w:rsidRDefault="001A105B" w:rsidP="001005CA">
            <w:pPr>
              <w:rPr>
                <w:rFonts w:ascii="Arial Narrow" w:hAnsi="Arial Narrow" w:cs="Arial"/>
                <w:i/>
                <w:sz w:val="20"/>
                <w:szCs w:val="20"/>
                <w:lang w:eastAsia="hr-HR"/>
              </w:rPr>
            </w:pPr>
            <w:r w:rsidRPr="001A105B">
              <w:rPr>
                <w:rFonts w:ascii="Arial Narrow" w:hAnsi="Arial Narrow" w:cs="Arial"/>
                <w:i/>
                <w:sz w:val="20"/>
                <w:szCs w:val="20"/>
                <w:lang w:eastAsia="hr-HR"/>
              </w:rPr>
              <w:t>Marijan Josipović , ass</w:t>
            </w:r>
          </w:p>
        </w:tc>
      </w:tr>
      <w:tr w:rsidR="001A105B" w:rsidRPr="00C214CA" w:rsidTr="001005CA">
        <w:trPr>
          <w:trHeight w:val="405"/>
          <w:jc w:val="center"/>
        </w:trPr>
        <w:tc>
          <w:tcPr>
            <w:tcW w:w="1180"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1A105B" w:rsidRPr="00C214CA" w:rsidRDefault="001A105B" w:rsidP="001005CA">
            <w:pPr>
              <w:rPr>
                <w:rFonts w:ascii="Arial Narrow" w:hAnsi="Arial Narrow" w:cs="Arial"/>
                <w:sz w:val="20"/>
                <w:szCs w:val="20"/>
                <w:lang w:eastAsia="hr-HR"/>
              </w:rPr>
            </w:pPr>
          </w:p>
        </w:tc>
      </w:tr>
      <w:tr w:rsidR="001A105B" w:rsidRPr="00C214CA" w:rsidTr="001005CA">
        <w:trPr>
          <w:trHeight w:val="405"/>
          <w:jc w:val="center"/>
        </w:trPr>
        <w:tc>
          <w:tcPr>
            <w:tcW w:w="1180"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MADR-040</w:t>
            </w:r>
          </w:p>
        </w:tc>
      </w:tr>
      <w:tr w:rsidR="001A105B" w:rsidRPr="00C214CA" w:rsidTr="001005CA">
        <w:trPr>
          <w:trHeight w:val="405"/>
          <w:jc w:val="center"/>
        </w:trPr>
        <w:tc>
          <w:tcPr>
            <w:tcW w:w="1180"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1A105B" w:rsidRPr="00C214CA" w:rsidTr="001005CA">
        <w:trPr>
          <w:trHeight w:val="405"/>
          <w:jc w:val="center"/>
        </w:trPr>
        <w:tc>
          <w:tcPr>
            <w:tcW w:w="1180"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1A105B" w:rsidRPr="00C214CA" w:rsidRDefault="001A105B" w:rsidP="001005CA">
            <w:pPr>
              <w:rPr>
                <w:rFonts w:ascii="Arial Narrow" w:hAnsi="Arial Narrow" w:cs="Arial"/>
                <w:sz w:val="20"/>
                <w:szCs w:val="20"/>
                <w:lang w:eastAsia="hr-HR"/>
              </w:rPr>
            </w:pPr>
          </w:p>
        </w:tc>
      </w:tr>
      <w:tr w:rsidR="001A105B" w:rsidRPr="00C214CA" w:rsidTr="001005CA">
        <w:trPr>
          <w:trHeight w:val="145"/>
          <w:jc w:val="center"/>
        </w:trPr>
        <w:tc>
          <w:tcPr>
            <w:tcW w:w="1180" w:type="pct"/>
            <w:vMerge w:val="restar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1A105B" w:rsidRPr="00C214CA" w:rsidRDefault="001A105B"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1A105B" w:rsidRPr="00C214CA" w:rsidTr="001005CA">
        <w:trPr>
          <w:trHeight w:val="145"/>
          <w:jc w:val="center"/>
        </w:trPr>
        <w:tc>
          <w:tcPr>
            <w:tcW w:w="1180" w:type="pct"/>
            <w:vMerge/>
            <w:vAlign w:val="center"/>
          </w:tcPr>
          <w:p w:rsidR="001A105B" w:rsidRPr="00C214CA" w:rsidRDefault="001A105B" w:rsidP="001005CA">
            <w:pPr>
              <w:rPr>
                <w:rFonts w:ascii="Arial Narrow" w:hAnsi="Arial Narrow" w:cs="Arial"/>
                <w:sz w:val="20"/>
                <w:szCs w:val="20"/>
                <w:lang w:eastAsia="hr-HR"/>
              </w:rPr>
            </w:pPr>
          </w:p>
        </w:tc>
        <w:tc>
          <w:tcPr>
            <w:tcW w:w="2097" w:type="pct"/>
            <w:vAlign w:val="center"/>
          </w:tcPr>
          <w:p w:rsidR="001A105B" w:rsidRPr="00C214CA" w:rsidRDefault="001A105B" w:rsidP="001005CA">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1A105B" w:rsidRPr="00C214CA" w:rsidRDefault="001A105B"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40 (8+20+12)</w:t>
            </w:r>
          </w:p>
        </w:tc>
      </w:tr>
    </w:tbl>
    <w:p w:rsidR="001A105B" w:rsidRPr="00C214CA" w:rsidRDefault="001A105B" w:rsidP="001A105B">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7"/>
        <w:gridCol w:w="997"/>
        <w:gridCol w:w="2697"/>
        <w:gridCol w:w="1261"/>
        <w:gridCol w:w="2487"/>
        <w:gridCol w:w="882"/>
        <w:gridCol w:w="860"/>
        <w:gridCol w:w="1251"/>
        <w:gridCol w:w="1388"/>
        <w:gridCol w:w="2340"/>
      </w:tblGrid>
      <w:tr w:rsidR="001A105B" w:rsidRPr="00C214CA" w:rsidTr="001005CA">
        <w:trPr>
          <w:trHeight w:hRule="exact" w:val="288"/>
        </w:trPr>
        <w:tc>
          <w:tcPr>
            <w:tcW w:w="5000" w:type="pct"/>
            <w:gridSpan w:val="10"/>
            <w:shd w:val="clear" w:color="auto" w:fill="auto"/>
            <w:vAlign w:val="center"/>
          </w:tcPr>
          <w:p w:rsidR="001A105B" w:rsidRPr="00C214CA" w:rsidRDefault="001A105B" w:rsidP="00020B95">
            <w:pPr>
              <w:numPr>
                <w:ilvl w:val="0"/>
                <w:numId w:val="176"/>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1A105B" w:rsidRPr="00C214CA" w:rsidRDefault="001A105B" w:rsidP="001005CA">
            <w:pPr>
              <w:keepNext/>
              <w:spacing w:before="240" w:after="60"/>
              <w:outlineLvl w:val="2"/>
              <w:rPr>
                <w:rFonts w:ascii="Arial Narrow" w:hAnsi="Arial Narrow" w:cs="Arial"/>
                <w:b/>
                <w:bCs/>
                <w:sz w:val="20"/>
                <w:szCs w:val="20"/>
                <w:lang w:eastAsia="hr-HR"/>
              </w:rPr>
            </w:pP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1A105B" w:rsidRPr="00C214CA" w:rsidTr="001005CA">
        <w:trPr>
          <w:trHeight w:val="432"/>
        </w:trPr>
        <w:tc>
          <w:tcPr>
            <w:tcW w:w="5000" w:type="pct"/>
            <w:gridSpan w:val="10"/>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Praktično iskusiti i upoznati se s radom redatelja u dijelu procesa koji obuhvaća i područje izvan redateljeve suradnje s glumcima i/ili autorskim timom predstave. Ući u terminiologiju i praksu kazališnoga pogona i uvidjeti mu redateljsku (ne)organizaciju. Potaknuti vještinu planiranja u postupku kazališnoga stvaranja. Upoznati se sa vrstama skicā i nazočiti radnom ritmu kazališnih radionica, a napose tehničkim vrstama pokusā (markirni, montažni, rasvjetni), kao i na ponekom mizanscenskom i/ili generalnom pokusu, ali s pozorničke pozicije i vizure inspicijenta. Uvidjeti umjetnički potencijal tehničkoga ansambla. Pristupiti inspicijentskoj knjizi i osposobiti se u preciznosti njezina sastavljanja. U ulozi inspicijenta samostalno voditi jednu mizanscenski pokus profesionalnoga kazališta, a u smislu tehničkoga umijeća osmisliti i voditi studentski ispit iz glume ili lutkarstva.</w:t>
            </w: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1A105B" w:rsidRPr="00C214CA" w:rsidTr="001005CA">
        <w:trPr>
          <w:trHeight w:val="432"/>
        </w:trPr>
        <w:tc>
          <w:tcPr>
            <w:tcW w:w="5000" w:type="pct"/>
            <w:gridSpan w:val="10"/>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Nema posebnih uvjeta.</w:t>
            </w: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1A105B" w:rsidRPr="00C214CA" w:rsidTr="001005CA">
        <w:trPr>
          <w:trHeight w:val="432"/>
        </w:trPr>
        <w:tc>
          <w:tcPr>
            <w:tcW w:w="5000" w:type="pct"/>
            <w:gridSpan w:val="10"/>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Nakon završetka kolegija student će moći:</w:t>
            </w:r>
          </w:p>
          <w:p w:rsidR="001A105B" w:rsidRPr="00C214CA" w:rsidRDefault="001A105B" w:rsidP="001005CA">
            <w:pPr>
              <w:rPr>
                <w:rFonts w:ascii="Arial Narrow" w:hAnsi="Arial Narrow" w:cs="Arial"/>
                <w:sz w:val="20"/>
                <w:szCs w:val="20"/>
                <w:lang w:eastAsia="hr-HR"/>
              </w:rPr>
            </w:pPr>
            <w:r w:rsidRPr="00C214CA">
              <w:rPr>
                <w:rFonts w:ascii="Arial Narrow" w:hAnsi="Arial Narrow" w:cs="Arial"/>
                <w:i/>
                <w:iCs/>
                <w:sz w:val="20"/>
                <w:szCs w:val="20"/>
                <w:lang w:eastAsia="hr-HR"/>
              </w:rPr>
              <w:t xml:space="preserve">1. </w:t>
            </w:r>
            <w:r w:rsidRPr="00C214CA">
              <w:rPr>
                <w:rFonts w:ascii="Arial Narrow" w:hAnsi="Arial Narrow" w:cs="Arial"/>
                <w:sz w:val="20"/>
                <w:szCs w:val="20"/>
                <w:lang w:eastAsia="hr-HR"/>
              </w:rPr>
              <w:t>razumjeti, navesti i pravilno koristiti (i nekdanju i sadašnju) hrvatsku i inu kazališnu terminologiju.</w:t>
            </w:r>
          </w:p>
          <w:p w:rsidR="001A105B" w:rsidRPr="00C214CA" w:rsidRDefault="001A105B" w:rsidP="001005CA">
            <w:pPr>
              <w:rPr>
                <w:rFonts w:ascii="Arial Narrow" w:hAnsi="Arial Narrow" w:cs="Arial"/>
                <w:sz w:val="20"/>
                <w:szCs w:val="20"/>
                <w:lang w:eastAsia="hr-HR"/>
              </w:rPr>
            </w:pPr>
            <w:r w:rsidRPr="00C214CA">
              <w:rPr>
                <w:rFonts w:ascii="Arial Narrow" w:hAnsi="Arial Narrow" w:cs="Arial"/>
                <w:i/>
                <w:iCs/>
                <w:sz w:val="20"/>
                <w:szCs w:val="20"/>
                <w:lang w:eastAsia="hr-HR"/>
              </w:rPr>
              <w:t>2.</w:t>
            </w:r>
            <w:r w:rsidRPr="00C214CA">
              <w:rPr>
                <w:rFonts w:ascii="Arial Narrow" w:hAnsi="Arial Narrow" w:cs="Arial"/>
                <w:sz w:val="20"/>
                <w:szCs w:val="20"/>
                <w:lang w:eastAsia="hr-HR"/>
              </w:rPr>
              <w:t xml:space="preserve"> razaznati svrhu inspicijentskoga i organizacijskoga posla unutar timskoga kazališnoga rada i ovladati sastavljanjem inspicijentske knjige te voditi pokus po istoj, kao i tehnički isproducirati studentski ispit.</w:t>
            </w:r>
          </w:p>
          <w:p w:rsidR="001A105B" w:rsidRPr="00C214CA" w:rsidRDefault="001A105B" w:rsidP="001005CA">
            <w:pPr>
              <w:rPr>
                <w:rFonts w:ascii="Arial Narrow" w:hAnsi="Arial Narrow" w:cs="Arial"/>
                <w:sz w:val="20"/>
                <w:szCs w:val="20"/>
                <w:lang w:eastAsia="hr-HR"/>
              </w:rPr>
            </w:pPr>
            <w:r w:rsidRPr="00C214CA">
              <w:rPr>
                <w:rFonts w:ascii="Arial Narrow" w:hAnsi="Arial Narrow" w:cs="Arial"/>
                <w:i/>
                <w:iCs/>
                <w:sz w:val="20"/>
                <w:szCs w:val="20"/>
                <w:lang w:eastAsia="hr-HR"/>
              </w:rPr>
              <w:t>3.</w:t>
            </w:r>
            <w:r w:rsidRPr="00C214CA">
              <w:rPr>
                <w:rFonts w:ascii="Arial Narrow" w:hAnsi="Arial Narrow" w:cs="Arial"/>
                <w:sz w:val="20"/>
                <w:szCs w:val="20"/>
                <w:lang w:eastAsia="hr-HR"/>
              </w:rPr>
              <w:t xml:space="preserve"> skicirati vlastito redateljsko planiranje i studioznije pristupati organizaciji.</w:t>
            </w:r>
          </w:p>
          <w:p w:rsidR="001A105B" w:rsidRPr="00C214CA" w:rsidRDefault="001A105B" w:rsidP="001005CA">
            <w:pPr>
              <w:rPr>
                <w:rFonts w:ascii="Arial Narrow" w:hAnsi="Arial Narrow" w:cs="Arial"/>
                <w:sz w:val="20"/>
                <w:szCs w:val="20"/>
                <w:lang w:eastAsia="hr-HR"/>
              </w:rPr>
            </w:pPr>
            <w:r w:rsidRPr="00C214CA">
              <w:rPr>
                <w:rFonts w:ascii="Arial Narrow" w:hAnsi="Arial Narrow" w:cs="Arial"/>
                <w:i/>
                <w:iCs/>
                <w:sz w:val="20"/>
                <w:szCs w:val="20"/>
                <w:lang w:eastAsia="hr-HR"/>
              </w:rPr>
              <w:t>4.</w:t>
            </w:r>
            <w:r w:rsidRPr="00C214CA">
              <w:rPr>
                <w:rFonts w:ascii="Arial Narrow" w:hAnsi="Arial Narrow" w:cs="Arial"/>
                <w:sz w:val="20"/>
                <w:szCs w:val="20"/>
                <w:lang w:eastAsia="hr-HR"/>
              </w:rPr>
              <w:t xml:space="preserve"> argumentirano procijeniti likovne i/ili tehničke skice predstave, kritički sagledati organizacijski naspram umjetničkoga smisla kako tuđih, tako i svojih kazališnih namjerā i pokušajā.</w:t>
            </w: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1A105B" w:rsidRPr="00C214CA" w:rsidTr="001005CA">
        <w:trPr>
          <w:trHeight w:val="432"/>
        </w:trPr>
        <w:tc>
          <w:tcPr>
            <w:tcW w:w="5000" w:type="pct"/>
            <w:gridSpan w:val="10"/>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cs="Arial"/>
                <w:sz w:val="20"/>
                <w:szCs w:val="20"/>
                <w:lang w:eastAsia="hr-HR"/>
              </w:rPr>
              <w:t>Smisao i svrha kazališta. Kazališni bonton u kazališnom kolektivu. Hrvatsko i ino kazališno nazivlje. Individualnost redateljskoga nauka i ansamblost kazališnoga poslanja. Redatelj kao organizator procesa rada. Vrste pokusa i vizitacija istih: čitaći, rasporedni, kontinuirani, montažni, tehnički, rasvjetni, kostimski, generalni, javni. Nazočnost u kazališnim radionicama i na pokusima s pozicije tehnike i inspicijenta. Analiza skica. Inspicijentska knjiga. Vođenje pokusa. Gledanje predstava u osječkim i zagrebačkim kazalištima. Izvješće s profesionalnih pokusā i vođenje (video) dnevnika o njima. Pismeni osvrti o gledanim predstavama. Javni voditeljski razgovori s autorima predstave i/ili tehničkim osobljem i glumcima nakon odgledanih predstava, napose na temu redateljskoga spram tehničkoga i produkcijskoga, kao i glumačkoga poziva i rada.</w:t>
            </w:r>
          </w:p>
        </w:tc>
      </w:tr>
      <w:tr w:rsidR="001A105B" w:rsidRPr="00C214CA" w:rsidTr="001005CA">
        <w:trPr>
          <w:trHeight w:val="432"/>
        </w:trPr>
        <w:tc>
          <w:tcPr>
            <w:tcW w:w="3166" w:type="pct"/>
            <w:gridSpan w:val="6"/>
            <w:vAlign w:val="center"/>
          </w:tcPr>
          <w:p w:rsidR="001A105B" w:rsidRPr="00C214CA" w:rsidRDefault="001A105B" w:rsidP="00020B95">
            <w:pPr>
              <w:numPr>
                <w:ilvl w:val="1"/>
                <w:numId w:val="177"/>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63" w:type="pct"/>
            <w:gridSpan w:val="2"/>
            <w:vAlign w:val="center"/>
          </w:tcPr>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predavanja</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seminari i radionice  </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vježbe  </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obrazovanje na daljinu</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terenska nastava</w:t>
            </w:r>
          </w:p>
        </w:tc>
        <w:tc>
          <w:tcPr>
            <w:tcW w:w="1171" w:type="pct"/>
            <w:gridSpan w:val="2"/>
            <w:vAlign w:val="center"/>
          </w:tcPr>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samostalni zadaci  </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1"/>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multimedija i mreža  </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laboratorij</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mentorski rad</w:t>
            </w:r>
          </w:p>
          <w:p w:rsidR="001A105B"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1A105B"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1A105B" w:rsidRPr="00C214CA">
              <w:rPr>
                <w:rFonts w:ascii="Arial Narrow" w:hAnsi="Arial Narrow" w:cs="Arial"/>
                <w:sz w:val="20"/>
                <w:szCs w:val="20"/>
                <w:lang w:eastAsia="hr-HR"/>
              </w:rPr>
              <w:t xml:space="preserve"> ostalo ___________________</w:t>
            </w:r>
          </w:p>
        </w:tc>
      </w:tr>
      <w:tr w:rsidR="001A105B" w:rsidRPr="00C214CA" w:rsidTr="001005CA">
        <w:trPr>
          <w:trHeight w:val="432"/>
        </w:trPr>
        <w:tc>
          <w:tcPr>
            <w:tcW w:w="3166" w:type="pct"/>
            <w:gridSpan w:val="6"/>
            <w:vAlign w:val="center"/>
          </w:tcPr>
          <w:p w:rsidR="001A105B" w:rsidRPr="00C214CA" w:rsidRDefault="001A105B" w:rsidP="00020B95">
            <w:pPr>
              <w:numPr>
                <w:ilvl w:val="1"/>
                <w:numId w:val="177"/>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34" w:type="pct"/>
            <w:gridSpan w:val="4"/>
            <w:vAlign w:val="center"/>
          </w:tcPr>
          <w:p w:rsidR="001A105B" w:rsidRPr="00C214CA" w:rsidRDefault="001A105B" w:rsidP="001005CA">
            <w:pPr>
              <w:rPr>
                <w:rFonts w:ascii="Arial Narrow" w:hAnsi="Arial Narrow" w:cs="Arial"/>
                <w:sz w:val="20"/>
                <w:szCs w:val="20"/>
                <w:lang w:eastAsia="hr-HR"/>
              </w:rPr>
            </w:pP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1A105B" w:rsidRPr="00C214CA" w:rsidTr="001005CA">
        <w:trPr>
          <w:trHeight w:val="432"/>
        </w:trPr>
        <w:tc>
          <w:tcPr>
            <w:tcW w:w="5000" w:type="pct"/>
            <w:gridSpan w:val="10"/>
            <w:vAlign w:val="center"/>
          </w:tcPr>
          <w:p w:rsidR="001A105B" w:rsidRPr="00C214CA" w:rsidRDefault="001A105B" w:rsidP="001005CA">
            <w:pPr>
              <w:rPr>
                <w:rFonts w:ascii="Arial Narrow" w:hAnsi="Arial Narrow" w:cs="Arial"/>
                <w:sz w:val="20"/>
                <w:szCs w:val="20"/>
                <w:lang w:eastAsia="hr-HR"/>
              </w:rPr>
            </w:pPr>
            <w:r w:rsidRPr="00C214CA">
              <w:rPr>
                <w:rFonts w:ascii="Arial Narrow" w:hAnsi="Arial Narrow"/>
                <w:sz w:val="20"/>
                <w:szCs w:val="20"/>
                <w:lang w:eastAsia="hr-HR"/>
              </w:rPr>
              <w:t>Smisao i svrha kazališta. Kazališni bonton u kazališnom kolektivu. Hrvatsko i ino kazališno nazivlje. Individualnost redateljskoga nauka i ansamblost kazališnoga poslanja. Redatelj kao organizator procesa rada. Vrste pokusa i vizitacija istih: čitaći, rasporedni, kontinuirani, montažni, tehnički, rasvjetni, kostimski, generalni, javni. Nazočnost u kazališnim radionicama i na pokusima s pozicije tehnike i inspicijenta. Analiza skica. Inspicijentska knjiga. Vođenje pokusa. Gledanje predstava u osječkim i zagrebačkim kazalištima. Izvješće s profesionalnih pokusā i vođenje (video) dnevnika o njima. Pismeni osvrti o gledanim predstavama. Javni voditeljski razgovori s autorima predstave i/ili tehničkim osobljem i glumcima nakon odgledanih predstava, napose na temu redateljskoga spram tehničkoga i produkcijskoga, kao i glumačkoga poziva i rada.</w:t>
            </w: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1A105B" w:rsidRPr="00C214CA" w:rsidTr="001005CA">
        <w:trPr>
          <w:trHeight w:val="111"/>
        </w:trPr>
        <w:tc>
          <w:tcPr>
            <w:tcW w:w="552"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13" w:type="pct"/>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0,075</w:t>
            </w:r>
          </w:p>
        </w:tc>
        <w:tc>
          <w:tcPr>
            <w:tcW w:w="847"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6" w:type="pct"/>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0,075</w:t>
            </w:r>
          </w:p>
        </w:tc>
        <w:tc>
          <w:tcPr>
            <w:tcW w:w="781"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Seminarski rad</w:t>
            </w:r>
          </w:p>
        </w:tc>
        <w:tc>
          <w:tcPr>
            <w:tcW w:w="547" w:type="pct"/>
            <w:gridSpan w:val="2"/>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0,75</w:t>
            </w:r>
          </w:p>
        </w:tc>
        <w:tc>
          <w:tcPr>
            <w:tcW w:w="829" w:type="pct"/>
            <w:gridSpan w:val="2"/>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733"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1005CA">
        <w:trPr>
          <w:trHeight w:val="108"/>
        </w:trPr>
        <w:tc>
          <w:tcPr>
            <w:tcW w:w="552"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Pismeni ispit</w:t>
            </w:r>
          </w:p>
        </w:tc>
        <w:tc>
          <w:tcPr>
            <w:tcW w:w="313" w:type="pct"/>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0,75</w:t>
            </w:r>
          </w:p>
        </w:tc>
        <w:tc>
          <w:tcPr>
            <w:tcW w:w="847"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Usmeni ispit</w:t>
            </w:r>
          </w:p>
        </w:tc>
        <w:tc>
          <w:tcPr>
            <w:tcW w:w="396" w:type="pct"/>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781"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Esej</w:t>
            </w:r>
          </w:p>
        </w:tc>
        <w:tc>
          <w:tcPr>
            <w:tcW w:w="547" w:type="pct"/>
            <w:gridSpan w:val="2"/>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29" w:type="pct"/>
            <w:gridSpan w:val="2"/>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Istraživanje</w:t>
            </w:r>
          </w:p>
        </w:tc>
        <w:tc>
          <w:tcPr>
            <w:tcW w:w="733"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1005CA">
        <w:trPr>
          <w:trHeight w:val="108"/>
        </w:trPr>
        <w:tc>
          <w:tcPr>
            <w:tcW w:w="552"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Projekt</w:t>
            </w:r>
          </w:p>
        </w:tc>
        <w:tc>
          <w:tcPr>
            <w:tcW w:w="313"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47"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6"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1"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Referat</w:t>
            </w:r>
          </w:p>
        </w:tc>
        <w:tc>
          <w:tcPr>
            <w:tcW w:w="547" w:type="pct"/>
            <w:gridSpan w:val="2"/>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829" w:type="pct"/>
            <w:gridSpan w:val="2"/>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Praktični rad</w:t>
            </w:r>
          </w:p>
        </w:tc>
        <w:tc>
          <w:tcPr>
            <w:tcW w:w="733" w:type="pct"/>
            <w:vAlign w:val="center"/>
          </w:tcPr>
          <w:p w:rsidR="001A105B" w:rsidRPr="00C214CA" w:rsidRDefault="001A105B" w:rsidP="001005CA">
            <w:pPr>
              <w:jc w:val="center"/>
              <w:rPr>
                <w:rFonts w:ascii="Arial Narrow" w:hAnsi="Arial Narrow"/>
                <w:sz w:val="20"/>
                <w:szCs w:val="20"/>
                <w:lang w:eastAsia="hr-HR"/>
              </w:rPr>
            </w:pPr>
            <w:r w:rsidRPr="00C214CA">
              <w:rPr>
                <w:rFonts w:ascii="Arial Narrow" w:hAnsi="Arial Narrow" w:cs="Arial"/>
                <w:sz w:val="20"/>
                <w:szCs w:val="20"/>
                <w:lang w:eastAsia="hr-HR"/>
              </w:rPr>
              <w:t>0,9</w:t>
            </w:r>
          </w:p>
        </w:tc>
      </w:tr>
      <w:tr w:rsidR="001A105B" w:rsidRPr="00C214CA" w:rsidTr="001005CA">
        <w:trPr>
          <w:trHeight w:val="108"/>
        </w:trPr>
        <w:tc>
          <w:tcPr>
            <w:tcW w:w="552" w:type="pct"/>
            <w:vAlign w:val="center"/>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Portfolio</w:t>
            </w:r>
          </w:p>
        </w:tc>
        <w:tc>
          <w:tcPr>
            <w:tcW w:w="313"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47" w:type="pct"/>
            <w:vAlign w:val="center"/>
          </w:tcPr>
          <w:p w:rsidR="001A105B" w:rsidRPr="00C214CA" w:rsidRDefault="001A105B" w:rsidP="001005CA">
            <w:pPr>
              <w:rPr>
                <w:rFonts w:ascii="Arial Narrow" w:hAnsi="Arial Narrow"/>
                <w:sz w:val="20"/>
                <w:szCs w:val="20"/>
                <w:lang w:eastAsia="hr-HR"/>
              </w:rPr>
            </w:pPr>
          </w:p>
        </w:tc>
        <w:tc>
          <w:tcPr>
            <w:tcW w:w="396"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81" w:type="pct"/>
            <w:vAlign w:val="center"/>
          </w:tcPr>
          <w:p w:rsidR="001A105B" w:rsidRPr="00C214CA" w:rsidRDefault="001A105B" w:rsidP="001005CA">
            <w:pPr>
              <w:rPr>
                <w:rFonts w:ascii="Arial Narrow" w:hAnsi="Arial Narrow"/>
                <w:sz w:val="20"/>
                <w:szCs w:val="20"/>
                <w:lang w:eastAsia="hr-HR"/>
              </w:rPr>
            </w:pPr>
          </w:p>
        </w:tc>
        <w:tc>
          <w:tcPr>
            <w:tcW w:w="547" w:type="pct"/>
            <w:gridSpan w:val="2"/>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829" w:type="pct"/>
            <w:gridSpan w:val="2"/>
            <w:vAlign w:val="center"/>
          </w:tcPr>
          <w:p w:rsidR="001A105B" w:rsidRPr="00C214CA" w:rsidRDefault="001A105B" w:rsidP="001005CA">
            <w:pPr>
              <w:rPr>
                <w:rFonts w:ascii="Arial Narrow" w:hAnsi="Arial Narrow"/>
                <w:sz w:val="20"/>
                <w:szCs w:val="20"/>
                <w:lang w:eastAsia="hr-HR"/>
              </w:rPr>
            </w:pPr>
          </w:p>
        </w:tc>
        <w:tc>
          <w:tcPr>
            <w:tcW w:w="733" w:type="pct"/>
            <w:vAlign w:val="center"/>
          </w:tcPr>
          <w:p w:rsidR="001A105B"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1A105B"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001A105B"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1A105B" w:rsidRPr="00C214CA" w:rsidTr="001005CA">
        <w:trPr>
          <w:trHeight w:val="432"/>
        </w:trPr>
        <w:tc>
          <w:tcPr>
            <w:tcW w:w="5000" w:type="pct"/>
            <w:gridSpan w:val="10"/>
            <w:vAlign w:val="center"/>
          </w:tcPr>
          <w:p w:rsidR="001A105B" w:rsidRPr="00C214CA" w:rsidRDefault="001A105B" w:rsidP="001005CA">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1A105B" w:rsidRPr="00C214CA" w:rsidTr="001005CA">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1A105B" w:rsidRPr="00C214CA" w:rsidRDefault="001A105B" w:rsidP="001005CA">
                  <w:pPr>
                    <w:rPr>
                      <w:rFonts w:ascii="Arial Narrow" w:hAnsi="Arial Narrow"/>
                      <w:b/>
                      <w:bCs/>
                      <w:sz w:val="20"/>
                      <w:szCs w:val="20"/>
                      <w:lang w:eastAsia="hr-HR"/>
                    </w:rPr>
                  </w:pPr>
                </w:p>
                <w:p w:rsidR="001A105B" w:rsidRPr="00C214CA" w:rsidRDefault="001A105B" w:rsidP="001005CA">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1A105B" w:rsidRPr="00C214CA" w:rsidTr="001005CA">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1005CA">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1005CA">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1005CA">
                  <w:pPr>
                    <w:rPr>
                      <w:rFonts w:ascii="Arial Narrow" w:hAnsi="Arial Narrow"/>
                      <w:b/>
                      <w:bCs/>
                      <w:sz w:val="20"/>
                      <w:szCs w:val="20"/>
                      <w:lang w:eastAsia="hr-HR"/>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1005CA">
                  <w:pPr>
                    <w:rPr>
                      <w:rFonts w:ascii="Arial Narrow" w:hAnsi="Arial Narrow"/>
                      <w:b/>
                      <w:bCs/>
                      <w:sz w:val="20"/>
                      <w:szCs w:val="20"/>
                      <w:lang w:eastAsia="hr-HR"/>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1A105B" w:rsidRPr="00C214CA" w:rsidRDefault="001A105B" w:rsidP="001005CA">
                  <w:pPr>
                    <w:rPr>
                      <w:rFonts w:ascii="Arial Narrow" w:hAnsi="Arial Narrow"/>
                      <w:b/>
                      <w:bCs/>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1A105B" w:rsidRPr="00C214CA" w:rsidRDefault="001A105B"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1A105B" w:rsidRPr="00C214CA" w:rsidTr="001005CA">
              <w:trPr>
                <w:trHeight w:val="1147"/>
              </w:trPr>
              <w:tc>
                <w:tcPr>
                  <w:tcW w:w="2099"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cs="Arial Narrow"/>
                      <w:bCs/>
                      <w:i/>
                      <w:iCs/>
                      <w:sz w:val="20"/>
                      <w:szCs w:val="20"/>
                      <w:lang w:eastAsia="hr-HR"/>
                    </w:rPr>
                    <w:t>Pohađanje nastave</w:t>
                  </w:r>
                </w:p>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cs="Arial Narrow"/>
                      <w:bCs/>
                      <w:i/>
                      <w:iCs/>
                      <w:sz w:val="20"/>
                      <w:szCs w:val="20"/>
                      <w:lang w:eastAsia="hr-HR"/>
                    </w:rPr>
                    <w:t>Aktivnost na nastavi</w:t>
                  </w:r>
                </w:p>
              </w:tc>
              <w:tc>
                <w:tcPr>
                  <w:tcW w:w="716"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0,15</w:t>
                  </w:r>
                </w:p>
              </w:tc>
              <w:tc>
                <w:tcPr>
                  <w:tcW w:w="900"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1-4</w:t>
                  </w:r>
                </w:p>
                <w:p w:rsidR="001A105B" w:rsidRPr="00C214CA" w:rsidRDefault="001A105B" w:rsidP="001005CA">
                  <w:pPr>
                    <w:rPr>
                      <w:rFonts w:ascii="Arial Narrow" w:hAnsi="Arial Narrow"/>
                      <w:sz w:val="20"/>
                      <w:szCs w:val="20"/>
                      <w:lang w:eastAsia="hr-HR"/>
                    </w:rPr>
                  </w:pPr>
                </w:p>
              </w:tc>
              <w:tc>
                <w:tcPr>
                  <w:tcW w:w="1937"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Nazočnost iznad 75%</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Zalaganje</w:t>
                  </w:r>
                </w:p>
              </w:tc>
              <w:tc>
                <w:tcPr>
                  <w:tcW w:w="1764"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Evidencija službena</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Kontinuirano praćenje internim tabličnim bodovovanjem</w:t>
                  </w:r>
                </w:p>
              </w:tc>
              <w:tc>
                <w:tcPr>
                  <w:tcW w:w="709"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2,5</w:t>
                  </w:r>
                </w:p>
              </w:tc>
              <w:tc>
                <w:tcPr>
                  <w:tcW w:w="711" w:type="dxa"/>
                  <w:tcBorders>
                    <w:top w:val="single" w:sz="4" w:space="0" w:color="auto"/>
                    <w:left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5</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cs="Arial Narrow"/>
                      <w:bCs/>
                      <w:i/>
                      <w:iCs/>
                      <w:sz w:val="20"/>
                      <w:szCs w:val="20"/>
                      <w:lang w:eastAsia="hr-HR"/>
                    </w:rPr>
                    <w:t>Referati</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1-2</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Javno izlaganje</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Tablično bodovovanje</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10</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Seminarski radovi</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0,75</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3-4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Pismeni radovi:</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5 osvrta na predstave</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analiza 1 skice</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dnevnik pokusā</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koncept razgovora</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Postotci evaluacijā:</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osvrta_50%,</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 xml:space="preserve">analiza skice_20%, </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 xml:space="preserve">dnevnika_10% </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koncepta razgovora_20%</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12,5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25</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Praktični rad</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0,9</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2-4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Inspicijentsko vođenje pokusa, tehnička organizacija studentskoga ispita i javni razgovor</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Kontinuirano praćenje i procjena usvojenih vještina i osobnoga napretka tijekom semestra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16</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30</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Pismeni ispit</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 i 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Test iz pređenoga</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gradiva i literature</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Kontinuirano praćenje i procjena usvojenih vještina i osobnoga napretka tijekom semestra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10</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20</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Usmeni ispit</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0,3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1-4</w:t>
                  </w: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 xml:space="preserve">Dodatna provjera </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 xml:space="preserve">stečenoga znanja </w:t>
                  </w: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(ukoliko studentu trebaju bodovi) i razgovor</w:t>
                  </w: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Dodatni odgovori na testna pitanjā i procjena usvojenih znanja i vještina</w:t>
                  </w: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5</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10</w:t>
                  </w:r>
                </w:p>
              </w:tc>
            </w:tr>
            <w:tr w:rsidR="001A105B" w:rsidRPr="00C214CA" w:rsidTr="001005CA">
              <w:tc>
                <w:tcPr>
                  <w:tcW w:w="209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tc>
              <w:tc>
                <w:tcPr>
                  <w:tcW w:w="1937"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tc>
              <w:tc>
                <w:tcPr>
                  <w:tcW w:w="1764"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p>
              </w:tc>
              <w:tc>
                <w:tcPr>
                  <w:tcW w:w="709"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51</w:t>
                  </w:r>
                </w:p>
              </w:tc>
              <w:tc>
                <w:tcPr>
                  <w:tcW w:w="711" w:type="dxa"/>
                  <w:tcBorders>
                    <w:top w:val="single" w:sz="4" w:space="0" w:color="auto"/>
                    <w:left w:val="single" w:sz="4" w:space="0" w:color="auto"/>
                    <w:bottom w:val="single" w:sz="4" w:space="0" w:color="auto"/>
                    <w:right w:val="single" w:sz="4" w:space="0" w:color="auto"/>
                  </w:tcBorders>
                </w:tcPr>
                <w:p w:rsidR="001A105B" w:rsidRPr="00C214CA" w:rsidRDefault="001A105B" w:rsidP="001005CA">
                  <w:pPr>
                    <w:rPr>
                      <w:rFonts w:ascii="Arial Narrow" w:hAnsi="Arial Narrow"/>
                      <w:sz w:val="20"/>
                      <w:szCs w:val="20"/>
                      <w:lang w:eastAsia="hr-HR"/>
                    </w:rPr>
                  </w:pPr>
                  <w:r w:rsidRPr="00C214CA">
                    <w:rPr>
                      <w:rFonts w:ascii="Arial Narrow" w:hAnsi="Arial Narrow"/>
                      <w:sz w:val="20"/>
                      <w:szCs w:val="20"/>
                      <w:lang w:eastAsia="hr-HR"/>
                    </w:rPr>
                    <w:t>100</w:t>
                  </w:r>
                </w:p>
              </w:tc>
            </w:tr>
          </w:tbl>
          <w:p w:rsidR="001A105B" w:rsidRPr="00C214CA" w:rsidRDefault="001A105B" w:rsidP="001005CA">
            <w:pPr>
              <w:tabs>
                <w:tab w:val="left" w:pos="470"/>
              </w:tabs>
              <w:ind w:left="360"/>
              <w:jc w:val="both"/>
              <w:rPr>
                <w:rFonts w:ascii="Arial Narrow" w:hAnsi="Arial Narrow"/>
                <w:i/>
                <w:sz w:val="20"/>
                <w:szCs w:val="20"/>
                <w:lang w:eastAsia="hr-HR"/>
              </w:rPr>
            </w:pPr>
          </w:p>
          <w:p w:rsidR="001A105B" w:rsidRPr="00C214CA" w:rsidRDefault="001A105B" w:rsidP="001005CA">
            <w:pPr>
              <w:tabs>
                <w:tab w:val="left" w:pos="470"/>
              </w:tabs>
              <w:ind w:left="360"/>
              <w:jc w:val="both"/>
              <w:rPr>
                <w:rFonts w:ascii="Arial Narrow" w:hAnsi="Arial Narrow"/>
                <w:i/>
                <w:sz w:val="20"/>
                <w:szCs w:val="20"/>
                <w:lang w:eastAsia="hr-HR"/>
              </w:rPr>
            </w:pP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1A105B" w:rsidRPr="00C214CA" w:rsidTr="001005CA">
        <w:trPr>
          <w:trHeight w:val="432"/>
        </w:trPr>
        <w:tc>
          <w:tcPr>
            <w:tcW w:w="5000" w:type="pct"/>
            <w:gridSpan w:val="10"/>
            <w:vAlign w:val="center"/>
          </w:tcPr>
          <w:p w:rsidR="001A105B" w:rsidRPr="00C214CA" w:rsidRDefault="001A105B" w:rsidP="00020B95">
            <w:pPr>
              <w:pStyle w:val="ListParagraph"/>
              <w:numPr>
                <w:ilvl w:val="0"/>
                <w:numId w:val="179"/>
              </w:numPr>
              <w:suppressLineNumbers/>
              <w:rPr>
                <w:rFonts w:ascii="Arial Narrow" w:hAnsi="Arial Narrow"/>
                <w:iCs/>
                <w:lang w:eastAsia="hr-HR"/>
              </w:rPr>
            </w:pPr>
            <w:r w:rsidRPr="00C214CA">
              <w:rPr>
                <w:rFonts w:ascii="Arial Narrow" w:hAnsi="Arial Narrow"/>
                <w:bCs/>
                <w:lang w:eastAsia="hr-HR"/>
              </w:rPr>
              <w:t>Belović</w:t>
            </w:r>
            <w:r w:rsidRPr="00C214CA">
              <w:rPr>
                <w:rFonts w:ascii="Arial Narrow" w:hAnsi="Arial Narrow"/>
                <w:lang w:eastAsia="hr-HR"/>
              </w:rPr>
              <w:t xml:space="preserve">, M. </w:t>
            </w:r>
            <w:r w:rsidRPr="00C214CA">
              <w:rPr>
                <w:rFonts w:ascii="Arial Narrow" w:hAnsi="Arial Narrow"/>
                <w:iCs/>
                <w:smallCaps/>
                <w:lang w:eastAsia="hr-HR"/>
              </w:rPr>
              <w:t>Revolucija i pozorišna etika</w:t>
            </w:r>
            <w:r w:rsidRPr="00C214CA">
              <w:rPr>
                <w:rFonts w:ascii="Arial Narrow" w:hAnsi="Arial Narrow"/>
                <w:smallCaps/>
                <w:lang w:eastAsia="hr-HR"/>
              </w:rPr>
              <w:t xml:space="preserve">; </w:t>
            </w:r>
            <w:r w:rsidRPr="00C214CA">
              <w:rPr>
                <w:rFonts w:ascii="Arial Narrow" w:hAnsi="Arial Narrow"/>
                <w:iCs/>
                <w:smallCaps/>
                <w:lang w:eastAsia="hr-HR"/>
              </w:rPr>
              <w:t>Etika i teatar</w:t>
            </w:r>
            <w:r w:rsidRPr="00C214CA">
              <w:rPr>
                <w:rFonts w:ascii="Arial Narrow" w:hAnsi="Arial Narrow"/>
                <w:lang w:eastAsia="hr-HR"/>
              </w:rPr>
              <w:t>i</w:t>
            </w:r>
            <w:r w:rsidRPr="00C214CA">
              <w:rPr>
                <w:rFonts w:ascii="Arial Narrow" w:hAnsi="Arial Narrow"/>
                <w:iCs/>
                <w:smallCaps/>
                <w:lang w:eastAsia="hr-HR"/>
              </w:rPr>
              <w:t>Reditelj kao organizator</w:t>
            </w:r>
            <w:r w:rsidRPr="00C214CA">
              <w:rPr>
                <w:rFonts w:ascii="Arial Narrow" w:hAnsi="Arial Narrow"/>
                <w:iCs/>
                <w:lang w:eastAsia="hr-HR"/>
              </w:rPr>
              <w:t>. u: Rediteljska dilema</w:t>
            </w:r>
            <w:r w:rsidRPr="00C214CA">
              <w:rPr>
                <w:rFonts w:ascii="Arial Narrow" w:hAnsi="Arial Narrow"/>
                <w:lang w:eastAsia="hr-HR"/>
              </w:rPr>
              <w:t xml:space="preserve">. Novi Sad : Sterijino pozorje, 1986._str. 28-34.; 35-43. </w:t>
            </w:r>
            <w:r w:rsidRPr="00C214CA">
              <w:rPr>
                <w:rFonts w:ascii="Arial Narrow" w:hAnsi="Arial Narrow"/>
                <w:iCs/>
                <w:lang w:eastAsia="hr-HR"/>
              </w:rPr>
              <w:t xml:space="preserve">i </w:t>
            </w:r>
            <w:r w:rsidRPr="00C214CA">
              <w:rPr>
                <w:rFonts w:ascii="Arial Narrow" w:hAnsi="Arial Narrow"/>
                <w:lang w:eastAsia="hr-HR"/>
              </w:rPr>
              <w:t xml:space="preserve">79-87.  </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Hribar</w:t>
            </w:r>
            <w:r w:rsidRPr="00C214CA">
              <w:rPr>
                <w:rFonts w:ascii="Arial Narrow" w:hAnsi="Arial Narrow"/>
                <w:lang w:eastAsia="hr-HR"/>
              </w:rPr>
              <w:t>-</w:t>
            </w:r>
            <w:r w:rsidRPr="00C214CA">
              <w:rPr>
                <w:rFonts w:ascii="Arial Narrow" w:hAnsi="Arial Narrow"/>
                <w:bCs/>
                <w:lang w:eastAsia="hr-HR"/>
              </w:rPr>
              <w:t>Ožegović</w:t>
            </w:r>
            <w:r w:rsidRPr="00C214CA">
              <w:rPr>
                <w:rFonts w:ascii="Arial Narrow" w:hAnsi="Arial Narrow"/>
                <w:lang w:eastAsia="hr-HR"/>
              </w:rPr>
              <w:t xml:space="preserve">, M. </w:t>
            </w:r>
            <w:r w:rsidRPr="00C214CA">
              <w:rPr>
                <w:rFonts w:ascii="Arial Narrow" w:hAnsi="Arial Narrow"/>
                <w:i/>
                <w:iCs/>
                <w:lang w:eastAsia="hr-HR"/>
              </w:rPr>
              <w:t>Kazališni glosarij: rječnik kazališnih naziva</w:t>
            </w:r>
            <w:r w:rsidRPr="00C214CA">
              <w:rPr>
                <w:rFonts w:ascii="Arial Narrow" w:hAnsi="Arial Narrow"/>
                <w:lang w:eastAsia="hr-HR"/>
              </w:rPr>
              <w:t>. Zagreb : Globus, 1984.</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Lazić</w:t>
            </w:r>
            <w:r w:rsidRPr="00C214CA">
              <w:rPr>
                <w:rFonts w:ascii="Arial Narrow" w:hAnsi="Arial Narrow"/>
                <w:lang w:eastAsia="hr-HR"/>
              </w:rPr>
              <w:t xml:space="preserve">, R.: </w:t>
            </w:r>
            <w:r w:rsidRPr="00C214CA">
              <w:rPr>
                <w:rFonts w:ascii="Arial Narrow" w:hAnsi="Arial Narrow"/>
                <w:iCs/>
                <w:smallCaps/>
                <w:lang w:eastAsia="hr-HR"/>
              </w:rPr>
              <w:t>Režija i organizacija</w:t>
            </w:r>
            <w:r w:rsidRPr="00C214CA">
              <w:rPr>
                <w:rFonts w:ascii="Arial Narrow" w:hAnsi="Arial Narrow"/>
                <w:iCs/>
                <w:lang w:eastAsia="hr-HR"/>
              </w:rPr>
              <w:t xml:space="preserve">. u: Kultura režije </w:t>
            </w:r>
            <w:r w:rsidRPr="00C214CA">
              <w:rPr>
                <w:rFonts w:ascii="Arial Narrow" w:hAnsi="Arial Narrow"/>
                <w:iCs/>
                <w:noProof/>
                <w:lang w:eastAsia="hr-HR"/>
              </w:rPr>
              <w:t xml:space="preserve">: </w:t>
            </w:r>
            <w:r w:rsidRPr="00C214CA">
              <w:rPr>
                <w:rFonts w:ascii="Arial Narrow" w:hAnsi="Arial Narrow"/>
                <w:iCs/>
                <w:lang w:eastAsia="hr-HR"/>
              </w:rPr>
              <w:t>Prilog nauci o pozorištu</w:t>
            </w:r>
            <w:r w:rsidRPr="00C214CA">
              <w:rPr>
                <w:rFonts w:ascii="Arial Narrow" w:hAnsi="Arial Narrow"/>
                <w:lang w:eastAsia="hr-HR"/>
              </w:rPr>
              <w:t xml:space="preserve">. Beograd : R. Lazić i D. Perović, 1984._str. 238-268.  </w:t>
            </w:r>
          </w:p>
          <w:p w:rsidR="001A105B" w:rsidRPr="00C214CA" w:rsidRDefault="001A105B" w:rsidP="00020B95">
            <w:pPr>
              <w:pStyle w:val="ListParagraph"/>
              <w:numPr>
                <w:ilvl w:val="0"/>
                <w:numId w:val="179"/>
              </w:numPr>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K. S.</w:t>
            </w:r>
            <w:r w:rsidRPr="00C214CA">
              <w:rPr>
                <w:rFonts w:ascii="Arial Narrow" w:hAnsi="Arial Narrow"/>
                <w:i/>
                <w:iCs/>
                <w:lang w:eastAsia="hr-HR"/>
              </w:rPr>
              <w:t>Etika</w:t>
            </w:r>
            <w:r w:rsidRPr="00C214CA">
              <w:rPr>
                <w:rFonts w:ascii="Arial Narrow" w:hAnsi="Arial Narrow"/>
                <w:lang w:eastAsia="hr-HR"/>
              </w:rPr>
              <w:t>.Zagreb : Glas rada, 1949.</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
                <w:iCs/>
                <w:lang w:eastAsia="hr-HR"/>
              </w:rPr>
              <w:t>Etika :Umetnost glumca i reditelja</w:t>
            </w:r>
            <w:r w:rsidRPr="00C214CA">
              <w:rPr>
                <w:rFonts w:ascii="Arial Narrow" w:hAnsi="Arial Narrow"/>
                <w:lang w:eastAsia="hr-HR"/>
              </w:rPr>
              <w:t>.Beograd : KIZ Altera, 1990.</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Cs/>
                <w:lang w:eastAsia="hr-HR"/>
              </w:rPr>
              <w:t>Etika :</w:t>
            </w:r>
            <w:r w:rsidRPr="00C214CA">
              <w:rPr>
                <w:rFonts w:ascii="Arial Narrow" w:hAnsi="Arial Narrow"/>
                <w:i/>
                <w:iCs/>
                <w:lang w:eastAsia="hr-HR"/>
              </w:rPr>
              <w:t>Umetnost glumca i reditelja :Zbornik</w:t>
            </w:r>
            <w:r w:rsidRPr="00C214CA">
              <w:rPr>
                <w:rFonts w:ascii="Arial Narrow" w:hAnsi="Arial Narrow"/>
                <w:lang w:eastAsia="hr-HR"/>
              </w:rPr>
              <w:t xml:space="preserve">.Beograd : Medijska knjižara </w:t>
            </w:r>
            <w:r w:rsidRPr="00C214CA">
              <w:rPr>
                <w:rFonts w:ascii="Arial Narrow" w:hAnsi="Arial Narrow"/>
                <w:smallCaps/>
                <w:lang w:eastAsia="hr-HR"/>
              </w:rPr>
              <w:t>Krug</w:t>
            </w:r>
            <w:r w:rsidRPr="00C214CA">
              <w:rPr>
                <w:rFonts w:ascii="Arial Narrow" w:hAnsi="Arial Narrow"/>
                <w:lang w:eastAsia="hr-HR"/>
              </w:rPr>
              <w:t xml:space="preserve">, </w:t>
            </w:r>
            <w:r w:rsidRPr="00C214CA">
              <w:rPr>
                <w:rFonts w:ascii="Arial Narrow" w:hAnsi="Arial Narrow"/>
                <w:vertAlign w:val="superscript"/>
                <w:lang w:eastAsia="hr-HR"/>
              </w:rPr>
              <w:t>3</w:t>
            </w:r>
            <w:r w:rsidRPr="00C214CA">
              <w:rPr>
                <w:rFonts w:ascii="Arial Narrow" w:hAnsi="Arial Narrow"/>
                <w:lang w:eastAsia="hr-HR"/>
              </w:rPr>
              <w:t>2005.</w:t>
            </w:r>
          </w:p>
          <w:p w:rsidR="001A105B" w:rsidRPr="00C214CA" w:rsidRDefault="001A105B" w:rsidP="00020B95">
            <w:pPr>
              <w:pStyle w:val="ListParagraph"/>
              <w:numPr>
                <w:ilvl w:val="0"/>
                <w:numId w:val="179"/>
              </w:numPr>
              <w:suppressAutoHyphens/>
              <w:overflowPunct w:val="0"/>
              <w:autoSpaceDE w:val="0"/>
              <w:textAlignment w:val="baseline"/>
              <w:rPr>
                <w:rFonts w:ascii="Arial Narrow" w:hAnsi="Arial Narrow"/>
                <w:lang w:eastAsia="ar-SA"/>
              </w:rPr>
            </w:pPr>
            <w:r w:rsidRPr="00C214CA">
              <w:rPr>
                <w:rFonts w:ascii="Arial Narrow" w:hAnsi="Arial Narrow"/>
                <w:bCs/>
                <w:lang w:eastAsia="ar-SA"/>
              </w:rPr>
              <w:t>Škavić</w:t>
            </w:r>
            <w:r w:rsidRPr="00C214CA">
              <w:rPr>
                <w:rFonts w:ascii="Arial Narrow" w:hAnsi="Arial Narrow"/>
                <w:lang w:eastAsia="ar-SA"/>
              </w:rPr>
              <w:t xml:space="preserve">, Đ. </w:t>
            </w:r>
            <w:r w:rsidRPr="00C214CA">
              <w:rPr>
                <w:rFonts w:ascii="Arial Narrow" w:hAnsi="Arial Narrow"/>
                <w:i/>
                <w:iCs/>
                <w:lang w:eastAsia="ar-SA"/>
              </w:rPr>
              <w:t>Hrvatsko kazališno nazivlje</w:t>
            </w:r>
            <w:r w:rsidRPr="00C214CA">
              <w:rPr>
                <w:rFonts w:ascii="Arial Narrow" w:hAnsi="Arial Narrow"/>
                <w:lang w:eastAsia="ar-SA"/>
              </w:rPr>
              <w:t>. Zagreb : Hrvatski centar ITI-UNESCO, 1999.</w:t>
            </w:r>
          </w:p>
          <w:p w:rsidR="001A105B" w:rsidRPr="00C214CA" w:rsidRDefault="001A105B" w:rsidP="00020B95">
            <w:pPr>
              <w:pStyle w:val="ListParagraph"/>
              <w:numPr>
                <w:ilvl w:val="0"/>
                <w:numId w:val="179"/>
              </w:numPr>
              <w:suppressLineNumbers/>
              <w:rPr>
                <w:rFonts w:ascii="Arial Narrow" w:hAnsi="Arial Narrow"/>
                <w:lang w:eastAsia="hr-HR"/>
              </w:rPr>
            </w:pPr>
            <w:r w:rsidRPr="00C214CA">
              <w:rPr>
                <w:rFonts w:ascii="Arial Narrow" w:hAnsi="Arial Narrow"/>
                <w:lang w:eastAsia="hr-HR"/>
              </w:rPr>
              <w:t>dramski tekst ili libreto predstave čije se pokuse vizitira</w:t>
            </w:r>
          </w:p>
          <w:p w:rsidR="001A105B" w:rsidRPr="00C214CA" w:rsidRDefault="001A105B" w:rsidP="001005CA">
            <w:pPr>
              <w:ind w:left="1080"/>
              <w:rPr>
                <w:rFonts w:ascii="Arial Narrow" w:hAnsi="Arial Narrow"/>
                <w:sz w:val="20"/>
                <w:szCs w:val="20"/>
                <w:lang w:eastAsia="hr-HR"/>
              </w:rPr>
            </w:pP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1A105B" w:rsidRPr="00C214CA" w:rsidTr="001005CA">
        <w:trPr>
          <w:trHeight w:val="432"/>
        </w:trPr>
        <w:tc>
          <w:tcPr>
            <w:tcW w:w="5000" w:type="pct"/>
            <w:gridSpan w:val="10"/>
            <w:vAlign w:val="center"/>
          </w:tcPr>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xml:space="preserve">, K. S.: </w:t>
            </w:r>
            <w:r w:rsidRPr="00C214CA">
              <w:rPr>
                <w:rFonts w:ascii="Arial Narrow" w:hAnsi="Arial Narrow"/>
                <w:i/>
                <w:iCs/>
                <w:lang w:eastAsia="hr-HR"/>
              </w:rPr>
              <w:t>Besede</w:t>
            </w:r>
            <w:r w:rsidRPr="00C214CA">
              <w:rPr>
                <w:rFonts w:ascii="Arial Narrow" w:hAnsi="Arial Narrow"/>
                <w:lang w:eastAsia="hr-HR"/>
              </w:rPr>
              <w:t>.</w:t>
            </w:r>
            <w:r w:rsidRPr="00C214CA">
              <w:rPr>
                <w:rFonts w:ascii="Arial Narrow" w:hAnsi="Arial Narrow"/>
                <w:i/>
                <w:iCs/>
                <w:lang w:eastAsia="hr-HR"/>
              </w:rPr>
              <w:t xml:space="preserve"> - </w:t>
            </w:r>
            <w:r w:rsidRPr="00C214CA">
              <w:rPr>
                <w:rFonts w:ascii="Arial Narrow" w:hAnsi="Arial Narrow"/>
                <w:lang w:eastAsia="hr-HR"/>
              </w:rPr>
              <w:t>Beograd : Kultura, 1957.</w:t>
            </w:r>
          </w:p>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Stanislavskij</w:t>
            </w:r>
            <w:r w:rsidRPr="00C214CA">
              <w:rPr>
                <w:rFonts w:ascii="Arial Narrow" w:hAnsi="Arial Narrow"/>
                <w:lang w:eastAsia="hr-HR"/>
              </w:rPr>
              <w:t>, K. S. T</w:t>
            </w:r>
            <w:r w:rsidRPr="00C214CA">
              <w:rPr>
                <w:rFonts w:ascii="Arial Narrow" w:hAnsi="Arial Narrow"/>
                <w:i/>
                <w:iCs/>
                <w:lang w:eastAsia="hr-HR"/>
              </w:rPr>
              <w:t>rideset beseda o sistemu i elementima stvaralaštva</w:t>
            </w:r>
            <w:r w:rsidRPr="00C214CA">
              <w:rPr>
                <w:rFonts w:ascii="Arial Narrow" w:hAnsi="Arial Narrow"/>
                <w:lang w:eastAsia="hr-HR"/>
              </w:rPr>
              <w:t>.- Beograd : Utopia, 2002.</w:t>
            </w:r>
          </w:p>
          <w:p w:rsidR="001A105B" w:rsidRPr="00C214CA" w:rsidRDefault="001A105B" w:rsidP="00020B95">
            <w:pPr>
              <w:pStyle w:val="ListParagraph"/>
              <w:numPr>
                <w:ilvl w:val="0"/>
                <w:numId w:val="178"/>
              </w:numPr>
              <w:rPr>
                <w:rFonts w:ascii="Arial Narrow" w:hAnsi="Arial Narrow"/>
                <w:shd w:val="clear" w:color="auto" w:fill="FFFFFF"/>
                <w:lang w:eastAsia="hr-HR"/>
              </w:rPr>
            </w:pPr>
            <w:r w:rsidRPr="00C214CA">
              <w:rPr>
                <w:rFonts w:ascii="Arial Narrow" w:hAnsi="Arial Narrow"/>
                <w:bCs/>
                <w:lang w:eastAsia="hr-HR"/>
              </w:rPr>
              <w:t>Pavis</w:t>
            </w:r>
            <w:r w:rsidRPr="00C214CA">
              <w:rPr>
                <w:rFonts w:ascii="Arial Narrow" w:hAnsi="Arial Narrow"/>
                <w:lang w:eastAsia="hr-HR"/>
              </w:rPr>
              <w:t xml:space="preserve">, P.: </w:t>
            </w:r>
            <w:r w:rsidRPr="00C214CA">
              <w:rPr>
                <w:rFonts w:ascii="Arial Narrow" w:hAnsi="Arial Narrow"/>
                <w:i/>
                <w:iCs/>
                <w:lang w:eastAsia="hr-HR"/>
              </w:rPr>
              <w:t>Pojmovnik teatra</w:t>
            </w:r>
            <w:r w:rsidRPr="00C214CA">
              <w:rPr>
                <w:rFonts w:ascii="Arial Narrow" w:hAnsi="Arial Narrow"/>
                <w:lang w:eastAsia="hr-HR"/>
              </w:rPr>
              <w:t xml:space="preserve">. - Zagreb : </w:t>
            </w:r>
            <w:r w:rsidRPr="00C214CA">
              <w:rPr>
                <w:rFonts w:ascii="Arial Narrow" w:hAnsi="Arial Narrow"/>
                <w:shd w:val="clear" w:color="auto" w:fill="FFFFFF"/>
                <w:lang w:eastAsia="hr-HR"/>
              </w:rPr>
              <w:t>ADU : CDU : Izdanja Antibarbarus, 2004.</w:t>
            </w:r>
          </w:p>
          <w:p w:rsidR="001A105B" w:rsidRPr="00C214CA" w:rsidRDefault="001A105B" w:rsidP="00020B95">
            <w:pPr>
              <w:pStyle w:val="ListParagraph"/>
              <w:numPr>
                <w:ilvl w:val="0"/>
                <w:numId w:val="178"/>
              </w:numPr>
              <w:suppressLineNumbers/>
              <w:rPr>
                <w:rFonts w:ascii="Arial Narrow" w:hAnsi="Arial Narrow"/>
                <w:lang w:eastAsia="hr-HR"/>
              </w:rPr>
            </w:pPr>
            <w:r w:rsidRPr="00C214CA">
              <w:rPr>
                <w:rFonts w:ascii="Arial Narrow" w:hAnsi="Arial Narrow"/>
                <w:bCs/>
                <w:lang w:eastAsia="hr-HR"/>
              </w:rPr>
              <w:t>Lazić</w:t>
            </w:r>
            <w:r w:rsidRPr="00C214CA">
              <w:rPr>
                <w:rFonts w:ascii="Arial Narrow" w:hAnsi="Arial Narrow"/>
                <w:lang w:eastAsia="hr-HR"/>
              </w:rPr>
              <w:t xml:space="preserve">, R.: </w:t>
            </w:r>
            <w:r w:rsidRPr="00C214CA">
              <w:rPr>
                <w:rFonts w:ascii="Arial Narrow" w:hAnsi="Arial Narrow"/>
                <w:i/>
                <w:iCs/>
                <w:lang w:eastAsia="hr-HR"/>
              </w:rPr>
              <w:t xml:space="preserve">Rečnik dramske režije </w:t>
            </w:r>
            <w:r w:rsidRPr="00C214CA">
              <w:rPr>
                <w:rFonts w:ascii="Arial Narrow" w:hAnsi="Arial Narrow"/>
                <w:i/>
                <w:iCs/>
                <w:noProof/>
                <w:lang w:eastAsia="hr-HR"/>
              </w:rPr>
              <w:t>:</w:t>
            </w:r>
            <w:r w:rsidRPr="00C214CA">
              <w:rPr>
                <w:rFonts w:ascii="Arial Narrow" w:hAnsi="Arial Narrow"/>
                <w:i/>
                <w:iCs/>
                <w:lang w:eastAsia="hr-HR"/>
              </w:rPr>
              <w:t>Imenik osnovnih pojmova dramske režije</w:t>
            </w:r>
            <w:r w:rsidRPr="00C214CA">
              <w:rPr>
                <w:rFonts w:ascii="Arial Narrow" w:hAnsi="Arial Narrow"/>
                <w:lang w:eastAsia="hr-HR"/>
              </w:rPr>
              <w:t>. Beograd-Novi Sad : Gea : Akademija umetnosti, 1992.</w:t>
            </w:r>
          </w:p>
          <w:p w:rsidR="001A105B" w:rsidRPr="00C214CA" w:rsidRDefault="001A105B" w:rsidP="00020B95">
            <w:pPr>
              <w:pStyle w:val="ListParagraph"/>
              <w:numPr>
                <w:ilvl w:val="0"/>
                <w:numId w:val="178"/>
              </w:numPr>
              <w:rPr>
                <w:rFonts w:ascii="Arial Narrow" w:hAnsi="Arial Narrow"/>
                <w:lang w:eastAsia="hr-HR"/>
              </w:rPr>
            </w:pPr>
            <w:r w:rsidRPr="00C214CA">
              <w:rPr>
                <w:rFonts w:ascii="Arial Narrow" w:hAnsi="Arial Narrow"/>
                <w:lang w:eastAsia="hr-HR"/>
              </w:rPr>
              <w:t>dramski tekstovi predstava o kojima se pišu osvrti</w:t>
            </w:r>
          </w:p>
          <w:p w:rsidR="001A105B" w:rsidRPr="00C214CA" w:rsidRDefault="001A105B" w:rsidP="00020B95">
            <w:pPr>
              <w:pStyle w:val="ListParagraph"/>
              <w:numPr>
                <w:ilvl w:val="0"/>
                <w:numId w:val="178"/>
              </w:numPr>
              <w:rPr>
                <w:rFonts w:ascii="Arial Narrow" w:hAnsi="Arial Narrow"/>
                <w:lang w:eastAsia="hr-HR"/>
              </w:rPr>
            </w:pPr>
            <w:r w:rsidRPr="00C214CA">
              <w:rPr>
                <w:rFonts w:ascii="Arial Narrow" w:hAnsi="Arial Narrow"/>
                <w:lang w:eastAsia="hr-HR"/>
              </w:rPr>
              <w:t>kazališni časopisi i portali, te osvrti o kazalištu u tisku</w:t>
            </w:r>
          </w:p>
          <w:p w:rsidR="001A105B" w:rsidRPr="00C214CA" w:rsidRDefault="001A105B" w:rsidP="001005CA">
            <w:pPr>
              <w:ind w:left="1080"/>
              <w:jc w:val="both"/>
              <w:rPr>
                <w:rFonts w:ascii="Arial Narrow" w:hAnsi="Arial Narrow"/>
                <w:sz w:val="20"/>
                <w:szCs w:val="20"/>
                <w:lang w:eastAsia="hr-HR"/>
              </w:rPr>
            </w:pPr>
          </w:p>
        </w:tc>
      </w:tr>
      <w:tr w:rsidR="001A105B" w:rsidRPr="00C214CA" w:rsidTr="001005CA">
        <w:trPr>
          <w:trHeight w:val="432"/>
        </w:trPr>
        <w:tc>
          <w:tcPr>
            <w:tcW w:w="5000" w:type="pct"/>
            <w:gridSpan w:val="10"/>
            <w:vAlign w:val="center"/>
          </w:tcPr>
          <w:p w:rsidR="001A105B" w:rsidRPr="00C214CA" w:rsidRDefault="001A105B" w:rsidP="00020B95">
            <w:pPr>
              <w:numPr>
                <w:ilvl w:val="1"/>
                <w:numId w:val="177"/>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1A105B" w:rsidRPr="00C214CA" w:rsidTr="001005CA">
        <w:trPr>
          <w:trHeight w:val="432"/>
        </w:trPr>
        <w:tc>
          <w:tcPr>
            <w:tcW w:w="5000" w:type="pct"/>
            <w:gridSpan w:val="10"/>
            <w:vAlign w:val="center"/>
          </w:tcPr>
          <w:p w:rsidR="001A105B" w:rsidRPr="00C214CA" w:rsidRDefault="001A105B" w:rsidP="001005CA">
            <w:pPr>
              <w:ind w:firstLine="29"/>
              <w:rPr>
                <w:rFonts w:ascii="Arial Narrow" w:hAnsi="Arial Narrow"/>
                <w:sz w:val="20"/>
                <w:szCs w:val="20"/>
                <w:lang w:eastAsia="hr-HR"/>
              </w:rPr>
            </w:pPr>
            <w:r w:rsidRPr="00C214CA">
              <w:rPr>
                <w:rFonts w:ascii="Arial Narrow" w:hAnsi="Arial Narrow"/>
                <w:sz w:val="20"/>
                <w:szCs w:val="20"/>
                <w:lang w:eastAsia="hr-HR"/>
              </w:rPr>
              <w:t>Razgovori sa studentima tijekom kolegija, njihov osobni dnevnik rada i studiranja, praćenje njihova napredovanja i službena sveučilišna anketa.</w:t>
            </w:r>
          </w:p>
          <w:p w:rsidR="001A105B" w:rsidRPr="00C214CA" w:rsidRDefault="001A105B"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p>
        </w:tc>
      </w:tr>
    </w:tbl>
    <w:p w:rsidR="001A105B" w:rsidRPr="00C214CA" w:rsidRDefault="001A105B" w:rsidP="001A105B">
      <w:pPr>
        <w:rPr>
          <w:rFonts w:ascii="Arial Narrow" w:hAnsi="Arial Narrow"/>
          <w:sz w:val="20"/>
          <w:szCs w:val="20"/>
          <w:lang w:eastAsia="hr-HR"/>
        </w:rPr>
      </w:pP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1A105B" w:rsidRPr="00C214CA" w:rsidRDefault="001A105B" w:rsidP="001A105B">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1A105B" w:rsidRPr="00C214CA" w:rsidRDefault="001A105B" w:rsidP="001A105B">
      <w:pPr>
        <w:rPr>
          <w:rFonts w:ascii="Arial Narrow" w:hAnsi="Arial Narrow"/>
          <w:sz w:val="20"/>
          <w:szCs w:val="20"/>
          <w:lang w:eastAsia="hr-HR"/>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1A105B" w:rsidRPr="00C214CA" w:rsidRDefault="001A105B" w:rsidP="001A105B">
      <w:pPr>
        <w:rPr>
          <w:rFonts w:ascii="Arial Narrow" w:hAnsi="Arial Narrow"/>
          <w:b/>
          <w:sz w:val="20"/>
          <w:szCs w:val="20"/>
        </w:rPr>
      </w:pPr>
    </w:p>
    <w:p w:rsidR="00292A93" w:rsidRPr="00C214CA" w:rsidRDefault="00292A93" w:rsidP="00292A93">
      <w:pPr>
        <w:rPr>
          <w:rFonts w:ascii="Arial Narrow" w:eastAsia="Calibri" w:hAnsi="Arial Narrow"/>
          <w:sz w:val="20"/>
          <w:szCs w:val="20"/>
        </w:rPr>
      </w:pPr>
    </w:p>
    <w:p w:rsidR="005D0149" w:rsidRDefault="005D0149" w:rsidP="00F04589">
      <w:pPr>
        <w:tabs>
          <w:tab w:val="left" w:pos="1262"/>
        </w:tabs>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7A7AEC" w:rsidRPr="00C214CA" w:rsidTr="001005CA">
        <w:trPr>
          <w:trHeight w:val="405"/>
          <w:jc w:val="center"/>
        </w:trPr>
        <w:tc>
          <w:tcPr>
            <w:tcW w:w="1180" w:type="pct"/>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Scenske plesne tehnike 1</w:t>
            </w:r>
          </w:p>
        </w:tc>
      </w:tr>
      <w:tr w:rsidR="007A7AEC" w:rsidRPr="00C214CA" w:rsidTr="001005CA">
        <w:trPr>
          <w:trHeight w:val="405"/>
          <w:jc w:val="center"/>
        </w:trPr>
        <w:tc>
          <w:tcPr>
            <w:tcW w:w="1180" w:type="pct"/>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7A7AEC" w:rsidRPr="00C214CA" w:rsidRDefault="007A7AEC" w:rsidP="001005CA">
            <w:pPr>
              <w:keepNext/>
              <w:spacing w:before="240" w:after="60"/>
              <w:outlineLvl w:val="2"/>
              <w:rPr>
                <w:rFonts w:ascii="Arial Narrow" w:hAnsi="Arial Narrow" w:cs="Arial"/>
                <w:bCs/>
                <w:i/>
                <w:sz w:val="20"/>
                <w:szCs w:val="20"/>
                <w:lang w:eastAsia="hr-HR"/>
              </w:rPr>
            </w:pPr>
            <w:r w:rsidRPr="00C214CA">
              <w:rPr>
                <w:rFonts w:ascii="Arial Narrow" w:hAnsi="Arial Narrow" w:cs="Arial"/>
                <w:bCs/>
                <w:i/>
                <w:sz w:val="20"/>
                <w:szCs w:val="20"/>
                <w:lang w:eastAsia="hr-HR"/>
              </w:rPr>
              <w:t>doc.art.Sanela Janković Marušić</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7A7AEC" w:rsidRPr="00C214CA" w:rsidRDefault="007A7AEC" w:rsidP="001005CA">
            <w:pPr>
              <w:rPr>
                <w:rFonts w:ascii="Arial Narrow" w:hAnsi="Arial Narrow" w:cs="Arial"/>
                <w:b/>
                <w:sz w:val="20"/>
                <w:szCs w:val="20"/>
                <w:lang w:eastAsia="hr-HR"/>
              </w:rPr>
            </w:pP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MANT-010</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145"/>
          <w:jc w:val="center"/>
        </w:trPr>
        <w:tc>
          <w:tcPr>
            <w:tcW w:w="1180" w:type="pct"/>
            <w:vMerge w:val="restar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7A7AEC" w:rsidRPr="00C214CA" w:rsidRDefault="007A7AEC"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7A7AEC" w:rsidRPr="00C214CA" w:rsidTr="001005CA">
        <w:trPr>
          <w:trHeight w:val="145"/>
          <w:jc w:val="center"/>
        </w:trPr>
        <w:tc>
          <w:tcPr>
            <w:tcW w:w="1180" w:type="pct"/>
            <w:vMerge/>
            <w:vAlign w:val="center"/>
          </w:tcPr>
          <w:p w:rsidR="007A7AEC" w:rsidRPr="00C214CA" w:rsidRDefault="007A7AEC" w:rsidP="001005CA">
            <w:pPr>
              <w:rPr>
                <w:rFonts w:ascii="Arial Narrow" w:hAnsi="Arial Narrow" w:cs="Arial"/>
                <w:sz w:val="20"/>
                <w:szCs w:val="20"/>
                <w:lang w:eastAsia="hr-HR"/>
              </w:rPr>
            </w:pPr>
          </w:p>
        </w:tc>
        <w:tc>
          <w:tcPr>
            <w:tcW w:w="2097"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7A7AEC" w:rsidRPr="00C214CA" w:rsidRDefault="007A7AEC"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20(</w:t>
            </w:r>
            <w:r>
              <w:rPr>
                <w:rFonts w:ascii="Arial Narrow" w:hAnsi="Arial Narrow" w:cs="Arial"/>
                <w:sz w:val="20"/>
                <w:szCs w:val="20"/>
                <w:lang w:eastAsia="hr-HR"/>
              </w:rPr>
              <w:t>10+1</w:t>
            </w:r>
            <w:r w:rsidRPr="00C214CA">
              <w:rPr>
                <w:rFonts w:ascii="Arial Narrow" w:hAnsi="Arial Narrow" w:cs="Arial"/>
                <w:sz w:val="20"/>
                <w:szCs w:val="20"/>
                <w:lang w:eastAsia="hr-HR"/>
              </w:rPr>
              <w:t>0+0)</w:t>
            </w:r>
          </w:p>
        </w:tc>
      </w:tr>
    </w:tbl>
    <w:p w:rsidR="007A7AEC" w:rsidRPr="00C214CA" w:rsidRDefault="007A7AEC" w:rsidP="007A7AEC">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7A7AEC" w:rsidRPr="00C214CA" w:rsidTr="001005CA">
        <w:trPr>
          <w:trHeight w:hRule="exact" w:val="288"/>
        </w:trPr>
        <w:tc>
          <w:tcPr>
            <w:tcW w:w="5000" w:type="pct"/>
            <w:gridSpan w:val="10"/>
            <w:vAlign w:val="center"/>
          </w:tcPr>
          <w:p w:rsidR="007A7AEC" w:rsidRPr="00C214CA" w:rsidRDefault="007A7AEC" w:rsidP="00020B95">
            <w:pPr>
              <w:numPr>
                <w:ilvl w:val="0"/>
                <w:numId w:val="180"/>
              </w:numPr>
              <w:spacing w:after="60"/>
              <w:contextualSpacing/>
              <w:rPr>
                <w:rFonts w:ascii="Arial Narrow" w:hAnsi="Arial Narrow"/>
                <w:b/>
                <w:sz w:val="20"/>
                <w:szCs w:val="20"/>
              </w:rPr>
            </w:pPr>
            <w:r w:rsidRPr="00C214CA">
              <w:rPr>
                <w:rFonts w:ascii="Arial Narrow" w:hAnsi="Arial Narrow"/>
                <w:b/>
                <w:sz w:val="20"/>
                <w:szCs w:val="20"/>
              </w:rPr>
              <w:t>OPIS PREDMETA</w:t>
            </w:r>
          </w:p>
          <w:p w:rsidR="007A7AEC" w:rsidRPr="00C214CA" w:rsidRDefault="007A7AEC" w:rsidP="001005CA">
            <w:pPr>
              <w:keepNext/>
              <w:spacing w:before="240" w:after="60"/>
              <w:outlineLvl w:val="2"/>
              <w:rPr>
                <w:rFonts w:ascii="Arial Narrow" w:hAnsi="Arial Narrow" w:cs="Arial"/>
                <w:b/>
                <w:bCs/>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modernih plesnih tehnika (Graham i / ili Cuninngham) s ciljem integracije i primjene vještina u scenskoj praksi.</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Prepoznati glavna obilježja i principe rada pojedine tehnike u individualnom, grupnom radu</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7A7AEC" w:rsidRPr="00C214CA" w:rsidRDefault="007A7AEC"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 xml:space="preserve">Primijeniti naučene teoretske pojmove i kinestetičke vještine (prepoznavanje i nošenje svog osobnog centra tijela, gibanje torza u sve 3 dimenzije, usvajanje pravilnog disanja u kretanju, korištenje poda kao oslonca za efikasnije izvođenje pokreta  te ostalih osviještenih pojmova) u praktičnom radu i samostalnim zadacima </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Sadržaj kolegija je uz kraći teoretski uvod najvećim dijelom praktične prirode i obuhvaća zagrijavanje tijela, pravilno držanje i postava tijela u sjedećem i stojećem stavu, specifičan način rada torza u Graham i Cunningham tehnikama (kontrakcije, savijanje, uvijanje i izvijanje) uz disanje, osvještavanje težišta – centra tijela, rotacije nogu i korištenje unutarnjih mišića kod izvođenja gesti, plie i korištenje poda kao oslonca po principu akcije - reakcije, nagibi tijela iz boka i struka, fleksije perifernih i glavnih dijelova tijela, iniciranje vrtnje iz pojedinih dijelova tijela i momentum, skokovi, ispadi, pad, razvijanje plesne sekvence kroz prostor s dinamičkim svojstvima</w:t>
            </w:r>
          </w:p>
        </w:tc>
      </w:tr>
      <w:tr w:rsidR="007A7AEC" w:rsidRPr="00C214CA" w:rsidTr="001005CA">
        <w:trPr>
          <w:trHeight w:val="432"/>
        </w:trPr>
        <w:tc>
          <w:tcPr>
            <w:tcW w:w="3070" w:type="pct"/>
            <w:gridSpan w:val="7"/>
            <w:vAlign w:val="center"/>
          </w:tcPr>
          <w:p w:rsidR="007A7AEC" w:rsidRPr="00C214CA" w:rsidRDefault="007A7AEC" w:rsidP="00020B95">
            <w:pPr>
              <w:numPr>
                <w:ilvl w:val="1"/>
                <w:numId w:val="18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predavanja</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seminari i radionice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vježbe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obrazovanje na daljinu</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terenska nastava</w:t>
            </w:r>
          </w:p>
        </w:tc>
        <w:tc>
          <w:tcPr>
            <w:tcW w:w="1143" w:type="pct"/>
            <w:vAlign w:val="center"/>
          </w:tcPr>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samostalni zadaci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multimedija i mreža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laboratorij</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mentorski rad</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ostalo ___________________</w:t>
            </w:r>
          </w:p>
        </w:tc>
      </w:tr>
      <w:tr w:rsidR="007A7AEC" w:rsidRPr="00C214CA" w:rsidTr="001005CA">
        <w:trPr>
          <w:trHeight w:val="432"/>
        </w:trPr>
        <w:tc>
          <w:tcPr>
            <w:tcW w:w="3070" w:type="pct"/>
            <w:gridSpan w:val="7"/>
            <w:vAlign w:val="center"/>
          </w:tcPr>
          <w:p w:rsidR="007A7AEC" w:rsidRPr="00C214CA" w:rsidRDefault="007A7AEC" w:rsidP="00020B95">
            <w:pPr>
              <w:numPr>
                <w:ilvl w:val="1"/>
                <w:numId w:val="18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7A7AEC" w:rsidRPr="00C214CA" w:rsidTr="001005CA">
        <w:trPr>
          <w:trHeight w:val="111"/>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0,2</w:t>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0,4</w:t>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7A7AEC" w:rsidRPr="00C214CA" w:rsidRDefault="007A7AEC" w:rsidP="001005CA">
            <w:pPr>
              <w:jc w:val="center"/>
              <w:rPr>
                <w:rFonts w:ascii="Arial Narrow" w:hAnsi="Arial Narrow"/>
                <w:sz w:val="20"/>
                <w:szCs w:val="20"/>
                <w:lang w:eastAsia="hr-HR"/>
              </w:rPr>
            </w:pP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7A7AEC" w:rsidRPr="00C214CA" w:rsidRDefault="007A7AEC" w:rsidP="001005CA">
            <w:pPr>
              <w:rPr>
                <w:rFonts w:ascii="Arial Narrow" w:hAnsi="Arial Narrow"/>
                <w:sz w:val="20"/>
                <w:szCs w:val="20"/>
                <w:lang w:eastAsia="hr-HR"/>
              </w:rPr>
            </w:pP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0,8</w:t>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1005CA">
            <w:pPr>
              <w:rPr>
                <w:rFonts w:ascii="Arial Narrow" w:hAnsi="Arial Narrow"/>
                <w:sz w:val="20"/>
                <w:szCs w:val="20"/>
                <w:lang w:eastAsia="hr-HR"/>
              </w:rPr>
            </w:pPr>
          </w:p>
        </w:tc>
        <w:tc>
          <w:tcPr>
            <w:tcW w:w="387"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1005CA">
            <w:pPr>
              <w:rPr>
                <w:rFonts w:ascii="Arial Narrow" w:hAnsi="Arial Narrow"/>
                <w:sz w:val="20"/>
                <w:szCs w:val="20"/>
                <w:lang w:eastAsia="hr-HR"/>
              </w:rPr>
            </w:pP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7A7AEC" w:rsidRPr="00C214CA" w:rsidTr="001005CA">
        <w:trPr>
          <w:trHeight w:val="432"/>
        </w:trPr>
        <w:tc>
          <w:tcPr>
            <w:tcW w:w="5000" w:type="pct"/>
            <w:gridSpan w:val="10"/>
            <w:vAlign w:val="center"/>
          </w:tcPr>
          <w:p w:rsidR="007A7AEC" w:rsidRPr="00C214CA" w:rsidRDefault="007A7AEC" w:rsidP="001005CA">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0"/>
              <w:gridCol w:w="1767"/>
              <w:gridCol w:w="708"/>
              <w:gridCol w:w="710"/>
            </w:tblGrid>
            <w:tr w:rsidR="007A7AEC" w:rsidRPr="00C214CA" w:rsidTr="001005CA">
              <w:trPr>
                <w:trHeight w:val="279"/>
              </w:trPr>
              <w:tc>
                <w:tcPr>
                  <w:tcW w:w="209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7A7AEC" w:rsidRPr="00C214CA" w:rsidRDefault="007A7AEC" w:rsidP="001005CA">
                  <w:pPr>
                    <w:rPr>
                      <w:rFonts w:ascii="Arial Narrow" w:hAnsi="Arial Narrow"/>
                      <w:b/>
                      <w:bCs/>
                      <w:sz w:val="20"/>
                      <w:szCs w:val="20"/>
                      <w:lang w:eastAsia="hr-HR"/>
                    </w:rPr>
                  </w:pPr>
                </w:p>
                <w:p w:rsidR="007A7AEC" w:rsidRPr="00C214CA" w:rsidRDefault="007A7AEC" w:rsidP="001005CA">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0"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7"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7A7AEC" w:rsidRPr="00C214CA" w:rsidTr="001005CA">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1940"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Prisustvovanje</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0,4</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0,6</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 xml:space="preserve">Pisanje osvrta na svoj osobni rad na nastavi; odabir  video primjera s obrađenim elementima odabrane nastavne jedinice uz analizu i prezentaciju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30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Praktični rad</w:t>
                  </w:r>
                </w:p>
                <w:p w:rsidR="007A7AEC" w:rsidRPr="00C214CA" w:rsidRDefault="007A7AEC" w:rsidP="001005CA">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0,8</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plesnu sekvencu; samostalno pripremiti varijaciju plesne sekvence na temu u dogovoru s mentorom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Evaluacija usvojenog gradiva i praktične kreativne primjene</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40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100</w:t>
                  </w:r>
                </w:p>
              </w:tc>
            </w:tr>
          </w:tbl>
          <w:p w:rsidR="007A7AEC" w:rsidRPr="00C214CA" w:rsidRDefault="007A7AEC" w:rsidP="001005CA">
            <w:pPr>
              <w:tabs>
                <w:tab w:val="left" w:pos="470"/>
              </w:tabs>
              <w:ind w:left="360"/>
              <w:jc w:val="both"/>
              <w:rPr>
                <w:rFonts w:ascii="Arial Narrow" w:hAnsi="Arial Narrow"/>
                <w:i/>
                <w:sz w:val="20"/>
                <w:szCs w:val="20"/>
                <w:lang w:eastAsia="hr-HR"/>
              </w:rPr>
            </w:pPr>
          </w:p>
          <w:p w:rsidR="007A7AEC" w:rsidRPr="00C214CA" w:rsidRDefault="007A7AEC" w:rsidP="001005CA">
            <w:pPr>
              <w:tabs>
                <w:tab w:val="left" w:pos="470"/>
              </w:tabs>
              <w:ind w:left="360"/>
              <w:jc w:val="both"/>
              <w:rPr>
                <w:rFonts w:ascii="Arial Narrow" w:hAnsi="Arial Narrow"/>
                <w:i/>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7A7AEC" w:rsidRPr="00C214CA" w:rsidTr="001005CA">
        <w:trPr>
          <w:trHeight w:val="432"/>
        </w:trPr>
        <w:tc>
          <w:tcPr>
            <w:tcW w:w="5000" w:type="pct"/>
            <w:gridSpan w:val="10"/>
            <w:vAlign w:val="center"/>
          </w:tcPr>
          <w:p w:rsidR="007A7AEC" w:rsidRPr="00C214CA" w:rsidRDefault="007A7AEC"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Video zapisi predstava, ili kraćih koreografija relevantnog stila.</w:t>
            </w:r>
          </w:p>
          <w:p w:rsidR="007A7AEC" w:rsidRPr="00C214CA" w:rsidRDefault="007A7AEC"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Interaktivni materijali: Beginning modern dance,</w:t>
            </w:r>
            <w:hyperlink r:id="rId7" w:history="1">
              <w:r w:rsidRPr="00C214CA">
                <w:rPr>
                  <w:rFonts w:ascii="Arial Narrow" w:hAnsi="Arial Narrow"/>
                  <w:color w:val="0000FF"/>
                  <w:sz w:val="20"/>
                  <w:szCs w:val="20"/>
                  <w:u w:val="single"/>
                </w:rPr>
                <w:t>www.humankinetics.com</w:t>
              </w:r>
            </w:hyperlink>
            <w:r w:rsidRPr="00C214CA">
              <w:rPr>
                <w:rFonts w:ascii="Arial Narrow" w:hAnsi="Arial Narrow"/>
                <w:sz w:val="20"/>
                <w:szCs w:val="20"/>
              </w:rPr>
              <w:t xml:space="preserve">, Bedford Interaktive Website, </w:t>
            </w:r>
            <w:hyperlink r:id="rId8" w:history="1">
              <w:r w:rsidRPr="00C214CA">
                <w:rPr>
                  <w:rFonts w:ascii="Arial Narrow" w:hAnsi="Arial Narrow"/>
                  <w:color w:val="0000FF"/>
                  <w:sz w:val="20"/>
                  <w:szCs w:val="20"/>
                  <w:u w:val="single"/>
                </w:rPr>
                <w:t>www.bedfordinteractive.org</w:t>
              </w:r>
            </w:hyperlink>
          </w:p>
          <w:p w:rsidR="007A7AEC" w:rsidRPr="00C214CA" w:rsidRDefault="007A7AEC" w:rsidP="001005CA">
            <w:pPr>
              <w:ind w:left="1080"/>
              <w:rPr>
                <w:rFonts w:ascii="Arial Narrow" w:hAnsi="Arial Narrow"/>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7A7AEC" w:rsidRPr="00C214CA" w:rsidTr="001005CA">
        <w:trPr>
          <w:trHeight w:val="432"/>
        </w:trPr>
        <w:tc>
          <w:tcPr>
            <w:tcW w:w="5000" w:type="pct"/>
            <w:gridSpan w:val="10"/>
            <w:vAlign w:val="center"/>
          </w:tcPr>
          <w:p w:rsidR="007A7AEC" w:rsidRPr="00E7573A" w:rsidRDefault="007A7AEC" w:rsidP="00020B95">
            <w:pPr>
              <w:pStyle w:val="ListParagraph"/>
              <w:numPr>
                <w:ilvl w:val="0"/>
                <w:numId w:val="185"/>
              </w:numPr>
              <w:jc w:val="both"/>
              <w:rPr>
                <w:rFonts w:ascii="Arial Narrow" w:hAnsi="Arial Narrow"/>
                <w:lang w:eastAsia="hr-HR"/>
              </w:rPr>
            </w:pPr>
            <w:r w:rsidRPr="00E7573A">
              <w:rPr>
                <w:rFonts w:ascii="Arial Narrow" w:hAnsi="Arial Narrow"/>
                <w:lang w:eastAsia="hr-HR"/>
              </w:rPr>
              <w:t>Legg, Joshua, Introduction to modern dance techniques, Hightstown, NJ, Princeton Book Company,2011</w:t>
            </w:r>
          </w:p>
          <w:p w:rsidR="007A7AEC" w:rsidRPr="00E7573A" w:rsidRDefault="007A7AEC" w:rsidP="00020B95">
            <w:pPr>
              <w:pStyle w:val="ListParagraph"/>
              <w:numPr>
                <w:ilvl w:val="0"/>
                <w:numId w:val="185"/>
              </w:numPr>
              <w:jc w:val="both"/>
              <w:rPr>
                <w:rFonts w:ascii="Arial Narrow" w:hAnsi="Arial Narrow"/>
                <w:lang w:eastAsia="hr-HR"/>
              </w:rPr>
            </w:pPr>
            <w:r w:rsidRPr="00E7573A">
              <w:rPr>
                <w:rFonts w:ascii="Arial Narrow" w:hAnsi="Arial Narrow"/>
                <w:lang w:eastAsia="hr-HR"/>
              </w:rPr>
              <w:t>Love, Paul, Modern dance terminology, New York: Dance Horizons Inc, 2000.</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7A7AEC" w:rsidRPr="00C214CA" w:rsidTr="001005CA">
        <w:trPr>
          <w:trHeight w:val="432"/>
        </w:trPr>
        <w:tc>
          <w:tcPr>
            <w:tcW w:w="5000" w:type="pct"/>
            <w:gridSpan w:val="10"/>
            <w:vAlign w:val="center"/>
          </w:tcPr>
          <w:p w:rsidR="007A7AEC" w:rsidRPr="00C214CA" w:rsidRDefault="007A7AEC"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7A7AEC" w:rsidRPr="00C214CA" w:rsidRDefault="007A7AEC" w:rsidP="007A7AEC">
      <w:pPr>
        <w:rPr>
          <w:rFonts w:ascii="Arial Narrow" w:hAnsi="Arial Narrow"/>
          <w:sz w:val="20"/>
          <w:szCs w:val="20"/>
          <w:lang w:eastAsia="hr-HR"/>
        </w:rPr>
      </w:pP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7A7AEC" w:rsidRPr="00C214CA" w:rsidRDefault="007A7AEC" w:rsidP="007A7AEC">
      <w:pPr>
        <w:rPr>
          <w:rFonts w:ascii="Arial Narrow" w:hAnsi="Arial Narrow"/>
          <w:sz w:val="20"/>
          <w:szCs w:val="20"/>
          <w:lang w:eastAsia="hr-HR"/>
        </w:rPr>
      </w:pPr>
    </w:p>
    <w:p w:rsidR="007A7AEC" w:rsidRPr="00C214CA" w:rsidRDefault="007A7AEC" w:rsidP="007A7AEC">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7A7AEC" w:rsidRPr="00C214CA" w:rsidTr="001005CA">
        <w:trPr>
          <w:trHeight w:hRule="exact" w:val="587"/>
          <w:jc w:val="center"/>
        </w:trPr>
        <w:tc>
          <w:tcPr>
            <w:tcW w:w="5000" w:type="pct"/>
            <w:gridSpan w:val="3"/>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7A7AEC" w:rsidRPr="00C214CA" w:rsidTr="001005CA">
        <w:trPr>
          <w:trHeight w:val="405"/>
          <w:jc w:val="center"/>
        </w:trPr>
        <w:tc>
          <w:tcPr>
            <w:tcW w:w="1180" w:type="pct"/>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Scenske plesne tehnike 2</w:t>
            </w:r>
          </w:p>
        </w:tc>
      </w:tr>
      <w:tr w:rsidR="007A7AEC" w:rsidRPr="00C214CA" w:rsidTr="001005CA">
        <w:trPr>
          <w:trHeight w:val="405"/>
          <w:jc w:val="center"/>
        </w:trPr>
        <w:tc>
          <w:tcPr>
            <w:tcW w:w="1180" w:type="pct"/>
            <w:vAlign w:val="center"/>
          </w:tcPr>
          <w:p w:rsidR="007A7AEC" w:rsidRPr="00C214CA" w:rsidRDefault="007A7AEC"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7A7AEC" w:rsidRPr="00C214CA" w:rsidRDefault="007A7AEC" w:rsidP="001005CA">
            <w:pPr>
              <w:keepNext/>
              <w:spacing w:before="240" w:after="60"/>
              <w:outlineLvl w:val="2"/>
              <w:rPr>
                <w:rFonts w:ascii="Arial Narrow" w:hAnsi="Arial Narrow" w:cs="Arial"/>
                <w:bCs/>
                <w:i/>
                <w:sz w:val="20"/>
                <w:szCs w:val="20"/>
                <w:lang w:eastAsia="hr-HR"/>
              </w:rPr>
            </w:pPr>
            <w:r w:rsidRPr="00C214CA">
              <w:rPr>
                <w:rFonts w:ascii="Arial Narrow" w:hAnsi="Arial Narrow" w:cs="Arial"/>
                <w:bCs/>
                <w:i/>
                <w:sz w:val="20"/>
                <w:szCs w:val="20"/>
                <w:lang w:eastAsia="hr-HR"/>
              </w:rPr>
              <w:t>doc.art.Sanela Janković Marušić</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7A7AEC" w:rsidRPr="00C214CA" w:rsidRDefault="007A7AEC" w:rsidP="001005CA">
            <w:pPr>
              <w:rPr>
                <w:rFonts w:ascii="Arial Narrow" w:hAnsi="Arial Narrow" w:cs="Arial"/>
                <w:b/>
                <w:sz w:val="20"/>
                <w:szCs w:val="20"/>
                <w:lang w:eastAsia="hr-HR"/>
              </w:rPr>
            </w:pP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MANT-011</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7A7AEC" w:rsidRPr="00C214CA" w:rsidTr="001005CA">
        <w:trPr>
          <w:trHeight w:val="405"/>
          <w:jc w:val="center"/>
        </w:trPr>
        <w:tc>
          <w:tcPr>
            <w:tcW w:w="1180"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145"/>
          <w:jc w:val="center"/>
        </w:trPr>
        <w:tc>
          <w:tcPr>
            <w:tcW w:w="1180" w:type="pct"/>
            <w:vMerge w:val="restar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7A7AEC" w:rsidRPr="00C214CA" w:rsidRDefault="007A7AEC"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2</w:t>
            </w:r>
          </w:p>
        </w:tc>
      </w:tr>
      <w:tr w:rsidR="007A7AEC" w:rsidRPr="00C214CA" w:rsidTr="001005CA">
        <w:trPr>
          <w:trHeight w:val="145"/>
          <w:jc w:val="center"/>
        </w:trPr>
        <w:tc>
          <w:tcPr>
            <w:tcW w:w="1180" w:type="pct"/>
            <w:vMerge/>
            <w:vAlign w:val="center"/>
          </w:tcPr>
          <w:p w:rsidR="007A7AEC" w:rsidRPr="00C214CA" w:rsidRDefault="007A7AEC" w:rsidP="001005CA">
            <w:pPr>
              <w:rPr>
                <w:rFonts w:ascii="Arial Narrow" w:hAnsi="Arial Narrow" w:cs="Arial"/>
                <w:sz w:val="20"/>
                <w:szCs w:val="20"/>
                <w:lang w:eastAsia="hr-HR"/>
              </w:rPr>
            </w:pPr>
          </w:p>
        </w:tc>
        <w:tc>
          <w:tcPr>
            <w:tcW w:w="2097" w:type="pct"/>
            <w:vAlign w:val="center"/>
          </w:tcPr>
          <w:p w:rsidR="007A7AEC" w:rsidRPr="00C214CA" w:rsidRDefault="007A7AEC" w:rsidP="001005CA">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7A7AEC" w:rsidRPr="00C214CA" w:rsidRDefault="007A7AEC"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20(</w:t>
            </w:r>
            <w:r>
              <w:rPr>
                <w:rFonts w:ascii="Arial Narrow" w:hAnsi="Arial Narrow" w:cs="Arial"/>
                <w:sz w:val="20"/>
                <w:szCs w:val="20"/>
                <w:lang w:eastAsia="hr-HR"/>
              </w:rPr>
              <w:t>1</w:t>
            </w:r>
            <w:r w:rsidRPr="00C214CA">
              <w:rPr>
                <w:rFonts w:ascii="Arial Narrow" w:hAnsi="Arial Narrow" w:cs="Arial"/>
                <w:sz w:val="20"/>
                <w:szCs w:val="20"/>
                <w:lang w:eastAsia="hr-HR"/>
              </w:rPr>
              <w:t>0+</w:t>
            </w:r>
            <w:r>
              <w:rPr>
                <w:rFonts w:ascii="Arial Narrow" w:hAnsi="Arial Narrow" w:cs="Arial"/>
                <w:sz w:val="20"/>
                <w:szCs w:val="20"/>
                <w:lang w:eastAsia="hr-HR"/>
              </w:rPr>
              <w:t>1</w:t>
            </w:r>
            <w:r w:rsidRPr="00C214CA">
              <w:rPr>
                <w:rFonts w:ascii="Arial Narrow" w:hAnsi="Arial Narrow" w:cs="Arial"/>
                <w:sz w:val="20"/>
                <w:szCs w:val="20"/>
                <w:lang w:eastAsia="hr-HR"/>
              </w:rPr>
              <w:t>0+0)</w:t>
            </w:r>
          </w:p>
        </w:tc>
      </w:tr>
    </w:tbl>
    <w:p w:rsidR="007A7AEC" w:rsidRPr="00C214CA" w:rsidRDefault="007A7AEC" w:rsidP="007A7AEC">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7A7AEC" w:rsidRPr="00C214CA" w:rsidTr="001005CA">
        <w:trPr>
          <w:trHeight w:hRule="exact" w:val="288"/>
        </w:trPr>
        <w:tc>
          <w:tcPr>
            <w:tcW w:w="5000" w:type="pct"/>
            <w:gridSpan w:val="10"/>
            <w:vAlign w:val="center"/>
          </w:tcPr>
          <w:p w:rsidR="007A7AEC" w:rsidRPr="00C214CA" w:rsidRDefault="007A7AEC" w:rsidP="00020B95">
            <w:pPr>
              <w:numPr>
                <w:ilvl w:val="0"/>
                <w:numId w:val="182"/>
              </w:numPr>
              <w:spacing w:after="60"/>
              <w:contextualSpacing/>
              <w:rPr>
                <w:rFonts w:ascii="Arial Narrow" w:hAnsi="Arial Narrow"/>
                <w:b/>
                <w:sz w:val="20"/>
                <w:szCs w:val="20"/>
              </w:rPr>
            </w:pPr>
            <w:r w:rsidRPr="00C214CA">
              <w:rPr>
                <w:rFonts w:ascii="Arial Narrow" w:hAnsi="Arial Narrow"/>
                <w:b/>
                <w:sz w:val="20"/>
                <w:szCs w:val="20"/>
              </w:rPr>
              <w:t>OPIS PREDMETA</w:t>
            </w:r>
          </w:p>
          <w:p w:rsidR="007A7AEC" w:rsidRPr="00C214CA" w:rsidRDefault="007A7AEC" w:rsidP="001005CA">
            <w:pPr>
              <w:keepNext/>
              <w:spacing w:before="240" w:after="60"/>
              <w:outlineLvl w:val="2"/>
              <w:rPr>
                <w:rFonts w:ascii="Arial Narrow" w:hAnsi="Arial Narrow" w:cs="Arial"/>
                <w:b/>
                <w:bCs/>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moderno / suvremeno plesnih tehnika (Limon i / ili Release) s ciljem integracije i primjene vještina u scenskoj praksi.</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Prepoznati glavna obilježja i principe rada pojedine tehnike u individualnom i grupnom radu</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7A7AEC" w:rsidRPr="00C214CA" w:rsidRDefault="007A7AEC" w:rsidP="00020B95">
            <w:pPr>
              <w:numPr>
                <w:ilvl w:val="0"/>
                <w:numId w:val="184"/>
              </w:numPr>
              <w:rPr>
                <w:rFonts w:ascii="Arial Narrow" w:hAnsi="Arial Narrow" w:cs="Arial"/>
                <w:sz w:val="20"/>
                <w:szCs w:val="20"/>
                <w:lang w:eastAsia="hr-HR"/>
              </w:rPr>
            </w:pPr>
            <w:r w:rsidRPr="00C214CA">
              <w:rPr>
                <w:rFonts w:ascii="Arial Narrow" w:hAnsi="Arial Narrow" w:cs="Arial"/>
                <w:sz w:val="20"/>
                <w:szCs w:val="20"/>
                <w:lang w:eastAsia="hr-HR"/>
              </w:rPr>
              <w:t xml:space="preserve">Primijeniti naučene teoretske pojmove i kinestetičke vještine (prepoznavanje i nošenje svog osobnog centra tijela, gibanje torza u sve 3 dimenzije, usvajanje pravilnog disanja u kretanju, korištenje poda kao oslonca za efikasnije izvođenje pokreta  te ostalih osviještenih pojmova) u praktičnom radu i samostalnim zadacima </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Sadržaj kolegija je praktične prirode i obuhvaća zagrijavanje tijela, pravilno držanje i postava tijela u sjedećem i stojećem stavu, specifičan način rada s torzom i centrom u Limon i / ili Release tehnikama, osvještavanje točke težišta s pomakom prema labilnoj ravnoteži koja inicira gibanje, rad na momentumu, pad, kotrljanje, iniciranje kretanja iz pojedinih dijelova tijela i organsko kretanje, rotacije nogu i korištenje unutarnjih mišića kod izvođenja gesti, korištenje poda kao oslonca po principu akcije - reakcije, nagibi tijela iz boka i struka, fleksije perifernih i glavnih dijelova tijela, iniciranje vrtnje iz pojedinih dijelova tijela, skokovi, ispadi, razvijanje plesne sekvence kroz prostor s dinamičkim svojstvima</w:t>
            </w:r>
          </w:p>
        </w:tc>
      </w:tr>
      <w:tr w:rsidR="007A7AEC" w:rsidRPr="00C214CA" w:rsidTr="001005CA">
        <w:trPr>
          <w:trHeight w:val="432"/>
        </w:trPr>
        <w:tc>
          <w:tcPr>
            <w:tcW w:w="3070" w:type="pct"/>
            <w:gridSpan w:val="7"/>
            <w:vAlign w:val="center"/>
          </w:tcPr>
          <w:p w:rsidR="007A7AEC" w:rsidRPr="00C214CA" w:rsidRDefault="007A7AEC" w:rsidP="00020B95">
            <w:pPr>
              <w:numPr>
                <w:ilvl w:val="1"/>
                <w:numId w:val="183"/>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predavanja</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seminari i radionice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vježbe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obrazovanje na daljinu</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terenska nastava</w:t>
            </w:r>
          </w:p>
        </w:tc>
        <w:tc>
          <w:tcPr>
            <w:tcW w:w="1143" w:type="pct"/>
            <w:vAlign w:val="center"/>
          </w:tcPr>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samostalni zadaci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multimedija i mreža  </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laboratorij</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mentorski rad</w:t>
            </w:r>
          </w:p>
          <w:p w:rsidR="007A7AEC"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7A7AEC"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7A7AEC" w:rsidRPr="00C214CA">
              <w:rPr>
                <w:rFonts w:ascii="Arial Narrow" w:hAnsi="Arial Narrow" w:cs="Arial"/>
                <w:sz w:val="20"/>
                <w:szCs w:val="20"/>
                <w:lang w:eastAsia="hr-HR"/>
              </w:rPr>
              <w:t xml:space="preserve"> ostalo ___________________</w:t>
            </w:r>
          </w:p>
        </w:tc>
      </w:tr>
      <w:tr w:rsidR="007A7AEC" w:rsidRPr="00C214CA" w:rsidTr="001005CA">
        <w:trPr>
          <w:trHeight w:val="432"/>
        </w:trPr>
        <w:tc>
          <w:tcPr>
            <w:tcW w:w="3070" w:type="pct"/>
            <w:gridSpan w:val="7"/>
            <w:vAlign w:val="center"/>
          </w:tcPr>
          <w:p w:rsidR="007A7AEC" w:rsidRPr="00C214CA" w:rsidRDefault="007A7AEC" w:rsidP="00020B95">
            <w:pPr>
              <w:numPr>
                <w:ilvl w:val="1"/>
                <w:numId w:val="183"/>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7A7AEC" w:rsidRPr="00C214CA" w:rsidRDefault="007A7AEC" w:rsidP="001005CA">
            <w:pPr>
              <w:rPr>
                <w:rFonts w:ascii="Arial Narrow" w:hAnsi="Arial Narrow" w:cs="Arial"/>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7A7AEC" w:rsidRPr="00C214CA" w:rsidTr="001005CA">
        <w:trPr>
          <w:trHeight w:val="432"/>
        </w:trPr>
        <w:tc>
          <w:tcPr>
            <w:tcW w:w="5000" w:type="pct"/>
            <w:gridSpan w:val="10"/>
            <w:vAlign w:val="center"/>
          </w:tcPr>
          <w:p w:rsidR="007A7AEC" w:rsidRPr="00C214CA" w:rsidRDefault="007A7AEC" w:rsidP="001005CA">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7A7AEC" w:rsidRPr="00C214CA" w:rsidTr="001005CA">
        <w:trPr>
          <w:trHeight w:val="111"/>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0,2</w:t>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0,4</w:t>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7A7AEC" w:rsidRPr="00C214CA" w:rsidRDefault="007A7AEC" w:rsidP="001005CA">
            <w:pPr>
              <w:jc w:val="center"/>
              <w:rPr>
                <w:rFonts w:ascii="Arial Narrow" w:hAnsi="Arial Narrow"/>
                <w:sz w:val="20"/>
                <w:szCs w:val="20"/>
                <w:lang w:eastAsia="hr-HR"/>
              </w:rPr>
            </w:pP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7A7AEC" w:rsidRPr="00C214CA" w:rsidRDefault="007A7AEC" w:rsidP="001005CA">
            <w:pPr>
              <w:rPr>
                <w:rFonts w:ascii="Arial Narrow" w:hAnsi="Arial Narrow"/>
                <w:sz w:val="20"/>
                <w:szCs w:val="20"/>
                <w:lang w:eastAsia="hr-HR"/>
              </w:rPr>
            </w:pP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7A7AEC" w:rsidRPr="00C214CA" w:rsidRDefault="007A7AEC" w:rsidP="001005CA">
            <w:pPr>
              <w:jc w:val="center"/>
              <w:rPr>
                <w:rFonts w:ascii="Arial Narrow" w:hAnsi="Arial Narrow"/>
                <w:sz w:val="20"/>
                <w:szCs w:val="20"/>
                <w:lang w:eastAsia="hr-HR"/>
              </w:rPr>
            </w:pPr>
            <w:r w:rsidRPr="00C214CA">
              <w:rPr>
                <w:rFonts w:ascii="Arial Narrow" w:hAnsi="Arial Narrow" w:cs="Arial"/>
                <w:sz w:val="20"/>
                <w:szCs w:val="20"/>
                <w:lang w:eastAsia="hr-HR"/>
              </w:rPr>
              <w:t>0,8</w:t>
            </w:r>
          </w:p>
        </w:tc>
      </w:tr>
      <w:tr w:rsidR="007A7AEC" w:rsidRPr="00C214CA" w:rsidTr="001005CA">
        <w:trPr>
          <w:trHeight w:val="108"/>
        </w:trPr>
        <w:tc>
          <w:tcPr>
            <w:tcW w:w="538" w:type="pct"/>
            <w:vAlign w:val="center"/>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7A7AEC" w:rsidRPr="00C214CA" w:rsidRDefault="007A7AEC" w:rsidP="001005CA">
            <w:pPr>
              <w:rPr>
                <w:rFonts w:ascii="Arial Narrow" w:hAnsi="Arial Narrow"/>
                <w:sz w:val="20"/>
                <w:szCs w:val="20"/>
                <w:lang w:eastAsia="hr-HR"/>
              </w:rPr>
            </w:pPr>
          </w:p>
        </w:tc>
        <w:tc>
          <w:tcPr>
            <w:tcW w:w="294"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7A7AEC" w:rsidRPr="00C214CA" w:rsidRDefault="007A7AEC" w:rsidP="001005CA">
            <w:pPr>
              <w:rPr>
                <w:rFonts w:ascii="Arial Narrow" w:hAnsi="Arial Narrow"/>
                <w:sz w:val="20"/>
                <w:szCs w:val="20"/>
                <w:lang w:eastAsia="hr-HR"/>
              </w:rPr>
            </w:pPr>
          </w:p>
        </w:tc>
        <w:tc>
          <w:tcPr>
            <w:tcW w:w="387" w:type="pct"/>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7A7AEC" w:rsidRPr="00C214CA" w:rsidRDefault="007A7AEC" w:rsidP="001005CA">
            <w:pPr>
              <w:rPr>
                <w:rFonts w:ascii="Arial Narrow" w:hAnsi="Arial Narrow"/>
                <w:sz w:val="20"/>
                <w:szCs w:val="20"/>
                <w:lang w:eastAsia="hr-HR"/>
              </w:rPr>
            </w:pPr>
          </w:p>
        </w:tc>
        <w:tc>
          <w:tcPr>
            <w:tcW w:w="1577" w:type="pct"/>
            <w:gridSpan w:val="2"/>
            <w:vAlign w:val="center"/>
          </w:tcPr>
          <w:p w:rsidR="007A7AEC"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7A7AEC"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007A7AEC"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7A7AEC" w:rsidRPr="00C214CA" w:rsidTr="001005CA">
        <w:trPr>
          <w:trHeight w:val="432"/>
        </w:trPr>
        <w:tc>
          <w:tcPr>
            <w:tcW w:w="5000" w:type="pct"/>
            <w:gridSpan w:val="10"/>
            <w:vAlign w:val="center"/>
          </w:tcPr>
          <w:p w:rsidR="007A7AEC" w:rsidRPr="00C214CA" w:rsidRDefault="007A7AEC" w:rsidP="001005CA">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6"/>
              <w:gridCol w:w="716"/>
              <w:gridCol w:w="899"/>
              <w:gridCol w:w="1940"/>
              <w:gridCol w:w="1767"/>
              <w:gridCol w:w="708"/>
              <w:gridCol w:w="710"/>
            </w:tblGrid>
            <w:tr w:rsidR="007A7AEC" w:rsidRPr="00C214CA" w:rsidTr="001005CA">
              <w:trPr>
                <w:trHeight w:val="279"/>
              </w:trPr>
              <w:tc>
                <w:tcPr>
                  <w:tcW w:w="209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7A7AEC" w:rsidRPr="00C214CA" w:rsidRDefault="007A7AEC" w:rsidP="001005CA">
                  <w:pPr>
                    <w:rPr>
                      <w:rFonts w:ascii="Arial Narrow" w:hAnsi="Arial Narrow"/>
                      <w:b/>
                      <w:bCs/>
                      <w:sz w:val="20"/>
                      <w:szCs w:val="20"/>
                      <w:lang w:eastAsia="hr-HR"/>
                    </w:rPr>
                  </w:pPr>
                </w:p>
                <w:p w:rsidR="007A7AEC" w:rsidRPr="00C214CA" w:rsidRDefault="007A7AEC" w:rsidP="001005CA">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0"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7" w:type="dxa"/>
                  <w:vMerge w:val="restart"/>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7A7AEC" w:rsidRPr="00C214CA" w:rsidTr="001005CA">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1940"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7A7AEC" w:rsidRPr="00C214CA" w:rsidRDefault="007A7AEC" w:rsidP="001005CA">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Prisustvovanje</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Evidencija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0,4</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0,6</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Pisanje osvrta na svoj osobni rad na nastavi; odabir  video primjera s obrađenim elementima odabrane nastavne jedinice uz analizu elemenata i prezentaciju</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15</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30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Praktični rad</w:t>
                  </w:r>
                </w:p>
                <w:p w:rsidR="007A7AEC" w:rsidRPr="00C214CA" w:rsidRDefault="007A7AEC" w:rsidP="001005CA">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0,8</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3</w:t>
                  </w: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plesnu sekvencu; samostalno pripremiti varijaciju plesne sekvence na temu u dogovoru s mentorom </w:t>
                  </w: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Evaluacija praktičnog rada i kreativne primjene</w:t>
                  </w: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40</w:t>
                  </w:r>
                </w:p>
              </w:tc>
            </w:tr>
            <w:tr w:rsidR="007A7AEC" w:rsidRPr="00C214CA" w:rsidTr="001005CA">
              <w:tc>
                <w:tcPr>
                  <w:tcW w:w="209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194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1767"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100</w:t>
                  </w:r>
                </w:p>
              </w:tc>
            </w:tr>
          </w:tbl>
          <w:p w:rsidR="007A7AEC" w:rsidRPr="00C214CA" w:rsidRDefault="007A7AEC" w:rsidP="001005CA">
            <w:pPr>
              <w:tabs>
                <w:tab w:val="left" w:pos="470"/>
              </w:tabs>
              <w:ind w:left="360"/>
              <w:jc w:val="both"/>
              <w:rPr>
                <w:rFonts w:ascii="Arial Narrow" w:hAnsi="Arial Narrow"/>
                <w:i/>
                <w:sz w:val="20"/>
                <w:szCs w:val="20"/>
                <w:lang w:eastAsia="hr-HR"/>
              </w:rPr>
            </w:pPr>
          </w:p>
          <w:p w:rsidR="007A7AEC" w:rsidRPr="00C214CA" w:rsidRDefault="007A7AEC" w:rsidP="001005CA">
            <w:pPr>
              <w:tabs>
                <w:tab w:val="left" w:pos="470"/>
              </w:tabs>
              <w:ind w:left="360"/>
              <w:jc w:val="both"/>
              <w:rPr>
                <w:rFonts w:ascii="Arial Narrow" w:hAnsi="Arial Narrow"/>
                <w:i/>
                <w:sz w:val="20"/>
                <w:szCs w:val="20"/>
                <w:lang w:eastAsia="hr-HR"/>
              </w:rPr>
            </w:pP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7A7AEC" w:rsidRPr="00C214CA" w:rsidTr="001005CA">
        <w:trPr>
          <w:trHeight w:val="432"/>
        </w:trPr>
        <w:tc>
          <w:tcPr>
            <w:tcW w:w="5000" w:type="pct"/>
            <w:gridSpan w:val="10"/>
            <w:vAlign w:val="center"/>
          </w:tcPr>
          <w:p w:rsidR="007A7AEC" w:rsidRPr="00C214CA" w:rsidRDefault="007A7AEC"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after="100"/>
              <w:jc w:val="both"/>
              <w:rPr>
                <w:rFonts w:ascii="Arial Narrow" w:hAnsi="Arial Narrow"/>
                <w:sz w:val="20"/>
                <w:szCs w:val="20"/>
              </w:rPr>
            </w:pPr>
            <w:r w:rsidRPr="00C214CA">
              <w:rPr>
                <w:rFonts w:ascii="Arial Narrow" w:hAnsi="Arial Narrow"/>
                <w:sz w:val="20"/>
                <w:szCs w:val="20"/>
              </w:rPr>
              <w:t>Video zapisi predstava, ili kraćih koreografija relevantnog stila.</w:t>
            </w:r>
          </w:p>
          <w:p w:rsidR="007A7AEC" w:rsidRPr="00C214CA" w:rsidRDefault="007A7AEC" w:rsidP="001005CA">
            <w:pPr>
              <w:rPr>
                <w:rFonts w:ascii="Arial Narrow" w:hAnsi="Arial Narrow"/>
                <w:sz w:val="20"/>
                <w:szCs w:val="20"/>
                <w:lang w:eastAsia="hr-HR"/>
              </w:rPr>
            </w:pPr>
            <w:r w:rsidRPr="00C214CA">
              <w:rPr>
                <w:rFonts w:ascii="Arial Narrow" w:hAnsi="Arial Narrow"/>
                <w:sz w:val="20"/>
                <w:szCs w:val="20"/>
                <w:lang w:eastAsia="hr-HR"/>
              </w:rPr>
              <w:t xml:space="preserve">Interaktivni materijali </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7A7AEC" w:rsidRPr="00C214CA" w:rsidTr="001005CA">
        <w:trPr>
          <w:trHeight w:val="432"/>
        </w:trPr>
        <w:tc>
          <w:tcPr>
            <w:tcW w:w="5000" w:type="pct"/>
            <w:gridSpan w:val="10"/>
            <w:vAlign w:val="center"/>
          </w:tcPr>
          <w:p w:rsidR="007A7AEC" w:rsidRPr="00C214CA" w:rsidRDefault="007A7AEC" w:rsidP="001005CA">
            <w:pPr>
              <w:jc w:val="both"/>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Legg, Joshua, Introduction to modern dance techniques, Hightstown, NJ, Princeton Book Company,2011</w:t>
            </w:r>
          </w:p>
          <w:p w:rsidR="007A7AEC" w:rsidRPr="00C214CA" w:rsidRDefault="007A7AEC" w:rsidP="001005CA">
            <w:pPr>
              <w:jc w:val="both"/>
              <w:rPr>
                <w:rFonts w:ascii="Arial Narrow" w:hAnsi="Arial Narrow"/>
                <w:sz w:val="20"/>
                <w:szCs w:val="20"/>
                <w:lang w:eastAsia="hr-HR"/>
              </w:rPr>
            </w:pPr>
            <w:r>
              <w:rPr>
                <w:rFonts w:ascii="Arial Narrow" w:hAnsi="Arial Narrow"/>
                <w:sz w:val="20"/>
                <w:szCs w:val="20"/>
                <w:lang w:eastAsia="hr-HR"/>
              </w:rPr>
              <w:t xml:space="preserve">2. </w:t>
            </w:r>
            <w:r w:rsidRPr="00C214CA">
              <w:rPr>
                <w:rFonts w:ascii="Arial Narrow" w:hAnsi="Arial Narrow"/>
                <w:sz w:val="20"/>
                <w:szCs w:val="20"/>
                <w:lang w:eastAsia="hr-HR"/>
              </w:rPr>
              <w:t>Love, Paul, Modern dance terminology, New York: Dance Horizons Inc, 2000.</w:t>
            </w:r>
          </w:p>
        </w:tc>
      </w:tr>
      <w:tr w:rsidR="007A7AEC" w:rsidRPr="00C214CA" w:rsidTr="001005CA">
        <w:trPr>
          <w:trHeight w:val="432"/>
        </w:trPr>
        <w:tc>
          <w:tcPr>
            <w:tcW w:w="5000" w:type="pct"/>
            <w:gridSpan w:val="10"/>
            <w:vAlign w:val="center"/>
          </w:tcPr>
          <w:p w:rsidR="007A7AEC" w:rsidRPr="00C214CA" w:rsidRDefault="007A7AEC" w:rsidP="00020B95">
            <w:pPr>
              <w:numPr>
                <w:ilvl w:val="1"/>
                <w:numId w:val="183"/>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7A7AEC" w:rsidRPr="00C214CA" w:rsidTr="001005CA">
        <w:trPr>
          <w:trHeight w:val="432"/>
        </w:trPr>
        <w:tc>
          <w:tcPr>
            <w:tcW w:w="5000" w:type="pct"/>
            <w:gridSpan w:val="10"/>
            <w:vAlign w:val="center"/>
          </w:tcPr>
          <w:p w:rsidR="007A7AEC" w:rsidRPr="00C214CA" w:rsidRDefault="007A7AEC" w:rsidP="001005CA">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7A7AEC" w:rsidRPr="00C214CA" w:rsidRDefault="007A7AEC" w:rsidP="007A7AEC">
      <w:pPr>
        <w:rPr>
          <w:rFonts w:ascii="Arial Narrow" w:hAnsi="Arial Narrow"/>
          <w:sz w:val="20"/>
          <w:szCs w:val="20"/>
          <w:lang w:eastAsia="hr-HR"/>
        </w:rPr>
      </w:pP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7A7AEC" w:rsidRPr="00C214CA" w:rsidRDefault="007A7AEC" w:rsidP="007A7AEC">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7A7AEC" w:rsidRPr="00C214CA" w:rsidRDefault="007A7AEC" w:rsidP="007A7AEC">
      <w:pPr>
        <w:rPr>
          <w:rFonts w:ascii="Arial Narrow" w:hAnsi="Arial Narrow"/>
          <w:sz w:val="20"/>
          <w:szCs w:val="20"/>
          <w:lang w:eastAsia="hr-HR"/>
        </w:rPr>
      </w:pPr>
    </w:p>
    <w:p w:rsidR="007A7AEC" w:rsidRDefault="007A7AEC" w:rsidP="00F04589">
      <w:pPr>
        <w:tabs>
          <w:tab w:val="left" w:pos="1262"/>
        </w:tabs>
      </w:pPr>
    </w:p>
    <w:p w:rsidR="005D0149" w:rsidRDefault="005D0149" w:rsidP="00F04589">
      <w:pPr>
        <w:tabs>
          <w:tab w:val="left" w:pos="1262"/>
        </w:tabs>
      </w:pPr>
    </w:p>
    <w:p w:rsidR="007A7AEC" w:rsidRDefault="007A7AEC" w:rsidP="00F04589">
      <w:pPr>
        <w:tabs>
          <w:tab w:val="left" w:pos="1262"/>
        </w:tabs>
      </w:pPr>
    </w:p>
    <w:p w:rsidR="0013157B" w:rsidRPr="0001487E" w:rsidRDefault="0013157B" w:rsidP="0013157B">
      <w:pPr>
        <w:rPr>
          <w:rFonts w:ascii="Arial Narrow" w:eastAsia="Calibri" w:hAnsi="Arial Narrow"/>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Default="0013157B" w:rsidP="00001F52">
      <w:pPr>
        <w:rPr>
          <w:rFonts w:ascii="Arial Narrow" w:hAnsi="Arial Narrow"/>
          <w:b/>
          <w:sz w:val="20"/>
          <w:szCs w:val="20"/>
        </w:rPr>
      </w:pPr>
    </w:p>
    <w:p w:rsidR="0013157B" w:rsidRPr="00C214CA" w:rsidRDefault="0013157B" w:rsidP="00001F52">
      <w:pPr>
        <w:rPr>
          <w:rFonts w:ascii="Arial Narrow" w:hAnsi="Arial Narrow"/>
          <w:b/>
          <w:sz w:val="20"/>
          <w:szCs w:val="20"/>
        </w:rPr>
      </w:pPr>
    </w:p>
    <w:p w:rsidR="00001F52" w:rsidRPr="00C214CA" w:rsidRDefault="00001F52" w:rsidP="00001F52">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01F52" w:rsidRPr="00C214CA" w:rsidTr="001005CA">
        <w:trPr>
          <w:trHeight w:hRule="exact" w:val="587"/>
          <w:jc w:val="center"/>
        </w:trPr>
        <w:tc>
          <w:tcPr>
            <w:tcW w:w="5000" w:type="pct"/>
            <w:gridSpan w:val="3"/>
            <w:shd w:val="clear" w:color="auto" w:fill="auto"/>
            <w:vAlign w:val="center"/>
          </w:tcPr>
          <w:p w:rsidR="00001F52" w:rsidRPr="00C214CA" w:rsidRDefault="00001F52"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001F52" w:rsidRPr="00C214CA" w:rsidTr="001005CA">
        <w:trPr>
          <w:trHeight w:val="405"/>
          <w:jc w:val="center"/>
        </w:trPr>
        <w:tc>
          <w:tcPr>
            <w:tcW w:w="1180" w:type="pct"/>
            <w:shd w:val="clear" w:color="auto" w:fill="auto"/>
            <w:vAlign w:val="center"/>
          </w:tcPr>
          <w:p w:rsidR="00001F52" w:rsidRPr="00C214CA" w:rsidRDefault="00001F52"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001F52" w:rsidRPr="00C214CA" w:rsidRDefault="00001F52"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Multimedijsko kazalište</w:t>
            </w:r>
          </w:p>
        </w:tc>
      </w:tr>
      <w:tr w:rsidR="00001F52" w:rsidRPr="00C214CA" w:rsidTr="001005CA">
        <w:trPr>
          <w:trHeight w:val="405"/>
          <w:jc w:val="center"/>
        </w:trPr>
        <w:tc>
          <w:tcPr>
            <w:tcW w:w="1180" w:type="pct"/>
            <w:shd w:val="clear" w:color="auto" w:fill="auto"/>
            <w:vAlign w:val="center"/>
          </w:tcPr>
          <w:p w:rsidR="00001F52" w:rsidRPr="00C214CA" w:rsidRDefault="00001F52"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001F52" w:rsidRPr="00C214CA" w:rsidRDefault="00001F52" w:rsidP="001005CA">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001F52" w:rsidRPr="00C214CA" w:rsidTr="001005CA">
        <w:trPr>
          <w:trHeight w:val="405"/>
          <w:jc w:val="center"/>
        </w:trPr>
        <w:tc>
          <w:tcPr>
            <w:tcW w:w="1180"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01F52" w:rsidRPr="00001F52" w:rsidRDefault="00001F52" w:rsidP="001005CA">
            <w:pPr>
              <w:rPr>
                <w:rFonts w:ascii="Arial Narrow" w:hAnsi="Arial Narrow" w:cs="Arial"/>
                <w:i/>
                <w:sz w:val="20"/>
                <w:szCs w:val="20"/>
                <w:lang w:eastAsia="hr-HR"/>
              </w:rPr>
            </w:pPr>
            <w:r w:rsidRPr="00001F52">
              <w:rPr>
                <w:rFonts w:ascii="Arial Narrow" w:hAnsi="Arial Narrow" w:cs="Arial"/>
                <w:i/>
                <w:sz w:val="20"/>
                <w:szCs w:val="20"/>
                <w:lang w:eastAsia="hr-HR"/>
              </w:rPr>
              <w:t>Art teatar Boum</w:t>
            </w:r>
          </w:p>
        </w:tc>
      </w:tr>
      <w:tr w:rsidR="00001F52" w:rsidRPr="00C214CA" w:rsidTr="001005CA">
        <w:trPr>
          <w:trHeight w:val="405"/>
          <w:jc w:val="center"/>
        </w:trPr>
        <w:tc>
          <w:tcPr>
            <w:tcW w:w="1180"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01F52" w:rsidRPr="00C214CA" w:rsidRDefault="00001F52" w:rsidP="001005CA">
            <w:pPr>
              <w:rPr>
                <w:rFonts w:ascii="Arial Narrow" w:hAnsi="Arial Narrow" w:cs="Arial"/>
                <w:sz w:val="20"/>
                <w:szCs w:val="20"/>
                <w:lang w:eastAsia="hr-HR"/>
              </w:rPr>
            </w:pPr>
          </w:p>
        </w:tc>
      </w:tr>
      <w:tr w:rsidR="00001F52" w:rsidRPr="00C214CA" w:rsidTr="001005CA">
        <w:trPr>
          <w:trHeight w:val="405"/>
          <w:jc w:val="center"/>
        </w:trPr>
        <w:tc>
          <w:tcPr>
            <w:tcW w:w="1180"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01F52" w:rsidRPr="00C214CA" w:rsidRDefault="00001F52" w:rsidP="001005CA">
            <w:pPr>
              <w:rPr>
                <w:rFonts w:ascii="Arial Narrow" w:hAnsi="Arial Narrow" w:cs="Arial"/>
                <w:sz w:val="20"/>
                <w:szCs w:val="20"/>
                <w:lang w:eastAsia="hr-HR"/>
              </w:rPr>
            </w:pPr>
            <w:r w:rsidRPr="00C214CA">
              <w:rPr>
                <w:rFonts w:ascii="Arial Narrow" w:hAnsi="Arial Narrow" w:cs="Arial"/>
                <w:sz w:val="20"/>
                <w:szCs w:val="20"/>
                <w:lang w:eastAsia="hr-HR"/>
              </w:rPr>
              <w:t>MANT-032</w:t>
            </w:r>
          </w:p>
        </w:tc>
      </w:tr>
      <w:tr w:rsidR="00001F52" w:rsidRPr="00C214CA" w:rsidTr="001005CA">
        <w:trPr>
          <w:trHeight w:val="405"/>
          <w:jc w:val="center"/>
        </w:trPr>
        <w:tc>
          <w:tcPr>
            <w:tcW w:w="1180"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01F52" w:rsidRPr="00C214CA" w:rsidRDefault="00001F52" w:rsidP="001005CA">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01F52" w:rsidRPr="00C214CA" w:rsidTr="001005CA">
        <w:trPr>
          <w:trHeight w:val="405"/>
          <w:jc w:val="center"/>
        </w:trPr>
        <w:tc>
          <w:tcPr>
            <w:tcW w:w="1180"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01F52" w:rsidRPr="00C214CA" w:rsidRDefault="00001F52" w:rsidP="001005CA">
            <w:pPr>
              <w:rPr>
                <w:rFonts w:ascii="Arial Narrow" w:hAnsi="Arial Narrow" w:cs="Arial"/>
                <w:sz w:val="20"/>
                <w:szCs w:val="20"/>
                <w:lang w:eastAsia="hr-HR"/>
              </w:rPr>
            </w:pPr>
          </w:p>
        </w:tc>
      </w:tr>
      <w:tr w:rsidR="00001F52" w:rsidRPr="00C214CA" w:rsidTr="001005CA">
        <w:trPr>
          <w:trHeight w:val="145"/>
          <w:jc w:val="center"/>
        </w:trPr>
        <w:tc>
          <w:tcPr>
            <w:tcW w:w="1180" w:type="pct"/>
            <w:vMerge w:val="restar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01F52" w:rsidRPr="00C214CA" w:rsidRDefault="00001F52"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001F52" w:rsidRPr="00C214CA" w:rsidTr="001005CA">
        <w:trPr>
          <w:trHeight w:val="145"/>
          <w:jc w:val="center"/>
        </w:trPr>
        <w:tc>
          <w:tcPr>
            <w:tcW w:w="1180" w:type="pct"/>
            <w:vMerge/>
            <w:vAlign w:val="center"/>
          </w:tcPr>
          <w:p w:rsidR="00001F52" w:rsidRPr="00C214CA" w:rsidRDefault="00001F52" w:rsidP="001005CA">
            <w:pPr>
              <w:rPr>
                <w:rFonts w:ascii="Arial Narrow" w:hAnsi="Arial Narrow" w:cs="Arial"/>
                <w:sz w:val="20"/>
                <w:szCs w:val="20"/>
                <w:lang w:eastAsia="hr-HR"/>
              </w:rPr>
            </w:pPr>
          </w:p>
        </w:tc>
        <w:tc>
          <w:tcPr>
            <w:tcW w:w="2097" w:type="pct"/>
            <w:vAlign w:val="center"/>
          </w:tcPr>
          <w:p w:rsidR="00001F52" w:rsidRPr="00C214CA" w:rsidRDefault="00001F52" w:rsidP="001005CA">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001F52" w:rsidRPr="00C214CA" w:rsidRDefault="00001F52" w:rsidP="001005CA">
            <w:pPr>
              <w:jc w:val="center"/>
              <w:rPr>
                <w:rFonts w:ascii="Arial Narrow" w:hAnsi="Arial Narrow" w:cs="Arial"/>
                <w:sz w:val="20"/>
                <w:szCs w:val="20"/>
                <w:lang w:eastAsia="hr-HR"/>
              </w:rPr>
            </w:pPr>
            <w:r w:rsidRPr="00C214CA">
              <w:rPr>
                <w:rFonts w:ascii="Arial Narrow" w:hAnsi="Arial Narrow" w:cs="Arial"/>
                <w:sz w:val="20"/>
                <w:szCs w:val="20"/>
                <w:lang w:eastAsia="hr-HR"/>
              </w:rPr>
              <w:t>40 (20+10+10)</w:t>
            </w:r>
          </w:p>
        </w:tc>
      </w:tr>
    </w:tbl>
    <w:p w:rsidR="00001F52" w:rsidRPr="00C214CA" w:rsidRDefault="00001F52" w:rsidP="00001F52">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3"/>
        <w:gridCol w:w="1156"/>
        <w:gridCol w:w="2060"/>
        <w:gridCol w:w="1261"/>
        <w:gridCol w:w="1805"/>
        <w:gridCol w:w="958"/>
        <w:gridCol w:w="637"/>
        <w:gridCol w:w="1793"/>
        <w:gridCol w:w="669"/>
        <w:gridCol w:w="3728"/>
      </w:tblGrid>
      <w:tr w:rsidR="00001F52" w:rsidRPr="00C214CA" w:rsidTr="001005CA">
        <w:trPr>
          <w:trHeight w:hRule="exact" w:val="288"/>
        </w:trPr>
        <w:tc>
          <w:tcPr>
            <w:tcW w:w="5000" w:type="pct"/>
            <w:gridSpan w:val="10"/>
            <w:shd w:val="clear" w:color="auto" w:fill="auto"/>
            <w:vAlign w:val="center"/>
          </w:tcPr>
          <w:p w:rsidR="00001F52" w:rsidRPr="00C214CA" w:rsidRDefault="00001F52" w:rsidP="00020B95">
            <w:pPr>
              <w:numPr>
                <w:ilvl w:val="0"/>
                <w:numId w:val="19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001F52" w:rsidRPr="00C214CA" w:rsidRDefault="00001F52" w:rsidP="001005CA">
            <w:pPr>
              <w:keepNext/>
              <w:spacing w:before="240" w:after="60"/>
              <w:outlineLvl w:val="2"/>
              <w:rPr>
                <w:rFonts w:ascii="Arial Narrow" w:hAnsi="Arial Narrow" w:cs="Arial"/>
                <w:b/>
                <w:bCs/>
                <w:sz w:val="20"/>
                <w:szCs w:val="20"/>
                <w:lang w:eastAsia="hr-HR"/>
              </w:rPr>
            </w:pP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01F52" w:rsidRPr="00C214CA" w:rsidTr="001005CA">
        <w:trPr>
          <w:trHeight w:val="432"/>
        </w:trPr>
        <w:tc>
          <w:tcPr>
            <w:tcW w:w="5000" w:type="pct"/>
            <w:gridSpan w:val="10"/>
            <w:vAlign w:val="center"/>
          </w:tcPr>
          <w:p w:rsidR="00001F52" w:rsidRPr="00C214CA" w:rsidRDefault="00001F52" w:rsidP="001005CA">
            <w:pPr>
              <w:rPr>
                <w:rFonts w:ascii="Arial Narrow" w:hAnsi="Arial Narrow" w:cs="Arial"/>
                <w:sz w:val="20"/>
                <w:szCs w:val="20"/>
                <w:lang w:eastAsia="hr-HR"/>
              </w:rPr>
            </w:pPr>
            <w:r w:rsidRPr="00C214CA">
              <w:rPr>
                <w:rFonts w:ascii="Arial Narrow" w:hAnsi="Arial Narrow" w:cs="Arial"/>
                <w:sz w:val="20"/>
                <w:szCs w:val="20"/>
                <w:lang w:eastAsia="hr-HR"/>
              </w:rPr>
              <w:t xml:space="preserve">Upoznavanje s korištenjem multimedija u kazalištu i praktična primjena </w:t>
            </w: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01F52" w:rsidRPr="00C214CA" w:rsidTr="001005CA">
        <w:trPr>
          <w:trHeight w:val="432"/>
        </w:trPr>
        <w:tc>
          <w:tcPr>
            <w:tcW w:w="5000" w:type="pct"/>
            <w:gridSpan w:val="10"/>
            <w:vAlign w:val="center"/>
          </w:tcPr>
          <w:p w:rsidR="00001F52" w:rsidRPr="00C214CA" w:rsidRDefault="00001F52" w:rsidP="001005CA">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01F52" w:rsidRPr="00C214CA" w:rsidTr="001005CA">
        <w:trPr>
          <w:trHeight w:val="432"/>
        </w:trPr>
        <w:tc>
          <w:tcPr>
            <w:tcW w:w="5000" w:type="pct"/>
            <w:gridSpan w:val="10"/>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1.Demonstrirati vladanje kako teorijskim tako i praktičnim znanjem osnovnih ideja i principa rada u multimedijskom kazalištu.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2.Opisivati i analizirati, uspoređivati te razlikovati istraživački rada na primjer Piscatora, Svobode, La Pagea, itd, kao i njihovog utjecaja na suvremeno kazalište.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3.Sigurno i kompetentno primjenjivati savladane metode.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4. Stvarati osobni materijal (etida, scena), te koristiti multimediju u praktičnim zadacima.</w:t>
            </w: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cs="Arial"/>
                <w:sz w:val="20"/>
                <w:szCs w:val="20"/>
                <w:lang w:eastAsia="hr-HR"/>
              </w:rPr>
            </w:pP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01F52" w:rsidRPr="00C214CA" w:rsidTr="001005CA">
        <w:trPr>
          <w:trHeight w:val="432"/>
        </w:trPr>
        <w:tc>
          <w:tcPr>
            <w:tcW w:w="5000" w:type="pct"/>
            <w:gridSpan w:val="10"/>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Studenti će tijekom semestra obrađivati zadana područja Piscatora, Svobode, La Pagea drugih značajnih umjetnika koji koriste multimedijje u svom kazališnom radu.  Kroz predavanja i praktičnu nastavu upoznavati će se s njihovim djelovanjem i utjecajem te će dobiti uvid u korištenje multimedija, rad s tekstom te primjenu istih u različitim scenama.</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Predavanja: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1. Piscator – političko kazalište i korištenje filma</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2. Svoboda i korištenje multimedije kao dijela scenografije</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3. Eksperimentalno kazalište</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Vježbe: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1. Multimedija i drama                  </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2. Multimedija i scenografija</w:t>
            </w:r>
          </w:p>
          <w:p w:rsidR="00001F52" w:rsidRPr="00C214CA" w:rsidRDefault="00001F52" w:rsidP="001005CA">
            <w:pPr>
              <w:rPr>
                <w:rFonts w:ascii="Arial Narrow" w:hAnsi="Arial Narrow" w:cs="Arial"/>
                <w:b/>
                <w:sz w:val="20"/>
                <w:szCs w:val="20"/>
                <w:lang w:eastAsia="hr-HR"/>
              </w:rPr>
            </w:pPr>
            <w:r w:rsidRPr="00C214CA">
              <w:rPr>
                <w:rFonts w:ascii="Arial Narrow" w:hAnsi="Arial Narrow"/>
                <w:sz w:val="20"/>
                <w:szCs w:val="20"/>
                <w:lang w:eastAsia="hr-HR"/>
              </w:rPr>
              <w:t xml:space="preserve">     3. Praktična primjena</w:t>
            </w:r>
          </w:p>
        </w:tc>
      </w:tr>
      <w:tr w:rsidR="00001F52" w:rsidRPr="00C214CA" w:rsidTr="001005CA">
        <w:trPr>
          <w:trHeight w:val="432"/>
        </w:trPr>
        <w:tc>
          <w:tcPr>
            <w:tcW w:w="3056" w:type="pct"/>
            <w:gridSpan w:val="7"/>
            <w:vAlign w:val="center"/>
          </w:tcPr>
          <w:p w:rsidR="00001F52" w:rsidRPr="00C214CA" w:rsidRDefault="00001F52" w:rsidP="00020B95">
            <w:pPr>
              <w:numPr>
                <w:ilvl w:val="1"/>
                <w:numId w:val="193"/>
              </w:numPr>
              <w:tabs>
                <w:tab w:val="clear" w:pos="792"/>
                <w:tab w:val="num" w:pos="716"/>
              </w:tabs>
              <w:ind w:left="716"/>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73" w:type="pct"/>
            <w:gridSpan w:val="2"/>
            <w:vAlign w:val="center"/>
          </w:tcPr>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predavanja</w:t>
            </w:r>
          </w:p>
          <w:p w:rsidR="00001F52" w:rsidRPr="00C214CA" w:rsidRDefault="00344B89" w:rsidP="001005CA">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seminari i radionice  </w:t>
            </w:r>
          </w:p>
          <w:p w:rsidR="00001F52" w:rsidRPr="00C214CA" w:rsidRDefault="00344B89" w:rsidP="001005CA">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001F52">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vježbe  </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obrazovanje na daljinu</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terenska nastava</w:t>
            </w:r>
          </w:p>
        </w:tc>
        <w:tc>
          <w:tcPr>
            <w:tcW w:w="1171" w:type="pct"/>
            <w:vAlign w:val="center"/>
          </w:tcPr>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samostalni zadaci  </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multimedija i mreža  </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laboratorij</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mentorski rad</w:t>
            </w:r>
          </w:p>
          <w:p w:rsidR="00001F52" w:rsidRPr="00C214CA" w:rsidRDefault="00344B89" w:rsidP="001005CA">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01F52"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01F52" w:rsidRPr="00C214CA">
              <w:rPr>
                <w:rFonts w:ascii="Arial Narrow" w:hAnsi="Arial Narrow" w:cs="Arial"/>
                <w:sz w:val="20"/>
                <w:szCs w:val="20"/>
                <w:lang w:eastAsia="hr-HR"/>
              </w:rPr>
              <w:t xml:space="preserve"> ostalo ___________________</w:t>
            </w:r>
          </w:p>
        </w:tc>
      </w:tr>
      <w:tr w:rsidR="00001F52" w:rsidRPr="00C214CA" w:rsidTr="001005CA">
        <w:trPr>
          <w:trHeight w:val="432"/>
        </w:trPr>
        <w:tc>
          <w:tcPr>
            <w:tcW w:w="3056" w:type="pct"/>
            <w:gridSpan w:val="7"/>
            <w:vAlign w:val="center"/>
          </w:tcPr>
          <w:p w:rsidR="00001F52" w:rsidRPr="00C214CA" w:rsidRDefault="00001F52" w:rsidP="00020B95">
            <w:pPr>
              <w:numPr>
                <w:ilvl w:val="1"/>
                <w:numId w:val="193"/>
              </w:numPr>
              <w:tabs>
                <w:tab w:val="clear" w:pos="792"/>
                <w:tab w:val="num" w:pos="716"/>
              </w:tabs>
              <w:ind w:left="716"/>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44" w:type="pct"/>
            <w:gridSpan w:val="3"/>
            <w:vAlign w:val="center"/>
          </w:tcPr>
          <w:p w:rsidR="00001F52" w:rsidRPr="00C214CA" w:rsidRDefault="00001F52" w:rsidP="001005CA">
            <w:pPr>
              <w:rPr>
                <w:rFonts w:ascii="Arial Narrow" w:hAnsi="Arial Narrow" w:cs="Arial"/>
                <w:sz w:val="20"/>
                <w:szCs w:val="20"/>
                <w:lang w:eastAsia="hr-HR"/>
              </w:rPr>
            </w:pP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01F52" w:rsidRPr="00C214CA" w:rsidTr="001005CA">
        <w:trPr>
          <w:trHeight w:val="432"/>
        </w:trPr>
        <w:tc>
          <w:tcPr>
            <w:tcW w:w="5000" w:type="pct"/>
            <w:gridSpan w:val="10"/>
            <w:vAlign w:val="center"/>
          </w:tcPr>
          <w:p w:rsidR="00001F52" w:rsidRPr="00C214CA" w:rsidRDefault="00001F52" w:rsidP="001005CA">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01F52" w:rsidRPr="00C214CA" w:rsidTr="001005CA">
        <w:trPr>
          <w:trHeight w:val="111"/>
        </w:trPr>
        <w:tc>
          <w:tcPr>
            <w:tcW w:w="582"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363"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96" w:type="pct"/>
            <w:vAlign w:val="center"/>
          </w:tcPr>
          <w:p w:rsidR="00001F52" w:rsidRPr="00C214CA" w:rsidRDefault="00001F52"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56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Seminarski rad</w:t>
            </w:r>
          </w:p>
        </w:tc>
        <w:tc>
          <w:tcPr>
            <w:tcW w:w="301" w:type="pct"/>
            <w:vAlign w:val="center"/>
          </w:tcPr>
          <w:p w:rsidR="00001F52" w:rsidRPr="00C214CA" w:rsidRDefault="00001F52"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p>
        </w:tc>
        <w:tc>
          <w:tcPr>
            <w:tcW w:w="763" w:type="pct"/>
            <w:gridSpan w:val="2"/>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380" w:type="pct"/>
            <w:gridSpan w:val="2"/>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1005CA">
        <w:trPr>
          <w:trHeight w:val="108"/>
        </w:trPr>
        <w:tc>
          <w:tcPr>
            <w:tcW w:w="582"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Pismeni ispit</w:t>
            </w:r>
          </w:p>
        </w:tc>
        <w:tc>
          <w:tcPr>
            <w:tcW w:w="363"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Usmeni ispit</w:t>
            </w:r>
          </w:p>
        </w:tc>
        <w:tc>
          <w:tcPr>
            <w:tcW w:w="396"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Esej</w:t>
            </w:r>
          </w:p>
        </w:tc>
        <w:tc>
          <w:tcPr>
            <w:tcW w:w="301"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Istraživanje</w:t>
            </w:r>
          </w:p>
        </w:tc>
        <w:tc>
          <w:tcPr>
            <w:tcW w:w="1380" w:type="pct"/>
            <w:gridSpan w:val="2"/>
            <w:vAlign w:val="center"/>
          </w:tcPr>
          <w:p w:rsidR="00001F52" w:rsidRPr="00C214CA" w:rsidRDefault="00001F52"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p>
        </w:tc>
      </w:tr>
      <w:tr w:rsidR="00001F52" w:rsidRPr="00C214CA" w:rsidTr="001005CA">
        <w:trPr>
          <w:trHeight w:val="108"/>
        </w:trPr>
        <w:tc>
          <w:tcPr>
            <w:tcW w:w="582"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Projekt</w:t>
            </w:r>
          </w:p>
        </w:tc>
        <w:tc>
          <w:tcPr>
            <w:tcW w:w="363" w:type="pct"/>
            <w:vAlign w:val="center"/>
          </w:tcPr>
          <w:p w:rsidR="00001F52" w:rsidRPr="00C214CA" w:rsidRDefault="00001F52" w:rsidP="001005CA">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64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96"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Referat</w:t>
            </w:r>
          </w:p>
        </w:tc>
        <w:tc>
          <w:tcPr>
            <w:tcW w:w="301"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Praktični rad</w:t>
            </w:r>
          </w:p>
        </w:tc>
        <w:tc>
          <w:tcPr>
            <w:tcW w:w="1380" w:type="pct"/>
            <w:gridSpan w:val="2"/>
            <w:vAlign w:val="center"/>
          </w:tcPr>
          <w:p w:rsidR="00001F52" w:rsidRPr="00C214CA" w:rsidRDefault="00001F52" w:rsidP="001005CA">
            <w:pPr>
              <w:jc w:val="center"/>
              <w:rPr>
                <w:rFonts w:ascii="Arial Narrow" w:hAnsi="Arial Narrow"/>
                <w:sz w:val="20"/>
                <w:szCs w:val="20"/>
                <w:lang w:eastAsia="hr-HR"/>
              </w:rPr>
            </w:pPr>
            <w:r w:rsidRPr="00C214CA">
              <w:rPr>
                <w:rFonts w:ascii="Arial Narrow" w:hAnsi="Arial Narrow" w:cs="Arial"/>
                <w:sz w:val="20"/>
                <w:szCs w:val="20"/>
                <w:lang w:eastAsia="hr-HR"/>
              </w:rPr>
              <w:t>0,3</w:t>
            </w:r>
            <w:r w:rsidR="00344B89"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344B89" w:rsidRPr="00C214CA">
              <w:rPr>
                <w:rFonts w:ascii="Arial Narrow" w:hAnsi="Arial Narrow" w:cs="Arial"/>
                <w:sz w:val="20"/>
                <w:szCs w:val="20"/>
                <w:lang w:eastAsia="hr-HR"/>
              </w:rPr>
            </w:r>
            <w:r w:rsidR="00344B89"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344B89" w:rsidRPr="00C214CA">
              <w:rPr>
                <w:rFonts w:ascii="Arial Narrow" w:hAnsi="Arial Narrow" w:cs="Arial"/>
                <w:sz w:val="20"/>
                <w:szCs w:val="20"/>
                <w:lang w:eastAsia="hr-HR"/>
              </w:rPr>
              <w:fldChar w:fldCharType="end"/>
            </w:r>
          </w:p>
        </w:tc>
      </w:tr>
      <w:tr w:rsidR="00001F52" w:rsidRPr="00C214CA" w:rsidTr="001005CA">
        <w:trPr>
          <w:trHeight w:val="108"/>
        </w:trPr>
        <w:tc>
          <w:tcPr>
            <w:tcW w:w="582" w:type="pct"/>
            <w:vAlign w:val="center"/>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Portfolio</w:t>
            </w:r>
          </w:p>
        </w:tc>
        <w:tc>
          <w:tcPr>
            <w:tcW w:w="363"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47" w:type="pct"/>
            <w:vAlign w:val="center"/>
          </w:tcPr>
          <w:p w:rsidR="00001F52" w:rsidRPr="00C214CA" w:rsidRDefault="00001F52" w:rsidP="001005CA">
            <w:pPr>
              <w:rPr>
                <w:rFonts w:ascii="Arial Narrow" w:hAnsi="Arial Narrow"/>
                <w:sz w:val="20"/>
                <w:szCs w:val="20"/>
                <w:lang w:eastAsia="hr-HR"/>
              </w:rPr>
            </w:pPr>
          </w:p>
        </w:tc>
        <w:tc>
          <w:tcPr>
            <w:tcW w:w="396"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67" w:type="pct"/>
            <w:vAlign w:val="center"/>
          </w:tcPr>
          <w:p w:rsidR="00001F52" w:rsidRPr="00C214CA" w:rsidRDefault="00001F52" w:rsidP="001005CA">
            <w:pPr>
              <w:rPr>
                <w:rFonts w:ascii="Arial Narrow" w:hAnsi="Arial Narrow"/>
                <w:sz w:val="20"/>
                <w:szCs w:val="20"/>
                <w:lang w:eastAsia="hr-HR"/>
              </w:rPr>
            </w:pPr>
          </w:p>
        </w:tc>
        <w:tc>
          <w:tcPr>
            <w:tcW w:w="301" w:type="pct"/>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63" w:type="pct"/>
            <w:gridSpan w:val="2"/>
            <w:vAlign w:val="center"/>
          </w:tcPr>
          <w:p w:rsidR="00001F52" w:rsidRPr="00C214CA" w:rsidRDefault="00001F52" w:rsidP="001005CA">
            <w:pPr>
              <w:rPr>
                <w:rFonts w:ascii="Arial Narrow" w:hAnsi="Arial Narrow"/>
                <w:sz w:val="20"/>
                <w:szCs w:val="20"/>
                <w:lang w:eastAsia="hr-HR"/>
              </w:rPr>
            </w:pPr>
          </w:p>
        </w:tc>
        <w:tc>
          <w:tcPr>
            <w:tcW w:w="1380" w:type="pct"/>
            <w:gridSpan w:val="2"/>
            <w:vAlign w:val="center"/>
          </w:tcPr>
          <w:p w:rsidR="00001F52" w:rsidRPr="00C214CA" w:rsidRDefault="00344B89" w:rsidP="001005CA">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01F52"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00001F52"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left" w:pos="470"/>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01F52" w:rsidRPr="00C214CA" w:rsidTr="001005CA">
        <w:trPr>
          <w:trHeight w:val="432"/>
        </w:trPr>
        <w:tc>
          <w:tcPr>
            <w:tcW w:w="5000" w:type="pct"/>
            <w:gridSpan w:val="10"/>
            <w:vAlign w:val="center"/>
          </w:tcPr>
          <w:p w:rsidR="00001F52" w:rsidRPr="00C214CA" w:rsidRDefault="00001F52" w:rsidP="001005CA">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35"/>
              <w:gridCol w:w="715"/>
              <w:gridCol w:w="899"/>
              <w:gridCol w:w="1919"/>
              <w:gridCol w:w="1757"/>
              <w:gridCol w:w="704"/>
              <w:gridCol w:w="707"/>
            </w:tblGrid>
            <w:tr w:rsidR="00001F52" w:rsidRPr="00C214CA" w:rsidTr="001005CA">
              <w:trPr>
                <w:trHeight w:val="279"/>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01F52" w:rsidRPr="00C214CA" w:rsidRDefault="00001F52" w:rsidP="001005CA">
                  <w:pPr>
                    <w:rPr>
                      <w:rFonts w:ascii="Arial Narrow" w:hAnsi="Arial Narrow"/>
                      <w:b/>
                      <w:bCs/>
                      <w:sz w:val="20"/>
                      <w:szCs w:val="20"/>
                      <w:lang w:eastAsia="hr-HR"/>
                    </w:rPr>
                  </w:pPr>
                </w:p>
                <w:p w:rsidR="00001F52" w:rsidRPr="00C214CA" w:rsidRDefault="00001F52" w:rsidP="001005CA">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19"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1" w:type="dxa"/>
                  <w:gridSpan w:val="2"/>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01F52" w:rsidRPr="00C214CA" w:rsidTr="001005CA">
              <w:trPr>
                <w:trHeight w:val="179"/>
              </w:trPr>
              <w:tc>
                <w:tcPr>
                  <w:tcW w:w="2135"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1005CA">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1005CA">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1005CA">
                  <w:pPr>
                    <w:rPr>
                      <w:rFonts w:ascii="Arial Narrow" w:hAnsi="Arial Narrow"/>
                      <w:b/>
                      <w:bCs/>
                      <w:sz w:val="20"/>
                      <w:szCs w:val="20"/>
                      <w:lang w:eastAsia="hr-HR"/>
                    </w:rPr>
                  </w:pPr>
                </w:p>
              </w:tc>
              <w:tc>
                <w:tcPr>
                  <w:tcW w:w="1919"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1005CA">
                  <w:pPr>
                    <w:rPr>
                      <w:rFonts w:ascii="Arial Narrow" w:hAnsi="Arial Narrow"/>
                      <w:b/>
                      <w:bCs/>
                      <w:sz w:val="20"/>
                      <w:szCs w:val="20"/>
                      <w:lang w:eastAsia="hr-HR"/>
                    </w:rPr>
                  </w:pPr>
                </w:p>
              </w:tc>
              <w:tc>
                <w:tcPr>
                  <w:tcW w:w="1757" w:type="dxa"/>
                  <w:vMerge/>
                  <w:tcBorders>
                    <w:top w:val="single" w:sz="4" w:space="0" w:color="auto"/>
                    <w:left w:val="single" w:sz="4" w:space="0" w:color="auto"/>
                    <w:bottom w:val="single" w:sz="4" w:space="0" w:color="auto"/>
                    <w:right w:val="single" w:sz="4" w:space="0" w:color="auto"/>
                  </w:tcBorders>
                  <w:shd w:val="clear" w:color="auto" w:fill="E6E6E6"/>
                </w:tcPr>
                <w:p w:rsidR="00001F52" w:rsidRPr="00C214CA" w:rsidRDefault="00001F52" w:rsidP="001005CA">
                  <w:pPr>
                    <w:rPr>
                      <w:rFonts w:ascii="Arial Narrow" w:hAnsi="Arial Narrow"/>
                      <w:b/>
                      <w:bCs/>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001F52" w:rsidRPr="00C214CA" w:rsidRDefault="00001F52" w:rsidP="001005CA">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01F52" w:rsidRPr="00C214CA" w:rsidTr="001005CA">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 zalaganje)</w:t>
                  </w:r>
                </w:p>
                <w:p w:rsidR="00001F52" w:rsidRPr="00C214CA" w:rsidRDefault="00001F52" w:rsidP="001005CA">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0,3</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1,2</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Samostalno istraživanje  i primjena na nastavi</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individualnom radu (nosi 5 bodova) tako i na radu u grupi ( nosi 5 bodova)</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5</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10</w:t>
                  </w:r>
                </w:p>
              </w:tc>
            </w:tr>
            <w:tr w:rsidR="00001F52" w:rsidRPr="00C214CA" w:rsidTr="001005CA">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Default="00001F52" w:rsidP="001005CA">
                  <w:pPr>
                    <w:rPr>
                      <w:rFonts w:ascii="Arial Narrow" w:hAnsi="Arial Narrow"/>
                      <w:sz w:val="20"/>
                      <w:szCs w:val="20"/>
                      <w:lang w:eastAsia="hr-HR"/>
                    </w:rPr>
                  </w:pPr>
                  <w:r>
                    <w:rPr>
                      <w:rFonts w:ascii="Arial Narrow" w:hAnsi="Arial Narrow"/>
                      <w:sz w:val="20"/>
                      <w:szCs w:val="20"/>
                      <w:lang w:eastAsia="hr-HR"/>
                    </w:rPr>
                    <w:t>Praktičan rad</w:t>
                  </w:r>
                </w:p>
                <w:p w:rsidR="00001F52" w:rsidRPr="00C214CA" w:rsidRDefault="00001F52" w:rsidP="001005CA">
                  <w:pPr>
                    <w:rPr>
                      <w:rFonts w:ascii="Arial Narrow" w:hAnsi="Arial Narrow"/>
                      <w:sz w:val="20"/>
                      <w:szCs w:val="20"/>
                      <w:lang w:eastAsia="hr-HR"/>
                    </w:rPr>
                  </w:pPr>
                  <w:r>
                    <w:rPr>
                      <w:rFonts w:ascii="Arial Narrow" w:hAnsi="Arial Narrow"/>
                      <w:sz w:val="20"/>
                      <w:szCs w:val="20"/>
                      <w:lang w:eastAsia="hr-HR"/>
                    </w:rPr>
                    <w:t>Istraživanje</w:t>
                  </w:r>
                </w:p>
                <w:p w:rsidR="00001F52" w:rsidRPr="00C214CA" w:rsidRDefault="00001F52" w:rsidP="001005CA">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0,9</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1,2,3</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Istraživanje korištenja multimedija   kroz gledanje   predstava, filmova, serija  i istraživanje i proučavanje literature</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Procjena na temelju aktivnosti i uključenosti u samostalne zadatke (10) i grupnom radu (20)</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15</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30</w:t>
                  </w:r>
                </w:p>
              </w:tc>
            </w:tr>
            <w:tr w:rsidR="00001F52" w:rsidRPr="00C214CA" w:rsidTr="001005CA">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Pr>
                      <w:rFonts w:ascii="Arial Narrow" w:hAnsi="Arial Narrow"/>
                      <w:sz w:val="20"/>
                      <w:szCs w:val="20"/>
                      <w:lang w:eastAsia="hr-HR"/>
                    </w:rPr>
                    <w:t>Projekt:</w:t>
                  </w: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Završni ispit</w:t>
                  </w: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1,2,3,4</w:t>
                  </w: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30</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60</w:t>
                  </w:r>
                </w:p>
              </w:tc>
            </w:tr>
            <w:tr w:rsidR="00001F52" w:rsidRPr="00C214CA" w:rsidTr="001005CA">
              <w:tc>
                <w:tcPr>
                  <w:tcW w:w="213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3</w:t>
                  </w:r>
                </w:p>
              </w:tc>
              <w:tc>
                <w:tcPr>
                  <w:tcW w:w="89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tc>
              <w:tc>
                <w:tcPr>
                  <w:tcW w:w="1919"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tc>
              <w:tc>
                <w:tcPr>
                  <w:tcW w:w="175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p>
              </w:tc>
              <w:tc>
                <w:tcPr>
                  <w:tcW w:w="704"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50</w:t>
                  </w:r>
                </w:p>
              </w:tc>
              <w:tc>
                <w:tcPr>
                  <w:tcW w:w="707" w:type="dxa"/>
                  <w:tcBorders>
                    <w:top w:val="single" w:sz="4" w:space="0" w:color="auto"/>
                    <w:left w:val="single" w:sz="4" w:space="0" w:color="auto"/>
                    <w:bottom w:val="single" w:sz="4" w:space="0" w:color="auto"/>
                    <w:right w:val="single" w:sz="4" w:space="0" w:color="auto"/>
                  </w:tcBorders>
                </w:tcPr>
                <w:p w:rsidR="00001F52" w:rsidRPr="00C214CA" w:rsidRDefault="00001F52" w:rsidP="001005CA">
                  <w:pPr>
                    <w:rPr>
                      <w:rFonts w:ascii="Arial Narrow" w:hAnsi="Arial Narrow"/>
                      <w:sz w:val="20"/>
                      <w:szCs w:val="20"/>
                      <w:lang w:eastAsia="hr-HR"/>
                    </w:rPr>
                  </w:pPr>
                  <w:r w:rsidRPr="00C214CA">
                    <w:rPr>
                      <w:rFonts w:ascii="Arial Narrow" w:hAnsi="Arial Narrow"/>
                      <w:sz w:val="20"/>
                      <w:szCs w:val="20"/>
                      <w:lang w:eastAsia="hr-HR"/>
                    </w:rPr>
                    <w:t>100</w:t>
                  </w:r>
                </w:p>
              </w:tc>
            </w:tr>
          </w:tbl>
          <w:p w:rsidR="00001F52" w:rsidRPr="00C214CA" w:rsidRDefault="00001F52" w:rsidP="001005CA">
            <w:pPr>
              <w:tabs>
                <w:tab w:val="left" w:pos="470"/>
              </w:tabs>
              <w:ind w:left="360"/>
              <w:jc w:val="both"/>
              <w:rPr>
                <w:rFonts w:ascii="Arial Narrow" w:hAnsi="Arial Narrow"/>
                <w:i/>
                <w:sz w:val="20"/>
                <w:szCs w:val="20"/>
                <w:lang w:eastAsia="hr-HR"/>
              </w:rPr>
            </w:pPr>
          </w:p>
          <w:p w:rsidR="00001F52" w:rsidRPr="00C214CA" w:rsidRDefault="00001F52" w:rsidP="001005CA">
            <w:pPr>
              <w:tabs>
                <w:tab w:val="left" w:pos="470"/>
              </w:tabs>
              <w:ind w:left="360"/>
              <w:jc w:val="both"/>
              <w:rPr>
                <w:rFonts w:ascii="Arial Narrow" w:hAnsi="Arial Narrow"/>
                <w:i/>
                <w:sz w:val="20"/>
                <w:szCs w:val="20"/>
                <w:lang w:eastAsia="hr-HR"/>
              </w:rPr>
            </w:pP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left" w:pos="470"/>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01F52" w:rsidRPr="00C214CA" w:rsidTr="001005CA">
        <w:trPr>
          <w:trHeight w:val="432"/>
        </w:trPr>
        <w:tc>
          <w:tcPr>
            <w:tcW w:w="5000" w:type="pct"/>
            <w:gridSpan w:val="10"/>
            <w:vAlign w:val="center"/>
          </w:tcPr>
          <w:p w:rsidR="00001F52" w:rsidRPr="00C214CA" w:rsidRDefault="00001F52" w:rsidP="001005CA">
            <w:pPr>
              <w:ind w:left="29"/>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Erwin Piscator Političko kazalište</w:t>
            </w:r>
          </w:p>
          <w:p w:rsidR="00001F52" w:rsidRPr="00C214CA" w:rsidRDefault="00001F52" w:rsidP="001005CA">
            <w:pPr>
              <w:ind w:left="29"/>
              <w:rPr>
                <w:rFonts w:ascii="Arial Narrow" w:hAnsi="Arial Narrow"/>
                <w:sz w:val="20"/>
                <w:szCs w:val="20"/>
                <w:lang w:eastAsia="hr-HR"/>
              </w:rPr>
            </w:pPr>
            <w:r>
              <w:rPr>
                <w:rFonts w:ascii="Arial Narrow" w:hAnsi="Arial Narrow"/>
                <w:sz w:val="20"/>
                <w:szCs w:val="20"/>
                <w:lang w:eastAsia="hr-HR"/>
              </w:rPr>
              <w:t xml:space="preserve">2. </w:t>
            </w:r>
            <w:r w:rsidRPr="00C214CA">
              <w:rPr>
                <w:rFonts w:ascii="Arial Narrow" w:hAnsi="Arial Narrow"/>
                <w:sz w:val="20"/>
                <w:szCs w:val="20"/>
                <w:lang w:eastAsia="hr-HR"/>
              </w:rPr>
              <w:t>Dr Milenko Misailović Dramaturgija scenskog prostora</w:t>
            </w:r>
          </w:p>
          <w:p w:rsidR="00001F52" w:rsidRPr="00C214CA" w:rsidRDefault="00001F52" w:rsidP="001005CA">
            <w:pPr>
              <w:ind w:left="29"/>
              <w:rPr>
                <w:rFonts w:ascii="Arial Narrow" w:hAnsi="Arial Narrow"/>
                <w:sz w:val="20"/>
                <w:szCs w:val="20"/>
                <w:lang w:eastAsia="hr-HR"/>
              </w:rPr>
            </w:pPr>
            <w:r>
              <w:rPr>
                <w:rFonts w:ascii="Arial Narrow" w:hAnsi="Arial Narrow"/>
                <w:sz w:val="20"/>
                <w:szCs w:val="20"/>
                <w:lang w:eastAsia="hr-HR"/>
              </w:rPr>
              <w:t xml:space="preserve">3. </w:t>
            </w:r>
            <w:r w:rsidRPr="00C214CA">
              <w:rPr>
                <w:rFonts w:ascii="Arial Narrow" w:hAnsi="Arial Narrow"/>
                <w:sz w:val="20"/>
                <w:szCs w:val="20"/>
                <w:lang w:eastAsia="hr-HR"/>
              </w:rPr>
              <w:t>Denis Bablet Le revolutions sceniques</w:t>
            </w:r>
          </w:p>
          <w:p w:rsidR="00001F52" w:rsidRPr="00C214CA" w:rsidRDefault="00001F52" w:rsidP="001005CA">
            <w:pPr>
              <w:ind w:left="29"/>
              <w:rPr>
                <w:rFonts w:ascii="Arial Narrow" w:hAnsi="Arial Narrow"/>
                <w:sz w:val="20"/>
                <w:szCs w:val="20"/>
                <w:lang w:eastAsia="hr-HR"/>
              </w:rPr>
            </w:pPr>
            <w:r>
              <w:rPr>
                <w:rFonts w:ascii="Arial Narrow" w:hAnsi="Arial Narrow"/>
                <w:sz w:val="20"/>
                <w:szCs w:val="20"/>
                <w:lang w:eastAsia="hr-HR"/>
              </w:rPr>
              <w:t xml:space="preserve">4. </w:t>
            </w:r>
            <w:r w:rsidRPr="00C214CA">
              <w:rPr>
                <w:rFonts w:ascii="Arial Narrow" w:hAnsi="Arial Narrow"/>
                <w:sz w:val="20"/>
                <w:szCs w:val="20"/>
                <w:lang w:eastAsia="hr-HR"/>
              </w:rPr>
              <w:t>Published by Societe internationale d'artXXe siecle</w:t>
            </w:r>
          </w:p>
          <w:p w:rsidR="00001F52" w:rsidRPr="00C214CA" w:rsidRDefault="00001F52" w:rsidP="001005CA">
            <w:pPr>
              <w:ind w:left="29"/>
              <w:rPr>
                <w:rFonts w:ascii="Arial Narrow" w:hAnsi="Arial Narrow"/>
                <w:sz w:val="20"/>
                <w:szCs w:val="20"/>
                <w:lang w:eastAsia="hr-HR"/>
              </w:rPr>
            </w:pPr>
            <w:r>
              <w:rPr>
                <w:rFonts w:ascii="Arial Narrow" w:hAnsi="Arial Narrow"/>
                <w:sz w:val="20"/>
                <w:szCs w:val="20"/>
                <w:lang w:eastAsia="hr-HR"/>
              </w:rPr>
              <w:t xml:space="preserve">5. </w:t>
            </w:r>
            <w:r w:rsidRPr="00C214CA">
              <w:rPr>
                <w:rFonts w:ascii="Arial Narrow" w:hAnsi="Arial Narrow"/>
                <w:sz w:val="20"/>
                <w:szCs w:val="20"/>
                <w:lang w:eastAsia="hr-HR"/>
              </w:rPr>
              <w:t>Hans – Thies Lehman Postdramsko kazalište, CDU Zagreb, 2005.</w:t>
            </w:r>
          </w:p>
          <w:p w:rsidR="00001F52" w:rsidRPr="00C214CA" w:rsidRDefault="00001F52" w:rsidP="001005CA">
            <w:pPr>
              <w:ind w:left="1080"/>
              <w:rPr>
                <w:rFonts w:ascii="Arial Narrow" w:hAnsi="Arial Narrow"/>
                <w:sz w:val="20"/>
                <w:szCs w:val="20"/>
                <w:lang w:eastAsia="hr-HR"/>
              </w:rPr>
            </w:pP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left" w:pos="494"/>
                <w:tab w:val="num" w:pos="716"/>
              </w:tabs>
              <w:ind w:left="716"/>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01F52" w:rsidRPr="00C214CA" w:rsidTr="001005CA">
        <w:trPr>
          <w:trHeight w:val="432"/>
        </w:trPr>
        <w:tc>
          <w:tcPr>
            <w:tcW w:w="5000" w:type="pct"/>
            <w:gridSpan w:val="10"/>
            <w:vAlign w:val="center"/>
          </w:tcPr>
          <w:p w:rsidR="00001F52" w:rsidRDefault="00001F52" w:rsidP="001005CA">
            <w:pPr>
              <w:ind w:left="29"/>
              <w:rPr>
                <w:rFonts w:ascii="Arial Narrow" w:hAnsi="Arial Narrow"/>
                <w:sz w:val="20"/>
                <w:szCs w:val="20"/>
                <w:lang w:eastAsia="hr-HR"/>
              </w:rPr>
            </w:pPr>
            <w:r>
              <w:rPr>
                <w:rFonts w:ascii="Arial Narrow" w:hAnsi="Arial Narrow"/>
                <w:sz w:val="20"/>
                <w:szCs w:val="20"/>
                <w:shd w:val="clear" w:color="auto" w:fill="FFFFFF"/>
                <w:lang w:eastAsia="hr-HR"/>
              </w:rPr>
              <w:t xml:space="preserve">1. </w:t>
            </w:r>
            <w:r w:rsidRPr="00C214CA">
              <w:rPr>
                <w:rFonts w:ascii="Arial Narrow" w:hAnsi="Arial Narrow"/>
                <w:sz w:val="20"/>
                <w:szCs w:val="20"/>
                <w:shd w:val="clear" w:color="auto" w:fill="FFFFFF"/>
                <w:lang w:eastAsia="hr-HR"/>
              </w:rPr>
              <w:t>PROJECTION FOR PERFORMING ARTS - Graham Walne</w:t>
            </w:r>
            <w:r>
              <w:rPr>
                <w:rFonts w:ascii="Arial Narrow" w:hAnsi="Arial Narrow"/>
                <w:sz w:val="20"/>
                <w:szCs w:val="20"/>
                <w:shd w:val="clear" w:color="auto" w:fill="FFFFFF"/>
                <w:lang w:eastAsia="hr-HR"/>
              </w:rPr>
              <w:t xml:space="preserve">, </w:t>
            </w:r>
            <w:r w:rsidRPr="00C214CA">
              <w:rPr>
                <w:rFonts w:ascii="Arial Narrow" w:hAnsi="Arial Narrow"/>
                <w:sz w:val="20"/>
                <w:szCs w:val="20"/>
                <w:shd w:val="clear" w:color="auto" w:fill="FFFFFF"/>
                <w:lang w:eastAsia="hr-HR"/>
              </w:rPr>
              <w:t>Focal Press, London, 1995</w:t>
            </w:r>
          </w:p>
          <w:p w:rsidR="00001F52" w:rsidRPr="00C214CA" w:rsidRDefault="00001F52" w:rsidP="001005CA">
            <w:pPr>
              <w:ind w:left="29"/>
              <w:rPr>
                <w:rFonts w:ascii="Arial Narrow" w:hAnsi="Arial Narrow"/>
                <w:sz w:val="20"/>
                <w:szCs w:val="20"/>
                <w:lang w:eastAsia="hr-HR"/>
              </w:rPr>
            </w:pPr>
            <w:r>
              <w:rPr>
                <w:rFonts w:ascii="Arial Narrow" w:hAnsi="Arial Narrow"/>
                <w:sz w:val="20"/>
                <w:szCs w:val="20"/>
                <w:shd w:val="clear" w:color="auto" w:fill="FFFFFF"/>
                <w:lang w:eastAsia="hr-HR"/>
              </w:rPr>
              <w:t xml:space="preserve">2. </w:t>
            </w:r>
            <w:r w:rsidRPr="00C214CA">
              <w:rPr>
                <w:rFonts w:ascii="Arial Narrow" w:hAnsi="Arial Narrow"/>
                <w:sz w:val="20"/>
                <w:szCs w:val="20"/>
                <w:shd w:val="clear" w:color="auto" w:fill="FFFFFF"/>
                <w:lang w:eastAsia="hr-HR"/>
              </w:rPr>
              <w:t>THEATRE PROJECTION TECHNIQUES - Frans Van Heiningen, Iulian Baltatescu</w:t>
            </w:r>
            <w:r>
              <w:rPr>
                <w:rFonts w:ascii="Arial Narrow" w:hAnsi="Arial Narrow"/>
                <w:sz w:val="20"/>
                <w:szCs w:val="20"/>
                <w:shd w:val="clear" w:color="auto" w:fill="FFFFFF"/>
                <w:lang w:eastAsia="hr-HR"/>
              </w:rPr>
              <w:t xml:space="preserve">, </w:t>
            </w:r>
            <w:r w:rsidRPr="00C214CA">
              <w:rPr>
                <w:rFonts w:ascii="Arial Narrow" w:hAnsi="Arial Narrow"/>
                <w:sz w:val="20"/>
                <w:szCs w:val="20"/>
                <w:shd w:val="clear" w:color="auto" w:fill="FFFFFF"/>
                <w:lang w:eastAsia="hr-HR"/>
              </w:rPr>
              <w:t>Moving Academy for Performing Arts, Amsterdam, 2002</w:t>
            </w:r>
          </w:p>
        </w:tc>
      </w:tr>
      <w:tr w:rsidR="00001F52" w:rsidRPr="00C214CA" w:rsidTr="001005CA">
        <w:trPr>
          <w:trHeight w:val="432"/>
        </w:trPr>
        <w:tc>
          <w:tcPr>
            <w:tcW w:w="5000" w:type="pct"/>
            <w:gridSpan w:val="10"/>
            <w:vAlign w:val="center"/>
          </w:tcPr>
          <w:p w:rsidR="00001F52" w:rsidRPr="00C214CA" w:rsidRDefault="00001F52" w:rsidP="00020B95">
            <w:pPr>
              <w:numPr>
                <w:ilvl w:val="1"/>
                <w:numId w:val="193"/>
              </w:numPr>
              <w:tabs>
                <w:tab w:val="clear" w:pos="792"/>
                <w:tab w:val="num" w:pos="716"/>
              </w:tabs>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01F52" w:rsidRPr="00C214CA" w:rsidTr="001005CA">
        <w:trPr>
          <w:trHeight w:val="432"/>
        </w:trPr>
        <w:tc>
          <w:tcPr>
            <w:tcW w:w="5000" w:type="pct"/>
            <w:gridSpan w:val="10"/>
            <w:vAlign w:val="center"/>
          </w:tcPr>
          <w:p w:rsidR="00001F52" w:rsidRPr="00C214CA" w:rsidRDefault="00001F52"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01F52" w:rsidRPr="00C214CA" w:rsidRDefault="00001F52"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01F52" w:rsidRPr="00EA2CD2" w:rsidRDefault="00001F52" w:rsidP="00020B95">
            <w:pPr>
              <w:pStyle w:val="ListParagraph"/>
              <w:numPr>
                <w:ilvl w:val="0"/>
                <w:numId w:val="71"/>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rPr>
            </w:pPr>
            <w:r w:rsidRPr="00EA2CD2">
              <w:rPr>
                <w:rFonts w:ascii="Arial Narrow" w:hAnsi="Arial Narrow"/>
              </w:rPr>
              <w:t>Razgovori sa studentima tijekom kolegija i praćenje napredovanja studenta.</w:t>
            </w:r>
          </w:p>
        </w:tc>
      </w:tr>
    </w:tbl>
    <w:p w:rsidR="00001F52" w:rsidRPr="00C214CA" w:rsidRDefault="00001F52" w:rsidP="00001F52">
      <w:pPr>
        <w:rPr>
          <w:rFonts w:ascii="Arial Narrow" w:hAnsi="Arial Narrow"/>
          <w:sz w:val="20"/>
          <w:szCs w:val="20"/>
          <w:lang w:eastAsia="hr-HR"/>
        </w:rPr>
      </w:pP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xml:space="preserve">* Uz svaku aktivnost studenta/nastavnu aktivnost treba definirati odgovarajući udio u ECTS bodovima pojedinih aktivnosti tako da ukupni broj ECTS bodova odgovara bodovnoj vrijednosti predmeta. </w:t>
      </w:r>
    </w:p>
    <w:p w:rsidR="00001F52" w:rsidRPr="00C214CA" w:rsidRDefault="00001F52" w:rsidP="00001F52">
      <w:pPr>
        <w:jc w:val="both"/>
        <w:rPr>
          <w:rFonts w:ascii="Arial Narrow" w:hAnsi="Arial Narrow" w:cs="Arial Narrow"/>
          <w:sz w:val="20"/>
          <w:szCs w:val="20"/>
          <w:lang w:eastAsia="hr-HR"/>
        </w:rPr>
      </w:pPr>
      <w:r w:rsidRPr="00C214CA">
        <w:rPr>
          <w:rFonts w:ascii="Arial Narrow" w:hAnsi="Arial Narrow" w:cs="Arial Narrow"/>
          <w:sz w:val="20"/>
          <w:szCs w:val="20"/>
          <w:lang w:eastAsia="hr-HR"/>
        </w:rPr>
        <w:t>** U ovaj stupac navesti ishode učenja iz točke 1.3 koji su obuhvaćeni ovom aktivnosti studenata/nastavnika.</w:t>
      </w:r>
    </w:p>
    <w:p w:rsidR="00001F52" w:rsidRPr="00C214CA" w:rsidRDefault="00001F52" w:rsidP="00001F52">
      <w:pPr>
        <w:jc w:val="both"/>
        <w:rPr>
          <w:rFonts w:ascii="Arial Narrow" w:hAnsi="Arial Narrow" w:cs="Arial Narrow"/>
          <w:sz w:val="20"/>
          <w:szCs w:val="20"/>
          <w:lang w:eastAsia="hr-HR"/>
        </w:rPr>
      </w:pPr>
    </w:p>
    <w:p w:rsidR="00001F52" w:rsidRPr="00C214CA" w:rsidRDefault="00001F52" w:rsidP="00001F52">
      <w:pPr>
        <w:rPr>
          <w:rFonts w:ascii="Arial Narrow" w:hAnsi="Arial Narrow"/>
          <w:sz w:val="20"/>
          <w:szCs w:val="20"/>
          <w:lang w:eastAsia="hr-HR"/>
        </w:rPr>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001F52" w:rsidP="00BC67B6">
            <w:pPr>
              <w:pStyle w:val="Heading3"/>
              <w:rPr>
                <w:rFonts w:ascii="Arial Narrow" w:hAnsi="Arial Narrow"/>
                <w:color w:val="000000"/>
                <w:sz w:val="20"/>
                <w:szCs w:val="20"/>
              </w:rPr>
            </w:pPr>
            <w:r>
              <w:rPr>
                <w:rFonts w:ascii="Arial Narrow" w:hAnsi="Arial Narrow"/>
                <w:color w:val="000000"/>
                <w:sz w:val="20"/>
                <w:szCs w:val="20"/>
              </w:rPr>
              <w:t>Ritual i ples 1</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Suradnik na predmetu</w:t>
            </w:r>
          </w:p>
        </w:tc>
        <w:tc>
          <w:tcPr>
            <w:tcW w:w="3820" w:type="pct"/>
            <w:gridSpan w:val="2"/>
            <w:vAlign w:val="center"/>
          </w:tcPr>
          <w:p w:rsidR="00487BCB" w:rsidRPr="0067100F" w:rsidRDefault="0067100F" w:rsidP="00BC67B6">
            <w:pPr>
              <w:pStyle w:val="FieldText"/>
              <w:rPr>
                <w:rFonts w:ascii="Arial Narrow" w:hAnsi="Arial Narrow"/>
                <w:b w:val="0"/>
                <w:i/>
                <w:sz w:val="20"/>
                <w:szCs w:val="20"/>
                <w:lang w:val="hr-HR"/>
              </w:rPr>
            </w:pPr>
            <w:r w:rsidRPr="0067100F">
              <w:rPr>
                <w:rFonts w:ascii="Arial Narrow" w:hAnsi="Arial Narrow"/>
                <w:b w:val="0"/>
                <w:i/>
                <w:sz w:val="20"/>
                <w:szCs w:val="20"/>
                <w:lang w:val="hr-HR"/>
              </w:rPr>
              <w:t>Selma Mehić , ass</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MANT-003</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sz w:val="20"/>
                <w:szCs w:val="20"/>
              </w:rPr>
            </w:pPr>
            <w:r w:rsidRPr="00C214CA">
              <w:rPr>
                <w:rFonts w:ascii="Arial Narrow" w:hAnsi="Arial Narrow"/>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b/>
                <w:color w:val="000000"/>
                <w:sz w:val="20"/>
                <w:szCs w:val="20"/>
              </w:rPr>
            </w:pPr>
            <w:r w:rsidRPr="00C214CA">
              <w:rPr>
                <w:rFonts w:ascii="Arial Narrow" w:hAnsi="Arial Narrow"/>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olor w:val="000000"/>
                <w:sz w:val="20"/>
                <w:szCs w:val="20"/>
              </w:rPr>
            </w:pPr>
          </w:p>
        </w:tc>
        <w:tc>
          <w:tcPr>
            <w:tcW w:w="2097" w:type="pct"/>
            <w:vAlign w:val="center"/>
          </w:tcPr>
          <w:p w:rsidR="00487BCB" w:rsidRPr="00C214CA" w:rsidRDefault="00487BCB" w:rsidP="00BC67B6">
            <w:pPr>
              <w:pStyle w:val="FieldText"/>
              <w:rPr>
                <w:rFonts w:ascii="Arial Narrow" w:hAnsi="Arial Narrow"/>
                <w:sz w:val="20"/>
                <w:szCs w:val="20"/>
                <w:lang w:val="hr-HR"/>
              </w:rPr>
            </w:pPr>
            <w:r w:rsidRPr="00C214CA">
              <w:rPr>
                <w:rFonts w:ascii="Arial Narrow" w:hAnsi="Arial Narrow"/>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b w:val="0"/>
                <w:sz w:val="20"/>
                <w:szCs w:val="20"/>
                <w:lang w:val="hr-HR"/>
              </w:rPr>
            </w:pPr>
            <w:r w:rsidRPr="00C214CA">
              <w:rPr>
                <w:rFonts w:ascii="Arial Narrow" w:hAnsi="Arial Narrow"/>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671"/>
        <w:gridCol w:w="1146"/>
        <w:gridCol w:w="1764"/>
        <w:gridCol w:w="827"/>
        <w:gridCol w:w="1257"/>
        <w:gridCol w:w="1134"/>
        <w:gridCol w:w="1055"/>
        <w:gridCol w:w="3369"/>
      </w:tblGrid>
      <w:tr w:rsidR="00487BCB" w:rsidRPr="00C214CA" w:rsidTr="00BC67B6">
        <w:trPr>
          <w:trHeight w:hRule="exact" w:val="288"/>
        </w:trPr>
        <w:tc>
          <w:tcPr>
            <w:tcW w:w="5000" w:type="pct"/>
            <w:gridSpan w:val="10"/>
            <w:vAlign w:val="center"/>
          </w:tcPr>
          <w:p w:rsidR="00487BCB" w:rsidRPr="00C214CA" w:rsidRDefault="00487BCB" w:rsidP="00020B95">
            <w:pPr>
              <w:pStyle w:val="ListParagraph"/>
              <w:numPr>
                <w:ilvl w:val="0"/>
                <w:numId w:val="87"/>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Ciljevi predmeta su upoznavanje studenata s ritualnim korijenima kazališta i razumijevanje zajedničkog ishodišta suvremene kazališne (dramske, plesne, glazbene, izvođačke) prakse; upoznavanje s pojmom arhetipa i prepoznavanje i razumijevanje  arhetipskih motiva u scenskoj te  mogućnost stvaranja osobnih scenskih „rituala“.</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Nema posebnih uvjeta za upis predmeta</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rPr>
                <w:rFonts w:ascii="Arial Narrow" w:hAnsi="Arial Narrow"/>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 prepoznati i analizirati tradicijske i suvremene (plesne/tjelesne) rituale kao simbolički načini  izražavanja kolektivnoga i individualnog identiteta. </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prepoznati i usporediti arhetipske motiva u različitim umjetničkim medijima ljudskog stvaralaštva </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 xml:space="preserve"> razumjeti društveni, kulturni i estetski kontekst i interdisciplinarni karakter plesne umjetnosti.</w:t>
            </w:r>
          </w:p>
          <w:p w:rsidR="00487BCB" w:rsidRPr="00C214CA" w:rsidRDefault="00487BCB" w:rsidP="00020B95">
            <w:pPr>
              <w:pStyle w:val="ListParagraph"/>
              <w:numPr>
                <w:ilvl w:val="0"/>
                <w:numId w:val="85"/>
              </w:numPr>
              <w:spacing w:after="200" w:line="276" w:lineRule="auto"/>
              <w:rPr>
                <w:rFonts w:ascii="Arial Narrow" w:hAnsi="Arial Narrow"/>
              </w:rPr>
            </w:pPr>
            <w:r w:rsidRPr="00C214CA">
              <w:rPr>
                <w:rFonts w:ascii="Arial Narrow" w:hAnsi="Arial Narrow"/>
              </w:rPr>
              <w:t>primijeniti stečeno  tjelesno iskustvo i doživljajnu spoznaju  u kreaciji autorskog sola</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Teorijski i praktički aspekt predmeta se isprepliću, a tradicionalni oblici su prepoznaju u suvremenom, prisutni u dinamičnoj interakciji nataloženih  slojeva osobne memorije i pramemorije zajednice. Prate se i kroz vođene improvizacije i pojedinačne radove istražuju teze o plesu</w:t>
            </w:r>
          </w:p>
          <w:p w:rsidR="00487BCB" w:rsidRPr="00C214CA" w:rsidRDefault="00487BCB" w:rsidP="00020B95">
            <w:pPr>
              <w:pStyle w:val="ListParagraph"/>
              <w:numPr>
                <w:ilvl w:val="0"/>
                <w:numId w:val="86"/>
              </w:numPr>
              <w:spacing w:after="200" w:line="276" w:lineRule="auto"/>
              <w:rPr>
                <w:rFonts w:ascii="Arial Narrow" w:hAnsi="Arial Narrow"/>
              </w:rPr>
            </w:pPr>
            <w:r w:rsidRPr="00C214CA">
              <w:rPr>
                <w:rFonts w:ascii="Arial Narrow" w:hAnsi="Arial Narrow"/>
              </w:rPr>
              <w:t xml:space="preserve"> kao  iskonskoj, organskoj potreba za kretanjem, oponašanjem, druženjem  i igrom</w:t>
            </w:r>
          </w:p>
          <w:p w:rsidR="00487BCB" w:rsidRPr="00C214CA" w:rsidRDefault="00487BCB" w:rsidP="00020B95">
            <w:pPr>
              <w:pStyle w:val="ListParagraph"/>
              <w:numPr>
                <w:ilvl w:val="0"/>
                <w:numId w:val="86"/>
              </w:numPr>
              <w:spacing w:after="200" w:line="276" w:lineRule="auto"/>
              <w:rPr>
                <w:rFonts w:ascii="Arial Narrow" w:hAnsi="Arial Narrow"/>
              </w:rPr>
            </w:pPr>
            <w:r w:rsidRPr="00C214CA">
              <w:rPr>
                <w:rFonts w:ascii="Arial Narrow" w:hAnsi="Arial Narrow"/>
              </w:rPr>
              <w:t>kao ritmičkom i ritualnom izrazu arhetipskih motiva zajednice,( jedan od načina funkcioniranja zajednice, objašnjenja i tumačenja života).</w:t>
            </w:r>
          </w:p>
          <w:p w:rsidR="00487BCB" w:rsidRPr="00C214CA" w:rsidRDefault="00487BCB" w:rsidP="00BC67B6">
            <w:pPr>
              <w:rPr>
                <w:rFonts w:ascii="Arial Narrow" w:hAnsi="Arial Narrow"/>
                <w:sz w:val="20"/>
                <w:szCs w:val="20"/>
              </w:rPr>
            </w:pPr>
            <w:r w:rsidRPr="00C214CA">
              <w:rPr>
                <w:rFonts w:ascii="Arial Narrow" w:hAnsi="Arial Narrow"/>
                <w:sz w:val="20"/>
                <w:szCs w:val="20"/>
              </w:rPr>
              <w:t>Analiza  plesnih arhetipova prema Ani Maletić (religijski i magijski, seksualni, animalni, radni i ratni motivi).</w:t>
            </w: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 Baveći se različitim materijalima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Istražuju se postupci stilizacije, scenske simbolike i citata, te repeticije kao moćnog sredstva u prelaženju iskustvenih razina. </w:t>
            </w:r>
          </w:p>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3228" w:type="pct"/>
            <w:gridSpan w:val="7"/>
            <w:vAlign w:val="center"/>
          </w:tcPr>
          <w:p w:rsidR="00487BCB" w:rsidRPr="00C214CA" w:rsidRDefault="00487BCB" w:rsidP="00020B95">
            <w:pPr>
              <w:pStyle w:val="BodyText"/>
              <w:numPr>
                <w:ilvl w:val="1"/>
                <w:numId w:val="28"/>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 xml:space="preserve">Vrste izvođenja nastave </w:t>
            </w:r>
          </w:p>
        </w:tc>
        <w:tc>
          <w:tcPr>
            <w:tcW w:w="705" w:type="pct"/>
            <w:gridSpan w:val="2"/>
            <w:vAlign w:val="center"/>
          </w:tcPr>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predavanja</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seminari i radionice  </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vježbe  </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obrazovanje na daljinu</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terenska nastava</w:t>
            </w:r>
          </w:p>
        </w:tc>
        <w:tc>
          <w:tcPr>
            <w:tcW w:w="1067" w:type="pct"/>
            <w:vAlign w:val="center"/>
          </w:tcPr>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samostalni zadaci  </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multimedija i mreža  </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laboratorij</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mentorski rad</w:t>
            </w:r>
          </w:p>
          <w:p w:rsidR="00487BCB" w:rsidRPr="00C214CA" w:rsidRDefault="00344B89" w:rsidP="00BC67B6">
            <w:pPr>
              <w:pStyle w:val="FieldText"/>
              <w:rPr>
                <w:rFonts w:ascii="Arial Narrow" w:hAnsi="Arial Narrow"/>
                <w:b w:val="0"/>
                <w:sz w:val="20"/>
                <w:szCs w:val="20"/>
                <w:lang w:val="hr-HR"/>
              </w:rPr>
            </w:pPr>
            <w:r w:rsidRPr="00C214CA">
              <w:rPr>
                <w:rFonts w:ascii="Arial Narrow" w:hAnsi="Arial Narrow"/>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b w:val="0"/>
                <w:sz w:val="20"/>
                <w:szCs w:val="20"/>
                <w:lang w:val="hr-HR"/>
              </w:rPr>
              <w:instrText xml:space="preserve"> FORMCHECKBOX </w:instrText>
            </w:r>
            <w:r w:rsidR="007660E7">
              <w:rPr>
                <w:rFonts w:ascii="Arial Narrow" w:hAnsi="Arial Narrow"/>
                <w:b w:val="0"/>
                <w:sz w:val="20"/>
                <w:szCs w:val="20"/>
                <w:lang w:val="hr-HR"/>
              </w:rPr>
            </w:r>
            <w:r w:rsidR="007660E7">
              <w:rPr>
                <w:rFonts w:ascii="Arial Narrow" w:hAnsi="Arial Narrow"/>
                <w:b w:val="0"/>
                <w:sz w:val="20"/>
                <w:szCs w:val="20"/>
                <w:lang w:val="hr-HR"/>
              </w:rPr>
              <w:fldChar w:fldCharType="separate"/>
            </w:r>
            <w:r w:rsidRPr="00C214CA">
              <w:rPr>
                <w:rFonts w:ascii="Arial Narrow" w:hAnsi="Arial Narrow"/>
                <w:b w:val="0"/>
                <w:sz w:val="20"/>
                <w:szCs w:val="20"/>
                <w:lang w:val="hr-HR"/>
              </w:rPr>
              <w:fldChar w:fldCharType="end"/>
            </w:r>
            <w:r w:rsidR="00487BCB" w:rsidRPr="00C214CA">
              <w:rPr>
                <w:rFonts w:ascii="Arial Narrow" w:hAnsi="Arial Narrow"/>
                <w:b w:val="0"/>
                <w:sz w:val="20"/>
                <w:szCs w:val="20"/>
                <w:lang w:val="hr-HR"/>
              </w:rPr>
              <w:t xml:space="preserve"> ostalo ___________________</w:t>
            </w:r>
          </w:p>
        </w:tc>
      </w:tr>
      <w:tr w:rsidR="00487BCB" w:rsidRPr="00C214CA" w:rsidTr="00BC67B6">
        <w:trPr>
          <w:trHeight w:val="432"/>
        </w:trPr>
        <w:tc>
          <w:tcPr>
            <w:tcW w:w="3228" w:type="pct"/>
            <w:gridSpan w:val="7"/>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Komentari</w:t>
            </w:r>
          </w:p>
        </w:tc>
        <w:tc>
          <w:tcPr>
            <w:tcW w:w="1772" w:type="pct"/>
            <w:gridSpan w:val="3"/>
            <w:vAlign w:val="center"/>
          </w:tcPr>
          <w:p w:rsidR="00487BCB" w:rsidRPr="00C214CA" w:rsidRDefault="00487BCB" w:rsidP="00BC67B6">
            <w:pPr>
              <w:pStyle w:val="FieldText"/>
              <w:rPr>
                <w:rFonts w:ascii="Arial Narrow" w:hAnsi="Arial Narrow"/>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130"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69"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408" w:type="pct"/>
            <w:gridSpan w:val="2"/>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Text3"/>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130"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00487BCB" w:rsidRPr="00C214CA">
              <w:rPr>
                <w:rFonts w:ascii="Arial Narrow" w:hAnsi="Arial Narrow"/>
                <w:noProof/>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0,5</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130"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0,5</w:t>
            </w:r>
          </w:p>
        </w:tc>
        <w:tc>
          <w:tcPr>
            <w:tcW w:w="534"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408"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sz w:val="20"/>
                <w:szCs w:val="20"/>
              </w:rPr>
              <w:t>1</w:t>
            </w:r>
          </w:p>
        </w:tc>
      </w:tr>
      <w:tr w:rsidR="00487BCB" w:rsidRPr="00C214CA" w:rsidTr="00BC67B6">
        <w:trPr>
          <w:trHeight w:val="108"/>
        </w:trPr>
        <w:tc>
          <w:tcPr>
            <w:tcW w:w="95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130"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34" w:type="pct"/>
            <w:vAlign w:val="center"/>
          </w:tcPr>
          <w:p w:rsidR="00487BCB" w:rsidRPr="00C214CA" w:rsidRDefault="00487BCB" w:rsidP="00BC67B6">
            <w:pPr>
              <w:pStyle w:val="BodyText"/>
              <w:rPr>
                <w:rFonts w:ascii="Arial Narrow" w:hAnsi="Arial Narrow"/>
                <w:color w:val="000000"/>
                <w:sz w:val="20"/>
                <w:szCs w:val="20"/>
              </w:rPr>
            </w:pPr>
          </w:p>
        </w:tc>
        <w:tc>
          <w:tcPr>
            <w:tcW w:w="3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563" w:type="pct"/>
            <w:vAlign w:val="center"/>
          </w:tcPr>
          <w:p w:rsidR="00487BCB" w:rsidRPr="00C214CA" w:rsidRDefault="00487BCB" w:rsidP="00BC67B6">
            <w:pPr>
              <w:pStyle w:val="BodyText"/>
              <w:rPr>
                <w:rFonts w:ascii="Arial Narrow" w:hAnsi="Arial Narrow"/>
                <w:color w:val="000000"/>
                <w:sz w:val="20"/>
                <w:szCs w:val="20"/>
              </w:rPr>
            </w:pPr>
          </w:p>
        </w:tc>
        <w:tc>
          <w:tcPr>
            <w:tcW w:w="269"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c>
          <w:tcPr>
            <w:tcW w:w="769" w:type="pct"/>
            <w:gridSpan w:val="2"/>
            <w:vAlign w:val="center"/>
          </w:tcPr>
          <w:p w:rsidR="00487BCB" w:rsidRPr="00C214CA" w:rsidRDefault="00487BCB" w:rsidP="00BC67B6">
            <w:pPr>
              <w:pStyle w:val="BodyText"/>
              <w:rPr>
                <w:rFonts w:ascii="Arial Narrow" w:hAnsi="Arial Narrow"/>
                <w:color w:val="000000"/>
                <w:sz w:val="20"/>
                <w:szCs w:val="20"/>
              </w:rPr>
            </w:pPr>
          </w:p>
        </w:tc>
        <w:tc>
          <w:tcPr>
            <w:tcW w:w="1408" w:type="pct"/>
            <w:gridSpan w:val="2"/>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sz w:val="20"/>
                <w:szCs w:val="20"/>
              </w:rPr>
              <w:fldChar w:fldCharType="begin">
                <w:ffData>
                  <w:name w:val=""/>
                  <w:enabled/>
                  <w:calcOnExit w:val="0"/>
                  <w:textInput/>
                </w:ffData>
              </w:fldChar>
            </w:r>
            <w:r w:rsidR="00487BCB" w:rsidRPr="00C214CA">
              <w:rPr>
                <w:rFonts w:ascii="Arial Narrow" w:hAnsi="Arial Narrow"/>
                <w:sz w:val="20"/>
                <w:szCs w:val="20"/>
              </w:rPr>
              <w:instrText xml:space="preserve"> FORMTEXT </w:instrText>
            </w:r>
            <w:r w:rsidRPr="00C214CA">
              <w:rPr>
                <w:rFonts w:ascii="Arial Narrow" w:hAnsi="Arial Narrow"/>
                <w:sz w:val="20"/>
                <w:szCs w:val="20"/>
              </w:rPr>
            </w:r>
            <w:r w:rsidRPr="00C214CA">
              <w:rPr>
                <w:rFonts w:ascii="Arial Narrow" w:hAnsi="Arial Narrow"/>
                <w:sz w:val="20"/>
                <w:szCs w:val="20"/>
              </w:rPr>
              <w:fldChar w:fldCharType="separate"/>
            </w:r>
            <w:r w:rsidR="00487BCB" w:rsidRPr="00C214CA">
              <w:rPr>
                <w:rFonts w:ascii="Arial Narrow" w:hAnsi="Arial Narrow"/>
                <w:sz w:val="20"/>
                <w:szCs w:val="20"/>
              </w:rPr>
              <w:t> </w:t>
            </w:r>
            <w:r w:rsidR="00487BCB" w:rsidRPr="00C214CA">
              <w:rPr>
                <w:rFonts w:ascii="Arial Narrow" w:hAnsi="Arial Narrow"/>
                <w:sz w:val="20"/>
                <w:szCs w:val="20"/>
              </w:rPr>
              <w:t> </w:t>
            </w:r>
            <w:r w:rsidR="00487BCB" w:rsidRPr="00C214CA">
              <w:rPr>
                <w:rFonts w:ascii="Arial Narrow" w:hAnsi="Arial Narrow"/>
                <w:sz w:val="20"/>
                <w:szCs w:val="20"/>
              </w:rPr>
              <w:t> </w:t>
            </w:r>
            <w:r w:rsidRPr="00C214CA">
              <w:rPr>
                <w:rFonts w:ascii="Arial Narrow" w:hAnsi="Arial Narrow"/>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p>
          <w:p w:rsidR="00487BCB" w:rsidRPr="00C214CA" w:rsidRDefault="00487BCB" w:rsidP="00020B95">
            <w:pPr>
              <w:pStyle w:val="FreeForm"/>
              <w:numPr>
                <w:ilvl w:val="0"/>
                <w:numId w:val="2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020B95">
            <w:pPr>
              <w:pStyle w:val="FreeForm"/>
              <w:numPr>
                <w:ilvl w:val="0"/>
                <w:numId w:val="2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BC67B6">
            <w:pPr>
              <w:rPr>
                <w:rFonts w:ascii="Arial Narrow" w:hAnsi="Arial Narrow"/>
                <w:i/>
                <w:sz w:val="20"/>
                <w:szCs w:val="20"/>
              </w:rPr>
            </w:pPr>
          </w:p>
          <w:p w:rsidR="00487BCB" w:rsidRPr="00C214CA" w:rsidRDefault="00487BCB" w:rsidP="00020B95">
            <w:pPr>
              <w:pStyle w:val="ListParagraph"/>
              <w:numPr>
                <w:ilvl w:val="0"/>
                <w:numId w:val="29"/>
              </w:numPr>
              <w:spacing w:line="259" w:lineRule="auto"/>
              <w:rPr>
                <w:rFonts w:ascii="Arial Narrow" w:hAnsi="Arial Narrow"/>
              </w:rPr>
            </w:pPr>
            <w:r w:rsidRPr="00C214CA">
              <w:rPr>
                <w:rFonts w:ascii="Arial Narrow" w:hAnsi="Arial Narrow"/>
              </w:rPr>
              <w:t>odabrana poglavlja iz</w:t>
            </w:r>
          </w:p>
          <w:p w:rsidR="00487BCB" w:rsidRPr="00C214CA" w:rsidRDefault="00487BCB" w:rsidP="00BC67B6">
            <w:pPr>
              <w:pStyle w:val="ListParagraph"/>
              <w:rPr>
                <w:rFonts w:ascii="Arial Narrow" w:hAnsi="Arial Narrow"/>
              </w:rPr>
            </w:pPr>
            <w:r w:rsidRPr="00C214CA">
              <w:rPr>
                <w:rFonts w:ascii="Arial Narrow" w:hAnsi="Arial Narrow"/>
              </w:rPr>
              <w:t xml:space="preserve">Maletić, Ana, </w:t>
            </w:r>
            <w:r w:rsidRPr="00C214CA">
              <w:rPr>
                <w:rFonts w:ascii="Arial Narrow" w:hAnsi="Arial Narrow"/>
                <w:i/>
              </w:rPr>
              <w:t>Knjiga o plesu</w:t>
            </w:r>
            <w:r w:rsidRPr="00C214CA">
              <w:rPr>
                <w:rFonts w:ascii="Arial Narrow" w:hAnsi="Arial Narrow"/>
              </w:rPr>
              <w:t>, Kulturno-prosvjetni sabor Hrvatske, Zagreb 1986.</w:t>
            </w:r>
          </w:p>
          <w:p w:rsidR="00487BCB" w:rsidRPr="00C214CA" w:rsidRDefault="00487BCB" w:rsidP="00BC67B6">
            <w:pPr>
              <w:pStyle w:val="ListParagraph"/>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BC67B6">
            <w:pPr>
              <w:pStyle w:val="ListParagraph"/>
              <w:jc w:val="both"/>
              <w:rPr>
                <w:rFonts w:ascii="Arial Narrow" w:hAnsi="Arial Narrow"/>
              </w:rPr>
            </w:pPr>
            <w:r w:rsidRPr="00C214CA">
              <w:rPr>
                <w:rFonts w:ascii="Arial Narrow" w:hAnsi="Arial Narrow"/>
              </w:rPr>
              <w:t xml:space="preserve">Turner, Victor, </w:t>
            </w:r>
            <w:r w:rsidRPr="00C214CA">
              <w:rPr>
                <w:rFonts w:ascii="Arial Narrow" w:hAnsi="Arial Narrow"/>
                <w:i/>
              </w:rPr>
              <w:t>Od rituala do teatra,</w:t>
            </w:r>
            <w:r w:rsidRPr="00C214CA">
              <w:rPr>
                <w:rFonts w:ascii="Arial Narrow" w:hAnsi="Arial Narrow"/>
              </w:rPr>
              <w:t xml:space="preserve"> August Cesarec, Zagreb, 1989.</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020B95">
            <w:pPr>
              <w:pStyle w:val="ListParagraph"/>
              <w:numPr>
                <w:ilvl w:val="0"/>
                <w:numId w:val="30"/>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020B95">
            <w:pPr>
              <w:pStyle w:val="ListParagraph"/>
              <w:numPr>
                <w:ilvl w:val="0"/>
                <w:numId w:val="30"/>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020B95">
            <w:pPr>
              <w:pStyle w:val="ListParagraph"/>
              <w:numPr>
                <w:ilvl w:val="0"/>
                <w:numId w:val="30"/>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020B95">
            <w:pPr>
              <w:pStyle w:val="ListParagraph"/>
              <w:numPr>
                <w:ilvl w:val="0"/>
                <w:numId w:val="30"/>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p w:rsidR="00487BCB" w:rsidRPr="00C214CA" w:rsidRDefault="00487BCB" w:rsidP="00BC67B6">
            <w:pPr>
              <w:ind w:left="1080"/>
              <w:jc w:val="both"/>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28"/>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pStyle w:val="FootnoteText"/>
        <w:rPr>
          <w:rFonts w:ascii="Arial Narrow" w:hAnsi="Arial Narrow"/>
        </w:rPr>
      </w:pPr>
    </w:p>
    <w:p w:rsidR="00487BCB" w:rsidRPr="00C214CA" w:rsidRDefault="00487BCB" w:rsidP="00487BCB">
      <w:pPr>
        <w:rPr>
          <w:rFonts w:ascii="Arial Narrow" w:hAnsi="Arial Narrow"/>
          <w:sz w:val="20"/>
          <w:szCs w:val="20"/>
        </w:rPr>
      </w:pPr>
    </w:p>
    <w:p w:rsidR="00487BCB" w:rsidRPr="00C214CA" w:rsidRDefault="00487BCB" w:rsidP="00487BCB">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487BCB" w:rsidRPr="00C214CA" w:rsidTr="00BC67B6">
        <w:trPr>
          <w:trHeight w:hRule="exact" w:val="587"/>
          <w:jc w:val="center"/>
        </w:trPr>
        <w:tc>
          <w:tcPr>
            <w:tcW w:w="5000" w:type="pct"/>
            <w:gridSpan w:val="3"/>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Ritual i ples 2</w:t>
            </w:r>
          </w:p>
        </w:tc>
      </w:tr>
      <w:tr w:rsidR="00487BCB" w:rsidRPr="00C214CA" w:rsidTr="00BC67B6">
        <w:trPr>
          <w:trHeight w:val="405"/>
          <w:jc w:val="center"/>
        </w:trPr>
        <w:tc>
          <w:tcPr>
            <w:tcW w:w="1180" w:type="pct"/>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487BCB" w:rsidRPr="00C214CA" w:rsidRDefault="00487BCB" w:rsidP="00BC67B6">
            <w:pPr>
              <w:pStyle w:val="Heading3"/>
              <w:rPr>
                <w:rFonts w:ascii="Arial Narrow" w:hAnsi="Arial Narrow"/>
                <w:color w:val="000000"/>
                <w:sz w:val="20"/>
                <w:szCs w:val="20"/>
              </w:rPr>
            </w:pPr>
            <w:r w:rsidRPr="00C214CA">
              <w:rPr>
                <w:rFonts w:ascii="Arial Narrow" w:hAnsi="Arial Narrow"/>
                <w:color w:val="000000"/>
                <w:sz w:val="20"/>
                <w:szCs w:val="20"/>
              </w:rPr>
              <w:t>Izv.prof.art. Maja Đurinović</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487BCB" w:rsidRPr="0067100F" w:rsidRDefault="0067100F" w:rsidP="00BC67B6">
            <w:pPr>
              <w:pStyle w:val="FieldText"/>
              <w:rPr>
                <w:rFonts w:ascii="Arial Narrow" w:hAnsi="Arial Narrow" w:cs="Arial"/>
                <w:b w:val="0"/>
                <w:i/>
                <w:sz w:val="20"/>
                <w:szCs w:val="20"/>
                <w:lang w:val="hr-HR"/>
              </w:rPr>
            </w:pPr>
            <w:r w:rsidRPr="0067100F">
              <w:rPr>
                <w:rFonts w:ascii="Arial Narrow" w:hAnsi="Arial Narrow" w:cs="Arial"/>
                <w:b w:val="0"/>
                <w:i/>
                <w:sz w:val="20"/>
                <w:szCs w:val="20"/>
                <w:lang w:val="hr-HR"/>
              </w:rPr>
              <w:t>Selma Mehić , ass</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MANT-004</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487BCB" w:rsidRPr="00C214CA" w:rsidTr="00BC67B6">
        <w:trPr>
          <w:trHeight w:val="405"/>
          <w:jc w:val="center"/>
        </w:trPr>
        <w:tc>
          <w:tcPr>
            <w:tcW w:w="1180" w:type="pc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145"/>
          <w:jc w:val="center"/>
        </w:trPr>
        <w:tc>
          <w:tcPr>
            <w:tcW w:w="1180" w:type="pct"/>
            <w:vMerge w:val="restart"/>
            <w:vAlign w:val="center"/>
          </w:tcPr>
          <w:p w:rsidR="00487BCB" w:rsidRPr="00C214CA" w:rsidRDefault="00487BCB"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487BCB" w:rsidRPr="00C214CA" w:rsidTr="00BC67B6">
        <w:trPr>
          <w:trHeight w:val="145"/>
          <w:jc w:val="center"/>
        </w:trPr>
        <w:tc>
          <w:tcPr>
            <w:tcW w:w="1180" w:type="pct"/>
            <w:vMerge/>
            <w:vAlign w:val="center"/>
          </w:tcPr>
          <w:p w:rsidR="00487BCB" w:rsidRPr="00C214CA" w:rsidRDefault="00487BCB" w:rsidP="00BC67B6">
            <w:pPr>
              <w:pStyle w:val="BodyText"/>
              <w:rPr>
                <w:rFonts w:ascii="Arial Narrow" w:hAnsi="Arial Narrow" w:cs="Arial"/>
                <w:color w:val="000000"/>
                <w:sz w:val="20"/>
                <w:szCs w:val="20"/>
              </w:rPr>
            </w:pPr>
          </w:p>
        </w:tc>
        <w:tc>
          <w:tcPr>
            <w:tcW w:w="2097" w:type="pct"/>
            <w:vAlign w:val="center"/>
          </w:tcPr>
          <w:p w:rsidR="00487BCB" w:rsidRPr="00C214CA" w:rsidRDefault="00487BCB"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487BCB" w:rsidRPr="00C214CA" w:rsidRDefault="00487BCB"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(20+0+20)</w:t>
            </w:r>
          </w:p>
        </w:tc>
      </w:tr>
    </w:tbl>
    <w:p w:rsidR="00487BCB" w:rsidRPr="00C214CA" w:rsidRDefault="00487BCB" w:rsidP="00487BCB">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6"/>
        <w:gridCol w:w="1216"/>
        <w:gridCol w:w="1968"/>
        <w:gridCol w:w="1184"/>
        <w:gridCol w:w="1812"/>
        <w:gridCol w:w="863"/>
        <w:gridCol w:w="1302"/>
        <w:gridCol w:w="1172"/>
        <w:gridCol w:w="965"/>
        <w:gridCol w:w="3442"/>
      </w:tblGrid>
      <w:tr w:rsidR="00487BCB" w:rsidRPr="00C214CA" w:rsidTr="00BC67B6">
        <w:trPr>
          <w:trHeight w:hRule="exact" w:val="288"/>
        </w:trPr>
        <w:tc>
          <w:tcPr>
            <w:tcW w:w="5000" w:type="pct"/>
            <w:gridSpan w:val="10"/>
            <w:vAlign w:val="center"/>
          </w:tcPr>
          <w:p w:rsidR="00487BCB" w:rsidRPr="00C214CA" w:rsidRDefault="00487BCB" w:rsidP="00020B95">
            <w:pPr>
              <w:pStyle w:val="ListParagraph"/>
              <w:numPr>
                <w:ilvl w:val="0"/>
                <w:numId w:val="88"/>
              </w:numPr>
              <w:spacing w:after="60"/>
              <w:rPr>
                <w:rFonts w:ascii="Arial Narrow" w:hAnsi="Arial Narrow"/>
                <w:b/>
              </w:rPr>
            </w:pPr>
            <w:r w:rsidRPr="00C214CA">
              <w:rPr>
                <w:rFonts w:ascii="Arial Narrow" w:hAnsi="Arial Narrow"/>
                <w:b/>
              </w:rPr>
              <w:t>OPIS PREDMETA</w:t>
            </w:r>
          </w:p>
          <w:p w:rsidR="00487BCB" w:rsidRPr="00C214CA" w:rsidRDefault="00487BCB" w:rsidP="00BC67B6">
            <w:pPr>
              <w:pStyle w:val="Heading3"/>
              <w:rPr>
                <w:rFonts w:ascii="Arial Narrow" w:hAnsi="Arial Narrow"/>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Nastavljajući ciljeve  predmeta Ritual i ples 1 studenti će i dalje razvijati sposobnost prepoznavanja i razumijevanja arhetipskih motiva i  analize tradicijskog u suvremenim ritualima, uz naglasak na simbolici plesnog izraza i tjelesne geste i stjecanju više razine tjelesnog iskustva, povezanu s doživljajem i spoznajom.</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Osobne rituale studenti će kreativno  proširiti na kazališnu cjelinu u rezonanci i  interakciji  s partnerom i/ili grupom stvarajući nove izvedbene materijale.</w:t>
            </w:r>
          </w:p>
          <w:p w:rsidR="00487BCB" w:rsidRPr="00C214CA" w:rsidRDefault="00487BCB" w:rsidP="00BC67B6">
            <w:pPr>
              <w:rPr>
                <w:rFonts w:ascii="Arial Narrow" w:hAnsi="Arial Narrow" w:cs="Arial"/>
                <w:b/>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Odslušan predmet Ritual i ples 1</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Nakon završetka kolegija student će moći:</w:t>
            </w:r>
          </w:p>
          <w:p w:rsidR="00487BCB" w:rsidRPr="00C214CA" w:rsidRDefault="00487BCB" w:rsidP="00BC67B6">
            <w:pPr>
              <w:rPr>
                <w:rFonts w:ascii="Arial Narrow" w:hAnsi="Arial Narrow"/>
                <w:sz w:val="20"/>
                <w:szCs w:val="20"/>
              </w:rPr>
            </w:pPr>
            <w:r w:rsidRPr="00C214CA">
              <w:rPr>
                <w:rFonts w:ascii="Arial Narrow" w:hAnsi="Arial Narrow"/>
                <w:sz w:val="20"/>
                <w:szCs w:val="20"/>
              </w:rPr>
              <w:t>1. prepoznati i usporediti arhetipske motive u različitim medijima ljudskog stvaralaštva</w:t>
            </w:r>
          </w:p>
          <w:p w:rsidR="00487BCB" w:rsidRPr="00C214CA" w:rsidRDefault="00487BCB" w:rsidP="00BC67B6">
            <w:pPr>
              <w:rPr>
                <w:rFonts w:ascii="Arial Narrow" w:hAnsi="Arial Narrow"/>
                <w:sz w:val="20"/>
                <w:szCs w:val="20"/>
              </w:rPr>
            </w:pPr>
            <w:r w:rsidRPr="00C214CA">
              <w:rPr>
                <w:rFonts w:ascii="Arial Narrow" w:hAnsi="Arial Narrow"/>
                <w:sz w:val="20"/>
                <w:szCs w:val="20"/>
              </w:rPr>
              <w:t>2.  prepoznati neke ključne radove i plesne umjetnike i njihov utjecaj na razvoj suvremenog teatra</w:t>
            </w:r>
          </w:p>
          <w:p w:rsidR="00487BCB" w:rsidRPr="00C214CA" w:rsidRDefault="00487BCB" w:rsidP="00BC67B6">
            <w:pPr>
              <w:rPr>
                <w:rFonts w:ascii="Arial Narrow" w:hAnsi="Arial Narrow"/>
                <w:sz w:val="20"/>
                <w:szCs w:val="20"/>
              </w:rPr>
            </w:pPr>
            <w:r w:rsidRPr="00C214CA">
              <w:rPr>
                <w:rFonts w:ascii="Arial Narrow" w:hAnsi="Arial Narrow"/>
                <w:sz w:val="20"/>
                <w:szCs w:val="20"/>
              </w:rPr>
              <w:t>( razumijevajući društvene, kulturne i estetske kontekste i interdisciplinarni karakter plesne umjetnosti )</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3. evaluirati, kritički promišljati i koherentno diskutirati </w:t>
            </w:r>
          </w:p>
          <w:p w:rsidR="00487BCB" w:rsidRPr="00C214CA" w:rsidRDefault="00487BCB" w:rsidP="00BC67B6">
            <w:pPr>
              <w:rPr>
                <w:rFonts w:ascii="Arial Narrow" w:hAnsi="Arial Narrow" w:cs="Arial"/>
                <w:b/>
                <w:sz w:val="20"/>
                <w:szCs w:val="20"/>
              </w:rPr>
            </w:pPr>
            <w:r w:rsidRPr="00C214CA">
              <w:rPr>
                <w:rFonts w:ascii="Arial Narrow" w:hAnsi="Arial Narrow"/>
                <w:sz w:val="20"/>
                <w:szCs w:val="20"/>
              </w:rPr>
              <w:t xml:space="preserve">4. primijeniti stečeno tjelesno iskustvo i doživljajnu spoznaju  u kreaciji/sukreaciji grupnog izvođačkog rada </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487BCB" w:rsidRPr="00C214CA" w:rsidTr="00BC67B6">
        <w:trPr>
          <w:trHeight w:val="432"/>
        </w:trPr>
        <w:tc>
          <w:tcPr>
            <w:tcW w:w="5000" w:type="pct"/>
            <w:gridSpan w:val="10"/>
            <w:vAlign w:val="center"/>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Nastavlja se prožimanje teorijskog i praktičkog aspekta predmeta, u suvremenim izvedbama se prepoznaju, citiraju, transformiraju i dekonstruiraju tradicionalne i povijesne forme. </w:t>
            </w:r>
          </w:p>
          <w:p w:rsidR="00487BCB" w:rsidRPr="00C214CA" w:rsidRDefault="00487BCB" w:rsidP="00BC67B6">
            <w:pPr>
              <w:rPr>
                <w:rFonts w:ascii="Arial Narrow" w:hAnsi="Arial Narrow" w:cs="Arial"/>
                <w:bCs/>
                <w:sz w:val="20"/>
                <w:szCs w:val="20"/>
              </w:rPr>
            </w:pPr>
            <w:r w:rsidRPr="00C214CA">
              <w:rPr>
                <w:rFonts w:ascii="Arial Narrow" w:hAnsi="Arial Narrow" w:cs="Arial"/>
                <w:bCs/>
                <w:sz w:val="20"/>
                <w:szCs w:val="20"/>
              </w:rPr>
              <w:t>Teme se prakticiraju i ispituju kroz vođenu grupnu improvizaciju kao kreativnu komunikaciju, situaciju u kojoj se kretanje  tijela kao i svijest o sebi nužno i intuitivno mijenja kroz stečeno zajedništvo</w:t>
            </w:r>
          </w:p>
          <w:p w:rsidR="00487BCB" w:rsidRPr="00C214CA" w:rsidRDefault="00487BCB" w:rsidP="00BC67B6">
            <w:pPr>
              <w:ind w:left="360"/>
              <w:rPr>
                <w:rFonts w:ascii="Arial Narrow" w:hAnsi="Arial Narrow"/>
                <w:sz w:val="20"/>
                <w:szCs w:val="20"/>
              </w:rPr>
            </w:pPr>
          </w:p>
          <w:p w:rsidR="00487BCB" w:rsidRPr="00C214CA" w:rsidRDefault="00487BCB" w:rsidP="00BC67B6">
            <w:pPr>
              <w:ind w:left="360"/>
              <w:rPr>
                <w:rFonts w:ascii="Arial Narrow" w:hAnsi="Arial Narrow"/>
                <w:sz w:val="20"/>
                <w:szCs w:val="20"/>
              </w:rPr>
            </w:pPr>
            <w:r w:rsidRPr="00C214CA">
              <w:rPr>
                <w:rFonts w:ascii="Arial Narrow" w:hAnsi="Arial Narrow"/>
                <w:sz w:val="20"/>
                <w:szCs w:val="20"/>
              </w:rPr>
              <w:t xml:space="preserve">Baveći se različitim temama (npr. </w:t>
            </w:r>
            <w:r w:rsidRPr="00C214CA">
              <w:rPr>
                <w:rFonts w:ascii="Arial Narrow" w:hAnsi="Arial Narrow"/>
                <w:i/>
                <w:sz w:val="20"/>
                <w:szCs w:val="20"/>
              </w:rPr>
              <w:t>Posvećenje proljeća</w:t>
            </w:r>
            <w:r w:rsidRPr="00C214CA">
              <w:rPr>
                <w:rFonts w:ascii="Arial Narrow" w:hAnsi="Arial Narrow"/>
                <w:sz w:val="20"/>
                <w:szCs w:val="20"/>
              </w:rPr>
              <w:t xml:space="preserve"> I. Stravinskog u različitim autorskim postavama: NIžinski, Bejart, Baush) iz područja suvremenih scenskih i filmskih ostvarenja, književnosti, likovne umjetnosti, glazbe, dokumentarnih filmova…) nalaze se primjeri i prepoznatljivi motivi općeljudskog poticaja geste (emocionalni, ritualni,  funkcionalni ili socijalni).</w:t>
            </w:r>
          </w:p>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w:t>
            </w:r>
          </w:p>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3248" w:type="pct"/>
            <w:gridSpan w:val="7"/>
            <w:vAlign w:val="center"/>
          </w:tcPr>
          <w:p w:rsidR="00487BCB" w:rsidRPr="00C214CA" w:rsidRDefault="00487BCB" w:rsidP="00020B95">
            <w:pPr>
              <w:pStyle w:val="BodyText"/>
              <w:numPr>
                <w:ilvl w:val="1"/>
                <w:numId w:val="31"/>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671" w:type="pct"/>
            <w:gridSpan w:val="2"/>
            <w:vAlign w:val="center"/>
          </w:tcPr>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predavanja</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seminari i radionice  </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vježbe  </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obrazovanje na daljinu</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terenska nastava</w:t>
            </w:r>
          </w:p>
        </w:tc>
        <w:tc>
          <w:tcPr>
            <w:tcW w:w="1081" w:type="pct"/>
            <w:vAlign w:val="center"/>
          </w:tcPr>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5"/>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samostalni zadaci  </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multimedija i mreža  </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laboratorij</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1"/>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mentorski rad</w:t>
            </w:r>
          </w:p>
          <w:p w:rsidR="00487BCB"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487BCB"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487BCB" w:rsidRPr="00C214CA">
              <w:rPr>
                <w:rFonts w:ascii="Arial Narrow" w:hAnsi="Arial Narrow" w:cs="Arial"/>
                <w:b w:val="0"/>
                <w:sz w:val="20"/>
                <w:szCs w:val="20"/>
                <w:lang w:val="hr-HR"/>
              </w:rPr>
              <w:t xml:space="preserve"> ostalo ___________________</w:t>
            </w:r>
          </w:p>
        </w:tc>
      </w:tr>
      <w:tr w:rsidR="00487BCB" w:rsidRPr="00C214CA" w:rsidTr="00BC67B6">
        <w:trPr>
          <w:trHeight w:val="432"/>
        </w:trPr>
        <w:tc>
          <w:tcPr>
            <w:tcW w:w="3248" w:type="pct"/>
            <w:gridSpan w:val="7"/>
            <w:vAlign w:val="center"/>
          </w:tcPr>
          <w:p w:rsidR="00487BCB" w:rsidRPr="00C214CA" w:rsidRDefault="00487BCB" w:rsidP="00020B95">
            <w:pPr>
              <w:pStyle w:val="BodyText"/>
              <w:numPr>
                <w:ilvl w:val="1"/>
                <w:numId w:val="31"/>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752" w:type="pct"/>
            <w:gridSpan w:val="3"/>
            <w:vAlign w:val="center"/>
          </w:tcPr>
          <w:p w:rsidR="00487BCB" w:rsidRPr="00C214CA" w:rsidRDefault="00487BCB" w:rsidP="00BC67B6">
            <w:pPr>
              <w:pStyle w:val="FieldText"/>
              <w:rPr>
                <w:rFonts w:ascii="Arial Narrow" w:hAnsi="Arial Narrow" w:cs="Arial"/>
                <w:b w:val="0"/>
                <w:sz w:val="20"/>
                <w:szCs w:val="20"/>
                <w:lang w:val="hr-HR"/>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487BCB" w:rsidRPr="00C214CA" w:rsidTr="00BC67B6">
        <w:trPr>
          <w:trHeight w:val="432"/>
        </w:trPr>
        <w:tc>
          <w:tcPr>
            <w:tcW w:w="5000" w:type="pct"/>
            <w:gridSpan w:val="10"/>
            <w:vAlign w:val="center"/>
          </w:tcPr>
          <w:p w:rsidR="00487BCB" w:rsidRPr="00C214CA" w:rsidRDefault="00487BCB" w:rsidP="00BC67B6">
            <w:pPr>
              <w:pStyle w:val="FieldText"/>
              <w:rPr>
                <w:rFonts w:ascii="Arial Narrow" w:hAnsi="Arial Narrow" w:cs="Arial"/>
                <w:b w:val="0"/>
                <w:sz w:val="20"/>
                <w:szCs w:val="20"/>
                <w:lang w:val="hr-HR"/>
              </w:rPr>
            </w:pPr>
            <w:r w:rsidRPr="00C214CA">
              <w:rPr>
                <w:rFonts w:ascii="Arial Narrow" w:hAnsi="Arial Narrow"/>
                <w:b w:val="0"/>
                <w:sz w:val="20"/>
                <w:szCs w:val="20"/>
                <w:lang w:val="hr-HR"/>
              </w:rPr>
              <w:t>Studenti su dužni aktivno sudjelovati na nastavi, redovito se pripremati za najavljenu temu, istraživati, izraditi  i prezentirati seminarske radove. Teorijska znanja je potrebno stalno propitkivati kroz praktične primjere</w:t>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487BCB" w:rsidRPr="00C214CA" w:rsidTr="00BC67B6">
        <w:trPr>
          <w:trHeight w:val="111"/>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38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37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271"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383" w:type="pct"/>
            <w:gridSpan w:val="2"/>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38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37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00487BCB"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271"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382" w:type="pct"/>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0,5</w:t>
            </w:r>
          </w:p>
        </w:tc>
        <w:tc>
          <w:tcPr>
            <w:tcW w:w="618"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37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271"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383" w:type="pct"/>
            <w:gridSpan w:val="2"/>
            <w:vAlign w:val="center"/>
          </w:tcPr>
          <w:p w:rsidR="00487BCB" w:rsidRPr="00C214CA" w:rsidRDefault="00487BCB" w:rsidP="00BC67B6">
            <w:pPr>
              <w:pStyle w:val="BodyText"/>
              <w:jc w:val="center"/>
              <w:rPr>
                <w:rFonts w:ascii="Arial Narrow" w:hAnsi="Arial Narrow"/>
                <w:color w:val="000000"/>
                <w:sz w:val="20"/>
                <w:szCs w:val="20"/>
              </w:rPr>
            </w:pPr>
            <w:r w:rsidRPr="00C214CA">
              <w:rPr>
                <w:rFonts w:ascii="Arial Narrow" w:hAnsi="Arial Narrow" w:cs="Arial"/>
                <w:sz w:val="20"/>
                <w:szCs w:val="20"/>
              </w:rPr>
              <w:t>1</w:t>
            </w:r>
          </w:p>
        </w:tc>
      </w:tr>
      <w:tr w:rsidR="00487BCB" w:rsidRPr="00C214CA" w:rsidTr="00BC67B6">
        <w:trPr>
          <w:trHeight w:val="108"/>
        </w:trPr>
        <w:tc>
          <w:tcPr>
            <w:tcW w:w="627" w:type="pct"/>
            <w:vAlign w:val="center"/>
          </w:tcPr>
          <w:p w:rsidR="00487BCB" w:rsidRPr="00C214CA" w:rsidRDefault="00487BCB"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38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618" w:type="pct"/>
            <w:vAlign w:val="center"/>
          </w:tcPr>
          <w:p w:rsidR="00487BCB" w:rsidRPr="00C214CA" w:rsidRDefault="00487BCB" w:rsidP="00BC67B6">
            <w:pPr>
              <w:pStyle w:val="BodyText"/>
              <w:rPr>
                <w:rFonts w:ascii="Arial Narrow" w:hAnsi="Arial Narrow"/>
                <w:color w:val="000000"/>
                <w:sz w:val="20"/>
                <w:szCs w:val="20"/>
              </w:rPr>
            </w:pPr>
          </w:p>
        </w:tc>
        <w:tc>
          <w:tcPr>
            <w:tcW w:w="372"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569" w:type="pct"/>
            <w:vAlign w:val="center"/>
          </w:tcPr>
          <w:p w:rsidR="00487BCB" w:rsidRPr="00C214CA" w:rsidRDefault="00487BCB" w:rsidP="00BC67B6">
            <w:pPr>
              <w:pStyle w:val="BodyText"/>
              <w:rPr>
                <w:rFonts w:ascii="Arial Narrow" w:hAnsi="Arial Narrow"/>
                <w:color w:val="000000"/>
                <w:sz w:val="20"/>
                <w:szCs w:val="20"/>
              </w:rPr>
            </w:pPr>
          </w:p>
        </w:tc>
        <w:tc>
          <w:tcPr>
            <w:tcW w:w="271" w:type="pct"/>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c>
          <w:tcPr>
            <w:tcW w:w="777" w:type="pct"/>
            <w:gridSpan w:val="2"/>
            <w:vAlign w:val="center"/>
          </w:tcPr>
          <w:p w:rsidR="00487BCB" w:rsidRPr="00C214CA" w:rsidRDefault="00487BCB" w:rsidP="00BC67B6">
            <w:pPr>
              <w:pStyle w:val="BodyText"/>
              <w:rPr>
                <w:rFonts w:ascii="Arial Narrow" w:hAnsi="Arial Narrow"/>
                <w:color w:val="000000"/>
                <w:sz w:val="20"/>
                <w:szCs w:val="20"/>
              </w:rPr>
            </w:pPr>
          </w:p>
        </w:tc>
        <w:tc>
          <w:tcPr>
            <w:tcW w:w="1383" w:type="pct"/>
            <w:gridSpan w:val="2"/>
            <w:vAlign w:val="center"/>
          </w:tcPr>
          <w:p w:rsidR="00487BCB"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487BCB"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487BCB" w:rsidRPr="00C214CA">
              <w:rPr>
                <w:rFonts w:ascii="Arial Narrow" w:hAnsi="Arial Narrow" w:cs="Arial"/>
                <w:sz w:val="20"/>
                <w:szCs w:val="20"/>
              </w:rPr>
              <w:t> </w:t>
            </w:r>
            <w:r w:rsidR="00487BCB" w:rsidRPr="00C214CA">
              <w:rPr>
                <w:rFonts w:ascii="Arial Narrow" w:hAnsi="Arial Narrow" w:cs="Arial"/>
                <w:sz w:val="20"/>
                <w:szCs w:val="20"/>
              </w:rPr>
              <w:t> </w:t>
            </w:r>
            <w:r w:rsidR="00487BCB" w:rsidRPr="00C214CA">
              <w:rPr>
                <w:rFonts w:ascii="Arial Narrow" w:hAnsi="Arial Narrow" w:cs="Arial"/>
                <w:sz w:val="20"/>
                <w:szCs w:val="20"/>
              </w:rPr>
              <w:t> </w:t>
            </w:r>
            <w:r w:rsidRPr="00C214CA">
              <w:rPr>
                <w:rFonts w:ascii="Arial Narrow" w:hAnsi="Arial Narrow" w:cs="Arial"/>
                <w:sz w:val="20"/>
                <w:szCs w:val="20"/>
              </w:rPr>
              <w:fldChar w:fldCharType="end"/>
            </w: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487BCB" w:rsidRPr="00C214CA" w:rsidTr="00BC67B6">
        <w:trPr>
          <w:trHeight w:val="432"/>
        </w:trPr>
        <w:tc>
          <w:tcPr>
            <w:tcW w:w="5000" w:type="pct"/>
            <w:gridSpan w:val="10"/>
            <w:vAlign w:val="center"/>
          </w:tcPr>
          <w:p w:rsidR="00487BCB" w:rsidRPr="00C214CA" w:rsidRDefault="00487BCB"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58"/>
              <w:gridCol w:w="1980"/>
              <w:gridCol w:w="1800"/>
              <w:gridCol w:w="720"/>
              <w:gridCol w:w="720"/>
            </w:tblGrid>
            <w:tr w:rsidR="00487BCB"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 NASTAVNA METODA</w:t>
                  </w:r>
                </w:p>
                <w:p w:rsidR="00487BCB" w:rsidRPr="00C214CA" w:rsidRDefault="00487BCB" w:rsidP="00BC67B6">
                  <w:pPr>
                    <w:rPr>
                      <w:rFonts w:ascii="Arial Narrow" w:hAnsi="Arial Narrow"/>
                      <w:b/>
                      <w:bCs/>
                      <w:sz w:val="20"/>
                      <w:szCs w:val="20"/>
                    </w:rPr>
                  </w:pPr>
                </w:p>
                <w:p w:rsidR="00487BCB" w:rsidRPr="00C214CA" w:rsidRDefault="00487BCB"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BODOVI</w:t>
                  </w:r>
                </w:p>
              </w:tc>
            </w:tr>
            <w:tr w:rsidR="00487BCB"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487BCB" w:rsidRPr="00C214CA" w:rsidRDefault="00487BCB"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jc w:val="center"/>
                    <w:rPr>
                      <w:rFonts w:ascii="Arial Narrow" w:hAnsi="Arial Narrow"/>
                      <w:b/>
                      <w:bCs/>
                      <w:sz w:val="20"/>
                      <w:szCs w:val="20"/>
                    </w:rPr>
                  </w:pPr>
                  <w:r w:rsidRPr="00C214CA">
                    <w:rPr>
                      <w:rFonts w:ascii="Arial Narrow" w:hAnsi="Arial Narrow"/>
                      <w:b/>
                      <w:bCs/>
                      <w:sz w:val="20"/>
                      <w:szCs w:val="20"/>
                    </w:rPr>
                    <w:t>max</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Seminarski rad</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  Proučavanje literature i kreativna primjena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radova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Istraživanje </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odabir teme, istraživanje karakteristika i specifičnosti forme</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Praćenje tijeka rada i procjena osobnog napretka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0,5</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Povezivanje teme i osobnog sadržaja, definiranje stila i stava</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Evaluacija kreativnog pomaka i argumentiranog stava</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8,25</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16,5</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Praktični rad</w:t>
                  </w:r>
                </w:p>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4</w:t>
                  </w: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Primjena teoretskih i praktičkih znanja u jednu cjelinu</w:t>
                  </w: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 xml:space="preserve">Evaluacija rada </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34</w:t>
                  </w:r>
                </w:p>
              </w:tc>
            </w:tr>
            <w:tr w:rsidR="00487BCB" w:rsidRPr="00C214CA" w:rsidTr="00BC67B6">
              <w:tc>
                <w:tcPr>
                  <w:tcW w:w="2155"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p w:rsidR="00487BCB" w:rsidRPr="00C214CA" w:rsidRDefault="00487BCB" w:rsidP="00BC67B6">
                  <w:pPr>
                    <w:rPr>
                      <w:rFonts w:ascii="Arial Narrow" w:hAnsi="Arial Narrow"/>
                      <w:sz w:val="20"/>
                      <w:szCs w:val="20"/>
                    </w:rPr>
                  </w:pPr>
                  <w:r w:rsidRPr="00C214CA">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487BCB" w:rsidRPr="00C214CA" w:rsidRDefault="00487BCB" w:rsidP="00BC67B6">
                  <w:pPr>
                    <w:rPr>
                      <w:rFonts w:ascii="Arial Narrow" w:hAnsi="Arial Narrow"/>
                      <w:sz w:val="20"/>
                      <w:szCs w:val="20"/>
                    </w:rPr>
                  </w:pPr>
                  <w:r w:rsidRPr="00C214CA">
                    <w:rPr>
                      <w:rFonts w:ascii="Arial Narrow" w:hAnsi="Arial Narrow"/>
                      <w:sz w:val="20"/>
                      <w:szCs w:val="20"/>
                    </w:rPr>
                    <w:t>100</w:t>
                  </w:r>
                </w:p>
              </w:tc>
            </w:tr>
          </w:tbl>
          <w:p w:rsidR="00487BCB" w:rsidRPr="00C214CA" w:rsidRDefault="00487BCB" w:rsidP="00BC67B6">
            <w:pPr>
              <w:pStyle w:val="BodyText"/>
              <w:tabs>
                <w:tab w:val="left" w:pos="470"/>
              </w:tabs>
              <w:ind w:left="360"/>
              <w:jc w:val="both"/>
              <w:rPr>
                <w:rFonts w:ascii="Arial Narrow" w:hAnsi="Arial Narrow"/>
                <w:i/>
                <w:color w:val="000000"/>
                <w:sz w:val="20"/>
                <w:szCs w:val="20"/>
              </w:rPr>
            </w:pPr>
          </w:p>
          <w:p w:rsidR="00487BCB" w:rsidRPr="00C214CA" w:rsidRDefault="00487BCB" w:rsidP="00BC67B6">
            <w:pPr>
              <w:pStyle w:val="BodyText"/>
              <w:tabs>
                <w:tab w:val="left" w:pos="470"/>
              </w:tabs>
              <w:ind w:left="360"/>
              <w:jc w:val="both"/>
              <w:rPr>
                <w:rFonts w:ascii="Arial Narrow" w:hAnsi="Arial Narrow"/>
                <w:i/>
                <w:color w:val="000000"/>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FreeForm"/>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 xml:space="preserve">video zapisi predstava; dokumentarni i umjetnički filmovi. </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i/>
              </w:rPr>
              <w:t>K</w:t>
            </w:r>
            <w:r w:rsidRPr="00C214CA">
              <w:rPr>
                <w:rFonts w:ascii="Arial Narrow" w:hAnsi="Arial Narrow"/>
              </w:rPr>
              <w:t>r</w:t>
            </w:r>
            <w:r w:rsidRPr="00C214CA">
              <w:rPr>
                <w:rFonts w:ascii="Arial Narrow" w:hAnsi="Arial Narrow"/>
                <w:i/>
              </w:rPr>
              <w:t>etanja</w:t>
            </w:r>
            <w:r w:rsidRPr="00C214CA">
              <w:rPr>
                <w:rFonts w:ascii="Arial Narrow" w:hAnsi="Arial Narrow"/>
              </w:rPr>
              <w:t>, časopis za plesnu umjetnost, Hrvatski centar ITI UNESCO, Zagreb. (svi brojevi, odabrana poglavlja)</w:t>
            </w:r>
          </w:p>
          <w:p w:rsidR="00487BCB" w:rsidRPr="00C214CA" w:rsidRDefault="00487BCB" w:rsidP="00020B95">
            <w:pPr>
              <w:pStyle w:val="FreeForm"/>
              <w:numPr>
                <w:ilvl w:val="0"/>
                <w:numId w:val="32"/>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uppressAutoHyphens/>
              <w:spacing w:after="100"/>
              <w:jc w:val="both"/>
              <w:rPr>
                <w:rFonts w:ascii="Arial Narrow" w:hAnsi="Arial Narrow"/>
                <w:sz w:val="20"/>
                <w:lang w:val="hr-HR"/>
              </w:rPr>
            </w:pPr>
            <w:r w:rsidRPr="00C214CA">
              <w:rPr>
                <w:rFonts w:ascii="Arial Narrow" w:hAnsi="Arial Narrow"/>
                <w:sz w:val="20"/>
                <w:lang w:val="hr-HR"/>
              </w:rPr>
              <w:t>Autorski tekstovi iz programskih knjižica i publikacija, tekstovi osvrta i kritičkih prikaza predstava; eseji, intervjui, (Kulisa/Plesnascena.hr; Kazalište; Frakcija i druge)</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J.Chevalier, A. Gheerbrant, </w:t>
            </w:r>
            <w:r w:rsidRPr="00C214CA">
              <w:rPr>
                <w:rFonts w:ascii="Arial Narrow" w:hAnsi="Arial Narrow"/>
                <w:i/>
              </w:rPr>
              <w:t>Rječnik simbola</w:t>
            </w:r>
            <w:r w:rsidRPr="00C214CA">
              <w:rPr>
                <w:rFonts w:ascii="Arial Narrow" w:hAnsi="Arial Narrow"/>
              </w:rPr>
              <w:t>, Nakladni zavod MH, Zagreb, 1983.</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Pavis, Patrice, </w:t>
            </w:r>
            <w:r w:rsidRPr="00C214CA">
              <w:rPr>
                <w:rFonts w:ascii="Arial Narrow" w:hAnsi="Arial Narrow"/>
                <w:i/>
              </w:rPr>
              <w:t>Pojmovnik teatra</w:t>
            </w:r>
            <w:r w:rsidRPr="00C214CA">
              <w:rPr>
                <w:rFonts w:ascii="Arial Narrow" w:hAnsi="Arial Narrow"/>
              </w:rPr>
              <w:t>, ADU, Zagreb, 2004.</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Barba, Eugenio i Savareze, Nikola, </w:t>
            </w:r>
            <w:r w:rsidRPr="00C214CA">
              <w:rPr>
                <w:rFonts w:ascii="Arial Narrow" w:hAnsi="Arial Narrow"/>
                <w:i/>
              </w:rPr>
              <w:t xml:space="preserve">Tajna umetnost glumca </w:t>
            </w:r>
            <w:r w:rsidRPr="00C214CA">
              <w:rPr>
                <w:rFonts w:ascii="Arial Narrow" w:hAnsi="Arial Narrow"/>
              </w:rPr>
              <w:t>(Rečnik pozorišne antropologije), Fakultet dramskih umetnosti, Beograd, 1996.</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i/>
              </w:rPr>
              <w:t xml:space="preserve">Korpografije: 20 godina Tjedna suvremenog plesa, </w:t>
            </w:r>
            <w:r w:rsidRPr="00C214CA">
              <w:rPr>
                <w:rFonts w:ascii="Arial Narrow" w:hAnsi="Arial Narrow"/>
              </w:rPr>
              <w:t>priredila N. Govedić,Zagreb: Hrvatski institut za pokret i ples, 2003. (odabrana poglavlja)</w:t>
            </w:r>
          </w:p>
          <w:p w:rsidR="00487BCB" w:rsidRPr="00C214CA" w:rsidRDefault="00487BCB" w:rsidP="00020B95">
            <w:pPr>
              <w:pStyle w:val="ListParagraph"/>
              <w:numPr>
                <w:ilvl w:val="0"/>
                <w:numId w:val="32"/>
              </w:numPr>
              <w:spacing w:line="259" w:lineRule="auto"/>
              <w:rPr>
                <w:rFonts w:ascii="Arial Narrow" w:hAnsi="Arial Narrow"/>
              </w:rPr>
            </w:pPr>
            <w:r w:rsidRPr="00C214CA">
              <w:rPr>
                <w:rFonts w:ascii="Arial Narrow" w:hAnsi="Arial Narrow"/>
              </w:rPr>
              <w:t xml:space="preserve">RoseLee Goldberg, </w:t>
            </w:r>
            <w:r w:rsidRPr="00C214CA">
              <w:rPr>
                <w:rStyle w:val="Emphasis"/>
                <w:rFonts w:ascii="Arial Narrow" w:hAnsi="Arial Narrow"/>
              </w:rPr>
              <w:t>Performans od futurizma do danas</w:t>
            </w:r>
            <w:r w:rsidRPr="00C214CA">
              <w:rPr>
                <w:rFonts w:ascii="Arial Narrow" w:hAnsi="Arial Narrow"/>
              </w:rPr>
              <w:t>,Test! I URK, Zagreb , 2004.</w:t>
            </w:r>
          </w:p>
          <w:p w:rsidR="00487BCB" w:rsidRPr="00C214CA" w:rsidRDefault="00487BCB" w:rsidP="00BC67B6">
            <w:pPr>
              <w:rPr>
                <w:rFonts w:ascii="Arial Narrow" w:hAnsi="Arial Narrow"/>
                <w:i/>
                <w:sz w:val="20"/>
                <w:szCs w:val="20"/>
              </w:rPr>
            </w:pP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487BCB" w:rsidRPr="00C214CA" w:rsidTr="00BC67B6">
        <w:trPr>
          <w:trHeight w:val="432"/>
        </w:trPr>
        <w:tc>
          <w:tcPr>
            <w:tcW w:w="5000" w:type="pct"/>
            <w:gridSpan w:val="10"/>
            <w:vAlign w:val="center"/>
          </w:tcPr>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Cohen, Selma Jeanne, </w:t>
            </w:r>
            <w:r w:rsidRPr="00C214CA">
              <w:rPr>
                <w:rFonts w:ascii="Arial Narrow" w:hAnsi="Arial Narrow"/>
                <w:i/>
              </w:rPr>
              <w:t>Ples kao kazališna umjetnost</w:t>
            </w:r>
            <w:r w:rsidRPr="00C214CA">
              <w:rPr>
                <w:rFonts w:ascii="Arial Narrow" w:hAnsi="Arial Narrow"/>
              </w:rPr>
              <w:t xml:space="preserve">, Cekade, Zagreb, 1988. </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w:t>
            </w:r>
            <w:r w:rsidRPr="00C214CA">
              <w:rPr>
                <w:rFonts w:ascii="Arial Narrow" w:hAnsi="Arial Narrow"/>
                <w:i/>
                <w:iCs/>
              </w:rPr>
              <w:t>Od Mezopotamije do Rima</w:t>
            </w:r>
            <w:r w:rsidRPr="00C214CA">
              <w:rPr>
                <w:rFonts w:ascii="Arial Narrow" w:hAnsi="Arial Narrow"/>
              </w:rPr>
              <w:t>, prvi dio, Matica hrvatska, Zagreb, 2002.</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Maletić, Ana, </w:t>
            </w:r>
            <w:r w:rsidRPr="00C214CA">
              <w:rPr>
                <w:rFonts w:ascii="Arial Narrow" w:hAnsi="Arial Narrow"/>
                <w:i/>
                <w:iCs/>
              </w:rPr>
              <w:t>Povijest plesa starih civilizacija</w:t>
            </w:r>
            <w:r w:rsidRPr="00C214CA">
              <w:rPr>
                <w:rFonts w:ascii="Arial Narrow" w:hAnsi="Arial Narrow"/>
              </w:rPr>
              <w:t xml:space="preserve"> – Azijske plesne tradicije, drugi dio, Matica Hrvatska, 2003.</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iCs/>
              </w:rPr>
              <w:t xml:space="preserve">Lozica, Ivan. 2002. </w:t>
            </w:r>
            <w:r w:rsidRPr="00C214CA">
              <w:rPr>
                <w:rFonts w:ascii="Arial Narrow" w:hAnsi="Arial Narrow"/>
                <w:i/>
              </w:rPr>
              <w:t>Poganska baština</w:t>
            </w:r>
            <w:r w:rsidRPr="00C214CA">
              <w:rPr>
                <w:rFonts w:ascii="Arial Narrow" w:hAnsi="Arial Narrow"/>
                <w:iCs/>
              </w:rPr>
              <w:t xml:space="preserve">. Golden marketing. </w:t>
            </w:r>
            <w:r w:rsidRPr="00C214CA">
              <w:rPr>
                <w:rFonts w:ascii="Arial Narrow" w:hAnsi="Arial Narrow"/>
              </w:rPr>
              <w:t xml:space="preserve">(odabrana poglavlja) </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Duncan, Isadora, </w:t>
            </w:r>
            <w:r w:rsidRPr="00C214CA">
              <w:rPr>
                <w:rFonts w:ascii="Arial Narrow" w:hAnsi="Arial Narrow"/>
                <w:i/>
              </w:rPr>
              <w:t>Pjesnikinja plesa</w:t>
            </w:r>
            <w:r w:rsidRPr="00C214CA">
              <w:rPr>
                <w:rFonts w:ascii="Arial Narrow" w:hAnsi="Arial Narrow"/>
              </w:rPr>
              <w:t>, Naklada MD/Gesta/Čvorak, Zagreb, 1996.</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i/>
              </w:rPr>
              <w:t xml:space="preserve">Carlotta Grisi – Prva Giselle, </w:t>
            </w:r>
            <w:r w:rsidRPr="00C214CA">
              <w:rPr>
                <w:rFonts w:ascii="Arial Narrow" w:hAnsi="Arial Narrow"/>
              </w:rPr>
              <w:t>priredila E. Poropat, Gradska knjižnica Poreč, 2009.</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Hyden, Walford,  </w:t>
            </w:r>
            <w:r w:rsidRPr="00C214CA">
              <w:rPr>
                <w:rFonts w:ascii="Arial Narrow" w:hAnsi="Arial Narrow"/>
                <w:i/>
                <w:iCs/>
              </w:rPr>
              <w:t>Ana Pavlova</w:t>
            </w:r>
            <w:r w:rsidRPr="00C214CA">
              <w:rPr>
                <w:rFonts w:ascii="Arial Narrow" w:hAnsi="Arial Narrow"/>
              </w:rPr>
              <w:t>. naklada Zvonimir Podkovac, Zagreb, 1961.</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 xml:space="preserve">Laban, Rudolf,  </w:t>
            </w:r>
            <w:r w:rsidRPr="00C214CA">
              <w:rPr>
                <w:rFonts w:ascii="Arial Narrow" w:hAnsi="Arial Narrow"/>
                <w:i/>
                <w:iCs/>
              </w:rPr>
              <w:t>Život za ples</w:t>
            </w:r>
            <w:r w:rsidRPr="00C214CA">
              <w:rPr>
                <w:rFonts w:ascii="Arial Narrow" w:hAnsi="Arial Narrow"/>
              </w:rPr>
              <w:t>. Zagreb: naklada MD / Gesta / Hrvatski sabor culture, Zagreb, 1993.</w:t>
            </w:r>
          </w:p>
          <w:p w:rsidR="00487BCB" w:rsidRPr="00C214CA" w:rsidRDefault="00487BCB" w:rsidP="00020B95">
            <w:pPr>
              <w:pStyle w:val="ListParagraph"/>
              <w:numPr>
                <w:ilvl w:val="0"/>
                <w:numId w:val="33"/>
              </w:numPr>
              <w:spacing w:line="259" w:lineRule="auto"/>
              <w:rPr>
                <w:rStyle w:val="textknjigeautor"/>
                <w:rFonts w:ascii="Arial Narrow" w:hAnsi="Arial Narrow"/>
              </w:rPr>
            </w:pPr>
            <w:r w:rsidRPr="00C214CA">
              <w:rPr>
                <w:rStyle w:val="textknjigeautor"/>
                <w:rFonts w:ascii="Arial Narrow" w:hAnsi="Arial Narrow"/>
              </w:rPr>
              <w:t xml:space="preserve">Mađarev, Milan,  </w:t>
            </w:r>
            <w:r w:rsidRPr="00C214CA">
              <w:rPr>
                <w:rStyle w:val="textknjigeautor"/>
                <w:rFonts w:ascii="Arial Narrow" w:hAnsi="Arial Narrow"/>
                <w:i/>
              </w:rPr>
              <w:t>Teatar pokreta Jožefa Nađa</w:t>
            </w:r>
            <w:r w:rsidRPr="00C214CA">
              <w:rPr>
                <w:rStyle w:val="textknjigeautor"/>
                <w:rFonts w:ascii="Arial Narrow" w:hAnsi="Arial Narrow"/>
              </w:rPr>
              <w:t>, Pozorišni muzej Vojvodine, Novi Sad 2011.</w:t>
            </w:r>
          </w:p>
          <w:p w:rsidR="00487BCB" w:rsidRPr="00C214CA" w:rsidRDefault="00487BCB" w:rsidP="00020B95">
            <w:pPr>
              <w:pStyle w:val="ListParagraph"/>
              <w:numPr>
                <w:ilvl w:val="0"/>
                <w:numId w:val="33"/>
              </w:numPr>
              <w:spacing w:line="259" w:lineRule="auto"/>
              <w:rPr>
                <w:rStyle w:val="textknjigeautor"/>
                <w:rFonts w:ascii="Arial Narrow" w:hAnsi="Arial Narrow"/>
              </w:rPr>
            </w:pPr>
            <w:r w:rsidRPr="00C214CA">
              <w:rPr>
                <w:rStyle w:val="textknjigeautor"/>
                <w:rFonts w:ascii="Arial Narrow" w:hAnsi="Arial Narrow"/>
                <w:i/>
              </w:rPr>
              <w:t xml:space="preserve">Pina Bausch, </w:t>
            </w:r>
            <w:r w:rsidRPr="00C214CA">
              <w:rPr>
                <w:rStyle w:val="textknjigeautor"/>
                <w:rFonts w:ascii="Arial Narrow" w:hAnsi="Arial Narrow"/>
              </w:rPr>
              <w:t>monografija</w:t>
            </w:r>
          </w:p>
          <w:p w:rsidR="00487BCB" w:rsidRPr="00C214CA" w:rsidRDefault="00487BCB" w:rsidP="00020B95">
            <w:pPr>
              <w:pStyle w:val="ListParagraph"/>
              <w:numPr>
                <w:ilvl w:val="0"/>
                <w:numId w:val="33"/>
              </w:numPr>
              <w:spacing w:line="259" w:lineRule="auto"/>
              <w:rPr>
                <w:rFonts w:ascii="Arial Narrow" w:hAnsi="Arial Narrow"/>
              </w:rPr>
            </w:pPr>
            <w:r w:rsidRPr="00C214CA">
              <w:rPr>
                <w:rStyle w:val="textknjigeautor"/>
                <w:rFonts w:ascii="Arial Narrow" w:hAnsi="Arial Narrow"/>
              </w:rPr>
              <w:t xml:space="preserve">Folks, Džulija L., </w:t>
            </w:r>
            <w:r w:rsidRPr="00C214CA">
              <w:rPr>
                <w:rStyle w:val="textknjigeautor"/>
                <w:rFonts w:ascii="Arial Narrow" w:hAnsi="Arial Narrow"/>
                <w:i/>
              </w:rPr>
              <w:t>Moderna tela</w:t>
            </w:r>
            <w:r w:rsidRPr="00C214CA">
              <w:rPr>
                <w:rStyle w:val="textknjigeautor"/>
                <w:rFonts w:ascii="Arial Narrow" w:hAnsi="Arial Narrow"/>
              </w:rPr>
              <w:t>, Clio, Beograd, 2008</w:t>
            </w:r>
          </w:p>
          <w:p w:rsidR="00487BCB" w:rsidRPr="00C214CA" w:rsidRDefault="00487BCB" w:rsidP="00020B95">
            <w:pPr>
              <w:pStyle w:val="ListParagraph"/>
              <w:numPr>
                <w:ilvl w:val="0"/>
                <w:numId w:val="33"/>
              </w:numPr>
              <w:spacing w:line="259" w:lineRule="auto"/>
              <w:rPr>
                <w:rFonts w:ascii="Arial Narrow" w:hAnsi="Arial Narrow"/>
              </w:rPr>
            </w:pPr>
            <w:r w:rsidRPr="00C214CA">
              <w:rPr>
                <w:rFonts w:ascii="Arial Narrow" w:hAnsi="Arial Narrow"/>
              </w:rPr>
              <w:t>Zorić, Snježana,</w:t>
            </w:r>
            <w:r w:rsidRPr="00C214CA">
              <w:rPr>
                <w:rFonts w:ascii="Arial Narrow" w:hAnsi="Arial Narrow"/>
                <w:i/>
              </w:rPr>
              <w:t xml:space="preserve"> Obred i običaj. Prožimanje religijskog i običajnog u kontekstu liturgijske godine</w:t>
            </w:r>
            <w:r w:rsidRPr="00C214CA">
              <w:rPr>
                <w:rFonts w:ascii="Arial Narrow" w:hAnsi="Arial Narrow"/>
              </w:rPr>
              <w:t>. Zagreb: ZIF, 1991.</w:t>
            </w:r>
          </w:p>
          <w:p w:rsidR="00487BCB" w:rsidRPr="00C214CA" w:rsidRDefault="00487BCB" w:rsidP="00BC67B6">
            <w:pPr>
              <w:rPr>
                <w:rFonts w:ascii="Arial Narrow" w:hAnsi="Arial Narrow"/>
                <w:sz w:val="20"/>
                <w:szCs w:val="20"/>
              </w:rPr>
            </w:pPr>
          </w:p>
        </w:tc>
      </w:tr>
      <w:tr w:rsidR="00487BCB" w:rsidRPr="00C214CA" w:rsidTr="00BC67B6">
        <w:trPr>
          <w:trHeight w:val="432"/>
        </w:trPr>
        <w:tc>
          <w:tcPr>
            <w:tcW w:w="5000" w:type="pct"/>
            <w:gridSpan w:val="10"/>
            <w:vAlign w:val="center"/>
          </w:tcPr>
          <w:p w:rsidR="00487BCB" w:rsidRPr="00C214CA" w:rsidRDefault="00487BCB" w:rsidP="00020B95">
            <w:pPr>
              <w:pStyle w:val="BodyText"/>
              <w:numPr>
                <w:ilvl w:val="1"/>
                <w:numId w:val="31"/>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487BCB" w:rsidRPr="00C214CA" w:rsidTr="00BC67B6">
        <w:trPr>
          <w:trHeight w:val="432"/>
        </w:trPr>
        <w:tc>
          <w:tcPr>
            <w:tcW w:w="5000" w:type="pct"/>
            <w:gridSpan w:val="10"/>
            <w:vAlign w:val="center"/>
          </w:tcPr>
          <w:p w:rsidR="00487BCB" w:rsidRPr="00C214CA" w:rsidRDefault="00487BCB"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redoviti pregled i analiza radova i praćenje napredovanja studenta. Sveučilišna anketa.</w:t>
            </w:r>
          </w:p>
        </w:tc>
      </w:tr>
    </w:tbl>
    <w:p w:rsidR="00487BCB" w:rsidRPr="00C214CA" w:rsidRDefault="00487BCB" w:rsidP="00487BCB">
      <w:pPr>
        <w:pStyle w:val="FootnoteText"/>
        <w:rPr>
          <w:rFonts w:ascii="Arial Narrow" w:hAnsi="Arial Narrow"/>
        </w:rPr>
      </w:pPr>
    </w:p>
    <w:p w:rsidR="00487BCB" w:rsidRPr="00C214CA" w:rsidRDefault="00487BCB" w:rsidP="00487BCB">
      <w:pPr>
        <w:jc w:val="both"/>
        <w:rPr>
          <w:rFonts w:ascii="Arial Narrow" w:hAnsi="Arial Narrow" w:cs="Arial Narrow"/>
          <w:sz w:val="20"/>
          <w:szCs w:val="20"/>
        </w:rPr>
      </w:pPr>
    </w:p>
    <w:p w:rsidR="005D0149" w:rsidRDefault="005D014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Ambijentalno kazalište</w:t>
            </w:r>
          </w:p>
        </w:tc>
      </w:tr>
      <w:tr w:rsidR="00511990" w:rsidRPr="00C214CA" w:rsidTr="00BC67B6">
        <w:trPr>
          <w:trHeight w:val="405"/>
          <w:jc w:val="center"/>
        </w:trPr>
        <w:tc>
          <w:tcPr>
            <w:tcW w:w="1180" w:type="pct"/>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vAlign w:val="center"/>
          </w:tcPr>
          <w:p w:rsidR="00511990" w:rsidRPr="00C214CA" w:rsidRDefault="00511990" w:rsidP="00BC67B6">
            <w:pPr>
              <w:pStyle w:val="Heading3"/>
              <w:rPr>
                <w:rFonts w:ascii="Arial Narrow" w:hAnsi="Arial Narrow"/>
                <w:color w:val="000000"/>
                <w:sz w:val="20"/>
                <w:szCs w:val="20"/>
              </w:rPr>
            </w:pPr>
            <w:r w:rsidRPr="00C214CA">
              <w:rPr>
                <w:rFonts w:ascii="Arial Narrow" w:hAnsi="Arial Narrow"/>
                <w:color w:val="000000"/>
                <w:sz w:val="20"/>
                <w:szCs w:val="20"/>
              </w:rPr>
              <w:t>doc.art. Jasmin Novljaković</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511990" w:rsidRPr="00C214CA" w:rsidRDefault="00511990" w:rsidP="00BC67B6">
            <w:pPr>
              <w:pStyle w:val="FieldText"/>
              <w:rPr>
                <w:rFonts w:ascii="Arial Narrow" w:hAnsi="Arial Narrow" w:cs="Arial"/>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MANT-005</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511990" w:rsidRPr="00C214CA" w:rsidTr="00BC67B6">
        <w:trPr>
          <w:trHeight w:val="405"/>
          <w:jc w:val="center"/>
        </w:trPr>
        <w:tc>
          <w:tcPr>
            <w:tcW w:w="1180" w:type="pc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145"/>
          <w:jc w:val="center"/>
        </w:trPr>
        <w:tc>
          <w:tcPr>
            <w:tcW w:w="1180" w:type="pct"/>
            <w:vMerge w:val="restart"/>
            <w:vAlign w:val="center"/>
          </w:tcPr>
          <w:p w:rsidR="00511990" w:rsidRPr="00C214CA" w:rsidRDefault="00511990"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511990" w:rsidRPr="00C214CA" w:rsidTr="00BC67B6">
        <w:trPr>
          <w:trHeight w:val="145"/>
          <w:jc w:val="center"/>
        </w:trPr>
        <w:tc>
          <w:tcPr>
            <w:tcW w:w="1180" w:type="pct"/>
            <w:vMerge/>
            <w:vAlign w:val="center"/>
          </w:tcPr>
          <w:p w:rsidR="00511990" w:rsidRPr="00C214CA" w:rsidRDefault="00511990" w:rsidP="00BC67B6">
            <w:pPr>
              <w:pStyle w:val="BodyText"/>
              <w:rPr>
                <w:rFonts w:ascii="Arial Narrow" w:hAnsi="Arial Narrow" w:cs="Arial"/>
                <w:color w:val="000000"/>
                <w:sz w:val="20"/>
                <w:szCs w:val="20"/>
              </w:rPr>
            </w:pPr>
          </w:p>
        </w:tc>
        <w:tc>
          <w:tcPr>
            <w:tcW w:w="2097" w:type="pct"/>
            <w:vAlign w:val="center"/>
          </w:tcPr>
          <w:p w:rsidR="00511990" w:rsidRPr="00C214CA" w:rsidRDefault="00511990"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511990" w:rsidRPr="00C214CA" w:rsidRDefault="00511990"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(25+0+15)</w:t>
            </w:r>
          </w:p>
        </w:tc>
      </w:tr>
    </w:tbl>
    <w:p w:rsidR="00511990" w:rsidRPr="00C214CA" w:rsidRDefault="00511990" w:rsidP="00511990">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511990" w:rsidRPr="00C214CA" w:rsidTr="00BC67B6">
        <w:trPr>
          <w:trHeight w:hRule="exact" w:val="288"/>
        </w:trPr>
        <w:tc>
          <w:tcPr>
            <w:tcW w:w="5000" w:type="pct"/>
            <w:gridSpan w:val="10"/>
            <w:vAlign w:val="center"/>
          </w:tcPr>
          <w:p w:rsidR="00511990" w:rsidRPr="00C214CA" w:rsidRDefault="00511990" w:rsidP="00020B95">
            <w:pPr>
              <w:pStyle w:val="ListParagraph"/>
              <w:numPr>
                <w:ilvl w:val="0"/>
                <w:numId w:val="106"/>
              </w:numPr>
              <w:spacing w:after="60"/>
              <w:rPr>
                <w:rFonts w:ascii="Arial Narrow" w:hAnsi="Arial Narrow"/>
                <w:b/>
              </w:rPr>
            </w:pPr>
            <w:r w:rsidRPr="00C214CA">
              <w:rPr>
                <w:rFonts w:ascii="Arial Narrow" w:hAnsi="Arial Narrow"/>
                <w:b/>
              </w:rPr>
              <w:t>OPIS PREDMETA</w:t>
            </w:r>
          </w:p>
          <w:p w:rsidR="00511990" w:rsidRPr="00C214CA" w:rsidRDefault="00511990" w:rsidP="00BC67B6">
            <w:pPr>
              <w:pStyle w:val="Heading3"/>
              <w:rPr>
                <w:rFonts w:ascii="Arial Narrow" w:hAnsi="Arial Narrow"/>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Upoznavanje s ambijentalnim kazalištem i praktična primjena u radu na predstavi</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Nema uvjeta</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1.Ovladati kako teorijskim tako i praktičnim znanjem osnovnih ideja i načina za realizaciju ambijentalne predstave.</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aps/>
                <w:color w:val="000000"/>
                <w:sz w:val="20"/>
                <w:szCs w:val="20"/>
                <w:lang w:val="hr-HR"/>
              </w:rPr>
              <w:t>2.O</w:t>
            </w:r>
            <w:r w:rsidRPr="00C214CA">
              <w:rPr>
                <w:rFonts w:ascii="Arial Narrow" w:hAnsi="Arial Narrow"/>
                <w:b w:val="0"/>
                <w:color w:val="000000"/>
                <w:sz w:val="20"/>
                <w:szCs w:val="20"/>
                <w:lang w:val="hr-HR"/>
              </w:rPr>
              <w:t xml:space="preserve">pisivati, razumijevati, analizirati, uspoređivatie te za razlikovati istraživački rad eminentnih osoba kazališta kao na primjer Reinhardt, Grotowski, Spaić, Paro, Kunčević i dr.  </w:t>
            </w:r>
          </w:p>
          <w:p w:rsidR="00511990" w:rsidRPr="00C214CA" w:rsidRDefault="00511990" w:rsidP="00BC67B6">
            <w:pPr>
              <w:pStyle w:val="FieldText"/>
              <w:rPr>
                <w:rFonts w:ascii="Arial Narrow" w:hAnsi="Arial Narrow"/>
                <w:b w:val="0"/>
                <w:color w:val="000000"/>
                <w:sz w:val="20"/>
                <w:szCs w:val="20"/>
                <w:lang w:val="hr-HR"/>
              </w:rPr>
            </w:pPr>
            <w:r w:rsidRPr="00C214CA">
              <w:rPr>
                <w:rFonts w:ascii="Arial Narrow" w:hAnsi="Arial Narrow"/>
                <w:b w:val="0"/>
                <w:color w:val="000000"/>
                <w:sz w:val="20"/>
                <w:szCs w:val="20"/>
                <w:lang w:val="hr-HR"/>
              </w:rPr>
              <w:t xml:space="preserve">3. Demonstrirati sigurnost i kompetentnost u praktičnoj primjeni. </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b w:val="0"/>
                <w:color w:val="000000"/>
                <w:sz w:val="20"/>
                <w:szCs w:val="20"/>
                <w:lang w:val="hr-HR"/>
              </w:rPr>
              <w:t>4. Razvijati samostalne kreativnosti i  mogućnost stvaranja osobnog materijala (etida, scena itd.), student će biti osposobljen za vlastitu adaptaciju predstave u ambijentalnom prostoru..</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511990" w:rsidRPr="00C214CA" w:rsidTr="00BC67B6">
        <w:trPr>
          <w:trHeight w:val="432"/>
        </w:trPr>
        <w:tc>
          <w:tcPr>
            <w:tcW w:w="5000" w:type="pct"/>
            <w:gridSpan w:val="10"/>
            <w:vAlign w:val="center"/>
          </w:tcPr>
          <w:p w:rsidR="00511990" w:rsidRPr="00C214CA" w:rsidRDefault="00511990" w:rsidP="00BC67B6">
            <w:pPr>
              <w:rPr>
                <w:rFonts w:ascii="Arial Narrow" w:hAnsi="Arial Narrow"/>
                <w:sz w:val="20"/>
                <w:szCs w:val="20"/>
              </w:rPr>
            </w:pPr>
            <w:r w:rsidRPr="00C214CA">
              <w:rPr>
                <w:rFonts w:ascii="Arial Narrow" w:hAnsi="Arial Narrow"/>
                <w:sz w:val="20"/>
                <w:szCs w:val="20"/>
              </w:rPr>
              <w:t>Studenti će tijekom semestra obrađivati zadana područja rada Reinharta, Grotowskog, Spaića, Para, Kunčevića i drugih značajnih umjetnika ambijentalnog kazališta.  Kroz predavanja i praktičnu nastavu upoznavati će se s njihovim djelovanjem i utjecajom te će dobiti uvid u korištenje izvankazališnih prostora, rad s tekstom te primjenu istih u različitim scenama.</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Predavanja: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Reinhardt – ambijentalno kazalištei Salzburg Festspiele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Grotowski i razbijanje klasičnog odnosa glumac -gledatelj</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3. Dubrovačke ljetne igre i ambijentalno kazalište</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Vježbe:        </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 Dramski tekst u nekazališnom prostoru</w:t>
            </w: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2. Zadani prostor i scenografija</w:t>
            </w:r>
          </w:p>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sz w:val="20"/>
                <w:szCs w:val="20"/>
                <w:lang w:val="hr-HR"/>
              </w:rPr>
              <w:t xml:space="preserve">     3. </w:t>
            </w:r>
            <w:r w:rsidRPr="00C214CA">
              <w:rPr>
                <w:rFonts w:ascii="Arial Narrow" w:hAnsi="Arial Narrow"/>
                <w:b w:val="0"/>
                <w:sz w:val="20"/>
                <w:szCs w:val="20"/>
                <w:lang w:val="hr-HR"/>
              </w:rPr>
              <w:t>Praktična primjena</w:t>
            </w:r>
          </w:p>
        </w:tc>
      </w:tr>
      <w:tr w:rsidR="00511990" w:rsidRPr="00C214CA" w:rsidTr="00BC67B6">
        <w:trPr>
          <w:trHeight w:val="432"/>
        </w:trPr>
        <w:tc>
          <w:tcPr>
            <w:tcW w:w="3070" w:type="pct"/>
            <w:gridSpan w:val="7"/>
            <w:vAlign w:val="center"/>
          </w:tcPr>
          <w:p w:rsidR="00511990" w:rsidRPr="00C214CA" w:rsidRDefault="00511990" w:rsidP="00020B95">
            <w:pPr>
              <w:pStyle w:val="BodyText"/>
              <w:numPr>
                <w:ilvl w:val="1"/>
                <w:numId w:val="34"/>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predavanja</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seminari i radionice  </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3"/>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vježbe  </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obrazovanje na daljinu</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9"/>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terenska nastava</w:t>
            </w:r>
          </w:p>
        </w:tc>
        <w:tc>
          <w:tcPr>
            <w:tcW w:w="1143" w:type="pct"/>
            <w:vAlign w:val="center"/>
          </w:tcPr>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samostalni zadaci  </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multimedija i mreža  </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laboratorij</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8"/>
                  <w:enabled/>
                  <w:calcOnExit w:val="0"/>
                  <w:checkBox>
                    <w:sizeAuto/>
                    <w:default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mentorski rad</w:t>
            </w:r>
          </w:p>
          <w:p w:rsidR="00511990"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00511990"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511990" w:rsidRPr="00C214CA">
              <w:rPr>
                <w:rFonts w:ascii="Arial Narrow" w:hAnsi="Arial Narrow" w:cs="Arial"/>
                <w:b w:val="0"/>
                <w:sz w:val="20"/>
                <w:szCs w:val="20"/>
                <w:lang w:val="hr-HR"/>
              </w:rPr>
              <w:t xml:space="preserve"> ostalo ___________________</w:t>
            </w:r>
          </w:p>
        </w:tc>
      </w:tr>
      <w:tr w:rsidR="00511990" w:rsidRPr="00C214CA" w:rsidTr="00BC67B6">
        <w:trPr>
          <w:trHeight w:val="432"/>
        </w:trPr>
        <w:tc>
          <w:tcPr>
            <w:tcW w:w="3070" w:type="pct"/>
            <w:gridSpan w:val="7"/>
            <w:vAlign w:val="center"/>
          </w:tcPr>
          <w:p w:rsidR="00511990" w:rsidRPr="00C214CA" w:rsidRDefault="00511990" w:rsidP="00020B95">
            <w:pPr>
              <w:pStyle w:val="BodyText"/>
              <w:numPr>
                <w:ilvl w:val="1"/>
                <w:numId w:val="34"/>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tc>
        <w:tc>
          <w:tcPr>
            <w:tcW w:w="1930" w:type="pct"/>
            <w:gridSpan w:val="3"/>
            <w:vAlign w:val="center"/>
          </w:tcPr>
          <w:p w:rsidR="00511990" w:rsidRPr="00C214CA" w:rsidRDefault="00511990" w:rsidP="00BC67B6">
            <w:pPr>
              <w:pStyle w:val="FieldText"/>
              <w:rPr>
                <w:rFonts w:ascii="Arial Narrow" w:hAnsi="Arial Narrow" w:cs="Arial"/>
                <w:b w:val="0"/>
                <w:sz w:val="20"/>
                <w:szCs w:val="20"/>
                <w:lang w:val="hr-HR"/>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511990" w:rsidRPr="00C214CA" w:rsidTr="00BC67B6">
        <w:trPr>
          <w:trHeight w:val="432"/>
        </w:trPr>
        <w:tc>
          <w:tcPr>
            <w:tcW w:w="5000" w:type="pct"/>
            <w:gridSpan w:val="10"/>
            <w:vAlign w:val="center"/>
          </w:tcPr>
          <w:p w:rsidR="00511990" w:rsidRPr="00C214CA" w:rsidRDefault="00511990"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Studenti su dužni aktivno sudjelovati na nastavi , redovito čitati teorijsku literaturu, sudjelovati u radionicama i vježbama i i prezentirati praktični rad. Provjera teorijskih znanja vrši se na usmenom ispitu.</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511990" w:rsidRPr="00C214CA" w:rsidTr="00BC67B6">
        <w:trPr>
          <w:trHeight w:val="111"/>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r w:rsidR="00344B89"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344B89" w:rsidRPr="00C214CA">
              <w:rPr>
                <w:rFonts w:ascii="Arial Narrow" w:hAnsi="Arial Narrow" w:cs="Arial"/>
                <w:sz w:val="20"/>
                <w:szCs w:val="20"/>
              </w:rPr>
            </w:r>
            <w:r w:rsidR="00344B89"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344B89"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0,9</w:t>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Text3"/>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00511990" w:rsidRPr="00C214CA">
              <w:rPr>
                <w:rFonts w:ascii="Arial Narrow" w:hAnsi="Arial Narrow" w:cs="Arial"/>
                <w:noProof/>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511990" w:rsidRPr="00C214CA" w:rsidRDefault="00511990" w:rsidP="00BC67B6">
            <w:pPr>
              <w:pStyle w:val="BodyText"/>
              <w:jc w:val="center"/>
              <w:rPr>
                <w:rFonts w:ascii="Arial Narrow" w:hAnsi="Arial Narrow"/>
                <w:color w:val="000000"/>
                <w:sz w:val="20"/>
                <w:szCs w:val="20"/>
              </w:rPr>
            </w:pPr>
            <w:r w:rsidRPr="00C214CA">
              <w:rPr>
                <w:rFonts w:ascii="Arial Narrow" w:hAnsi="Arial Narrow" w:cs="Arial"/>
                <w:sz w:val="20"/>
                <w:szCs w:val="20"/>
              </w:rPr>
              <w:t>1,8</w:t>
            </w:r>
            <w:r w:rsidR="00344B89" w:rsidRPr="00C214CA">
              <w:rPr>
                <w:rFonts w:ascii="Arial Narrow" w:hAnsi="Arial Narrow" w:cs="Arial"/>
                <w:sz w:val="20"/>
                <w:szCs w:val="20"/>
              </w:rPr>
              <w:fldChar w:fldCharType="begin">
                <w:ffData>
                  <w:name w:val=""/>
                  <w:enabled/>
                  <w:calcOnExit w:val="0"/>
                  <w:textInput/>
                </w:ffData>
              </w:fldChar>
            </w:r>
            <w:r w:rsidRPr="00C214CA">
              <w:rPr>
                <w:rFonts w:ascii="Arial Narrow" w:hAnsi="Arial Narrow" w:cs="Arial"/>
                <w:sz w:val="20"/>
                <w:szCs w:val="20"/>
              </w:rPr>
              <w:instrText xml:space="preserve"> FORMTEXT </w:instrText>
            </w:r>
            <w:r w:rsidR="00344B89" w:rsidRPr="00C214CA">
              <w:rPr>
                <w:rFonts w:ascii="Arial Narrow" w:hAnsi="Arial Narrow" w:cs="Arial"/>
                <w:sz w:val="20"/>
                <w:szCs w:val="20"/>
              </w:rPr>
            </w:r>
            <w:r w:rsidR="00344B89" w:rsidRPr="00C214CA">
              <w:rPr>
                <w:rFonts w:ascii="Arial Narrow" w:hAnsi="Arial Narrow" w:cs="Arial"/>
                <w:sz w:val="20"/>
                <w:szCs w:val="20"/>
              </w:rPr>
              <w:fldChar w:fldCharType="separate"/>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Pr="00C214CA">
              <w:rPr>
                <w:rFonts w:ascii="Arial Narrow" w:hAnsi="Arial Narrow" w:cs="Arial"/>
                <w:noProof/>
                <w:sz w:val="20"/>
                <w:szCs w:val="20"/>
              </w:rPr>
              <w:t> </w:t>
            </w:r>
            <w:r w:rsidR="00344B89" w:rsidRPr="00C214CA">
              <w:rPr>
                <w:rFonts w:ascii="Arial Narrow" w:hAnsi="Arial Narrow" w:cs="Arial"/>
                <w:sz w:val="20"/>
                <w:szCs w:val="20"/>
              </w:rPr>
              <w:fldChar w:fldCharType="end"/>
            </w:r>
          </w:p>
        </w:tc>
      </w:tr>
      <w:tr w:rsidR="00511990" w:rsidRPr="00C214CA" w:rsidTr="00BC67B6">
        <w:trPr>
          <w:trHeight w:val="108"/>
        </w:trPr>
        <w:tc>
          <w:tcPr>
            <w:tcW w:w="538" w:type="pct"/>
            <w:vAlign w:val="center"/>
          </w:tcPr>
          <w:p w:rsidR="00511990" w:rsidRPr="00C214CA" w:rsidRDefault="00511990"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511990" w:rsidRPr="00C214CA" w:rsidRDefault="00511990" w:rsidP="00BC67B6">
            <w:pPr>
              <w:pStyle w:val="BodyText"/>
              <w:rPr>
                <w:rFonts w:ascii="Arial Narrow" w:hAnsi="Arial Narrow"/>
                <w:color w:val="000000"/>
                <w:sz w:val="20"/>
                <w:szCs w:val="20"/>
              </w:rPr>
            </w:pPr>
          </w:p>
        </w:tc>
        <w:tc>
          <w:tcPr>
            <w:tcW w:w="294"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511990" w:rsidRPr="00C214CA" w:rsidRDefault="00511990" w:rsidP="00BC67B6">
            <w:pPr>
              <w:pStyle w:val="BodyText"/>
              <w:rPr>
                <w:rFonts w:ascii="Arial Narrow" w:hAnsi="Arial Narrow"/>
                <w:color w:val="000000"/>
                <w:sz w:val="20"/>
                <w:szCs w:val="20"/>
              </w:rPr>
            </w:pPr>
          </w:p>
        </w:tc>
        <w:tc>
          <w:tcPr>
            <w:tcW w:w="387" w:type="pct"/>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511990" w:rsidRPr="00C214CA" w:rsidRDefault="00511990" w:rsidP="00BC67B6">
            <w:pPr>
              <w:pStyle w:val="BodyText"/>
              <w:rPr>
                <w:rFonts w:ascii="Arial Narrow" w:hAnsi="Arial Narrow"/>
                <w:color w:val="000000"/>
                <w:sz w:val="20"/>
                <w:szCs w:val="20"/>
              </w:rPr>
            </w:pPr>
          </w:p>
        </w:tc>
        <w:tc>
          <w:tcPr>
            <w:tcW w:w="1577" w:type="pct"/>
            <w:gridSpan w:val="2"/>
            <w:vAlign w:val="center"/>
          </w:tcPr>
          <w:p w:rsidR="00511990"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511990"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511990" w:rsidRPr="00C214CA">
              <w:rPr>
                <w:rFonts w:ascii="Arial Narrow" w:hAnsi="Arial Narrow" w:cs="Arial"/>
                <w:sz w:val="20"/>
                <w:szCs w:val="20"/>
              </w:rPr>
              <w:t> </w:t>
            </w:r>
            <w:r w:rsidR="00511990" w:rsidRPr="00C214CA">
              <w:rPr>
                <w:rFonts w:ascii="Arial Narrow" w:hAnsi="Arial Narrow" w:cs="Arial"/>
                <w:sz w:val="20"/>
                <w:szCs w:val="20"/>
              </w:rPr>
              <w:t> </w:t>
            </w:r>
            <w:r w:rsidR="00511990" w:rsidRPr="00C214CA">
              <w:rPr>
                <w:rFonts w:ascii="Arial Narrow" w:hAnsi="Arial Narrow" w:cs="Arial"/>
                <w:sz w:val="20"/>
                <w:szCs w:val="20"/>
              </w:rPr>
              <w:t> </w:t>
            </w:r>
            <w:r w:rsidRPr="00C214CA">
              <w:rPr>
                <w:rFonts w:ascii="Arial Narrow" w:hAnsi="Arial Narrow" w:cs="Arial"/>
                <w:sz w:val="20"/>
                <w:szCs w:val="20"/>
              </w:rPr>
              <w:fldChar w:fldCharType="end"/>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511990" w:rsidRPr="00C214CA" w:rsidTr="00BC67B6">
        <w:trPr>
          <w:trHeight w:val="432"/>
        </w:trPr>
        <w:tc>
          <w:tcPr>
            <w:tcW w:w="5000" w:type="pct"/>
            <w:gridSpan w:val="10"/>
            <w:vAlign w:val="center"/>
          </w:tcPr>
          <w:p w:rsidR="00511990" w:rsidRPr="00C214CA" w:rsidRDefault="0051199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11990" w:rsidRPr="00C214CA" w:rsidTr="00BC67B6">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 NASTAVNA METODA</w:t>
                  </w:r>
                </w:p>
                <w:p w:rsidR="00511990" w:rsidRPr="00C214CA" w:rsidRDefault="00511990" w:rsidP="00BC67B6">
                  <w:pPr>
                    <w:rPr>
                      <w:rFonts w:ascii="Arial Narrow" w:hAnsi="Arial Narrow"/>
                      <w:b/>
                      <w:bCs/>
                      <w:sz w:val="20"/>
                      <w:szCs w:val="20"/>
                    </w:rPr>
                  </w:pPr>
                </w:p>
                <w:p w:rsidR="00511990" w:rsidRPr="00C214CA" w:rsidRDefault="00511990" w:rsidP="00BC67B6">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b/>
                      <w:bCs/>
                      <w:sz w:val="20"/>
                      <w:szCs w:val="20"/>
                    </w:rPr>
                  </w:pPr>
                  <w:r w:rsidRPr="00C214C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BODOVI</w:t>
                  </w:r>
                </w:p>
              </w:tc>
            </w:tr>
            <w:tr w:rsidR="00511990" w:rsidRPr="00C214CA" w:rsidTr="00BC67B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11990" w:rsidRPr="00C214CA" w:rsidRDefault="00511990" w:rsidP="00BC67B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jc w:val="center"/>
                    <w:rPr>
                      <w:rFonts w:ascii="Arial Narrow" w:hAnsi="Arial Narrow"/>
                      <w:b/>
                      <w:bCs/>
                      <w:sz w:val="20"/>
                      <w:szCs w:val="20"/>
                    </w:rPr>
                  </w:pPr>
                  <w:r w:rsidRPr="00C214CA">
                    <w:rPr>
                      <w:rFonts w:ascii="Arial Narrow" w:hAnsi="Arial Narrow"/>
                      <w:b/>
                      <w:bCs/>
                      <w:sz w:val="20"/>
                      <w:szCs w:val="20"/>
                    </w:rPr>
                    <w:t>max</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Samostalno istraživanje  i primjena na nastavi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aktivnosti i uključenost kako na individualnom radu (nosi 5 bodova) tako i na radu u grupi ( nosi 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Izvršeni praktični zadaci</w:t>
                  </w:r>
                </w:p>
                <w:p w:rsidR="00511990" w:rsidRPr="00C214CA" w:rsidRDefault="00511990" w:rsidP="00BC67B6">
                  <w:pPr>
                    <w:rPr>
                      <w:rFonts w:ascii="Arial Narrow" w:hAnsi="Arial Narrow"/>
                      <w:sz w:val="20"/>
                      <w:szCs w:val="20"/>
                    </w:rPr>
                  </w:pPr>
                  <w:r w:rsidRPr="00C214CA">
                    <w:rPr>
                      <w:rFonts w:ascii="Arial Narrow" w:hAnsi="Arial Narrow"/>
                      <w:sz w:val="20"/>
                      <w:szCs w:val="20"/>
                    </w:rPr>
                    <w:t>(etide, usmena izlaganja, seminari, prezentacije)</w:t>
                  </w:r>
                </w:p>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Istraživanje korištenja nekazališnih prostora   kroz gledanje   predstava, filmova, serija  i istraživanje i proučavanje literature</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na temelju aktivnosti i uključenosti u samostalne zadatke (10) i grupnom radu (20)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15</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Završni ispit</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 xml:space="preserve">   1,8</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1,2,3,4</w:t>
                  </w: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60</w:t>
                  </w:r>
                </w:p>
              </w:tc>
            </w:tr>
            <w:tr w:rsidR="00511990" w:rsidRPr="00C214CA" w:rsidTr="00BC67B6">
              <w:tc>
                <w:tcPr>
                  <w:tcW w:w="2155"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p w:rsidR="00511990" w:rsidRPr="00C214CA" w:rsidRDefault="00511990" w:rsidP="00BC67B6">
                  <w:pPr>
                    <w:rPr>
                      <w:rFonts w:ascii="Arial Narrow" w:hAnsi="Arial Narrow"/>
                      <w:sz w:val="20"/>
                      <w:szCs w:val="20"/>
                    </w:rPr>
                  </w:pPr>
                  <w:r w:rsidRPr="00C214C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11990" w:rsidRPr="00C214CA" w:rsidRDefault="00511990" w:rsidP="00BC67B6">
                  <w:pPr>
                    <w:rPr>
                      <w:rFonts w:ascii="Arial Narrow" w:hAnsi="Arial Narrow"/>
                      <w:sz w:val="20"/>
                      <w:szCs w:val="20"/>
                    </w:rPr>
                  </w:pPr>
                  <w:r w:rsidRPr="00C214CA">
                    <w:rPr>
                      <w:rFonts w:ascii="Arial Narrow" w:hAnsi="Arial Narrow"/>
                      <w:sz w:val="20"/>
                      <w:szCs w:val="20"/>
                    </w:rPr>
                    <w:t>100</w:t>
                  </w:r>
                </w:p>
              </w:tc>
            </w:tr>
          </w:tbl>
          <w:p w:rsidR="00511990" w:rsidRPr="00C214CA" w:rsidRDefault="00511990" w:rsidP="00BC67B6">
            <w:pPr>
              <w:pStyle w:val="BodyText"/>
              <w:tabs>
                <w:tab w:val="left" w:pos="470"/>
              </w:tabs>
              <w:ind w:left="360"/>
              <w:jc w:val="both"/>
              <w:rPr>
                <w:rFonts w:ascii="Arial Narrow" w:hAnsi="Arial Narrow"/>
                <w:i/>
                <w:color w:val="000000"/>
                <w:sz w:val="20"/>
                <w:szCs w:val="20"/>
              </w:rPr>
            </w:pPr>
          </w:p>
          <w:p w:rsidR="00511990" w:rsidRPr="00C214CA" w:rsidRDefault="00511990" w:rsidP="00BC67B6">
            <w:pPr>
              <w:pStyle w:val="BodyText"/>
              <w:tabs>
                <w:tab w:val="left" w:pos="470"/>
              </w:tabs>
              <w:ind w:left="360"/>
              <w:jc w:val="both"/>
              <w:rPr>
                <w:rFonts w:ascii="Arial Narrow" w:hAnsi="Arial Narrow"/>
                <w:i/>
                <w:color w:val="000000"/>
                <w:sz w:val="20"/>
                <w:szCs w:val="20"/>
              </w:rPr>
            </w:pP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Boris Senker Redateljsko kazalište Biblioteka Prolog, Zagreb</w:t>
            </w:r>
          </w:p>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Ivica Kunčević Ambijentalnost na dubrovački, ITI Biblioteka Manskioni, Zagreb 2013</w:t>
            </w:r>
          </w:p>
          <w:p w:rsidR="00511990" w:rsidRPr="00C214CA" w:rsidRDefault="00511990" w:rsidP="00020B95">
            <w:pPr>
              <w:pStyle w:val="ListParagraph"/>
              <w:numPr>
                <w:ilvl w:val="0"/>
                <w:numId w:val="35"/>
              </w:numPr>
              <w:spacing w:line="259" w:lineRule="auto"/>
              <w:ind w:left="454"/>
              <w:rPr>
                <w:rFonts w:ascii="Arial Narrow" w:hAnsi="Arial Narrow"/>
              </w:rPr>
            </w:pPr>
            <w:r w:rsidRPr="00C214CA">
              <w:rPr>
                <w:rFonts w:ascii="Arial Narrow" w:hAnsi="Arial Narrow"/>
              </w:rPr>
              <w:t xml:space="preserve">Jerzy Grotowski Ka siromašnom pozorištu, ICS, Beograd 1976 </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511990" w:rsidRPr="00C214CA" w:rsidTr="00BC67B6">
        <w:trPr>
          <w:trHeight w:val="432"/>
        </w:trPr>
        <w:tc>
          <w:tcPr>
            <w:tcW w:w="5000" w:type="pct"/>
            <w:gridSpan w:val="10"/>
            <w:vAlign w:val="center"/>
          </w:tcPr>
          <w:p w:rsidR="00511990" w:rsidRPr="00C214CA" w:rsidRDefault="00511990" w:rsidP="00020B95">
            <w:pPr>
              <w:pStyle w:val="ListParagraph"/>
              <w:numPr>
                <w:ilvl w:val="0"/>
                <w:numId w:val="36"/>
              </w:numPr>
              <w:spacing w:line="259" w:lineRule="auto"/>
              <w:ind w:left="454"/>
              <w:jc w:val="both"/>
              <w:rPr>
                <w:rFonts w:ascii="Arial Narrow" w:hAnsi="Arial Narrow"/>
              </w:rPr>
            </w:pPr>
            <w:r w:rsidRPr="00C214CA">
              <w:rPr>
                <w:rFonts w:ascii="Arial Narrow" w:hAnsi="Arial Narrow"/>
              </w:rPr>
              <w:t>Dr Milenko Misailović Dramaturgija scenskog prostora , Sterijino pozorje – Dnevnik, Novi Sad 1988.</w:t>
            </w:r>
          </w:p>
          <w:p w:rsidR="00511990" w:rsidRPr="00C214CA" w:rsidRDefault="00511990" w:rsidP="00020B95">
            <w:pPr>
              <w:pStyle w:val="ListParagraph"/>
              <w:numPr>
                <w:ilvl w:val="0"/>
                <w:numId w:val="36"/>
              </w:numPr>
              <w:spacing w:line="259" w:lineRule="auto"/>
              <w:ind w:left="454"/>
              <w:jc w:val="both"/>
              <w:rPr>
                <w:rFonts w:ascii="Arial Narrow" w:hAnsi="Arial Narrow"/>
              </w:rPr>
            </w:pPr>
            <w:r w:rsidRPr="00C214CA">
              <w:rPr>
                <w:rFonts w:ascii="Arial Narrow" w:hAnsi="Arial Narrow"/>
              </w:rPr>
              <w:t>Odabrani tekstovi iz časopisa Prolog i Kazalište</w:t>
            </w:r>
          </w:p>
        </w:tc>
      </w:tr>
      <w:tr w:rsidR="00511990" w:rsidRPr="00C214CA" w:rsidTr="00BC67B6">
        <w:trPr>
          <w:trHeight w:val="432"/>
        </w:trPr>
        <w:tc>
          <w:tcPr>
            <w:tcW w:w="5000" w:type="pct"/>
            <w:gridSpan w:val="10"/>
            <w:vAlign w:val="center"/>
          </w:tcPr>
          <w:p w:rsidR="00511990" w:rsidRPr="00C214CA" w:rsidRDefault="00511990" w:rsidP="00020B95">
            <w:pPr>
              <w:pStyle w:val="BodyText"/>
              <w:numPr>
                <w:ilvl w:val="1"/>
                <w:numId w:val="34"/>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511990" w:rsidRPr="00C214CA" w:rsidTr="00BC67B6">
        <w:trPr>
          <w:trHeight w:val="432"/>
        </w:trPr>
        <w:tc>
          <w:tcPr>
            <w:tcW w:w="5000" w:type="pct"/>
            <w:gridSpan w:val="10"/>
            <w:vAlign w:val="center"/>
          </w:tcPr>
          <w:p w:rsidR="00511990" w:rsidRPr="00C214CA" w:rsidRDefault="00511990" w:rsidP="00020B95">
            <w:pPr>
              <w:numPr>
                <w:ilvl w:val="0"/>
                <w:numId w:val="71"/>
              </w:numPr>
              <w:rPr>
                <w:rFonts w:ascii="Arial Narrow" w:hAnsi="Arial Narrow"/>
                <w:sz w:val="20"/>
                <w:szCs w:val="20"/>
              </w:rPr>
            </w:pPr>
            <w:r w:rsidRPr="00C214CA">
              <w:rPr>
                <w:rFonts w:ascii="Arial Narrow" w:hAnsi="Arial Narrow"/>
                <w:sz w:val="20"/>
                <w:szCs w:val="20"/>
              </w:rPr>
              <w:t>Provedba jedinstvene sveučilišne ankete među studentima za ocjenjivanje nastavnika koju utvrđuje Senat Sveučilišta</w:t>
            </w:r>
          </w:p>
          <w:p w:rsidR="00511990" w:rsidRPr="00C214CA" w:rsidRDefault="00511990" w:rsidP="00020B95">
            <w:pPr>
              <w:numPr>
                <w:ilvl w:val="0"/>
                <w:numId w:val="71"/>
              </w:numPr>
              <w:rPr>
                <w:rFonts w:ascii="Arial Narrow" w:hAnsi="Arial Narrow"/>
                <w:sz w:val="20"/>
                <w:szCs w:val="20"/>
              </w:rPr>
            </w:pPr>
            <w:r w:rsidRPr="00C214CA">
              <w:rPr>
                <w:rFonts w:ascii="Arial Narrow" w:hAnsi="Arial Narrow"/>
                <w:sz w:val="20"/>
                <w:szCs w:val="20"/>
              </w:rPr>
              <w:t>Praćenje i analiza kvalitete izvedbe nastave u skladu s Pravilnikom o studiranju i Pravilnikom o unaprjeđivanju i osiguranju kvalitete obrazovanja Sveučilišta</w:t>
            </w:r>
          </w:p>
          <w:p w:rsidR="00511990" w:rsidRPr="00C214CA" w:rsidRDefault="00511990" w:rsidP="00BC67B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cs="Calibri"/>
                <w:sz w:val="20"/>
                <w:lang w:val="hr-HR"/>
              </w:rPr>
            </w:pPr>
            <w:r w:rsidRPr="00C214CA">
              <w:rPr>
                <w:rFonts w:ascii="Arial Narrow" w:hAnsi="Arial Narrow"/>
                <w:sz w:val="20"/>
                <w:lang w:val="hr-HR"/>
              </w:rPr>
              <w:t>Razgovori sa studentima tijekom kolegija i praćenje napredovanja studenta.</w:t>
            </w:r>
          </w:p>
        </w:tc>
      </w:tr>
    </w:tbl>
    <w:p w:rsidR="00511990" w:rsidRPr="00C214CA" w:rsidRDefault="00511990" w:rsidP="00511990">
      <w:pPr>
        <w:pStyle w:val="FootnoteText"/>
        <w:rPr>
          <w:rFonts w:ascii="Arial Narrow" w:hAnsi="Arial Narrow"/>
        </w:rPr>
      </w:pPr>
    </w:p>
    <w:p w:rsidR="00511990" w:rsidRPr="00C214CA" w:rsidRDefault="00511990" w:rsidP="00511990">
      <w:pPr>
        <w:rPr>
          <w:rFonts w:ascii="Arial Narrow" w:hAnsi="Arial Narrow"/>
          <w:sz w:val="20"/>
          <w:szCs w:val="20"/>
        </w:rPr>
      </w:pPr>
    </w:p>
    <w:p w:rsidR="00487BCB" w:rsidRDefault="00487BCB"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1</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011391" w:rsidP="00BC67B6">
            <w:pPr>
              <w:pStyle w:val="Heading3"/>
              <w:rPr>
                <w:rFonts w:ascii="Arial Narrow" w:hAnsi="Arial Narrow"/>
                <w:color w:val="000000"/>
                <w:sz w:val="20"/>
                <w:szCs w:val="20"/>
              </w:rPr>
            </w:pPr>
            <w:r>
              <w:rPr>
                <w:rFonts w:ascii="Arial Narrow" w:hAnsi="Arial Narrow"/>
                <w:color w:val="000000"/>
                <w:sz w:val="20"/>
                <w:szCs w:val="20"/>
              </w:rPr>
              <w:t>Red</w:t>
            </w:r>
            <w:r w:rsidR="00F11867" w:rsidRPr="00C214CA">
              <w:rPr>
                <w:rFonts w:ascii="Arial Narrow" w:hAnsi="Arial Narrow"/>
                <w:color w:val="000000"/>
                <w:sz w:val="20"/>
                <w:szCs w:val="20"/>
              </w:rPr>
              <w:t>.prof.art.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MAGL-020</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020B95">
            <w:pPr>
              <w:pStyle w:val="ListParagraph"/>
              <w:numPr>
                <w:ilvl w:val="0"/>
                <w:numId w:val="91"/>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020B95">
            <w:pPr>
              <w:pStyle w:val="FieldText"/>
              <w:numPr>
                <w:ilvl w:val="0"/>
                <w:numId w:val="90"/>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37"/>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X"/>
                  <w:enabled/>
                  <w:calcOnExit w:val="0"/>
                  <w:checkBox>
                    <w:sizeAuto/>
                    <w:default w:val="1"/>
                  </w:checkBox>
                </w:ffData>
              </w:fldChar>
            </w:r>
            <w:bookmarkStart w:id="1" w:name="X"/>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bookmarkEnd w:id="1"/>
            <w:r w:rsidR="00F11867" w:rsidRPr="00C214CA">
              <w:rPr>
                <w:rFonts w:ascii="Arial Narrow" w:hAnsi="Arial Narrow" w:cs="Arial"/>
                <w:b w:val="0"/>
                <w:sz w:val="20"/>
                <w:szCs w:val="20"/>
                <w:lang w:val="hr-HR"/>
              </w:rPr>
              <w:t xml:space="preserve"> predavanja</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37"/>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w:t>
            </w:r>
            <w:r>
              <w:rPr>
                <w:rFonts w:ascii="Arial Narrow" w:hAnsi="Arial Narrow"/>
                <w:color w:val="000000"/>
                <w:sz w:val="20"/>
                <w:szCs w:val="20"/>
              </w:rPr>
              <w:t>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859"/>
              <w:gridCol w:w="891"/>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59"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816"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istraživinje: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(svaki dio nosi </w:t>
                  </w:r>
                  <w:r>
                    <w:rPr>
                      <w:rFonts w:ascii="Arial Narrow" w:hAnsi="Arial Narrow"/>
                      <w:sz w:val="20"/>
                      <w:szCs w:val="20"/>
                    </w:rPr>
                    <w:t>30</w:t>
                  </w:r>
                  <w:r w:rsidRPr="00C214CA">
                    <w:rPr>
                      <w:rFonts w:ascii="Arial Narrow" w:hAnsi="Arial Narrow"/>
                      <w:sz w:val="20"/>
                      <w:szCs w:val="20"/>
                    </w:rPr>
                    <w:t xml:space="preserve">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859"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816"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38"/>
              </w:numPr>
              <w:spacing w:line="259" w:lineRule="auto"/>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020B95">
            <w:pPr>
              <w:pStyle w:val="ListParagraph"/>
              <w:numPr>
                <w:ilvl w:val="0"/>
                <w:numId w:val="38"/>
              </w:numPr>
              <w:spacing w:line="259" w:lineRule="auto"/>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020B95">
            <w:pPr>
              <w:pStyle w:val="ListParagraph"/>
              <w:numPr>
                <w:ilvl w:val="0"/>
                <w:numId w:val="38"/>
              </w:numPr>
              <w:spacing w:line="259" w:lineRule="auto"/>
              <w:rPr>
                <w:rFonts w:ascii="Arial Narrow" w:hAnsi="Arial Narrow"/>
                <w:i/>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p w:rsidR="00F11867" w:rsidRPr="00C214CA" w:rsidRDefault="00F11867" w:rsidP="00BC67B6">
            <w:pPr>
              <w:pStyle w:val="ListParagraph"/>
              <w:ind w:left="360"/>
              <w:rPr>
                <w:rFonts w:ascii="Arial Narrow" w:hAnsi="Arial Narrow"/>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020B95">
            <w:pPr>
              <w:pStyle w:val="ListParagraph"/>
              <w:numPr>
                <w:ilvl w:val="0"/>
                <w:numId w:val="39"/>
              </w:numPr>
              <w:spacing w:line="259" w:lineRule="auto"/>
              <w:ind w:left="1021"/>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37"/>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Pr="00C214CA"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11867" w:rsidRPr="00C214CA" w:rsidTr="00BC67B6">
        <w:trPr>
          <w:trHeight w:hRule="exact" w:val="587"/>
          <w:jc w:val="center"/>
        </w:trPr>
        <w:tc>
          <w:tcPr>
            <w:tcW w:w="5000" w:type="pct"/>
            <w:gridSpan w:val="3"/>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Opće informacije</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sz w:val="20"/>
                <w:szCs w:val="20"/>
              </w:rPr>
              <w:t>Naziv predmeta</w:t>
            </w:r>
          </w:p>
        </w:tc>
        <w:tc>
          <w:tcPr>
            <w:tcW w:w="3820" w:type="pct"/>
            <w:gridSpan w:val="2"/>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Umijeće govora i glasa 2</w:t>
            </w:r>
          </w:p>
        </w:tc>
      </w:tr>
      <w:tr w:rsidR="00F11867" w:rsidRPr="00C214CA" w:rsidTr="00BC67B6">
        <w:trPr>
          <w:trHeight w:val="405"/>
          <w:jc w:val="center"/>
        </w:trPr>
        <w:tc>
          <w:tcPr>
            <w:tcW w:w="1180" w:type="pct"/>
            <w:shd w:val="clear" w:color="auto" w:fill="auto"/>
            <w:vAlign w:val="center"/>
          </w:tcPr>
          <w:p w:rsidR="00F11867" w:rsidRPr="00C214CA" w:rsidRDefault="00F11867" w:rsidP="00BC67B6">
            <w:pPr>
              <w:pStyle w:val="Heading3"/>
              <w:rPr>
                <w:rFonts w:ascii="Arial Narrow" w:hAnsi="Arial Narrow"/>
                <w:color w:val="000000"/>
                <w:sz w:val="20"/>
                <w:szCs w:val="20"/>
              </w:rPr>
            </w:pPr>
            <w:r w:rsidRPr="00C214CA">
              <w:rPr>
                <w:rFonts w:ascii="Arial Narrow" w:hAnsi="Arial Narrow"/>
                <w:color w:val="000000"/>
                <w:sz w:val="20"/>
                <w:szCs w:val="20"/>
              </w:rPr>
              <w:t xml:space="preserve">Nositelj predmeta </w:t>
            </w:r>
          </w:p>
        </w:tc>
        <w:tc>
          <w:tcPr>
            <w:tcW w:w="3820" w:type="pct"/>
            <w:gridSpan w:val="2"/>
            <w:shd w:val="clear" w:color="auto" w:fill="auto"/>
            <w:vAlign w:val="center"/>
          </w:tcPr>
          <w:p w:rsidR="00F11867" w:rsidRPr="00C214CA" w:rsidRDefault="00011391" w:rsidP="00BC67B6">
            <w:pPr>
              <w:pStyle w:val="Heading3"/>
              <w:rPr>
                <w:rFonts w:ascii="Arial Narrow" w:hAnsi="Arial Narrow"/>
                <w:color w:val="000000"/>
                <w:sz w:val="20"/>
                <w:szCs w:val="20"/>
              </w:rPr>
            </w:pPr>
            <w:r>
              <w:rPr>
                <w:rFonts w:ascii="Arial Narrow" w:hAnsi="Arial Narrow"/>
                <w:color w:val="000000"/>
                <w:sz w:val="20"/>
                <w:szCs w:val="20"/>
              </w:rPr>
              <w:t>red</w:t>
            </w:r>
            <w:r w:rsidR="00F11867" w:rsidRPr="00C214CA">
              <w:rPr>
                <w:rFonts w:ascii="Arial Narrow" w:hAnsi="Arial Narrow"/>
                <w:color w:val="000000"/>
                <w:sz w:val="20"/>
                <w:szCs w:val="20"/>
              </w:rPr>
              <w:t>.prof.art. Tatjana Bertok- Zupković</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Suradnik na predmetu</w:t>
            </w:r>
          </w:p>
        </w:tc>
        <w:tc>
          <w:tcPr>
            <w:tcW w:w="3820" w:type="pct"/>
            <w:gridSpan w:val="2"/>
            <w:vAlign w:val="center"/>
          </w:tcPr>
          <w:p w:rsidR="00F11867" w:rsidRPr="00C214CA" w:rsidRDefault="00F11867" w:rsidP="00BC67B6">
            <w:pPr>
              <w:pStyle w:val="FieldText"/>
              <w:rPr>
                <w:rFonts w:ascii="Arial Narrow" w:hAnsi="Arial Narrow" w:cs="Arial"/>
                <w:sz w:val="20"/>
                <w:szCs w:val="20"/>
                <w:lang w:val="hr-HR"/>
              </w:rPr>
            </w:pPr>
            <w:r>
              <w:rPr>
                <w:rFonts w:ascii="Arial Narrow" w:hAnsi="Arial Narrow" w:cs="Arial"/>
                <w:sz w:val="20"/>
                <w:szCs w:val="20"/>
                <w:lang w:val="hr-HR"/>
              </w:rPr>
              <w:t>Selena Andrić , umj.sur</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Studijski program</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Šifra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MAGL-021</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sz w:val="20"/>
                <w:szCs w:val="20"/>
              </w:rPr>
            </w:pPr>
            <w:r w:rsidRPr="00C214CA">
              <w:rPr>
                <w:rFonts w:ascii="Arial Narrow" w:hAnsi="Arial Narrow" w:cs="Arial"/>
                <w:color w:val="000000"/>
                <w:sz w:val="20"/>
                <w:szCs w:val="20"/>
              </w:rPr>
              <w:t>Status predmeta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izborni</w:t>
            </w:r>
          </w:p>
        </w:tc>
      </w:tr>
      <w:tr w:rsidR="00F11867" w:rsidRPr="00C214CA" w:rsidTr="00BC67B6">
        <w:trPr>
          <w:trHeight w:val="405"/>
          <w:jc w:val="center"/>
        </w:trPr>
        <w:tc>
          <w:tcPr>
            <w:tcW w:w="1180" w:type="pc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Godina</w:t>
            </w:r>
          </w:p>
        </w:tc>
        <w:tc>
          <w:tcPr>
            <w:tcW w:w="3820" w:type="pct"/>
            <w:gridSpan w:val="2"/>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145"/>
          <w:jc w:val="center"/>
        </w:trPr>
        <w:tc>
          <w:tcPr>
            <w:tcW w:w="1180" w:type="pct"/>
            <w:vMerge w:val="restart"/>
            <w:vAlign w:val="center"/>
          </w:tcPr>
          <w:p w:rsidR="00F11867" w:rsidRPr="00C214CA" w:rsidRDefault="00F11867" w:rsidP="00BC67B6">
            <w:pPr>
              <w:pStyle w:val="BodyText"/>
              <w:rPr>
                <w:rFonts w:ascii="Arial Narrow" w:hAnsi="Arial Narrow" w:cs="Arial"/>
                <w:b/>
                <w:color w:val="000000"/>
                <w:sz w:val="20"/>
                <w:szCs w:val="20"/>
              </w:rPr>
            </w:pPr>
            <w:r w:rsidRPr="00C214CA">
              <w:rPr>
                <w:rFonts w:ascii="Arial Narrow" w:hAnsi="Arial Narrow" w:cs="Arial"/>
                <w:color w:val="000000"/>
                <w:sz w:val="20"/>
                <w:szCs w:val="20"/>
              </w:rPr>
              <w:t>Bodovna vrijednost i način izvođenja nastave</w:t>
            </w: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ECTS koeficijent opterećenja studenata</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3</w:t>
            </w:r>
          </w:p>
        </w:tc>
      </w:tr>
      <w:tr w:rsidR="00F11867" w:rsidRPr="00C214CA" w:rsidTr="00BC67B6">
        <w:trPr>
          <w:trHeight w:val="145"/>
          <w:jc w:val="center"/>
        </w:trPr>
        <w:tc>
          <w:tcPr>
            <w:tcW w:w="1180" w:type="pct"/>
            <w:vMerge/>
            <w:vAlign w:val="center"/>
          </w:tcPr>
          <w:p w:rsidR="00F11867" w:rsidRPr="00C214CA" w:rsidRDefault="00F11867" w:rsidP="00BC67B6">
            <w:pPr>
              <w:pStyle w:val="BodyText"/>
              <w:rPr>
                <w:rFonts w:ascii="Arial Narrow" w:hAnsi="Arial Narrow" w:cs="Arial"/>
                <w:color w:val="000000"/>
                <w:sz w:val="20"/>
                <w:szCs w:val="20"/>
              </w:rPr>
            </w:pPr>
          </w:p>
        </w:tc>
        <w:tc>
          <w:tcPr>
            <w:tcW w:w="2097" w:type="pct"/>
            <w:vAlign w:val="center"/>
          </w:tcPr>
          <w:p w:rsidR="00F11867" w:rsidRPr="00C214CA" w:rsidRDefault="00F11867" w:rsidP="00BC67B6">
            <w:pPr>
              <w:pStyle w:val="FieldText"/>
              <w:rPr>
                <w:rFonts w:ascii="Arial Narrow" w:hAnsi="Arial Narrow" w:cs="Arial"/>
                <w:sz w:val="20"/>
                <w:szCs w:val="20"/>
                <w:lang w:val="hr-HR"/>
              </w:rPr>
            </w:pPr>
            <w:r w:rsidRPr="00C214CA">
              <w:rPr>
                <w:rFonts w:ascii="Arial Narrow" w:hAnsi="Arial Narrow" w:cs="Arial"/>
                <w:sz w:val="20"/>
                <w:szCs w:val="20"/>
                <w:lang w:val="hr-HR"/>
              </w:rPr>
              <w:t>Broj sati (P+V+S)</w:t>
            </w:r>
          </w:p>
        </w:tc>
        <w:tc>
          <w:tcPr>
            <w:tcW w:w="1723" w:type="pct"/>
            <w:vAlign w:val="center"/>
          </w:tcPr>
          <w:p w:rsidR="00F11867" w:rsidRPr="00C214CA" w:rsidRDefault="00F11867" w:rsidP="00BC67B6">
            <w:pPr>
              <w:pStyle w:val="FieldText"/>
              <w:jc w:val="center"/>
              <w:rPr>
                <w:rFonts w:ascii="Arial Narrow" w:hAnsi="Arial Narrow" w:cs="Arial"/>
                <w:b w:val="0"/>
                <w:sz w:val="20"/>
                <w:szCs w:val="20"/>
                <w:lang w:val="hr-HR"/>
              </w:rPr>
            </w:pPr>
            <w:r w:rsidRPr="00C214CA">
              <w:rPr>
                <w:rFonts w:ascii="Arial Narrow" w:hAnsi="Arial Narrow" w:cs="Arial"/>
                <w:b w:val="0"/>
                <w:sz w:val="20"/>
                <w:szCs w:val="20"/>
                <w:lang w:val="hr-HR"/>
              </w:rPr>
              <w:t>40 (10+30+0)</w:t>
            </w:r>
          </w:p>
        </w:tc>
      </w:tr>
    </w:tbl>
    <w:p w:rsidR="00F11867" w:rsidRPr="00C214CA" w:rsidRDefault="00F11867" w:rsidP="00F118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11867" w:rsidRPr="00C214CA" w:rsidTr="00BC67B6">
        <w:trPr>
          <w:trHeight w:hRule="exact" w:val="288"/>
        </w:trPr>
        <w:tc>
          <w:tcPr>
            <w:tcW w:w="5000" w:type="pct"/>
            <w:gridSpan w:val="10"/>
            <w:shd w:val="clear" w:color="auto" w:fill="auto"/>
            <w:vAlign w:val="center"/>
          </w:tcPr>
          <w:p w:rsidR="00F11867" w:rsidRPr="00C214CA" w:rsidRDefault="00F11867" w:rsidP="00020B95">
            <w:pPr>
              <w:pStyle w:val="ListParagraph"/>
              <w:numPr>
                <w:ilvl w:val="0"/>
                <w:numId w:val="92"/>
              </w:numPr>
              <w:spacing w:after="60"/>
              <w:rPr>
                <w:rFonts w:ascii="Arial Narrow" w:hAnsi="Arial Narrow"/>
                <w:b/>
              </w:rPr>
            </w:pPr>
            <w:r w:rsidRPr="00C214CA">
              <w:rPr>
                <w:rFonts w:ascii="Arial Narrow" w:hAnsi="Arial Narrow"/>
                <w:b/>
              </w:rPr>
              <w:t>OPIS PREDMETA</w:t>
            </w:r>
          </w:p>
          <w:p w:rsidR="00F11867" w:rsidRPr="00C214CA" w:rsidRDefault="00F11867" w:rsidP="00BC67B6">
            <w:pPr>
              <w:pStyle w:val="Heading3"/>
              <w:rPr>
                <w:rFonts w:ascii="Arial Narrow" w:hAnsi="Arial Narrow"/>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Ciljevi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Osvijestiti i dovesti  u sklad  cijeli organski  glumački proces kroz vježbe jer   scenski govor i glas nastaje kao unutrašnji doživljaj svakog pojedinca i kroz njihovo osvješćivanje  i razvijanje dovesti studenta do točke iz koje se može samostalno otisnuti u daljnji glumački život i djelovanje.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Osposobiti studenta za samostalan rad na liku u svom  budućem radu u nadolazećim predstavama (projektima) koje se provode kroz vježbe, kroz rad  na  tekstu.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Ovladati vještinom korištenja daha, kontrole glasa, prozodijskog sustava u funkciji umjetničkog govorenja i korištenje rezonantnih prostora u tijelu.</w:t>
            </w:r>
          </w:p>
          <w:p w:rsidR="00F11867" w:rsidRPr="00C214CA" w:rsidRDefault="00F11867" w:rsidP="00BC67B6">
            <w:pPr>
              <w:pStyle w:val="FieldText"/>
              <w:rPr>
                <w:rFonts w:ascii="Arial Narrow" w:hAnsi="Arial Narrow" w:cs="Arial"/>
                <w:b w:val="0"/>
                <w:sz w:val="20"/>
                <w:szCs w:val="20"/>
                <w:lang w:val="hr-HR"/>
              </w:rPr>
            </w:pPr>
          </w:p>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rPr>
                <w:rFonts w:ascii="Arial Narrow" w:hAnsi="Arial Narrow"/>
                <w:b/>
                <w:i/>
                <w:color w:val="000000"/>
                <w:sz w:val="20"/>
                <w:szCs w:val="20"/>
              </w:rPr>
            </w:pPr>
            <w:r w:rsidRPr="00C214CA">
              <w:rPr>
                <w:rFonts w:ascii="Arial Narrow" w:hAnsi="Arial Narrow"/>
                <w:i/>
                <w:color w:val="000000"/>
                <w:sz w:val="20"/>
                <w:szCs w:val="20"/>
              </w:rPr>
              <w:t>Uvjeti za upis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Uvjeta za upis predmeta nema.</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rPr>
                <w:rFonts w:ascii="Arial Narrow" w:hAnsi="Arial Narrow" w:cs="Arial"/>
                <w:b/>
                <w:i/>
                <w:sz w:val="20"/>
                <w:szCs w:val="20"/>
              </w:rPr>
            </w:pPr>
            <w:r w:rsidRPr="00C214CA">
              <w:rPr>
                <w:rFonts w:ascii="Arial Narrow" w:hAnsi="Arial Narrow"/>
                <w:i/>
                <w:color w:val="000000"/>
                <w:sz w:val="20"/>
                <w:szCs w:val="20"/>
              </w:rPr>
              <w:t xml:space="preserve">Očekivani ishodi učenja za predmet </w:t>
            </w:r>
          </w:p>
        </w:tc>
      </w:tr>
      <w:tr w:rsidR="00F11867" w:rsidRPr="00C214CA" w:rsidTr="00BC67B6">
        <w:trPr>
          <w:trHeight w:val="432"/>
        </w:trPr>
        <w:tc>
          <w:tcPr>
            <w:tcW w:w="5000" w:type="pct"/>
            <w:gridSpan w:val="10"/>
            <w:vAlign w:val="center"/>
          </w:tcPr>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Osvijestiti stečeno znanje.</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Stjecati trajnu potrebu za usavršavanjem .</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 xml:space="preserve">Demonstrirati sposobnost samostalnog rada na sebi </w:t>
            </w:r>
          </w:p>
          <w:p w:rsidR="00F11867" w:rsidRPr="00C214CA" w:rsidRDefault="00F11867" w:rsidP="00020B95">
            <w:pPr>
              <w:pStyle w:val="FieldText"/>
              <w:numPr>
                <w:ilvl w:val="0"/>
                <w:numId w:val="93"/>
              </w:numPr>
              <w:jc w:val="left"/>
              <w:rPr>
                <w:rFonts w:ascii="Arial Narrow" w:hAnsi="Arial Narrow" w:cs="Arial"/>
                <w:b w:val="0"/>
                <w:sz w:val="20"/>
                <w:szCs w:val="20"/>
                <w:lang w:val="hr-HR"/>
              </w:rPr>
            </w:pPr>
            <w:r w:rsidRPr="00C214CA">
              <w:rPr>
                <w:rFonts w:ascii="Arial Narrow" w:hAnsi="Arial Narrow" w:cs="Arial"/>
                <w:b w:val="0"/>
                <w:sz w:val="20"/>
                <w:szCs w:val="20"/>
                <w:lang w:val="hr-HR"/>
              </w:rPr>
              <w:t>Demonstrirati sposobnost samostalnog rada na tekstualnom predlošku.</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sz w:val="20"/>
                <w:szCs w:val="20"/>
              </w:rPr>
            </w:pPr>
            <w:r w:rsidRPr="00C214CA">
              <w:rPr>
                <w:rFonts w:ascii="Arial Narrow" w:hAnsi="Arial Narrow"/>
                <w:i/>
                <w:color w:val="000000"/>
                <w:sz w:val="20"/>
                <w:szCs w:val="20"/>
              </w:rPr>
              <w:t>Sadržaj predmeta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Kroz vježbe 1. disanja koja su baza za koncentraciju i priprema tijela za rad ( kroz disanje i varijante vježbi razvijamo  i širimo volumen glasa,moduliranje glasa, kontroliramo dah - upotreba unutar rečenice)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2.artikulacije koje zahtjevaju kontinuirani rad radi što boljeg korištenja govornog aparata To su vježbe koje se rade kontinuirano svaki sat ( dan ).</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Slijedi rad na tekstualnom materijalu pripremljenom za ovaj semestar. Kod analize teksta krećemo od svladavanja gramatičke akcentuacije, logičnog akcenta i prelazak na analizu sadržaja i interpretaciju. Doživljaj sadržaja teksta  studenti istražuju u samostalnom radu jer rad na glasu je nedjeljiv dio istraživanja na tekstu . Kroz tekst se krećemo od analize sadržaja preko govornih konstanti i figura da bi došli od interpretacije.  Tekstualni sadržaj koji izabiremo nam daje mogućnost za rad na svladavanju dvanaesterca, deseterca, radu na prozi, poeziji,dramama, našim i stranim autorima, vrlo široki opus materijala za rad.</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40"/>
              </w:numPr>
              <w:spacing w:after="0" w:line="240" w:lineRule="auto"/>
              <w:rPr>
                <w:rFonts w:ascii="Arial Narrow" w:hAnsi="Arial Narrow" w:cs="Arial"/>
                <w:b/>
                <w:i/>
                <w:color w:val="000000"/>
                <w:sz w:val="20"/>
                <w:szCs w:val="20"/>
              </w:rPr>
            </w:pPr>
            <w:r w:rsidRPr="00C214CA">
              <w:rPr>
                <w:rFonts w:ascii="Arial Narrow" w:hAnsi="Arial Narrow"/>
                <w:i/>
                <w:color w:val="000000"/>
                <w:sz w:val="20"/>
                <w:szCs w:val="20"/>
              </w:rPr>
              <w:t xml:space="preserve">Vrste izvođenja nastave </w:t>
            </w:r>
          </w:p>
        </w:tc>
        <w:tc>
          <w:tcPr>
            <w:tcW w:w="787" w:type="pct"/>
            <w:gridSpan w:val="2"/>
            <w:vAlign w:val="center"/>
          </w:tcPr>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predavanja</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2"/>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seminari i radionice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vježbe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4"/>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obrazovanje na daljinu</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terenska nastava</w:t>
            </w:r>
          </w:p>
        </w:tc>
        <w:tc>
          <w:tcPr>
            <w:tcW w:w="1143" w:type="pct"/>
            <w:vAlign w:val="center"/>
          </w:tcPr>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samostalni zadaci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6"/>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multimedija i mreža  </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Check7"/>
                  <w:enabled/>
                  <w:calcOnExit w:val="0"/>
                  <w:checkBox>
                    <w:sizeAuto/>
                    <w:default w:val="0"/>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laboratorij</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 xml:space="preserve"> mentorski rad</w:t>
            </w:r>
          </w:p>
          <w:p w:rsidR="00F11867" w:rsidRPr="00C214CA" w:rsidRDefault="00344B89"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fldChar w:fldCharType="begin">
                <w:ffData>
                  <w:name w:val=""/>
                  <w:enabled/>
                  <w:calcOnExit w:val="0"/>
                  <w:checkBox>
                    <w:sizeAuto/>
                    <w:default w:val="1"/>
                  </w:checkBox>
                </w:ffData>
              </w:fldChar>
            </w:r>
            <w:r w:rsidR="00F11867" w:rsidRPr="00C214CA">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C214CA">
              <w:rPr>
                <w:rFonts w:ascii="Arial Narrow" w:hAnsi="Arial Narrow" w:cs="Arial"/>
                <w:b w:val="0"/>
                <w:sz w:val="20"/>
                <w:szCs w:val="20"/>
                <w:lang w:val="hr-HR"/>
              </w:rPr>
              <w:fldChar w:fldCharType="end"/>
            </w:r>
            <w:r w:rsidR="00F11867" w:rsidRPr="00C214CA">
              <w:rPr>
                <w:rFonts w:ascii="Arial Narrow" w:hAnsi="Arial Narrow" w:cs="Arial"/>
                <w:b w:val="0"/>
                <w:sz w:val="20"/>
                <w:szCs w:val="20"/>
                <w:lang w:val="hr-HR"/>
              </w:rPr>
              <w:t>ostalo predstave(projekti)</w:t>
            </w:r>
          </w:p>
        </w:tc>
      </w:tr>
      <w:tr w:rsidR="00F11867" w:rsidRPr="00C214CA" w:rsidTr="00BC67B6">
        <w:trPr>
          <w:trHeight w:val="432"/>
        </w:trPr>
        <w:tc>
          <w:tcPr>
            <w:tcW w:w="3070" w:type="pct"/>
            <w:gridSpan w:val="7"/>
            <w:vAlign w:val="center"/>
          </w:tcPr>
          <w:p w:rsidR="00F11867" w:rsidRPr="00C214CA" w:rsidRDefault="00F11867" w:rsidP="00020B95">
            <w:pPr>
              <w:pStyle w:val="BodyText"/>
              <w:numPr>
                <w:ilvl w:val="1"/>
                <w:numId w:val="40"/>
              </w:numPr>
              <w:spacing w:after="0" w:line="240" w:lineRule="auto"/>
              <w:jc w:val="both"/>
              <w:rPr>
                <w:rFonts w:ascii="Arial Narrow" w:hAnsi="Arial Narrow" w:cs="Arial"/>
                <w:b/>
                <w:i/>
                <w:color w:val="000000"/>
                <w:sz w:val="20"/>
                <w:szCs w:val="20"/>
              </w:rPr>
            </w:pPr>
            <w:r w:rsidRPr="00C214CA">
              <w:rPr>
                <w:rFonts w:ascii="Arial Narrow" w:hAnsi="Arial Narrow"/>
                <w:i/>
                <w:color w:val="000000"/>
                <w:sz w:val="20"/>
                <w:szCs w:val="20"/>
              </w:rPr>
              <w:t>Komentari</w:t>
            </w:r>
          </w:p>
          <w:p w:rsidR="00F11867" w:rsidRPr="00C214CA" w:rsidRDefault="00F11867" w:rsidP="00BC67B6">
            <w:pPr>
              <w:pStyle w:val="BodyText"/>
              <w:ind w:left="792"/>
              <w:jc w:val="both"/>
              <w:rPr>
                <w:rFonts w:ascii="Arial Narrow" w:hAnsi="Arial Narrow" w:cs="Arial"/>
                <w:color w:val="000000"/>
                <w:sz w:val="20"/>
                <w:szCs w:val="20"/>
              </w:rPr>
            </w:pPr>
            <w:r w:rsidRPr="00C214CA">
              <w:rPr>
                <w:rFonts w:ascii="Arial Narrow" w:hAnsi="Arial Narrow"/>
                <w:color w:val="000000"/>
                <w:sz w:val="20"/>
                <w:szCs w:val="20"/>
              </w:rPr>
              <w:t>Nastava se održava  u predavaonici : vježbe, usmena izlaganja, prezentacije, samostalni i grupni rad na etidama, konzultacije . Terenska nastava tj. nastava izvan naše institucije je mjesto koje  zadovoljava uvjete za rad sa studentima.</w:t>
            </w:r>
          </w:p>
        </w:tc>
        <w:tc>
          <w:tcPr>
            <w:tcW w:w="1930" w:type="pct"/>
            <w:gridSpan w:val="3"/>
            <w:vAlign w:val="center"/>
          </w:tcPr>
          <w:p w:rsidR="00F11867" w:rsidRPr="00C214CA" w:rsidRDefault="00F11867" w:rsidP="00BC67B6">
            <w:pPr>
              <w:pStyle w:val="FieldText"/>
              <w:rPr>
                <w:rFonts w:ascii="Arial Narrow" w:hAnsi="Arial Narrow" w:cs="Arial"/>
                <w:b w:val="0"/>
                <w:sz w:val="20"/>
                <w:szCs w:val="20"/>
                <w:lang w:val="hr-HR"/>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Obveze studenata</w:t>
            </w:r>
          </w:p>
        </w:tc>
      </w:tr>
      <w:tr w:rsidR="00F11867" w:rsidRPr="00C214CA" w:rsidTr="00BC67B6">
        <w:trPr>
          <w:trHeight w:val="432"/>
        </w:trPr>
        <w:tc>
          <w:tcPr>
            <w:tcW w:w="5000" w:type="pct"/>
            <w:gridSpan w:val="10"/>
            <w:vAlign w:val="center"/>
          </w:tcPr>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 xml:space="preserve">           Uvjeti za dobivanje potpisa i izlazak na ispit je pohađanje nastave :najmanje  50% prisutnosti  na nastavi i izvršavanje zadataka.</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Rad studenta se ocjenjuje tijekom cijelog semestra. Student može skupiti 100 bodova od čega su:</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10 bodova : aktivnost na nastavi ( sudjelovanje  u diskusijama, zalaganje)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30 bodova : izvršeni praktični zadaci za vrijeme kolegija ( usmena izlaganja,etide, seminari, prezentacije)</w:t>
            </w:r>
          </w:p>
          <w:p w:rsidR="00F11867" w:rsidRPr="00C214CA" w:rsidRDefault="00F11867" w:rsidP="00BC67B6">
            <w:pPr>
              <w:pStyle w:val="FieldText"/>
              <w:rPr>
                <w:rFonts w:ascii="Arial Narrow" w:hAnsi="Arial Narrow" w:cs="Arial"/>
                <w:b w:val="0"/>
                <w:sz w:val="20"/>
                <w:szCs w:val="20"/>
                <w:lang w:val="hr-HR"/>
              </w:rPr>
            </w:pPr>
            <w:r w:rsidRPr="00C214CA">
              <w:rPr>
                <w:rFonts w:ascii="Arial Narrow" w:hAnsi="Arial Narrow" w:cs="Arial"/>
                <w:b w:val="0"/>
                <w:sz w:val="20"/>
                <w:szCs w:val="20"/>
                <w:lang w:val="hr-HR"/>
              </w:rPr>
              <w:t>60 bodova : završni ispit u obliku javne prezentacije</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Praćenje rada studenata</w:t>
            </w:r>
          </w:p>
        </w:tc>
      </w:tr>
      <w:tr w:rsidR="00F11867" w:rsidRPr="00C214CA" w:rsidTr="00BC67B6">
        <w:trPr>
          <w:trHeight w:val="111"/>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Pohađanje nastave</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Aktivnost u nastavi</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0,3</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Seminarski rad</w:t>
            </w:r>
          </w:p>
        </w:tc>
        <w:tc>
          <w:tcPr>
            <w:tcW w:w="387" w:type="pct"/>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s="Arial"/>
                <w:sz w:val="20"/>
                <w:szCs w:val="20"/>
              </w:rPr>
              <w:t>0,45</w:t>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Eksperimentalni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Pismeni ispit</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Usmeni ispit</w:t>
            </w:r>
          </w:p>
        </w:tc>
        <w:tc>
          <w:tcPr>
            <w:tcW w:w="294" w:type="pct"/>
            <w:vAlign w:val="center"/>
          </w:tcPr>
          <w:p w:rsidR="00F11867" w:rsidRPr="00C214CA" w:rsidRDefault="00F11867" w:rsidP="00BC67B6">
            <w:pPr>
              <w:pStyle w:val="BodyText"/>
              <w:jc w:val="center"/>
              <w:rPr>
                <w:rFonts w:ascii="Arial Narrow" w:hAnsi="Arial Narrow"/>
                <w:color w:val="000000"/>
                <w:sz w:val="20"/>
                <w:szCs w:val="20"/>
              </w:rPr>
            </w:pPr>
            <w:r>
              <w:rPr>
                <w:rFonts w:ascii="Arial Narrow" w:hAnsi="Arial Narrow" w:cs="Arial"/>
                <w:sz w:val="20"/>
                <w:szCs w:val="20"/>
              </w:rPr>
              <w:t>0,9</w:t>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Esej</w:t>
            </w: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Istraživanje</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0,45</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Projekt</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Kontinuirana provjera znanja</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Referat</w:t>
            </w: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Praktični rad</w:t>
            </w:r>
          </w:p>
        </w:tc>
        <w:tc>
          <w:tcPr>
            <w:tcW w:w="1577" w:type="pct"/>
            <w:gridSpan w:val="2"/>
            <w:vAlign w:val="center"/>
          </w:tcPr>
          <w:p w:rsidR="00F11867" w:rsidRPr="00C214CA" w:rsidRDefault="00F11867" w:rsidP="00BC67B6">
            <w:pPr>
              <w:pStyle w:val="BodyText"/>
              <w:jc w:val="center"/>
              <w:rPr>
                <w:rFonts w:ascii="Arial Narrow" w:hAnsi="Arial Narrow"/>
                <w:color w:val="000000"/>
                <w:sz w:val="20"/>
                <w:szCs w:val="20"/>
              </w:rPr>
            </w:pPr>
            <w:r w:rsidRPr="00C214CA">
              <w:rPr>
                <w:rFonts w:ascii="Arial Narrow" w:hAnsi="Arial Narrow"/>
                <w:color w:val="000000"/>
                <w:sz w:val="20"/>
                <w:szCs w:val="20"/>
              </w:rPr>
              <w:t>0,9</w:t>
            </w:r>
          </w:p>
        </w:tc>
      </w:tr>
      <w:tr w:rsidR="00F11867" w:rsidRPr="00C214CA" w:rsidTr="00BC67B6">
        <w:trPr>
          <w:trHeight w:val="108"/>
        </w:trPr>
        <w:tc>
          <w:tcPr>
            <w:tcW w:w="538" w:type="pct"/>
            <w:vAlign w:val="center"/>
          </w:tcPr>
          <w:p w:rsidR="00F11867" w:rsidRPr="00C214CA" w:rsidRDefault="00F11867" w:rsidP="00BC67B6">
            <w:pPr>
              <w:pStyle w:val="BodyText"/>
              <w:rPr>
                <w:rFonts w:ascii="Arial Narrow" w:hAnsi="Arial Narrow"/>
                <w:color w:val="000000"/>
                <w:sz w:val="20"/>
                <w:szCs w:val="20"/>
              </w:rPr>
            </w:pPr>
            <w:r w:rsidRPr="00C214CA">
              <w:rPr>
                <w:rFonts w:ascii="Arial Narrow" w:hAnsi="Arial Narrow"/>
                <w:color w:val="000000"/>
                <w:sz w:val="20"/>
                <w:szCs w:val="20"/>
              </w:rPr>
              <w:t>Portfolio</w:t>
            </w: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612" w:type="pct"/>
            <w:vAlign w:val="center"/>
          </w:tcPr>
          <w:p w:rsidR="00F11867" w:rsidRPr="00C214CA" w:rsidRDefault="00F11867" w:rsidP="00BC67B6">
            <w:pPr>
              <w:pStyle w:val="BodyText"/>
              <w:rPr>
                <w:rFonts w:ascii="Arial Narrow" w:hAnsi="Arial Narrow"/>
                <w:color w:val="000000"/>
                <w:sz w:val="20"/>
                <w:szCs w:val="20"/>
              </w:rPr>
            </w:pPr>
          </w:p>
        </w:tc>
        <w:tc>
          <w:tcPr>
            <w:tcW w:w="294"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553" w:type="pct"/>
            <w:vAlign w:val="center"/>
          </w:tcPr>
          <w:p w:rsidR="00F11867" w:rsidRPr="00C214CA" w:rsidRDefault="00F11867" w:rsidP="00BC67B6">
            <w:pPr>
              <w:pStyle w:val="BodyText"/>
              <w:rPr>
                <w:rFonts w:ascii="Arial Narrow" w:hAnsi="Arial Narrow"/>
                <w:color w:val="000000"/>
                <w:sz w:val="20"/>
                <w:szCs w:val="20"/>
              </w:rPr>
            </w:pPr>
          </w:p>
        </w:tc>
        <w:tc>
          <w:tcPr>
            <w:tcW w:w="387" w:type="pct"/>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c>
          <w:tcPr>
            <w:tcW w:w="745" w:type="pct"/>
            <w:gridSpan w:val="2"/>
            <w:vAlign w:val="center"/>
          </w:tcPr>
          <w:p w:rsidR="00F11867" w:rsidRPr="00C214CA" w:rsidRDefault="00F11867" w:rsidP="00BC67B6">
            <w:pPr>
              <w:pStyle w:val="BodyText"/>
              <w:rPr>
                <w:rFonts w:ascii="Arial Narrow" w:hAnsi="Arial Narrow"/>
                <w:color w:val="000000"/>
                <w:sz w:val="20"/>
                <w:szCs w:val="20"/>
              </w:rPr>
            </w:pPr>
          </w:p>
        </w:tc>
        <w:tc>
          <w:tcPr>
            <w:tcW w:w="1577" w:type="pct"/>
            <w:gridSpan w:val="2"/>
            <w:vAlign w:val="center"/>
          </w:tcPr>
          <w:p w:rsidR="00F11867" w:rsidRPr="00C214CA" w:rsidRDefault="00344B89" w:rsidP="00BC67B6">
            <w:pPr>
              <w:pStyle w:val="BodyText"/>
              <w:jc w:val="center"/>
              <w:rPr>
                <w:rFonts w:ascii="Arial Narrow" w:hAnsi="Arial Narrow"/>
                <w:color w:val="000000"/>
                <w:sz w:val="20"/>
                <w:szCs w:val="20"/>
              </w:rPr>
            </w:pPr>
            <w:r w:rsidRPr="00C214CA">
              <w:rPr>
                <w:rFonts w:ascii="Arial Narrow" w:hAnsi="Arial Narrow" w:cs="Arial"/>
                <w:sz w:val="20"/>
                <w:szCs w:val="20"/>
              </w:rPr>
              <w:fldChar w:fldCharType="begin">
                <w:ffData>
                  <w:name w:val=""/>
                  <w:enabled/>
                  <w:calcOnExit w:val="0"/>
                  <w:textInput/>
                </w:ffData>
              </w:fldChar>
            </w:r>
            <w:r w:rsidR="00F11867" w:rsidRPr="00C214CA">
              <w:rPr>
                <w:rFonts w:ascii="Arial Narrow" w:hAnsi="Arial Narrow" w:cs="Arial"/>
                <w:sz w:val="20"/>
                <w:szCs w:val="20"/>
              </w:rPr>
              <w:instrText xml:space="preserve"> FORMTEXT </w:instrText>
            </w:r>
            <w:r w:rsidRPr="00C214CA">
              <w:rPr>
                <w:rFonts w:ascii="Arial Narrow" w:hAnsi="Arial Narrow" w:cs="Arial"/>
                <w:sz w:val="20"/>
                <w:szCs w:val="20"/>
              </w:rPr>
            </w:r>
            <w:r w:rsidRPr="00C214CA">
              <w:rPr>
                <w:rFonts w:ascii="Arial Narrow" w:hAnsi="Arial Narrow" w:cs="Arial"/>
                <w:sz w:val="20"/>
                <w:szCs w:val="20"/>
              </w:rPr>
              <w:fldChar w:fldCharType="separate"/>
            </w:r>
            <w:r w:rsidR="00F11867" w:rsidRPr="00C214CA">
              <w:rPr>
                <w:rFonts w:ascii="Arial Narrow" w:hAnsi="Arial Narrow" w:cs="Arial"/>
                <w:sz w:val="20"/>
                <w:szCs w:val="20"/>
              </w:rPr>
              <w:t> </w:t>
            </w:r>
            <w:r w:rsidR="00F11867" w:rsidRPr="00C214CA">
              <w:rPr>
                <w:rFonts w:ascii="Arial Narrow" w:hAnsi="Arial Narrow" w:cs="Arial"/>
                <w:sz w:val="20"/>
                <w:szCs w:val="20"/>
              </w:rPr>
              <w:t> </w:t>
            </w:r>
            <w:r w:rsidR="00F11867" w:rsidRPr="00C214CA">
              <w:rPr>
                <w:rFonts w:ascii="Arial Narrow" w:hAnsi="Arial Narrow" w:cs="Arial"/>
                <w:sz w:val="20"/>
                <w:szCs w:val="20"/>
              </w:rPr>
              <w:t> </w:t>
            </w:r>
            <w:r w:rsidRPr="00C214CA">
              <w:rPr>
                <w:rFonts w:ascii="Arial Narrow" w:hAnsi="Arial Narrow" w:cs="Arial"/>
                <w:sz w:val="20"/>
                <w:szCs w:val="20"/>
              </w:rPr>
              <w:fldChar w:fldCharType="end"/>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Povezivanje ishoda učenja, nastavnih metoda i ocjenjivanja</w:t>
            </w:r>
          </w:p>
        </w:tc>
      </w:tr>
      <w:tr w:rsidR="00F11867" w:rsidRPr="00C214CA" w:rsidTr="00BC67B6">
        <w:trPr>
          <w:trHeight w:val="432"/>
        </w:trPr>
        <w:tc>
          <w:tcPr>
            <w:tcW w:w="5000" w:type="pct"/>
            <w:gridSpan w:val="10"/>
            <w:vAlign w:val="center"/>
          </w:tcPr>
          <w:p w:rsidR="00F11867" w:rsidRPr="00C214CA" w:rsidRDefault="00F11867"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717"/>
              <w:gridCol w:w="958"/>
              <w:gridCol w:w="1890"/>
              <w:gridCol w:w="1730"/>
              <w:gridCol w:w="697"/>
              <w:gridCol w:w="702"/>
            </w:tblGrid>
            <w:tr w:rsidR="00F11867" w:rsidRPr="00C214CA" w:rsidTr="00BC67B6">
              <w:trPr>
                <w:trHeight w:val="279"/>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 NASTAVNA METODA</w:t>
                  </w:r>
                </w:p>
                <w:p w:rsidR="00F11867" w:rsidRPr="00C214CA" w:rsidRDefault="00F11867" w:rsidP="00BC67B6">
                  <w:pPr>
                    <w:rPr>
                      <w:rFonts w:ascii="Arial Narrow" w:hAnsi="Arial Narrow"/>
                      <w:b/>
                      <w:bCs/>
                      <w:sz w:val="20"/>
                      <w:szCs w:val="20"/>
                    </w:rPr>
                  </w:pPr>
                </w:p>
                <w:p w:rsidR="00F11867" w:rsidRPr="00C214CA" w:rsidRDefault="00F11867" w:rsidP="00BC67B6">
                  <w:pPr>
                    <w:rPr>
                      <w:rFonts w:ascii="Arial Narrow" w:hAnsi="Arial Narrow"/>
                      <w:b/>
                      <w:bCs/>
                      <w:sz w:val="20"/>
                      <w:szCs w:val="20"/>
                    </w:rPr>
                  </w:pP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ECTS</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AKTIVNOST STUDENTA</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rPr>
                      <w:rFonts w:ascii="Arial Narrow" w:hAnsi="Arial Narrow"/>
                      <w:b/>
                      <w:bCs/>
                      <w:sz w:val="20"/>
                      <w:szCs w:val="20"/>
                    </w:rPr>
                  </w:pPr>
                  <w:r w:rsidRPr="00C214CA">
                    <w:rPr>
                      <w:rFonts w:ascii="Arial Narrow" w:hAnsi="Arial Narrow"/>
                      <w:b/>
                      <w:bCs/>
                      <w:sz w:val="20"/>
                      <w:szCs w:val="20"/>
                    </w:rPr>
                    <w:t>METODA PROCJENE</w:t>
                  </w:r>
                </w:p>
              </w:tc>
              <w:tc>
                <w:tcPr>
                  <w:tcW w:w="1399" w:type="dxa"/>
                  <w:gridSpan w:val="2"/>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BODOVI</w:t>
                  </w:r>
                </w:p>
              </w:tc>
            </w:tr>
            <w:tr w:rsidR="00F11867" w:rsidRPr="00C214CA" w:rsidTr="00BC67B6">
              <w:trPr>
                <w:trHeight w:val="179"/>
              </w:trPr>
              <w:tc>
                <w:tcPr>
                  <w:tcW w:w="2142"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717"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1730" w:type="dxa"/>
                  <w:vMerge/>
                  <w:tcBorders>
                    <w:top w:val="single" w:sz="4" w:space="0" w:color="auto"/>
                    <w:left w:val="single" w:sz="4" w:space="0" w:color="auto"/>
                    <w:bottom w:val="single" w:sz="4" w:space="0" w:color="auto"/>
                    <w:right w:val="single" w:sz="4" w:space="0" w:color="auto"/>
                  </w:tcBorders>
                  <w:shd w:val="clear" w:color="auto" w:fill="E6E6E6"/>
                </w:tcPr>
                <w:p w:rsidR="00F11867" w:rsidRPr="00C214CA" w:rsidRDefault="00F11867" w:rsidP="00BC67B6">
                  <w:pPr>
                    <w:rPr>
                      <w:rFonts w:ascii="Arial Narrow" w:hAnsi="Arial Narrow"/>
                      <w:b/>
                      <w:bCs/>
                      <w:sz w:val="20"/>
                      <w:szCs w:val="20"/>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min</w:t>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F11867" w:rsidRPr="00C214CA" w:rsidRDefault="00F11867" w:rsidP="00BC67B6">
                  <w:pPr>
                    <w:jc w:val="center"/>
                    <w:rPr>
                      <w:rFonts w:ascii="Arial Narrow" w:hAnsi="Arial Narrow"/>
                      <w:b/>
                      <w:bCs/>
                      <w:sz w:val="20"/>
                      <w:szCs w:val="20"/>
                    </w:rPr>
                  </w:pPr>
                  <w:r w:rsidRPr="00C214CA">
                    <w:rPr>
                      <w:rFonts w:ascii="Arial Narrow" w:hAnsi="Arial Narrow"/>
                      <w:b/>
                      <w:bCs/>
                      <w:sz w:val="20"/>
                      <w:szCs w:val="20"/>
                    </w:rPr>
                    <w:t>max</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Aktivnost na nastavi (sudjelovanje u diskusijama,zalaganje)</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Samostalno istraživanje i rad na sebi i primjena na nastavi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aktivnosti i uključenost kako na radu na sebi(nosi 5 bodova) tako i na rad u grupi ( nosi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Seminarski rad i istraživanje:</w:t>
                  </w:r>
                </w:p>
                <w:p w:rsidR="00F11867" w:rsidRPr="00C214CA" w:rsidRDefault="00F11867" w:rsidP="00BC67B6">
                  <w:pPr>
                    <w:rPr>
                      <w:rFonts w:ascii="Arial Narrow" w:hAnsi="Arial Narrow"/>
                      <w:sz w:val="20"/>
                      <w:szCs w:val="20"/>
                    </w:rPr>
                  </w:pPr>
                  <w:r w:rsidRPr="00C214CA">
                    <w:rPr>
                      <w:rFonts w:ascii="Arial Narrow" w:hAnsi="Arial Narrow"/>
                      <w:sz w:val="20"/>
                      <w:szCs w:val="20"/>
                    </w:rPr>
                    <w:t>Izvršeni praktični zadaci</w:t>
                  </w:r>
                </w:p>
                <w:p w:rsidR="00F11867" w:rsidRPr="00C214CA" w:rsidRDefault="00F11867" w:rsidP="00BC67B6">
                  <w:pPr>
                    <w:rPr>
                      <w:rFonts w:ascii="Arial Narrow" w:hAnsi="Arial Narrow"/>
                      <w:sz w:val="20"/>
                      <w:szCs w:val="20"/>
                    </w:rPr>
                  </w:pPr>
                  <w:r w:rsidRPr="00C214CA">
                    <w:rPr>
                      <w:rFonts w:ascii="Arial Narrow" w:hAnsi="Arial Narrow"/>
                      <w:sz w:val="20"/>
                      <w:szCs w:val="20"/>
                    </w:rPr>
                    <w:t>(etide, usmena izlaganja, seminari, prezentacije)</w:t>
                  </w:r>
                </w:p>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0,9</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Istraživanje govora i glasa   kroz gledanje   predstava, filmova, serija  i istraživanje i proučavanje literature </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Procjena se radi na temelju  kvalitete izvršenih zadataka. Etide nose 10 bodova, usmena izlaganja 10 bodova, seminari 5 bodova, prezentacije 5 bodova</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15</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Usmeni ispit i praktični rad:</w:t>
                  </w:r>
                </w:p>
                <w:p w:rsidR="00F11867" w:rsidRPr="00C214CA" w:rsidRDefault="00F11867" w:rsidP="00BC67B6">
                  <w:pPr>
                    <w:rPr>
                      <w:rFonts w:ascii="Arial Narrow" w:hAnsi="Arial Narrow"/>
                      <w:sz w:val="20"/>
                      <w:szCs w:val="20"/>
                    </w:rPr>
                  </w:pPr>
                  <w:r w:rsidRPr="00C214CA">
                    <w:rPr>
                      <w:rFonts w:ascii="Arial Narrow" w:hAnsi="Arial Narrow"/>
                      <w:sz w:val="20"/>
                      <w:szCs w:val="20"/>
                    </w:rPr>
                    <w:t>(Završni  ispit)</w:t>
                  </w:r>
                </w:p>
                <w:p w:rsidR="00F11867" w:rsidRPr="00C214CA" w:rsidRDefault="00F11867" w:rsidP="00BC67B6">
                  <w:pPr>
                    <w:rPr>
                      <w:rFonts w:ascii="Arial Narrow" w:hAnsi="Arial Narrow"/>
                      <w:sz w:val="20"/>
                      <w:szCs w:val="20"/>
                    </w:rPr>
                  </w:pP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1,8</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1,2,3,4</w:t>
                  </w: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Rad na ispitnoj ispitnoj predstavi</w:t>
                  </w: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 xml:space="preserve">Procjena se radi na temelju rada na ispitnoj produkciji koja se sastoji od rada na tekstu, rada s partnerima ili samostalnog rada, discipline i efikasnosti u radu i konačni rezultat umjetničkog dosega </w:t>
                  </w: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60</w:t>
                  </w:r>
                </w:p>
              </w:tc>
            </w:tr>
            <w:tr w:rsidR="00F11867" w:rsidRPr="00C214CA" w:rsidTr="00BC67B6">
              <w:tc>
                <w:tcPr>
                  <w:tcW w:w="214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p w:rsidR="00F11867" w:rsidRPr="00C214CA" w:rsidRDefault="00F11867" w:rsidP="00BC67B6">
                  <w:pPr>
                    <w:rPr>
                      <w:rFonts w:ascii="Arial Narrow" w:hAnsi="Arial Narrow"/>
                      <w:sz w:val="20"/>
                      <w:szCs w:val="20"/>
                    </w:rPr>
                  </w:pPr>
                  <w:r w:rsidRPr="00C214CA">
                    <w:rPr>
                      <w:rFonts w:ascii="Arial Narrow" w:hAnsi="Arial Narrow"/>
                      <w:sz w:val="20"/>
                      <w:szCs w:val="20"/>
                    </w:rPr>
                    <w:t>Ukupno</w:t>
                  </w:r>
                </w:p>
              </w:tc>
              <w:tc>
                <w:tcPr>
                  <w:tcW w:w="71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3</w:t>
                  </w:r>
                </w:p>
              </w:tc>
              <w:tc>
                <w:tcPr>
                  <w:tcW w:w="958"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89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1730"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p>
              </w:tc>
              <w:tc>
                <w:tcPr>
                  <w:tcW w:w="697"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50</w:t>
                  </w:r>
                </w:p>
              </w:tc>
              <w:tc>
                <w:tcPr>
                  <w:tcW w:w="702" w:type="dxa"/>
                  <w:tcBorders>
                    <w:top w:val="single" w:sz="4" w:space="0" w:color="auto"/>
                    <w:left w:val="single" w:sz="4" w:space="0" w:color="auto"/>
                    <w:bottom w:val="single" w:sz="4" w:space="0" w:color="auto"/>
                    <w:right w:val="single" w:sz="4" w:space="0" w:color="auto"/>
                  </w:tcBorders>
                </w:tcPr>
                <w:p w:rsidR="00F11867" w:rsidRPr="00C214CA" w:rsidRDefault="00F11867" w:rsidP="00BC67B6">
                  <w:pPr>
                    <w:rPr>
                      <w:rFonts w:ascii="Arial Narrow" w:hAnsi="Arial Narrow"/>
                      <w:sz w:val="20"/>
                      <w:szCs w:val="20"/>
                    </w:rPr>
                  </w:pPr>
                  <w:r w:rsidRPr="00C214CA">
                    <w:rPr>
                      <w:rFonts w:ascii="Arial Narrow" w:hAnsi="Arial Narrow"/>
                      <w:sz w:val="20"/>
                      <w:szCs w:val="20"/>
                    </w:rPr>
                    <w:t>100</w:t>
                  </w:r>
                </w:p>
              </w:tc>
            </w:tr>
          </w:tbl>
          <w:p w:rsidR="00F11867" w:rsidRPr="00C214CA" w:rsidRDefault="00F11867" w:rsidP="00BC67B6">
            <w:pPr>
              <w:pStyle w:val="BodyText"/>
              <w:tabs>
                <w:tab w:val="left" w:pos="470"/>
              </w:tabs>
              <w:ind w:left="360"/>
              <w:jc w:val="both"/>
              <w:rPr>
                <w:rFonts w:ascii="Arial Narrow" w:hAnsi="Arial Narrow"/>
                <w:i/>
                <w:color w:val="000000"/>
                <w:sz w:val="20"/>
                <w:szCs w:val="20"/>
              </w:rPr>
            </w:pPr>
          </w:p>
          <w:p w:rsidR="00F11867" w:rsidRPr="00C214CA" w:rsidRDefault="00F11867" w:rsidP="00BC67B6">
            <w:pPr>
              <w:pStyle w:val="BodyText"/>
              <w:tabs>
                <w:tab w:val="left" w:pos="470"/>
              </w:tabs>
              <w:ind w:left="360"/>
              <w:jc w:val="both"/>
              <w:rPr>
                <w:rFonts w:ascii="Arial Narrow" w:hAnsi="Arial Narrow"/>
                <w:i/>
                <w:color w:val="000000"/>
                <w:sz w:val="20"/>
                <w:szCs w:val="20"/>
              </w:rPr>
            </w:pP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70"/>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Obvezatna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41"/>
              </w:numPr>
              <w:spacing w:line="259" w:lineRule="auto"/>
              <w:ind w:left="738"/>
              <w:rPr>
                <w:rFonts w:ascii="Arial Narrow" w:hAnsi="Arial Narrow"/>
                <w:i/>
              </w:rPr>
            </w:pPr>
            <w:r w:rsidRPr="00C214CA">
              <w:rPr>
                <w:rFonts w:ascii="Arial Narrow" w:hAnsi="Arial Narrow"/>
              </w:rPr>
              <w:t xml:space="preserve">Cicely Berry. </w:t>
            </w:r>
            <w:r w:rsidRPr="00C214CA">
              <w:rPr>
                <w:rFonts w:ascii="Arial Narrow" w:hAnsi="Arial Narrow"/>
                <w:i/>
              </w:rPr>
              <w:t>Glumac i glas, AGM, Zgreb, 1997.</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i/>
              </w:rPr>
              <w:t xml:space="preserve">Branko </w:t>
            </w:r>
            <w:r w:rsidRPr="00C214CA">
              <w:rPr>
                <w:rFonts w:ascii="Arial Narrow" w:hAnsi="Arial Narrow"/>
              </w:rPr>
              <w:t>Gavella.</w:t>
            </w:r>
            <w:r w:rsidRPr="00C214CA">
              <w:rPr>
                <w:rFonts w:ascii="Arial Narrow" w:hAnsi="Arial Narrow"/>
                <w:i/>
              </w:rPr>
              <w:t xml:space="preserve"> Glumac i kazalište</w:t>
            </w:r>
            <w:r w:rsidRPr="00C214CA">
              <w:rPr>
                <w:rFonts w:ascii="Arial Narrow" w:hAnsi="Arial Narrow"/>
              </w:rPr>
              <w:t>, Sterijino pozorje, Novi Sad, 1967.</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Peter Brook</w:t>
            </w:r>
            <w:r w:rsidRPr="00C214CA">
              <w:rPr>
                <w:rFonts w:ascii="Arial Narrow" w:hAnsi="Arial Narrow"/>
                <w:i/>
              </w:rPr>
              <w:t xml:space="preserve">. Prazni prostor, </w:t>
            </w:r>
            <w:r w:rsidRPr="00C214CA">
              <w:rPr>
                <w:rFonts w:ascii="Arial Narrow" w:hAnsi="Arial Narrow"/>
              </w:rPr>
              <w:t>Marko Marulić, Split, 1972.</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 xml:space="preserve">Milivoj Solar. </w:t>
            </w:r>
            <w:r w:rsidRPr="00C214CA">
              <w:rPr>
                <w:rFonts w:ascii="Arial Narrow" w:hAnsi="Arial Narrow"/>
                <w:i/>
              </w:rPr>
              <w:t>Teorija književnosti</w:t>
            </w:r>
            <w:r w:rsidRPr="00C214CA">
              <w:rPr>
                <w:rFonts w:ascii="Arial Narrow" w:hAnsi="Arial Narrow"/>
              </w:rPr>
              <w:t>, Školska knjiga, 2005.</w:t>
            </w:r>
          </w:p>
          <w:p w:rsidR="00F11867" w:rsidRPr="00C214CA" w:rsidRDefault="00F11867" w:rsidP="00020B95">
            <w:pPr>
              <w:pStyle w:val="ListParagraph"/>
              <w:numPr>
                <w:ilvl w:val="0"/>
                <w:numId w:val="41"/>
              </w:numPr>
              <w:spacing w:line="259" w:lineRule="auto"/>
              <w:ind w:left="738"/>
              <w:rPr>
                <w:rFonts w:ascii="Arial Narrow" w:hAnsi="Arial Narrow"/>
              </w:rPr>
            </w:pPr>
            <w:r w:rsidRPr="00C214CA">
              <w:rPr>
                <w:rFonts w:ascii="Arial Narrow" w:hAnsi="Arial Narrow"/>
              </w:rPr>
              <w:t xml:space="preserve">Petar Guberina. </w:t>
            </w:r>
            <w:r w:rsidRPr="00C214CA">
              <w:rPr>
                <w:rFonts w:ascii="Arial Narrow" w:hAnsi="Arial Narrow"/>
                <w:i/>
              </w:rPr>
              <w:t>Zvuk i pokret u jeziku</w:t>
            </w:r>
            <w:r w:rsidRPr="00C214CA">
              <w:rPr>
                <w:rFonts w:ascii="Arial Narrow" w:hAnsi="Arial Narrow"/>
              </w:rPr>
              <w:t>, Zavod za fonetiku filozofskog fakulteta , Zagreb, 1967.</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tabs>
                <w:tab w:val="left" w:pos="494"/>
              </w:tabs>
              <w:spacing w:after="0" w:line="240" w:lineRule="auto"/>
              <w:jc w:val="both"/>
              <w:rPr>
                <w:rFonts w:ascii="Arial Narrow" w:hAnsi="Arial Narrow"/>
                <w:b/>
                <w:i/>
                <w:color w:val="000000"/>
                <w:sz w:val="20"/>
                <w:szCs w:val="20"/>
              </w:rPr>
            </w:pPr>
            <w:r w:rsidRPr="00C214CA">
              <w:rPr>
                <w:rFonts w:ascii="Arial Narrow" w:hAnsi="Arial Narrow"/>
                <w:i/>
                <w:color w:val="000000"/>
                <w:sz w:val="20"/>
                <w:szCs w:val="20"/>
              </w:rPr>
              <w:t>Dopunska literatura (u trenutku prijave prijedloga studijskog programa)</w:t>
            </w:r>
          </w:p>
        </w:tc>
      </w:tr>
      <w:tr w:rsidR="00F11867" w:rsidRPr="00C214CA" w:rsidTr="00BC67B6">
        <w:trPr>
          <w:trHeight w:val="432"/>
        </w:trPr>
        <w:tc>
          <w:tcPr>
            <w:tcW w:w="5000" w:type="pct"/>
            <w:gridSpan w:val="10"/>
            <w:vAlign w:val="center"/>
          </w:tcPr>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Moj život u umjetnosti</w:t>
            </w:r>
            <w:r w:rsidRPr="00C214CA">
              <w:rPr>
                <w:rFonts w:ascii="Arial Narrow" w:hAnsi="Arial Narrow"/>
              </w:rPr>
              <w:t>,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Konstantin Sergejevič Stanislavski. </w:t>
            </w:r>
            <w:r w:rsidRPr="00C214CA">
              <w:rPr>
                <w:rFonts w:ascii="Arial Narrow" w:hAnsi="Arial Narrow"/>
                <w:i/>
              </w:rPr>
              <w:t>Rad glumca na sebi I,</w:t>
            </w:r>
            <w:r w:rsidRPr="00C214CA">
              <w:rPr>
                <w:rFonts w:ascii="Arial Narrow" w:hAnsi="Arial Narrow"/>
              </w:rPr>
              <w:t xml:space="preserve">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Konstantin Sergejevič Stanislavski</w:t>
            </w:r>
            <w:r w:rsidRPr="00C214CA">
              <w:rPr>
                <w:rFonts w:ascii="Arial Narrow" w:hAnsi="Arial Narrow"/>
                <w:i/>
              </w:rPr>
              <w:t>. Rad glumca na sebi II</w:t>
            </w:r>
            <w:r w:rsidRPr="00C214CA">
              <w:rPr>
                <w:rFonts w:ascii="Arial Narrow" w:hAnsi="Arial Narrow"/>
              </w:rPr>
              <w:t>, CEKADE, Zagreb, 1991.</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Konstanski Sergejevič Stanislavski. </w:t>
            </w:r>
            <w:r w:rsidRPr="00C214CA">
              <w:rPr>
                <w:rFonts w:ascii="Arial Narrow" w:hAnsi="Arial Narrow"/>
                <w:i/>
              </w:rPr>
              <w:t>Sistem,</w:t>
            </w:r>
            <w:r w:rsidRPr="00C214CA">
              <w:rPr>
                <w:rFonts w:ascii="Arial Narrow" w:hAnsi="Arial Narrow"/>
              </w:rPr>
              <w:t xml:space="preserve"> Državni izdavački zavod Jugoslavije, Beograd, 1945. </w:t>
            </w:r>
          </w:p>
          <w:p w:rsidR="00F11867" w:rsidRPr="00C214CA" w:rsidRDefault="00F11867" w:rsidP="00020B95">
            <w:pPr>
              <w:pStyle w:val="ListParagraph"/>
              <w:numPr>
                <w:ilvl w:val="0"/>
                <w:numId w:val="42"/>
              </w:numPr>
              <w:spacing w:line="259" w:lineRule="auto"/>
              <w:jc w:val="both"/>
              <w:rPr>
                <w:rFonts w:ascii="Arial Narrow" w:hAnsi="Arial Narrow"/>
              </w:rPr>
            </w:pPr>
            <w:r w:rsidRPr="00C214CA">
              <w:rPr>
                <w:rFonts w:ascii="Arial Narrow" w:hAnsi="Arial Narrow"/>
              </w:rPr>
              <w:t xml:space="preserve">Jerzy Grotowski. </w:t>
            </w:r>
            <w:r w:rsidRPr="00C214CA">
              <w:rPr>
                <w:rFonts w:ascii="Arial Narrow" w:hAnsi="Arial Narrow"/>
                <w:i/>
              </w:rPr>
              <w:t>Ka siromašno pozorištu</w:t>
            </w:r>
            <w:r w:rsidRPr="00C214CA">
              <w:rPr>
                <w:rFonts w:ascii="Arial Narrow" w:hAnsi="Arial Narrow"/>
              </w:rPr>
              <w:t>, Izdavačko-informativni centar studenata, Beograd, 1976.</w:t>
            </w:r>
          </w:p>
        </w:tc>
      </w:tr>
      <w:tr w:rsidR="00F11867" w:rsidRPr="00C214CA" w:rsidTr="00BC67B6">
        <w:trPr>
          <w:trHeight w:val="432"/>
        </w:trPr>
        <w:tc>
          <w:tcPr>
            <w:tcW w:w="5000" w:type="pct"/>
            <w:gridSpan w:val="10"/>
            <w:vAlign w:val="center"/>
          </w:tcPr>
          <w:p w:rsidR="00F11867" w:rsidRPr="00C214CA" w:rsidRDefault="00F11867" w:rsidP="00020B95">
            <w:pPr>
              <w:pStyle w:val="BodyText"/>
              <w:numPr>
                <w:ilvl w:val="1"/>
                <w:numId w:val="40"/>
              </w:numPr>
              <w:spacing w:after="0" w:line="240" w:lineRule="auto"/>
              <w:ind w:left="494" w:hanging="134"/>
              <w:rPr>
                <w:rFonts w:ascii="Arial Narrow" w:hAnsi="Arial Narrow"/>
                <w:b/>
                <w:i/>
                <w:color w:val="000000"/>
                <w:sz w:val="20"/>
                <w:szCs w:val="20"/>
              </w:rPr>
            </w:pPr>
            <w:r w:rsidRPr="00C214CA">
              <w:rPr>
                <w:rFonts w:ascii="Arial Narrow" w:hAnsi="Arial Narrow"/>
                <w:i/>
                <w:color w:val="000000"/>
                <w:sz w:val="20"/>
                <w:szCs w:val="20"/>
              </w:rPr>
              <w:t>Načini praćenja kvalitete koji osiguravaju stjecanje izlaznih znanja, vještina i kompetencija</w:t>
            </w:r>
          </w:p>
        </w:tc>
      </w:tr>
      <w:tr w:rsidR="00F11867" w:rsidRPr="00C214CA" w:rsidTr="00BC67B6">
        <w:trPr>
          <w:trHeight w:val="432"/>
        </w:trPr>
        <w:tc>
          <w:tcPr>
            <w:tcW w:w="5000" w:type="pct"/>
            <w:gridSpan w:val="10"/>
            <w:vAlign w:val="center"/>
          </w:tcPr>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Provedba sveučilišne ankete među studentima za ocjenjivanje nastavnika koju utvrđuje Senat Sveučilišta.</w:t>
            </w:r>
          </w:p>
          <w:p w:rsidR="00F11867" w:rsidRPr="00C214CA" w:rsidRDefault="00F11867" w:rsidP="00020B95">
            <w:pPr>
              <w:pStyle w:val="FreeForm"/>
              <w:numPr>
                <w:ilvl w:val="0"/>
                <w:numId w:val="89"/>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 xml:space="preserve"> Anketa i razgovori sa studentima tijekom kolegija i praćenje napredovanje studenata.</w:t>
            </w:r>
          </w:p>
          <w:p w:rsidR="00F11867" w:rsidRPr="00C214CA" w:rsidRDefault="00F11867" w:rsidP="00020B95">
            <w:pPr>
              <w:pStyle w:val="FreeForm"/>
              <w:numPr>
                <w:ilvl w:val="0"/>
                <w:numId w:val="8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lang w:val="hr-HR"/>
              </w:rPr>
            </w:pPr>
            <w:r w:rsidRPr="00C214CA">
              <w:rPr>
                <w:rFonts w:ascii="Arial Narrow" w:hAnsi="Arial Narrow" w:cs="Calibri"/>
                <w:sz w:val="20"/>
                <w:lang w:val="hr-HR"/>
              </w:rPr>
              <w:t>Praćenje i analiza kvalitete izvedbe nastave u skladu s Pravilnikom o studiranju i Pravilnikom o unaprjeđivanju i osiguravanju kvalitete obrazovanja Sveučilišta</w:t>
            </w:r>
          </w:p>
        </w:tc>
      </w:tr>
    </w:tbl>
    <w:p w:rsidR="00F11867" w:rsidRPr="00C214CA"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p w:rsidR="00F11867" w:rsidRDefault="00F11867" w:rsidP="00F11867">
      <w:pPr>
        <w:pStyle w:val="FootnoteText"/>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sz w:val="20"/>
                <w:szCs w:val="20"/>
              </w:rPr>
              <w:t>Naziv predmeta</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Umijeće glasa- pjevanje</w:t>
            </w:r>
          </w:p>
        </w:tc>
      </w:tr>
      <w:tr w:rsidR="00527300" w:rsidRPr="008004D3" w:rsidTr="00BC67B6">
        <w:trPr>
          <w:trHeight w:val="405"/>
          <w:jc w:val="center"/>
        </w:trPr>
        <w:tc>
          <w:tcPr>
            <w:tcW w:w="1180" w:type="pct"/>
            <w:shd w:val="clear" w:color="auto" w:fill="auto"/>
            <w:vAlign w:val="center"/>
          </w:tcPr>
          <w:p w:rsidR="00527300" w:rsidRPr="008004D3" w:rsidRDefault="00527300" w:rsidP="00BC67B6">
            <w:pPr>
              <w:pStyle w:val="Heading3"/>
              <w:rPr>
                <w:rFonts w:ascii="Arial Narrow" w:hAnsi="Arial Narrow"/>
                <w:color w:val="000000"/>
                <w:sz w:val="20"/>
                <w:szCs w:val="20"/>
              </w:rPr>
            </w:pPr>
            <w:r w:rsidRPr="008004D3">
              <w:rPr>
                <w:rFonts w:ascii="Arial Narrow" w:hAnsi="Arial Narrow"/>
                <w:color w:val="000000"/>
                <w:sz w:val="20"/>
                <w:szCs w:val="20"/>
              </w:rPr>
              <w:t xml:space="preserve">Nositelj predmeta </w:t>
            </w:r>
          </w:p>
        </w:tc>
        <w:tc>
          <w:tcPr>
            <w:tcW w:w="3820" w:type="pct"/>
            <w:gridSpan w:val="2"/>
            <w:shd w:val="clear" w:color="auto" w:fill="auto"/>
            <w:vAlign w:val="center"/>
          </w:tcPr>
          <w:p w:rsidR="00527300" w:rsidRPr="00527300" w:rsidRDefault="00527300" w:rsidP="00BC67B6">
            <w:pPr>
              <w:pStyle w:val="Heading3"/>
              <w:rPr>
                <w:rFonts w:ascii="Arial Narrow" w:hAnsi="Arial Narrow"/>
                <w:color w:val="auto"/>
                <w:sz w:val="20"/>
                <w:szCs w:val="20"/>
              </w:rPr>
            </w:pPr>
            <w:r w:rsidRPr="00527300">
              <w:rPr>
                <w:rFonts w:ascii="Arial Narrow" w:eastAsiaTheme="minorHAnsi" w:hAnsi="Arial Narrow" w:cs="ArialNarrow-Bold"/>
                <w:bCs w:val="0"/>
                <w:color w:val="auto"/>
                <w:sz w:val="20"/>
                <w:szCs w:val="20"/>
              </w:rPr>
              <w:t>Doc.art. Veronika Hardy</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Suradnik na predmetu</w:t>
            </w:r>
          </w:p>
        </w:tc>
        <w:tc>
          <w:tcPr>
            <w:tcW w:w="3820" w:type="pct"/>
            <w:gridSpan w:val="2"/>
            <w:vAlign w:val="center"/>
          </w:tcPr>
          <w:p w:rsidR="00527300" w:rsidRPr="008004D3" w:rsidRDefault="00527300" w:rsidP="00BC67B6">
            <w:pPr>
              <w:pStyle w:val="FieldText"/>
              <w:rPr>
                <w:rFonts w:ascii="Arial Narrow" w:hAnsi="Arial Narrow" w:cs="Arial"/>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Studijski program</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Šifra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MAGL-023</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sz w:val="20"/>
                <w:szCs w:val="20"/>
              </w:rPr>
            </w:pPr>
            <w:r w:rsidRPr="008004D3">
              <w:rPr>
                <w:rFonts w:ascii="Arial Narrow" w:hAnsi="Arial Narrow" w:cs="Arial"/>
                <w:color w:val="000000"/>
                <w:sz w:val="20"/>
                <w:szCs w:val="20"/>
              </w:rPr>
              <w:t>Status predmeta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t>izborni</w:t>
            </w:r>
          </w:p>
        </w:tc>
      </w:tr>
      <w:tr w:rsidR="00527300" w:rsidRPr="008004D3" w:rsidTr="00BC67B6">
        <w:trPr>
          <w:trHeight w:val="405"/>
          <w:jc w:val="center"/>
        </w:trPr>
        <w:tc>
          <w:tcPr>
            <w:tcW w:w="1180" w:type="pc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Godina</w:t>
            </w:r>
          </w:p>
        </w:tc>
        <w:tc>
          <w:tcPr>
            <w:tcW w:w="3820" w:type="pct"/>
            <w:gridSpan w:val="2"/>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145"/>
          <w:jc w:val="center"/>
        </w:trPr>
        <w:tc>
          <w:tcPr>
            <w:tcW w:w="1180" w:type="pct"/>
            <w:vMerge w:val="restart"/>
            <w:vAlign w:val="center"/>
          </w:tcPr>
          <w:p w:rsidR="00527300" w:rsidRPr="008004D3" w:rsidRDefault="00527300" w:rsidP="00BC67B6">
            <w:pPr>
              <w:pStyle w:val="BodyText"/>
              <w:rPr>
                <w:rFonts w:ascii="Arial Narrow" w:hAnsi="Arial Narrow" w:cs="Arial"/>
                <w:b/>
                <w:color w:val="000000"/>
                <w:sz w:val="20"/>
                <w:szCs w:val="20"/>
              </w:rPr>
            </w:pPr>
            <w:r w:rsidRPr="008004D3">
              <w:rPr>
                <w:rFonts w:ascii="Arial Narrow" w:hAnsi="Arial Narrow" w:cs="Arial"/>
                <w:color w:val="000000"/>
                <w:sz w:val="20"/>
                <w:szCs w:val="20"/>
              </w:rPr>
              <w:t>Bodovna vrijednost i način izvođenja nastave</w:t>
            </w: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ECTS koeficijent opterećenja studenata</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3</w:t>
            </w:r>
          </w:p>
        </w:tc>
      </w:tr>
      <w:tr w:rsidR="00527300" w:rsidRPr="008004D3" w:rsidTr="00BC67B6">
        <w:trPr>
          <w:trHeight w:val="145"/>
          <w:jc w:val="center"/>
        </w:trPr>
        <w:tc>
          <w:tcPr>
            <w:tcW w:w="1180" w:type="pct"/>
            <w:vMerge/>
            <w:vAlign w:val="center"/>
          </w:tcPr>
          <w:p w:rsidR="00527300" w:rsidRPr="008004D3" w:rsidRDefault="00527300" w:rsidP="00BC67B6">
            <w:pPr>
              <w:pStyle w:val="BodyText"/>
              <w:rPr>
                <w:rFonts w:ascii="Arial Narrow" w:hAnsi="Arial Narrow" w:cs="Arial"/>
                <w:color w:val="000000"/>
                <w:sz w:val="20"/>
                <w:szCs w:val="20"/>
              </w:rPr>
            </w:pPr>
          </w:p>
        </w:tc>
        <w:tc>
          <w:tcPr>
            <w:tcW w:w="2097" w:type="pct"/>
            <w:vAlign w:val="center"/>
          </w:tcPr>
          <w:p w:rsidR="00527300" w:rsidRPr="008004D3" w:rsidRDefault="00527300" w:rsidP="00BC67B6">
            <w:pPr>
              <w:pStyle w:val="FieldText"/>
              <w:rPr>
                <w:rFonts w:ascii="Arial Narrow" w:hAnsi="Arial Narrow" w:cs="Arial"/>
                <w:sz w:val="20"/>
                <w:szCs w:val="20"/>
                <w:lang w:val="hr-HR"/>
              </w:rPr>
            </w:pPr>
            <w:r w:rsidRPr="008004D3">
              <w:rPr>
                <w:rFonts w:ascii="Arial Narrow" w:hAnsi="Arial Narrow" w:cs="Arial"/>
                <w:sz w:val="20"/>
                <w:szCs w:val="20"/>
                <w:lang w:val="hr-HR"/>
              </w:rPr>
              <w:t>Broj sati (P+V+S)</w:t>
            </w:r>
          </w:p>
        </w:tc>
        <w:tc>
          <w:tcPr>
            <w:tcW w:w="1723" w:type="pct"/>
            <w:vAlign w:val="center"/>
          </w:tcPr>
          <w:p w:rsidR="00527300" w:rsidRPr="008004D3" w:rsidRDefault="00527300" w:rsidP="00BC67B6">
            <w:pPr>
              <w:pStyle w:val="FieldText"/>
              <w:jc w:val="center"/>
              <w:rPr>
                <w:rFonts w:ascii="Arial Narrow" w:hAnsi="Arial Narrow" w:cs="Arial"/>
                <w:b w:val="0"/>
                <w:sz w:val="20"/>
                <w:szCs w:val="20"/>
                <w:lang w:val="hr-HR"/>
              </w:rPr>
            </w:pPr>
            <w:r w:rsidRPr="008004D3">
              <w:rPr>
                <w:rFonts w:ascii="Arial Narrow" w:hAnsi="Arial Narrow" w:cs="Arial"/>
                <w:b w:val="0"/>
                <w:sz w:val="20"/>
                <w:szCs w:val="20"/>
                <w:lang w:val="hr-HR"/>
              </w:rPr>
              <w:t>40(10+30+0)</w:t>
            </w:r>
          </w:p>
        </w:tc>
      </w:tr>
    </w:tbl>
    <w:p w:rsidR="00527300" w:rsidRDefault="00527300" w:rsidP="00527300">
      <w:pPr>
        <w:rPr>
          <w:rFonts w:ascii="Arial Narrow" w:hAnsi="Arial Narrow"/>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527300" w:rsidRPr="008004D3" w:rsidTr="00BC67B6">
        <w:trPr>
          <w:trHeight w:hRule="exact" w:val="288"/>
        </w:trPr>
        <w:tc>
          <w:tcPr>
            <w:tcW w:w="5000" w:type="pct"/>
            <w:gridSpan w:val="10"/>
            <w:shd w:val="clear" w:color="auto" w:fill="auto"/>
            <w:vAlign w:val="center"/>
          </w:tcPr>
          <w:p w:rsidR="00527300" w:rsidRPr="008004D3" w:rsidRDefault="00527300" w:rsidP="00020B95">
            <w:pPr>
              <w:pStyle w:val="ListParagraph"/>
              <w:numPr>
                <w:ilvl w:val="0"/>
                <w:numId w:val="112"/>
              </w:numPr>
              <w:spacing w:after="60"/>
              <w:rPr>
                <w:rFonts w:ascii="Arial Narrow" w:hAnsi="Arial Narrow"/>
                <w:b/>
              </w:rPr>
            </w:pPr>
            <w:r w:rsidRPr="008004D3">
              <w:rPr>
                <w:rFonts w:ascii="Arial Narrow" w:hAnsi="Arial Narrow"/>
                <w:b/>
              </w:rPr>
              <w:t>OPIS PREDMETA</w:t>
            </w:r>
          </w:p>
          <w:p w:rsidR="00527300" w:rsidRPr="008004D3" w:rsidRDefault="00527300" w:rsidP="00BC67B6">
            <w:pPr>
              <w:pStyle w:val="Heading3"/>
              <w:rPr>
                <w:rFonts w:ascii="Arial Narrow" w:hAnsi="Arial Narrow"/>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Ciljevi predmeta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Usvajanje ritma i intonacije u okviru individualnih mogućnosti studenta, svladavanje osnova tehnike pjevanja i dikcije teksta i uspješna primjena pjevanja kroz glumačku igru</w:t>
            </w:r>
            <w:r w:rsidRPr="008004D3">
              <w:rPr>
                <w:rFonts w:ascii="Arial Narrow" w:hAnsi="Arial Narrow" w:cs="Arial"/>
                <w:sz w:val="20"/>
                <w:szCs w:val="20"/>
              </w:rPr>
              <w:t>.</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rPr>
                <w:rFonts w:ascii="Arial Narrow" w:hAnsi="Arial Narrow"/>
                <w:b/>
                <w:i/>
                <w:color w:val="000000"/>
                <w:sz w:val="20"/>
                <w:szCs w:val="20"/>
              </w:rPr>
            </w:pPr>
            <w:r w:rsidRPr="008004D3">
              <w:rPr>
                <w:rFonts w:ascii="Arial Narrow" w:hAnsi="Arial Narrow"/>
                <w:i/>
                <w:color w:val="000000"/>
                <w:sz w:val="20"/>
                <w:szCs w:val="20"/>
              </w:rPr>
              <w:t>Uvjeti za upis predmeta</w:t>
            </w:r>
          </w:p>
        </w:tc>
      </w:tr>
      <w:tr w:rsidR="00527300" w:rsidRPr="008004D3" w:rsidTr="00BC67B6">
        <w:trPr>
          <w:trHeight w:val="432"/>
        </w:trPr>
        <w:tc>
          <w:tcPr>
            <w:tcW w:w="5000" w:type="pct"/>
            <w:gridSpan w:val="10"/>
            <w:vAlign w:val="center"/>
          </w:tcPr>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Nema posebnih uvjeta za upis kolegija</w:t>
            </w:r>
            <w:r w:rsidRPr="008004D3">
              <w:rPr>
                <w:rFonts w:ascii="Arial Narrow" w:hAnsi="Arial Narrow" w:cs="Arial"/>
                <w:b w:val="0"/>
                <w:sz w:val="20"/>
                <w:szCs w:val="20"/>
                <w:lang w:val="hr-HR"/>
              </w:rPr>
              <w:t>.</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rPr>
                <w:rFonts w:ascii="Arial Narrow" w:hAnsi="Arial Narrow" w:cs="Arial"/>
                <w:b/>
                <w:i/>
                <w:sz w:val="20"/>
                <w:szCs w:val="20"/>
              </w:rPr>
            </w:pPr>
            <w:r w:rsidRPr="008004D3">
              <w:rPr>
                <w:rFonts w:ascii="Arial Narrow" w:hAnsi="Arial Narrow"/>
                <w:i/>
                <w:color w:val="000000"/>
                <w:sz w:val="20"/>
                <w:szCs w:val="20"/>
              </w:rPr>
              <w:t xml:space="preserve">Očekivani ishodi učenja za predmet </w:t>
            </w:r>
          </w:p>
        </w:tc>
      </w:tr>
      <w:tr w:rsidR="00527300" w:rsidRPr="008004D3" w:rsidTr="00BC67B6">
        <w:trPr>
          <w:trHeight w:val="432"/>
        </w:trPr>
        <w:tc>
          <w:tcPr>
            <w:tcW w:w="5000" w:type="pct"/>
            <w:gridSpan w:val="10"/>
            <w:vAlign w:val="center"/>
          </w:tcPr>
          <w:p w:rsidR="00527300" w:rsidRPr="007A0715" w:rsidRDefault="00527300" w:rsidP="00BC67B6">
            <w:pPr>
              <w:autoSpaceDE w:val="0"/>
              <w:autoSpaceDN w:val="0"/>
              <w:adjustRightInd w:val="0"/>
              <w:rPr>
                <w:rFonts w:ascii="Arial Narrow" w:eastAsiaTheme="minorHAnsi" w:hAnsi="Arial Narrow" w:cs="ArialNarrow"/>
                <w:sz w:val="20"/>
                <w:szCs w:val="20"/>
              </w:rPr>
            </w:pPr>
            <w:r w:rsidRPr="007A0715">
              <w:rPr>
                <w:rFonts w:ascii="Arial Narrow" w:eastAsiaTheme="minorHAnsi" w:hAnsi="Arial Narrow" w:cs="ArialNarrow"/>
                <w:sz w:val="20"/>
                <w:szCs w:val="20"/>
              </w:rPr>
              <w:t>Po završetku kolegija studenti će moći:</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Suvereno vladati svojim glasom u smislu ritma, intonacije, disanja, impostacije tona i njegove kontrole. </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TimesNewRomanPSMT"/>
              </w:rPr>
              <w:t>Poboljšati disanje, podršku, artikulaciju, registraciju i boju glasa.</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Jasno i slobodno interpretirati tekst, uz naglasak na pravilnu i izraženu dikciju. </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Kontrolirati mimiku lica i pokrete tijela pri izvedbi pjesme, songa ili arije tako da oni budu jasni, logični, prirodni, bez grča i u službi interpretacije.</w:t>
            </w:r>
          </w:p>
          <w:p w:rsidR="00527300" w:rsidRPr="007A0715" w:rsidRDefault="00527300" w:rsidP="00020B95">
            <w:pPr>
              <w:pStyle w:val="ListParagraph"/>
              <w:numPr>
                <w:ilvl w:val="0"/>
                <w:numId w:val="113"/>
              </w:numPr>
              <w:autoSpaceDE w:val="0"/>
              <w:autoSpaceDN w:val="0"/>
              <w:adjustRightInd w:val="0"/>
              <w:ind w:left="454"/>
              <w:rPr>
                <w:rFonts w:ascii="Arial Narrow" w:eastAsiaTheme="minorHAnsi" w:hAnsi="Arial Narrow" w:cs="ArialNarrow"/>
              </w:rPr>
            </w:pPr>
            <w:r w:rsidRPr="007A0715">
              <w:rPr>
                <w:rFonts w:ascii="Arial Narrow" w:eastAsiaTheme="minorHAnsi" w:hAnsi="Arial Narrow" w:cs="ArialNarrow"/>
              </w:rPr>
              <w:t xml:space="preserve">Razviti vlastiti izvođački pristup pjesmi te u tom smislu razviti svoju interpretativnu kreativnost i individualnost. </w:t>
            </w:r>
          </w:p>
          <w:p w:rsidR="00527300" w:rsidRPr="007A0715" w:rsidRDefault="00527300" w:rsidP="00020B95">
            <w:pPr>
              <w:pStyle w:val="ListParagraph"/>
              <w:numPr>
                <w:ilvl w:val="0"/>
                <w:numId w:val="113"/>
              </w:numPr>
              <w:autoSpaceDE w:val="0"/>
              <w:autoSpaceDN w:val="0"/>
              <w:adjustRightInd w:val="0"/>
              <w:ind w:left="454"/>
              <w:rPr>
                <w:rFonts w:ascii="Arial Narrow" w:hAnsi="Arial Narrow" w:cs="Arial"/>
              </w:rPr>
            </w:pPr>
            <w:r w:rsidRPr="007A0715">
              <w:rPr>
                <w:rFonts w:ascii="Arial Narrow" w:eastAsiaTheme="minorHAnsi" w:hAnsi="Arial Narrow" w:cs="ArialNarrow"/>
              </w:rPr>
              <w:t>Uspješno će povezati pjevanje i glumu i primjenjivati usvojeno pjevačko umijeće u glumačkoj igri.</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sz w:val="20"/>
                <w:szCs w:val="20"/>
              </w:rPr>
            </w:pPr>
            <w:r w:rsidRPr="008004D3">
              <w:rPr>
                <w:rFonts w:ascii="Arial Narrow" w:hAnsi="Arial Narrow"/>
                <w:i/>
                <w:color w:val="000000"/>
                <w:sz w:val="20"/>
                <w:szCs w:val="20"/>
              </w:rPr>
              <w:t>Sadržaj predmeta</w:t>
            </w:r>
          </w:p>
        </w:tc>
      </w:tr>
      <w:tr w:rsidR="00527300" w:rsidRPr="008004D3" w:rsidTr="00BC67B6">
        <w:trPr>
          <w:trHeight w:val="432"/>
        </w:trPr>
        <w:tc>
          <w:tcPr>
            <w:tcW w:w="5000" w:type="pct"/>
            <w:gridSpan w:val="10"/>
            <w:vAlign w:val="center"/>
          </w:tcPr>
          <w:p w:rsidR="00527300" w:rsidRPr="00C52668" w:rsidRDefault="00527300" w:rsidP="00BC67B6">
            <w:pPr>
              <w:autoSpaceDE w:val="0"/>
              <w:autoSpaceDN w:val="0"/>
              <w:adjustRightInd w:val="0"/>
              <w:rPr>
                <w:rFonts w:ascii="Arial Narrow" w:eastAsiaTheme="minorHAnsi" w:hAnsi="Arial Narrow" w:cs="TimesNewRomanPSMT"/>
                <w:sz w:val="20"/>
                <w:szCs w:val="20"/>
              </w:rPr>
            </w:pPr>
            <w:r w:rsidRPr="00C52668">
              <w:rPr>
                <w:rFonts w:ascii="Arial Narrow" w:eastAsiaTheme="minorHAnsi" w:hAnsi="Arial Narrow" w:cs="TimesNewRomanPSMT"/>
                <w:sz w:val="20"/>
                <w:szCs w:val="20"/>
              </w:rPr>
              <w:t>Ovaj kolegij se održava u svrhu ohrabrivanja zdravog, jasnog i evokativnog pjevanja. Studenti će istraživati glazbu iz širokog repertoara stilova s posebnim naglaskom na prenošenje značenja tekstova i njihove glazbene interpretacije, to jest kroz takav rad studenti će upoznati i razviti vještine vezane za sve elemente uspješne glazbene izvedbe.</w:t>
            </w:r>
          </w:p>
          <w:p w:rsidR="00527300" w:rsidRPr="00C52668" w:rsidRDefault="00527300" w:rsidP="00BC67B6">
            <w:pPr>
              <w:autoSpaceDE w:val="0"/>
              <w:autoSpaceDN w:val="0"/>
              <w:adjustRightInd w:val="0"/>
              <w:rPr>
                <w:rFonts w:ascii="Arial Narrow" w:eastAsiaTheme="minorHAnsi" w:hAnsi="Arial Narrow" w:cs="ArialNarrow"/>
                <w:sz w:val="20"/>
                <w:szCs w:val="20"/>
              </w:rPr>
            </w:pPr>
            <w:r w:rsidRPr="00C52668">
              <w:rPr>
                <w:rFonts w:ascii="Arial Narrow" w:eastAsiaTheme="minorHAnsi" w:hAnsi="Arial Narrow" w:cs="TimesNewRomanPSMT"/>
                <w:sz w:val="20"/>
                <w:szCs w:val="20"/>
              </w:rPr>
              <w:t>Studenti će također razviti stalni ritual glasovnog vježbanja, naučiti će kako svladati novi materijal i kako odabrati repertoar prilagođen njihovim sposobnostima. Također će upoznati glasovne izgovorne standarde za različite jezike, iako je naglasak stavljen na hrvatski jezik, koji će im u daljnjem radu najviše trebati. Diskusije će se dotaći područja kao na primjer: boja glasa kao odraz značenja teksta, život teksta odražen u dikciji i frazama, sužavanje opernog koncepta za recitalni koncept te razne tehnike izvedbe i audicije što će sve doprinijeti usavršavanju studenata u svim aspektima glasovnog područja.</w:t>
            </w:r>
          </w:p>
          <w:p w:rsidR="00527300" w:rsidRPr="00C52668" w:rsidRDefault="00527300" w:rsidP="00BC67B6">
            <w:pPr>
              <w:autoSpaceDE w:val="0"/>
              <w:autoSpaceDN w:val="0"/>
              <w:adjustRightInd w:val="0"/>
              <w:rPr>
                <w:rFonts w:ascii="Arial Narrow" w:eastAsiaTheme="minorHAnsi" w:hAnsi="Arial Narrow" w:cs="ArialNarrow"/>
                <w:sz w:val="20"/>
                <w:szCs w:val="20"/>
              </w:rPr>
            </w:pP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 Uvod – pristupanje pjesmi (važnost osnovnih glazbenih parametara - intonacije i ritma, pravilne pjevačke tehnike i dikcije, fraziranja i interpretacije)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 Tehnika pjevanja - pravilno disanje, impostacija tona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3. Radionica dikcije – prezentacija suglasnika, samoglasnika i diftonga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4. Interpretacija teksta ne primjeru jednostavne pjesme u formi strofa (uglavnom narodne pjesme iz bilo kojeg razdoblja) - naglasak na interpretaciji priče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5. Umjetnička pjesma i začeci mjuzikla (Brecht i Weill)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6. Cabaret - specifičnosti žanra, pjevač - autor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7. Mjuzikl - songovi, izvedbene različitosti unutar žanra, naglasak na glumi i izvedbi teksta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8. Opereta - specifičnosti žanra u pjevačkom i interpretativnom smislu, razlike između operete i ostalih kazališnih žanrova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9. Odabir pjesme, songa ili arije iz spomenutih žanrova za razrdni koncert s naglaskom na hrvatski tekst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Rad na dikciji i specifičnostima ostalih jezika, ukoliko u izboru za koncert ima songova na drugim jezicima, rad na mimici i scenskom pokretu – vježba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11. Priprema koncerta - vježbe, izvedbena radionica – prezentacija o izvedbi za pjevače (odabir za razredni koncert)</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12.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13.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14. Glavna proba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15. Koncert</w:t>
            </w:r>
          </w:p>
          <w:p w:rsidR="00527300" w:rsidRPr="008004D3" w:rsidRDefault="00527300" w:rsidP="00BC67B6">
            <w:pPr>
              <w:autoSpaceDE w:val="0"/>
              <w:autoSpaceDN w:val="0"/>
              <w:adjustRightInd w:val="0"/>
              <w:rPr>
                <w:rFonts w:ascii="Arial Narrow" w:hAnsi="Arial Narrow" w:cs="Arial"/>
                <w:b/>
                <w:sz w:val="20"/>
                <w:szCs w:val="20"/>
              </w:rPr>
            </w:pPr>
            <w:r w:rsidRPr="008004D3">
              <w:rPr>
                <w:rFonts w:ascii="Arial Narrow" w:eastAsiaTheme="minorHAnsi" w:hAnsi="Arial Narrow" w:cs="ArialNarrow"/>
                <w:sz w:val="20"/>
                <w:szCs w:val="20"/>
              </w:rPr>
              <w:t>16. prezentacija recitala</w:t>
            </w:r>
          </w:p>
        </w:tc>
      </w:tr>
      <w:tr w:rsidR="00527300" w:rsidRPr="008004D3" w:rsidTr="00BC67B6">
        <w:trPr>
          <w:trHeight w:val="432"/>
        </w:trPr>
        <w:tc>
          <w:tcPr>
            <w:tcW w:w="3085" w:type="pct"/>
            <w:gridSpan w:val="7"/>
            <w:vAlign w:val="center"/>
          </w:tcPr>
          <w:p w:rsidR="00527300" w:rsidRPr="008004D3" w:rsidRDefault="00527300" w:rsidP="00020B95">
            <w:pPr>
              <w:pStyle w:val="BodyText"/>
              <w:numPr>
                <w:ilvl w:val="1"/>
                <w:numId w:val="43"/>
              </w:numPr>
              <w:spacing w:after="0" w:line="240" w:lineRule="auto"/>
              <w:rPr>
                <w:rFonts w:ascii="Arial Narrow" w:hAnsi="Arial Narrow" w:cs="Arial"/>
                <w:b/>
                <w:i/>
                <w:color w:val="000000"/>
                <w:sz w:val="20"/>
                <w:szCs w:val="20"/>
              </w:rPr>
            </w:pPr>
            <w:r w:rsidRPr="008004D3">
              <w:rPr>
                <w:rFonts w:ascii="Arial Narrow" w:hAnsi="Arial Narrow"/>
                <w:i/>
                <w:color w:val="000000"/>
                <w:sz w:val="20"/>
                <w:szCs w:val="20"/>
              </w:rPr>
              <w:t xml:space="preserve">Vrste izvođenja nastave </w:t>
            </w:r>
          </w:p>
        </w:tc>
        <w:tc>
          <w:tcPr>
            <w:tcW w:w="783" w:type="pct"/>
            <w:gridSpan w:val="2"/>
            <w:vAlign w:val="center"/>
          </w:tcPr>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X"/>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predavanja</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2"/>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seminari i radionice  </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vježbe  </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4"/>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obrazovanje na daljinu</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terenska nastava</w:t>
            </w:r>
          </w:p>
        </w:tc>
        <w:tc>
          <w:tcPr>
            <w:tcW w:w="1131" w:type="pct"/>
            <w:vAlign w:val="center"/>
          </w:tcPr>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samostalni zadaci  </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6"/>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multimedija i mreža  </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Check7"/>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laboratorij</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1"/>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mentorski rad</w:t>
            </w:r>
          </w:p>
          <w:p w:rsidR="00527300" w:rsidRPr="008004D3" w:rsidRDefault="00344B89" w:rsidP="00BC67B6">
            <w:pPr>
              <w:pStyle w:val="FieldText"/>
              <w:rPr>
                <w:rFonts w:ascii="Arial Narrow" w:hAnsi="Arial Narrow" w:cs="Arial"/>
                <w:b w:val="0"/>
                <w:sz w:val="20"/>
                <w:szCs w:val="20"/>
                <w:lang w:val="hr-HR"/>
              </w:rPr>
            </w:pPr>
            <w:r w:rsidRPr="008004D3">
              <w:rPr>
                <w:rFonts w:ascii="Arial Narrow" w:hAnsi="Arial Narrow" w:cs="Arial"/>
                <w:b w:val="0"/>
                <w:sz w:val="20"/>
                <w:szCs w:val="20"/>
                <w:lang w:val="hr-HR"/>
              </w:rPr>
              <w:fldChar w:fldCharType="begin">
                <w:ffData>
                  <w:name w:val=""/>
                  <w:enabled/>
                  <w:calcOnExit w:val="0"/>
                  <w:checkBox>
                    <w:sizeAuto/>
                    <w:default w:val="0"/>
                  </w:checkBox>
                </w:ffData>
              </w:fldChar>
            </w:r>
            <w:r w:rsidR="00527300" w:rsidRPr="008004D3">
              <w:rPr>
                <w:rFonts w:ascii="Arial Narrow" w:hAnsi="Arial Narrow" w:cs="Arial"/>
                <w:b w:val="0"/>
                <w:sz w:val="20"/>
                <w:szCs w:val="20"/>
                <w:lang w:val="hr-HR"/>
              </w:rPr>
              <w:instrText xml:space="preserve"> FORMCHECKBOX </w:instrText>
            </w:r>
            <w:r w:rsidR="007660E7">
              <w:rPr>
                <w:rFonts w:ascii="Arial Narrow" w:hAnsi="Arial Narrow" w:cs="Arial"/>
                <w:b w:val="0"/>
                <w:sz w:val="20"/>
                <w:szCs w:val="20"/>
                <w:lang w:val="hr-HR"/>
              </w:rPr>
            </w:r>
            <w:r w:rsidR="007660E7">
              <w:rPr>
                <w:rFonts w:ascii="Arial Narrow" w:hAnsi="Arial Narrow" w:cs="Arial"/>
                <w:b w:val="0"/>
                <w:sz w:val="20"/>
                <w:szCs w:val="20"/>
                <w:lang w:val="hr-HR"/>
              </w:rPr>
              <w:fldChar w:fldCharType="separate"/>
            </w:r>
            <w:r w:rsidRPr="008004D3">
              <w:rPr>
                <w:rFonts w:ascii="Arial Narrow" w:hAnsi="Arial Narrow" w:cs="Arial"/>
                <w:b w:val="0"/>
                <w:sz w:val="20"/>
                <w:szCs w:val="20"/>
                <w:lang w:val="hr-HR"/>
              </w:rPr>
              <w:fldChar w:fldCharType="end"/>
            </w:r>
            <w:r w:rsidR="00527300" w:rsidRPr="008004D3">
              <w:rPr>
                <w:rFonts w:ascii="Arial Narrow" w:hAnsi="Arial Narrow" w:cs="Arial"/>
                <w:b w:val="0"/>
                <w:sz w:val="20"/>
                <w:szCs w:val="20"/>
                <w:lang w:val="hr-HR"/>
              </w:rPr>
              <w:t xml:space="preserve"> ostalo predstave(projekti)</w:t>
            </w:r>
          </w:p>
        </w:tc>
      </w:tr>
      <w:tr w:rsidR="00527300" w:rsidRPr="008004D3" w:rsidTr="00BC67B6">
        <w:trPr>
          <w:trHeight w:val="432"/>
        </w:trPr>
        <w:tc>
          <w:tcPr>
            <w:tcW w:w="3085" w:type="pct"/>
            <w:gridSpan w:val="7"/>
            <w:vAlign w:val="center"/>
          </w:tcPr>
          <w:p w:rsidR="00527300" w:rsidRPr="008004D3" w:rsidRDefault="00527300" w:rsidP="00020B95">
            <w:pPr>
              <w:pStyle w:val="BodyText"/>
              <w:numPr>
                <w:ilvl w:val="1"/>
                <w:numId w:val="43"/>
              </w:numPr>
              <w:spacing w:after="0" w:line="240" w:lineRule="auto"/>
              <w:jc w:val="both"/>
              <w:rPr>
                <w:rFonts w:ascii="Arial Narrow" w:hAnsi="Arial Narrow" w:cs="Arial"/>
                <w:b/>
                <w:i/>
                <w:color w:val="000000"/>
                <w:sz w:val="20"/>
                <w:szCs w:val="20"/>
              </w:rPr>
            </w:pPr>
            <w:r w:rsidRPr="008004D3">
              <w:rPr>
                <w:rFonts w:ascii="Arial Narrow" w:hAnsi="Arial Narrow"/>
                <w:i/>
                <w:color w:val="000000"/>
                <w:sz w:val="20"/>
                <w:szCs w:val="20"/>
              </w:rPr>
              <w:t>Komentari</w:t>
            </w:r>
          </w:p>
        </w:tc>
        <w:tc>
          <w:tcPr>
            <w:tcW w:w="1915" w:type="pct"/>
            <w:gridSpan w:val="3"/>
            <w:vAlign w:val="center"/>
          </w:tcPr>
          <w:p w:rsidR="00527300" w:rsidRPr="008004D3" w:rsidRDefault="00527300" w:rsidP="00BC67B6">
            <w:pPr>
              <w:pStyle w:val="FieldText"/>
              <w:rPr>
                <w:rFonts w:ascii="Arial Narrow" w:hAnsi="Arial Narrow" w:cs="Arial"/>
                <w:b w:val="0"/>
                <w:sz w:val="20"/>
                <w:szCs w:val="20"/>
                <w:lang w:val="hr-HR"/>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Obveze studenata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Uvjet za potpis: redovito pohađanje nastave. Rad studenta se ocjenjuje tijekom cijelog semestra. Student može skupiti maksimalno 100 bodova od čega: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aktivnost na satu (aktivnost, suradnja i profesionalizam)</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iz dikcije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kviz ponavljanja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seminara, struktura recitala</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10 bodova: kratki seminar izvedbe,</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20 bodova pismeni rad (koncertni izvještaj, seminar na temu komparativnih glasovnih interpretacija</w:t>
            </w:r>
          </w:p>
          <w:p w:rsidR="00527300" w:rsidRPr="008004D3" w:rsidRDefault="00527300" w:rsidP="00BC67B6">
            <w:pPr>
              <w:pStyle w:val="FieldText"/>
              <w:rPr>
                <w:rFonts w:ascii="Arial Narrow" w:hAnsi="Arial Narrow" w:cs="Arial"/>
                <w:b w:val="0"/>
                <w:sz w:val="20"/>
                <w:szCs w:val="20"/>
                <w:lang w:val="hr-HR"/>
              </w:rPr>
            </w:pPr>
            <w:r w:rsidRPr="008004D3">
              <w:rPr>
                <w:rFonts w:ascii="Arial Narrow" w:eastAsiaTheme="minorHAnsi" w:hAnsi="Arial Narrow" w:cs="ArialNarrow"/>
                <w:b w:val="0"/>
                <w:sz w:val="20"/>
                <w:szCs w:val="20"/>
              </w:rPr>
              <w:t>30 izvedba na kraju semestra</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Praćenje rada studenata</w:t>
            </w:r>
          </w:p>
        </w:tc>
      </w:tr>
      <w:tr w:rsidR="00527300" w:rsidRPr="008004D3" w:rsidTr="00BC67B6">
        <w:trPr>
          <w:trHeight w:val="111"/>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Pohađanje nastave</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0,3</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Seminarski rad</w:t>
            </w:r>
          </w:p>
        </w:tc>
        <w:tc>
          <w:tcPr>
            <w:tcW w:w="375"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0,6</w:t>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Eksperimentalni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Pismeni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r w:rsidR="00344B89" w:rsidRPr="008004D3">
              <w:rPr>
                <w:rFonts w:ascii="Arial Narrow" w:hAnsi="Arial Narrow" w:cs="Arial"/>
                <w:sz w:val="20"/>
                <w:szCs w:val="20"/>
              </w:rPr>
              <w:fldChar w:fldCharType="begin">
                <w:ffData>
                  <w:name w:val=""/>
                  <w:enabled/>
                  <w:calcOnExit w:val="0"/>
                  <w:textInput/>
                </w:ffData>
              </w:fldChar>
            </w:r>
            <w:r w:rsidRPr="008004D3">
              <w:rPr>
                <w:rFonts w:ascii="Arial Narrow" w:hAnsi="Arial Narrow" w:cs="Arial"/>
                <w:sz w:val="20"/>
                <w:szCs w:val="20"/>
              </w:rPr>
              <w:instrText xml:space="preserve"> FORMTEXT </w:instrText>
            </w:r>
            <w:r w:rsidR="00344B89" w:rsidRPr="008004D3">
              <w:rPr>
                <w:rFonts w:ascii="Arial Narrow" w:hAnsi="Arial Narrow" w:cs="Arial"/>
                <w:sz w:val="20"/>
                <w:szCs w:val="20"/>
              </w:rPr>
            </w:r>
            <w:r w:rsidR="00344B89" w:rsidRPr="008004D3">
              <w:rPr>
                <w:rFonts w:ascii="Arial Narrow" w:hAnsi="Arial Narrow" w:cs="Arial"/>
                <w:sz w:val="20"/>
                <w:szCs w:val="20"/>
              </w:rPr>
              <w:fldChar w:fldCharType="separate"/>
            </w:r>
            <w:r w:rsidRPr="008004D3">
              <w:rPr>
                <w:rFonts w:ascii="Arial Narrow" w:hAnsi="Arial Narrow" w:cs="Arial"/>
                <w:sz w:val="20"/>
                <w:szCs w:val="20"/>
              </w:rPr>
              <w:t> </w:t>
            </w:r>
            <w:r w:rsidRPr="008004D3">
              <w:rPr>
                <w:rFonts w:ascii="Arial Narrow" w:hAnsi="Arial Narrow" w:cs="Arial"/>
                <w:sz w:val="20"/>
                <w:szCs w:val="20"/>
              </w:rPr>
              <w:t> </w:t>
            </w:r>
            <w:r w:rsidRPr="008004D3">
              <w:rPr>
                <w:rFonts w:ascii="Arial Narrow" w:hAnsi="Arial Narrow" w:cs="Arial"/>
                <w:sz w:val="20"/>
                <w:szCs w:val="20"/>
              </w:rPr>
              <w:t> </w:t>
            </w:r>
            <w:r w:rsidR="00344B89"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Usmeni ispit</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olor w:val="000000"/>
                <w:sz w:val="20"/>
                <w:szCs w:val="20"/>
              </w:rPr>
              <w:t>0,9</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Esej</w:t>
            </w:r>
          </w:p>
        </w:tc>
        <w:tc>
          <w:tcPr>
            <w:tcW w:w="375"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Istraživanje</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Projekt</w:t>
            </w:r>
          </w:p>
        </w:tc>
        <w:tc>
          <w:tcPr>
            <w:tcW w:w="281"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Kontinuirana provjera znanja</w:t>
            </w:r>
          </w:p>
        </w:tc>
        <w:tc>
          <w:tcPr>
            <w:tcW w:w="281" w:type="pct"/>
            <w:vAlign w:val="center"/>
          </w:tcPr>
          <w:p w:rsidR="00527300" w:rsidRPr="008004D3" w:rsidRDefault="00527300" w:rsidP="00BC67B6">
            <w:pPr>
              <w:pStyle w:val="BodyText"/>
              <w:jc w:val="center"/>
              <w:rPr>
                <w:rFonts w:ascii="Arial Narrow" w:hAnsi="Arial Narrow"/>
                <w:color w:val="000000"/>
                <w:sz w:val="20"/>
                <w:szCs w:val="20"/>
              </w:rPr>
            </w:pPr>
            <w:r>
              <w:rPr>
                <w:rFonts w:ascii="Arial Narrow" w:hAnsi="Arial Narrow" w:cs="Arial"/>
                <w:sz w:val="20"/>
                <w:szCs w:val="20"/>
              </w:rPr>
              <w:t>0,6</w:t>
            </w:r>
          </w:p>
        </w:tc>
        <w:tc>
          <w:tcPr>
            <w:tcW w:w="567"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Referat</w:t>
            </w:r>
          </w:p>
        </w:tc>
        <w:tc>
          <w:tcPr>
            <w:tcW w:w="375"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Praktični rad</w:t>
            </w:r>
          </w:p>
        </w:tc>
        <w:tc>
          <w:tcPr>
            <w:tcW w:w="1553" w:type="pct"/>
            <w:gridSpan w:val="2"/>
            <w:vAlign w:val="center"/>
          </w:tcPr>
          <w:p w:rsidR="00527300" w:rsidRPr="008004D3" w:rsidRDefault="00527300" w:rsidP="00BC67B6">
            <w:pPr>
              <w:pStyle w:val="BodyText"/>
              <w:jc w:val="center"/>
              <w:rPr>
                <w:rFonts w:ascii="Arial Narrow" w:hAnsi="Arial Narrow"/>
                <w:color w:val="000000"/>
                <w:sz w:val="20"/>
                <w:szCs w:val="20"/>
              </w:rPr>
            </w:pPr>
          </w:p>
        </w:tc>
      </w:tr>
      <w:tr w:rsidR="00527300" w:rsidRPr="008004D3" w:rsidTr="00BC67B6">
        <w:trPr>
          <w:trHeight w:val="108"/>
        </w:trPr>
        <w:tc>
          <w:tcPr>
            <w:tcW w:w="552" w:type="pct"/>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Portfolio</w:t>
            </w:r>
          </w:p>
        </w:tc>
        <w:tc>
          <w:tcPr>
            <w:tcW w:w="281"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627" w:type="pct"/>
            <w:vAlign w:val="center"/>
          </w:tcPr>
          <w:p w:rsidR="00527300" w:rsidRPr="008004D3" w:rsidRDefault="00527300" w:rsidP="00BC67B6">
            <w:pPr>
              <w:pStyle w:val="BodyText"/>
              <w:rPr>
                <w:rFonts w:ascii="Arial Narrow" w:hAnsi="Arial Narrow"/>
                <w:color w:val="000000"/>
                <w:sz w:val="20"/>
                <w:szCs w:val="20"/>
              </w:rPr>
            </w:pPr>
          </w:p>
        </w:tc>
        <w:tc>
          <w:tcPr>
            <w:tcW w:w="281"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567" w:type="pct"/>
            <w:vAlign w:val="center"/>
          </w:tcPr>
          <w:p w:rsidR="00527300" w:rsidRPr="008004D3" w:rsidRDefault="00527300" w:rsidP="00BC67B6">
            <w:pPr>
              <w:pStyle w:val="BodyText"/>
              <w:rPr>
                <w:rFonts w:ascii="Arial Narrow" w:hAnsi="Arial Narrow"/>
                <w:color w:val="000000"/>
                <w:sz w:val="20"/>
                <w:szCs w:val="20"/>
              </w:rPr>
            </w:pPr>
          </w:p>
        </w:tc>
        <w:tc>
          <w:tcPr>
            <w:tcW w:w="375" w:type="pct"/>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c>
          <w:tcPr>
            <w:tcW w:w="763" w:type="pct"/>
            <w:gridSpan w:val="2"/>
            <w:vAlign w:val="center"/>
          </w:tcPr>
          <w:p w:rsidR="00527300" w:rsidRPr="008004D3" w:rsidRDefault="00527300" w:rsidP="00BC67B6">
            <w:pPr>
              <w:pStyle w:val="BodyText"/>
              <w:rPr>
                <w:rFonts w:ascii="Arial Narrow" w:hAnsi="Arial Narrow"/>
                <w:color w:val="000000"/>
                <w:sz w:val="20"/>
                <w:szCs w:val="20"/>
              </w:rPr>
            </w:pPr>
          </w:p>
        </w:tc>
        <w:tc>
          <w:tcPr>
            <w:tcW w:w="1553" w:type="pct"/>
            <w:gridSpan w:val="2"/>
            <w:vAlign w:val="center"/>
          </w:tcPr>
          <w:p w:rsidR="00527300" w:rsidRPr="008004D3" w:rsidRDefault="00344B89" w:rsidP="00BC67B6">
            <w:pPr>
              <w:pStyle w:val="BodyText"/>
              <w:jc w:val="center"/>
              <w:rPr>
                <w:rFonts w:ascii="Arial Narrow" w:hAnsi="Arial Narrow"/>
                <w:color w:val="000000"/>
                <w:sz w:val="20"/>
                <w:szCs w:val="20"/>
              </w:rPr>
            </w:pPr>
            <w:r w:rsidRPr="008004D3">
              <w:rPr>
                <w:rFonts w:ascii="Arial Narrow" w:hAnsi="Arial Narrow" w:cs="Arial"/>
                <w:sz w:val="20"/>
                <w:szCs w:val="20"/>
              </w:rPr>
              <w:fldChar w:fldCharType="begin">
                <w:ffData>
                  <w:name w:val=""/>
                  <w:enabled/>
                  <w:calcOnExit w:val="0"/>
                  <w:textInput/>
                </w:ffData>
              </w:fldChar>
            </w:r>
            <w:r w:rsidR="00527300" w:rsidRPr="008004D3">
              <w:rPr>
                <w:rFonts w:ascii="Arial Narrow" w:hAnsi="Arial Narrow" w:cs="Arial"/>
                <w:sz w:val="20"/>
                <w:szCs w:val="20"/>
              </w:rPr>
              <w:instrText xml:space="preserve"> FORMTEXT </w:instrText>
            </w:r>
            <w:r w:rsidRPr="008004D3">
              <w:rPr>
                <w:rFonts w:ascii="Arial Narrow" w:hAnsi="Arial Narrow" w:cs="Arial"/>
                <w:sz w:val="20"/>
                <w:szCs w:val="20"/>
              </w:rPr>
            </w:r>
            <w:r w:rsidRPr="008004D3">
              <w:rPr>
                <w:rFonts w:ascii="Arial Narrow" w:hAnsi="Arial Narrow" w:cs="Arial"/>
                <w:sz w:val="20"/>
                <w:szCs w:val="20"/>
              </w:rPr>
              <w:fldChar w:fldCharType="separate"/>
            </w:r>
            <w:r w:rsidR="00527300" w:rsidRPr="008004D3">
              <w:rPr>
                <w:rFonts w:ascii="Arial Narrow" w:hAnsi="Arial Narrow" w:cs="Arial"/>
                <w:sz w:val="20"/>
                <w:szCs w:val="20"/>
              </w:rPr>
              <w:t> </w:t>
            </w:r>
            <w:r w:rsidR="00527300" w:rsidRPr="008004D3">
              <w:rPr>
                <w:rFonts w:ascii="Arial Narrow" w:hAnsi="Arial Narrow" w:cs="Arial"/>
                <w:sz w:val="20"/>
                <w:szCs w:val="20"/>
              </w:rPr>
              <w:t> </w:t>
            </w:r>
            <w:r w:rsidR="00527300" w:rsidRPr="008004D3">
              <w:rPr>
                <w:rFonts w:ascii="Arial Narrow" w:hAnsi="Arial Narrow" w:cs="Arial"/>
                <w:sz w:val="20"/>
                <w:szCs w:val="20"/>
              </w:rPr>
              <w:t> </w:t>
            </w:r>
            <w:r w:rsidRPr="008004D3">
              <w:rPr>
                <w:rFonts w:ascii="Arial Narrow" w:hAnsi="Arial Narrow" w:cs="Arial"/>
                <w:sz w:val="20"/>
                <w:szCs w:val="20"/>
              </w:rPr>
              <w:fldChar w:fldCharType="end"/>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Povezivanje ishoda učenja, nastavnih metoda i ocjenjivanja</w:t>
            </w:r>
          </w:p>
        </w:tc>
      </w:tr>
      <w:tr w:rsidR="00527300" w:rsidRPr="008004D3" w:rsidTr="00BC67B6">
        <w:trPr>
          <w:trHeight w:val="432"/>
        </w:trPr>
        <w:tc>
          <w:tcPr>
            <w:tcW w:w="5000" w:type="pct"/>
            <w:gridSpan w:val="10"/>
            <w:vAlign w:val="center"/>
          </w:tcPr>
          <w:p w:rsidR="00527300" w:rsidRPr="008004D3" w:rsidRDefault="00527300" w:rsidP="00BC67B6">
            <w:pPr>
              <w:pStyle w:val="BodyText"/>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527300" w:rsidRPr="008004D3" w:rsidTr="00BC67B6">
              <w:trPr>
                <w:trHeight w:val="279"/>
              </w:trPr>
              <w:tc>
                <w:tcPr>
                  <w:tcW w:w="2099"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 NASTAVNA METODA</w:t>
                  </w:r>
                </w:p>
                <w:p w:rsidR="00527300" w:rsidRPr="008004D3" w:rsidRDefault="00527300" w:rsidP="00BC67B6">
                  <w:pPr>
                    <w:rPr>
                      <w:rFonts w:ascii="Arial Narrow" w:hAnsi="Arial Narrow"/>
                      <w:b/>
                      <w:bCs/>
                      <w:sz w:val="20"/>
                      <w:szCs w:val="20"/>
                    </w:rPr>
                  </w:pPr>
                </w:p>
                <w:p w:rsidR="00527300" w:rsidRPr="008004D3" w:rsidRDefault="00527300" w:rsidP="00BC67B6">
                  <w:pPr>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rPr>
                      <w:rFonts w:ascii="Arial Narrow" w:hAnsi="Arial Narrow"/>
                      <w:b/>
                      <w:bCs/>
                      <w:sz w:val="20"/>
                      <w:szCs w:val="20"/>
                    </w:rPr>
                  </w:pPr>
                  <w:r w:rsidRPr="008004D3">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BODOVI</w:t>
                  </w:r>
                </w:p>
              </w:tc>
            </w:tr>
            <w:tr w:rsidR="00527300" w:rsidRPr="008004D3" w:rsidTr="00BC67B6">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527300" w:rsidRPr="008004D3" w:rsidRDefault="00527300" w:rsidP="00BC67B6">
                  <w:pPr>
                    <w:rPr>
                      <w:rFonts w:ascii="Arial Narrow" w:hAnsi="Arial Narrow"/>
                      <w:b/>
                      <w:bCs/>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min</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527300" w:rsidRPr="008004D3" w:rsidRDefault="00527300" w:rsidP="00BC67B6">
                  <w:pPr>
                    <w:jc w:val="center"/>
                    <w:rPr>
                      <w:rFonts w:ascii="Arial Narrow" w:hAnsi="Arial Narrow"/>
                      <w:b/>
                      <w:bCs/>
                      <w:sz w:val="20"/>
                      <w:szCs w:val="20"/>
                    </w:rPr>
                  </w:pPr>
                  <w:r w:rsidRPr="008004D3">
                    <w:rPr>
                      <w:rFonts w:ascii="Arial Narrow" w:hAnsi="Arial Narrow"/>
                      <w:b/>
                      <w:bCs/>
                      <w:sz w:val="20"/>
                      <w:szCs w:val="20"/>
                    </w:rPr>
                    <w:t>max</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vAlign w:val="center"/>
                </w:tcPr>
                <w:p w:rsidR="00527300" w:rsidRPr="008004D3" w:rsidRDefault="00527300" w:rsidP="00BC67B6">
                  <w:pPr>
                    <w:pStyle w:val="BodyText"/>
                    <w:rPr>
                      <w:rFonts w:ascii="Arial Narrow" w:hAnsi="Arial Narrow"/>
                      <w:color w:val="000000"/>
                      <w:sz w:val="20"/>
                      <w:szCs w:val="20"/>
                    </w:rPr>
                  </w:pPr>
                  <w:r w:rsidRPr="008004D3">
                    <w:rPr>
                      <w:rFonts w:ascii="Arial Narrow" w:hAnsi="Arial Narrow"/>
                      <w:color w:val="000000"/>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Aktivno sudjelovanje u nastavi</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Kontinuirana provjera znanja</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Vježbanje dikcije, istraživanje literature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kviz provjera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Seminarski rad</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seminara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0,6</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Istraživanje</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pismenog rada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20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sidRPr="008004D3">
                    <w:rPr>
                      <w:rFonts w:ascii="Arial Narrow" w:hAnsi="Arial Narrow"/>
                      <w:sz w:val="20"/>
                      <w:szCs w:val="20"/>
                    </w:rPr>
                    <w:t>Usmeni ispit</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1-6</w:t>
                  </w: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Priprema praktičnih vještina i ishoda učenja</w:t>
                  </w: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Evaluacija izvedbe na kraju semestra</w:t>
                  </w: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15</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30</w:t>
                  </w:r>
                </w:p>
              </w:tc>
            </w:tr>
            <w:tr w:rsidR="00527300" w:rsidRPr="008004D3" w:rsidTr="00BC67B6">
              <w:tc>
                <w:tcPr>
                  <w:tcW w:w="209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p w:rsidR="00527300" w:rsidRPr="008004D3" w:rsidRDefault="00527300" w:rsidP="00BC67B6">
                  <w:pPr>
                    <w:rPr>
                      <w:rFonts w:ascii="Arial Narrow" w:hAnsi="Arial Narrow"/>
                      <w:sz w:val="20"/>
                      <w:szCs w:val="20"/>
                    </w:rPr>
                  </w:pPr>
                  <w:r w:rsidRPr="008004D3">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937"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1764"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p>
              </w:tc>
              <w:tc>
                <w:tcPr>
                  <w:tcW w:w="709"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527300" w:rsidRPr="008004D3" w:rsidRDefault="00527300" w:rsidP="00BC67B6">
                  <w:pPr>
                    <w:rPr>
                      <w:rFonts w:ascii="Arial Narrow" w:hAnsi="Arial Narrow"/>
                      <w:sz w:val="20"/>
                      <w:szCs w:val="20"/>
                    </w:rPr>
                  </w:pPr>
                  <w:r>
                    <w:rPr>
                      <w:rFonts w:ascii="Arial Narrow" w:hAnsi="Arial Narrow"/>
                      <w:sz w:val="20"/>
                      <w:szCs w:val="20"/>
                    </w:rPr>
                    <w:t>100</w:t>
                  </w:r>
                </w:p>
              </w:tc>
            </w:tr>
          </w:tbl>
          <w:p w:rsidR="00527300" w:rsidRPr="008004D3" w:rsidRDefault="00527300" w:rsidP="00BC67B6">
            <w:pPr>
              <w:pStyle w:val="BodyText"/>
              <w:tabs>
                <w:tab w:val="left" w:pos="470"/>
              </w:tabs>
              <w:ind w:left="360"/>
              <w:jc w:val="both"/>
              <w:rPr>
                <w:rFonts w:ascii="Arial Narrow" w:hAnsi="Arial Narrow"/>
                <w:i/>
                <w:color w:val="000000"/>
                <w:sz w:val="20"/>
                <w:szCs w:val="20"/>
              </w:rPr>
            </w:pPr>
          </w:p>
          <w:p w:rsidR="00527300" w:rsidRPr="008004D3" w:rsidRDefault="00527300" w:rsidP="00BC67B6">
            <w:pPr>
              <w:pStyle w:val="BodyText"/>
              <w:tabs>
                <w:tab w:val="left" w:pos="470"/>
              </w:tabs>
              <w:ind w:left="360"/>
              <w:jc w:val="both"/>
              <w:rPr>
                <w:rFonts w:ascii="Arial Narrow" w:hAnsi="Arial Narrow"/>
                <w:i/>
                <w:color w:val="000000"/>
                <w:sz w:val="20"/>
                <w:szCs w:val="20"/>
              </w:rPr>
            </w:pP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70"/>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Obvezatna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Emmons, Shirlee, Stanley Sonntag. </w:t>
            </w:r>
            <w:r w:rsidRPr="008004D3">
              <w:rPr>
                <w:rFonts w:ascii="Arial Narrow" w:eastAsiaTheme="minorHAnsi" w:hAnsi="Arial Narrow" w:cs="ArialNarrow-Italic"/>
                <w:i/>
                <w:iCs/>
                <w:sz w:val="20"/>
                <w:szCs w:val="20"/>
              </w:rPr>
              <w:t>The Art of the Song Recita l</w:t>
            </w:r>
            <w:r w:rsidRPr="008004D3">
              <w:rPr>
                <w:rFonts w:ascii="Arial Narrow" w:eastAsiaTheme="minorHAnsi" w:hAnsi="Arial Narrow" w:cs="ArialNarrow"/>
                <w:sz w:val="20"/>
                <w:szCs w:val="20"/>
              </w:rPr>
              <w:t>, Waveland Press, Illinois, 1979.</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Moriarty, John. </w:t>
            </w:r>
            <w:r w:rsidRPr="008004D3">
              <w:rPr>
                <w:rFonts w:ascii="Arial Narrow" w:eastAsiaTheme="minorHAnsi" w:hAnsi="Arial Narrow" w:cs="ArialNarrow-Italic"/>
                <w:i/>
                <w:iCs/>
                <w:sz w:val="20"/>
                <w:szCs w:val="20"/>
              </w:rPr>
              <w:t>Diction</w:t>
            </w:r>
            <w:r w:rsidRPr="008004D3">
              <w:rPr>
                <w:rFonts w:ascii="Arial Narrow" w:eastAsiaTheme="minorHAnsi" w:hAnsi="Arial Narrow" w:cs="ArialNarrow"/>
                <w:sz w:val="20"/>
                <w:szCs w:val="20"/>
              </w:rPr>
              <w:t>, E.C. Schirmer, Boston, 1975.</w:t>
            </w:r>
          </w:p>
          <w:p w:rsidR="00527300" w:rsidRPr="008004D3" w:rsidRDefault="00527300" w:rsidP="00BC67B6">
            <w:pPr>
              <w:spacing w:line="276" w:lineRule="auto"/>
              <w:rPr>
                <w:rFonts w:ascii="Arial Narrow" w:hAnsi="Arial Narrow"/>
                <w:sz w:val="20"/>
                <w:szCs w:val="20"/>
              </w:rPr>
            </w:pPr>
            <w:r w:rsidRPr="008004D3">
              <w:rPr>
                <w:rFonts w:ascii="Arial Narrow" w:eastAsiaTheme="minorHAnsi" w:hAnsi="Arial Narrow" w:cs="ArialNarrow"/>
                <w:sz w:val="20"/>
                <w:szCs w:val="20"/>
              </w:rPr>
              <w:t xml:space="preserve">3. Wall, Joan. </w:t>
            </w:r>
            <w:r w:rsidRPr="008004D3">
              <w:rPr>
                <w:rFonts w:ascii="Arial Narrow" w:eastAsiaTheme="minorHAnsi" w:hAnsi="Arial Narrow" w:cs="ArialNarrow-Italic"/>
                <w:i/>
                <w:iCs/>
                <w:sz w:val="20"/>
                <w:szCs w:val="20"/>
              </w:rPr>
              <w:t xml:space="preserve">Internationa l Phonetic Alphabet for Singers </w:t>
            </w:r>
            <w:r w:rsidRPr="008004D3">
              <w:rPr>
                <w:rFonts w:ascii="Arial Narrow" w:eastAsiaTheme="minorHAnsi" w:hAnsi="Arial Narrow" w:cs="ArialNarrow"/>
                <w:sz w:val="20"/>
                <w:szCs w:val="20"/>
              </w:rPr>
              <w:t>, Pst... Inc, Dallas, 1989.</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tabs>
                <w:tab w:val="left" w:pos="494"/>
              </w:tabs>
              <w:spacing w:after="0" w:line="240" w:lineRule="auto"/>
              <w:jc w:val="both"/>
              <w:rPr>
                <w:rFonts w:ascii="Arial Narrow" w:hAnsi="Arial Narrow"/>
                <w:b/>
                <w:i/>
                <w:color w:val="000000"/>
                <w:sz w:val="20"/>
                <w:szCs w:val="20"/>
              </w:rPr>
            </w:pPr>
            <w:r w:rsidRPr="008004D3">
              <w:rPr>
                <w:rFonts w:ascii="Arial Narrow" w:hAnsi="Arial Narrow"/>
                <w:i/>
                <w:color w:val="000000"/>
                <w:sz w:val="20"/>
                <w:szCs w:val="20"/>
              </w:rPr>
              <w:t>Dopunska literatura (u trenutku prijave prijedloga studijskog programa)</w:t>
            </w:r>
          </w:p>
        </w:tc>
      </w:tr>
      <w:tr w:rsidR="00527300" w:rsidRPr="008004D3" w:rsidTr="00BC67B6">
        <w:trPr>
          <w:trHeight w:val="432"/>
        </w:trPr>
        <w:tc>
          <w:tcPr>
            <w:tcW w:w="5000" w:type="pct"/>
            <w:gridSpan w:val="10"/>
            <w:vAlign w:val="center"/>
          </w:tcPr>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 Bernac, Pierre. </w:t>
            </w:r>
            <w:r w:rsidRPr="008004D3">
              <w:rPr>
                <w:rFonts w:ascii="Arial Narrow" w:eastAsiaTheme="minorHAnsi" w:hAnsi="Arial Narrow" w:cs="ArialNarrow-Italic"/>
                <w:i/>
                <w:iCs/>
                <w:sz w:val="20"/>
                <w:szCs w:val="20"/>
              </w:rPr>
              <w:t xml:space="preserve">The Interpretation of French Song </w:t>
            </w:r>
            <w:r w:rsidRPr="008004D3">
              <w:rPr>
                <w:rFonts w:ascii="Arial Narrow" w:eastAsiaTheme="minorHAnsi" w:hAnsi="Arial Narrow" w:cs="ArialNarrow"/>
                <w:sz w:val="20"/>
                <w:szCs w:val="20"/>
              </w:rPr>
              <w:t>, Norton, New York, 1978.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2. Castel, Nico. </w:t>
            </w:r>
            <w:r w:rsidRPr="008004D3">
              <w:rPr>
                <w:rFonts w:ascii="Arial Narrow" w:eastAsiaTheme="minorHAnsi" w:hAnsi="Arial Narrow" w:cs="ArialNarrow-Italic"/>
                <w:i/>
                <w:iCs/>
                <w:sz w:val="20"/>
                <w:szCs w:val="20"/>
              </w:rPr>
              <w:t xml:space="preserve">A Singer’s Manua l of Spanish Diction </w:t>
            </w:r>
            <w:r w:rsidRPr="008004D3">
              <w:rPr>
                <w:rFonts w:ascii="Arial Narrow" w:eastAsiaTheme="minorHAnsi" w:hAnsi="Arial Narrow" w:cs="ArialNarrow"/>
                <w:sz w:val="20"/>
                <w:szCs w:val="20"/>
              </w:rPr>
              <w:t>, Excalibur Publishing, NewYork, 1994.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3. Elliott, Martha. </w:t>
            </w:r>
            <w:r w:rsidRPr="008004D3">
              <w:rPr>
                <w:rFonts w:ascii="Arial Narrow" w:eastAsiaTheme="minorHAnsi" w:hAnsi="Arial Narrow" w:cs="ArialNarrow-Italic"/>
                <w:i/>
                <w:iCs/>
                <w:sz w:val="20"/>
                <w:szCs w:val="20"/>
              </w:rPr>
              <w:t xml:space="preserve">Singing in Style </w:t>
            </w:r>
            <w:r w:rsidRPr="008004D3">
              <w:rPr>
                <w:rFonts w:ascii="Arial Narrow" w:eastAsiaTheme="minorHAnsi" w:hAnsi="Arial Narrow" w:cs="ArialNarrow"/>
                <w:sz w:val="20"/>
                <w:szCs w:val="20"/>
              </w:rPr>
              <w:t>, Yale University Press, New Haven, 2006.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4. Emmons, Shirlee, Thomas Alma. </w:t>
            </w:r>
            <w:r w:rsidRPr="008004D3">
              <w:rPr>
                <w:rFonts w:ascii="Arial Narrow" w:eastAsiaTheme="minorHAnsi" w:hAnsi="Arial Narrow" w:cs="ArialNarrow-Italic"/>
                <w:i/>
                <w:iCs/>
                <w:sz w:val="20"/>
                <w:szCs w:val="20"/>
              </w:rPr>
              <w:t>Power Performance for Singers</w:t>
            </w:r>
            <w:r w:rsidRPr="008004D3">
              <w:rPr>
                <w:rFonts w:ascii="Arial Narrow" w:eastAsiaTheme="minorHAnsi" w:hAnsi="Arial Narrow" w:cs="ArialNarrow"/>
                <w:sz w:val="20"/>
                <w:szCs w:val="20"/>
              </w:rPr>
              <w:t>, Oxford University Press, New York, 1998.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5. Goleeke, Tom. </w:t>
            </w:r>
            <w:r w:rsidRPr="008004D3">
              <w:rPr>
                <w:rFonts w:ascii="Arial Narrow" w:eastAsiaTheme="minorHAnsi" w:hAnsi="Arial Narrow" w:cs="ArialNarrow-Italic"/>
                <w:i/>
                <w:iCs/>
                <w:sz w:val="20"/>
                <w:szCs w:val="20"/>
              </w:rPr>
              <w:t xml:space="preserve">Literature for Voice </w:t>
            </w:r>
            <w:r w:rsidRPr="008004D3">
              <w:rPr>
                <w:rFonts w:ascii="Arial Narrow" w:eastAsiaTheme="minorHAnsi" w:hAnsi="Arial Narrow" w:cs="ArialNarrow"/>
                <w:sz w:val="20"/>
                <w:szCs w:val="20"/>
              </w:rPr>
              <w:t>, Scarecrow Press, Metuchen,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6. Gorrell, Lorrain. </w:t>
            </w:r>
            <w:r w:rsidRPr="008004D3">
              <w:rPr>
                <w:rFonts w:ascii="Arial Narrow" w:eastAsiaTheme="minorHAnsi" w:hAnsi="Arial Narrow" w:cs="ArialNarrow-Italic"/>
                <w:i/>
                <w:iCs/>
                <w:sz w:val="20"/>
                <w:szCs w:val="20"/>
              </w:rPr>
              <w:t>The Nineteenth Century German Lied</w:t>
            </w:r>
            <w:r w:rsidRPr="008004D3">
              <w:rPr>
                <w:rFonts w:ascii="Arial Narrow" w:eastAsiaTheme="minorHAnsi" w:hAnsi="Arial Narrow" w:cs="ArialNarrow"/>
                <w:sz w:val="20"/>
                <w:szCs w:val="20"/>
              </w:rPr>
              <w:t>, Amadeus Press, Portland, 1993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7. Kagen, Sergius. </w:t>
            </w:r>
            <w:r w:rsidRPr="008004D3">
              <w:rPr>
                <w:rFonts w:ascii="Arial Narrow" w:eastAsiaTheme="minorHAnsi" w:hAnsi="Arial Narrow" w:cs="ArialNarrow-Italic"/>
                <w:i/>
                <w:iCs/>
                <w:sz w:val="20"/>
                <w:szCs w:val="20"/>
              </w:rPr>
              <w:t xml:space="preserve">Music for the Voice </w:t>
            </w:r>
            <w:r w:rsidRPr="008004D3">
              <w:rPr>
                <w:rFonts w:ascii="Arial Narrow" w:eastAsiaTheme="minorHAnsi" w:hAnsi="Arial Narrow" w:cs="ArialNarrow"/>
                <w:sz w:val="20"/>
                <w:szCs w:val="20"/>
              </w:rPr>
              <w:t>, Indiana University Press, Bloomington,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8. Linklater, Kristen. </w:t>
            </w:r>
            <w:r w:rsidRPr="008004D3">
              <w:rPr>
                <w:rFonts w:ascii="Arial Narrow" w:eastAsiaTheme="minorHAnsi" w:hAnsi="Arial Narrow" w:cs="ArialNarrow-Italic"/>
                <w:i/>
                <w:iCs/>
                <w:sz w:val="20"/>
                <w:szCs w:val="20"/>
              </w:rPr>
              <w:t>Freeing the Natura l Voice</w:t>
            </w:r>
            <w:r w:rsidRPr="008004D3">
              <w:rPr>
                <w:rFonts w:ascii="Arial Narrow" w:eastAsiaTheme="minorHAnsi" w:hAnsi="Arial Narrow" w:cs="ArialNarrow"/>
                <w:sz w:val="20"/>
                <w:szCs w:val="20"/>
              </w:rPr>
              <w:t>, Drama Book Publishers, New York, 1976.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9. Manning, Jane. </w:t>
            </w:r>
            <w:r w:rsidRPr="008004D3">
              <w:rPr>
                <w:rFonts w:ascii="Arial Narrow" w:eastAsiaTheme="minorHAnsi" w:hAnsi="Arial Narrow" w:cs="ArialNarrow-Italic"/>
                <w:i/>
                <w:iCs/>
                <w:sz w:val="20"/>
                <w:szCs w:val="20"/>
              </w:rPr>
              <w:t xml:space="preserve">New Voca l Repertory </w:t>
            </w:r>
            <w:r w:rsidRPr="008004D3">
              <w:rPr>
                <w:rFonts w:ascii="Arial Narrow" w:eastAsiaTheme="minorHAnsi" w:hAnsi="Arial Narrow" w:cs="ArialNarrow"/>
                <w:sz w:val="20"/>
                <w:szCs w:val="20"/>
              </w:rPr>
              <w:t>, Macmillan Press Mus. Division, Basingstoke, 1986.</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10. Moore, Gerald. </w:t>
            </w:r>
            <w:r>
              <w:rPr>
                <w:rFonts w:ascii="Arial Narrow" w:eastAsiaTheme="minorHAnsi" w:hAnsi="Arial Narrow" w:cs="ArialNarrow-Italic"/>
                <w:i/>
                <w:iCs/>
                <w:sz w:val="20"/>
                <w:szCs w:val="20"/>
              </w:rPr>
              <w:t>The Unashamed Accompanist</w:t>
            </w:r>
            <w:r w:rsidRPr="008004D3">
              <w:rPr>
                <w:rFonts w:ascii="Arial Narrow" w:eastAsiaTheme="minorHAnsi" w:hAnsi="Arial Narrow" w:cs="ArialNarrow"/>
                <w:sz w:val="20"/>
                <w:szCs w:val="20"/>
              </w:rPr>
              <w:t>, J. MacRae, New York, 1984.</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11. Moriarty, John. </w:t>
            </w:r>
            <w:r w:rsidRPr="008004D3">
              <w:rPr>
                <w:rFonts w:ascii="Arial Narrow" w:eastAsiaTheme="minorHAnsi" w:hAnsi="Arial Narrow" w:cs="ArialNarrow-Italic"/>
                <w:i/>
                <w:iCs/>
                <w:sz w:val="20"/>
                <w:szCs w:val="20"/>
              </w:rPr>
              <w:t xml:space="preserve">Diction </w:t>
            </w:r>
            <w:r w:rsidRPr="008004D3">
              <w:rPr>
                <w:rFonts w:ascii="Arial Narrow" w:eastAsiaTheme="minorHAnsi" w:hAnsi="Arial Narrow" w:cs="ArialNarrow"/>
                <w:sz w:val="20"/>
                <w:szCs w:val="20"/>
              </w:rPr>
              <w:t>, E.C. Schirmer, Boston, 1975.</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12. Shattuck, Roger </w:t>
            </w:r>
            <w:r w:rsidRPr="008004D3">
              <w:rPr>
                <w:rFonts w:ascii="Arial Narrow" w:eastAsiaTheme="minorHAnsi" w:hAnsi="Arial Narrow" w:cs="ArialNarrow-Italic"/>
                <w:i/>
                <w:iCs/>
                <w:sz w:val="20"/>
                <w:szCs w:val="20"/>
              </w:rPr>
              <w:t xml:space="preserve">The Banquet Years </w:t>
            </w:r>
            <w:r w:rsidRPr="008004D3">
              <w:rPr>
                <w:rFonts w:ascii="Arial Narrow" w:eastAsiaTheme="minorHAnsi" w:hAnsi="Arial Narrow" w:cs="ArialNarrow"/>
                <w:sz w:val="20"/>
                <w:szCs w:val="20"/>
              </w:rPr>
              <w:t>, Vintage Books, New York, 1968.</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13. Singher, Martial. </w:t>
            </w:r>
            <w:r w:rsidRPr="008004D3">
              <w:rPr>
                <w:rFonts w:ascii="Arial Narrow" w:eastAsiaTheme="minorHAnsi" w:hAnsi="Arial Narrow" w:cs="ArialNarrow-Italic"/>
                <w:i/>
                <w:iCs/>
                <w:sz w:val="20"/>
                <w:szCs w:val="20"/>
              </w:rPr>
              <w:t xml:space="preserve">An Interpretive Guide to Operatic Arias </w:t>
            </w:r>
            <w:r w:rsidRPr="008004D3">
              <w:rPr>
                <w:rFonts w:ascii="Arial Narrow" w:eastAsiaTheme="minorHAnsi" w:hAnsi="Arial Narrow" w:cs="ArialNarrow"/>
                <w:sz w:val="20"/>
                <w:szCs w:val="20"/>
              </w:rPr>
              <w:t>, Pennsylvania University Press, University Park, 1983.</w:t>
            </w:r>
          </w:p>
          <w:p w:rsidR="00527300" w:rsidRPr="008004D3" w:rsidRDefault="00527300" w:rsidP="00BC67B6">
            <w:pPr>
              <w:autoSpaceDE w:val="0"/>
              <w:autoSpaceDN w:val="0"/>
              <w:adjustRightInd w:val="0"/>
              <w:rPr>
                <w:rFonts w:ascii="Arial Narrow" w:eastAsiaTheme="minorHAnsi" w:hAnsi="Arial Narrow" w:cs="ArialNarrow"/>
                <w:sz w:val="20"/>
                <w:szCs w:val="20"/>
              </w:rPr>
            </w:pPr>
            <w:r w:rsidRPr="008004D3">
              <w:rPr>
                <w:rFonts w:ascii="Arial Narrow" w:eastAsiaTheme="minorHAnsi" w:hAnsi="Arial Narrow" w:cs="ArialNarrow"/>
                <w:sz w:val="20"/>
                <w:szCs w:val="20"/>
              </w:rPr>
              <w:t xml:space="preserve">14. Villamil, Victoria Etnier. </w:t>
            </w:r>
            <w:r w:rsidRPr="008004D3">
              <w:rPr>
                <w:rFonts w:ascii="Arial Narrow" w:eastAsiaTheme="minorHAnsi" w:hAnsi="Arial Narrow" w:cs="ArialNarrow-Italic"/>
                <w:i/>
                <w:iCs/>
                <w:sz w:val="20"/>
                <w:szCs w:val="20"/>
              </w:rPr>
              <w:t xml:space="preserve">A Singer’s Guide to the American Art Song </w:t>
            </w:r>
            <w:r w:rsidRPr="008004D3">
              <w:rPr>
                <w:rFonts w:ascii="Arial Narrow" w:eastAsiaTheme="minorHAnsi" w:hAnsi="Arial Narrow" w:cs="ArialNarrow"/>
                <w:sz w:val="20"/>
                <w:szCs w:val="20"/>
              </w:rPr>
              <w:t>, Scarecrow Press, Maryland, 1993.</w:t>
            </w:r>
          </w:p>
          <w:p w:rsidR="00527300" w:rsidRPr="008004D3" w:rsidRDefault="00527300" w:rsidP="00BC67B6">
            <w:pPr>
              <w:spacing w:line="276" w:lineRule="auto"/>
              <w:jc w:val="both"/>
              <w:rPr>
                <w:rFonts w:ascii="Arial Narrow" w:hAnsi="Arial Narrow"/>
                <w:sz w:val="20"/>
                <w:szCs w:val="20"/>
              </w:rPr>
            </w:pPr>
            <w:r w:rsidRPr="008004D3">
              <w:rPr>
                <w:rFonts w:ascii="Arial Narrow" w:eastAsiaTheme="minorHAnsi" w:hAnsi="Arial Narrow" w:cs="ArialNarrow"/>
                <w:sz w:val="20"/>
                <w:szCs w:val="20"/>
              </w:rPr>
              <w:t xml:space="preserve">15. Wall, Joan. </w:t>
            </w:r>
            <w:r w:rsidRPr="008004D3">
              <w:rPr>
                <w:rFonts w:ascii="Arial Narrow" w:eastAsiaTheme="minorHAnsi" w:hAnsi="Arial Narrow" w:cs="ArialNarrow-Italic"/>
                <w:i/>
                <w:iCs/>
                <w:sz w:val="20"/>
                <w:szCs w:val="20"/>
              </w:rPr>
              <w:t>Internationa l Phonetic Alphabet for Singers</w:t>
            </w:r>
            <w:r w:rsidRPr="008004D3">
              <w:rPr>
                <w:rFonts w:ascii="Arial Narrow" w:eastAsiaTheme="minorHAnsi" w:hAnsi="Arial Narrow" w:cs="ArialNarrow"/>
                <w:sz w:val="20"/>
                <w:szCs w:val="20"/>
              </w:rPr>
              <w:t>, Pst...Inc, Dallas, 1989.</w:t>
            </w:r>
          </w:p>
        </w:tc>
      </w:tr>
      <w:tr w:rsidR="00527300" w:rsidRPr="008004D3" w:rsidTr="00BC67B6">
        <w:trPr>
          <w:trHeight w:val="432"/>
        </w:trPr>
        <w:tc>
          <w:tcPr>
            <w:tcW w:w="5000" w:type="pct"/>
            <w:gridSpan w:val="10"/>
            <w:vAlign w:val="center"/>
          </w:tcPr>
          <w:p w:rsidR="00527300" w:rsidRPr="008004D3" w:rsidRDefault="00527300" w:rsidP="00020B95">
            <w:pPr>
              <w:pStyle w:val="BodyText"/>
              <w:numPr>
                <w:ilvl w:val="1"/>
                <w:numId w:val="43"/>
              </w:numPr>
              <w:spacing w:after="0" w:line="240" w:lineRule="auto"/>
              <w:ind w:left="494" w:hanging="134"/>
              <w:rPr>
                <w:rFonts w:ascii="Arial Narrow" w:hAnsi="Arial Narrow"/>
                <w:b/>
                <w:i/>
                <w:color w:val="000000"/>
                <w:sz w:val="20"/>
                <w:szCs w:val="20"/>
              </w:rPr>
            </w:pPr>
            <w:r w:rsidRPr="008004D3">
              <w:rPr>
                <w:rFonts w:ascii="Arial Narrow" w:hAnsi="Arial Narrow"/>
                <w:i/>
                <w:color w:val="000000"/>
                <w:sz w:val="20"/>
                <w:szCs w:val="20"/>
              </w:rPr>
              <w:t>Načini praćenja kvalitete koji osiguravaju stjecanje izlaznih znanja, vještina i kompetencija</w:t>
            </w:r>
          </w:p>
        </w:tc>
      </w:tr>
      <w:tr w:rsidR="00527300" w:rsidRPr="008004D3" w:rsidTr="00BC67B6">
        <w:trPr>
          <w:trHeight w:val="432"/>
        </w:trPr>
        <w:tc>
          <w:tcPr>
            <w:tcW w:w="5000" w:type="pct"/>
            <w:gridSpan w:val="10"/>
            <w:vAlign w:val="center"/>
          </w:tcPr>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Provedba jedinstvene sveučilišne ankete među studentima za ocjenjivanje nastavnika koju utvrđuje</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Senat Sveučilišta</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Praćenje i analiza kvalitete izvedbe nastave u skladu s Pravilnikom o studiranju i Pravilnikom o</w:t>
            </w:r>
          </w:p>
          <w:p w:rsidR="00527300" w:rsidRPr="00C52668" w:rsidRDefault="00527300" w:rsidP="00020B95">
            <w:pPr>
              <w:pStyle w:val="ListParagraph"/>
              <w:numPr>
                <w:ilvl w:val="0"/>
                <w:numId w:val="114"/>
              </w:numPr>
              <w:autoSpaceDE w:val="0"/>
              <w:autoSpaceDN w:val="0"/>
              <w:adjustRightInd w:val="0"/>
              <w:ind w:left="596"/>
              <w:rPr>
                <w:rFonts w:ascii="Arial Narrow" w:eastAsiaTheme="minorHAnsi" w:hAnsi="Arial Narrow" w:cs="ArialNarrow"/>
              </w:rPr>
            </w:pPr>
            <w:r w:rsidRPr="00C52668">
              <w:rPr>
                <w:rFonts w:ascii="Arial Narrow" w:eastAsiaTheme="minorHAnsi" w:hAnsi="Arial Narrow" w:cs="ArialNarrow"/>
              </w:rPr>
              <w:t>unaprjeđivanju i osiguranju kvalitete obrazovanja Sveučilišta</w:t>
            </w:r>
          </w:p>
          <w:p w:rsidR="00527300" w:rsidRPr="008004D3" w:rsidRDefault="00527300" w:rsidP="00020B95">
            <w:pPr>
              <w:pStyle w:val="FreeForm"/>
              <w:numPr>
                <w:ilvl w:val="0"/>
                <w:numId w:val="114"/>
              </w:numPr>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ind w:left="596"/>
              <w:rPr>
                <w:rFonts w:ascii="Arial Narrow" w:hAnsi="Arial Narrow" w:cs="Calibri"/>
                <w:sz w:val="20"/>
                <w:lang w:val="hr-HR"/>
              </w:rPr>
            </w:pPr>
            <w:r w:rsidRPr="008004D3">
              <w:rPr>
                <w:rFonts w:ascii="Arial Narrow" w:eastAsiaTheme="minorHAnsi" w:hAnsi="Arial Narrow" w:cs="ArialNarrow"/>
                <w:sz w:val="20"/>
              </w:rPr>
              <w:t>Razgovori sa studentima tijekom kolegija i praćenje napredovanja studenta.</w:t>
            </w:r>
          </w:p>
        </w:tc>
      </w:tr>
    </w:tbl>
    <w:p w:rsidR="00527300" w:rsidRPr="002907F2" w:rsidRDefault="00527300" w:rsidP="00527300">
      <w:pPr>
        <w:pStyle w:val="FootnoteText"/>
      </w:pPr>
    </w:p>
    <w:p w:rsidR="00F11867" w:rsidRDefault="00F11867"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A156B4" w:rsidRDefault="00A156B4" w:rsidP="00F04589">
      <w:pPr>
        <w:tabs>
          <w:tab w:val="left" w:pos="1262"/>
        </w:tabs>
      </w:pPr>
    </w:p>
    <w:p w:rsidR="00E53B8B" w:rsidRPr="00C54768" w:rsidRDefault="00E53B8B" w:rsidP="00C54768">
      <w:pPr>
        <w:jc w:val="both"/>
        <w:rPr>
          <w:rFonts w:ascii="Arial Narrow" w:hAnsi="Arial Narrow" w:cs="Arial Narrow"/>
          <w:sz w:val="20"/>
          <w:szCs w:val="20"/>
        </w:rPr>
      </w:pPr>
    </w:p>
    <w:p w:rsidR="00E53B8B" w:rsidRDefault="00E53B8B" w:rsidP="00F04589">
      <w:pPr>
        <w:tabs>
          <w:tab w:val="left" w:pos="1262"/>
        </w:tabs>
      </w:pPr>
    </w:p>
    <w:p w:rsidR="005F7199" w:rsidRDefault="005F7199" w:rsidP="00F04589">
      <w:pPr>
        <w:tabs>
          <w:tab w:val="left" w:pos="1262"/>
        </w:tabs>
      </w:pPr>
    </w:p>
    <w:p w:rsidR="005F7199" w:rsidRDefault="005F7199"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Čitanje prostora – scenografski praktikum</w:t>
            </w:r>
          </w:p>
        </w:tc>
      </w:tr>
      <w:tr w:rsidR="002E0C71" w:rsidRPr="00C214CA" w:rsidTr="00BC67B6">
        <w:trPr>
          <w:trHeight w:val="405"/>
          <w:jc w:val="center"/>
        </w:trPr>
        <w:tc>
          <w:tcPr>
            <w:tcW w:w="1180" w:type="pct"/>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shd w:val="clear" w:color="auto" w:fill="auto"/>
            <w:vAlign w:val="center"/>
          </w:tcPr>
          <w:p w:rsidR="002E0C71" w:rsidRPr="00C214CA" w:rsidRDefault="002E0C71" w:rsidP="00BC67B6">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2E0C71" w:rsidRPr="00C214CA" w:rsidRDefault="002E0C71" w:rsidP="00BC67B6">
            <w:pPr>
              <w:rPr>
                <w:rFonts w:ascii="Arial Narrow" w:hAnsi="Arial Narrow" w:cs="Arial"/>
                <w:b/>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MADR-031</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2E0C71" w:rsidRPr="00C214CA" w:rsidTr="00BC67B6">
        <w:trPr>
          <w:trHeight w:val="405"/>
          <w:jc w:val="center"/>
        </w:trPr>
        <w:tc>
          <w:tcPr>
            <w:tcW w:w="1180"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145"/>
          <w:jc w:val="center"/>
        </w:trPr>
        <w:tc>
          <w:tcPr>
            <w:tcW w:w="1180" w:type="pct"/>
            <w:vMerge w:val="restar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2E0C71" w:rsidRPr="00C214CA" w:rsidTr="00BC67B6">
        <w:trPr>
          <w:trHeight w:val="145"/>
          <w:jc w:val="center"/>
        </w:trPr>
        <w:tc>
          <w:tcPr>
            <w:tcW w:w="1180" w:type="pct"/>
            <w:vMerge/>
            <w:vAlign w:val="center"/>
          </w:tcPr>
          <w:p w:rsidR="002E0C71" w:rsidRPr="00C214CA" w:rsidRDefault="002E0C71" w:rsidP="00BC67B6">
            <w:pPr>
              <w:rPr>
                <w:rFonts w:ascii="Arial Narrow" w:hAnsi="Arial Narrow" w:cs="Arial"/>
                <w:sz w:val="20"/>
                <w:szCs w:val="20"/>
                <w:lang w:eastAsia="hr-HR"/>
              </w:rPr>
            </w:pPr>
          </w:p>
        </w:tc>
        <w:tc>
          <w:tcPr>
            <w:tcW w:w="2097" w:type="pct"/>
            <w:vAlign w:val="center"/>
          </w:tcPr>
          <w:p w:rsidR="002E0C71" w:rsidRPr="00C214CA" w:rsidRDefault="002E0C71" w:rsidP="00BC67B6">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2E0C71" w:rsidRPr="00C214CA" w:rsidRDefault="002E0C71" w:rsidP="00BC67B6">
            <w:pPr>
              <w:jc w:val="center"/>
              <w:rPr>
                <w:rFonts w:ascii="Arial Narrow" w:hAnsi="Arial Narrow" w:cs="Arial"/>
                <w:sz w:val="20"/>
                <w:szCs w:val="20"/>
                <w:lang w:eastAsia="hr-HR"/>
              </w:rPr>
            </w:pPr>
            <w:r w:rsidRPr="00C214CA">
              <w:rPr>
                <w:rFonts w:ascii="Arial Narrow" w:hAnsi="Arial Narrow" w:cs="Arial"/>
                <w:sz w:val="20"/>
                <w:szCs w:val="20"/>
                <w:lang w:eastAsia="hr-HR"/>
              </w:rPr>
              <w:t>40 (20+10+10)</w:t>
            </w:r>
          </w:p>
        </w:tc>
      </w:tr>
    </w:tbl>
    <w:p w:rsidR="002E0C71" w:rsidRPr="00C214CA" w:rsidRDefault="002E0C71" w:rsidP="002E0C71">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2E0C71" w:rsidRPr="00C214CA" w:rsidTr="00BC67B6">
        <w:trPr>
          <w:trHeight w:hRule="exact" w:val="288"/>
        </w:trPr>
        <w:tc>
          <w:tcPr>
            <w:tcW w:w="5000" w:type="pct"/>
            <w:gridSpan w:val="10"/>
            <w:shd w:val="clear" w:color="auto" w:fill="auto"/>
            <w:vAlign w:val="center"/>
          </w:tcPr>
          <w:p w:rsidR="002E0C71" w:rsidRPr="00C214CA" w:rsidRDefault="002E0C71" w:rsidP="00020B95">
            <w:pPr>
              <w:numPr>
                <w:ilvl w:val="0"/>
                <w:numId w:val="102"/>
              </w:numPr>
              <w:spacing w:after="60"/>
              <w:contextualSpacing/>
              <w:rPr>
                <w:rFonts w:ascii="Arial Narrow" w:eastAsia="Calibri" w:hAnsi="Arial Narrow"/>
                <w:b/>
                <w:sz w:val="20"/>
                <w:szCs w:val="20"/>
              </w:rPr>
            </w:pPr>
            <w:r w:rsidRPr="00C214CA">
              <w:rPr>
                <w:rFonts w:ascii="Arial Narrow" w:eastAsia="Calibri" w:hAnsi="Arial Narrow"/>
                <w:b/>
                <w:sz w:val="20"/>
                <w:szCs w:val="20"/>
              </w:rPr>
              <w:t>OPIS PREDMETA</w:t>
            </w:r>
          </w:p>
          <w:p w:rsidR="002E0C71" w:rsidRPr="00C214CA" w:rsidRDefault="002E0C71" w:rsidP="00BC67B6">
            <w:pPr>
              <w:keepNext/>
              <w:spacing w:before="240" w:after="60"/>
              <w:outlineLvl w:val="2"/>
              <w:rPr>
                <w:rFonts w:ascii="Arial Narrow" w:hAnsi="Arial Narrow" w:cs="Arial"/>
                <w:b/>
                <w:bCs/>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Osposobiti studente da mogu samostalno pročitati dramski tekst i uvidjeti koliko prostorne okolnosti utječu na odvijanje radnje. Cilj ovog kolegija je osposobiti studente da mogu samostalno pročitati dramski tekst te mu odrediti povijesni kontekst i izvući iz predloška osnovne odrednice djelovanja lica prema autorovoj zamisli, da mogu uvidjeti koliko prostorne okolnosti utječu na odvijanje radnje te koliko likovnost prostora mora biti ekonomična, funkcionalna i u službi djelovanja aktera.</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 xml:space="preserve">Oblikovanje prostora ovisi o redateljskom čitanju prostora, jer kroz prostorne odnose dolazi se do metafore scenskog prostora, u kojem se očituje redateljska koncepcija. Studenti će moći  uočiti, prepoznati i analizirati scenski prostor kao mjesto odvijanje radnje, bilo da se radi o jedinstvu vremena, mjesta i radnje koje je upisano u tekstu ili o različitim prostorima na kojima se odvija jedinstvo radnje. </w:t>
            </w:r>
          </w:p>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Dramaturško i redateljsko čitanje prostora usmjerit će studente na poimanje i kreiranje dinamičnog scenskog prostora, koji omogućava glumcima uvjerljivo proživjeti promjene unutar zadane partiture radnje.</w:t>
            </w:r>
          </w:p>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2E0C71" w:rsidRPr="00C214CA" w:rsidTr="00BC67B6">
        <w:trPr>
          <w:trHeight w:val="432"/>
        </w:trPr>
        <w:tc>
          <w:tcPr>
            <w:tcW w:w="5000" w:type="pct"/>
            <w:gridSpan w:val="10"/>
            <w:vAlign w:val="center"/>
          </w:tcPr>
          <w:p w:rsidR="002E0C71" w:rsidRPr="00C214CA" w:rsidRDefault="002E0C71" w:rsidP="00BC67B6">
            <w:pPr>
              <w:jc w:val="both"/>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U sklopu ovog kolegija studenti  će čitati i pod stručnim vodstvom analizirati  tekstove iz dramske literature od antike do elizabetanskog doba te će prostorno obraditi jednu antičku tragediju (jedinstvo mjesta) i jednu elizabetinsku dramu (promjenu prostora). Isto tako će studenti čitati  i pod stručnim vodstvom analizirati tekstove iz dramske literature od klasicizma do suvremenih dramskih komada te će prostorno obraditi jednu klasicističku komediju (oblikovanje salona) i jednu građansku dramu (u zadanoj formi teatra kutije). </w:t>
            </w:r>
          </w:p>
          <w:p w:rsidR="002E0C71" w:rsidRPr="00C214CA" w:rsidRDefault="002E0C71" w:rsidP="00BC67B6">
            <w:pPr>
              <w:rPr>
                <w:rFonts w:ascii="Arial Narrow" w:hAnsi="Arial Narrow" w:cs="Arial"/>
                <w:sz w:val="20"/>
                <w:szCs w:val="20"/>
                <w:lang w:eastAsia="hr-HR"/>
              </w:rPr>
            </w:pPr>
            <w:r w:rsidRPr="00C214CA">
              <w:rPr>
                <w:rFonts w:ascii="Arial Narrow" w:hAnsi="Arial Narrow"/>
                <w:sz w:val="20"/>
                <w:szCs w:val="20"/>
                <w:lang w:eastAsia="hr-HR"/>
              </w:rPr>
              <w:t>Kroz dramaturško čitanje upoznat će se s povijesnim, kazališnim okolnostima i političko-kulturno-socijalnim datostima, čimbenicima koji su utjecali na dramsku literaturu  i kazališnu praksu.</w:t>
            </w:r>
          </w:p>
        </w:tc>
      </w:tr>
      <w:tr w:rsidR="002E0C71" w:rsidRPr="00C214CA" w:rsidTr="00BC67B6">
        <w:trPr>
          <w:trHeight w:val="432"/>
        </w:trPr>
        <w:tc>
          <w:tcPr>
            <w:tcW w:w="3070" w:type="pct"/>
            <w:gridSpan w:val="7"/>
            <w:vAlign w:val="center"/>
          </w:tcPr>
          <w:p w:rsidR="002E0C71" w:rsidRPr="00C214CA" w:rsidRDefault="002E0C71" w:rsidP="00020B95">
            <w:pPr>
              <w:numPr>
                <w:ilvl w:val="1"/>
                <w:numId w:val="59"/>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predavanja</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seminari i radionice  </w:t>
            </w:r>
          </w:p>
          <w:p w:rsidR="002E0C71" w:rsidRPr="00C214CA" w:rsidRDefault="00344B89" w:rsidP="00BC67B6">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2E0C71">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vježbe  </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obrazovanje na daljinu</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terenska nastava</w:t>
            </w:r>
          </w:p>
        </w:tc>
        <w:tc>
          <w:tcPr>
            <w:tcW w:w="1143" w:type="pct"/>
            <w:vAlign w:val="center"/>
          </w:tcPr>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samostalni zadaci  </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multimedija i mreža  </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laboratorij</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mentorski rad</w:t>
            </w:r>
          </w:p>
          <w:p w:rsidR="002E0C71" w:rsidRPr="00C214CA" w:rsidRDefault="00344B89" w:rsidP="00BC67B6">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2E0C71"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2E0C71" w:rsidRPr="00C214CA">
              <w:rPr>
                <w:rFonts w:ascii="Arial Narrow" w:hAnsi="Arial Narrow" w:cs="Arial"/>
                <w:sz w:val="20"/>
                <w:szCs w:val="20"/>
                <w:lang w:eastAsia="hr-HR"/>
              </w:rPr>
              <w:t xml:space="preserve"> ostalo ___________________</w:t>
            </w:r>
          </w:p>
        </w:tc>
      </w:tr>
      <w:tr w:rsidR="002E0C71" w:rsidRPr="00C214CA" w:rsidTr="00BC67B6">
        <w:trPr>
          <w:trHeight w:val="432"/>
        </w:trPr>
        <w:tc>
          <w:tcPr>
            <w:tcW w:w="3070" w:type="pct"/>
            <w:gridSpan w:val="7"/>
            <w:vAlign w:val="center"/>
          </w:tcPr>
          <w:p w:rsidR="002E0C71" w:rsidRPr="00C214CA" w:rsidRDefault="002E0C71" w:rsidP="00020B95">
            <w:pPr>
              <w:numPr>
                <w:ilvl w:val="1"/>
                <w:numId w:val="59"/>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2E0C71" w:rsidRPr="00C214CA" w:rsidRDefault="002E0C71" w:rsidP="00BC67B6">
            <w:pPr>
              <w:rPr>
                <w:rFonts w:ascii="Arial Narrow" w:hAnsi="Arial Narrow" w:cs="Arial"/>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2E0C71" w:rsidRPr="00C214CA" w:rsidTr="00BC67B6">
        <w:trPr>
          <w:trHeight w:val="432"/>
        </w:trPr>
        <w:tc>
          <w:tcPr>
            <w:tcW w:w="5000" w:type="pct"/>
            <w:gridSpan w:val="10"/>
            <w:vAlign w:val="center"/>
          </w:tcPr>
          <w:p w:rsidR="002E0C71" w:rsidRPr="00C214CA" w:rsidRDefault="002E0C71" w:rsidP="00BC67B6">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2E0C71" w:rsidRPr="00C214CA" w:rsidTr="00BC67B6">
        <w:trPr>
          <w:trHeight w:val="111"/>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0,3</w:t>
            </w:r>
            <w:r w:rsidR="00344B89" w:rsidRPr="00C214CA">
              <w:rPr>
                <w:rFonts w:ascii="Arial Narrow" w:hAnsi="Arial Narrow" w:cs="Arial"/>
                <w:sz w:val="20"/>
                <w:szCs w:val="20"/>
                <w:lang w:eastAsia="hr-HR"/>
              </w:rPr>
              <w:fldChar w:fldCharType="begin">
                <w:ffData>
                  <w:name w:val=""/>
                  <w:enabled/>
                  <w:calcOnExit w:val="0"/>
                  <w:textInput/>
                </w:ffData>
              </w:fldChar>
            </w:r>
            <w:r w:rsidRPr="00C214CA">
              <w:rPr>
                <w:rFonts w:ascii="Arial Narrow" w:hAnsi="Arial Narrow" w:cs="Arial"/>
                <w:sz w:val="20"/>
                <w:szCs w:val="20"/>
                <w:lang w:eastAsia="hr-HR"/>
              </w:rPr>
              <w:instrText xml:space="preserve"> FORMTEXT </w:instrText>
            </w:r>
            <w:r w:rsidR="00344B89" w:rsidRPr="00C214CA">
              <w:rPr>
                <w:rFonts w:ascii="Arial Narrow" w:hAnsi="Arial Narrow" w:cs="Arial"/>
                <w:sz w:val="20"/>
                <w:szCs w:val="20"/>
                <w:lang w:eastAsia="hr-HR"/>
              </w:rPr>
            </w:r>
            <w:r w:rsidR="00344B89" w:rsidRPr="00C214CA">
              <w:rPr>
                <w:rFonts w:ascii="Arial Narrow" w:hAnsi="Arial Narrow" w:cs="Arial"/>
                <w:sz w:val="20"/>
                <w:szCs w:val="20"/>
                <w:lang w:eastAsia="hr-HR"/>
              </w:rPr>
              <w:fldChar w:fldCharType="separate"/>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Pr="00C214CA">
              <w:rPr>
                <w:rFonts w:ascii="Arial Narrow" w:hAnsi="Arial Narrow" w:cs="Arial"/>
                <w:sz w:val="20"/>
                <w:szCs w:val="20"/>
                <w:lang w:eastAsia="hr-HR"/>
              </w:rPr>
              <w:t> </w:t>
            </w:r>
            <w:r w:rsidR="00344B89"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2E0C71" w:rsidRPr="00C214CA" w:rsidRDefault="002E0C71" w:rsidP="00BC67B6">
            <w:pPr>
              <w:jc w:val="center"/>
              <w:rPr>
                <w:rFonts w:ascii="Arial Narrow" w:hAnsi="Arial Narrow"/>
                <w:sz w:val="20"/>
                <w:szCs w:val="20"/>
                <w:lang w:eastAsia="hr-HR"/>
              </w:rPr>
            </w:pP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1,8</w:t>
            </w:r>
          </w:p>
        </w:tc>
        <w:tc>
          <w:tcPr>
            <w:tcW w:w="612"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2E0C71" w:rsidRPr="00C214CA" w:rsidRDefault="002E0C71" w:rsidP="00BC67B6">
            <w:pPr>
              <w:jc w:val="center"/>
              <w:rPr>
                <w:rFonts w:ascii="Arial Narrow" w:hAnsi="Arial Narrow"/>
                <w:sz w:val="20"/>
                <w:szCs w:val="20"/>
                <w:lang w:eastAsia="hr-HR"/>
              </w:rPr>
            </w:pPr>
            <w:r w:rsidRPr="00C214CA">
              <w:rPr>
                <w:rFonts w:ascii="Arial Narrow" w:hAnsi="Arial Narrow" w:cs="Arial"/>
                <w:sz w:val="20"/>
                <w:szCs w:val="20"/>
                <w:lang w:eastAsia="hr-HR"/>
              </w:rPr>
              <w:t>0,9</w:t>
            </w:r>
          </w:p>
        </w:tc>
      </w:tr>
      <w:tr w:rsidR="002E0C71" w:rsidRPr="00C214CA" w:rsidTr="00BC67B6">
        <w:trPr>
          <w:trHeight w:val="108"/>
        </w:trPr>
        <w:tc>
          <w:tcPr>
            <w:tcW w:w="538" w:type="pct"/>
            <w:vAlign w:val="center"/>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2E0C71" w:rsidRPr="00C214CA" w:rsidRDefault="002E0C71" w:rsidP="00BC67B6">
            <w:pPr>
              <w:rPr>
                <w:rFonts w:ascii="Arial Narrow" w:hAnsi="Arial Narrow"/>
                <w:sz w:val="20"/>
                <w:szCs w:val="20"/>
                <w:lang w:eastAsia="hr-HR"/>
              </w:rPr>
            </w:pPr>
          </w:p>
        </w:tc>
        <w:tc>
          <w:tcPr>
            <w:tcW w:w="294"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2E0C71" w:rsidRPr="00C214CA" w:rsidRDefault="002E0C71" w:rsidP="00BC67B6">
            <w:pPr>
              <w:rPr>
                <w:rFonts w:ascii="Arial Narrow" w:hAnsi="Arial Narrow"/>
                <w:sz w:val="20"/>
                <w:szCs w:val="20"/>
                <w:lang w:eastAsia="hr-HR"/>
              </w:rPr>
            </w:pPr>
          </w:p>
        </w:tc>
        <w:tc>
          <w:tcPr>
            <w:tcW w:w="387" w:type="pct"/>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2E0C71" w:rsidRPr="00C214CA" w:rsidRDefault="002E0C71" w:rsidP="00BC67B6">
            <w:pPr>
              <w:rPr>
                <w:rFonts w:ascii="Arial Narrow" w:hAnsi="Arial Narrow"/>
                <w:sz w:val="20"/>
                <w:szCs w:val="20"/>
                <w:lang w:eastAsia="hr-HR"/>
              </w:rPr>
            </w:pPr>
          </w:p>
        </w:tc>
        <w:tc>
          <w:tcPr>
            <w:tcW w:w="1577" w:type="pct"/>
            <w:gridSpan w:val="2"/>
            <w:vAlign w:val="center"/>
          </w:tcPr>
          <w:p w:rsidR="002E0C71" w:rsidRPr="00C214CA" w:rsidRDefault="00344B89" w:rsidP="00BC67B6">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2E0C71"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002E0C71"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2E0C71" w:rsidRPr="00C214CA" w:rsidTr="00BC67B6">
        <w:trPr>
          <w:trHeight w:val="432"/>
        </w:trPr>
        <w:tc>
          <w:tcPr>
            <w:tcW w:w="5000" w:type="pct"/>
            <w:gridSpan w:val="10"/>
            <w:vAlign w:val="center"/>
          </w:tcPr>
          <w:p w:rsidR="002E0C71" w:rsidRPr="00C214CA" w:rsidRDefault="002E0C71" w:rsidP="00BC67B6">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6"/>
              <w:gridCol w:w="715"/>
              <w:gridCol w:w="899"/>
              <w:gridCol w:w="1921"/>
              <w:gridCol w:w="1753"/>
              <w:gridCol w:w="705"/>
              <w:gridCol w:w="707"/>
            </w:tblGrid>
            <w:tr w:rsidR="002E0C71" w:rsidRPr="00C214CA" w:rsidTr="00BC67B6">
              <w:trPr>
                <w:trHeight w:val="279"/>
              </w:trPr>
              <w:tc>
                <w:tcPr>
                  <w:tcW w:w="2136"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2E0C71" w:rsidRPr="00C214CA" w:rsidRDefault="002E0C71" w:rsidP="00BC67B6">
                  <w:pPr>
                    <w:rPr>
                      <w:rFonts w:ascii="Arial Narrow" w:hAnsi="Arial Narrow"/>
                      <w:b/>
                      <w:bCs/>
                      <w:sz w:val="20"/>
                      <w:szCs w:val="20"/>
                      <w:lang w:eastAsia="hr-HR"/>
                    </w:rPr>
                  </w:pPr>
                </w:p>
                <w:p w:rsidR="002E0C71" w:rsidRPr="00C214CA" w:rsidRDefault="002E0C71" w:rsidP="00BC67B6">
                  <w:pPr>
                    <w:rPr>
                      <w:rFonts w:ascii="Arial Narrow" w:hAnsi="Arial Narrow"/>
                      <w:b/>
                      <w:bCs/>
                      <w:sz w:val="20"/>
                      <w:szCs w:val="20"/>
                      <w:lang w:eastAsia="hr-HR"/>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21"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2E0C71" w:rsidRPr="00C214CA" w:rsidTr="00BC67B6">
              <w:trPr>
                <w:trHeight w:val="179"/>
              </w:trPr>
              <w:tc>
                <w:tcPr>
                  <w:tcW w:w="2136"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15"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921"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1753" w:type="dxa"/>
                  <w:vMerge/>
                  <w:tcBorders>
                    <w:top w:val="single" w:sz="4" w:space="0" w:color="auto"/>
                    <w:left w:val="single" w:sz="4" w:space="0" w:color="auto"/>
                    <w:bottom w:val="single" w:sz="4" w:space="0" w:color="auto"/>
                    <w:right w:val="single" w:sz="4" w:space="0" w:color="auto"/>
                  </w:tcBorders>
                  <w:shd w:val="clear" w:color="auto" w:fill="E6E6E6"/>
                </w:tcPr>
                <w:p w:rsidR="002E0C71" w:rsidRPr="00C214CA" w:rsidRDefault="002E0C71" w:rsidP="00BC67B6">
                  <w:pPr>
                    <w:rPr>
                      <w:rFonts w:ascii="Arial Narrow" w:hAnsi="Arial Narrow"/>
                      <w:b/>
                      <w:bCs/>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07" w:type="dxa"/>
                  <w:tcBorders>
                    <w:top w:val="single" w:sz="4" w:space="0" w:color="auto"/>
                    <w:left w:val="single" w:sz="4" w:space="0" w:color="auto"/>
                    <w:bottom w:val="single" w:sz="4" w:space="0" w:color="auto"/>
                    <w:right w:val="single" w:sz="4" w:space="0" w:color="auto"/>
                  </w:tcBorders>
                  <w:shd w:val="clear" w:color="auto" w:fill="auto"/>
                </w:tcPr>
                <w:p w:rsidR="002E0C71" w:rsidRPr="00C214CA" w:rsidRDefault="002E0C71" w:rsidP="00BC67B6">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diskusijama,zalaganje)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1, 2</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Izvršeni praktični zadaci</w:t>
                  </w: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(etide, usmena izlaganja, seminari, prezentacije)</w:t>
                  </w:r>
                </w:p>
                <w:p w:rsidR="002E0C71" w:rsidRPr="00C214CA" w:rsidRDefault="002E0C71" w:rsidP="00BC67B6">
                  <w:pPr>
                    <w:rPr>
                      <w:rFonts w:ascii="Arial Narrow" w:hAnsi="Arial Narrow"/>
                      <w:sz w:val="20"/>
                      <w:szCs w:val="20"/>
                      <w:lang w:eastAsia="hr-HR"/>
                    </w:rPr>
                  </w:pP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0,9</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Istraživanje scenskog prostora   kroz gledanje   predstava, praktična primjena stečenih znanja</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15</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Projekt: Završni ispit</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1,8</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1,2,3,4</w:t>
                  </w: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30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60</w:t>
                  </w:r>
                </w:p>
              </w:tc>
            </w:tr>
            <w:tr w:rsidR="002E0C71" w:rsidRPr="00C214CA" w:rsidTr="00BC67B6">
              <w:tc>
                <w:tcPr>
                  <w:tcW w:w="2136"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Ukupno</w:t>
                  </w:r>
                </w:p>
              </w:tc>
              <w:tc>
                <w:tcPr>
                  <w:tcW w:w="71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899"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921"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1753"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p>
              </w:tc>
              <w:tc>
                <w:tcPr>
                  <w:tcW w:w="705"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50</w:t>
                  </w:r>
                </w:p>
              </w:tc>
              <w:tc>
                <w:tcPr>
                  <w:tcW w:w="707" w:type="dxa"/>
                  <w:tcBorders>
                    <w:top w:val="single" w:sz="4" w:space="0" w:color="auto"/>
                    <w:left w:val="single" w:sz="4" w:space="0" w:color="auto"/>
                    <w:bottom w:val="single" w:sz="4" w:space="0" w:color="auto"/>
                    <w:right w:val="single" w:sz="4" w:space="0" w:color="auto"/>
                  </w:tcBorders>
                </w:tcPr>
                <w:p w:rsidR="002E0C71" w:rsidRPr="00C214CA" w:rsidRDefault="002E0C71" w:rsidP="00BC67B6">
                  <w:pPr>
                    <w:rPr>
                      <w:rFonts w:ascii="Arial Narrow" w:hAnsi="Arial Narrow"/>
                      <w:sz w:val="20"/>
                      <w:szCs w:val="20"/>
                      <w:lang w:eastAsia="hr-HR"/>
                    </w:rPr>
                  </w:pPr>
                  <w:r w:rsidRPr="00C214CA">
                    <w:rPr>
                      <w:rFonts w:ascii="Arial Narrow" w:hAnsi="Arial Narrow"/>
                      <w:sz w:val="20"/>
                      <w:szCs w:val="20"/>
                      <w:lang w:eastAsia="hr-HR"/>
                    </w:rPr>
                    <w:t xml:space="preserve"> 100</w:t>
                  </w:r>
                </w:p>
              </w:tc>
            </w:tr>
          </w:tbl>
          <w:p w:rsidR="002E0C71" w:rsidRPr="00C214CA" w:rsidRDefault="002E0C71" w:rsidP="00BC67B6">
            <w:pPr>
              <w:tabs>
                <w:tab w:val="left" w:pos="470"/>
              </w:tabs>
              <w:ind w:left="360"/>
              <w:jc w:val="both"/>
              <w:rPr>
                <w:rFonts w:ascii="Arial Narrow" w:hAnsi="Arial Narrow"/>
                <w:i/>
                <w:sz w:val="20"/>
                <w:szCs w:val="20"/>
                <w:lang w:eastAsia="hr-HR"/>
              </w:rPr>
            </w:pPr>
          </w:p>
          <w:p w:rsidR="002E0C71" w:rsidRPr="00C214CA" w:rsidRDefault="002E0C71" w:rsidP="00BC67B6">
            <w:pPr>
              <w:tabs>
                <w:tab w:val="left" w:pos="470"/>
              </w:tabs>
              <w:ind w:left="360"/>
              <w:jc w:val="both"/>
              <w:rPr>
                <w:rFonts w:ascii="Arial Narrow" w:hAnsi="Arial Narrow"/>
                <w:i/>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 xml:space="preserve">Sofoklo. Car Edip, Antigona. Zagreb: Profil, 1996.  </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Shakespeare, W. Hamlet,  Romeo i Julija. Zagreb: Mozaik knjiga 2009.</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Moliere, J. Tartuffe. Zagreb: Školska knjiga, 1974.</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Ibsen, H. Nora. Zagreb: Moja knjiga 2007.</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Čehov, I. P. Ujak Vanja</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Krleža, M. Leda</w:t>
            </w:r>
          </w:p>
          <w:p w:rsidR="002E0C71" w:rsidRPr="00C214CA" w:rsidRDefault="002E0C71" w:rsidP="00020B95">
            <w:pPr>
              <w:numPr>
                <w:ilvl w:val="0"/>
                <w:numId w:val="58"/>
              </w:numPr>
              <w:tabs>
                <w:tab w:val="num" w:pos="827"/>
              </w:tabs>
              <w:ind w:left="827"/>
              <w:jc w:val="both"/>
              <w:rPr>
                <w:rFonts w:ascii="Arial Narrow" w:hAnsi="Arial Narrow"/>
                <w:sz w:val="20"/>
                <w:szCs w:val="20"/>
                <w:lang w:eastAsia="hr-HR"/>
              </w:rPr>
            </w:pPr>
            <w:r w:rsidRPr="00C214CA">
              <w:rPr>
                <w:rFonts w:ascii="Arial Narrow" w:hAnsi="Arial Narrow"/>
                <w:sz w:val="20"/>
                <w:szCs w:val="20"/>
                <w:lang w:eastAsia="hr-HR"/>
              </w:rPr>
              <w:t>Dr Milenko Msailović Dramaturgija scenskog prostora, Sterijino pozorje-Dnevnik, Novi Sad 1988.</w:t>
            </w:r>
          </w:p>
          <w:p w:rsidR="002E0C71" w:rsidRPr="00C214CA" w:rsidRDefault="002E0C71" w:rsidP="00BC67B6">
            <w:pPr>
              <w:ind w:left="1080"/>
              <w:rPr>
                <w:rFonts w:ascii="Arial Narrow" w:hAnsi="Arial Narrow"/>
                <w:sz w:val="20"/>
                <w:szCs w:val="20"/>
                <w:lang w:eastAsia="hr-HR"/>
              </w:rPr>
            </w:pP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2E0C71" w:rsidRPr="00C214CA" w:rsidTr="00BC67B6">
        <w:trPr>
          <w:trHeight w:val="432"/>
        </w:trPr>
        <w:tc>
          <w:tcPr>
            <w:tcW w:w="5000" w:type="pct"/>
            <w:gridSpan w:val="10"/>
            <w:vAlign w:val="center"/>
          </w:tcPr>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Senker, Boris. Redateljsko kazalište, Cekade Zagreb, 1984.</w:t>
            </w:r>
          </w:p>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Paro, Georgij. Iz prakse. Zagreb: Hrvatsko društvo kazališnih kritičara i teatrologa, 1981.</w:t>
            </w:r>
          </w:p>
          <w:p w:rsidR="002E0C71" w:rsidRPr="00C214CA" w:rsidRDefault="002E0C71" w:rsidP="00020B95">
            <w:pPr>
              <w:pStyle w:val="ListParagraph"/>
              <w:numPr>
                <w:ilvl w:val="0"/>
                <w:numId w:val="60"/>
              </w:numPr>
              <w:jc w:val="both"/>
              <w:rPr>
                <w:rFonts w:ascii="Arial Narrow" w:hAnsi="Arial Narrow"/>
                <w:lang w:eastAsia="hr-HR"/>
              </w:rPr>
            </w:pPr>
            <w:r w:rsidRPr="00C214CA">
              <w:rPr>
                <w:rFonts w:ascii="Arial Narrow" w:hAnsi="Arial Narrow"/>
                <w:lang w:eastAsia="hr-HR"/>
              </w:rPr>
              <w:t>Brook, Peter. Niti vremena. Zagreb: Biblioteka Mansioni, 2010.</w:t>
            </w:r>
          </w:p>
        </w:tc>
      </w:tr>
      <w:tr w:rsidR="002E0C71" w:rsidRPr="00C214CA" w:rsidTr="00BC67B6">
        <w:trPr>
          <w:trHeight w:val="432"/>
        </w:trPr>
        <w:tc>
          <w:tcPr>
            <w:tcW w:w="5000" w:type="pct"/>
            <w:gridSpan w:val="10"/>
            <w:vAlign w:val="center"/>
          </w:tcPr>
          <w:p w:rsidR="002E0C71" w:rsidRPr="00C214CA" w:rsidRDefault="002E0C71" w:rsidP="00020B95">
            <w:pPr>
              <w:numPr>
                <w:ilvl w:val="1"/>
                <w:numId w:val="59"/>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2E0C71" w:rsidRPr="00C214CA" w:rsidTr="00BC67B6">
        <w:trPr>
          <w:trHeight w:val="432"/>
        </w:trPr>
        <w:tc>
          <w:tcPr>
            <w:tcW w:w="5000" w:type="pct"/>
            <w:gridSpan w:val="10"/>
            <w:vAlign w:val="center"/>
          </w:tcPr>
          <w:p w:rsidR="002E0C71" w:rsidRPr="00C214CA" w:rsidRDefault="002E0C71"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2E0C71" w:rsidRPr="00C214CA" w:rsidRDefault="002E0C71"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2E0C71" w:rsidRPr="00C214CA" w:rsidRDefault="002E0C71" w:rsidP="00BC67B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2E0C71" w:rsidRPr="00C214CA" w:rsidRDefault="002E0C71" w:rsidP="002E0C71">
      <w:pPr>
        <w:rPr>
          <w:rFonts w:ascii="Arial Narrow" w:hAnsi="Arial Narrow"/>
          <w:sz w:val="20"/>
          <w:szCs w:val="20"/>
          <w:lang w:eastAsia="hr-HR"/>
        </w:rPr>
      </w:pPr>
    </w:p>
    <w:p w:rsidR="005F7199" w:rsidRDefault="005F7199" w:rsidP="00F04589">
      <w:pPr>
        <w:tabs>
          <w:tab w:val="left" w:pos="1262"/>
        </w:tabs>
        <w:rPr>
          <w:rFonts w:ascii="Arial Narrow" w:hAnsi="Arial Narrow" w:cs="Arial Narrow"/>
          <w:sz w:val="20"/>
          <w:szCs w:val="20"/>
          <w:lang w:eastAsia="hr-HR"/>
        </w:rPr>
      </w:pPr>
    </w:p>
    <w:p w:rsidR="00BC67B6" w:rsidRDefault="00BC67B6" w:rsidP="00F04589">
      <w:pPr>
        <w:tabs>
          <w:tab w:val="left" w:pos="1262"/>
        </w:tabs>
        <w:rPr>
          <w:rFonts w:ascii="Arial Narrow" w:hAnsi="Arial Narrow" w:cs="Arial Narrow"/>
          <w:sz w:val="20"/>
          <w:szCs w:val="20"/>
          <w:lang w:eastAsia="hr-HR"/>
        </w:rPr>
      </w:pPr>
    </w:p>
    <w:p w:rsidR="00BC67B6" w:rsidRDefault="00BC67B6"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Metoda Grotowski</w:t>
            </w:r>
          </w:p>
        </w:tc>
      </w:tr>
      <w:tr w:rsidR="000408A3" w:rsidRPr="00C214CA" w:rsidTr="0040143B">
        <w:trPr>
          <w:trHeight w:val="405"/>
          <w:jc w:val="center"/>
        </w:trPr>
        <w:tc>
          <w:tcPr>
            <w:tcW w:w="1180" w:type="pct"/>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0408A3" w:rsidRPr="00C214CA" w:rsidRDefault="000408A3"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doc.art. Jasmin Novljaković</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0408A3" w:rsidRPr="000408A3" w:rsidRDefault="000408A3" w:rsidP="0040143B">
            <w:pPr>
              <w:rPr>
                <w:rFonts w:ascii="Arial Narrow" w:hAnsi="Arial Narrow" w:cs="Arial"/>
                <w:i/>
                <w:sz w:val="20"/>
                <w:szCs w:val="20"/>
                <w:lang w:eastAsia="hr-HR"/>
              </w:rPr>
            </w:pP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MANT-030</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0408A3" w:rsidRPr="00C214CA" w:rsidTr="0040143B">
        <w:trPr>
          <w:trHeight w:val="405"/>
          <w:jc w:val="center"/>
        </w:trPr>
        <w:tc>
          <w:tcPr>
            <w:tcW w:w="1180"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145"/>
          <w:jc w:val="center"/>
        </w:trPr>
        <w:tc>
          <w:tcPr>
            <w:tcW w:w="1180" w:type="pct"/>
            <w:vMerge w:val="restar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5</w:t>
            </w:r>
          </w:p>
        </w:tc>
      </w:tr>
      <w:tr w:rsidR="000408A3" w:rsidRPr="00C214CA" w:rsidTr="0040143B">
        <w:trPr>
          <w:trHeight w:val="145"/>
          <w:jc w:val="center"/>
        </w:trPr>
        <w:tc>
          <w:tcPr>
            <w:tcW w:w="1180" w:type="pct"/>
            <w:vMerge/>
            <w:vAlign w:val="center"/>
          </w:tcPr>
          <w:p w:rsidR="000408A3" w:rsidRPr="00C214CA" w:rsidRDefault="000408A3" w:rsidP="0040143B">
            <w:pPr>
              <w:rPr>
                <w:rFonts w:ascii="Arial Narrow" w:hAnsi="Arial Narrow" w:cs="Arial"/>
                <w:sz w:val="20"/>
                <w:szCs w:val="20"/>
                <w:lang w:eastAsia="hr-HR"/>
              </w:rPr>
            </w:pPr>
          </w:p>
        </w:tc>
        <w:tc>
          <w:tcPr>
            <w:tcW w:w="2097" w:type="pct"/>
            <w:vAlign w:val="center"/>
          </w:tcPr>
          <w:p w:rsidR="000408A3" w:rsidRPr="00C214CA" w:rsidRDefault="000408A3"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0408A3" w:rsidRPr="00C214CA" w:rsidRDefault="000408A3"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65 (20+35+10)</w:t>
            </w:r>
          </w:p>
        </w:tc>
      </w:tr>
    </w:tbl>
    <w:p w:rsidR="000408A3" w:rsidRPr="00C214CA" w:rsidRDefault="000408A3" w:rsidP="000408A3">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4"/>
        <w:gridCol w:w="673"/>
        <w:gridCol w:w="1483"/>
        <w:gridCol w:w="1206"/>
        <w:gridCol w:w="1732"/>
        <w:gridCol w:w="913"/>
        <w:gridCol w:w="1229"/>
        <w:gridCol w:w="1093"/>
        <w:gridCol w:w="965"/>
        <w:gridCol w:w="3602"/>
      </w:tblGrid>
      <w:tr w:rsidR="000408A3" w:rsidRPr="00C214CA" w:rsidTr="0040143B">
        <w:trPr>
          <w:trHeight w:hRule="exact" w:val="288"/>
        </w:trPr>
        <w:tc>
          <w:tcPr>
            <w:tcW w:w="5000" w:type="pct"/>
            <w:gridSpan w:val="10"/>
            <w:vAlign w:val="center"/>
          </w:tcPr>
          <w:p w:rsidR="000408A3" w:rsidRPr="00C214CA" w:rsidRDefault="000408A3" w:rsidP="00020B95">
            <w:pPr>
              <w:numPr>
                <w:ilvl w:val="0"/>
                <w:numId w:val="104"/>
              </w:numPr>
              <w:spacing w:after="60"/>
              <w:contextualSpacing/>
              <w:rPr>
                <w:rFonts w:ascii="Arial Narrow" w:hAnsi="Arial Narrow"/>
                <w:b/>
                <w:sz w:val="20"/>
                <w:szCs w:val="20"/>
              </w:rPr>
            </w:pPr>
            <w:r w:rsidRPr="00C214CA">
              <w:rPr>
                <w:rFonts w:ascii="Arial Narrow" w:hAnsi="Arial Narrow"/>
                <w:b/>
                <w:sz w:val="20"/>
                <w:szCs w:val="20"/>
              </w:rPr>
              <w:t>OPIS PREDMETA</w:t>
            </w:r>
          </w:p>
          <w:p w:rsidR="000408A3" w:rsidRPr="00C214CA" w:rsidRDefault="000408A3" w:rsidP="0040143B">
            <w:pPr>
              <w:keepNext/>
              <w:spacing w:before="240" w:after="60"/>
              <w:outlineLvl w:val="2"/>
              <w:rPr>
                <w:rFonts w:ascii="Arial Narrow" w:hAnsi="Arial Narrow" w:cs="Arial"/>
                <w:b/>
                <w:bCs/>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Upoznavanje sa glumačkom metodom Grotowskog kroz proučavanje rada Laboratorium teatra Jerzy Grotowskog i praktično upoznavanje s glumačkim treningom i njegovom primjenom u praksi.</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1.Demonstrirati vladanje kako teorijskim tako i praktičnim znanjem osnovnih ideja i principa rada tzv. Metode Grotowskog. </w:t>
            </w:r>
          </w:p>
          <w:p w:rsidR="000408A3" w:rsidRPr="00C214CA" w:rsidRDefault="000408A3" w:rsidP="0040143B">
            <w:pPr>
              <w:rPr>
                <w:rFonts w:ascii="Arial Narrow" w:hAnsi="Arial Narrow"/>
                <w:sz w:val="20"/>
                <w:szCs w:val="20"/>
                <w:lang w:eastAsia="hr-HR"/>
              </w:rPr>
            </w:pPr>
            <w:r w:rsidRPr="00C214CA">
              <w:rPr>
                <w:rFonts w:ascii="Arial Narrow" w:hAnsi="Arial Narrow"/>
                <w:caps/>
                <w:sz w:val="20"/>
                <w:szCs w:val="20"/>
                <w:lang w:eastAsia="hr-HR"/>
              </w:rPr>
              <w:t>2.O</w:t>
            </w:r>
            <w:r w:rsidRPr="00C214CA">
              <w:rPr>
                <w:rFonts w:ascii="Arial Narrow" w:hAnsi="Arial Narrow"/>
                <w:sz w:val="20"/>
                <w:szCs w:val="20"/>
                <w:lang w:eastAsia="hr-HR"/>
              </w:rPr>
              <w:t xml:space="preserve">pisivati i analizirati, uspoređivati te razlikovati istraživački radi Grotovskog, kao i njegovog utjecaja na suvremeno kazalište.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3.Sigurno i kompetentno primjenjivati metodu Grotowski. </w:t>
            </w:r>
          </w:p>
          <w:p w:rsidR="000408A3" w:rsidRPr="00C214CA" w:rsidRDefault="000408A3" w:rsidP="0040143B">
            <w:pPr>
              <w:rPr>
                <w:rFonts w:ascii="Arial Narrow" w:hAnsi="Arial Narrow" w:cs="Arial"/>
                <w:sz w:val="20"/>
                <w:szCs w:val="20"/>
                <w:lang w:eastAsia="hr-HR"/>
              </w:rPr>
            </w:pPr>
            <w:r w:rsidRPr="00C214CA">
              <w:rPr>
                <w:rFonts w:ascii="Arial Narrow" w:hAnsi="Arial Narrow"/>
                <w:sz w:val="20"/>
                <w:szCs w:val="20"/>
                <w:lang w:eastAsia="hr-HR"/>
              </w:rPr>
              <w:t>4. Stvarati osobni materijal (etida, scena), izvoditi Glumački trening i zadatke ne samo u ovoj vrsti teatra nego i inače.</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Studenti će tijekom semestra obrađivati zadana područja Stanislavskog, Mejerholda, Grotowskog, Brooka i Barbe. Kroz predavanja i praktičnu nastavu upoznavati će se s njihovim djelovanjem i utjecajem te će dobiti uvid u rad na fizičkim radnjama, principe fizičkih akcija, stvaranje partitura fizičkih akcija, rad s tekstom te primjenu istih na različitim scenama.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Predavanja: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Stanislavski, posljednja faza rada na fizičkim radnjama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Mejerholjdova biomehanika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Rad Grotowskog</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Utjecaj na Petera Brooka, Eugenia Barbu</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 Kontinuatori i sljedbenici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Vježbe: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 Principi fizičkog i vokalnog  treninga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2. odnos izvođač-gledatelj</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 via negativa – eliminiranje prepreka, a ne skupljanje vještina</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4. Rad sa tekstom (grupna scena)</w:t>
            </w: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3196" w:type="pct"/>
            <w:gridSpan w:val="7"/>
            <w:vAlign w:val="center"/>
          </w:tcPr>
          <w:p w:rsidR="000408A3" w:rsidRPr="00C214CA" w:rsidRDefault="000408A3" w:rsidP="00020B95">
            <w:pPr>
              <w:numPr>
                <w:ilvl w:val="1"/>
                <w:numId w:val="61"/>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664" w:type="pct"/>
            <w:gridSpan w:val="2"/>
            <w:vAlign w:val="center"/>
          </w:tcPr>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predavanja</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seminari i radionice  </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vježbe  </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obrazovanje na daljinu</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terenska nastava</w:t>
            </w:r>
          </w:p>
        </w:tc>
        <w:tc>
          <w:tcPr>
            <w:tcW w:w="1139" w:type="pct"/>
            <w:vAlign w:val="center"/>
          </w:tcPr>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samostalni zadaci  </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multimedija i mreža  </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laboratorij</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mentorski rad</w:t>
            </w:r>
          </w:p>
          <w:p w:rsidR="000408A3"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0408A3"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0408A3" w:rsidRPr="00C214CA">
              <w:rPr>
                <w:rFonts w:ascii="Arial Narrow" w:hAnsi="Arial Narrow" w:cs="Arial"/>
                <w:sz w:val="20"/>
                <w:szCs w:val="20"/>
                <w:lang w:eastAsia="hr-HR"/>
              </w:rPr>
              <w:t xml:space="preserve"> ostalo ___________________</w:t>
            </w:r>
          </w:p>
        </w:tc>
      </w:tr>
      <w:tr w:rsidR="000408A3" w:rsidRPr="00C214CA" w:rsidTr="0040143B">
        <w:trPr>
          <w:trHeight w:val="432"/>
        </w:trPr>
        <w:tc>
          <w:tcPr>
            <w:tcW w:w="3196" w:type="pct"/>
            <w:gridSpan w:val="7"/>
            <w:vAlign w:val="center"/>
          </w:tcPr>
          <w:p w:rsidR="000408A3" w:rsidRPr="00C214CA" w:rsidRDefault="000408A3" w:rsidP="00020B95">
            <w:pPr>
              <w:numPr>
                <w:ilvl w:val="1"/>
                <w:numId w:val="61"/>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804" w:type="pct"/>
            <w:gridSpan w:val="3"/>
            <w:vAlign w:val="center"/>
          </w:tcPr>
          <w:p w:rsidR="000408A3" w:rsidRPr="00C214CA" w:rsidRDefault="000408A3" w:rsidP="0040143B">
            <w:pPr>
              <w:rPr>
                <w:rFonts w:ascii="Arial Narrow" w:hAnsi="Arial Narrow" w:cs="Arial"/>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radionicama i vježbama i i prezentirati praktični rad. Provjera teorijskih znanja vrši se na usmenom ispitu.</w:t>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0408A3" w:rsidRPr="00C214CA" w:rsidTr="0040143B">
        <w:trPr>
          <w:trHeight w:val="111"/>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0Pohađanje nastave</w:t>
            </w:r>
          </w:p>
        </w:tc>
        <w:tc>
          <w:tcPr>
            <w:tcW w:w="130"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8"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0,5</w:t>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296" w:type="pct"/>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sz w:val="20"/>
                <w:szCs w:val="20"/>
                <w:lang w:eastAsia="hr-HR"/>
              </w:rPr>
              <w:t>1,5</w:t>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452" w:type="pct"/>
            <w:gridSpan w:val="2"/>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130"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8"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296"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452" w:type="pct"/>
            <w:gridSpan w:val="2"/>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130"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8" w:type="pct"/>
            <w:vAlign w:val="center"/>
          </w:tcPr>
          <w:p w:rsidR="000408A3" w:rsidRPr="00C214CA" w:rsidRDefault="000408A3" w:rsidP="0040143B">
            <w:pPr>
              <w:jc w:val="center"/>
              <w:rPr>
                <w:rFonts w:ascii="Arial Narrow" w:hAnsi="Arial Narrow"/>
                <w:sz w:val="20"/>
                <w:szCs w:val="20"/>
                <w:lang w:eastAsia="hr-HR"/>
              </w:rPr>
            </w:pPr>
          </w:p>
        </w:tc>
        <w:tc>
          <w:tcPr>
            <w:tcW w:w="553"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296"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452" w:type="pct"/>
            <w:gridSpan w:val="2"/>
            <w:vAlign w:val="center"/>
          </w:tcPr>
          <w:p w:rsidR="000408A3" w:rsidRPr="00C214CA" w:rsidRDefault="000408A3" w:rsidP="0040143B">
            <w:pPr>
              <w:jc w:val="center"/>
              <w:rPr>
                <w:rFonts w:ascii="Arial Narrow" w:hAnsi="Arial Narrow"/>
                <w:sz w:val="20"/>
                <w:szCs w:val="20"/>
                <w:lang w:eastAsia="hr-HR"/>
              </w:rPr>
            </w:pPr>
            <w:r w:rsidRPr="00C214CA">
              <w:rPr>
                <w:rFonts w:ascii="Arial Narrow" w:hAnsi="Arial Narrow" w:cs="Arial"/>
                <w:sz w:val="20"/>
                <w:szCs w:val="20"/>
                <w:lang w:eastAsia="hr-HR"/>
              </w:rPr>
              <w:t>3</w:t>
            </w:r>
          </w:p>
        </w:tc>
      </w:tr>
      <w:tr w:rsidR="000408A3" w:rsidRPr="00C214CA" w:rsidTr="0040143B">
        <w:trPr>
          <w:trHeight w:val="108"/>
        </w:trPr>
        <w:tc>
          <w:tcPr>
            <w:tcW w:w="959" w:type="pct"/>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130"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475" w:type="pct"/>
            <w:vAlign w:val="center"/>
          </w:tcPr>
          <w:p w:rsidR="000408A3" w:rsidRPr="00C214CA" w:rsidRDefault="000408A3" w:rsidP="0040143B">
            <w:pPr>
              <w:rPr>
                <w:rFonts w:ascii="Arial Narrow" w:hAnsi="Arial Narrow"/>
                <w:sz w:val="20"/>
                <w:szCs w:val="20"/>
                <w:lang w:eastAsia="hr-HR"/>
              </w:rPr>
            </w:pPr>
          </w:p>
        </w:tc>
        <w:tc>
          <w:tcPr>
            <w:tcW w:w="388"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0408A3" w:rsidRPr="00C214CA" w:rsidRDefault="000408A3" w:rsidP="0040143B">
            <w:pPr>
              <w:rPr>
                <w:rFonts w:ascii="Arial Narrow" w:hAnsi="Arial Narrow"/>
                <w:sz w:val="20"/>
                <w:szCs w:val="20"/>
                <w:lang w:eastAsia="hr-HR"/>
              </w:rPr>
            </w:pPr>
          </w:p>
        </w:tc>
        <w:tc>
          <w:tcPr>
            <w:tcW w:w="296" w:type="pct"/>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7" w:type="pct"/>
            <w:gridSpan w:val="2"/>
            <w:vAlign w:val="center"/>
          </w:tcPr>
          <w:p w:rsidR="000408A3" w:rsidRPr="00C214CA" w:rsidRDefault="000408A3" w:rsidP="0040143B">
            <w:pPr>
              <w:rPr>
                <w:rFonts w:ascii="Arial Narrow" w:hAnsi="Arial Narrow"/>
                <w:sz w:val="20"/>
                <w:szCs w:val="20"/>
                <w:lang w:eastAsia="hr-HR"/>
              </w:rPr>
            </w:pPr>
          </w:p>
        </w:tc>
        <w:tc>
          <w:tcPr>
            <w:tcW w:w="1452" w:type="pct"/>
            <w:gridSpan w:val="2"/>
            <w:vAlign w:val="center"/>
          </w:tcPr>
          <w:p w:rsidR="000408A3"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0408A3"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000408A3"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0408A3" w:rsidRPr="00C214CA" w:rsidTr="0040143B">
        <w:trPr>
          <w:trHeight w:val="432"/>
        </w:trPr>
        <w:tc>
          <w:tcPr>
            <w:tcW w:w="5000" w:type="pct"/>
            <w:gridSpan w:val="10"/>
            <w:vAlign w:val="center"/>
          </w:tcPr>
          <w:p w:rsidR="000408A3" w:rsidRPr="00C214CA" w:rsidRDefault="000408A3"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0408A3"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0408A3" w:rsidRPr="00C214CA" w:rsidRDefault="000408A3" w:rsidP="0040143B">
                  <w:pPr>
                    <w:rPr>
                      <w:rFonts w:ascii="Arial Narrow" w:hAnsi="Arial Narrow"/>
                      <w:b/>
                      <w:bCs/>
                      <w:sz w:val="20"/>
                      <w:szCs w:val="20"/>
                      <w:lang w:eastAsia="hr-HR"/>
                    </w:rPr>
                  </w:pPr>
                </w:p>
                <w:p w:rsidR="000408A3" w:rsidRPr="00C214CA" w:rsidRDefault="000408A3"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0408A3"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0408A3" w:rsidRPr="00C214CA" w:rsidRDefault="000408A3"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Aktivnost na nastavi (sudjelovanje u diskusijama, zalaganje)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0,5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1, 2</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Samostalno istraživanje i rad na sebi i primjena na nastavi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5 bodova) tako i na rad u grupi ( nosi 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Seminarski rad (uključuje  praktične zadatke, etide, usmena izlaganja, , prezentacije)</w:t>
                  </w:r>
                </w:p>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1,5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Istraživanje metode Grotowskog   kroz gledanje   predstava, praktična primjena stečenih znanja</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aktivnosti i uključenost kako na radu na sebi(nosi 10 bodova) tako i na rad u grupi ( nosi 20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Praktični rad: </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Završni ispit</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  3</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1,2,3,4</w:t>
                  </w: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Rad na ispitnoj prezentaciji</w:t>
                  </w: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Procjena se radi na temelju rada na ispitnoj produkciji koja se sastoji od rada etidama, rada s partnerima ili samostalnog rada, discipline i efikasnosti u radu i konačni rezultat umjetničkog dosega (svaki dio nosi 15 bodova)</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30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60</w:t>
                  </w:r>
                </w:p>
              </w:tc>
            </w:tr>
            <w:tr w:rsidR="000408A3" w:rsidRPr="00C214CA" w:rsidTr="0040143B">
              <w:tc>
                <w:tcPr>
                  <w:tcW w:w="2155"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w:t>
                  </w:r>
                </w:p>
              </w:tc>
              <w:tc>
                <w:tcPr>
                  <w:tcW w:w="9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0408A3" w:rsidRPr="00C214CA" w:rsidRDefault="000408A3" w:rsidP="0040143B">
            <w:pPr>
              <w:tabs>
                <w:tab w:val="left" w:pos="470"/>
              </w:tabs>
              <w:ind w:left="360"/>
              <w:jc w:val="both"/>
              <w:rPr>
                <w:rFonts w:ascii="Arial Narrow" w:hAnsi="Arial Narrow"/>
                <w:i/>
                <w:sz w:val="20"/>
                <w:szCs w:val="20"/>
                <w:lang w:eastAsia="hr-HR"/>
              </w:rPr>
            </w:pPr>
          </w:p>
          <w:p w:rsidR="000408A3" w:rsidRPr="00C214CA" w:rsidRDefault="000408A3" w:rsidP="0040143B">
            <w:pPr>
              <w:tabs>
                <w:tab w:val="left" w:pos="470"/>
              </w:tabs>
              <w:ind w:left="360"/>
              <w:jc w:val="both"/>
              <w:rPr>
                <w:rFonts w:ascii="Arial Narrow" w:hAnsi="Arial Narrow"/>
                <w:i/>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1. Barba</w:t>
            </w:r>
            <w:r w:rsidRPr="00C214CA">
              <w:rPr>
                <w:rFonts w:ascii="Arial Narrow" w:hAnsi="Arial Narrow"/>
                <w:sz w:val="20"/>
                <w:szCs w:val="20"/>
                <w:lang w:eastAsia="hr-HR"/>
              </w:rPr>
              <w:t xml:space="preserve">, Eugenio i  Savarese, Nicola. </w:t>
            </w:r>
            <w:r w:rsidRPr="00C214CA">
              <w:rPr>
                <w:rFonts w:ascii="Arial Narrow" w:hAnsi="Arial Narrow"/>
                <w:bCs/>
                <w:i/>
                <w:iCs/>
                <w:sz w:val="20"/>
                <w:szCs w:val="20"/>
                <w:lang w:eastAsia="hr-HR"/>
              </w:rPr>
              <w:t>Tajna</w:t>
            </w:r>
            <w:r w:rsidRPr="00C214CA">
              <w:rPr>
                <w:rFonts w:ascii="Arial Narrow" w:hAnsi="Arial Narrow"/>
                <w:i/>
                <w:iCs/>
                <w:sz w:val="20"/>
                <w:szCs w:val="20"/>
                <w:lang w:eastAsia="hr-HR"/>
              </w:rPr>
              <w:t xml:space="preserve"> umetnost </w:t>
            </w:r>
            <w:r w:rsidRPr="00C214CA">
              <w:rPr>
                <w:rFonts w:ascii="Arial Narrow" w:hAnsi="Arial Narrow"/>
                <w:bCs/>
                <w:i/>
                <w:iCs/>
                <w:sz w:val="20"/>
                <w:szCs w:val="20"/>
                <w:lang w:eastAsia="hr-HR"/>
              </w:rPr>
              <w:t>glumca</w:t>
            </w:r>
            <w:r w:rsidRPr="00C214CA">
              <w:rPr>
                <w:rFonts w:ascii="Arial Narrow" w:hAnsi="Arial Narrow"/>
                <w:sz w:val="20"/>
                <w:szCs w:val="20"/>
                <w:lang w:eastAsia="hr-HR"/>
              </w:rPr>
              <w:t>, FDU, Beograd, 1996.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2. Brook, Peter. </w:t>
            </w:r>
            <w:r w:rsidRPr="00C214CA">
              <w:rPr>
                <w:rFonts w:ascii="Arial Narrow" w:hAnsi="Arial Narrow"/>
                <w:i/>
                <w:sz w:val="20"/>
                <w:szCs w:val="20"/>
                <w:lang w:eastAsia="hr-HR"/>
              </w:rPr>
              <w:t>Prazni prostor</w:t>
            </w:r>
            <w:r w:rsidRPr="00C214CA">
              <w:rPr>
                <w:rFonts w:ascii="Arial Narrow" w:hAnsi="Arial Narrow"/>
                <w:sz w:val="20"/>
                <w:szCs w:val="20"/>
                <w:lang w:eastAsia="hr-HR"/>
              </w:rPr>
              <w:t>, Marko Marulić, Split, 1972.</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3. Grotovski, Ježi. </w:t>
            </w:r>
            <w:r w:rsidRPr="00C214CA">
              <w:rPr>
                <w:rFonts w:ascii="Arial Narrow" w:hAnsi="Arial Narrow"/>
                <w:i/>
                <w:sz w:val="20"/>
                <w:szCs w:val="20"/>
                <w:lang w:eastAsia="hr-HR"/>
              </w:rPr>
              <w:t>Ka siromašnom pozorištu</w:t>
            </w:r>
            <w:r w:rsidRPr="00C214CA">
              <w:rPr>
                <w:rFonts w:ascii="Arial Narrow" w:hAnsi="Arial Narrow"/>
                <w:sz w:val="20"/>
                <w:szCs w:val="20"/>
                <w:lang w:eastAsia="hr-HR"/>
              </w:rPr>
              <w:t>, ICS, Beograd, 1976.</w:t>
            </w:r>
          </w:p>
          <w:p w:rsidR="000408A3" w:rsidRPr="00C214CA" w:rsidRDefault="000408A3" w:rsidP="0040143B">
            <w:pPr>
              <w:rPr>
                <w:rFonts w:ascii="Arial Narrow" w:hAnsi="Arial Narrow"/>
                <w:sz w:val="20"/>
                <w:szCs w:val="20"/>
                <w:lang w:eastAsia="hr-HR"/>
              </w:rPr>
            </w:pPr>
            <w:r w:rsidRPr="00C214CA">
              <w:rPr>
                <w:rFonts w:ascii="Arial Narrow" w:hAnsi="Arial Narrow"/>
                <w:bCs/>
                <w:sz w:val="20"/>
                <w:szCs w:val="20"/>
                <w:lang w:eastAsia="hr-HR"/>
              </w:rPr>
              <w:t>4. Mejerholjd</w:t>
            </w:r>
            <w:r w:rsidRPr="00C214CA">
              <w:rPr>
                <w:rFonts w:ascii="Arial Narrow" w:hAnsi="Arial Narrow"/>
                <w:sz w:val="20"/>
                <w:szCs w:val="20"/>
                <w:lang w:eastAsia="hr-HR"/>
              </w:rPr>
              <w:t xml:space="preserve">, Vsevolod Emiljevič. </w:t>
            </w:r>
            <w:r w:rsidRPr="00C214CA">
              <w:rPr>
                <w:rFonts w:ascii="Arial Narrow" w:hAnsi="Arial Narrow"/>
                <w:i/>
                <w:sz w:val="20"/>
                <w:szCs w:val="20"/>
                <w:lang w:eastAsia="hr-HR"/>
              </w:rPr>
              <w:t>O pozorištu</w:t>
            </w:r>
            <w:r w:rsidRPr="00C214CA">
              <w:rPr>
                <w:rFonts w:ascii="Arial Narrow" w:hAnsi="Arial Narrow"/>
                <w:sz w:val="20"/>
                <w:szCs w:val="20"/>
                <w:lang w:eastAsia="hr-HR"/>
              </w:rPr>
              <w:t>, Nolit, Beograd, 1976.</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5. Solar, Milivoj. </w:t>
            </w:r>
            <w:r w:rsidRPr="00C214CA">
              <w:rPr>
                <w:rFonts w:ascii="Arial Narrow" w:hAnsi="Arial Narrow"/>
                <w:i/>
                <w:iCs/>
                <w:sz w:val="20"/>
                <w:szCs w:val="20"/>
                <w:lang w:eastAsia="hr-HR"/>
              </w:rPr>
              <w:t>Rječnik književnog nazivlja</w:t>
            </w:r>
            <w:r w:rsidRPr="00C214CA">
              <w:rPr>
                <w:rFonts w:ascii="Arial Narrow" w:hAnsi="Arial Narrow"/>
                <w:sz w:val="20"/>
                <w:szCs w:val="20"/>
                <w:lang w:eastAsia="hr-HR"/>
              </w:rPr>
              <w:t>, Golden markenting, Zagreb, 2006.</w:t>
            </w:r>
          </w:p>
          <w:p w:rsidR="000408A3" w:rsidRPr="00C214CA" w:rsidRDefault="000408A3" w:rsidP="0040143B">
            <w:pPr>
              <w:rPr>
                <w:rFonts w:ascii="Arial Narrow" w:hAnsi="Arial Narrow"/>
                <w:caps/>
                <w:sz w:val="20"/>
                <w:szCs w:val="20"/>
                <w:lang w:eastAsia="hr-HR"/>
              </w:rPr>
            </w:pPr>
            <w:r w:rsidRPr="00C214CA">
              <w:rPr>
                <w:rFonts w:ascii="Arial Narrow" w:hAnsi="Arial Narrow"/>
                <w:sz w:val="20"/>
                <w:szCs w:val="20"/>
                <w:lang w:eastAsia="hr-HR"/>
              </w:rPr>
              <w:t xml:space="preserve">6. Stanislavski, K. S. </w:t>
            </w:r>
            <w:r w:rsidRPr="00C214CA">
              <w:rPr>
                <w:rFonts w:ascii="Arial Narrow" w:hAnsi="Arial Narrow"/>
                <w:i/>
                <w:sz w:val="20"/>
                <w:szCs w:val="20"/>
                <w:lang w:eastAsia="hr-HR"/>
              </w:rPr>
              <w:t>Sistem,</w:t>
            </w:r>
            <w:r w:rsidRPr="00C214CA">
              <w:rPr>
                <w:rFonts w:ascii="Arial Narrow" w:hAnsi="Arial Narrow"/>
                <w:sz w:val="20"/>
                <w:szCs w:val="20"/>
                <w:lang w:eastAsia="hr-HR"/>
              </w:rPr>
              <w:t xml:space="preserve"> II dio, Državni izdavački zavod Jugoslavije, Beograd, 1945.  </w:t>
            </w:r>
          </w:p>
          <w:p w:rsidR="000408A3" w:rsidRPr="00C214CA" w:rsidRDefault="000408A3" w:rsidP="0040143B">
            <w:pPr>
              <w:ind w:left="1080"/>
              <w:rPr>
                <w:rFonts w:ascii="Arial Narrow" w:hAnsi="Arial Narrow"/>
                <w:sz w:val="20"/>
                <w:szCs w:val="20"/>
                <w:lang w:eastAsia="hr-HR"/>
              </w:rPr>
            </w:pPr>
          </w:p>
        </w:tc>
      </w:tr>
      <w:tr w:rsidR="000408A3" w:rsidRPr="00C214CA" w:rsidTr="0040143B">
        <w:trPr>
          <w:trHeight w:val="432"/>
        </w:trPr>
        <w:tc>
          <w:tcPr>
            <w:tcW w:w="5000" w:type="pct"/>
            <w:gridSpan w:val="10"/>
            <w:vAlign w:val="center"/>
          </w:tcPr>
          <w:p w:rsidR="000408A3" w:rsidRPr="00C214CA" w:rsidRDefault="000408A3" w:rsidP="00020B95">
            <w:pPr>
              <w:numPr>
                <w:ilvl w:val="1"/>
                <w:numId w:val="61"/>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0408A3" w:rsidRPr="00C214CA" w:rsidTr="0040143B">
        <w:trPr>
          <w:trHeight w:val="432"/>
        </w:trPr>
        <w:tc>
          <w:tcPr>
            <w:tcW w:w="5000" w:type="pct"/>
            <w:gridSpan w:val="10"/>
            <w:vAlign w:val="center"/>
          </w:tcPr>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1. Benedetti, Jean. </w:t>
            </w:r>
            <w:r w:rsidRPr="00C214CA">
              <w:rPr>
                <w:rFonts w:ascii="Arial Narrow" w:hAnsi="Arial Narrow"/>
                <w:i/>
                <w:iCs/>
                <w:sz w:val="20"/>
                <w:szCs w:val="20"/>
                <w:lang w:eastAsia="hr-HR"/>
              </w:rPr>
              <w:t>Stanislavski and the Actor</w:t>
            </w:r>
            <w:r w:rsidRPr="00C214CA">
              <w:rPr>
                <w:rFonts w:ascii="Arial Narrow" w:hAnsi="Arial Narrow"/>
                <w:sz w:val="20"/>
                <w:szCs w:val="20"/>
                <w:lang w:eastAsia="hr-HR"/>
              </w:rPr>
              <w:t>, Routledge, New York, 1998.</w:t>
            </w:r>
          </w:p>
          <w:p w:rsidR="000408A3" w:rsidRPr="00C214CA" w:rsidRDefault="000408A3" w:rsidP="0040143B">
            <w:pPr>
              <w:rPr>
                <w:rFonts w:ascii="Arial Narrow" w:hAnsi="Arial Narrow"/>
                <w:sz w:val="20"/>
                <w:szCs w:val="20"/>
                <w:lang w:eastAsia="hr-HR"/>
              </w:rPr>
            </w:pPr>
            <w:r w:rsidRPr="00C214CA">
              <w:rPr>
                <w:rFonts w:ascii="Arial Narrow" w:hAnsi="Arial Narrow"/>
                <w:sz w:val="20"/>
                <w:szCs w:val="20"/>
                <w:lang w:eastAsia="hr-HR"/>
              </w:rPr>
              <w:t xml:space="preserve">2. Berry, Cicely. </w:t>
            </w:r>
            <w:r w:rsidRPr="00C214CA">
              <w:rPr>
                <w:rFonts w:ascii="Arial Narrow" w:hAnsi="Arial Narrow"/>
                <w:i/>
                <w:sz w:val="20"/>
                <w:szCs w:val="20"/>
                <w:lang w:eastAsia="hr-HR"/>
              </w:rPr>
              <w:t>Glas i glumac</w:t>
            </w:r>
            <w:r w:rsidRPr="00C214CA">
              <w:rPr>
                <w:rFonts w:ascii="Arial Narrow" w:hAnsi="Arial Narrow"/>
                <w:sz w:val="20"/>
                <w:szCs w:val="20"/>
                <w:lang w:eastAsia="hr-HR"/>
              </w:rPr>
              <w:t>, AGM, Zagreb, 1997.</w:t>
            </w:r>
          </w:p>
          <w:p w:rsidR="000408A3" w:rsidRPr="00C214CA" w:rsidRDefault="000408A3" w:rsidP="0040143B">
            <w:pPr>
              <w:tabs>
                <w:tab w:val="left" w:pos="276"/>
                <w:tab w:val="left" w:pos="360"/>
              </w:tabs>
              <w:rPr>
                <w:rFonts w:ascii="Arial Narrow" w:hAnsi="Arial Narrow"/>
                <w:sz w:val="20"/>
                <w:szCs w:val="20"/>
                <w:lang w:eastAsia="hr-HR"/>
              </w:rPr>
            </w:pPr>
            <w:r w:rsidRPr="00C214CA">
              <w:rPr>
                <w:rFonts w:ascii="Arial Narrow" w:hAnsi="Arial Narrow"/>
                <w:iCs/>
                <w:sz w:val="20"/>
                <w:szCs w:val="20"/>
                <w:lang w:eastAsia="hr-HR"/>
              </w:rPr>
              <w:t xml:space="preserve">3. Hoover, Marjorie. </w:t>
            </w:r>
            <w:r w:rsidRPr="00C214CA">
              <w:rPr>
                <w:rFonts w:ascii="Arial Narrow" w:hAnsi="Arial Narrow"/>
                <w:i/>
                <w:iCs/>
                <w:sz w:val="20"/>
                <w:szCs w:val="20"/>
                <w:lang w:eastAsia="hr-HR"/>
              </w:rPr>
              <w:t>Meyerhold: The Art of Conscious Theater</w:t>
            </w:r>
            <w:r w:rsidRPr="00C214CA">
              <w:rPr>
                <w:rFonts w:ascii="Arial Narrow" w:hAnsi="Arial Narrow"/>
                <w:sz w:val="20"/>
                <w:szCs w:val="20"/>
                <w:lang w:eastAsia="hr-HR"/>
              </w:rPr>
              <w:t>, Massachusettes UP, 1974.</w:t>
            </w:r>
          </w:p>
          <w:p w:rsidR="000408A3" w:rsidRPr="00C214CA" w:rsidRDefault="000408A3" w:rsidP="0040143B">
            <w:pPr>
              <w:jc w:val="both"/>
              <w:rPr>
                <w:rFonts w:ascii="Arial Narrow" w:hAnsi="Arial Narrow"/>
                <w:sz w:val="20"/>
                <w:szCs w:val="20"/>
                <w:lang w:eastAsia="hr-HR"/>
              </w:rPr>
            </w:pPr>
            <w:r w:rsidRPr="00C214CA">
              <w:rPr>
                <w:rFonts w:ascii="Arial Narrow" w:hAnsi="Arial Narrow"/>
                <w:sz w:val="20"/>
                <w:szCs w:val="20"/>
                <w:lang w:eastAsia="hr-HR"/>
              </w:rPr>
              <w:t xml:space="preserve">4. Oida Yoshi, Marshall, Lorna. </w:t>
            </w:r>
            <w:r w:rsidRPr="00C214CA">
              <w:rPr>
                <w:rFonts w:ascii="Arial Narrow" w:hAnsi="Arial Narrow"/>
                <w:i/>
                <w:sz w:val="20"/>
                <w:szCs w:val="20"/>
                <w:lang w:eastAsia="hr-HR"/>
              </w:rPr>
              <w:t>The Invisible Actor</w:t>
            </w:r>
            <w:r w:rsidRPr="00C214CA">
              <w:rPr>
                <w:rFonts w:ascii="Arial Narrow" w:hAnsi="Arial Narrow"/>
                <w:sz w:val="20"/>
                <w:szCs w:val="20"/>
                <w:lang w:eastAsia="hr-HR"/>
              </w:rPr>
              <w:t>, Routledge, New York, 1998.</w:t>
            </w:r>
          </w:p>
        </w:tc>
      </w:tr>
      <w:tr w:rsidR="000408A3" w:rsidRPr="00C214CA" w:rsidTr="0040143B">
        <w:trPr>
          <w:trHeight w:val="1929"/>
        </w:trPr>
        <w:tc>
          <w:tcPr>
            <w:tcW w:w="5000" w:type="pct"/>
            <w:gridSpan w:val="10"/>
            <w:vAlign w:val="center"/>
          </w:tcPr>
          <w:p w:rsidR="000408A3" w:rsidRPr="00C214CA" w:rsidRDefault="000408A3" w:rsidP="00020B95">
            <w:pPr>
              <w:numPr>
                <w:ilvl w:val="1"/>
                <w:numId w:val="61"/>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0408A3" w:rsidRPr="00C214CA" w:rsidTr="0040143B">
        <w:trPr>
          <w:trHeight w:val="432"/>
        </w:trPr>
        <w:tc>
          <w:tcPr>
            <w:tcW w:w="5000" w:type="pct"/>
            <w:gridSpan w:val="10"/>
            <w:vAlign w:val="center"/>
          </w:tcPr>
          <w:p w:rsidR="000408A3" w:rsidRPr="00C214CA" w:rsidRDefault="000408A3"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Provedba jedinstvene sveučilišne ankete među studentima za ocjenjivanje nastavnika koju utvrđuje Senat Sveučilišta</w:t>
            </w:r>
          </w:p>
          <w:p w:rsidR="000408A3" w:rsidRPr="00C214CA" w:rsidRDefault="000408A3" w:rsidP="00020B95">
            <w:pPr>
              <w:numPr>
                <w:ilvl w:val="0"/>
                <w:numId w:val="71"/>
              </w:numPr>
              <w:rPr>
                <w:rFonts w:ascii="Arial Narrow" w:hAnsi="Arial Narrow"/>
                <w:sz w:val="20"/>
                <w:szCs w:val="20"/>
                <w:lang w:eastAsia="hr-HR"/>
              </w:rPr>
            </w:pPr>
            <w:r w:rsidRPr="00C214CA">
              <w:rPr>
                <w:rFonts w:ascii="Arial Narrow" w:hAnsi="Arial Narrow"/>
                <w:sz w:val="20"/>
                <w:szCs w:val="20"/>
                <w:lang w:eastAsia="hr-HR"/>
              </w:rPr>
              <w:t>Praćenje i analiza kvalitete izvedbe nastave u skladu s Pravilnikom o studiranju i Pravilnikom o unaprjeđivanju i osiguranju kvalitete obrazovanja Sveučilišta</w:t>
            </w:r>
          </w:p>
          <w:p w:rsidR="000408A3" w:rsidRPr="00C214CA" w:rsidRDefault="000408A3"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i praćenje napredovanja studenta.</w:t>
            </w:r>
          </w:p>
        </w:tc>
      </w:tr>
    </w:tbl>
    <w:p w:rsidR="000408A3" w:rsidRPr="00C214CA" w:rsidRDefault="000408A3" w:rsidP="000408A3">
      <w:pPr>
        <w:rPr>
          <w:rFonts w:ascii="Arial Narrow" w:hAnsi="Arial Narrow"/>
          <w:sz w:val="20"/>
          <w:szCs w:val="20"/>
          <w:lang w:eastAsia="hr-HR"/>
        </w:rPr>
      </w:pPr>
    </w:p>
    <w:p w:rsidR="000408A3" w:rsidRPr="00C214CA" w:rsidRDefault="000408A3" w:rsidP="000408A3">
      <w:pPr>
        <w:rPr>
          <w:rFonts w:ascii="Arial Narrow" w:hAnsi="Arial Narrow"/>
          <w:sz w:val="20"/>
          <w:szCs w:val="20"/>
          <w:lang w:eastAsia="hr-HR"/>
        </w:rPr>
      </w:pPr>
    </w:p>
    <w:p w:rsidR="000408A3" w:rsidRDefault="000408A3" w:rsidP="00F04589">
      <w:pPr>
        <w:tabs>
          <w:tab w:val="left" w:pos="1262"/>
        </w:tabs>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Klaun u meni</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Pr>
                <w:rFonts w:ascii="Arial Narrow" w:hAnsi="Arial Narrow" w:cs="Arial"/>
                <w:b/>
                <w:bCs/>
                <w:sz w:val="20"/>
                <w:szCs w:val="20"/>
                <w:lang w:eastAsia="hr-HR"/>
              </w:rPr>
              <w:t>Doc.art. Nenad Pavlović</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A42255" w:rsidRDefault="00A42255" w:rsidP="0040143B">
            <w:pPr>
              <w:rPr>
                <w:rFonts w:ascii="Arial Narrow" w:hAnsi="Arial Narrow" w:cs="Arial"/>
                <w:i/>
                <w:sz w:val="20"/>
                <w:szCs w:val="20"/>
                <w:lang w:eastAsia="hr-HR"/>
              </w:rPr>
            </w:pPr>
            <w:r w:rsidRPr="00A42255">
              <w:rPr>
                <w:rFonts w:ascii="Arial Narrow" w:hAnsi="Arial Narrow" w:cs="Arial"/>
                <w:i/>
                <w:sz w:val="20"/>
                <w:szCs w:val="20"/>
                <w:lang w:eastAsia="hr-HR"/>
              </w:rPr>
              <w:t>Zoran Vukić, umj.iz prakse</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MANT-033</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w:t>
            </w:r>
            <w:r>
              <w:rPr>
                <w:rFonts w:ascii="Arial Narrow" w:hAnsi="Arial Narrow" w:cs="Arial"/>
                <w:sz w:val="20"/>
                <w:szCs w:val="20"/>
                <w:lang w:eastAsia="hr-HR"/>
              </w:rPr>
              <w:t>10</w:t>
            </w:r>
            <w:r w:rsidRPr="00C214CA">
              <w:rPr>
                <w:rFonts w:ascii="Arial Narrow" w:hAnsi="Arial Narrow" w:cs="Arial"/>
                <w:sz w:val="20"/>
                <w:szCs w:val="20"/>
                <w:lang w:eastAsia="hr-HR"/>
              </w:rPr>
              <w:t>+3</w:t>
            </w:r>
            <w:r>
              <w:rPr>
                <w:rFonts w:ascii="Arial Narrow" w:hAnsi="Arial Narrow" w:cs="Arial"/>
                <w:sz w:val="20"/>
                <w:szCs w:val="20"/>
                <w:lang w:eastAsia="hr-HR"/>
              </w:rPr>
              <w:t>0</w:t>
            </w:r>
            <w:r w:rsidRPr="00C214CA">
              <w:rPr>
                <w:rFonts w:ascii="Arial Narrow" w:hAnsi="Arial Narrow" w:cs="Arial"/>
                <w:sz w:val="20"/>
                <w:szCs w:val="20"/>
                <w:lang w:eastAsia="hr-HR"/>
              </w:rPr>
              <w:t>+0)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1232"/>
        <w:gridCol w:w="1761"/>
        <w:gridCol w:w="1134"/>
        <w:gridCol w:w="694"/>
        <w:gridCol w:w="1678"/>
        <w:gridCol w:w="1184"/>
        <w:gridCol w:w="3639"/>
      </w:tblGrid>
      <w:tr w:rsidR="00A42255" w:rsidRPr="00C214CA" w:rsidTr="0040143B">
        <w:trPr>
          <w:trHeight w:hRule="exact" w:val="288"/>
        </w:trPr>
        <w:tc>
          <w:tcPr>
            <w:tcW w:w="5000" w:type="pct"/>
            <w:gridSpan w:val="10"/>
            <w:vAlign w:val="center"/>
          </w:tcPr>
          <w:p w:rsidR="00A42255" w:rsidRPr="00C214CA" w:rsidRDefault="00A42255" w:rsidP="00020B95">
            <w:pPr>
              <w:numPr>
                <w:ilvl w:val="0"/>
                <w:numId w:val="107"/>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Cilj kolegija je praktično usvajanje temeljnih tehničkih principa klaunerije, istražujući vlastite mane u potrazi za scenskim izrazom.</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posebnih uvjeta za upis ovog predmeta.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će po završetku kolegija moći:</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Prepoznavati i koristiti kao scenski izraz osnovne modele klaunske igre.</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Zauzeti pravilno držanje, postavu tijela i naučene elemente u statičnim i dinamičkim vježbama</w:t>
            </w:r>
          </w:p>
          <w:p w:rsidR="00A42255" w:rsidRPr="00C214CA" w:rsidRDefault="00A42255" w:rsidP="00020B95">
            <w:pPr>
              <w:numPr>
                <w:ilvl w:val="0"/>
                <w:numId w:val="103"/>
              </w:numPr>
              <w:rPr>
                <w:rFonts w:ascii="Arial Narrow" w:hAnsi="Arial Narrow" w:cs="Arial"/>
                <w:sz w:val="20"/>
                <w:szCs w:val="20"/>
                <w:lang w:eastAsia="hr-HR"/>
              </w:rPr>
            </w:pPr>
            <w:r w:rsidRPr="00C214CA">
              <w:rPr>
                <w:rFonts w:ascii="Arial Narrow" w:hAnsi="Arial Narrow" w:cs="Arial"/>
                <w:sz w:val="20"/>
                <w:szCs w:val="20"/>
                <w:lang w:eastAsia="hr-HR"/>
              </w:rPr>
              <w:t>Prepoznati i koristiti strukturu klaunske točke kako bi osmislio vlastiti okvir scenske igre</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Kolegij je podijeljen na tri tematske cjeline:  Emotivno biće – klaun je intuitivno i iskreno biće, te se kroz samostalne i grupne vježbe svaki student vježba prepoznati i kontrolirano prepustiti emociji u zadanoj igri i kako emociju pretočiti u tjelesni izraz; Tjelesno biće – klaun je vrsni izvođač u mnogim vještinama, te se kroz samostalne i grupne vježbe student uči raznim modelima tjelesne ekspresije u klaunskoj igri (osnove slapsticka, žongliranja, ritmike, ...)</w:t>
            </w:r>
          </w:p>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Scensko biće – klaun, iako je iskren i spontan, ima i skrivenu strukturu u točkama, te se kroz samostalne i grupne vježbe istražuju modeli igre u solo, dvoje i u troje, te se istražuju mogućnosti gradacije (kako tjelesnog izraza tako i emocije) u igri.</w:t>
            </w:r>
          </w:p>
        </w:tc>
      </w:tr>
      <w:tr w:rsidR="00A42255" w:rsidRPr="00C214CA" w:rsidTr="0040143B">
        <w:trPr>
          <w:trHeight w:val="432"/>
        </w:trPr>
        <w:tc>
          <w:tcPr>
            <w:tcW w:w="2958" w:type="pct"/>
            <w:gridSpan w:val="7"/>
            <w:vAlign w:val="center"/>
          </w:tcPr>
          <w:p w:rsidR="00A42255" w:rsidRPr="00C214CA" w:rsidRDefault="00A42255" w:rsidP="00020B95">
            <w:pPr>
              <w:numPr>
                <w:ilvl w:val="1"/>
                <w:numId w:val="62"/>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899" w:type="pct"/>
            <w:gridSpan w:val="2"/>
            <w:vAlign w:val="center"/>
          </w:tcPr>
          <w:p w:rsidR="00A42255" w:rsidRPr="00C214CA" w:rsidRDefault="00344B89"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1"/>
                  </w:checkBox>
                </w:ffData>
              </w:fldChar>
            </w:r>
            <w:r w:rsidR="00A42255">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344B89" w:rsidP="0040143B">
            <w:pPr>
              <w:rPr>
                <w:rFonts w:ascii="Arial Narrow" w:hAnsi="Arial Narrow" w:cs="Arial"/>
                <w:sz w:val="20"/>
                <w:szCs w:val="20"/>
                <w:lang w:eastAsia="hr-HR"/>
              </w:rPr>
            </w:pPr>
            <w:r>
              <w:rPr>
                <w:rFonts w:ascii="Arial Narrow" w:hAnsi="Arial Narrow" w:cs="Arial"/>
                <w:sz w:val="20"/>
                <w:szCs w:val="20"/>
                <w:lang w:eastAsia="hr-HR"/>
              </w:rPr>
              <w:fldChar w:fldCharType="begin">
                <w:ffData>
                  <w:name w:val=""/>
                  <w:enabled/>
                  <w:calcOnExit w:val="0"/>
                  <w:checkBox>
                    <w:sizeAuto/>
                    <w:default w:val="0"/>
                  </w:checkBox>
                </w:ffData>
              </w:fldChar>
            </w:r>
            <w:r w:rsidR="00A42255">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2958" w:type="pct"/>
            <w:gridSpan w:val="7"/>
            <w:vAlign w:val="center"/>
          </w:tcPr>
          <w:p w:rsidR="00A42255" w:rsidRPr="00C214CA" w:rsidRDefault="00A42255" w:rsidP="00020B95">
            <w:pPr>
              <w:numPr>
                <w:ilvl w:val="1"/>
                <w:numId w:val="62"/>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2042"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redovito pohađati nastavu, aktivno sudjelovati u nastavi, redovno pripremati domaće zadaće te uvježbati i prezentirati praktičan rad.</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w:t>
            </w:r>
            <w:r>
              <w:rPr>
                <w:rFonts w:ascii="Arial Narrow" w:hAnsi="Arial Narrow" w:cs="Arial"/>
                <w:sz w:val="20"/>
                <w:szCs w:val="20"/>
                <w:lang w:eastAsia="hr-HR"/>
              </w:rPr>
              <w:t>4</w:t>
            </w:r>
            <w:r w:rsidRPr="00C214CA">
              <w:rPr>
                <w:rFonts w:ascii="Arial Narrow" w:hAnsi="Arial Narrow" w:cs="Arial"/>
                <w:sz w:val="20"/>
                <w:szCs w:val="20"/>
                <w:lang w:eastAsia="hr-HR"/>
              </w:rPr>
              <w:t>5</w:t>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0,4</w:t>
            </w:r>
            <w:r>
              <w:rPr>
                <w:rFonts w:ascii="Arial Narrow" w:hAnsi="Arial Narrow" w:cs="Arial"/>
                <w:sz w:val="20"/>
                <w:szCs w:val="20"/>
                <w:lang w:eastAsia="hr-HR"/>
              </w:rPr>
              <w:t>5</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56" w:type="pct"/>
            <w:vAlign w:val="center"/>
          </w:tcPr>
          <w:p w:rsidR="00A42255" w:rsidRPr="00C214CA" w:rsidRDefault="00A42255" w:rsidP="0040143B">
            <w:pPr>
              <w:jc w:val="cente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15"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387"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56" w:type="pct"/>
            <w:vAlign w:val="center"/>
          </w:tcPr>
          <w:p w:rsidR="00A42255" w:rsidRPr="00C214CA" w:rsidRDefault="00A42255" w:rsidP="0040143B">
            <w:pPr>
              <w:rPr>
                <w:rFonts w:ascii="Arial Narrow" w:hAnsi="Arial Narrow"/>
                <w:sz w:val="20"/>
                <w:szCs w:val="20"/>
                <w:lang w:eastAsia="hr-HR"/>
              </w:rPr>
            </w:pP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15"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0,6</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56"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15" w:type="pct"/>
            <w:gridSpan w:val="2"/>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1,5</w:t>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56"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15"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A42255" w:rsidRPr="00C214CA" w:rsidTr="0040143B">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2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Prisustvovanje</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0,45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 sudjelovanje u nastavi</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Evidencija i praćenje aktivnosti studenata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7,5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0,6</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Sudjelovanjem u mnogim improvizacijama kao osnovnom modelu ispitivanja savladanog gradiva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Praćenje rada u razumijevanju i praktičnoj primjeni gradiva</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1,5</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Reproducirati tehničke vježbe i zadanu klaunsku točku; samostalno pripremiti varijaciju klaunske točke na temu u dogovoru s mentorom </w:t>
                  </w: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usvojenog gradiva i praktične kreativne primjene</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155"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3</w:t>
                  </w:r>
                </w:p>
              </w:tc>
              <w:tc>
                <w:tcPr>
                  <w:tcW w:w="9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8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80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2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Eli Simon, </w:t>
            </w:r>
            <w:r w:rsidRPr="00C214CA">
              <w:rPr>
                <w:rFonts w:ascii="Arial Narrow" w:hAnsi="Arial Narrow"/>
                <w:i/>
                <w:sz w:val="20"/>
                <w:szCs w:val="20"/>
                <w:lang w:eastAsia="hr-HR"/>
              </w:rPr>
              <w:t>The art of clowning</w:t>
            </w:r>
            <w:r w:rsidRPr="00C214CA">
              <w:rPr>
                <w:rFonts w:ascii="Arial Narrow" w:hAnsi="Arial Narrow"/>
                <w:sz w:val="20"/>
                <w:szCs w:val="20"/>
                <w:lang w:eastAsia="hr-HR"/>
              </w:rPr>
              <w:t xml:space="preserve">, Palgrave Macmillan,  2009. </w:t>
            </w:r>
          </w:p>
          <w:p w:rsidR="00A42255" w:rsidRPr="00C214CA" w:rsidRDefault="00A42255" w:rsidP="0040143B">
            <w:pPr>
              <w:rPr>
                <w:rFonts w:ascii="Arial Narrow" w:hAnsi="Arial Narrow"/>
                <w:sz w:val="20"/>
                <w:szCs w:val="20"/>
              </w:rPr>
            </w:pPr>
            <w:r>
              <w:rPr>
                <w:rFonts w:ascii="Arial Narrow" w:hAnsi="Arial Narrow"/>
                <w:sz w:val="20"/>
                <w:szCs w:val="20"/>
                <w:lang w:eastAsia="hr-HR"/>
              </w:rPr>
              <w:t xml:space="preserve">2. </w:t>
            </w:r>
            <w:r w:rsidRPr="00C214CA">
              <w:rPr>
                <w:rFonts w:ascii="Arial Narrow" w:hAnsi="Arial Narrow"/>
                <w:sz w:val="20"/>
                <w:szCs w:val="20"/>
                <w:lang w:eastAsia="hr-HR"/>
              </w:rPr>
              <w:t xml:space="preserve">John Wright, </w:t>
            </w:r>
            <w:r w:rsidRPr="00C214CA">
              <w:rPr>
                <w:rFonts w:ascii="Arial Narrow" w:hAnsi="Arial Narrow"/>
                <w:i/>
                <w:sz w:val="20"/>
                <w:szCs w:val="20"/>
                <w:lang w:eastAsia="hr-HR"/>
              </w:rPr>
              <w:t>Why is that so funny</w:t>
            </w:r>
            <w:r w:rsidRPr="00C214CA">
              <w:rPr>
                <w:rFonts w:ascii="Arial Narrow" w:hAnsi="Arial Narrow"/>
                <w:sz w:val="20"/>
                <w:szCs w:val="20"/>
                <w:lang w:eastAsia="hr-HR"/>
              </w:rPr>
              <w:t xml:space="preserve">,  John Wright, Limelight editions,  2007. </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40143B">
            <w:pPr>
              <w:jc w:val="both"/>
              <w:rPr>
                <w:rFonts w:ascii="Arial Narrow" w:hAnsi="Arial Narrow"/>
                <w:sz w:val="20"/>
                <w:szCs w:val="20"/>
                <w:lang w:eastAsia="hr-HR"/>
              </w:rPr>
            </w:pPr>
            <w:r>
              <w:rPr>
                <w:rFonts w:ascii="Arial Narrow" w:hAnsi="Arial Narrow"/>
                <w:sz w:val="20"/>
                <w:szCs w:val="20"/>
                <w:lang w:eastAsia="hr-HR"/>
              </w:rPr>
              <w:t xml:space="preserve">1. </w:t>
            </w:r>
            <w:r w:rsidRPr="00C214CA">
              <w:rPr>
                <w:rFonts w:ascii="Arial Narrow" w:hAnsi="Arial Narrow"/>
                <w:sz w:val="20"/>
                <w:szCs w:val="20"/>
                <w:lang w:eastAsia="hr-HR"/>
              </w:rPr>
              <w:t xml:space="preserve">Henri Bergson,  </w:t>
            </w:r>
            <w:r w:rsidRPr="00C214CA">
              <w:rPr>
                <w:rFonts w:ascii="Arial Narrow" w:hAnsi="Arial Narrow"/>
                <w:i/>
                <w:sz w:val="20"/>
                <w:szCs w:val="20"/>
                <w:lang w:eastAsia="hr-HR"/>
              </w:rPr>
              <w:t>Smijeh - esej o značenju komičnog</w:t>
            </w:r>
            <w:r w:rsidRPr="00C214CA">
              <w:rPr>
                <w:rFonts w:ascii="Arial Narrow" w:hAnsi="Arial Narrow"/>
                <w:sz w:val="20"/>
                <w:szCs w:val="20"/>
                <w:lang w:eastAsia="hr-HR"/>
              </w:rPr>
              <w:t>, Bosiljka Brlečić prijevod , Znanje, Zagreb, 1987.</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2"/>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hAnsi="Arial Narrow"/>
                <w:sz w:val="20"/>
                <w:szCs w:val="20"/>
              </w:rPr>
            </w:pPr>
            <w:r w:rsidRPr="00C214CA">
              <w:rPr>
                <w:rFonts w:ascii="Arial Narrow" w:hAnsi="Arial Narrow"/>
                <w:sz w:val="20"/>
                <w:szCs w:val="20"/>
              </w:rPr>
              <w:t>Razgovori sa studentima tijekom kolegija, redoviti pregled i analiza zadaća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Pr="00C214CA" w:rsidRDefault="00A42255" w:rsidP="00A42255">
      <w:pPr>
        <w:jc w:val="both"/>
        <w:rPr>
          <w:rFonts w:ascii="Arial Narrow" w:hAnsi="Arial Narrow" w:cs="Arial Narrow"/>
          <w:sz w:val="20"/>
          <w:szCs w:val="20"/>
          <w:lang w:eastAsia="hr-HR"/>
        </w:rPr>
      </w:pPr>
    </w:p>
    <w:p w:rsidR="00A42255" w:rsidRPr="00C214CA" w:rsidRDefault="00A42255" w:rsidP="00A42255">
      <w:pPr>
        <w:rPr>
          <w:rFonts w:ascii="Arial Narrow" w:hAnsi="Arial Narrow"/>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A42255" w:rsidRPr="00C214CA" w:rsidTr="0040143B">
        <w:trPr>
          <w:trHeight w:hRule="exact" w:val="587"/>
          <w:jc w:val="center"/>
        </w:trPr>
        <w:tc>
          <w:tcPr>
            <w:tcW w:w="5000" w:type="pct"/>
            <w:gridSpan w:val="3"/>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Opće informacije</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Naziv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Uvod u japanski budo</w:t>
            </w:r>
          </w:p>
        </w:tc>
      </w:tr>
      <w:tr w:rsidR="00A42255" w:rsidRPr="00C214CA" w:rsidTr="0040143B">
        <w:trPr>
          <w:trHeight w:val="405"/>
          <w:jc w:val="center"/>
        </w:trPr>
        <w:tc>
          <w:tcPr>
            <w:tcW w:w="1180" w:type="pct"/>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Nositelj predmeta </w:t>
            </w:r>
          </w:p>
        </w:tc>
        <w:tc>
          <w:tcPr>
            <w:tcW w:w="3820" w:type="pct"/>
            <w:gridSpan w:val="2"/>
            <w:vAlign w:val="center"/>
          </w:tcPr>
          <w:p w:rsidR="00A42255" w:rsidRPr="00C214CA" w:rsidRDefault="00A42255" w:rsidP="0040143B">
            <w:pPr>
              <w:keepNext/>
              <w:spacing w:before="240" w:after="60"/>
              <w:outlineLvl w:val="2"/>
              <w:rPr>
                <w:rFonts w:ascii="Arial Narrow" w:hAnsi="Arial Narrow" w:cs="Arial"/>
                <w:b/>
                <w:bCs/>
                <w:sz w:val="20"/>
                <w:szCs w:val="20"/>
                <w:lang w:eastAsia="hr-HR"/>
              </w:rPr>
            </w:pPr>
            <w:r w:rsidRPr="00C214CA">
              <w:rPr>
                <w:rFonts w:ascii="Arial Narrow" w:hAnsi="Arial Narrow" w:cs="Arial"/>
                <w:b/>
                <w:bCs/>
                <w:sz w:val="20"/>
                <w:szCs w:val="20"/>
                <w:lang w:eastAsia="hr-HR"/>
              </w:rPr>
              <w:t xml:space="preserve"> prof. dr. sc. Leo Rafolt</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Suradnik na predmetu</w:t>
            </w:r>
          </w:p>
        </w:tc>
        <w:tc>
          <w:tcPr>
            <w:tcW w:w="3820" w:type="pct"/>
            <w:gridSpan w:val="2"/>
            <w:vAlign w:val="center"/>
          </w:tcPr>
          <w:p w:rsidR="00A42255" w:rsidRPr="00C214CA" w:rsidRDefault="00A42255" w:rsidP="0040143B">
            <w:pPr>
              <w:rPr>
                <w:rFonts w:ascii="Arial Narrow" w:hAnsi="Arial Narrow" w:cs="Arial"/>
                <w:b/>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Studijski program</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Šifra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MANT-034</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Status predmeta</w:t>
            </w:r>
          </w:p>
        </w:tc>
        <w:tc>
          <w:tcPr>
            <w:tcW w:w="3820" w:type="pct"/>
            <w:gridSpan w:val="2"/>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izborni</w:t>
            </w:r>
          </w:p>
        </w:tc>
      </w:tr>
      <w:tr w:rsidR="00A42255" w:rsidRPr="00C214CA" w:rsidTr="0040143B">
        <w:trPr>
          <w:trHeight w:val="405"/>
          <w:jc w:val="center"/>
        </w:trPr>
        <w:tc>
          <w:tcPr>
            <w:tcW w:w="1180"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Godina</w:t>
            </w:r>
          </w:p>
        </w:tc>
        <w:tc>
          <w:tcPr>
            <w:tcW w:w="3820" w:type="pct"/>
            <w:gridSpan w:val="2"/>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145"/>
          <w:jc w:val="center"/>
        </w:trPr>
        <w:tc>
          <w:tcPr>
            <w:tcW w:w="1180" w:type="pct"/>
            <w:vMerge w:val="restar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Bodovna vrijednost i način izvođenja nastave</w:t>
            </w: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ECTS koeficijent opterećenja studenata</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3</w:t>
            </w:r>
          </w:p>
        </w:tc>
      </w:tr>
      <w:tr w:rsidR="00A42255" w:rsidRPr="00C214CA" w:rsidTr="0040143B">
        <w:trPr>
          <w:trHeight w:val="145"/>
          <w:jc w:val="center"/>
        </w:trPr>
        <w:tc>
          <w:tcPr>
            <w:tcW w:w="1180" w:type="pct"/>
            <w:vMerge/>
            <w:vAlign w:val="center"/>
          </w:tcPr>
          <w:p w:rsidR="00A42255" w:rsidRPr="00C214CA" w:rsidRDefault="00A42255" w:rsidP="0040143B">
            <w:pPr>
              <w:rPr>
                <w:rFonts w:ascii="Arial Narrow" w:hAnsi="Arial Narrow" w:cs="Arial"/>
                <w:sz w:val="20"/>
                <w:szCs w:val="20"/>
                <w:lang w:eastAsia="hr-HR"/>
              </w:rPr>
            </w:pPr>
          </w:p>
        </w:tc>
        <w:tc>
          <w:tcPr>
            <w:tcW w:w="2097" w:type="pct"/>
            <w:vAlign w:val="center"/>
          </w:tcPr>
          <w:p w:rsidR="00A42255" w:rsidRPr="00C214CA" w:rsidRDefault="00A42255" w:rsidP="0040143B">
            <w:pPr>
              <w:rPr>
                <w:rFonts w:ascii="Arial Narrow" w:hAnsi="Arial Narrow" w:cs="Arial"/>
                <w:b/>
                <w:sz w:val="20"/>
                <w:szCs w:val="20"/>
                <w:lang w:eastAsia="hr-HR"/>
              </w:rPr>
            </w:pPr>
            <w:r w:rsidRPr="00C214CA">
              <w:rPr>
                <w:rFonts w:ascii="Arial Narrow" w:hAnsi="Arial Narrow" w:cs="Arial"/>
                <w:b/>
                <w:sz w:val="20"/>
                <w:szCs w:val="20"/>
                <w:lang w:eastAsia="hr-HR"/>
              </w:rPr>
              <w:t>Broj sati (P+V+S)</w:t>
            </w:r>
          </w:p>
        </w:tc>
        <w:tc>
          <w:tcPr>
            <w:tcW w:w="1723" w:type="pct"/>
            <w:vAlign w:val="center"/>
          </w:tcPr>
          <w:p w:rsidR="00A42255" w:rsidRPr="00C214CA" w:rsidRDefault="00A42255" w:rsidP="0040143B">
            <w:pPr>
              <w:jc w:val="center"/>
              <w:rPr>
                <w:rFonts w:ascii="Arial Narrow" w:hAnsi="Arial Narrow" w:cs="Arial"/>
                <w:sz w:val="20"/>
                <w:szCs w:val="20"/>
                <w:lang w:eastAsia="hr-HR"/>
              </w:rPr>
            </w:pPr>
            <w:r w:rsidRPr="00C214CA">
              <w:rPr>
                <w:rFonts w:ascii="Arial Narrow" w:hAnsi="Arial Narrow" w:cs="Arial"/>
                <w:sz w:val="20"/>
                <w:szCs w:val="20"/>
                <w:lang w:eastAsia="hr-HR"/>
              </w:rPr>
              <w:t>40 (10+30+0)</w:t>
            </w:r>
          </w:p>
        </w:tc>
      </w:tr>
    </w:tbl>
    <w:p w:rsidR="00A42255" w:rsidRPr="00C214CA" w:rsidRDefault="00A42255" w:rsidP="00A42255">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A42255" w:rsidRPr="00C214CA" w:rsidTr="0040143B">
        <w:trPr>
          <w:trHeight w:hRule="exact" w:val="288"/>
        </w:trPr>
        <w:tc>
          <w:tcPr>
            <w:tcW w:w="5000" w:type="pct"/>
            <w:gridSpan w:val="10"/>
            <w:vAlign w:val="center"/>
          </w:tcPr>
          <w:p w:rsidR="00A42255" w:rsidRPr="00C214CA" w:rsidRDefault="00A42255" w:rsidP="00020B95">
            <w:pPr>
              <w:numPr>
                <w:ilvl w:val="0"/>
                <w:numId w:val="105"/>
              </w:numPr>
              <w:spacing w:after="60"/>
              <w:contextualSpacing/>
              <w:rPr>
                <w:rFonts w:ascii="Arial Narrow" w:hAnsi="Arial Narrow"/>
                <w:b/>
                <w:sz w:val="20"/>
                <w:szCs w:val="20"/>
              </w:rPr>
            </w:pPr>
            <w:r w:rsidRPr="00C214CA">
              <w:rPr>
                <w:rFonts w:ascii="Arial Narrow" w:hAnsi="Arial Narrow"/>
                <w:b/>
                <w:sz w:val="20"/>
                <w:szCs w:val="20"/>
              </w:rPr>
              <w:t>OPIS PREDMETA</w:t>
            </w:r>
          </w:p>
          <w:p w:rsidR="00A42255" w:rsidRPr="00C214CA" w:rsidRDefault="00A42255" w:rsidP="0040143B">
            <w:pPr>
              <w:keepNext/>
              <w:spacing w:before="240" w:after="60"/>
              <w:outlineLvl w:val="2"/>
              <w:rPr>
                <w:rFonts w:ascii="Arial Narrow" w:hAnsi="Arial Narrow" w:cs="Arial"/>
                <w:b/>
                <w:bCs/>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Ciljevi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Polaznicima predstaviti osnovne strukture kretanja u tradicionalnim (koryu) i modernim (gendai) sustavima japanskih borilačkih vještina, njihove zajedničkosti i strukturno-performativne razlike.</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rPr>
                <w:rFonts w:ascii="Arial Narrow" w:hAnsi="Arial Narrow"/>
                <w:b/>
                <w:i/>
                <w:sz w:val="20"/>
                <w:szCs w:val="20"/>
                <w:lang w:eastAsia="hr-HR"/>
              </w:rPr>
            </w:pPr>
            <w:r w:rsidRPr="00C214CA">
              <w:rPr>
                <w:rFonts w:ascii="Arial Narrow" w:hAnsi="Arial Narrow"/>
                <w:b/>
                <w:i/>
                <w:sz w:val="20"/>
                <w:szCs w:val="20"/>
                <w:lang w:eastAsia="hr-HR"/>
              </w:rPr>
              <w:t>Uvjeti za upis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Nema uvjeta.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rPr>
                <w:rFonts w:ascii="Arial Narrow" w:hAnsi="Arial Narrow" w:cs="Arial"/>
                <w:b/>
                <w:i/>
                <w:sz w:val="20"/>
                <w:szCs w:val="20"/>
                <w:lang w:eastAsia="hr-HR"/>
              </w:rPr>
            </w:pPr>
            <w:r w:rsidRPr="00C214CA">
              <w:rPr>
                <w:rFonts w:ascii="Arial Narrow" w:hAnsi="Arial Narrow"/>
                <w:b/>
                <w:i/>
                <w:sz w:val="20"/>
                <w:szCs w:val="20"/>
                <w:lang w:eastAsia="hr-HR"/>
              </w:rPr>
              <w:t xml:space="preserve">Očekivani ishodi učenja za predmet </w:t>
            </w:r>
          </w:p>
        </w:tc>
      </w:tr>
      <w:tr w:rsidR="00A42255" w:rsidRPr="00C214CA" w:rsidTr="0040143B">
        <w:trPr>
          <w:trHeight w:val="432"/>
        </w:trPr>
        <w:tc>
          <w:tcPr>
            <w:tcW w:w="5000" w:type="pct"/>
            <w:gridSpan w:val="10"/>
            <w:vAlign w:val="center"/>
          </w:tcPr>
          <w:p w:rsidR="00A42255"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Polaznik će kolegija moći</w:t>
            </w:r>
            <w:r>
              <w:rPr>
                <w:rFonts w:ascii="Arial Narrow" w:hAnsi="Arial Narrow" w:cs="Arial"/>
                <w:sz w:val="20"/>
                <w:szCs w:val="20"/>
                <w:lang w:eastAsia="hr-HR"/>
              </w:rPr>
              <w:t>:</w:t>
            </w:r>
          </w:p>
          <w:p w:rsidR="00A42255" w:rsidRDefault="00A42255" w:rsidP="0040143B">
            <w:pPr>
              <w:rPr>
                <w:rFonts w:ascii="Arial Narrow" w:hAnsi="Arial Narrow" w:cs="Arial"/>
                <w:sz w:val="20"/>
                <w:szCs w:val="20"/>
                <w:lang w:eastAsia="hr-HR"/>
              </w:rPr>
            </w:pPr>
            <w:r>
              <w:rPr>
                <w:rFonts w:ascii="Arial Narrow" w:hAnsi="Arial Narrow" w:cs="Arial"/>
                <w:sz w:val="20"/>
                <w:szCs w:val="20"/>
                <w:lang w:eastAsia="hr-HR"/>
              </w:rPr>
              <w:t>1.</w:t>
            </w:r>
            <w:r w:rsidRPr="00C214CA">
              <w:rPr>
                <w:rFonts w:ascii="Arial Narrow" w:hAnsi="Arial Narrow" w:cs="Arial"/>
                <w:sz w:val="20"/>
                <w:szCs w:val="20"/>
                <w:lang w:eastAsia="hr-HR"/>
              </w:rPr>
              <w:t xml:space="preserve"> kritički se osvrnuti na različite sustave japanskog budoa te strukture kretanja, koje u njima nalazimo</w:t>
            </w:r>
          </w:p>
          <w:p w:rsidR="00A42255" w:rsidRPr="00C214CA" w:rsidRDefault="00A42255" w:rsidP="0040143B">
            <w:pPr>
              <w:rPr>
                <w:rFonts w:ascii="Arial Narrow" w:hAnsi="Arial Narrow" w:cs="Arial"/>
                <w:sz w:val="20"/>
                <w:szCs w:val="20"/>
                <w:lang w:eastAsia="hr-HR"/>
              </w:rPr>
            </w:pPr>
            <w:r>
              <w:rPr>
                <w:rFonts w:ascii="Arial Narrow" w:hAnsi="Arial Narrow" w:cs="Arial"/>
                <w:sz w:val="20"/>
                <w:szCs w:val="20"/>
                <w:lang w:eastAsia="hr-HR"/>
              </w:rPr>
              <w:t>2.</w:t>
            </w:r>
            <w:r w:rsidRPr="00C214CA">
              <w:rPr>
                <w:rFonts w:ascii="Arial Narrow" w:hAnsi="Arial Narrow" w:cs="Arial"/>
                <w:sz w:val="20"/>
                <w:szCs w:val="20"/>
                <w:lang w:eastAsia="hr-HR"/>
              </w:rPr>
              <w:t xml:space="preserve"> sagledati u kontekstu vlastite performativne prakse, odnosno vlastitog glumačko-izvedbenog istraživanja.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Sadržaj predmeta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Uvod u japanski budo, razlike između koryu budo i gendai budo sustava kretanja. Koncepcijske razlike između tradicionalnih i modernih japanskih borilačkih i terapeutskih vještina. Osnovni stavovi (dachi waza) i kretanja (ashi sabaki). Principi ravnoteže i uspostave ravnoteže (seichusen). Tehnike disanja (kokyu waza). Osnovni principi rada s partnerom: pravocrtni modus (chokusen), kružni modus (kaiten), modus sjedinjenja (awase), izvorišni princip (musubi), principi ulaska u partnerovo kretanje i otvaranja/zatvaranja (irimi), žrtvujući principi (sutemi), modusi čišćenja (barai) itd. Osnove padova i kolutova (ukemi waza). Matrice i forme (kata renshu). terapeutska i respiratorna gimnastika (kenkodo, keiraku taiso).</w:t>
            </w:r>
          </w:p>
        </w:tc>
      </w:tr>
      <w:tr w:rsidR="00A42255" w:rsidRPr="00C214CA" w:rsidTr="0040143B">
        <w:trPr>
          <w:trHeight w:val="432"/>
        </w:trPr>
        <w:tc>
          <w:tcPr>
            <w:tcW w:w="3070" w:type="pct"/>
            <w:gridSpan w:val="7"/>
            <w:vAlign w:val="center"/>
          </w:tcPr>
          <w:p w:rsidR="00A42255" w:rsidRPr="00C214CA" w:rsidRDefault="00A42255" w:rsidP="00020B95">
            <w:pPr>
              <w:numPr>
                <w:ilvl w:val="1"/>
                <w:numId w:val="63"/>
              </w:numPr>
              <w:rPr>
                <w:rFonts w:ascii="Arial Narrow" w:hAnsi="Arial Narrow" w:cs="Arial"/>
                <w:b/>
                <w:i/>
                <w:sz w:val="20"/>
                <w:szCs w:val="20"/>
                <w:lang w:eastAsia="hr-HR"/>
              </w:rPr>
            </w:pPr>
            <w:r w:rsidRPr="00C214CA">
              <w:rPr>
                <w:rFonts w:ascii="Arial Narrow" w:hAnsi="Arial Narrow"/>
                <w:b/>
                <w:i/>
                <w:sz w:val="20"/>
                <w:szCs w:val="20"/>
                <w:lang w:eastAsia="hr-HR"/>
              </w:rPr>
              <w:t xml:space="preserve">Vrste izvođenja nastave </w:t>
            </w:r>
          </w:p>
        </w:tc>
        <w:tc>
          <w:tcPr>
            <w:tcW w:w="787" w:type="pct"/>
            <w:gridSpan w:val="2"/>
            <w:vAlign w:val="center"/>
          </w:tcPr>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predavanja</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2"/>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seminari i radionice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3"/>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vježbe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4"/>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obrazovanje na daljinu</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9"/>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terenska nastava</w:t>
            </w:r>
          </w:p>
        </w:tc>
        <w:tc>
          <w:tcPr>
            <w:tcW w:w="1143" w:type="pct"/>
            <w:vAlign w:val="center"/>
          </w:tcPr>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5"/>
                  <w:enabled/>
                  <w:calcOnExit w:val="0"/>
                  <w:checkBox>
                    <w:sizeAuto/>
                    <w:default w:val="1"/>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samostalni zadaci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6"/>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multimedija i mreža  </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7"/>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laboratorij</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8"/>
                  <w:enabled/>
                  <w:calcOnExit w:val="0"/>
                  <w:checkBox>
                    <w:sizeAuto/>
                    <w:default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mentorski rad</w:t>
            </w:r>
          </w:p>
          <w:p w:rsidR="00A42255" w:rsidRPr="00C214CA" w:rsidRDefault="00344B89" w:rsidP="0040143B">
            <w:pPr>
              <w:rPr>
                <w:rFonts w:ascii="Arial Narrow" w:hAnsi="Arial Narrow" w:cs="Arial"/>
                <w:sz w:val="20"/>
                <w:szCs w:val="20"/>
                <w:lang w:eastAsia="hr-HR"/>
              </w:rPr>
            </w:pPr>
            <w:r w:rsidRPr="00C214CA">
              <w:rPr>
                <w:rFonts w:ascii="Arial Narrow" w:hAnsi="Arial Narrow" w:cs="Arial"/>
                <w:sz w:val="20"/>
                <w:szCs w:val="20"/>
                <w:lang w:eastAsia="hr-HR"/>
              </w:rPr>
              <w:fldChar w:fldCharType="begin">
                <w:ffData>
                  <w:name w:val="Check10"/>
                  <w:enabled/>
                  <w:calcOnExit w:val="0"/>
                  <w:checkBox>
                    <w:sizeAuto/>
                    <w:default w:val="0"/>
                    <w:checked w:val="0"/>
                  </w:checkBox>
                </w:ffData>
              </w:fldChar>
            </w:r>
            <w:r w:rsidR="00A42255" w:rsidRPr="00C214CA">
              <w:rPr>
                <w:rFonts w:ascii="Arial Narrow" w:hAnsi="Arial Narrow" w:cs="Arial"/>
                <w:sz w:val="20"/>
                <w:szCs w:val="20"/>
                <w:lang w:eastAsia="hr-HR"/>
              </w:rPr>
              <w:instrText xml:space="preserve"> FORMCHECKBOX </w:instrText>
            </w:r>
            <w:r w:rsidR="007660E7">
              <w:rPr>
                <w:rFonts w:ascii="Arial Narrow" w:hAnsi="Arial Narrow" w:cs="Arial"/>
                <w:sz w:val="20"/>
                <w:szCs w:val="20"/>
                <w:lang w:eastAsia="hr-HR"/>
              </w:rPr>
            </w:r>
            <w:r w:rsidR="007660E7">
              <w:rPr>
                <w:rFonts w:ascii="Arial Narrow" w:hAnsi="Arial Narrow" w:cs="Arial"/>
                <w:sz w:val="20"/>
                <w:szCs w:val="20"/>
                <w:lang w:eastAsia="hr-HR"/>
              </w:rPr>
              <w:fldChar w:fldCharType="separate"/>
            </w:r>
            <w:r w:rsidRPr="00C214CA">
              <w:rPr>
                <w:rFonts w:ascii="Arial Narrow" w:hAnsi="Arial Narrow" w:cs="Arial"/>
                <w:sz w:val="20"/>
                <w:szCs w:val="20"/>
                <w:lang w:eastAsia="hr-HR"/>
              </w:rPr>
              <w:fldChar w:fldCharType="end"/>
            </w:r>
            <w:r w:rsidR="00A42255" w:rsidRPr="00C214CA">
              <w:rPr>
                <w:rFonts w:ascii="Arial Narrow" w:hAnsi="Arial Narrow" w:cs="Arial"/>
                <w:sz w:val="20"/>
                <w:szCs w:val="20"/>
                <w:lang w:eastAsia="hr-HR"/>
              </w:rPr>
              <w:t xml:space="preserve"> ostalo ___________________</w:t>
            </w:r>
          </w:p>
        </w:tc>
      </w:tr>
      <w:tr w:rsidR="00A42255" w:rsidRPr="00C214CA" w:rsidTr="0040143B">
        <w:trPr>
          <w:trHeight w:val="432"/>
        </w:trPr>
        <w:tc>
          <w:tcPr>
            <w:tcW w:w="3070" w:type="pct"/>
            <w:gridSpan w:val="7"/>
            <w:vAlign w:val="center"/>
          </w:tcPr>
          <w:p w:rsidR="00A42255" w:rsidRPr="00C214CA" w:rsidRDefault="00A42255" w:rsidP="00020B95">
            <w:pPr>
              <w:numPr>
                <w:ilvl w:val="1"/>
                <w:numId w:val="63"/>
              </w:numPr>
              <w:jc w:val="both"/>
              <w:rPr>
                <w:rFonts w:ascii="Arial Narrow" w:hAnsi="Arial Narrow" w:cs="Arial"/>
                <w:b/>
                <w:i/>
                <w:sz w:val="20"/>
                <w:szCs w:val="20"/>
                <w:lang w:eastAsia="hr-HR"/>
              </w:rPr>
            </w:pPr>
            <w:r w:rsidRPr="00C214CA">
              <w:rPr>
                <w:rFonts w:ascii="Arial Narrow" w:hAnsi="Arial Narrow"/>
                <w:b/>
                <w:i/>
                <w:sz w:val="20"/>
                <w:szCs w:val="20"/>
                <w:lang w:eastAsia="hr-HR"/>
              </w:rPr>
              <w:t>Komentari</w:t>
            </w:r>
          </w:p>
        </w:tc>
        <w:tc>
          <w:tcPr>
            <w:tcW w:w="1930" w:type="pct"/>
            <w:gridSpan w:val="3"/>
            <w:vAlign w:val="center"/>
          </w:tcPr>
          <w:p w:rsidR="00A42255" w:rsidRPr="00C214CA" w:rsidRDefault="00A42255" w:rsidP="0040143B">
            <w:pPr>
              <w:rPr>
                <w:rFonts w:ascii="Arial Narrow" w:hAnsi="Arial Narrow" w:cs="Arial"/>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b/>
                <w:i/>
                <w:sz w:val="20"/>
                <w:szCs w:val="20"/>
                <w:lang w:eastAsia="hr-HR"/>
              </w:rPr>
            </w:pPr>
            <w:r w:rsidRPr="00C214CA">
              <w:rPr>
                <w:rFonts w:ascii="Arial Narrow" w:hAnsi="Arial Narrow"/>
                <w:b/>
                <w:i/>
                <w:sz w:val="20"/>
                <w:szCs w:val="20"/>
                <w:lang w:eastAsia="hr-HR"/>
              </w:rPr>
              <w:t>Obveze studenata</w:t>
            </w:r>
          </w:p>
        </w:tc>
      </w:tr>
      <w:tr w:rsidR="00A42255" w:rsidRPr="00C214CA" w:rsidTr="0040143B">
        <w:trPr>
          <w:trHeight w:val="432"/>
        </w:trPr>
        <w:tc>
          <w:tcPr>
            <w:tcW w:w="5000" w:type="pct"/>
            <w:gridSpan w:val="10"/>
            <w:vAlign w:val="center"/>
          </w:tcPr>
          <w:p w:rsidR="00A42255" w:rsidRPr="00C214CA" w:rsidRDefault="00A42255" w:rsidP="0040143B">
            <w:pPr>
              <w:rPr>
                <w:rFonts w:ascii="Arial Narrow" w:hAnsi="Arial Narrow" w:cs="Arial"/>
                <w:sz w:val="20"/>
                <w:szCs w:val="20"/>
                <w:lang w:eastAsia="hr-HR"/>
              </w:rPr>
            </w:pPr>
            <w:r w:rsidRPr="00C214CA">
              <w:rPr>
                <w:rFonts w:ascii="Arial Narrow" w:hAnsi="Arial Narrow" w:cs="Arial"/>
                <w:sz w:val="20"/>
                <w:szCs w:val="20"/>
                <w:lang w:eastAsia="hr-HR"/>
              </w:rPr>
              <w:t>Studenti su dužni aktivno sudjelovati na nastavi , redovito čitati teorijsku literaturu, sudjelovati u raspravi i, naposljetku, izraditi i prezentirati seminarski rad. Provjera teorijskih znanja vrši se na usmenom ispitu.</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jc w:val="both"/>
              <w:rPr>
                <w:rFonts w:ascii="Arial Narrow" w:hAnsi="Arial Narrow"/>
                <w:b/>
                <w:i/>
                <w:sz w:val="20"/>
                <w:szCs w:val="20"/>
                <w:lang w:eastAsia="hr-HR"/>
              </w:rPr>
            </w:pPr>
            <w:r w:rsidRPr="00C214CA">
              <w:rPr>
                <w:rFonts w:ascii="Arial Narrow" w:hAnsi="Arial Narrow"/>
                <w:b/>
                <w:i/>
                <w:sz w:val="20"/>
                <w:szCs w:val="20"/>
                <w:lang w:eastAsia="hr-HR"/>
              </w:rPr>
              <w:t>Praćenje rada studenata</w:t>
            </w:r>
          </w:p>
        </w:tc>
      </w:tr>
      <w:tr w:rsidR="00A42255" w:rsidRPr="00C214CA" w:rsidTr="0040143B">
        <w:trPr>
          <w:trHeight w:val="111"/>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Pohađanje nastave</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Aktivnost u nastavi</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Seminarski rad</w:t>
            </w:r>
          </w:p>
        </w:tc>
        <w:tc>
          <w:tcPr>
            <w:tcW w:w="387"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Eksperimentalni rad</w:t>
            </w:r>
          </w:p>
        </w:tc>
        <w:tc>
          <w:tcPr>
            <w:tcW w:w="1577"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Text3"/>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Pismeni ispit</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tc>
        <w:tc>
          <w:tcPr>
            <w:tcW w:w="294" w:type="pct"/>
            <w:vAlign w:val="center"/>
          </w:tcPr>
          <w:p w:rsidR="00A42255" w:rsidRPr="00C214CA" w:rsidRDefault="00A42255" w:rsidP="0040143B">
            <w:pPr>
              <w:jc w:val="center"/>
              <w:rPr>
                <w:rFonts w:ascii="Arial Narrow" w:hAnsi="Arial Narrow"/>
                <w:sz w:val="20"/>
                <w:szCs w:val="20"/>
                <w:lang w:eastAsia="hr-HR"/>
              </w:rPr>
            </w:pPr>
            <w:r w:rsidRPr="00C214CA">
              <w:rPr>
                <w:rFonts w:ascii="Arial Narrow" w:hAnsi="Arial Narrow" w:cs="Arial"/>
                <w:sz w:val="20"/>
                <w:szCs w:val="20"/>
                <w:lang w:eastAsia="hr-HR"/>
              </w:rPr>
              <w:t>1,0</w:t>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Esej</w:t>
            </w:r>
          </w:p>
        </w:tc>
        <w:tc>
          <w:tcPr>
            <w:tcW w:w="387"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w:t>
            </w:r>
          </w:p>
        </w:tc>
        <w:tc>
          <w:tcPr>
            <w:tcW w:w="1577"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Projekt</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Kontinuirana provjera znanja</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Referat</w:t>
            </w:r>
          </w:p>
        </w:tc>
        <w:tc>
          <w:tcPr>
            <w:tcW w:w="387"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Praktični rad</w:t>
            </w:r>
          </w:p>
        </w:tc>
        <w:tc>
          <w:tcPr>
            <w:tcW w:w="1577"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108"/>
        </w:trPr>
        <w:tc>
          <w:tcPr>
            <w:tcW w:w="538" w:type="pct"/>
            <w:vAlign w:val="center"/>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Portfolio</w:t>
            </w: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612" w:type="pct"/>
            <w:vAlign w:val="center"/>
          </w:tcPr>
          <w:p w:rsidR="00A42255" w:rsidRPr="00C214CA" w:rsidRDefault="00A42255" w:rsidP="0040143B">
            <w:pPr>
              <w:rPr>
                <w:rFonts w:ascii="Arial Narrow" w:hAnsi="Arial Narrow"/>
                <w:sz w:val="20"/>
                <w:szCs w:val="20"/>
                <w:lang w:eastAsia="hr-HR"/>
              </w:rPr>
            </w:pPr>
          </w:p>
        </w:tc>
        <w:tc>
          <w:tcPr>
            <w:tcW w:w="294"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553" w:type="pct"/>
            <w:vAlign w:val="center"/>
          </w:tcPr>
          <w:p w:rsidR="00A42255" w:rsidRPr="00C214CA" w:rsidRDefault="00A42255" w:rsidP="0040143B">
            <w:pPr>
              <w:rPr>
                <w:rFonts w:ascii="Arial Narrow" w:hAnsi="Arial Narrow"/>
                <w:sz w:val="20"/>
                <w:szCs w:val="20"/>
                <w:lang w:eastAsia="hr-HR"/>
              </w:rPr>
            </w:pPr>
          </w:p>
        </w:tc>
        <w:tc>
          <w:tcPr>
            <w:tcW w:w="387" w:type="pct"/>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c>
          <w:tcPr>
            <w:tcW w:w="745" w:type="pct"/>
            <w:gridSpan w:val="2"/>
            <w:vAlign w:val="center"/>
          </w:tcPr>
          <w:p w:rsidR="00A42255" w:rsidRPr="00C214CA" w:rsidRDefault="00A42255" w:rsidP="0040143B">
            <w:pPr>
              <w:rPr>
                <w:rFonts w:ascii="Arial Narrow" w:hAnsi="Arial Narrow"/>
                <w:sz w:val="20"/>
                <w:szCs w:val="20"/>
                <w:lang w:eastAsia="hr-HR"/>
              </w:rPr>
            </w:pPr>
          </w:p>
        </w:tc>
        <w:tc>
          <w:tcPr>
            <w:tcW w:w="1577" w:type="pct"/>
            <w:gridSpan w:val="2"/>
            <w:vAlign w:val="center"/>
          </w:tcPr>
          <w:p w:rsidR="00A42255" w:rsidRPr="00C214CA" w:rsidRDefault="00344B89" w:rsidP="0040143B">
            <w:pPr>
              <w:jc w:val="center"/>
              <w:rPr>
                <w:rFonts w:ascii="Arial Narrow" w:hAnsi="Arial Narrow"/>
                <w:sz w:val="20"/>
                <w:szCs w:val="20"/>
                <w:lang w:eastAsia="hr-HR"/>
              </w:rPr>
            </w:pPr>
            <w:r w:rsidRPr="00C214CA">
              <w:rPr>
                <w:rFonts w:ascii="Arial Narrow" w:hAnsi="Arial Narrow" w:cs="Arial"/>
                <w:sz w:val="20"/>
                <w:szCs w:val="20"/>
                <w:lang w:eastAsia="hr-HR"/>
              </w:rPr>
              <w:fldChar w:fldCharType="begin">
                <w:ffData>
                  <w:name w:val=""/>
                  <w:enabled/>
                  <w:calcOnExit w:val="0"/>
                  <w:textInput/>
                </w:ffData>
              </w:fldChar>
            </w:r>
            <w:r w:rsidR="00A42255" w:rsidRPr="00C214CA">
              <w:rPr>
                <w:rFonts w:ascii="Arial Narrow" w:hAnsi="Arial Narrow" w:cs="Arial"/>
                <w:sz w:val="20"/>
                <w:szCs w:val="20"/>
                <w:lang w:eastAsia="hr-HR"/>
              </w:rPr>
              <w:instrText xml:space="preserve"> FORMTEXT </w:instrText>
            </w:r>
            <w:r w:rsidRPr="00C214CA">
              <w:rPr>
                <w:rFonts w:ascii="Arial Narrow" w:hAnsi="Arial Narrow" w:cs="Arial"/>
                <w:sz w:val="20"/>
                <w:szCs w:val="20"/>
                <w:lang w:eastAsia="hr-HR"/>
              </w:rPr>
            </w:r>
            <w:r w:rsidRPr="00C214CA">
              <w:rPr>
                <w:rFonts w:ascii="Arial Narrow" w:hAnsi="Arial Narrow" w:cs="Arial"/>
                <w:sz w:val="20"/>
                <w:szCs w:val="20"/>
                <w:lang w:eastAsia="hr-HR"/>
              </w:rPr>
              <w:fldChar w:fldCharType="separate"/>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00A42255" w:rsidRPr="00C214CA">
              <w:rPr>
                <w:rFonts w:ascii="Arial Narrow" w:hAnsi="Arial Narrow" w:cs="Arial"/>
                <w:sz w:val="20"/>
                <w:szCs w:val="20"/>
                <w:lang w:eastAsia="hr-HR"/>
              </w:rPr>
              <w:t> </w:t>
            </w:r>
            <w:r w:rsidRPr="00C214CA">
              <w:rPr>
                <w:rFonts w:ascii="Arial Narrow" w:hAnsi="Arial Narrow" w:cs="Arial"/>
                <w:sz w:val="20"/>
                <w:szCs w:val="20"/>
                <w:lang w:eastAsia="hr-HR"/>
              </w:rPr>
              <w:fldChar w:fldCharType="end"/>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Povezivanje ishoda učenja, nastavnih metoda i ocjenjivanja</w:t>
            </w:r>
          </w:p>
        </w:tc>
      </w:tr>
      <w:tr w:rsidR="00A42255" w:rsidRPr="00C214CA" w:rsidTr="0040143B">
        <w:trPr>
          <w:trHeight w:val="432"/>
        </w:trPr>
        <w:tc>
          <w:tcPr>
            <w:tcW w:w="5000" w:type="pct"/>
            <w:gridSpan w:val="10"/>
            <w:vAlign w:val="center"/>
          </w:tcPr>
          <w:p w:rsidR="00A42255" w:rsidRPr="00C214CA" w:rsidRDefault="00A42255" w:rsidP="0040143B">
            <w:pPr>
              <w:tabs>
                <w:tab w:val="left" w:pos="470"/>
              </w:tabs>
              <w:jc w:val="both"/>
              <w:rPr>
                <w:rFonts w:ascii="Arial Narrow" w:hAnsi="Arial Narrow"/>
                <w:i/>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A42255" w:rsidRPr="00C214CA" w:rsidTr="0040143B">
              <w:trPr>
                <w:trHeight w:val="279"/>
              </w:trPr>
              <w:tc>
                <w:tcPr>
                  <w:tcW w:w="2097"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 NASTAVNA METODA</w:t>
                  </w:r>
                </w:p>
                <w:p w:rsidR="00A42255" w:rsidRPr="00C214CA" w:rsidRDefault="00A42255" w:rsidP="0040143B">
                  <w:pPr>
                    <w:rPr>
                      <w:rFonts w:ascii="Arial Narrow" w:hAnsi="Arial Narrow"/>
                      <w:b/>
                      <w:bCs/>
                      <w:sz w:val="20"/>
                      <w:szCs w:val="20"/>
                      <w:lang w:eastAsia="hr-HR"/>
                    </w:rPr>
                  </w:pPr>
                </w:p>
                <w:p w:rsidR="00A42255" w:rsidRPr="00C214CA" w:rsidRDefault="00A42255" w:rsidP="0040143B">
                  <w:pPr>
                    <w:rPr>
                      <w:rFonts w:ascii="Arial Narrow" w:hAnsi="Arial Narrow"/>
                      <w:b/>
                      <w:bCs/>
                      <w:sz w:val="20"/>
                      <w:szCs w:val="20"/>
                      <w:lang w:eastAsia="hr-HR"/>
                    </w:rPr>
                  </w:pPr>
                </w:p>
              </w:tc>
              <w:tc>
                <w:tcPr>
                  <w:tcW w:w="716"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ISHOD UČENJA **</w:t>
                  </w:r>
                </w:p>
              </w:tc>
              <w:tc>
                <w:tcPr>
                  <w:tcW w:w="1944"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b/>
                      <w:bCs/>
                      <w:sz w:val="20"/>
                      <w:szCs w:val="20"/>
                      <w:lang w:eastAsia="hr-HR"/>
                    </w:rPr>
                  </w:pPr>
                  <w:r w:rsidRPr="00C214CA">
                    <w:rPr>
                      <w:rFonts w:ascii="Arial Narrow" w:hAnsi="Arial Narrow"/>
                      <w:b/>
                      <w:bCs/>
                      <w:sz w:val="20"/>
                      <w:szCs w:val="20"/>
                      <w:lang w:eastAsia="hr-HR"/>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BODOVI</w:t>
                  </w:r>
                </w:p>
              </w:tc>
            </w:tr>
            <w:tr w:rsidR="00A42255" w:rsidRPr="00C214CA" w:rsidTr="0040143B">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A42255" w:rsidRPr="00C214CA" w:rsidRDefault="00A42255" w:rsidP="0040143B">
                  <w:pPr>
                    <w:rPr>
                      <w:rFonts w:ascii="Arial Narrow" w:hAnsi="Arial Narrow"/>
                      <w:b/>
                      <w:bCs/>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min</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jc w:val="center"/>
                    <w:rPr>
                      <w:rFonts w:ascii="Arial Narrow" w:hAnsi="Arial Narrow"/>
                      <w:b/>
                      <w:bCs/>
                      <w:sz w:val="20"/>
                      <w:szCs w:val="20"/>
                      <w:lang w:eastAsia="hr-HR"/>
                    </w:rPr>
                  </w:pPr>
                  <w:r w:rsidRPr="00C214CA">
                    <w:rPr>
                      <w:rFonts w:ascii="Arial Narrow" w:hAnsi="Arial Narrow"/>
                      <w:b/>
                      <w:bCs/>
                      <w:sz w:val="20"/>
                      <w:szCs w:val="20"/>
                      <w:lang w:eastAsia="hr-HR"/>
                    </w:rPr>
                    <w:t>max</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Seminarski rad </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Pr>
                      <w:rFonts w:ascii="Arial Narrow" w:hAnsi="Arial Narrow"/>
                      <w:sz w:val="20"/>
                      <w:szCs w:val="20"/>
                      <w:lang w:eastAsia="hr-HR"/>
                    </w:rPr>
                    <w:t>1,</w:t>
                  </w:r>
                  <w:r w:rsidRPr="00C214CA">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-Istraživanje povijesnih izvora, sistematizacija, priprema, prezentacija</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Evaluacija svakog segmenta :svaki segment nosi  1 bod</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Usmeni ispit</w:t>
                  </w:r>
                </w:p>
                <w:p w:rsidR="00A42255" w:rsidRPr="00C214CA" w:rsidRDefault="00A42255" w:rsidP="0040143B">
                  <w:pPr>
                    <w:rPr>
                      <w:rFonts w:ascii="Arial Narrow" w:hAnsi="Arial Narrow"/>
                      <w:sz w:val="20"/>
                      <w:szCs w:val="20"/>
                      <w:lang w:eastAsia="hr-HR"/>
                    </w:rPr>
                  </w:pP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w:t>
                  </w:r>
                  <w:r>
                    <w:rPr>
                      <w:rFonts w:ascii="Arial Narrow" w:hAnsi="Arial Narrow"/>
                      <w:sz w:val="20"/>
                      <w:szCs w:val="20"/>
                      <w:lang w:eastAsia="hr-HR"/>
                    </w:rPr>
                    <w:t>,2</w:t>
                  </w: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-Proučavanje literature , razvoj vještina prepoznavanja, razlikovanja i  definiranja specifičnosti predmeta i problematike</w:t>
                  </w: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 xml:space="preserve">Koristit će se vizualni materijali  s nastave i </w:t>
                  </w:r>
                  <w:r w:rsidRPr="00C214CA">
                    <w:rPr>
                      <w:rFonts w:ascii="Arial Narrow" w:hAnsi="Arial Narrow"/>
                      <w:i/>
                      <w:sz w:val="20"/>
                      <w:szCs w:val="20"/>
                      <w:lang w:eastAsia="hr-HR"/>
                    </w:rPr>
                    <w:t>reader</w:t>
                  </w: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25</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r>
            <w:tr w:rsidR="00A42255" w:rsidRPr="00C214CA" w:rsidTr="0040143B">
              <w:tc>
                <w:tcPr>
                  <w:tcW w:w="2097"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Ukupno</w:t>
                  </w:r>
                </w:p>
              </w:tc>
              <w:tc>
                <w:tcPr>
                  <w:tcW w:w="716"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2</w:t>
                  </w:r>
                </w:p>
              </w:tc>
              <w:tc>
                <w:tcPr>
                  <w:tcW w:w="899"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944"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1762"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p>
              </w:tc>
              <w:tc>
                <w:tcPr>
                  <w:tcW w:w="708"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50</w:t>
                  </w:r>
                </w:p>
              </w:tc>
              <w:tc>
                <w:tcPr>
                  <w:tcW w:w="710" w:type="dxa"/>
                  <w:tcBorders>
                    <w:top w:val="single" w:sz="4" w:space="0" w:color="auto"/>
                    <w:left w:val="single" w:sz="4" w:space="0" w:color="auto"/>
                    <w:bottom w:val="single" w:sz="4" w:space="0" w:color="auto"/>
                    <w:right w:val="single" w:sz="4" w:space="0" w:color="auto"/>
                  </w:tcBorders>
                </w:tcPr>
                <w:p w:rsidR="00A42255" w:rsidRPr="00C214CA" w:rsidRDefault="00A42255" w:rsidP="0040143B">
                  <w:pPr>
                    <w:rPr>
                      <w:rFonts w:ascii="Arial Narrow" w:hAnsi="Arial Narrow"/>
                      <w:sz w:val="20"/>
                      <w:szCs w:val="20"/>
                      <w:lang w:eastAsia="hr-HR"/>
                    </w:rPr>
                  </w:pPr>
                  <w:r w:rsidRPr="00C214CA">
                    <w:rPr>
                      <w:rFonts w:ascii="Arial Narrow" w:hAnsi="Arial Narrow"/>
                      <w:sz w:val="20"/>
                      <w:szCs w:val="20"/>
                      <w:lang w:eastAsia="hr-HR"/>
                    </w:rPr>
                    <w:t>100</w:t>
                  </w:r>
                </w:p>
              </w:tc>
            </w:tr>
          </w:tbl>
          <w:p w:rsidR="00A42255" w:rsidRPr="00C214CA" w:rsidRDefault="00A42255" w:rsidP="0040143B">
            <w:pPr>
              <w:tabs>
                <w:tab w:val="left" w:pos="470"/>
              </w:tabs>
              <w:ind w:left="360"/>
              <w:jc w:val="both"/>
              <w:rPr>
                <w:rFonts w:ascii="Arial Narrow" w:hAnsi="Arial Narrow"/>
                <w:i/>
                <w:sz w:val="20"/>
                <w:szCs w:val="20"/>
                <w:lang w:eastAsia="hr-HR"/>
              </w:rPr>
            </w:pPr>
          </w:p>
          <w:p w:rsidR="00A42255" w:rsidRPr="00C214CA" w:rsidRDefault="00A42255" w:rsidP="0040143B">
            <w:pPr>
              <w:tabs>
                <w:tab w:val="left" w:pos="470"/>
              </w:tabs>
              <w:ind w:left="360"/>
              <w:jc w:val="both"/>
              <w:rPr>
                <w:rFonts w:ascii="Arial Narrow" w:hAnsi="Arial Narrow"/>
                <w:i/>
                <w:sz w:val="20"/>
                <w:szCs w:val="20"/>
                <w:lang w:eastAsia="hr-HR"/>
              </w:rPr>
            </w:pP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70"/>
              </w:tabs>
              <w:jc w:val="both"/>
              <w:rPr>
                <w:rFonts w:ascii="Arial Narrow" w:hAnsi="Arial Narrow"/>
                <w:b/>
                <w:i/>
                <w:sz w:val="20"/>
                <w:szCs w:val="20"/>
                <w:lang w:eastAsia="hr-HR"/>
              </w:rPr>
            </w:pPr>
            <w:r w:rsidRPr="00C214CA">
              <w:rPr>
                <w:rFonts w:ascii="Arial Narrow" w:hAnsi="Arial Narrow"/>
                <w:b/>
                <w:i/>
                <w:sz w:val="20"/>
                <w:szCs w:val="20"/>
                <w:lang w:eastAsia="hr-HR"/>
              </w:rPr>
              <w:t>Obvezatna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Rafolt, L. “Ritual formalism and the intangible body of the Japanese koryu budo culture”, u: Narodna umjetnost, 51, 1, 2014.</w:t>
            </w:r>
          </w:p>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Yuasa, Y. The Body, Self-Cultivation, and Ki-Energy. New York: SUNY Press, 1993.</w:t>
            </w:r>
          </w:p>
          <w:p w:rsidR="00A42255" w:rsidRPr="00C214CA" w:rsidRDefault="00A42255" w:rsidP="00020B95">
            <w:pPr>
              <w:numPr>
                <w:ilvl w:val="0"/>
                <w:numId w:val="64"/>
              </w:numPr>
              <w:ind w:left="454"/>
              <w:contextualSpacing/>
              <w:rPr>
                <w:rFonts w:ascii="Arial Narrow" w:hAnsi="Arial Narrow"/>
                <w:sz w:val="20"/>
                <w:szCs w:val="20"/>
              </w:rPr>
            </w:pPr>
            <w:r w:rsidRPr="00C214CA">
              <w:rPr>
                <w:rFonts w:ascii="Arial Narrow" w:hAnsi="Arial Narrow"/>
                <w:sz w:val="20"/>
                <w:szCs w:val="20"/>
              </w:rPr>
              <w:t xml:space="preserve">Zarrilli, P. </w:t>
            </w:r>
            <w:r w:rsidRPr="00C214CA">
              <w:rPr>
                <w:rFonts w:ascii="Arial Narrow" w:hAnsi="Arial Narrow"/>
                <w:bCs/>
                <w:iCs/>
                <w:sz w:val="20"/>
                <w:szCs w:val="20"/>
              </w:rPr>
              <w:t>Psychophysical Acting: An Intercultural Approach after Stanislavski. Routledge: London-New York, 2008.</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tabs>
                <w:tab w:val="left" w:pos="494"/>
              </w:tabs>
              <w:jc w:val="both"/>
              <w:rPr>
                <w:rFonts w:ascii="Arial Narrow" w:hAnsi="Arial Narrow"/>
                <w:b/>
                <w:i/>
                <w:sz w:val="20"/>
                <w:szCs w:val="20"/>
                <w:lang w:eastAsia="hr-HR"/>
              </w:rPr>
            </w:pPr>
            <w:r w:rsidRPr="00C214CA">
              <w:rPr>
                <w:rFonts w:ascii="Arial Narrow" w:hAnsi="Arial Narrow"/>
                <w:b/>
                <w:i/>
                <w:sz w:val="20"/>
                <w:szCs w:val="20"/>
                <w:lang w:eastAsia="hr-HR"/>
              </w:rPr>
              <w:t>Dopunska literatura (u trenutku prijave prijedloga studijskog programa)</w:t>
            </w:r>
          </w:p>
        </w:tc>
      </w:tr>
      <w:tr w:rsidR="00A42255" w:rsidRPr="00C214CA" w:rsidTr="0040143B">
        <w:trPr>
          <w:trHeight w:val="432"/>
        </w:trPr>
        <w:tc>
          <w:tcPr>
            <w:tcW w:w="5000" w:type="pct"/>
            <w:gridSpan w:val="10"/>
            <w:vAlign w:val="center"/>
          </w:tcPr>
          <w:p w:rsidR="00A42255" w:rsidRPr="00C214CA" w:rsidRDefault="00A42255" w:rsidP="00020B95">
            <w:pPr>
              <w:numPr>
                <w:ilvl w:val="0"/>
                <w:numId w:val="65"/>
              </w:numPr>
              <w:ind w:left="454"/>
              <w:rPr>
                <w:rFonts w:ascii="Arial Narrow" w:hAnsi="Arial Narrow"/>
                <w:sz w:val="20"/>
                <w:szCs w:val="20"/>
                <w:lang w:eastAsia="hr-HR"/>
              </w:rPr>
            </w:pPr>
            <w:r w:rsidRPr="00C214CA">
              <w:rPr>
                <w:rFonts w:ascii="Arial Narrow" w:hAnsi="Arial Narrow"/>
                <w:sz w:val="20"/>
                <w:szCs w:val="20"/>
                <w:lang w:eastAsia="hr-HR"/>
              </w:rPr>
              <w:t xml:space="preserve">Cox, R. A. The Zen Arts: An Anthropological Study of the Culture of Aesthetic Form in Japan. London, New York: Routledge Curzon, 2003. </w:t>
            </w:r>
          </w:p>
          <w:p w:rsidR="00A42255" w:rsidRPr="00C214CA" w:rsidRDefault="00A42255" w:rsidP="00020B95">
            <w:pPr>
              <w:numPr>
                <w:ilvl w:val="0"/>
                <w:numId w:val="65"/>
              </w:numPr>
              <w:ind w:left="454"/>
              <w:rPr>
                <w:rFonts w:ascii="Arial Narrow" w:hAnsi="Arial Narrow"/>
                <w:sz w:val="20"/>
                <w:szCs w:val="20"/>
                <w:lang w:eastAsia="hr-HR"/>
              </w:rPr>
            </w:pPr>
            <w:r w:rsidRPr="00C214CA">
              <w:rPr>
                <w:rFonts w:ascii="Arial Narrow" w:hAnsi="Arial Narrow"/>
                <w:sz w:val="20"/>
                <w:szCs w:val="20"/>
                <w:lang w:eastAsia="hr-HR"/>
              </w:rPr>
              <w:t>Hall, D. A. Encyclopedia of Japanese Martial Arts. Tokyo, New York, London: Kodansha International, 2012.</w:t>
            </w:r>
          </w:p>
          <w:p w:rsidR="00A42255" w:rsidRPr="00C214CA" w:rsidRDefault="00A42255" w:rsidP="0040143B">
            <w:pPr>
              <w:ind w:left="454"/>
              <w:rPr>
                <w:rFonts w:ascii="Arial Narrow" w:hAnsi="Arial Narrow"/>
                <w:sz w:val="20"/>
                <w:szCs w:val="20"/>
                <w:lang w:eastAsia="hr-HR"/>
              </w:rPr>
            </w:pPr>
            <w:r w:rsidRPr="00C214CA">
              <w:rPr>
                <w:rFonts w:ascii="Arial Narrow" w:hAnsi="Arial Narrow"/>
                <w:sz w:val="20"/>
                <w:szCs w:val="20"/>
                <w:lang w:eastAsia="hr-HR"/>
              </w:rPr>
              <w:t>(*** detaljnija izborna literatura polaznicima kolegija osigurat će se naknadno, ovisno o interesima)</w:t>
            </w:r>
          </w:p>
        </w:tc>
      </w:tr>
      <w:tr w:rsidR="00A42255" w:rsidRPr="00C214CA" w:rsidTr="0040143B">
        <w:trPr>
          <w:trHeight w:val="432"/>
        </w:trPr>
        <w:tc>
          <w:tcPr>
            <w:tcW w:w="5000" w:type="pct"/>
            <w:gridSpan w:val="10"/>
            <w:vAlign w:val="center"/>
          </w:tcPr>
          <w:p w:rsidR="00A42255" w:rsidRPr="00C214CA" w:rsidRDefault="00A42255" w:rsidP="00020B95">
            <w:pPr>
              <w:numPr>
                <w:ilvl w:val="1"/>
                <w:numId w:val="63"/>
              </w:numPr>
              <w:ind w:left="494" w:hanging="134"/>
              <w:rPr>
                <w:rFonts w:ascii="Arial Narrow" w:hAnsi="Arial Narrow"/>
                <w:b/>
                <w:i/>
                <w:sz w:val="20"/>
                <w:szCs w:val="20"/>
                <w:lang w:eastAsia="hr-HR"/>
              </w:rPr>
            </w:pPr>
            <w:r w:rsidRPr="00C214CA">
              <w:rPr>
                <w:rFonts w:ascii="Arial Narrow" w:hAnsi="Arial Narrow"/>
                <w:b/>
                <w:i/>
                <w:sz w:val="20"/>
                <w:szCs w:val="20"/>
                <w:lang w:eastAsia="hr-HR"/>
              </w:rPr>
              <w:t>Načini praćenja kvalitete koji osiguravaju stjecanje izlaznih znanja, vještina i kompetencija</w:t>
            </w:r>
          </w:p>
        </w:tc>
      </w:tr>
      <w:tr w:rsidR="00A42255" w:rsidRPr="00C214CA" w:rsidTr="0040143B">
        <w:trPr>
          <w:trHeight w:val="432"/>
        </w:trPr>
        <w:tc>
          <w:tcPr>
            <w:tcW w:w="5000" w:type="pct"/>
            <w:gridSpan w:val="10"/>
            <w:vAlign w:val="center"/>
          </w:tcPr>
          <w:p w:rsidR="00A42255" w:rsidRPr="00C214CA" w:rsidRDefault="00A42255" w:rsidP="0040143B">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Arial Narrow" w:eastAsia="?????? Pro W3" w:hAnsi="Arial Narrow"/>
                <w:sz w:val="20"/>
                <w:szCs w:val="20"/>
              </w:rPr>
            </w:pPr>
            <w:r w:rsidRPr="00C214CA">
              <w:rPr>
                <w:rFonts w:ascii="Arial Narrow" w:eastAsia="?????? Pro W3" w:hAnsi="Arial Narrow"/>
                <w:sz w:val="20"/>
                <w:szCs w:val="20"/>
              </w:rPr>
              <w:t>Razgovori sa studentima tijekom kolegija i praćenje napredovanja studenta. Sveučilišna anketa.</w:t>
            </w:r>
          </w:p>
        </w:tc>
      </w:tr>
    </w:tbl>
    <w:p w:rsidR="00A42255" w:rsidRPr="00C214CA" w:rsidRDefault="00A42255" w:rsidP="00A42255">
      <w:pPr>
        <w:rPr>
          <w:rFonts w:ascii="Arial Narrow" w:hAnsi="Arial Narrow"/>
          <w:sz w:val="20"/>
          <w:szCs w:val="20"/>
          <w:lang w:eastAsia="hr-HR"/>
        </w:rPr>
      </w:pPr>
    </w:p>
    <w:p w:rsidR="00A42255" w:rsidRDefault="00A42255" w:rsidP="00A42255">
      <w:pPr>
        <w:spacing w:after="160"/>
        <w:rPr>
          <w:rFonts w:ascii="Arial Narrow" w:hAnsi="Arial Narrow" w:cs="Arial Narrow"/>
          <w:sz w:val="20"/>
          <w:szCs w:val="20"/>
          <w:lang w:eastAsia="hr-HR"/>
        </w:rPr>
      </w:pPr>
    </w:p>
    <w:p w:rsidR="00815705" w:rsidRPr="00C214CA" w:rsidRDefault="00815705" w:rsidP="00A42255">
      <w:pPr>
        <w:spacing w:after="160"/>
        <w:rPr>
          <w:rFonts w:ascii="Arial Narrow" w:hAnsi="Arial Narrow"/>
          <w:b/>
          <w:sz w:val="20"/>
          <w:szCs w:val="20"/>
        </w:rPr>
      </w:pPr>
    </w:p>
    <w:p w:rsidR="00815705" w:rsidRPr="00C214CA" w:rsidRDefault="00815705" w:rsidP="00815705">
      <w:pPr>
        <w:rPr>
          <w:rFonts w:ascii="Arial Narrow" w:eastAsia="Calibri" w:hAnsi="Arial Narrow"/>
          <w:sz w:val="20"/>
          <w:szCs w:val="20"/>
        </w:rPr>
      </w:pPr>
    </w:p>
    <w:p w:rsidR="00815705" w:rsidRPr="00C214CA" w:rsidRDefault="00815705" w:rsidP="00815705">
      <w:pPr>
        <w:rPr>
          <w:rFonts w:ascii="Arial Narrow" w:eastAsia="Calibri" w:hAnsi="Arial Narrow"/>
          <w:sz w:val="20"/>
          <w:szCs w:val="20"/>
        </w:rPr>
      </w:pPr>
    </w:p>
    <w:p w:rsidR="00815705" w:rsidRPr="00C214CA" w:rsidRDefault="00815705" w:rsidP="00815705">
      <w:pPr>
        <w:rPr>
          <w:rFonts w:ascii="Arial Narrow" w:eastAsia="Calibri" w:hAnsi="Arial Narrow"/>
          <w:b/>
          <w:sz w:val="20"/>
          <w:szCs w:val="20"/>
        </w:rPr>
      </w:pPr>
    </w:p>
    <w:p w:rsidR="00A42255" w:rsidRDefault="00A42255" w:rsidP="00F04589">
      <w:pPr>
        <w:tabs>
          <w:tab w:val="left" w:pos="1262"/>
        </w:tabs>
      </w:pPr>
    </w:p>
    <w:p w:rsidR="007A7F98" w:rsidRDefault="007A7F98" w:rsidP="00F04589">
      <w:pPr>
        <w:tabs>
          <w:tab w:val="left" w:pos="1262"/>
        </w:tabs>
      </w:pPr>
    </w:p>
    <w:p w:rsidR="00F67424" w:rsidRPr="00C214CA" w:rsidRDefault="00F67424" w:rsidP="00F67424">
      <w:pPr>
        <w:rPr>
          <w:rFonts w:ascii="Arial Narrow" w:eastAsia="Calibri" w:hAnsi="Arial Narrow"/>
          <w:sz w:val="20"/>
          <w:szCs w:val="20"/>
        </w:rPr>
      </w:pPr>
    </w:p>
    <w:p w:rsidR="007A7F98" w:rsidRDefault="007A7F98" w:rsidP="00F04589">
      <w:pPr>
        <w:tabs>
          <w:tab w:val="left" w:pos="1262"/>
        </w:tabs>
      </w:pPr>
    </w:p>
    <w:p w:rsidR="004D45D9" w:rsidRDefault="004D45D9" w:rsidP="00F04589">
      <w:pPr>
        <w:tabs>
          <w:tab w:val="left" w:pos="1262"/>
        </w:tabs>
      </w:pPr>
    </w:p>
    <w:p w:rsidR="004D45D9" w:rsidRDefault="004D45D9" w:rsidP="00F04589">
      <w:pPr>
        <w:tabs>
          <w:tab w:val="left" w:pos="1262"/>
        </w:tabs>
      </w:pPr>
    </w:p>
    <w:p w:rsidR="00D53D2C" w:rsidRPr="009E5787" w:rsidRDefault="00D53D2C" w:rsidP="00D53D2C">
      <w:pPr>
        <w:rPr>
          <w:rFonts w:ascii="Arial Narrow" w:eastAsia="Calibri" w:hAnsi="Arial Narrow"/>
          <w:sz w:val="20"/>
          <w:szCs w:val="20"/>
        </w:rPr>
      </w:pPr>
    </w:p>
    <w:p w:rsidR="00D53D2C" w:rsidRPr="009E5787" w:rsidRDefault="00D53D2C" w:rsidP="00D53D2C">
      <w:pPr>
        <w:rPr>
          <w:rFonts w:ascii="Arial Narrow" w:eastAsia="Calibri" w:hAnsi="Arial Narrow"/>
          <w:sz w:val="20"/>
          <w:szCs w:val="20"/>
        </w:rPr>
      </w:pPr>
    </w:p>
    <w:p w:rsidR="004D45D9" w:rsidRDefault="004D45D9" w:rsidP="00D53D2C">
      <w:pPr>
        <w:tabs>
          <w:tab w:val="left" w:pos="1262"/>
        </w:tabs>
        <w:ind w:firstLine="720"/>
      </w:pPr>
    </w:p>
    <w:p w:rsidR="000E36F4" w:rsidRPr="009E5787" w:rsidRDefault="000E36F4" w:rsidP="000E36F4">
      <w:pPr>
        <w:rPr>
          <w:rFonts w:ascii="Arial Narrow" w:eastAsia="Calibri" w:hAnsi="Arial Narrow"/>
          <w:sz w:val="20"/>
          <w:szCs w:val="20"/>
        </w:rPr>
      </w:pPr>
    </w:p>
    <w:p w:rsidR="003151D4" w:rsidRDefault="003151D4" w:rsidP="000E36F4">
      <w:pPr>
        <w:rPr>
          <w:rFonts w:ascii="Arial Narrow" w:eastAsia="Calibri" w:hAnsi="Arial Narrow"/>
          <w:b/>
          <w:sz w:val="20"/>
          <w:szCs w:val="20"/>
        </w:rPr>
      </w:pPr>
    </w:p>
    <w:p w:rsidR="003151D4" w:rsidRDefault="003151D4" w:rsidP="003151D4">
      <w:pPr>
        <w:ind w:left="360"/>
        <w:rPr>
          <w:rFonts w:ascii="Arial Narrow" w:eastAsia="Calibri" w:hAnsi="Arial Narrow"/>
          <w:b/>
          <w:sz w:val="20"/>
          <w:szCs w:val="20"/>
        </w:rPr>
      </w:pPr>
    </w:p>
    <w:p w:rsidR="00CB19A8" w:rsidRPr="00011391" w:rsidRDefault="00CB19A8" w:rsidP="000E36F4">
      <w:pPr>
        <w:rPr>
          <w:rFonts w:ascii="Arial Narrow" w:eastAsia="Calibri" w:hAnsi="Arial Narrow"/>
          <w:b/>
          <w:sz w:val="28"/>
          <w:szCs w:val="28"/>
        </w:rPr>
      </w:pPr>
    </w:p>
    <w:p w:rsidR="00CB19A8" w:rsidRDefault="00CB19A8" w:rsidP="000E36F4">
      <w:pPr>
        <w:rPr>
          <w:rFonts w:ascii="Arial Narrow" w:eastAsia="Calibri" w:hAnsi="Arial Narrow"/>
          <w:b/>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EA463A" w:rsidRDefault="00EA463A" w:rsidP="000E36F4">
      <w:pPr>
        <w:rPr>
          <w:rFonts w:ascii="Arial Narrow" w:eastAsia="Calibri" w:hAnsi="Arial Narrow"/>
          <w:b/>
          <w:sz w:val="20"/>
          <w:szCs w:val="20"/>
        </w:rPr>
      </w:pPr>
    </w:p>
    <w:p w:rsidR="003A5FFD" w:rsidRDefault="003A5FFD" w:rsidP="000E36F4">
      <w:pPr>
        <w:rPr>
          <w:rFonts w:ascii="Arial Narrow" w:eastAsia="Calibri" w:hAnsi="Arial Narrow"/>
          <w:b/>
          <w:sz w:val="20"/>
          <w:szCs w:val="20"/>
        </w:rPr>
      </w:pPr>
    </w:p>
    <w:p w:rsidR="003A5FFD" w:rsidRDefault="003A5FFD"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FE0C08" w:rsidRPr="00FE0C08" w:rsidRDefault="00FE0C08" w:rsidP="000E36F4">
      <w:pPr>
        <w:rPr>
          <w:rFonts w:ascii="Arial Narrow" w:eastAsia="Calibri" w:hAnsi="Arial Narrow"/>
          <w:b/>
          <w:sz w:val="28"/>
          <w:szCs w:val="28"/>
        </w:rPr>
      </w:pPr>
    </w:p>
    <w:p w:rsidR="00FE0C08" w:rsidRDefault="00FE0C08"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E17F36" w:rsidRDefault="00E17F36" w:rsidP="000E36F4">
      <w:pPr>
        <w:rPr>
          <w:rFonts w:ascii="Arial Narrow" w:eastAsia="Calibri" w:hAnsi="Arial Narrow"/>
          <w:b/>
          <w:sz w:val="20"/>
          <w:szCs w:val="20"/>
        </w:rPr>
      </w:pPr>
    </w:p>
    <w:p w:rsidR="00FE0C08" w:rsidRDefault="00FE0C08" w:rsidP="000E36F4">
      <w:pPr>
        <w:rPr>
          <w:rFonts w:ascii="Arial Narrow" w:eastAsia="Calibri" w:hAnsi="Arial Narrow"/>
          <w:b/>
          <w:sz w:val="20"/>
          <w:szCs w:val="20"/>
        </w:rPr>
      </w:pPr>
    </w:p>
    <w:p w:rsidR="00895BB0" w:rsidRDefault="00895BB0" w:rsidP="000E36F4">
      <w:pPr>
        <w:rPr>
          <w:rFonts w:ascii="Arial Narrow" w:eastAsia="Calibri" w:hAnsi="Arial Narrow"/>
          <w:b/>
          <w:sz w:val="20"/>
          <w:szCs w:val="20"/>
        </w:rPr>
      </w:pPr>
    </w:p>
    <w:p w:rsidR="00895BB0" w:rsidRDefault="00895BB0" w:rsidP="000E36F4">
      <w:pPr>
        <w:rPr>
          <w:rFonts w:ascii="Arial Narrow" w:eastAsia="Calibri" w:hAnsi="Arial Narrow"/>
          <w:b/>
          <w:sz w:val="20"/>
          <w:szCs w:val="20"/>
        </w:rPr>
      </w:pPr>
    </w:p>
    <w:p w:rsidR="00653A5D" w:rsidRDefault="00653A5D" w:rsidP="000E36F4">
      <w:pPr>
        <w:rPr>
          <w:rFonts w:ascii="Arial Narrow" w:eastAsia="Calibri" w:hAnsi="Arial Narrow"/>
          <w:b/>
          <w:sz w:val="20"/>
          <w:szCs w:val="20"/>
        </w:rPr>
      </w:pPr>
    </w:p>
    <w:p w:rsidR="00653A5D" w:rsidRDefault="00653A5D" w:rsidP="000E36F4">
      <w:pPr>
        <w:rPr>
          <w:rFonts w:ascii="Arial Narrow" w:eastAsia="Calibri" w:hAnsi="Arial Narrow"/>
          <w:b/>
          <w:sz w:val="20"/>
          <w:szCs w:val="20"/>
        </w:rPr>
      </w:pPr>
    </w:p>
    <w:p w:rsidR="00E037FE" w:rsidRDefault="00E037FE" w:rsidP="000E36F4">
      <w:pPr>
        <w:rPr>
          <w:rFonts w:ascii="Arial Narrow" w:eastAsia="Calibri" w:hAnsi="Arial Narrow"/>
          <w:b/>
          <w:sz w:val="20"/>
          <w:szCs w:val="20"/>
        </w:rPr>
      </w:pPr>
    </w:p>
    <w:p w:rsidR="009E6E42" w:rsidRDefault="009E6E42" w:rsidP="000E36F4">
      <w:pPr>
        <w:rPr>
          <w:rFonts w:ascii="Arial Narrow" w:eastAsia="Calibri" w:hAnsi="Arial Narrow"/>
          <w:b/>
          <w:sz w:val="20"/>
          <w:szCs w:val="20"/>
        </w:rPr>
      </w:pPr>
    </w:p>
    <w:p w:rsidR="009E6E42" w:rsidRPr="0001479A" w:rsidRDefault="009E6E42" w:rsidP="009E6E42"/>
    <w:p w:rsidR="000E36F4" w:rsidRPr="009E5787" w:rsidRDefault="000E36F4" w:rsidP="000E36F4">
      <w:pPr>
        <w:rPr>
          <w:rFonts w:ascii="Arial Narrow" w:eastAsia="Calibri" w:hAnsi="Arial Narrow"/>
          <w:b/>
          <w:sz w:val="20"/>
          <w:szCs w:val="20"/>
        </w:rPr>
      </w:pPr>
      <w:r w:rsidRPr="009E5787">
        <w:rPr>
          <w:rFonts w:ascii="Arial Narrow" w:eastAsia="Calibri" w:hAnsi="Arial Narrow"/>
          <w:b/>
          <w:sz w:val="20"/>
          <w:szCs w:val="20"/>
        </w:rPr>
        <w:br w:type="page"/>
      </w:r>
    </w:p>
    <w:p w:rsidR="004D45D9" w:rsidRPr="00F04589" w:rsidRDefault="004D45D9" w:rsidP="00F04589">
      <w:pPr>
        <w:tabs>
          <w:tab w:val="left" w:pos="1262"/>
        </w:tabs>
      </w:pPr>
    </w:p>
    <w:sectPr w:rsidR="004D45D9" w:rsidRPr="00F04589" w:rsidSect="00E97360">
      <w:headerReference w:type="even" r:id="rId9"/>
      <w:headerReference w:type="default" r:id="rId10"/>
      <w:footerReference w:type="even" r:id="rId11"/>
      <w:footerReference w:type="default" r:id="rId12"/>
      <w:pgSz w:w="16838" w:h="11906" w:orient="landscape" w:code="9"/>
      <w:pgMar w:top="567" w:right="567" w:bottom="567" w:left="567" w:header="51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0E7" w:rsidRDefault="007660E7" w:rsidP="00471344">
      <w:r>
        <w:separator/>
      </w:r>
    </w:p>
  </w:endnote>
  <w:endnote w:type="continuationSeparator" w:id="0">
    <w:p w:rsidR="007660E7" w:rsidRDefault="007660E7" w:rsidP="004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ヒラギノ角ゴ Pro W3">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Arial Unicode MS"/>
    <w:panose1 w:val="00000000000000000000"/>
    <w:charset w:val="80"/>
    <w:family w:val="auto"/>
    <w:notTrueType/>
    <w:pitch w:val="variable"/>
    <w:sig w:usb0="00000000" w:usb1="08070000" w:usb2="00000010" w:usb3="00000000" w:csb0="00020000" w:csb1="00000000"/>
  </w:font>
  <w:font w:name="Droid Sans Fallback">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01"/>
    <w:family w:val="swiss"/>
    <w:pitch w:val="variable"/>
  </w:font>
  <w:font w:name="FreeSans">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ArialNarrow-Bold">
    <w:panose1 w:val="00000000000000000000"/>
    <w:charset w:val="EE"/>
    <w:family w:val="auto"/>
    <w:notTrueType/>
    <w:pitch w:val="default"/>
    <w:sig w:usb0="00000005" w:usb1="00000000" w:usb2="00000000" w:usb3="00000000" w:csb0="00000002" w:csb1="00000000"/>
  </w:font>
  <w:font w:name="ArialNarrow">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ArialNarrow-Italic">
    <w:panose1 w:val="00000000000000000000"/>
    <w:charset w:val="EE"/>
    <w:family w:val="auto"/>
    <w:notTrueType/>
    <w:pitch w:val="default"/>
    <w:sig w:usb0="00000005" w:usb1="00000000" w:usb2="00000000" w:usb3="00000000" w:csb0="00000002"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CA" w:rsidRPr="00143D3C" w:rsidRDefault="00344B89" w:rsidP="006B04B1">
    <w:pPr>
      <w:pStyle w:val="Footer"/>
      <w:framePr w:wrap="around" w:vAnchor="text" w:hAnchor="margin" w:xAlign="outside" w:y="1"/>
      <w:rPr>
        <w:rStyle w:val="PageNumber"/>
        <w:rFonts w:ascii="Myriad Pro" w:eastAsia="Calibri" w:hAnsi="Myriad Pro"/>
        <w:sz w:val="22"/>
        <w:szCs w:val="22"/>
      </w:rPr>
    </w:pPr>
    <w:r w:rsidRPr="00143D3C">
      <w:rPr>
        <w:rStyle w:val="PageNumber"/>
        <w:rFonts w:ascii="Myriad Pro" w:eastAsia="Calibri" w:hAnsi="Myriad Pro"/>
        <w:sz w:val="22"/>
        <w:szCs w:val="22"/>
      </w:rPr>
      <w:fldChar w:fldCharType="begin"/>
    </w:r>
    <w:r w:rsidR="001005CA" w:rsidRPr="00143D3C">
      <w:rPr>
        <w:rStyle w:val="PageNumber"/>
        <w:rFonts w:ascii="Myriad Pro" w:eastAsia="Calibri" w:hAnsi="Myriad Pro"/>
        <w:sz w:val="22"/>
        <w:szCs w:val="22"/>
      </w:rPr>
      <w:instrText xml:space="preserve">PAGE  </w:instrText>
    </w:r>
    <w:r w:rsidRPr="00143D3C">
      <w:rPr>
        <w:rStyle w:val="PageNumber"/>
        <w:rFonts w:ascii="Myriad Pro" w:eastAsia="Calibri" w:hAnsi="Myriad Pro"/>
        <w:sz w:val="22"/>
        <w:szCs w:val="22"/>
      </w:rPr>
      <w:fldChar w:fldCharType="separate"/>
    </w:r>
    <w:r w:rsidR="001005CA">
      <w:rPr>
        <w:rStyle w:val="PageNumber"/>
        <w:rFonts w:ascii="Myriad Pro" w:eastAsia="Calibri" w:hAnsi="Myriad Pro"/>
        <w:sz w:val="22"/>
        <w:szCs w:val="22"/>
      </w:rPr>
      <w:t>2</w:t>
    </w:r>
    <w:r w:rsidRPr="00143D3C">
      <w:rPr>
        <w:rStyle w:val="PageNumber"/>
        <w:rFonts w:ascii="Myriad Pro" w:eastAsia="Calibri" w:hAnsi="Myriad Pro"/>
        <w:sz w:val="22"/>
        <w:szCs w:val="22"/>
      </w:rPr>
      <w:fldChar w:fldCharType="end"/>
    </w:r>
  </w:p>
  <w:p w:rsidR="001005CA" w:rsidRDefault="001005CA" w:rsidP="006B04B1">
    <w:pPr>
      <w:pStyle w:val="HeaderFooter"/>
      <w:tabs>
        <w:tab w:val="left" w:pos="9921"/>
      </w:tabs>
      <w:ind w:right="360" w:firstLine="360"/>
      <w:jc w:val="right"/>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CA" w:rsidRDefault="007660E7">
    <w:pPr>
      <w:pStyle w:val="Footer"/>
      <w:jc w:val="right"/>
    </w:pPr>
    <w:r>
      <w:fldChar w:fldCharType="begin"/>
    </w:r>
    <w:r>
      <w:instrText xml:space="preserve"> PAGE   \* MERGEFORMAT </w:instrText>
    </w:r>
    <w:r>
      <w:fldChar w:fldCharType="separate"/>
    </w:r>
    <w:r w:rsidR="00BF307C">
      <w:t>1</w:t>
    </w:r>
    <w:r>
      <w:fldChar w:fldCharType="end"/>
    </w:r>
  </w:p>
  <w:p w:rsidR="001005CA" w:rsidRDefault="001005CA" w:rsidP="006B04B1">
    <w:pPr>
      <w:pStyle w:val="HeaderFooter"/>
      <w:tabs>
        <w:tab w:val="left" w:pos="9921"/>
      </w:tabs>
      <w:ind w:right="360" w:firstLine="360"/>
      <w:jc w:val="right"/>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0E7" w:rsidRDefault="007660E7" w:rsidP="00471344">
      <w:r>
        <w:separator/>
      </w:r>
    </w:p>
  </w:footnote>
  <w:footnote w:type="continuationSeparator" w:id="0">
    <w:p w:rsidR="007660E7" w:rsidRDefault="007660E7" w:rsidP="0047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CA" w:rsidRDefault="001005CA">
    <w:pPr>
      <w:pStyle w:val="HeaderFooter"/>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5CA" w:rsidRPr="00575891" w:rsidRDefault="001005CA" w:rsidP="006B04B1">
    <w:pPr>
      <w:pStyle w:val="HeaderFooter"/>
      <w:tabs>
        <w:tab w:val="left" w:pos="9921"/>
      </w:tabs>
      <w:jc w:val="right"/>
      <w:rPr>
        <w:rFonts w:ascii="Myriad Pro" w:eastAsia="Times New Roman" w:hAnsi="Myriad Pro"/>
        <w:color w:val="808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cs="Symbol" w:hint="default"/>
      </w:rPr>
    </w:lvl>
    <w:lvl w:ilvl="1">
      <w:start w:val="1"/>
      <w:numFmt w:val="bullet"/>
      <w:pStyle w:val="NoteLevel21"/>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1"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2" w15:restartNumberingAfterBreak="0">
    <w:nsid w:val="007B147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0B254DD"/>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0F55C01"/>
    <w:multiLevelType w:val="hybridMultilevel"/>
    <w:tmpl w:val="A93AB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1C32D2"/>
    <w:multiLevelType w:val="hybridMultilevel"/>
    <w:tmpl w:val="C10E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E56547"/>
    <w:multiLevelType w:val="multilevel"/>
    <w:tmpl w:val="08A4E9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0236114F"/>
    <w:multiLevelType w:val="hybridMultilevel"/>
    <w:tmpl w:val="12443A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384BCD"/>
    <w:multiLevelType w:val="hybridMultilevel"/>
    <w:tmpl w:val="78C20DD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9" w15:restartNumberingAfterBreak="0">
    <w:nsid w:val="03E21CC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4183C5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08107D1B"/>
    <w:multiLevelType w:val="hybridMultilevel"/>
    <w:tmpl w:val="9B82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12A60"/>
    <w:multiLevelType w:val="hybridMultilevel"/>
    <w:tmpl w:val="C7AE11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8B4006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2631C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09E828A1"/>
    <w:multiLevelType w:val="hybridMultilevel"/>
    <w:tmpl w:val="CE8EB64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0B270F7B"/>
    <w:multiLevelType w:val="hybridMultilevel"/>
    <w:tmpl w:val="19F8AA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B9043BC"/>
    <w:multiLevelType w:val="hybridMultilevel"/>
    <w:tmpl w:val="90E2AB0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8" w15:restartNumberingAfterBreak="0">
    <w:nsid w:val="0BEB6925"/>
    <w:multiLevelType w:val="hybridMultilevel"/>
    <w:tmpl w:val="6D5A9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57192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0C5973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0CA018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0E033558"/>
    <w:multiLevelType w:val="hybridMultilevel"/>
    <w:tmpl w:val="1810A76E"/>
    <w:lvl w:ilvl="0" w:tplc="041A000F">
      <w:start w:val="1"/>
      <w:numFmt w:val="decimal"/>
      <w:lvlText w:val="%1."/>
      <w:lvlJc w:val="left"/>
      <w:pPr>
        <w:tabs>
          <w:tab w:val="num" w:pos="360"/>
        </w:tabs>
        <w:ind w:left="360" w:hanging="360"/>
      </w:pPr>
      <w:rPr>
        <w:rFonts w:hint="default"/>
      </w:rPr>
    </w:lvl>
    <w:lvl w:ilvl="1" w:tplc="041A0003">
      <w:start w:val="1"/>
      <w:numFmt w:val="bullet"/>
      <w:lvlText w:val="o"/>
      <w:lvlJc w:val="left"/>
      <w:pPr>
        <w:tabs>
          <w:tab w:val="num" w:pos="-204"/>
        </w:tabs>
        <w:ind w:left="-204" w:hanging="360"/>
      </w:pPr>
      <w:rPr>
        <w:rFonts w:ascii="Courier New" w:hAnsi="Courier New" w:cs="Courier New" w:hint="default"/>
      </w:rPr>
    </w:lvl>
    <w:lvl w:ilvl="2" w:tplc="041A0005">
      <w:start w:val="1"/>
      <w:numFmt w:val="bullet"/>
      <w:lvlText w:val=""/>
      <w:lvlJc w:val="left"/>
      <w:pPr>
        <w:tabs>
          <w:tab w:val="num" w:pos="516"/>
        </w:tabs>
        <w:ind w:left="516" w:hanging="360"/>
      </w:pPr>
      <w:rPr>
        <w:rFonts w:ascii="Wingdings" w:hAnsi="Wingdings" w:cs="Wingdings" w:hint="default"/>
      </w:rPr>
    </w:lvl>
    <w:lvl w:ilvl="3" w:tplc="041A0001">
      <w:start w:val="1"/>
      <w:numFmt w:val="bullet"/>
      <w:lvlText w:val=""/>
      <w:lvlJc w:val="left"/>
      <w:pPr>
        <w:tabs>
          <w:tab w:val="num" w:pos="1236"/>
        </w:tabs>
        <w:ind w:left="1236" w:hanging="360"/>
      </w:pPr>
      <w:rPr>
        <w:rFonts w:ascii="Symbol" w:hAnsi="Symbol" w:cs="Symbol" w:hint="default"/>
      </w:rPr>
    </w:lvl>
    <w:lvl w:ilvl="4" w:tplc="041A0003">
      <w:start w:val="1"/>
      <w:numFmt w:val="bullet"/>
      <w:lvlText w:val="o"/>
      <w:lvlJc w:val="left"/>
      <w:pPr>
        <w:tabs>
          <w:tab w:val="num" w:pos="1956"/>
        </w:tabs>
        <w:ind w:left="1956" w:hanging="360"/>
      </w:pPr>
      <w:rPr>
        <w:rFonts w:ascii="Courier New" w:hAnsi="Courier New" w:cs="Courier New" w:hint="default"/>
      </w:rPr>
    </w:lvl>
    <w:lvl w:ilvl="5" w:tplc="041A0005">
      <w:start w:val="1"/>
      <w:numFmt w:val="bullet"/>
      <w:lvlText w:val=""/>
      <w:lvlJc w:val="left"/>
      <w:pPr>
        <w:tabs>
          <w:tab w:val="num" w:pos="2676"/>
        </w:tabs>
        <w:ind w:left="2676" w:hanging="360"/>
      </w:pPr>
      <w:rPr>
        <w:rFonts w:ascii="Wingdings" w:hAnsi="Wingdings" w:cs="Wingdings" w:hint="default"/>
      </w:rPr>
    </w:lvl>
    <w:lvl w:ilvl="6" w:tplc="041A0001">
      <w:start w:val="1"/>
      <w:numFmt w:val="bullet"/>
      <w:lvlText w:val=""/>
      <w:lvlJc w:val="left"/>
      <w:pPr>
        <w:tabs>
          <w:tab w:val="num" w:pos="3396"/>
        </w:tabs>
        <w:ind w:left="3396" w:hanging="360"/>
      </w:pPr>
      <w:rPr>
        <w:rFonts w:ascii="Symbol" w:hAnsi="Symbol" w:cs="Symbol" w:hint="default"/>
      </w:rPr>
    </w:lvl>
    <w:lvl w:ilvl="7" w:tplc="041A0003">
      <w:start w:val="1"/>
      <w:numFmt w:val="bullet"/>
      <w:lvlText w:val="o"/>
      <w:lvlJc w:val="left"/>
      <w:pPr>
        <w:tabs>
          <w:tab w:val="num" w:pos="4116"/>
        </w:tabs>
        <w:ind w:left="4116" w:hanging="360"/>
      </w:pPr>
      <w:rPr>
        <w:rFonts w:ascii="Courier New" w:hAnsi="Courier New" w:cs="Courier New" w:hint="default"/>
      </w:rPr>
    </w:lvl>
    <w:lvl w:ilvl="8" w:tplc="041A0005">
      <w:start w:val="1"/>
      <w:numFmt w:val="bullet"/>
      <w:lvlText w:val=""/>
      <w:lvlJc w:val="left"/>
      <w:pPr>
        <w:tabs>
          <w:tab w:val="num" w:pos="4836"/>
        </w:tabs>
        <w:ind w:left="4836" w:hanging="360"/>
      </w:pPr>
      <w:rPr>
        <w:rFonts w:ascii="Wingdings" w:hAnsi="Wingdings" w:cs="Wingdings" w:hint="default"/>
      </w:rPr>
    </w:lvl>
  </w:abstractNum>
  <w:abstractNum w:abstractNumId="23" w15:restartNumberingAfterBreak="0">
    <w:nsid w:val="0EFE561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F4A4B29"/>
    <w:multiLevelType w:val="hybridMultilevel"/>
    <w:tmpl w:val="545CB9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0F8876B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0FD918B4"/>
    <w:multiLevelType w:val="hybridMultilevel"/>
    <w:tmpl w:val="EA64BE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04D1E9F"/>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09F490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11616B81"/>
    <w:multiLevelType w:val="hybridMultilevel"/>
    <w:tmpl w:val="1784606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15:restartNumberingAfterBreak="0">
    <w:nsid w:val="1298064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13901FE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13D57FF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14F40B5F"/>
    <w:multiLevelType w:val="hybridMultilevel"/>
    <w:tmpl w:val="DDFE0A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15004ED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5243AC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15BC041A"/>
    <w:multiLevelType w:val="hybridMultilevel"/>
    <w:tmpl w:val="18D8A028"/>
    <w:lvl w:ilvl="0" w:tplc="041A000F">
      <w:start w:val="1"/>
      <w:numFmt w:val="decimal"/>
      <w:lvlText w:val="%1."/>
      <w:lvlJc w:val="left"/>
      <w:pPr>
        <w:ind w:left="985" w:hanging="360"/>
      </w:pPr>
    </w:lvl>
    <w:lvl w:ilvl="1" w:tplc="041A0019" w:tentative="1">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8" w15:restartNumberingAfterBreak="0">
    <w:nsid w:val="15D36B3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61C774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16572FD4"/>
    <w:multiLevelType w:val="hybridMultilevel"/>
    <w:tmpl w:val="067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6991150"/>
    <w:multiLevelType w:val="hybridMultilevel"/>
    <w:tmpl w:val="A4B4083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15:restartNumberingAfterBreak="0">
    <w:nsid w:val="17026C0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7345124"/>
    <w:multiLevelType w:val="hybridMultilevel"/>
    <w:tmpl w:val="3D986C34"/>
    <w:lvl w:ilvl="0" w:tplc="9BF8EE56">
      <w:start w:val="1"/>
      <w:numFmt w:val="decimal"/>
      <w:lvlText w:val="%1."/>
      <w:lvlJc w:val="left"/>
      <w:pPr>
        <w:tabs>
          <w:tab w:val="num" w:pos="720"/>
        </w:tabs>
        <w:ind w:left="720" w:hanging="360"/>
      </w:pPr>
      <w:rPr>
        <w:rFonts w:cs="Times New Roman" w:hint="default"/>
        <w:color w:val="auto"/>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44" w15:restartNumberingAfterBreak="0">
    <w:nsid w:val="179A2D18"/>
    <w:multiLevelType w:val="hybridMultilevel"/>
    <w:tmpl w:val="23C24F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7B0617A"/>
    <w:multiLevelType w:val="hybridMultilevel"/>
    <w:tmpl w:val="2BB082B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88D1849"/>
    <w:multiLevelType w:val="hybridMultilevel"/>
    <w:tmpl w:val="55A648F8"/>
    <w:lvl w:ilvl="0" w:tplc="83747E14">
      <w:start w:val="1"/>
      <w:numFmt w:val="bullet"/>
      <w:lvlText w:val="-"/>
      <w:lvlJc w:val="left"/>
      <w:pPr>
        <w:ind w:left="804" w:hanging="360"/>
      </w:pPr>
      <w:rPr>
        <w:rFonts w:ascii="Arial Narrow" w:eastAsia="ヒラギノ角ゴ Pro W3" w:hAnsi="Arial Narrow" w:cs="Calibri" w:hint="default"/>
      </w:rPr>
    </w:lvl>
    <w:lvl w:ilvl="1" w:tplc="041A0003" w:tentative="1">
      <w:start w:val="1"/>
      <w:numFmt w:val="bullet"/>
      <w:lvlText w:val="o"/>
      <w:lvlJc w:val="left"/>
      <w:pPr>
        <w:ind w:left="1524" w:hanging="360"/>
      </w:pPr>
      <w:rPr>
        <w:rFonts w:ascii="Courier New" w:hAnsi="Courier New" w:cs="Courier New" w:hint="default"/>
      </w:rPr>
    </w:lvl>
    <w:lvl w:ilvl="2" w:tplc="041A0005" w:tentative="1">
      <w:start w:val="1"/>
      <w:numFmt w:val="bullet"/>
      <w:lvlText w:val=""/>
      <w:lvlJc w:val="left"/>
      <w:pPr>
        <w:ind w:left="2244" w:hanging="360"/>
      </w:pPr>
      <w:rPr>
        <w:rFonts w:ascii="Wingdings" w:hAnsi="Wingdings" w:hint="default"/>
      </w:rPr>
    </w:lvl>
    <w:lvl w:ilvl="3" w:tplc="041A0001" w:tentative="1">
      <w:start w:val="1"/>
      <w:numFmt w:val="bullet"/>
      <w:lvlText w:val=""/>
      <w:lvlJc w:val="left"/>
      <w:pPr>
        <w:ind w:left="2964" w:hanging="360"/>
      </w:pPr>
      <w:rPr>
        <w:rFonts w:ascii="Symbol" w:hAnsi="Symbol" w:hint="default"/>
      </w:rPr>
    </w:lvl>
    <w:lvl w:ilvl="4" w:tplc="041A0003" w:tentative="1">
      <w:start w:val="1"/>
      <w:numFmt w:val="bullet"/>
      <w:lvlText w:val="o"/>
      <w:lvlJc w:val="left"/>
      <w:pPr>
        <w:ind w:left="3684" w:hanging="360"/>
      </w:pPr>
      <w:rPr>
        <w:rFonts w:ascii="Courier New" w:hAnsi="Courier New" w:cs="Courier New" w:hint="default"/>
      </w:rPr>
    </w:lvl>
    <w:lvl w:ilvl="5" w:tplc="041A0005" w:tentative="1">
      <w:start w:val="1"/>
      <w:numFmt w:val="bullet"/>
      <w:lvlText w:val=""/>
      <w:lvlJc w:val="left"/>
      <w:pPr>
        <w:ind w:left="4404" w:hanging="360"/>
      </w:pPr>
      <w:rPr>
        <w:rFonts w:ascii="Wingdings" w:hAnsi="Wingdings" w:hint="default"/>
      </w:rPr>
    </w:lvl>
    <w:lvl w:ilvl="6" w:tplc="041A0001" w:tentative="1">
      <w:start w:val="1"/>
      <w:numFmt w:val="bullet"/>
      <w:lvlText w:val=""/>
      <w:lvlJc w:val="left"/>
      <w:pPr>
        <w:ind w:left="5124" w:hanging="360"/>
      </w:pPr>
      <w:rPr>
        <w:rFonts w:ascii="Symbol" w:hAnsi="Symbol" w:hint="default"/>
      </w:rPr>
    </w:lvl>
    <w:lvl w:ilvl="7" w:tplc="041A0003" w:tentative="1">
      <w:start w:val="1"/>
      <w:numFmt w:val="bullet"/>
      <w:lvlText w:val="o"/>
      <w:lvlJc w:val="left"/>
      <w:pPr>
        <w:ind w:left="5844" w:hanging="360"/>
      </w:pPr>
      <w:rPr>
        <w:rFonts w:ascii="Courier New" w:hAnsi="Courier New" w:cs="Courier New" w:hint="default"/>
      </w:rPr>
    </w:lvl>
    <w:lvl w:ilvl="8" w:tplc="041A0005" w:tentative="1">
      <w:start w:val="1"/>
      <w:numFmt w:val="bullet"/>
      <w:lvlText w:val=""/>
      <w:lvlJc w:val="left"/>
      <w:pPr>
        <w:ind w:left="6564" w:hanging="360"/>
      </w:pPr>
      <w:rPr>
        <w:rFonts w:ascii="Wingdings" w:hAnsi="Wingdings" w:hint="default"/>
      </w:rPr>
    </w:lvl>
  </w:abstractNum>
  <w:abstractNum w:abstractNumId="47"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190D44E2"/>
    <w:multiLevelType w:val="hybridMultilevel"/>
    <w:tmpl w:val="02CCC3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93255D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1"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2" w15:restartNumberingAfterBreak="0">
    <w:nsid w:val="1AC9436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AF01B3B"/>
    <w:multiLevelType w:val="hybridMultilevel"/>
    <w:tmpl w:val="9F2AAF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1AFC6C10"/>
    <w:multiLevelType w:val="hybridMultilevel"/>
    <w:tmpl w:val="C79884F8"/>
    <w:lvl w:ilvl="0" w:tplc="CBB0D0B8">
      <w:start w:val="1"/>
      <w:numFmt w:val="decimal"/>
      <w:lvlText w:val="%1."/>
      <w:lvlJc w:val="left"/>
      <w:pPr>
        <w:ind w:left="1068" w:hanging="360"/>
      </w:pPr>
      <w:rPr>
        <w:rFonts w:hint="default"/>
      </w:rPr>
    </w:lvl>
    <w:lvl w:ilvl="1" w:tplc="041A000F">
      <w:start w:val="1"/>
      <w:numFmt w:val="decimal"/>
      <w:lvlText w:val="%2."/>
      <w:lvlJc w:val="left"/>
      <w:pPr>
        <w:tabs>
          <w:tab w:val="num" w:pos="1788"/>
        </w:tabs>
        <w:ind w:left="1788" w:hanging="360"/>
      </w:pPr>
      <w:rPr>
        <w:rFonts w:hint="default"/>
      </w:r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55" w15:restartNumberingAfterBreak="0">
    <w:nsid w:val="1B456AB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C6201C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1C8E2AB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CB462AB"/>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EBB24F4"/>
    <w:multiLevelType w:val="hybridMultilevel"/>
    <w:tmpl w:val="C01CA0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1F0F2E81"/>
    <w:multiLevelType w:val="hybridMultilevel"/>
    <w:tmpl w:val="BEDEECC0"/>
    <w:lvl w:ilvl="0" w:tplc="45BCC204">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2" w15:restartNumberingAfterBreak="0">
    <w:nsid w:val="200109C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13942D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2F0153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23D30675"/>
    <w:multiLevelType w:val="hybridMultilevel"/>
    <w:tmpl w:val="D734A216"/>
    <w:lvl w:ilvl="0" w:tplc="45BCC204">
      <w:start w:val="1"/>
      <w:numFmt w:val="decimal"/>
      <w:lvlText w:val="%1."/>
      <w:lvlJc w:val="left"/>
      <w:pPr>
        <w:ind w:left="720" w:hanging="360"/>
      </w:pPr>
      <w:rPr>
        <w:rFonts w:cs="Times New Roman"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41E3F0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24D70FBD"/>
    <w:multiLevelType w:val="hybridMultilevel"/>
    <w:tmpl w:val="69DCA744"/>
    <w:lvl w:ilvl="0" w:tplc="E1DAE360">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68" w15:restartNumberingAfterBreak="0">
    <w:nsid w:val="255D1BB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26F536D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0" w15:restartNumberingAfterBreak="0">
    <w:nsid w:val="285F0797"/>
    <w:multiLevelType w:val="hybridMultilevel"/>
    <w:tmpl w:val="BE1CA7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29071DB3"/>
    <w:multiLevelType w:val="hybridMultilevel"/>
    <w:tmpl w:val="A6C2E340"/>
    <w:lvl w:ilvl="0" w:tplc="ACF24030">
      <w:start w:val="1"/>
      <w:numFmt w:val="decimal"/>
      <w:pStyle w:val="uaospoglavlje"/>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2" w15:restartNumberingAfterBreak="0">
    <w:nsid w:val="295F49E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29D3461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29D3493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2A106EA1"/>
    <w:multiLevelType w:val="hybridMultilevel"/>
    <w:tmpl w:val="D68895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A1224FD"/>
    <w:multiLevelType w:val="hybridMultilevel"/>
    <w:tmpl w:val="8B68824E"/>
    <w:lvl w:ilvl="0" w:tplc="21C61C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95"/>
        </w:tabs>
        <w:ind w:left="1895" w:hanging="360"/>
      </w:pPr>
    </w:lvl>
    <w:lvl w:ilvl="2" w:tplc="0409001B" w:tentative="1">
      <w:start w:val="1"/>
      <w:numFmt w:val="lowerRoman"/>
      <w:lvlText w:val="%3."/>
      <w:lvlJc w:val="right"/>
      <w:pPr>
        <w:tabs>
          <w:tab w:val="num" w:pos="2615"/>
        </w:tabs>
        <w:ind w:left="2615" w:hanging="180"/>
      </w:pPr>
    </w:lvl>
    <w:lvl w:ilvl="3" w:tplc="0409000F" w:tentative="1">
      <w:start w:val="1"/>
      <w:numFmt w:val="decimal"/>
      <w:lvlText w:val="%4."/>
      <w:lvlJc w:val="left"/>
      <w:pPr>
        <w:tabs>
          <w:tab w:val="num" w:pos="3335"/>
        </w:tabs>
        <w:ind w:left="3335" w:hanging="360"/>
      </w:pPr>
    </w:lvl>
    <w:lvl w:ilvl="4" w:tplc="04090019" w:tentative="1">
      <w:start w:val="1"/>
      <w:numFmt w:val="lowerLetter"/>
      <w:lvlText w:val="%5."/>
      <w:lvlJc w:val="left"/>
      <w:pPr>
        <w:tabs>
          <w:tab w:val="num" w:pos="4055"/>
        </w:tabs>
        <w:ind w:left="4055" w:hanging="360"/>
      </w:pPr>
    </w:lvl>
    <w:lvl w:ilvl="5" w:tplc="0409001B" w:tentative="1">
      <w:start w:val="1"/>
      <w:numFmt w:val="lowerRoman"/>
      <w:lvlText w:val="%6."/>
      <w:lvlJc w:val="right"/>
      <w:pPr>
        <w:tabs>
          <w:tab w:val="num" w:pos="4775"/>
        </w:tabs>
        <w:ind w:left="4775" w:hanging="180"/>
      </w:pPr>
    </w:lvl>
    <w:lvl w:ilvl="6" w:tplc="0409000F" w:tentative="1">
      <w:start w:val="1"/>
      <w:numFmt w:val="decimal"/>
      <w:lvlText w:val="%7."/>
      <w:lvlJc w:val="left"/>
      <w:pPr>
        <w:tabs>
          <w:tab w:val="num" w:pos="5495"/>
        </w:tabs>
        <w:ind w:left="5495" w:hanging="360"/>
      </w:pPr>
    </w:lvl>
    <w:lvl w:ilvl="7" w:tplc="04090019" w:tentative="1">
      <w:start w:val="1"/>
      <w:numFmt w:val="lowerLetter"/>
      <w:lvlText w:val="%8."/>
      <w:lvlJc w:val="left"/>
      <w:pPr>
        <w:tabs>
          <w:tab w:val="num" w:pos="6215"/>
        </w:tabs>
        <w:ind w:left="6215" w:hanging="360"/>
      </w:pPr>
    </w:lvl>
    <w:lvl w:ilvl="8" w:tplc="0409001B" w:tentative="1">
      <w:start w:val="1"/>
      <w:numFmt w:val="lowerRoman"/>
      <w:lvlText w:val="%9."/>
      <w:lvlJc w:val="right"/>
      <w:pPr>
        <w:tabs>
          <w:tab w:val="num" w:pos="6935"/>
        </w:tabs>
        <w:ind w:left="6935" w:hanging="180"/>
      </w:pPr>
    </w:lvl>
  </w:abstractNum>
  <w:abstractNum w:abstractNumId="77" w15:restartNumberingAfterBreak="0">
    <w:nsid w:val="2BD243B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8" w15:restartNumberingAfterBreak="0">
    <w:nsid w:val="2C4332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C7010E1"/>
    <w:multiLevelType w:val="hybridMultilevel"/>
    <w:tmpl w:val="656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D6130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1" w15:restartNumberingAfterBreak="0">
    <w:nsid w:val="2DE855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EEB322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3" w15:restartNumberingAfterBreak="0">
    <w:nsid w:val="2FFF7E7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11E1219"/>
    <w:multiLevelType w:val="hybridMultilevel"/>
    <w:tmpl w:val="FB360C5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5" w15:restartNumberingAfterBreak="0">
    <w:nsid w:val="3155409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1F36752"/>
    <w:multiLevelType w:val="hybridMultilevel"/>
    <w:tmpl w:val="E294DC8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87" w15:restartNumberingAfterBreak="0">
    <w:nsid w:val="351519B3"/>
    <w:multiLevelType w:val="hybridMultilevel"/>
    <w:tmpl w:val="D0A6018A"/>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36C13D0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9" w15:restartNumberingAfterBreak="0">
    <w:nsid w:val="37045E0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7767BC6"/>
    <w:multiLevelType w:val="hybridMultilevel"/>
    <w:tmpl w:val="7B5843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37893601"/>
    <w:multiLevelType w:val="hybridMultilevel"/>
    <w:tmpl w:val="3666650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2" w15:restartNumberingAfterBreak="0">
    <w:nsid w:val="38402EE5"/>
    <w:multiLevelType w:val="hybridMultilevel"/>
    <w:tmpl w:val="7E68E3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39F226B5"/>
    <w:multiLevelType w:val="hybridMultilevel"/>
    <w:tmpl w:val="033681EC"/>
    <w:lvl w:ilvl="0" w:tplc="2DCC6A92">
      <w:start w:val="1"/>
      <w:numFmt w:val="decimal"/>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4"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cs="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cs="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cs="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95" w15:restartNumberingAfterBreak="0">
    <w:nsid w:val="3A550870"/>
    <w:multiLevelType w:val="hybridMultilevel"/>
    <w:tmpl w:val="C524A4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AEF1713"/>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7" w15:restartNumberingAfterBreak="0">
    <w:nsid w:val="3C9F526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CA6778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9" w15:restartNumberingAfterBreak="0">
    <w:nsid w:val="3CB070F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0" w15:restartNumberingAfterBreak="0">
    <w:nsid w:val="3CE31914"/>
    <w:multiLevelType w:val="hybridMultilevel"/>
    <w:tmpl w:val="84CE686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D20309B"/>
    <w:multiLevelType w:val="hybridMultilevel"/>
    <w:tmpl w:val="9C54B4E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3DCE356F"/>
    <w:multiLevelType w:val="hybridMultilevel"/>
    <w:tmpl w:val="9C54B4E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E34095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E557550"/>
    <w:multiLevelType w:val="multilevel"/>
    <w:tmpl w:val="35B4A9AE"/>
    <w:lvl w:ilvl="0">
      <w:start w:val="1"/>
      <w:numFmt w:val="decimal"/>
      <w:lvlText w:val="%1."/>
      <w:lvlJc w:val="left"/>
      <w:pPr>
        <w:ind w:left="2487" w:hanging="360"/>
      </w:pPr>
      <w:rPr>
        <w:rFonts w:hint="default"/>
      </w:rPr>
    </w:lvl>
    <w:lvl w:ilvl="1">
      <w:start w:val="2"/>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lowerLetter"/>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927" w:hanging="1800"/>
      </w:pPr>
      <w:rPr>
        <w:rFonts w:hint="default"/>
      </w:rPr>
    </w:lvl>
  </w:abstractNum>
  <w:abstractNum w:abstractNumId="105" w15:restartNumberingAfterBreak="0">
    <w:nsid w:val="3EE62E5A"/>
    <w:multiLevelType w:val="hybridMultilevel"/>
    <w:tmpl w:val="BBC4DC3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F347F9F"/>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FFC7417"/>
    <w:multiLevelType w:val="hybridMultilevel"/>
    <w:tmpl w:val="BAF6F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FFC776B"/>
    <w:multiLevelType w:val="hybridMultilevel"/>
    <w:tmpl w:val="A41074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40CE58F6"/>
    <w:multiLevelType w:val="hybridMultilevel"/>
    <w:tmpl w:val="DEA01F98"/>
    <w:lvl w:ilvl="0" w:tplc="DCF4FE56">
      <w:start w:val="1"/>
      <w:numFmt w:val="bullet"/>
      <w:lvlText w:val=""/>
      <w:lvlJc w:val="left"/>
      <w:pPr>
        <w:tabs>
          <w:tab w:val="num" w:pos="360"/>
        </w:tabs>
        <w:ind w:left="360" w:hanging="360"/>
      </w:pPr>
      <w:rPr>
        <w:rFonts w:ascii="Symbol" w:hAnsi="Symbol" w:cs="Symbol" w:hint="default"/>
      </w:rPr>
    </w:lvl>
    <w:lvl w:ilvl="1" w:tplc="041A0003">
      <w:start w:val="1"/>
      <w:numFmt w:val="bullet"/>
      <w:lvlText w:val="o"/>
      <w:lvlJc w:val="left"/>
      <w:pPr>
        <w:tabs>
          <w:tab w:val="num" w:pos="-204"/>
        </w:tabs>
        <w:ind w:left="-204" w:hanging="360"/>
      </w:pPr>
      <w:rPr>
        <w:rFonts w:ascii="Courier New" w:hAnsi="Courier New" w:cs="Courier New" w:hint="default"/>
      </w:rPr>
    </w:lvl>
    <w:lvl w:ilvl="2" w:tplc="041A0005">
      <w:start w:val="1"/>
      <w:numFmt w:val="bullet"/>
      <w:lvlText w:val=""/>
      <w:lvlJc w:val="left"/>
      <w:pPr>
        <w:tabs>
          <w:tab w:val="num" w:pos="516"/>
        </w:tabs>
        <w:ind w:left="516" w:hanging="360"/>
      </w:pPr>
      <w:rPr>
        <w:rFonts w:ascii="Wingdings" w:hAnsi="Wingdings" w:cs="Wingdings" w:hint="default"/>
      </w:rPr>
    </w:lvl>
    <w:lvl w:ilvl="3" w:tplc="041A0001">
      <w:start w:val="1"/>
      <w:numFmt w:val="bullet"/>
      <w:lvlText w:val=""/>
      <w:lvlJc w:val="left"/>
      <w:pPr>
        <w:tabs>
          <w:tab w:val="num" w:pos="1236"/>
        </w:tabs>
        <w:ind w:left="1236" w:hanging="360"/>
      </w:pPr>
      <w:rPr>
        <w:rFonts w:ascii="Symbol" w:hAnsi="Symbol" w:cs="Symbol" w:hint="default"/>
      </w:rPr>
    </w:lvl>
    <w:lvl w:ilvl="4" w:tplc="041A0003">
      <w:start w:val="1"/>
      <w:numFmt w:val="bullet"/>
      <w:lvlText w:val="o"/>
      <w:lvlJc w:val="left"/>
      <w:pPr>
        <w:tabs>
          <w:tab w:val="num" w:pos="1956"/>
        </w:tabs>
        <w:ind w:left="1956" w:hanging="360"/>
      </w:pPr>
      <w:rPr>
        <w:rFonts w:ascii="Courier New" w:hAnsi="Courier New" w:cs="Courier New" w:hint="default"/>
      </w:rPr>
    </w:lvl>
    <w:lvl w:ilvl="5" w:tplc="041A0005">
      <w:start w:val="1"/>
      <w:numFmt w:val="bullet"/>
      <w:lvlText w:val=""/>
      <w:lvlJc w:val="left"/>
      <w:pPr>
        <w:tabs>
          <w:tab w:val="num" w:pos="2676"/>
        </w:tabs>
        <w:ind w:left="2676" w:hanging="360"/>
      </w:pPr>
      <w:rPr>
        <w:rFonts w:ascii="Wingdings" w:hAnsi="Wingdings" w:cs="Wingdings" w:hint="default"/>
      </w:rPr>
    </w:lvl>
    <w:lvl w:ilvl="6" w:tplc="041A0001">
      <w:start w:val="1"/>
      <w:numFmt w:val="bullet"/>
      <w:lvlText w:val=""/>
      <w:lvlJc w:val="left"/>
      <w:pPr>
        <w:tabs>
          <w:tab w:val="num" w:pos="3396"/>
        </w:tabs>
        <w:ind w:left="3396" w:hanging="360"/>
      </w:pPr>
      <w:rPr>
        <w:rFonts w:ascii="Symbol" w:hAnsi="Symbol" w:cs="Symbol" w:hint="default"/>
      </w:rPr>
    </w:lvl>
    <w:lvl w:ilvl="7" w:tplc="041A0003">
      <w:start w:val="1"/>
      <w:numFmt w:val="bullet"/>
      <w:lvlText w:val="o"/>
      <w:lvlJc w:val="left"/>
      <w:pPr>
        <w:tabs>
          <w:tab w:val="num" w:pos="4116"/>
        </w:tabs>
        <w:ind w:left="4116" w:hanging="360"/>
      </w:pPr>
      <w:rPr>
        <w:rFonts w:ascii="Courier New" w:hAnsi="Courier New" w:cs="Courier New" w:hint="default"/>
      </w:rPr>
    </w:lvl>
    <w:lvl w:ilvl="8" w:tplc="041A0005">
      <w:start w:val="1"/>
      <w:numFmt w:val="bullet"/>
      <w:lvlText w:val=""/>
      <w:lvlJc w:val="left"/>
      <w:pPr>
        <w:tabs>
          <w:tab w:val="num" w:pos="4836"/>
        </w:tabs>
        <w:ind w:left="4836" w:hanging="360"/>
      </w:pPr>
      <w:rPr>
        <w:rFonts w:ascii="Wingdings" w:hAnsi="Wingdings" w:cs="Wingdings" w:hint="default"/>
      </w:rPr>
    </w:lvl>
  </w:abstractNum>
  <w:abstractNum w:abstractNumId="110"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1" w15:restartNumberingAfterBreak="0">
    <w:nsid w:val="422E20B2"/>
    <w:multiLevelType w:val="hybridMultilevel"/>
    <w:tmpl w:val="FD68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27B35AF"/>
    <w:multiLevelType w:val="hybridMultilevel"/>
    <w:tmpl w:val="5178C1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42FA337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4" w15:restartNumberingAfterBreak="0">
    <w:nsid w:val="4396029D"/>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115" w15:restartNumberingAfterBreak="0">
    <w:nsid w:val="4446718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450A61A9"/>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7" w15:restartNumberingAfterBreak="0">
    <w:nsid w:val="4642186F"/>
    <w:multiLevelType w:val="hybridMultilevel"/>
    <w:tmpl w:val="5C627AF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8" w15:restartNumberingAfterBreak="0">
    <w:nsid w:val="465D2F6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6795197"/>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0" w15:restartNumberingAfterBreak="0">
    <w:nsid w:val="47567A7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8180A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482E50D7"/>
    <w:multiLevelType w:val="hybridMultilevel"/>
    <w:tmpl w:val="4100FC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491625CE"/>
    <w:multiLevelType w:val="hybridMultilevel"/>
    <w:tmpl w:val="EC38E4A2"/>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4A2B105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4A892548"/>
    <w:multiLevelType w:val="hybridMultilevel"/>
    <w:tmpl w:val="8A0435D2"/>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AF13890"/>
    <w:multiLevelType w:val="hybridMultilevel"/>
    <w:tmpl w:val="E78EED34"/>
    <w:lvl w:ilvl="0" w:tplc="78BE9F46">
      <w:start w:val="1"/>
      <w:numFmt w:val="decimal"/>
      <w:lvlText w:val="%1."/>
      <w:lvlJc w:val="left"/>
      <w:pPr>
        <w:tabs>
          <w:tab w:val="num" w:pos="1980"/>
        </w:tabs>
        <w:ind w:left="1980" w:hanging="360"/>
      </w:pPr>
      <w:rPr>
        <w:rFonts w:cs="Times New Roman" w:hint="default"/>
        <w:color w:val="auto"/>
      </w:rPr>
    </w:lvl>
    <w:lvl w:ilvl="1" w:tplc="041A0019">
      <w:start w:val="1"/>
      <w:numFmt w:val="lowerLetter"/>
      <w:lvlText w:val="%2."/>
      <w:lvlJc w:val="left"/>
      <w:pPr>
        <w:tabs>
          <w:tab w:val="num" w:pos="2700"/>
        </w:tabs>
        <w:ind w:left="2700" w:hanging="360"/>
      </w:pPr>
      <w:rPr>
        <w:rFonts w:cs="Times New Roman"/>
      </w:rPr>
    </w:lvl>
    <w:lvl w:ilvl="2" w:tplc="041A001B">
      <w:start w:val="1"/>
      <w:numFmt w:val="lowerRoman"/>
      <w:lvlText w:val="%3."/>
      <w:lvlJc w:val="right"/>
      <w:pPr>
        <w:tabs>
          <w:tab w:val="num" w:pos="3420"/>
        </w:tabs>
        <w:ind w:left="3420" w:hanging="180"/>
      </w:pPr>
      <w:rPr>
        <w:rFonts w:cs="Times New Roman"/>
      </w:rPr>
    </w:lvl>
    <w:lvl w:ilvl="3" w:tplc="041A000F">
      <w:start w:val="1"/>
      <w:numFmt w:val="decimal"/>
      <w:lvlText w:val="%4."/>
      <w:lvlJc w:val="left"/>
      <w:pPr>
        <w:tabs>
          <w:tab w:val="num" w:pos="4140"/>
        </w:tabs>
        <w:ind w:left="4140" w:hanging="360"/>
      </w:pPr>
      <w:rPr>
        <w:rFonts w:cs="Times New Roman"/>
      </w:rPr>
    </w:lvl>
    <w:lvl w:ilvl="4" w:tplc="041A0019">
      <w:start w:val="1"/>
      <w:numFmt w:val="lowerLetter"/>
      <w:lvlText w:val="%5."/>
      <w:lvlJc w:val="left"/>
      <w:pPr>
        <w:tabs>
          <w:tab w:val="num" w:pos="4860"/>
        </w:tabs>
        <w:ind w:left="4860" w:hanging="360"/>
      </w:pPr>
      <w:rPr>
        <w:rFonts w:cs="Times New Roman"/>
      </w:rPr>
    </w:lvl>
    <w:lvl w:ilvl="5" w:tplc="041A001B">
      <w:start w:val="1"/>
      <w:numFmt w:val="lowerRoman"/>
      <w:lvlText w:val="%6."/>
      <w:lvlJc w:val="right"/>
      <w:pPr>
        <w:tabs>
          <w:tab w:val="num" w:pos="5580"/>
        </w:tabs>
        <w:ind w:left="5580" w:hanging="180"/>
      </w:pPr>
      <w:rPr>
        <w:rFonts w:cs="Times New Roman"/>
      </w:rPr>
    </w:lvl>
    <w:lvl w:ilvl="6" w:tplc="041A000F">
      <w:start w:val="1"/>
      <w:numFmt w:val="decimal"/>
      <w:lvlText w:val="%7."/>
      <w:lvlJc w:val="left"/>
      <w:pPr>
        <w:tabs>
          <w:tab w:val="num" w:pos="6300"/>
        </w:tabs>
        <w:ind w:left="6300" w:hanging="360"/>
      </w:pPr>
      <w:rPr>
        <w:rFonts w:cs="Times New Roman"/>
      </w:rPr>
    </w:lvl>
    <w:lvl w:ilvl="7" w:tplc="041A0019">
      <w:start w:val="1"/>
      <w:numFmt w:val="lowerLetter"/>
      <w:lvlText w:val="%8."/>
      <w:lvlJc w:val="left"/>
      <w:pPr>
        <w:tabs>
          <w:tab w:val="num" w:pos="7020"/>
        </w:tabs>
        <w:ind w:left="7020" w:hanging="360"/>
      </w:pPr>
      <w:rPr>
        <w:rFonts w:cs="Times New Roman"/>
      </w:rPr>
    </w:lvl>
    <w:lvl w:ilvl="8" w:tplc="041A001B">
      <w:start w:val="1"/>
      <w:numFmt w:val="lowerRoman"/>
      <w:lvlText w:val="%9."/>
      <w:lvlJc w:val="right"/>
      <w:pPr>
        <w:tabs>
          <w:tab w:val="num" w:pos="7740"/>
        </w:tabs>
        <w:ind w:left="7740" w:hanging="180"/>
      </w:pPr>
      <w:rPr>
        <w:rFonts w:cs="Times New Roman"/>
      </w:rPr>
    </w:lvl>
  </w:abstractNum>
  <w:abstractNum w:abstractNumId="127" w15:restartNumberingAfterBreak="0">
    <w:nsid w:val="4B693FDE"/>
    <w:multiLevelType w:val="hybridMultilevel"/>
    <w:tmpl w:val="B6D229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B7930A5"/>
    <w:multiLevelType w:val="hybridMultilevel"/>
    <w:tmpl w:val="DF8446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4BDF7C83"/>
    <w:multiLevelType w:val="hybridMultilevel"/>
    <w:tmpl w:val="572E0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C2C0B1D"/>
    <w:multiLevelType w:val="hybridMultilevel"/>
    <w:tmpl w:val="C31C862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1" w15:restartNumberingAfterBreak="0">
    <w:nsid w:val="4C8132E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2" w15:restartNumberingAfterBreak="0">
    <w:nsid w:val="4C8E2180"/>
    <w:multiLevelType w:val="hybridMultilevel"/>
    <w:tmpl w:val="CE24C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4CF47220"/>
    <w:multiLevelType w:val="hybridMultilevel"/>
    <w:tmpl w:val="EE92F36E"/>
    <w:lvl w:ilvl="0" w:tplc="E88CC220">
      <w:start w:val="1"/>
      <w:numFmt w:val="decimal"/>
      <w:lvlText w:val="%1."/>
      <w:lvlJc w:val="left"/>
      <w:pPr>
        <w:tabs>
          <w:tab w:val="num" w:pos="960"/>
        </w:tabs>
        <w:ind w:left="960" w:hanging="36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34" w15:restartNumberingAfterBreak="0">
    <w:nsid w:val="4E8506C6"/>
    <w:multiLevelType w:val="hybridMultilevel"/>
    <w:tmpl w:val="595A29EC"/>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ECF3346"/>
    <w:multiLevelType w:val="hybridMultilevel"/>
    <w:tmpl w:val="79C01A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6" w15:restartNumberingAfterBreak="0">
    <w:nsid w:val="4F80329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510D1A7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8" w15:restartNumberingAfterBreak="0">
    <w:nsid w:val="5117263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9" w15:restartNumberingAfterBreak="0">
    <w:nsid w:val="51E0560F"/>
    <w:multiLevelType w:val="hybridMultilevel"/>
    <w:tmpl w:val="4C024AA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0" w15:restartNumberingAfterBreak="0">
    <w:nsid w:val="53930886"/>
    <w:multiLevelType w:val="hybridMultilevel"/>
    <w:tmpl w:val="44829C7C"/>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1" w15:restartNumberingAfterBreak="0">
    <w:nsid w:val="53CF62A2"/>
    <w:multiLevelType w:val="hybridMultilevel"/>
    <w:tmpl w:val="7C7AE2BA"/>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42" w15:restartNumberingAfterBreak="0">
    <w:nsid w:val="554625F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55E20A92"/>
    <w:multiLevelType w:val="hybridMultilevel"/>
    <w:tmpl w:val="5DDE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606774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5671759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58794FB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5901520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59805E08"/>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0" w15:restartNumberingAfterBreak="0">
    <w:nsid w:val="5A913215"/>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5B0C30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2" w15:restartNumberingAfterBreak="0">
    <w:nsid w:val="5B383323"/>
    <w:multiLevelType w:val="hybridMultilevel"/>
    <w:tmpl w:val="F5C06E1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3" w15:restartNumberingAfterBreak="0">
    <w:nsid w:val="5BAB6CBD"/>
    <w:multiLevelType w:val="hybridMultilevel"/>
    <w:tmpl w:val="446AF2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C085CB6"/>
    <w:multiLevelType w:val="hybridMultilevel"/>
    <w:tmpl w:val="0816A0D6"/>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55" w15:restartNumberingAfterBreak="0">
    <w:nsid w:val="5C34029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6" w15:restartNumberingAfterBreak="0">
    <w:nsid w:val="5C8060F4"/>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7" w15:restartNumberingAfterBreak="0">
    <w:nsid w:val="5C8409D6"/>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8" w15:restartNumberingAfterBreak="0">
    <w:nsid w:val="5CB43A8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9" w15:restartNumberingAfterBreak="0">
    <w:nsid w:val="5D486F6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5D4F7605"/>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5DDE5B7E"/>
    <w:multiLevelType w:val="hybridMultilevel"/>
    <w:tmpl w:val="C70E043A"/>
    <w:lvl w:ilvl="0" w:tplc="041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DED14E0"/>
    <w:multiLevelType w:val="hybridMultilevel"/>
    <w:tmpl w:val="2D489C28"/>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63" w15:restartNumberingAfterBreak="0">
    <w:nsid w:val="5E3B4DCD"/>
    <w:multiLevelType w:val="hybridMultilevel"/>
    <w:tmpl w:val="8B84BC90"/>
    <w:lvl w:ilvl="0" w:tplc="D8C831B0">
      <w:start w:val="1"/>
      <w:numFmt w:val="decimal"/>
      <w:lvlText w:val="%1."/>
      <w:lvlJc w:val="left"/>
      <w:pPr>
        <w:tabs>
          <w:tab w:val="num" w:pos="943"/>
        </w:tabs>
        <w:ind w:left="943" w:hanging="360"/>
      </w:pPr>
      <w:rPr>
        <w:rFonts w:hint="default"/>
      </w:rPr>
    </w:lvl>
    <w:lvl w:ilvl="1" w:tplc="04090019" w:tentative="1">
      <w:start w:val="1"/>
      <w:numFmt w:val="lowerLetter"/>
      <w:lvlText w:val="%2."/>
      <w:lvlJc w:val="left"/>
      <w:pPr>
        <w:tabs>
          <w:tab w:val="num" w:pos="1663"/>
        </w:tabs>
        <w:ind w:left="1663" w:hanging="360"/>
      </w:pPr>
    </w:lvl>
    <w:lvl w:ilvl="2" w:tplc="0409001B" w:tentative="1">
      <w:start w:val="1"/>
      <w:numFmt w:val="lowerRoman"/>
      <w:lvlText w:val="%3."/>
      <w:lvlJc w:val="right"/>
      <w:pPr>
        <w:tabs>
          <w:tab w:val="num" w:pos="2383"/>
        </w:tabs>
        <w:ind w:left="2383" w:hanging="180"/>
      </w:pPr>
    </w:lvl>
    <w:lvl w:ilvl="3" w:tplc="0409000F" w:tentative="1">
      <w:start w:val="1"/>
      <w:numFmt w:val="decimal"/>
      <w:lvlText w:val="%4."/>
      <w:lvlJc w:val="left"/>
      <w:pPr>
        <w:tabs>
          <w:tab w:val="num" w:pos="3103"/>
        </w:tabs>
        <w:ind w:left="3103" w:hanging="360"/>
      </w:pPr>
    </w:lvl>
    <w:lvl w:ilvl="4" w:tplc="04090019" w:tentative="1">
      <w:start w:val="1"/>
      <w:numFmt w:val="lowerLetter"/>
      <w:lvlText w:val="%5."/>
      <w:lvlJc w:val="left"/>
      <w:pPr>
        <w:tabs>
          <w:tab w:val="num" w:pos="3823"/>
        </w:tabs>
        <w:ind w:left="3823" w:hanging="360"/>
      </w:pPr>
    </w:lvl>
    <w:lvl w:ilvl="5" w:tplc="0409001B" w:tentative="1">
      <w:start w:val="1"/>
      <w:numFmt w:val="lowerRoman"/>
      <w:lvlText w:val="%6."/>
      <w:lvlJc w:val="right"/>
      <w:pPr>
        <w:tabs>
          <w:tab w:val="num" w:pos="4543"/>
        </w:tabs>
        <w:ind w:left="4543" w:hanging="180"/>
      </w:pPr>
    </w:lvl>
    <w:lvl w:ilvl="6" w:tplc="0409000F" w:tentative="1">
      <w:start w:val="1"/>
      <w:numFmt w:val="decimal"/>
      <w:lvlText w:val="%7."/>
      <w:lvlJc w:val="left"/>
      <w:pPr>
        <w:tabs>
          <w:tab w:val="num" w:pos="5263"/>
        </w:tabs>
        <w:ind w:left="5263" w:hanging="360"/>
      </w:pPr>
    </w:lvl>
    <w:lvl w:ilvl="7" w:tplc="04090019" w:tentative="1">
      <w:start w:val="1"/>
      <w:numFmt w:val="lowerLetter"/>
      <w:lvlText w:val="%8."/>
      <w:lvlJc w:val="left"/>
      <w:pPr>
        <w:tabs>
          <w:tab w:val="num" w:pos="5983"/>
        </w:tabs>
        <w:ind w:left="5983" w:hanging="360"/>
      </w:pPr>
    </w:lvl>
    <w:lvl w:ilvl="8" w:tplc="0409001B" w:tentative="1">
      <w:start w:val="1"/>
      <w:numFmt w:val="lowerRoman"/>
      <w:lvlText w:val="%9."/>
      <w:lvlJc w:val="right"/>
      <w:pPr>
        <w:tabs>
          <w:tab w:val="num" w:pos="6703"/>
        </w:tabs>
        <w:ind w:left="6703" w:hanging="180"/>
      </w:pPr>
    </w:lvl>
  </w:abstractNum>
  <w:abstractNum w:abstractNumId="164" w15:restartNumberingAfterBreak="0">
    <w:nsid w:val="5EFF3069"/>
    <w:multiLevelType w:val="hybridMultilevel"/>
    <w:tmpl w:val="B7DC0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5" w15:restartNumberingAfterBreak="0">
    <w:nsid w:val="5F13385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6" w15:restartNumberingAfterBreak="0">
    <w:nsid w:val="5F9F243F"/>
    <w:multiLevelType w:val="hybridMultilevel"/>
    <w:tmpl w:val="74DEF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5FE47435"/>
    <w:multiLevelType w:val="hybridMultilevel"/>
    <w:tmpl w:val="DFB259E8"/>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68" w15:restartNumberingAfterBreak="0">
    <w:nsid w:val="606261A5"/>
    <w:multiLevelType w:val="hybridMultilevel"/>
    <w:tmpl w:val="5FCEC4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60A61697"/>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61C62F5E"/>
    <w:multiLevelType w:val="hybridMultilevel"/>
    <w:tmpl w:val="A190B1CC"/>
    <w:lvl w:ilvl="0" w:tplc="E8A82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36F6F5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3" w15:restartNumberingAfterBreak="0">
    <w:nsid w:val="6450202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4" w15:restartNumberingAfterBreak="0">
    <w:nsid w:val="65554B8D"/>
    <w:multiLevelType w:val="hybridMultilevel"/>
    <w:tmpl w:val="66B0C9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5" w15:restartNumberingAfterBreak="0">
    <w:nsid w:val="668836F1"/>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6" w15:restartNumberingAfterBreak="0">
    <w:nsid w:val="66C31CBB"/>
    <w:multiLevelType w:val="hybridMultilevel"/>
    <w:tmpl w:val="17CA1C74"/>
    <w:lvl w:ilvl="0" w:tplc="041A000F">
      <w:start w:val="1"/>
      <w:numFmt w:val="decimal"/>
      <w:lvlText w:val="%1."/>
      <w:lvlJc w:val="left"/>
      <w:pPr>
        <w:tabs>
          <w:tab w:val="num" w:pos="720"/>
        </w:tabs>
        <w:ind w:left="720" w:hanging="360"/>
      </w:pPr>
      <w:rPr>
        <w:rFonts w:cs="Times New Roman" w:hint="default"/>
      </w:rPr>
    </w:lvl>
    <w:lvl w:ilvl="1" w:tplc="041A0019">
      <w:start w:val="1"/>
      <w:numFmt w:val="lowerLetter"/>
      <w:lvlText w:val="%2."/>
      <w:lvlJc w:val="left"/>
      <w:pPr>
        <w:tabs>
          <w:tab w:val="num" w:pos="1440"/>
        </w:tabs>
        <w:ind w:left="1440" w:hanging="360"/>
      </w:pPr>
      <w:rPr>
        <w:rFonts w:cs="Times New Roman"/>
      </w:rPr>
    </w:lvl>
    <w:lvl w:ilvl="2" w:tplc="041A001B">
      <w:start w:val="1"/>
      <w:numFmt w:val="lowerRoman"/>
      <w:lvlText w:val="%3."/>
      <w:lvlJc w:val="right"/>
      <w:pPr>
        <w:tabs>
          <w:tab w:val="num" w:pos="2160"/>
        </w:tabs>
        <w:ind w:left="2160" w:hanging="18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lowerLetter"/>
      <w:lvlText w:val="%5."/>
      <w:lvlJc w:val="left"/>
      <w:pPr>
        <w:tabs>
          <w:tab w:val="num" w:pos="3600"/>
        </w:tabs>
        <w:ind w:left="3600" w:hanging="360"/>
      </w:pPr>
      <w:rPr>
        <w:rFonts w:cs="Times New Roman"/>
      </w:rPr>
    </w:lvl>
    <w:lvl w:ilvl="5" w:tplc="041A001B">
      <w:start w:val="1"/>
      <w:numFmt w:val="lowerRoman"/>
      <w:lvlText w:val="%6."/>
      <w:lvlJc w:val="right"/>
      <w:pPr>
        <w:tabs>
          <w:tab w:val="num" w:pos="4320"/>
        </w:tabs>
        <w:ind w:left="4320" w:hanging="18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lowerLetter"/>
      <w:lvlText w:val="%8."/>
      <w:lvlJc w:val="left"/>
      <w:pPr>
        <w:tabs>
          <w:tab w:val="num" w:pos="5760"/>
        </w:tabs>
        <w:ind w:left="5760" w:hanging="360"/>
      </w:pPr>
      <w:rPr>
        <w:rFonts w:cs="Times New Roman"/>
      </w:rPr>
    </w:lvl>
    <w:lvl w:ilvl="8" w:tplc="041A001B">
      <w:start w:val="1"/>
      <w:numFmt w:val="lowerRoman"/>
      <w:lvlText w:val="%9."/>
      <w:lvlJc w:val="right"/>
      <w:pPr>
        <w:tabs>
          <w:tab w:val="num" w:pos="6480"/>
        </w:tabs>
        <w:ind w:left="6480" w:hanging="180"/>
      </w:pPr>
      <w:rPr>
        <w:rFonts w:cs="Times New Roman"/>
      </w:rPr>
    </w:lvl>
  </w:abstractNum>
  <w:abstractNum w:abstractNumId="177" w15:restartNumberingAfterBreak="0">
    <w:nsid w:val="67340999"/>
    <w:multiLevelType w:val="hybridMultilevel"/>
    <w:tmpl w:val="8EB65BEE"/>
    <w:lvl w:ilvl="0" w:tplc="0409000F">
      <w:start w:val="1"/>
      <w:numFmt w:val="decimal"/>
      <w:lvlText w:val="%1."/>
      <w:lvlJc w:val="left"/>
      <w:pPr>
        <w:ind w:left="360" w:hanging="360"/>
      </w:pPr>
    </w:lvl>
    <w:lvl w:ilvl="1" w:tplc="D0E68C42">
      <w:start w:val="1"/>
      <w:numFmt w:val="upperRoman"/>
      <w:lvlText w:val="%2."/>
      <w:lvlJc w:val="left"/>
      <w:pPr>
        <w:ind w:left="720"/>
      </w:pPr>
      <w:rPr>
        <w:rFonts w:hint="default"/>
      </w:rPr>
    </w:lvl>
    <w:lvl w:ilvl="2" w:tplc="0409001B">
      <w:start w:val="1"/>
      <w:numFmt w:val="lowerRoman"/>
      <w:lvlText w:val="%3."/>
      <w:lvlJc w:val="right"/>
      <w:pPr>
        <w:ind w:left="1800" w:hanging="180"/>
      </w:pPr>
    </w:lvl>
    <w:lvl w:ilvl="3" w:tplc="2320009E">
      <w:start w:val="1"/>
      <w:numFmt w:val="decimal"/>
      <w:pStyle w:val="uaospodnaslov3"/>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8" w15:restartNumberingAfterBreak="0">
    <w:nsid w:val="675917CF"/>
    <w:multiLevelType w:val="hybridMultilevel"/>
    <w:tmpl w:val="0520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77D6B04"/>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0" w15:restartNumberingAfterBreak="0">
    <w:nsid w:val="68DF0013"/>
    <w:multiLevelType w:val="hybridMultilevel"/>
    <w:tmpl w:val="1610AF8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68E453AC"/>
    <w:multiLevelType w:val="hybridMultilevel"/>
    <w:tmpl w:val="F00EF804"/>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82" w15:restartNumberingAfterBreak="0">
    <w:nsid w:val="6A366AD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3" w15:restartNumberingAfterBreak="0">
    <w:nsid w:val="6AD94E2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6B2667AF"/>
    <w:multiLevelType w:val="singleLevel"/>
    <w:tmpl w:val="CE9E34EA"/>
    <w:lvl w:ilvl="0">
      <w:numFmt w:val="bullet"/>
      <w:lvlText w:val="-"/>
      <w:lvlJc w:val="left"/>
      <w:pPr>
        <w:tabs>
          <w:tab w:val="num" w:pos="360"/>
        </w:tabs>
        <w:ind w:left="360" w:hanging="360"/>
      </w:pPr>
      <w:rPr>
        <w:rFonts w:hint="default"/>
      </w:rPr>
    </w:lvl>
  </w:abstractNum>
  <w:abstractNum w:abstractNumId="185" w15:restartNumberingAfterBreak="0">
    <w:nsid w:val="6BB70C4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CBA7A1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7" w15:restartNumberingAfterBreak="0">
    <w:nsid w:val="6D8675EE"/>
    <w:multiLevelType w:val="hybridMultilevel"/>
    <w:tmpl w:val="19F06E86"/>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8" w15:restartNumberingAfterBreak="0">
    <w:nsid w:val="6DBB6786"/>
    <w:multiLevelType w:val="hybridMultilevel"/>
    <w:tmpl w:val="2B247DCC"/>
    <w:lvl w:ilvl="0" w:tplc="5FE2E98C">
      <w:start w:val="4"/>
      <w:numFmt w:val="bullet"/>
      <w:pStyle w:val="Literatura"/>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E1140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0" w15:restartNumberingAfterBreak="0">
    <w:nsid w:val="6E2A1E85"/>
    <w:multiLevelType w:val="hybridMultilevel"/>
    <w:tmpl w:val="25E40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6E4D5A8A"/>
    <w:multiLevelType w:val="hybridMultilevel"/>
    <w:tmpl w:val="4CB63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6E76002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3" w15:restartNumberingAfterBreak="0">
    <w:nsid w:val="6F45091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4" w15:restartNumberingAfterBreak="0">
    <w:nsid w:val="700843AA"/>
    <w:multiLevelType w:val="hybridMultilevel"/>
    <w:tmpl w:val="453C7F42"/>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5" w15:restartNumberingAfterBreak="0">
    <w:nsid w:val="70A239E8"/>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6" w15:restartNumberingAfterBreak="0">
    <w:nsid w:val="71D83F8B"/>
    <w:multiLevelType w:val="multilevel"/>
    <w:tmpl w:val="8AC89A88"/>
    <w:lvl w:ilvl="0">
      <w:start w:val="1"/>
      <w:numFmt w:val="decimal"/>
      <w:pStyle w:val="NaslovKT"/>
      <w:lvlText w:val="%1."/>
      <w:lvlJc w:val="right"/>
      <w:pPr>
        <w:ind w:left="717" w:hanging="360"/>
      </w:pPr>
      <w:rPr>
        <w:rFonts w:hint="default"/>
      </w:rPr>
    </w:lvl>
    <w:lvl w:ilvl="1">
      <w:start w:val="2"/>
      <w:numFmt w:val="decimal"/>
      <w:isLgl/>
      <w:lvlText w:val="%1.%2."/>
      <w:lvlJc w:val="left"/>
      <w:pPr>
        <w:ind w:left="912" w:hanging="555"/>
      </w:pPr>
      <w:rPr>
        <w:rFonts w:hint="default"/>
      </w:rPr>
    </w:lvl>
    <w:lvl w:ilvl="2">
      <w:start w:val="2"/>
      <w:numFmt w:val="decimal"/>
      <w:isLgl/>
      <w:lvlText w:val="%1.%2.%3."/>
      <w:lvlJc w:val="left"/>
      <w:pPr>
        <w:ind w:left="1077" w:hanging="720"/>
      </w:pPr>
      <w:rPr>
        <w:rFonts w:hint="default"/>
      </w:rPr>
    </w:lvl>
    <w:lvl w:ilvl="3">
      <w:start w:val="1"/>
      <w:numFmt w:val="decimal"/>
      <w:isLgl/>
      <w:lvlText w:val="%1.%2.%3.%4."/>
      <w:lvlJc w:val="left"/>
      <w:pPr>
        <w:ind w:left="1077" w:hanging="720"/>
      </w:pPr>
      <w:rPr>
        <w:rFonts w:hint="default"/>
      </w:rPr>
    </w:lvl>
    <w:lvl w:ilvl="4">
      <w:start w:val="1"/>
      <w:numFmt w:val="decimal"/>
      <w:isLgl/>
      <w:lvlText w:val="%1.%2.%3.%4.%5."/>
      <w:lvlJc w:val="left"/>
      <w:pPr>
        <w:ind w:left="1437" w:hanging="1080"/>
      </w:pPr>
      <w:rPr>
        <w:rFonts w:hint="default"/>
      </w:rPr>
    </w:lvl>
    <w:lvl w:ilvl="5">
      <w:start w:val="1"/>
      <w:numFmt w:val="decimal"/>
      <w:isLgl/>
      <w:lvlText w:val="%1.%2.%3.%4.%5.%6."/>
      <w:lvlJc w:val="left"/>
      <w:pPr>
        <w:ind w:left="1437" w:hanging="1080"/>
      </w:pPr>
      <w:rPr>
        <w:rFonts w:hint="default"/>
      </w:rPr>
    </w:lvl>
    <w:lvl w:ilvl="6">
      <w:start w:val="1"/>
      <w:numFmt w:val="decimal"/>
      <w:isLgl/>
      <w:lvlText w:val="%1.%2.%3.%4.%5.%6.%7."/>
      <w:lvlJc w:val="left"/>
      <w:pPr>
        <w:ind w:left="1797" w:hanging="1440"/>
      </w:pPr>
      <w:rPr>
        <w:rFonts w:hint="default"/>
      </w:rPr>
    </w:lvl>
    <w:lvl w:ilvl="7">
      <w:start w:val="1"/>
      <w:numFmt w:val="decimal"/>
      <w:isLgl/>
      <w:lvlText w:val="%1.%2.%3.%4.%5.%6.%7.%8."/>
      <w:lvlJc w:val="left"/>
      <w:pPr>
        <w:ind w:left="1797" w:hanging="1440"/>
      </w:pPr>
      <w:rPr>
        <w:rFonts w:hint="default"/>
      </w:rPr>
    </w:lvl>
    <w:lvl w:ilvl="8">
      <w:start w:val="1"/>
      <w:numFmt w:val="decimal"/>
      <w:isLgl/>
      <w:lvlText w:val="%1.%2.%3.%4.%5.%6.%7.%8.%9."/>
      <w:lvlJc w:val="left"/>
      <w:pPr>
        <w:ind w:left="2157" w:hanging="1800"/>
      </w:pPr>
      <w:rPr>
        <w:rFonts w:hint="default"/>
      </w:rPr>
    </w:lvl>
  </w:abstractNum>
  <w:abstractNum w:abstractNumId="197" w15:restartNumberingAfterBreak="0">
    <w:nsid w:val="72852BFD"/>
    <w:multiLevelType w:val="multilevel"/>
    <w:tmpl w:val="FFFFFFFF"/>
    <w:lvl w:ilvl="0">
      <w:start w:val="1"/>
      <w:numFmt w:val="decimal"/>
      <w:lvlText w:val="%1."/>
      <w:lvlJc w:val="left"/>
      <w:pPr>
        <w:tabs>
          <w:tab w:val="left" w:pos="0"/>
        </w:tabs>
        <w:ind w:left="360" w:hanging="360"/>
      </w:pPr>
      <w:rPr>
        <w:rFonts w:cs="Times New Roman" w:hint="default"/>
      </w:rPr>
    </w:lvl>
    <w:lvl w:ilvl="1">
      <w:start w:val="1"/>
      <w:numFmt w:val="decimal"/>
      <w:lvlText w:val="%1.%2."/>
      <w:lvlJc w:val="left"/>
      <w:pPr>
        <w:tabs>
          <w:tab w:val="left" w:pos="0"/>
        </w:tabs>
        <w:ind w:left="792" w:hanging="432"/>
      </w:pPr>
      <w:rPr>
        <w:rFonts w:cs="Times New Roman" w:hint="default"/>
      </w:rPr>
    </w:lvl>
    <w:lvl w:ilvl="2">
      <w:start w:val="1"/>
      <w:numFmt w:val="decimal"/>
      <w:lvlText w:val="%1.%2.%3."/>
      <w:lvlJc w:val="left"/>
      <w:pPr>
        <w:tabs>
          <w:tab w:val="left" w:pos="0"/>
        </w:tabs>
        <w:ind w:left="1224" w:hanging="504"/>
      </w:pPr>
      <w:rPr>
        <w:rFonts w:cs="Times New Roman" w:hint="default"/>
      </w:rPr>
    </w:lvl>
    <w:lvl w:ilvl="3">
      <w:start w:val="1"/>
      <w:numFmt w:val="decimal"/>
      <w:lvlText w:val="%1.%2.%3.%4."/>
      <w:lvlJc w:val="left"/>
      <w:pPr>
        <w:tabs>
          <w:tab w:val="left" w:pos="0"/>
        </w:tabs>
        <w:ind w:left="1728" w:hanging="648"/>
      </w:pPr>
      <w:rPr>
        <w:rFonts w:cs="Times New Roman" w:hint="default"/>
      </w:rPr>
    </w:lvl>
    <w:lvl w:ilvl="4">
      <w:start w:val="1"/>
      <w:numFmt w:val="decimal"/>
      <w:lvlText w:val="%1.%2.%3.%4.%5."/>
      <w:lvlJc w:val="left"/>
      <w:pPr>
        <w:tabs>
          <w:tab w:val="left" w:pos="0"/>
        </w:tabs>
        <w:ind w:left="2232" w:hanging="792"/>
      </w:pPr>
      <w:rPr>
        <w:rFonts w:cs="Times New Roman" w:hint="default"/>
      </w:rPr>
    </w:lvl>
    <w:lvl w:ilvl="5">
      <w:start w:val="1"/>
      <w:numFmt w:val="decimal"/>
      <w:lvlText w:val="%1.%2.%3.%4.%5.%6."/>
      <w:lvlJc w:val="left"/>
      <w:pPr>
        <w:tabs>
          <w:tab w:val="left" w:pos="0"/>
        </w:tabs>
        <w:ind w:left="2736" w:hanging="936"/>
      </w:pPr>
      <w:rPr>
        <w:rFonts w:cs="Times New Roman" w:hint="default"/>
      </w:rPr>
    </w:lvl>
    <w:lvl w:ilvl="6">
      <w:start w:val="1"/>
      <w:numFmt w:val="decimal"/>
      <w:lvlText w:val="%1.%2.%3.%4.%5.%6.%7."/>
      <w:lvlJc w:val="left"/>
      <w:pPr>
        <w:tabs>
          <w:tab w:val="left" w:pos="0"/>
        </w:tabs>
        <w:ind w:left="3240" w:hanging="1080"/>
      </w:pPr>
      <w:rPr>
        <w:rFonts w:cs="Times New Roman" w:hint="default"/>
      </w:rPr>
    </w:lvl>
    <w:lvl w:ilvl="7">
      <w:start w:val="1"/>
      <w:numFmt w:val="decimal"/>
      <w:lvlText w:val="%1.%2.%3.%4.%5.%6.%7.%8."/>
      <w:lvlJc w:val="left"/>
      <w:pPr>
        <w:tabs>
          <w:tab w:val="left" w:pos="0"/>
        </w:tabs>
        <w:ind w:left="3744" w:hanging="1224"/>
      </w:pPr>
      <w:rPr>
        <w:rFonts w:cs="Times New Roman" w:hint="default"/>
      </w:rPr>
    </w:lvl>
    <w:lvl w:ilvl="8">
      <w:start w:val="1"/>
      <w:numFmt w:val="decimal"/>
      <w:lvlText w:val="%1.%2.%3.%4.%5.%6.%7.%8.%9."/>
      <w:lvlJc w:val="left"/>
      <w:pPr>
        <w:tabs>
          <w:tab w:val="left" w:pos="0"/>
        </w:tabs>
        <w:ind w:left="4320" w:hanging="1440"/>
      </w:pPr>
      <w:rPr>
        <w:rFonts w:cs="Times New Roman" w:hint="default"/>
      </w:rPr>
    </w:lvl>
  </w:abstractNum>
  <w:abstractNum w:abstractNumId="198" w15:restartNumberingAfterBreak="0">
    <w:nsid w:val="72AF77D5"/>
    <w:multiLevelType w:val="hybridMultilevel"/>
    <w:tmpl w:val="7A4428CE"/>
    <w:lvl w:ilvl="0" w:tplc="041A000F">
      <w:start w:val="1"/>
      <w:numFmt w:val="decimal"/>
      <w:lvlText w:val="%1."/>
      <w:lvlJc w:val="left"/>
      <w:pPr>
        <w:ind w:left="1800" w:hanging="360"/>
      </w:p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9" w15:restartNumberingAfterBreak="0">
    <w:nsid w:val="72D820B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0" w15:restartNumberingAfterBreak="0">
    <w:nsid w:val="73141E97"/>
    <w:multiLevelType w:val="hybridMultilevel"/>
    <w:tmpl w:val="7CD0CD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746A541F"/>
    <w:multiLevelType w:val="hybridMultilevel"/>
    <w:tmpl w:val="B24C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B91C1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3" w15:restartNumberingAfterBreak="0">
    <w:nsid w:val="75894B9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4" w15:restartNumberingAfterBreak="0">
    <w:nsid w:val="765728C4"/>
    <w:multiLevelType w:val="hybridMultilevel"/>
    <w:tmpl w:val="5A48E2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5" w15:restartNumberingAfterBreak="0">
    <w:nsid w:val="769B7ABF"/>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6" w15:restartNumberingAfterBreak="0">
    <w:nsid w:val="7718246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7" w15:restartNumberingAfterBreak="0">
    <w:nsid w:val="77606A7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8" w15:restartNumberingAfterBreak="0">
    <w:nsid w:val="77874736"/>
    <w:multiLevelType w:val="hybridMultilevel"/>
    <w:tmpl w:val="5C1CFA66"/>
    <w:lvl w:ilvl="0" w:tplc="DB329C40">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779A1BD4"/>
    <w:multiLevelType w:val="hybridMultilevel"/>
    <w:tmpl w:val="20B8985E"/>
    <w:lvl w:ilvl="0" w:tplc="B3BA95BE">
      <w:start w:val="1"/>
      <w:numFmt w:val="decimal"/>
      <w:lvlText w:val="%1."/>
      <w:lvlJc w:val="left"/>
      <w:pPr>
        <w:tabs>
          <w:tab w:val="num" w:pos="265"/>
        </w:tabs>
        <w:ind w:left="26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0" w15:restartNumberingAfterBreak="0">
    <w:nsid w:val="77D74948"/>
    <w:multiLevelType w:val="hybridMultilevel"/>
    <w:tmpl w:val="2E641290"/>
    <w:lvl w:ilvl="0" w:tplc="DCE25ED0">
      <w:start w:val="1"/>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140"/>
        </w:tabs>
        <w:ind w:left="1140" w:hanging="360"/>
      </w:pPr>
      <w:rPr>
        <w:rFonts w:cs="Times New Roman"/>
      </w:rPr>
    </w:lvl>
    <w:lvl w:ilvl="2" w:tplc="041A001B">
      <w:start w:val="1"/>
      <w:numFmt w:val="lowerRoman"/>
      <w:lvlText w:val="%3."/>
      <w:lvlJc w:val="right"/>
      <w:pPr>
        <w:tabs>
          <w:tab w:val="num" w:pos="1860"/>
        </w:tabs>
        <w:ind w:left="1860" w:hanging="180"/>
      </w:pPr>
      <w:rPr>
        <w:rFonts w:cs="Times New Roman"/>
      </w:rPr>
    </w:lvl>
    <w:lvl w:ilvl="3" w:tplc="041A000F">
      <w:start w:val="1"/>
      <w:numFmt w:val="decimal"/>
      <w:lvlText w:val="%4."/>
      <w:lvlJc w:val="left"/>
      <w:pPr>
        <w:tabs>
          <w:tab w:val="num" w:pos="2580"/>
        </w:tabs>
        <w:ind w:left="2580" w:hanging="360"/>
      </w:pPr>
      <w:rPr>
        <w:rFonts w:cs="Times New Roman"/>
      </w:rPr>
    </w:lvl>
    <w:lvl w:ilvl="4" w:tplc="041A0019">
      <w:start w:val="1"/>
      <w:numFmt w:val="lowerLetter"/>
      <w:lvlText w:val="%5."/>
      <w:lvlJc w:val="left"/>
      <w:pPr>
        <w:tabs>
          <w:tab w:val="num" w:pos="3300"/>
        </w:tabs>
        <w:ind w:left="3300" w:hanging="360"/>
      </w:pPr>
      <w:rPr>
        <w:rFonts w:cs="Times New Roman"/>
      </w:rPr>
    </w:lvl>
    <w:lvl w:ilvl="5" w:tplc="041A001B">
      <w:start w:val="1"/>
      <w:numFmt w:val="lowerRoman"/>
      <w:lvlText w:val="%6."/>
      <w:lvlJc w:val="right"/>
      <w:pPr>
        <w:tabs>
          <w:tab w:val="num" w:pos="4020"/>
        </w:tabs>
        <w:ind w:left="4020" w:hanging="180"/>
      </w:pPr>
      <w:rPr>
        <w:rFonts w:cs="Times New Roman"/>
      </w:rPr>
    </w:lvl>
    <w:lvl w:ilvl="6" w:tplc="041A000F">
      <w:start w:val="1"/>
      <w:numFmt w:val="decimal"/>
      <w:lvlText w:val="%7."/>
      <w:lvlJc w:val="left"/>
      <w:pPr>
        <w:tabs>
          <w:tab w:val="num" w:pos="4740"/>
        </w:tabs>
        <w:ind w:left="4740" w:hanging="360"/>
      </w:pPr>
      <w:rPr>
        <w:rFonts w:cs="Times New Roman"/>
      </w:rPr>
    </w:lvl>
    <w:lvl w:ilvl="7" w:tplc="041A0019">
      <w:start w:val="1"/>
      <w:numFmt w:val="lowerLetter"/>
      <w:lvlText w:val="%8."/>
      <w:lvlJc w:val="left"/>
      <w:pPr>
        <w:tabs>
          <w:tab w:val="num" w:pos="5460"/>
        </w:tabs>
        <w:ind w:left="5460" w:hanging="360"/>
      </w:pPr>
      <w:rPr>
        <w:rFonts w:cs="Times New Roman"/>
      </w:rPr>
    </w:lvl>
    <w:lvl w:ilvl="8" w:tplc="041A001B">
      <w:start w:val="1"/>
      <w:numFmt w:val="lowerRoman"/>
      <w:lvlText w:val="%9."/>
      <w:lvlJc w:val="right"/>
      <w:pPr>
        <w:tabs>
          <w:tab w:val="num" w:pos="6180"/>
        </w:tabs>
        <w:ind w:left="6180" w:hanging="180"/>
      </w:pPr>
      <w:rPr>
        <w:rFonts w:cs="Times New Roman"/>
      </w:rPr>
    </w:lvl>
  </w:abstractNum>
  <w:abstractNum w:abstractNumId="211" w15:restartNumberingAfterBreak="0">
    <w:nsid w:val="79CA0A80"/>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2" w15:restartNumberingAfterBreak="0">
    <w:nsid w:val="7A734F38"/>
    <w:multiLevelType w:val="hybridMultilevel"/>
    <w:tmpl w:val="9F96A9F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3" w15:restartNumberingAfterBreak="0">
    <w:nsid w:val="7B6A60DA"/>
    <w:multiLevelType w:val="hybridMultilevel"/>
    <w:tmpl w:val="66CE8A4E"/>
    <w:lvl w:ilvl="0" w:tplc="9E5CC9E8">
      <w:start w:val="1"/>
      <w:numFmt w:val="decimal"/>
      <w:lvlText w:val="%1."/>
      <w:lvlJc w:val="left"/>
      <w:pPr>
        <w:ind w:left="624" w:hanging="360"/>
      </w:pPr>
      <w:rPr>
        <w:rFonts w:hint="default"/>
      </w:rPr>
    </w:lvl>
    <w:lvl w:ilvl="1" w:tplc="041A0019" w:tentative="1">
      <w:start w:val="1"/>
      <w:numFmt w:val="lowerLetter"/>
      <w:lvlText w:val="%2."/>
      <w:lvlJc w:val="left"/>
      <w:pPr>
        <w:ind w:left="1344" w:hanging="360"/>
      </w:pPr>
    </w:lvl>
    <w:lvl w:ilvl="2" w:tplc="041A001B" w:tentative="1">
      <w:start w:val="1"/>
      <w:numFmt w:val="lowerRoman"/>
      <w:lvlText w:val="%3."/>
      <w:lvlJc w:val="right"/>
      <w:pPr>
        <w:ind w:left="2064" w:hanging="180"/>
      </w:pPr>
    </w:lvl>
    <w:lvl w:ilvl="3" w:tplc="041A000F" w:tentative="1">
      <w:start w:val="1"/>
      <w:numFmt w:val="decimal"/>
      <w:lvlText w:val="%4."/>
      <w:lvlJc w:val="left"/>
      <w:pPr>
        <w:ind w:left="2784" w:hanging="360"/>
      </w:pPr>
    </w:lvl>
    <w:lvl w:ilvl="4" w:tplc="041A0019" w:tentative="1">
      <w:start w:val="1"/>
      <w:numFmt w:val="lowerLetter"/>
      <w:lvlText w:val="%5."/>
      <w:lvlJc w:val="left"/>
      <w:pPr>
        <w:ind w:left="3504" w:hanging="360"/>
      </w:pPr>
    </w:lvl>
    <w:lvl w:ilvl="5" w:tplc="041A001B" w:tentative="1">
      <w:start w:val="1"/>
      <w:numFmt w:val="lowerRoman"/>
      <w:lvlText w:val="%6."/>
      <w:lvlJc w:val="right"/>
      <w:pPr>
        <w:ind w:left="4224" w:hanging="180"/>
      </w:pPr>
    </w:lvl>
    <w:lvl w:ilvl="6" w:tplc="041A000F" w:tentative="1">
      <w:start w:val="1"/>
      <w:numFmt w:val="decimal"/>
      <w:lvlText w:val="%7."/>
      <w:lvlJc w:val="left"/>
      <w:pPr>
        <w:ind w:left="4944" w:hanging="360"/>
      </w:pPr>
    </w:lvl>
    <w:lvl w:ilvl="7" w:tplc="041A0019" w:tentative="1">
      <w:start w:val="1"/>
      <w:numFmt w:val="lowerLetter"/>
      <w:lvlText w:val="%8."/>
      <w:lvlJc w:val="left"/>
      <w:pPr>
        <w:ind w:left="5664" w:hanging="360"/>
      </w:pPr>
    </w:lvl>
    <w:lvl w:ilvl="8" w:tplc="041A001B" w:tentative="1">
      <w:start w:val="1"/>
      <w:numFmt w:val="lowerRoman"/>
      <w:lvlText w:val="%9."/>
      <w:lvlJc w:val="right"/>
      <w:pPr>
        <w:ind w:left="6384" w:hanging="180"/>
      </w:pPr>
    </w:lvl>
  </w:abstractNum>
  <w:abstractNum w:abstractNumId="214" w15:restartNumberingAfterBreak="0">
    <w:nsid w:val="7BA71A95"/>
    <w:multiLevelType w:val="hybridMultilevel"/>
    <w:tmpl w:val="639CBE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BD56EE2"/>
    <w:multiLevelType w:val="multilevel"/>
    <w:tmpl w:val="AE14D4F0"/>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6" w15:restartNumberingAfterBreak="0">
    <w:nsid w:val="7C1925B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7C8837D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F9F4E67"/>
    <w:multiLevelType w:val="multilevel"/>
    <w:tmpl w:val="A45601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7FEF440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1"/>
  </w:num>
  <w:num w:numId="2">
    <w:abstractNumId w:val="110"/>
  </w:num>
  <w:num w:numId="3">
    <w:abstractNumId w:val="1"/>
  </w:num>
  <w:num w:numId="4">
    <w:abstractNumId w:val="3"/>
  </w:num>
  <w:num w:numId="5">
    <w:abstractNumId w:val="211"/>
  </w:num>
  <w:num w:numId="6">
    <w:abstractNumId w:val="119"/>
  </w:num>
  <w:num w:numId="7">
    <w:abstractNumId w:val="150"/>
  </w:num>
  <w:num w:numId="8">
    <w:abstractNumId w:val="199"/>
  </w:num>
  <w:num w:numId="9">
    <w:abstractNumId w:val="179"/>
  </w:num>
  <w:num w:numId="10">
    <w:abstractNumId w:val="19"/>
  </w:num>
  <w:num w:numId="11">
    <w:abstractNumId w:val="215"/>
  </w:num>
  <w:num w:numId="12">
    <w:abstractNumId w:val="56"/>
  </w:num>
  <w:num w:numId="13">
    <w:abstractNumId w:val="116"/>
  </w:num>
  <w:num w:numId="14">
    <w:abstractNumId w:val="157"/>
  </w:num>
  <w:num w:numId="15">
    <w:abstractNumId w:val="169"/>
  </w:num>
  <w:num w:numId="16">
    <w:abstractNumId w:val="176"/>
  </w:num>
  <w:num w:numId="17">
    <w:abstractNumId w:val="189"/>
  </w:num>
  <w:num w:numId="18">
    <w:abstractNumId w:val="126"/>
  </w:num>
  <w:num w:numId="19">
    <w:abstractNumId w:val="158"/>
  </w:num>
  <w:num w:numId="20">
    <w:abstractNumId w:val="163"/>
  </w:num>
  <w:num w:numId="21">
    <w:abstractNumId w:val="133"/>
  </w:num>
  <w:num w:numId="22">
    <w:abstractNumId w:val="53"/>
  </w:num>
  <w:num w:numId="23">
    <w:abstractNumId w:val="156"/>
  </w:num>
  <w:num w:numId="24">
    <w:abstractNumId w:val="131"/>
  </w:num>
  <w:num w:numId="25">
    <w:abstractNumId w:val="172"/>
  </w:num>
  <w:num w:numId="26">
    <w:abstractNumId w:val="27"/>
  </w:num>
  <w:num w:numId="27">
    <w:abstractNumId w:val="166"/>
  </w:num>
  <w:num w:numId="28">
    <w:abstractNumId w:val="193"/>
  </w:num>
  <w:num w:numId="29">
    <w:abstractNumId w:val="132"/>
  </w:num>
  <w:num w:numId="30">
    <w:abstractNumId w:val="200"/>
  </w:num>
  <w:num w:numId="31">
    <w:abstractNumId w:val="33"/>
  </w:num>
  <w:num w:numId="32">
    <w:abstractNumId w:val="75"/>
  </w:num>
  <w:num w:numId="33">
    <w:abstractNumId w:val="95"/>
  </w:num>
  <w:num w:numId="34">
    <w:abstractNumId w:val="88"/>
  </w:num>
  <w:num w:numId="35">
    <w:abstractNumId w:val="86"/>
  </w:num>
  <w:num w:numId="36">
    <w:abstractNumId w:val="167"/>
  </w:num>
  <w:num w:numId="37">
    <w:abstractNumId w:val="173"/>
  </w:num>
  <w:num w:numId="38">
    <w:abstractNumId w:val="187"/>
  </w:num>
  <w:num w:numId="39">
    <w:abstractNumId w:val="141"/>
  </w:num>
  <w:num w:numId="40">
    <w:abstractNumId w:val="113"/>
  </w:num>
  <w:num w:numId="41">
    <w:abstractNumId w:val="29"/>
  </w:num>
  <w:num w:numId="42">
    <w:abstractNumId w:val="204"/>
  </w:num>
  <w:num w:numId="43">
    <w:abstractNumId w:val="206"/>
  </w:num>
  <w:num w:numId="44">
    <w:abstractNumId w:val="41"/>
  </w:num>
  <w:num w:numId="45">
    <w:abstractNumId w:val="14"/>
  </w:num>
  <w:num w:numId="46">
    <w:abstractNumId w:val="135"/>
  </w:num>
  <w:num w:numId="47">
    <w:abstractNumId w:val="90"/>
  </w:num>
  <w:num w:numId="48">
    <w:abstractNumId w:val="151"/>
  </w:num>
  <w:num w:numId="49">
    <w:abstractNumId w:val="11"/>
  </w:num>
  <w:num w:numId="50">
    <w:abstractNumId w:val="65"/>
  </w:num>
  <w:num w:numId="51">
    <w:abstractNumId w:val="28"/>
  </w:num>
  <w:num w:numId="52">
    <w:abstractNumId w:val="165"/>
  </w:num>
  <w:num w:numId="53">
    <w:abstractNumId w:val="194"/>
  </w:num>
  <w:num w:numId="54">
    <w:abstractNumId w:val="140"/>
  </w:num>
  <w:num w:numId="55">
    <w:abstractNumId w:val="192"/>
  </w:num>
  <w:num w:numId="56">
    <w:abstractNumId w:val="162"/>
  </w:num>
  <w:num w:numId="57">
    <w:abstractNumId w:val="190"/>
  </w:num>
  <w:num w:numId="58">
    <w:abstractNumId w:val="93"/>
  </w:num>
  <w:num w:numId="59">
    <w:abstractNumId w:val="9"/>
  </w:num>
  <w:num w:numId="60">
    <w:abstractNumId w:val="16"/>
  </w:num>
  <w:num w:numId="61">
    <w:abstractNumId w:val="73"/>
  </w:num>
  <w:num w:numId="62">
    <w:abstractNumId w:val="182"/>
  </w:num>
  <w:num w:numId="63">
    <w:abstractNumId w:val="186"/>
  </w:num>
  <w:num w:numId="64">
    <w:abstractNumId w:val="139"/>
  </w:num>
  <w:num w:numId="65">
    <w:abstractNumId w:val="103"/>
  </w:num>
  <w:num w:numId="66">
    <w:abstractNumId w:val="148"/>
  </w:num>
  <w:num w:numId="67">
    <w:abstractNumId w:val="43"/>
  </w:num>
  <w:num w:numId="68">
    <w:abstractNumId w:val="6"/>
  </w:num>
  <w:num w:numId="69">
    <w:abstractNumId w:val="216"/>
  </w:num>
  <w:num w:numId="70">
    <w:abstractNumId w:val="111"/>
  </w:num>
  <w:num w:numId="71">
    <w:abstractNumId w:val="50"/>
  </w:num>
  <w:num w:numId="72">
    <w:abstractNumId w:val="67"/>
  </w:num>
  <w:num w:numId="73">
    <w:abstractNumId w:val="183"/>
  </w:num>
  <w:num w:numId="74">
    <w:abstractNumId w:val="209"/>
  </w:num>
  <w:num w:numId="75">
    <w:abstractNumId w:val="136"/>
  </w:num>
  <w:num w:numId="76">
    <w:abstractNumId w:val="0"/>
  </w:num>
  <w:num w:numId="77">
    <w:abstractNumId w:val="177"/>
  </w:num>
  <w:num w:numId="78">
    <w:abstractNumId w:val="51"/>
  </w:num>
  <w:num w:numId="79">
    <w:abstractNumId w:val="71"/>
  </w:num>
  <w:num w:numId="80">
    <w:abstractNumId w:val="47"/>
    <w:lvlOverride w:ilvl="0">
      <w:startOverride w:val="1"/>
    </w:lvlOverride>
  </w:num>
  <w:num w:numId="81">
    <w:abstractNumId w:val="94"/>
  </w:num>
  <w:num w:numId="82">
    <w:abstractNumId w:val="196"/>
  </w:num>
  <w:num w:numId="83">
    <w:abstractNumId w:val="31"/>
  </w:num>
  <w:num w:numId="84">
    <w:abstractNumId w:val="188"/>
  </w:num>
  <w:num w:numId="85">
    <w:abstractNumId w:val="117"/>
  </w:num>
  <w:num w:numId="86">
    <w:abstractNumId w:val="87"/>
  </w:num>
  <w:num w:numId="87">
    <w:abstractNumId w:val="185"/>
  </w:num>
  <w:num w:numId="88">
    <w:abstractNumId w:val="146"/>
  </w:num>
  <w:num w:numId="89">
    <w:abstractNumId w:val="46"/>
  </w:num>
  <w:num w:numId="90">
    <w:abstractNumId w:val="114"/>
  </w:num>
  <w:num w:numId="91">
    <w:abstractNumId w:val="38"/>
  </w:num>
  <w:num w:numId="92">
    <w:abstractNumId w:val="142"/>
  </w:num>
  <w:num w:numId="93">
    <w:abstractNumId w:val="213"/>
  </w:num>
  <w:num w:numId="94">
    <w:abstractNumId w:val="60"/>
  </w:num>
  <w:num w:numId="95">
    <w:abstractNumId w:val="25"/>
  </w:num>
  <w:num w:numId="96">
    <w:abstractNumId w:val="134"/>
  </w:num>
  <w:num w:numId="97">
    <w:abstractNumId w:val="143"/>
  </w:num>
  <w:num w:numId="98">
    <w:abstractNumId w:val="89"/>
  </w:num>
  <w:num w:numId="99">
    <w:abstractNumId w:val="125"/>
  </w:num>
  <w:num w:numId="100">
    <w:abstractNumId w:val="178"/>
  </w:num>
  <w:num w:numId="101">
    <w:abstractNumId w:val="160"/>
  </w:num>
  <w:num w:numId="102">
    <w:abstractNumId w:val="195"/>
  </w:num>
  <w:num w:numId="103">
    <w:abstractNumId w:val="102"/>
  </w:num>
  <w:num w:numId="104">
    <w:abstractNumId w:val="35"/>
  </w:num>
  <w:num w:numId="105">
    <w:abstractNumId w:val="62"/>
  </w:num>
  <w:num w:numId="106">
    <w:abstractNumId w:val="78"/>
  </w:num>
  <w:num w:numId="107">
    <w:abstractNumId w:val="217"/>
  </w:num>
  <w:num w:numId="108">
    <w:abstractNumId w:val="129"/>
  </w:num>
  <w:num w:numId="109">
    <w:abstractNumId w:val="108"/>
  </w:num>
  <w:num w:numId="110">
    <w:abstractNumId w:val="63"/>
  </w:num>
  <w:num w:numId="111">
    <w:abstractNumId w:val="170"/>
  </w:num>
  <w:num w:numId="112">
    <w:abstractNumId w:val="120"/>
  </w:num>
  <w:num w:numId="113">
    <w:abstractNumId w:val="212"/>
  </w:num>
  <w:num w:numId="114">
    <w:abstractNumId w:val="208"/>
  </w:num>
  <w:num w:numId="115">
    <w:abstractNumId w:val="54"/>
  </w:num>
  <w:num w:numId="116">
    <w:abstractNumId w:val="57"/>
  </w:num>
  <w:num w:numId="117">
    <w:abstractNumId w:val="82"/>
  </w:num>
  <w:num w:numId="118">
    <w:abstractNumId w:val="181"/>
  </w:num>
  <w:num w:numId="119">
    <w:abstractNumId w:val="64"/>
  </w:num>
  <w:num w:numId="120">
    <w:abstractNumId w:val="20"/>
  </w:num>
  <w:num w:numId="121">
    <w:abstractNumId w:val="70"/>
  </w:num>
  <w:num w:numId="122">
    <w:abstractNumId w:val="7"/>
  </w:num>
  <w:num w:numId="123">
    <w:abstractNumId w:val="104"/>
  </w:num>
  <w:num w:numId="124">
    <w:abstractNumId w:val="123"/>
  </w:num>
  <w:num w:numId="125">
    <w:abstractNumId w:val="36"/>
  </w:num>
  <w:num w:numId="126">
    <w:abstractNumId w:val="37"/>
  </w:num>
  <w:num w:numId="127">
    <w:abstractNumId w:val="191"/>
  </w:num>
  <w:num w:numId="128">
    <w:abstractNumId w:val="84"/>
  </w:num>
  <w:num w:numId="129">
    <w:abstractNumId w:val="180"/>
  </w:num>
  <w:num w:numId="130">
    <w:abstractNumId w:val="45"/>
  </w:num>
  <w:num w:numId="131">
    <w:abstractNumId w:val="155"/>
  </w:num>
  <w:num w:numId="132">
    <w:abstractNumId w:val="76"/>
  </w:num>
  <w:num w:numId="133">
    <w:abstractNumId w:val="100"/>
  </w:num>
  <w:num w:numId="134">
    <w:abstractNumId w:val="128"/>
  </w:num>
  <w:num w:numId="135">
    <w:abstractNumId w:val="15"/>
  </w:num>
  <w:num w:numId="136">
    <w:abstractNumId w:val="118"/>
  </w:num>
  <w:num w:numId="137">
    <w:abstractNumId w:val="39"/>
  </w:num>
  <w:num w:numId="138">
    <w:abstractNumId w:val="24"/>
  </w:num>
  <w:num w:numId="139">
    <w:abstractNumId w:val="52"/>
  </w:num>
  <w:num w:numId="140">
    <w:abstractNumId w:val="68"/>
  </w:num>
  <w:num w:numId="141">
    <w:abstractNumId w:val="124"/>
  </w:num>
  <w:num w:numId="142">
    <w:abstractNumId w:val="219"/>
  </w:num>
  <w:num w:numId="143">
    <w:abstractNumId w:val="164"/>
  </w:num>
  <w:num w:numId="144">
    <w:abstractNumId w:val="127"/>
  </w:num>
  <w:num w:numId="145">
    <w:abstractNumId w:val="26"/>
  </w:num>
  <w:num w:numId="146">
    <w:abstractNumId w:val="85"/>
  </w:num>
  <w:num w:numId="147">
    <w:abstractNumId w:val="72"/>
  </w:num>
  <w:num w:numId="148">
    <w:abstractNumId w:val="198"/>
  </w:num>
  <w:num w:numId="149">
    <w:abstractNumId w:val="130"/>
  </w:num>
  <w:num w:numId="150">
    <w:abstractNumId w:val="210"/>
  </w:num>
  <w:num w:numId="151">
    <w:abstractNumId w:val="83"/>
  </w:num>
  <w:num w:numId="152">
    <w:abstractNumId w:val="10"/>
  </w:num>
  <w:num w:numId="153">
    <w:abstractNumId w:val="174"/>
  </w:num>
  <w:num w:numId="154">
    <w:abstractNumId w:val="154"/>
  </w:num>
  <w:num w:numId="155">
    <w:abstractNumId w:val="74"/>
  </w:num>
  <w:num w:numId="156">
    <w:abstractNumId w:val="80"/>
  </w:num>
  <w:num w:numId="157">
    <w:abstractNumId w:val="22"/>
  </w:num>
  <w:num w:numId="158">
    <w:abstractNumId w:val="109"/>
  </w:num>
  <w:num w:numId="159">
    <w:abstractNumId w:val="121"/>
  </w:num>
  <w:num w:numId="160">
    <w:abstractNumId w:val="207"/>
  </w:num>
  <w:num w:numId="161">
    <w:abstractNumId w:val="42"/>
  </w:num>
  <w:num w:numId="162">
    <w:abstractNumId w:val="99"/>
  </w:num>
  <w:num w:numId="163">
    <w:abstractNumId w:val="122"/>
  </w:num>
  <w:num w:numId="164">
    <w:abstractNumId w:val="48"/>
  </w:num>
  <w:num w:numId="165">
    <w:abstractNumId w:val="153"/>
  </w:num>
  <w:num w:numId="166">
    <w:abstractNumId w:val="13"/>
  </w:num>
  <w:num w:numId="167">
    <w:abstractNumId w:val="96"/>
  </w:num>
  <w:num w:numId="168">
    <w:abstractNumId w:val="161"/>
  </w:num>
  <w:num w:numId="169">
    <w:abstractNumId w:val="5"/>
  </w:num>
  <w:num w:numId="170">
    <w:abstractNumId w:val="145"/>
  </w:num>
  <w:num w:numId="171">
    <w:abstractNumId w:val="32"/>
  </w:num>
  <w:num w:numId="172">
    <w:abstractNumId w:val="8"/>
  </w:num>
  <w:num w:numId="173">
    <w:abstractNumId w:val="17"/>
  </w:num>
  <w:num w:numId="174">
    <w:abstractNumId w:val="115"/>
  </w:num>
  <w:num w:numId="175">
    <w:abstractNumId w:val="137"/>
  </w:num>
  <w:num w:numId="176">
    <w:abstractNumId w:val="58"/>
  </w:num>
  <w:num w:numId="177">
    <w:abstractNumId w:val="30"/>
  </w:num>
  <w:num w:numId="178">
    <w:abstractNumId w:val="44"/>
  </w:num>
  <w:num w:numId="179">
    <w:abstractNumId w:val="105"/>
  </w:num>
  <w:num w:numId="180">
    <w:abstractNumId w:val="106"/>
  </w:num>
  <w:num w:numId="181">
    <w:abstractNumId w:val="149"/>
  </w:num>
  <w:num w:numId="182">
    <w:abstractNumId w:val="55"/>
  </w:num>
  <w:num w:numId="183">
    <w:abstractNumId w:val="202"/>
  </w:num>
  <w:num w:numId="184">
    <w:abstractNumId w:val="101"/>
  </w:num>
  <w:num w:numId="185">
    <w:abstractNumId w:val="12"/>
  </w:num>
  <w:num w:numId="186">
    <w:abstractNumId w:val="79"/>
  </w:num>
  <w:num w:numId="187">
    <w:abstractNumId w:val="107"/>
  </w:num>
  <w:num w:numId="188">
    <w:abstractNumId w:val="18"/>
  </w:num>
  <w:num w:numId="189">
    <w:abstractNumId w:val="40"/>
  </w:num>
  <w:num w:numId="190">
    <w:abstractNumId w:val="2"/>
  </w:num>
  <w:num w:numId="191">
    <w:abstractNumId w:val="138"/>
  </w:num>
  <w:num w:numId="192">
    <w:abstractNumId w:val="147"/>
  </w:num>
  <w:num w:numId="193">
    <w:abstractNumId w:val="77"/>
  </w:num>
  <w:num w:numId="194">
    <w:abstractNumId w:val="49"/>
  </w:num>
  <w:num w:numId="195">
    <w:abstractNumId w:val="21"/>
  </w:num>
  <w:num w:numId="196">
    <w:abstractNumId w:val="201"/>
  </w:num>
  <w:num w:numId="197">
    <w:abstractNumId w:val="168"/>
  </w:num>
  <w:num w:numId="198">
    <w:abstractNumId w:val="203"/>
  </w:num>
  <w:num w:numId="199">
    <w:abstractNumId w:val="184"/>
  </w:num>
  <w:num w:numId="200">
    <w:abstractNumId w:val="152"/>
  </w:num>
  <w:num w:numId="201">
    <w:abstractNumId w:val="218"/>
  </w:num>
  <w:num w:numId="202">
    <w:abstractNumId w:val="144"/>
  </w:num>
  <w:num w:numId="203">
    <w:abstractNumId w:val="175"/>
  </w:num>
  <w:num w:numId="204">
    <w:abstractNumId w:val="159"/>
  </w:num>
  <w:num w:numId="205">
    <w:abstractNumId w:val="205"/>
  </w:num>
  <w:num w:numId="206">
    <w:abstractNumId w:val="34"/>
  </w:num>
  <w:num w:numId="207">
    <w:abstractNumId w:val="214"/>
  </w:num>
  <w:num w:numId="208">
    <w:abstractNumId w:val="23"/>
  </w:num>
  <w:num w:numId="209">
    <w:abstractNumId w:val="69"/>
  </w:num>
  <w:num w:numId="210">
    <w:abstractNumId w:val="197"/>
  </w:num>
  <w:num w:numId="211">
    <w:abstractNumId w:val="91"/>
  </w:num>
  <w:num w:numId="212">
    <w:abstractNumId w:val="81"/>
  </w:num>
  <w:num w:numId="213">
    <w:abstractNumId w:val="66"/>
  </w:num>
  <w:num w:numId="214">
    <w:abstractNumId w:val="4"/>
  </w:num>
  <w:num w:numId="215">
    <w:abstractNumId w:val="92"/>
  </w:num>
  <w:num w:numId="216">
    <w:abstractNumId w:val="171"/>
  </w:num>
  <w:num w:numId="217">
    <w:abstractNumId w:val="97"/>
  </w:num>
  <w:num w:numId="218">
    <w:abstractNumId w:val="98"/>
  </w:num>
  <w:num w:numId="219">
    <w:abstractNumId w:val="112"/>
  </w:num>
  <w:num w:numId="220">
    <w:abstractNumId w:val="59"/>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60"/>
    <w:rsid w:val="00000FB9"/>
    <w:rsid w:val="00001F52"/>
    <w:rsid w:val="0000260B"/>
    <w:rsid w:val="00002A09"/>
    <w:rsid w:val="00002FCC"/>
    <w:rsid w:val="000037AE"/>
    <w:rsid w:val="00004002"/>
    <w:rsid w:val="000045AA"/>
    <w:rsid w:val="0000495E"/>
    <w:rsid w:val="00006839"/>
    <w:rsid w:val="000103A8"/>
    <w:rsid w:val="00010BF0"/>
    <w:rsid w:val="00010EBC"/>
    <w:rsid w:val="00010F7C"/>
    <w:rsid w:val="00011391"/>
    <w:rsid w:val="000114BE"/>
    <w:rsid w:val="0001167C"/>
    <w:rsid w:val="00013C88"/>
    <w:rsid w:val="0001487E"/>
    <w:rsid w:val="000162CC"/>
    <w:rsid w:val="00016B2E"/>
    <w:rsid w:val="00016DDF"/>
    <w:rsid w:val="000172BD"/>
    <w:rsid w:val="000172C0"/>
    <w:rsid w:val="0001794E"/>
    <w:rsid w:val="00017B7D"/>
    <w:rsid w:val="00017D1B"/>
    <w:rsid w:val="000205EE"/>
    <w:rsid w:val="000207F3"/>
    <w:rsid w:val="00020B95"/>
    <w:rsid w:val="00020CE8"/>
    <w:rsid w:val="00020FC6"/>
    <w:rsid w:val="00021503"/>
    <w:rsid w:val="000216ED"/>
    <w:rsid w:val="0002220F"/>
    <w:rsid w:val="00022346"/>
    <w:rsid w:val="00022B7A"/>
    <w:rsid w:val="00022E3C"/>
    <w:rsid w:val="00023B7D"/>
    <w:rsid w:val="00024951"/>
    <w:rsid w:val="000250D1"/>
    <w:rsid w:val="00025C5D"/>
    <w:rsid w:val="00025D2B"/>
    <w:rsid w:val="0002646B"/>
    <w:rsid w:val="00026BCC"/>
    <w:rsid w:val="00026DC0"/>
    <w:rsid w:val="00027727"/>
    <w:rsid w:val="000279BF"/>
    <w:rsid w:val="00027B20"/>
    <w:rsid w:val="00027CC3"/>
    <w:rsid w:val="0003046D"/>
    <w:rsid w:val="00030B44"/>
    <w:rsid w:val="00030F24"/>
    <w:rsid w:val="00031643"/>
    <w:rsid w:val="00032399"/>
    <w:rsid w:val="00032FF3"/>
    <w:rsid w:val="00033463"/>
    <w:rsid w:val="00033A69"/>
    <w:rsid w:val="00034198"/>
    <w:rsid w:val="00034DF3"/>
    <w:rsid w:val="00035999"/>
    <w:rsid w:val="00036410"/>
    <w:rsid w:val="000365F8"/>
    <w:rsid w:val="00036959"/>
    <w:rsid w:val="00037453"/>
    <w:rsid w:val="000378D3"/>
    <w:rsid w:val="000408A3"/>
    <w:rsid w:val="00041EC7"/>
    <w:rsid w:val="00042205"/>
    <w:rsid w:val="0004267C"/>
    <w:rsid w:val="00042DF3"/>
    <w:rsid w:val="00042EAC"/>
    <w:rsid w:val="00042EC8"/>
    <w:rsid w:val="00043C01"/>
    <w:rsid w:val="00044B84"/>
    <w:rsid w:val="00045106"/>
    <w:rsid w:val="00045576"/>
    <w:rsid w:val="000455B9"/>
    <w:rsid w:val="00045B4A"/>
    <w:rsid w:val="00046377"/>
    <w:rsid w:val="00046622"/>
    <w:rsid w:val="00047664"/>
    <w:rsid w:val="000478B9"/>
    <w:rsid w:val="00047C47"/>
    <w:rsid w:val="000507AE"/>
    <w:rsid w:val="00050ABA"/>
    <w:rsid w:val="000513F8"/>
    <w:rsid w:val="00052187"/>
    <w:rsid w:val="00052364"/>
    <w:rsid w:val="000531E9"/>
    <w:rsid w:val="000531F3"/>
    <w:rsid w:val="00054703"/>
    <w:rsid w:val="000560F8"/>
    <w:rsid w:val="00056A1F"/>
    <w:rsid w:val="00056D84"/>
    <w:rsid w:val="000575BE"/>
    <w:rsid w:val="000600E8"/>
    <w:rsid w:val="000612ED"/>
    <w:rsid w:val="000643A9"/>
    <w:rsid w:val="00064AC8"/>
    <w:rsid w:val="00064C13"/>
    <w:rsid w:val="00065265"/>
    <w:rsid w:val="00065A3A"/>
    <w:rsid w:val="00065C44"/>
    <w:rsid w:val="00067069"/>
    <w:rsid w:val="00067556"/>
    <w:rsid w:val="00067802"/>
    <w:rsid w:val="000678F4"/>
    <w:rsid w:val="00067A8A"/>
    <w:rsid w:val="00070F6C"/>
    <w:rsid w:val="0007112E"/>
    <w:rsid w:val="0007127B"/>
    <w:rsid w:val="00071E12"/>
    <w:rsid w:val="00073170"/>
    <w:rsid w:val="00073537"/>
    <w:rsid w:val="00073DCF"/>
    <w:rsid w:val="0007412A"/>
    <w:rsid w:val="000745C9"/>
    <w:rsid w:val="00074A19"/>
    <w:rsid w:val="0007536D"/>
    <w:rsid w:val="00075968"/>
    <w:rsid w:val="00075F0E"/>
    <w:rsid w:val="000760C6"/>
    <w:rsid w:val="000768B4"/>
    <w:rsid w:val="0007763F"/>
    <w:rsid w:val="000776EB"/>
    <w:rsid w:val="00077843"/>
    <w:rsid w:val="00077DBA"/>
    <w:rsid w:val="000818BC"/>
    <w:rsid w:val="00082693"/>
    <w:rsid w:val="000826BA"/>
    <w:rsid w:val="000829E4"/>
    <w:rsid w:val="00083086"/>
    <w:rsid w:val="000846F7"/>
    <w:rsid w:val="0008490D"/>
    <w:rsid w:val="00084FC4"/>
    <w:rsid w:val="0008517B"/>
    <w:rsid w:val="0008539B"/>
    <w:rsid w:val="00086F4F"/>
    <w:rsid w:val="00087187"/>
    <w:rsid w:val="00087B58"/>
    <w:rsid w:val="00087C7B"/>
    <w:rsid w:val="00087F04"/>
    <w:rsid w:val="00090129"/>
    <w:rsid w:val="000907BA"/>
    <w:rsid w:val="00090BB8"/>
    <w:rsid w:val="00090DDF"/>
    <w:rsid w:val="00090E63"/>
    <w:rsid w:val="00092D2F"/>
    <w:rsid w:val="00093050"/>
    <w:rsid w:val="0009326B"/>
    <w:rsid w:val="00093408"/>
    <w:rsid w:val="00093A16"/>
    <w:rsid w:val="000949C5"/>
    <w:rsid w:val="00095362"/>
    <w:rsid w:val="00095A50"/>
    <w:rsid w:val="00095E34"/>
    <w:rsid w:val="00095E58"/>
    <w:rsid w:val="00096EE7"/>
    <w:rsid w:val="00097086"/>
    <w:rsid w:val="00097A4E"/>
    <w:rsid w:val="00097A94"/>
    <w:rsid w:val="00097F4E"/>
    <w:rsid w:val="000A1333"/>
    <w:rsid w:val="000A16A7"/>
    <w:rsid w:val="000A17D9"/>
    <w:rsid w:val="000A1CC2"/>
    <w:rsid w:val="000A1E49"/>
    <w:rsid w:val="000A1EEE"/>
    <w:rsid w:val="000A1F3B"/>
    <w:rsid w:val="000A290E"/>
    <w:rsid w:val="000A2AAA"/>
    <w:rsid w:val="000A2DD7"/>
    <w:rsid w:val="000A3E17"/>
    <w:rsid w:val="000A3FB3"/>
    <w:rsid w:val="000A412A"/>
    <w:rsid w:val="000A47AE"/>
    <w:rsid w:val="000A4F9F"/>
    <w:rsid w:val="000A54DB"/>
    <w:rsid w:val="000A5BA5"/>
    <w:rsid w:val="000A653B"/>
    <w:rsid w:val="000A6870"/>
    <w:rsid w:val="000A7214"/>
    <w:rsid w:val="000B0FA2"/>
    <w:rsid w:val="000B1365"/>
    <w:rsid w:val="000B26C0"/>
    <w:rsid w:val="000B27ED"/>
    <w:rsid w:val="000B2955"/>
    <w:rsid w:val="000B34FA"/>
    <w:rsid w:val="000B37AE"/>
    <w:rsid w:val="000B388C"/>
    <w:rsid w:val="000B450A"/>
    <w:rsid w:val="000B4796"/>
    <w:rsid w:val="000B51B8"/>
    <w:rsid w:val="000B625D"/>
    <w:rsid w:val="000B67D6"/>
    <w:rsid w:val="000B7A87"/>
    <w:rsid w:val="000B7BC9"/>
    <w:rsid w:val="000C09AF"/>
    <w:rsid w:val="000C09EB"/>
    <w:rsid w:val="000C0BAD"/>
    <w:rsid w:val="000C0E4E"/>
    <w:rsid w:val="000C0FA5"/>
    <w:rsid w:val="000C1509"/>
    <w:rsid w:val="000C162D"/>
    <w:rsid w:val="000C1CAA"/>
    <w:rsid w:val="000C2026"/>
    <w:rsid w:val="000C2448"/>
    <w:rsid w:val="000C29AF"/>
    <w:rsid w:val="000C3536"/>
    <w:rsid w:val="000C3BB1"/>
    <w:rsid w:val="000C3D59"/>
    <w:rsid w:val="000C43E4"/>
    <w:rsid w:val="000C4C64"/>
    <w:rsid w:val="000C4C93"/>
    <w:rsid w:val="000C5184"/>
    <w:rsid w:val="000C56C0"/>
    <w:rsid w:val="000C5D0D"/>
    <w:rsid w:val="000C6443"/>
    <w:rsid w:val="000C6510"/>
    <w:rsid w:val="000C6B16"/>
    <w:rsid w:val="000C7A9F"/>
    <w:rsid w:val="000D02DD"/>
    <w:rsid w:val="000D039F"/>
    <w:rsid w:val="000D24FD"/>
    <w:rsid w:val="000D2DB2"/>
    <w:rsid w:val="000D3157"/>
    <w:rsid w:val="000D347F"/>
    <w:rsid w:val="000D4241"/>
    <w:rsid w:val="000D517E"/>
    <w:rsid w:val="000D5234"/>
    <w:rsid w:val="000D5E03"/>
    <w:rsid w:val="000D6421"/>
    <w:rsid w:val="000D6B02"/>
    <w:rsid w:val="000D7892"/>
    <w:rsid w:val="000D7ED4"/>
    <w:rsid w:val="000E05EA"/>
    <w:rsid w:val="000E0997"/>
    <w:rsid w:val="000E1173"/>
    <w:rsid w:val="000E147F"/>
    <w:rsid w:val="000E1FD6"/>
    <w:rsid w:val="000E2300"/>
    <w:rsid w:val="000E2A82"/>
    <w:rsid w:val="000E30DD"/>
    <w:rsid w:val="000E32EE"/>
    <w:rsid w:val="000E351D"/>
    <w:rsid w:val="000E36F4"/>
    <w:rsid w:val="000E40C5"/>
    <w:rsid w:val="000E41DB"/>
    <w:rsid w:val="000E4320"/>
    <w:rsid w:val="000E5AF9"/>
    <w:rsid w:val="000E5EC3"/>
    <w:rsid w:val="000E66CD"/>
    <w:rsid w:val="000E6724"/>
    <w:rsid w:val="000E7155"/>
    <w:rsid w:val="000F0037"/>
    <w:rsid w:val="000F05DB"/>
    <w:rsid w:val="000F061F"/>
    <w:rsid w:val="000F08E1"/>
    <w:rsid w:val="000F0FD1"/>
    <w:rsid w:val="000F1E2B"/>
    <w:rsid w:val="000F1F5A"/>
    <w:rsid w:val="000F2805"/>
    <w:rsid w:val="000F2BC9"/>
    <w:rsid w:val="000F3997"/>
    <w:rsid w:val="000F3FFE"/>
    <w:rsid w:val="000F4711"/>
    <w:rsid w:val="000F4DF0"/>
    <w:rsid w:val="000F556B"/>
    <w:rsid w:val="000F55A5"/>
    <w:rsid w:val="000F6517"/>
    <w:rsid w:val="000F729A"/>
    <w:rsid w:val="000F73C0"/>
    <w:rsid w:val="00100192"/>
    <w:rsid w:val="001005CA"/>
    <w:rsid w:val="0010164A"/>
    <w:rsid w:val="00101680"/>
    <w:rsid w:val="00101B1E"/>
    <w:rsid w:val="00101F77"/>
    <w:rsid w:val="0010296B"/>
    <w:rsid w:val="00102977"/>
    <w:rsid w:val="00103049"/>
    <w:rsid w:val="001037C0"/>
    <w:rsid w:val="00103B2B"/>
    <w:rsid w:val="00104EAD"/>
    <w:rsid w:val="0010540D"/>
    <w:rsid w:val="00106D41"/>
    <w:rsid w:val="00106D98"/>
    <w:rsid w:val="00110215"/>
    <w:rsid w:val="0011031F"/>
    <w:rsid w:val="0011120E"/>
    <w:rsid w:val="001118A9"/>
    <w:rsid w:val="00112A21"/>
    <w:rsid w:val="00112C8C"/>
    <w:rsid w:val="00112DB8"/>
    <w:rsid w:val="00112E1D"/>
    <w:rsid w:val="001131B0"/>
    <w:rsid w:val="00113232"/>
    <w:rsid w:val="001139C7"/>
    <w:rsid w:val="001139EC"/>
    <w:rsid w:val="00114A11"/>
    <w:rsid w:val="00115171"/>
    <w:rsid w:val="00115283"/>
    <w:rsid w:val="0011575A"/>
    <w:rsid w:val="00116B9A"/>
    <w:rsid w:val="00116CFB"/>
    <w:rsid w:val="001176C9"/>
    <w:rsid w:val="001201B4"/>
    <w:rsid w:val="00120363"/>
    <w:rsid w:val="001211CF"/>
    <w:rsid w:val="001212E8"/>
    <w:rsid w:val="001215CB"/>
    <w:rsid w:val="00121D8D"/>
    <w:rsid w:val="00121DF2"/>
    <w:rsid w:val="00122169"/>
    <w:rsid w:val="001225E6"/>
    <w:rsid w:val="00122A40"/>
    <w:rsid w:val="00122AC3"/>
    <w:rsid w:val="00123137"/>
    <w:rsid w:val="00123292"/>
    <w:rsid w:val="001232AE"/>
    <w:rsid w:val="00123803"/>
    <w:rsid w:val="00123F5A"/>
    <w:rsid w:val="00124157"/>
    <w:rsid w:val="00124455"/>
    <w:rsid w:val="001246E1"/>
    <w:rsid w:val="00125DA7"/>
    <w:rsid w:val="00126BA9"/>
    <w:rsid w:val="00126EBA"/>
    <w:rsid w:val="00127748"/>
    <w:rsid w:val="00127B6E"/>
    <w:rsid w:val="00127C6C"/>
    <w:rsid w:val="00130830"/>
    <w:rsid w:val="00130977"/>
    <w:rsid w:val="001309E6"/>
    <w:rsid w:val="00130C8F"/>
    <w:rsid w:val="00130F9B"/>
    <w:rsid w:val="0013157B"/>
    <w:rsid w:val="001322D8"/>
    <w:rsid w:val="001327F5"/>
    <w:rsid w:val="00132961"/>
    <w:rsid w:val="00132995"/>
    <w:rsid w:val="00133E35"/>
    <w:rsid w:val="00134297"/>
    <w:rsid w:val="00135EAD"/>
    <w:rsid w:val="00135EDA"/>
    <w:rsid w:val="001360F5"/>
    <w:rsid w:val="001362CD"/>
    <w:rsid w:val="00137652"/>
    <w:rsid w:val="001377F8"/>
    <w:rsid w:val="00140280"/>
    <w:rsid w:val="00140799"/>
    <w:rsid w:val="00140F18"/>
    <w:rsid w:val="00141890"/>
    <w:rsid w:val="00141AC5"/>
    <w:rsid w:val="00141CD8"/>
    <w:rsid w:val="00141CDA"/>
    <w:rsid w:val="0014267B"/>
    <w:rsid w:val="00142ADE"/>
    <w:rsid w:val="00142EBD"/>
    <w:rsid w:val="00143268"/>
    <w:rsid w:val="0014357D"/>
    <w:rsid w:val="00144F7E"/>
    <w:rsid w:val="0014541E"/>
    <w:rsid w:val="0014577C"/>
    <w:rsid w:val="00145FFB"/>
    <w:rsid w:val="00146139"/>
    <w:rsid w:val="001471E7"/>
    <w:rsid w:val="00147C1E"/>
    <w:rsid w:val="001504AD"/>
    <w:rsid w:val="001513C0"/>
    <w:rsid w:val="00151446"/>
    <w:rsid w:val="001514A9"/>
    <w:rsid w:val="00152669"/>
    <w:rsid w:val="001526D6"/>
    <w:rsid w:val="0015290A"/>
    <w:rsid w:val="0015343A"/>
    <w:rsid w:val="00154A3F"/>
    <w:rsid w:val="00154E39"/>
    <w:rsid w:val="00155F56"/>
    <w:rsid w:val="00156038"/>
    <w:rsid w:val="00156617"/>
    <w:rsid w:val="0015672D"/>
    <w:rsid w:val="0015691A"/>
    <w:rsid w:val="0015787F"/>
    <w:rsid w:val="00157C49"/>
    <w:rsid w:val="00157E28"/>
    <w:rsid w:val="00160244"/>
    <w:rsid w:val="00160437"/>
    <w:rsid w:val="0016043A"/>
    <w:rsid w:val="00160EE7"/>
    <w:rsid w:val="001616BB"/>
    <w:rsid w:val="00161E89"/>
    <w:rsid w:val="00162DD1"/>
    <w:rsid w:val="00163B00"/>
    <w:rsid w:val="00163C7C"/>
    <w:rsid w:val="00164827"/>
    <w:rsid w:val="00164950"/>
    <w:rsid w:val="00164E73"/>
    <w:rsid w:val="00164FC0"/>
    <w:rsid w:val="00165438"/>
    <w:rsid w:val="001657F2"/>
    <w:rsid w:val="00165AA0"/>
    <w:rsid w:val="00166BFC"/>
    <w:rsid w:val="00166EE6"/>
    <w:rsid w:val="00167161"/>
    <w:rsid w:val="00167974"/>
    <w:rsid w:val="001679B2"/>
    <w:rsid w:val="00167BE9"/>
    <w:rsid w:val="001705F5"/>
    <w:rsid w:val="00171123"/>
    <w:rsid w:val="0017149B"/>
    <w:rsid w:val="00172A09"/>
    <w:rsid w:val="00172CE4"/>
    <w:rsid w:val="00172DF0"/>
    <w:rsid w:val="00173C50"/>
    <w:rsid w:val="00173E56"/>
    <w:rsid w:val="00174121"/>
    <w:rsid w:val="00174206"/>
    <w:rsid w:val="0017441A"/>
    <w:rsid w:val="001748A7"/>
    <w:rsid w:val="00174A38"/>
    <w:rsid w:val="00174A4A"/>
    <w:rsid w:val="00174DF4"/>
    <w:rsid w:val="00175BFB"/>
    <w:rsid w:val="0017675A"/>
    <w:rsid w:val="00176D39"/>
    <w:rsid w:val="00176D5D"/>
    <w:rsid w:val="0017746C"/>
    <w:rsid w:val="00177FE6"/>
    <w:rsid w:val="00180468"/>
    <w:rsid w:val="00180578"/>
    <w:rsid w:val="00180794"/>
    <w:rsid w:val="00180C2A"/>
    <w:rsid w:val="0018113E"/>
    <w:rsid w:val="0018146E"/>
    <w:rsid w:val="00181C08"/>
    <w:rsid w:val="001821C7"/>
    <w:rsid w:val="00182782"/>
    <w:rsid w:val="00182954"/>
    <w:rsid w:val="00183273"/>
    <w:rsid w:val="001834BA"/>
    <w:rsid w:val="00183B2E"/>
    <w:rsid w:val="00183EE6"/>
    <w:rsid w:val="00184F32"/>
    <w:rsid w:val="00185277"/>
    <w:rsid w:val="00185624"/>
    <w:rsid w:val="00185A8A"/>
    <w:rsid w:val="00187101"/>
    <w:rsid w:val="00187448"/>
    <w:rsid w:val="00187E56"/>
    <w:rsid w:val="00190443"/>
    <w:rsid w:val="00190C30"/>
    <w:rsid w:val="00190D86"/>
    <w:rsid w:val="00191078"/>
    <w:rsid w:val="001911A1"/>
    <w:rsid w:val="00191918"/>
    <w:rsid w:val="00191B59"/>
    <w:rsid w:val="00191E71"/>
    <w:rsid w:val="00192669"/>
    <w:rsid w:val="001934E6"/>
    <w:rsid w:val="001935A5"/>
    <w:rsid w:val="00193995"/>
    <w:rsid w:val="0019490B"/>
    <w:rsid w:val="00194C31"/>
    <w:rsid w:val="00194E03"/>
    <w:rsid w:val="00195014"/>
    <w:rsid w:val="00195532"/>
    <w:rsid w:val="001959B3"/>
    <w:rsid w:val="001966E7"/>
    <w:rsid w:val="0019683A"/>
    <w:rsid w:val="0019785F"/>
    <w:rsid w:val="00197B0C"/>
    <w:rsid w:val="00197BAF"/>
    <w:rsid w:val="001A044C"/>
    <w:rsid w:val="001A079C"/>
    <w:rsid w:val="001A0F6A"/>
    <w:rsid w:val="001A105B"/>
    <w:rsid w:val="001A1097"/>
    <w:rsid w:val="001A120E"/>
    <w:rsid w:val="001A2660"/>
    <w:rsid w:val="001A2B4A"/>
    <w:rsid w:val="001A2FD6"/>
    <w:rsid w:val="001A31FD"/>
    <w:rsid w:val="001A367A"/>
    <w:rsid w:val="001A3C56"/>
    <w:rsid w:val="001A4E5C"/>
    <w:rsid w:val="001A5474"/>
    <w:rsid w:val="001A54BF"/>
    <w:rsid w:val="001A580B"/>
    <w:rsid w:val="001A58C3"/>
    <w:rsid w:val="001A5FDA"/>
    <w:rsid w:val="001A68ED"/>
    <w:rsid w:val="001A6D52"/>
    <w:rsid w:val="001A78BE"/>
    <w:rsid w:val="001A7EBA"/>
    <w:rsid w:val="001B051A"/>
    <w:rsid w:val="001B05C4"/>
    <w:rsid w:val="001B10B1"/>
    <w:rsid w:val="001B1158"/>
    <w:rsid w:val="001B18CF"/>
    <w:rsid w:val="001B1BEB"/>
    <w:rsid w:val="001B2A92"/>
    <w:rsid w:val="001B2F5B"/>
    <w:rsid w:val="001B3A3F"/>
    <w:rsid w:val="001B4483"/>
    <w:rsid w:val="001B55DD"/>
    <w:rsid w:val="001B67BD"/>
    <w:rsid w:val="001B77C6"/>
    <w:rsid w:val="001C22C9"/>
    <w:rsid w:val="001C2A2E"/>
    <w:rsid w:val="001C3888"/>
    <w:rsid w:val="001C41E4"/>
    <w:rsid w:val="001C430C"/>
    <w:rsid w:val="001C48BF"/>
    <w:rsid w:val="001C4AEF"/>
    <w:rsid w:val="001C4D41"/>
    <w:rsid w:val="001C4E1A"/>
    <w:rsid w:val="001C4E93"/>
    <w:rsid w:val="001C4EBD"/>
    <w:rsid w:val="001C5CCD"/>
    <w:rsid w:val="001C66C8"/>
    <w:rsid w:val="001C7B26"/>
    <w:rsid w:val="001D0058"/>
    <w:rsid w:val="001D0508"/>
    <w:rsid w:val="001D0CC8"/>
    <w:rsid w:val="001D10AD"/>
    <w:rsid w:val="001D1654"/>
    <w:rsid w:val="001D2254"/>
    <w:rsid w:val="001D26D4"/>
    <w:rsid w:val="001D2CD7"/>
    <w:rsid w:val="001D370D"/>
    <w:rsid w:val="001D456D"/>
    <w:rsid w:val="001D4B95"/>
    <w:rsid w:val="001D4E11"/>
    <w:rsid w:val="001D5FC4"/>
    <w:rsid w:val="001D6108"/>
    <w:rsid w:val="001D651C"/>
    <w:rsid w:val="001D7468"/>
    <w:rsid w:val="001D76EB"/>
    <w:rsid w:val="001D77AB"/>
    <w:rsid w:val="001D7F54"/>
    <w:rsid w:val="001E06FE"/>
    <w:rsid w:val="001E1383"/>
    <w:rsid w:val="001E3190"/>
    <w:rsid w:val="001E3482"/>
    <w:rsid w:val="001E3525"/>
    <w:rsid w:val="001E35B8"/>
    <w:rsid w:val="001E36E3"/>
    <w:rsid w:val="001E3D71"/>
    <w:rsid w:val="001E41BD"/>
    <w:rsid w:val="001E5361"/>
    <w:rsid w:val="001E574E"/>
    <w:rsid w:val="001E593A"/>
    <w:rsid w:val="001E5E9B"/>
    <w:rsid w:val="001E731B"/>
    <w:rsid w:val="001E7814"/>
    <w:rsid w:val="001E7EE9"/>
    <w:rsid w:val="001F027C"/>
    <w:rsid w:val="001F073A"/>
    <w:rsid w:val="001F0B24"/>
    <w:rsid w:val="001F109F"/>
    <w:rsid w:val="001F14A6"/>
    <w:rsid w:val="001F1F29"/>
    <w:rsid w:val="001F2BCB"/>
    <w:rsid w:val="001F37F9"/>
    <w:rsid w:val="001F398C"/>
    <w:rsid w:val="001F3E07"/>
    <w:rsid w:val="001F4071"/>
    <w:rsid w:val="001F4218"/>
    <w:rsid w:val="001F4E05"/>
    <w:rsid w:val="001F4E51"/>
    <w:rsid w:val="001F4ECB"/>
    <w:rsid w:val="001F4F9E"/>
    <w:rsid w:val="001F52CB"/>
    <w:rsid w:val="001F5411"/>
    <w:rsid w:val="001F5E26"/>
    <w:rsid w:val="001F6592"/>
    <w:rsid w:val="001F6C3A"/>
    <w:rsid w:val="001F6D91"/>
    <w:rsid w:val="001F74C2"/>
    <w:rsid w:val="00200776"/>
    <w:rsid w:val="00200A9D"/>
    <w:rsid w:val="00201661"/>
    <w:rsid w:val="002017C6"/>
    <w:rsid w:val="0020186E"/>
    <w:rsid w:val="00201958"/>
    <w:rsid w:val="00201BB4"/>
    <w:rsid w:val="00201DE9"/>
    <w:rsid w:val="00201E96"/>
    <w:rsid w:val="002028BF"/>
    <w:rsid w:val="002036B9"/>
    <w:rsid w:val="0020373E"/>
    <w:rsid w:val="0020434F"/>
    <w:rsid w:val="002043D5"/>
    <w:rsid w:val="00205005"/>
    <w:rsid w:val="00206172"/>
    <w:rsid w:val="00206A1D"/>
    <w:rsid w:val="00206D15"/>
    <w:rsid w:val="00206DCD"/>
    <w:rsid w:val="00207911"/>
    <w:rsid w:val="00207A8B"/>
    <w:rsid w:val="002114B9"/>
    <w:rsid w:val="0021158C"/>
    <w:rsid w:val="00212A04"/>
    <w:rsid w:val="00212F0B"/>
    <w:rsid w:val="0021327C"/>
    <w:rsid w:val="00213BED"/>
    <w:rsid w:val="002146A2"/>
    <w:rsid w:val="00214B98"/>
    <w:rsid w:val="00215025"/>
    <w:rsid w:val="002152F1"/>
    <w:rsid w:val="00215A4A"/>
    <w:rsid w:val="00215F62"/>
    <w:rsid w:val="00215FE6"/>
    <w:rsid w:val="002165E9"/>
    <w:rsid w:val="00216BF3"/>
    <w:rsid w:val="00217300"/>
    <w:rsid w:val="00220225"/>
    <w:rsid w:val="00220BCD"/>
    <w:rsid w:val="00220D01"/>
    <w:rsid w:val="00221870"/>
    <w:rsid w:val="002227EB"/>
    <w:rsid w:val="00222C8B"/>
    <w:rsid w:val="00224673"/>
    <w:rsid w:val="00225092"/>
    <w:rsid w:val="00225420"/>
    <w:rsid w:val="00225C0E"/>
    <w:rsid w:val="00226F2B"/>
    <w:rsid w:val="0022703B"/>
    <w:rsid w:val="0022724A"/>
    <w:rsid w:val="00227BE7"/>
    <w:rsid w:val="00227D17"/>
    <w:rsid w:val="00230871"/>
    <w:rsid w:val="00230B98"/>
    <w:rsid w:val="002317B9"/>
    <w:rsid w:val="00231A90"/>
    <w:rsid w:val="00231AF8"/>
    <w:rsid w:val="00231EB2"/>
    <w:rsid w:val="00231F20"/>
    <w:rsid w:val="002322E8"/>
    <w:rsid w:val="00232923"/>
    <w:rsid w:val="00232D73"/>
    <w:rsid w:val="002343B8"/>
    <w:rsid w:val="0023468F"/>
    <w:rsid w:val="00234BAF"/>
    <w:rsid w:val="00237BEC"/>
    <w:rsid w:val="0024042B"/>
    <w:rsid w:val="0024126E"/>
    <w:rsid w:val="00241B60"/>
    <w:rsid w:val="00242091"/>
    <w:rsid w:val="00242193"/>
    <w:rsid w:val="002434B6"/>
    <w:rsid w:val="002434E1"/>
    <w:rsid w:val="00243B8A"/>
    <w:rsid w:val="00243FB6"/>
    <w:rsid w:val="00244C8C"/>
    <w:rsid w:val="00245D97"/>
    <w:rsid w:val="00246A92"/>
    <w:rsid w:val="00246C5E"/>
    <w:rsid w:val="002503A9"/>
    <w:rsid w:val="002505F9"/>
    <w:rsid w:val="00250AE6"/>
    <w:rsid w:val="0025149D"/>
    <w:rsid w:val="0025163D"/>
    <w:rsid w:val="00251BC8"/>
    <w:rsid w:val="00252EC5"/>
    <w:rsid w:val="00252EE9"/>
    <w:rsid w:val="00252EFD"/>
    <w:rsid w:val="00253606"/>
    <w:rsid w:val="00253C73"/>
    <w:rsid w:val="00253FDE"/>
    <w:rsid w:val="00254E76"/>
    <w:rsid w:val="002553F7"/>
    <w:rsid w:val="002556F8"/>
    <w:rsid w:val="0025574C"/>
    <w:rsid w:val="00255B32"/>
    <w:rsid w:val="00256A79"/>
    <w:rsid w:val="0025727C"/>
    <w:rsid w:val="0025741F"/>
    <w:rsid w:val="0025779E"/>
    <w:rsid w:val="00260772"/>
    <w:rsid w:val="00260D4B"/>
    <w:rsid w:val="00261C9E"/>
    <w:rsid w:val="00262272"/>
    <w:rsid w:val="002624E9"/>
    <w:rsid w:val="002626E3"/>
    <w:rsid w:val="00262960"/>
    <w:rsid w:val="00262EDD"/>
    <w:rsid w:val="00264350"/>
    <w:rsid w:val="00264A69"/>
    <w:rsid w:val="00264D22"/>
    <w:rsid w:val="00264EC7"/>
    <w:rsid w:val="00265AD2"/>
    <w:rsid w:val="00265CFF"/>
    <w:rsid w:val="00266728"/>
    <w:rsid w:val="00267854"/>
    <w:rsid w:val="00267CF2"/>
    <w:rsid w:val="002711AE"/>
    <w:rsid w:val="00272B90"/>
    <w:rsid w:val="002741A5"/>
    <w:rsid w:val="002741E2"/>
    <w:rsid w:val="002742D9"/>
    <w:rsid w:val="00275208"/>
    <w:rsid w:val="0027683D"/>
    <w:rsid w:val="002769A5"/>
    <w:rsid w:val="002769D8"/>
    <w:rsid w:val="00276A11"/>
    <w:rsid w:val="00276B66"/>
    <w:rsid w:val="00276D5F"/>
    <w:rsid w:val="00276FAE"/>
    <w:rsid w:val="00277D03"/>
    <w:rsid w:val="00277DDA"/>
    <w:rsid w:val="00280583"/>
    <w:rsid w:val="00280770"/>
    <w:rsid w:val="00280AFF"/>
    <w:rsid w:val="00281458"/>
    <w:rsid w:val="00281BD0"/>
    <w:rsid w:val="00281E0F"/>
    <w:rsid w:val="00281E48"/>
    <w:rsid w:val="002829F4"/>
    <w:rsid w:val="00283479"/>
    <w:rsid w:val="00283A1B"/>
    <w:rsid w:val="002840C9"/>
    <w:rsid w:val="0028564E"/>
    <w:rsid w:val="00285D82"/>
    <w:rsid w:val="00286B64"/>
    <w:rsid w:val="00287012"/>
    <w:rsid w:val="00287974"/>
    <w:rsid w:val="002901F7"/>
    <w:rsid w:val="00290279"/>
    <w:rsid w:val="002902DA"/>
    <w:rsid w:val="00290A38"/>
    <w:rsid w:val="00290F4A"/>
    <w:rsid w:val="00291BCD"/>
    <w:rsid w:val="00291C50"/>
    <w:rsid w:val="002924A3"/>
    <w:rsid w:val="00292598"/>
    <w:rsid w:val="00292816"/>
    <w:rsid w:val="00292A93"/>
    <w:rsid w:val="0029370A"/>
    <w:rsid w:val="00293773"/>
    <w:rsid w:val="002939FC"/>
    <w:rsid w:val="002940B7"/>
    <w:rsid w:val="00295B0F"/>
    <w:rsid w:val="00295CDB"/>
    <w:rsid w:val="0029671F"/>
    <w:rsid w:val="002970F9"/>
    <w:rsid w:val="00297828"/>
    <w:rsid w:val="00297DC6"/>
    <w:rsid w:val="002A013F"/>
    <w:rsid w:val="002A0937"/>
    <w:rsid w:val="002A1642"/>
    <w:rsid w:val="002A2201"/>
    <w:rsid w:val="002A303E"/>
    <w:rsid w:val="002A3E8A"/>
    <w:rsid w:val="002A4C53"/>
    <w:rsid w:val="002A4D53"/>
    <w:rsid w:val="002A4EDF"/>
    <w:rsid w:val="002A50DB"/>
    <w:rsid w:val="002A549F"/>
    <w:rsid w:val="002A589D"/>
    <w:rsid w:val="002A59AE"/>
    <w:rsid w:val="002A7083"/>
    <w:rsid w:val="002A754F"/>
    <w:rsid w:val="002B01F7"/>
    <w:rsid w:val="002B050A"/>
    <w:rsid w:val="002B063C"/>
    <w:rsid w:val="002B064A"/>
    <w:rsid w:val="002B0746"/>
    <w:rsid w:val="002B08CD"/>
    <w:rsid w:val="002B0E45"/>
    <w:rsid w:val="002B1085"/>
    <w:rsid w:val="002B1326"/>
    <w:rsid w:val="002B1494"/>
    <w:rsid w:val="002B16A1"/>
    <w:rsid w:val="002B1AC8"/>
    <w:rsid w:val="002B20C5"/>
    <w:rsid w:val="002B275C"/>
    <w:rsid w:val="002B27A3"/>
    <w:rsid w:val="002B32D5"/>
    <w:rsid w:val="002B360E"/>
    <w:rsid w:val="002B3EC0"/>
    <w:rsid w:val="002B5A88"/>
    <w:rsid w:val="002B5BBE"/>
    <w:rsid w:val="002B68DE"/>
    <w:rsid w:val="002B7064"/>
    <w:rsid w:val="002B7AD9"/>
    <w:rsid w:val="002C0C9C"/>
    <w:rsid w:val="002C0E48"/>
    <w:rsid w:val="002C121D"/>
    <w:rsid w:val="002C151D"/>
    <w:rsid w:val="002C2305"/>
    <w:rsid w:val="002C2D0B"/>
    <w:rsid w:val="002C461B"/>
    <w:rsid w:val="002C4621"/>
    <w:rsid w:val="002C595B"/>
    <w:rsid w:val="002C595E"/>
    <w:rsid w:val="002C5A0F"/>
    <w:rsid w:val="002C5A2A"/>
    <w:rsid w:val="002C5B48"/>
    <w:rsid w:val="002C61C7"/>
    <w:rsid w:val="002C6727"/>
    <w:rsid w:val="002C69A2"/>
    <w:rsid w:val="002C70EB"/>
    <w:rsid w:val="002C7697"/>
    <w:rsid w:val="002C79C0"/>
    <w:rsid w:val="002C7E65"/>
    <w:rsid w:val="002D01FF"/>
    <w:rsid w:val="002D11CF"/>
    <w:rsid w:val="002D13B2"/>
    <w:rsid w:val="002D2078"/>
    <w:rsid w:val="002D2746"/>
    <w:rsid w:val="002D29FE"/>
    <w:rsid w:val="002D404A"/>
    <w:rsid w:val="002D5124"/>
    <w:rsid w:val="002D56B5"/>
    <w:rsid w:val="002D6141"/>
    <w:rsid w:val="002D62CD"/>
    <w:rsid w:val="002D6589"/>
    <w:rsid w:val="002D7AF2"/>
    <w:rsid w:val="002D7B21"/>
    <w:rsid w:val="002D7B52"/>
    <w:rsid w:val="002D7CFE"/>
    <w:rsid w:val="002D7E70"/>
    <w:rsid w:val="002D7F29"/>
    <w:rsid w:val="002E0263"/>
    <w:rsid w:val="002E0C71"/>
    <w:rsid w:val="002E0EC6"/>
    <w:rsid w:val="002E112B"/>
    <w:rsid w:val="002E1543"/>
    <w:rsid w:val="002E2289"/>
    <w:rsid w:val="002E23F2"/>
    <w:rsid w:val="002E27AA"/>
    <w:rsid w:val="002E3530"/>
    <w:rsid w:val="002E3BBF"/>
    <w:rsid w:val="002E3C00"/>
    <w:rsid w:val="002E3E27"/>
    <w:rsid w:val="002E5352"/>
    <w:rsid w:val="002E57D0"/>
    <w:rsid w:val="002E60EB"/>
    <w:rsid w:val="002E6AC2"/>
    <w:rsid w:val="002E7565"/>
    <w:rsid w:val="002E78F2"/>
    <w:rsid w:val="002E79E3"/>
    <w:rsid w:val="002E7B27"/>
    <w:rsid w:val="002E7F82"/>
    <w:rsid w:val="002F0470"/>
    <w:rsid w:val="002F186B"/>
    <w:rsid w:val="002F190E"/>
    <w:rsid w:val="002F271B"/>
    <w:rsid w:val="002F3399"/>
    <w:rsid w:val="002F33D7"/>
    <w:rsid w:val="002F3821"/>
    <w:rsid w:val="002F397C"/>
    <w:rsid w:val="002F3D8A"/>
    <w:rsid w:val="002F5341"/>
    <w:rsid w:val="002F58FE"/>
    <w:rsid w:val="002F594A"/>
    <w:rsid w:val="002F7412"/>
    <w:rsid w:val="00300636"/>
    <w:rsid w:val="00300F97"/>
    <w:rsid w:val="003026ED"/>
    <w:rsid w:val="00303062"/>
    <w:rsid w:val="00303304"/>
    <w:rsid w:val="003035A3"/>
    <w:rsid w:val="00303BE2"/>
    <w:rsid w:val="00303EE8"/>
    <w:rsid w:val="003046CD"/>
    <w:rsid w:val="00305440"/>
    <w:rsid w:val="00305D7E"/>
    <w:rsid w:val="0030650C"/>
    <w:rsid w:val="00307E38"/>
    <w:rsid w:val="0031016F"/>
    <w:rsid w:val="00310FDF"/>
    <w:rsid w:val="00311796"/>
    <w:rsid w:val="00313711"/>
    <w:rsid w:val="003142AB"/>
    <w:rsid w:val="003151D4"/>
    <w:rsid w:val="00315200"/>
    <w:rsid w:val="00316505"/>
    <w:rsid w:val="003165B0"/>
    <w:rsid w:val="0031662B"/>
    <w:rsid w:val="003166AA"/>
    <w:rsid w:val="003200CE"/>
    <w:rsid w:val="003203EF"/>
    <w:rsid w:val="003208C4"/>
    <w:rsid w:val="00320B98"/>
    <w:rsid w:val="00321145"/>
    <w:rsid w:val="00321F22"/>
    <w:rsid w:val="00322CC7"/>
    <w:rsid w:val="00322D93"/>
    <w:rsid w:val="00323478"/>
    <w:rsid w:val="00323C30"/>
    <w:rsid w:val="0032497C"/>
    <w:rsid w:val="00324BC7"/>
    <w:rsid w:val="00324C43"/>
    <w:rsid w:val="00326281"/>
    <w:rsid w:val="0032676E"/>
    <w:rsid w:val="00327CC2"/>
    <w:rsid w:val="00330383"/>
    <w:rsid w:val="003307C2"/>
    <w:rsid w:val="00330BB8"/>
    <w:rsid w:val="00331441"/>
    <w:rsid w:val="00331549"/>
    <w:rsid w:val="0033155F"/>
    <w:rsid w:val="003319A4"/>
    <w:rsid w:val="003324CF"/>
    <w:rsid w:val="00332616"/>
    <w:rsid w:val="003328D4"/>
    <w:rsid w:val="003328E6"/>
    <w:rsid w:val="0033410A"/>
    <w:rsid w:val="0033452C"/>
    <w:rsid w:val="0033482C"/>
    <w:rsid w:val="00335BF2"/>
    <w:rsid w:val="00335CE3"/>
    <w:rsid w:val="003360F1"/>
    <w:rsid w:val="003362A0"/>
    <w:rsid w:val="003371DD"/>
    <w:rsid w:val="00337A4C"/>
    <w:rsid w:val="00341C8F"/>
    <w:rsid w:val="00341CD8"/>
    <w:rsid w:val="00341DD5"/>
    <w:rsid w:val="00342452"/>
    <w:rsid w:val="00342E44"/>
    <w:rsid w:val="0034403C"/>
    <w:rsid w:val="00344B89"/>
    <w:rsid w:val="00344C48"/>
    <w:rsid w:val="00345276"/>
    <w:rsid w:val="00346540"/>
    <w:rsid w:val="00346A4E"/>
    <w:rsid w:val="00346B05"/>
    <w:rsid w:val="00347872"/>
    <w:rsid w:val="0034792F"/>
    <w:rsid w:val="00347968"/>
    <w:rsid w:val="00347A0A"/>
    <w:rsid w:val="003503B8"/>
    <w:rsid w:val="003504E1"/>
    <w:rsid w:val="003505F1"/>
    <w:rsid w:val="003506EA"/>
    <w:rsid w:val="00350A32"/>
    <w:rsid w:val="0035111C"/>
    <w:rsid w:val="0035124E"/>
    <w:rsid w:val="003514F9"/>
    <w:rsid w:val="003521C9"/>
    <w:rsid w:val="00353206"/>
    <w:rsid w:val="003534DA"/>
    <w:rsid w:val="003539D6"/>
    <w:rsid w:val="00353DD7"/>
    <w:rsid w:val="0035488B"/>
    <w:rsid w:val="00354981"/>
    <w:rsid w:val="00354E88"/>
    <w:rsid w:val="003557CA"/>
    <w:rsid w:val="00355801"/>
    <w:rsid w:val="00356685"/>
    <w:rsid w:val="00356985"/>
    <w:rsid w:val="00357641"/>
    <w:rsid w:val="00357E05"/>
    <w:rsid w:val="0036052A"/>
    <w:rsid w:val="00360F07"/>
    <w:rsid w:val="00361171"/>
    <w:rsid w:val="003616C3"/>
    <w:rsid w:val="00361FD6"/>
    <w:rsid w:val="00362182"/>
    <w:rsid w:val="00362349"/>
    <w:rsid w:val="0036281F"/>
    <w:rsid w:val="0036314B"/>
    <w:rsid w:val="00363712"/>
    <w:rsid w:val="00363985"/>
    <w:rsid w:val="00364D35"/>
    <w:rsid w:val="0036677E"/>
    <w:rsid w:val="0036766E"/>
    <w:rsid w:val="00367E08"/>
    <w:rsid w:val="003702F0"/>
    <w:rsid w:val="003713FD"/>
    <w:rsid w:val="00371A7E"/>
    <w:rsid w:val="00371B17"/>
    <w:rsid w:val="003725A3"/>
    <w:rsid w:val="003726CE"/>
    <w:rsid w:val="003729EE"/>
    <w:rsid w:val="003734A8"/>
    <w:rsid w:val="00373E07"/>
    <w:rsid w:val="00373E3E"/>
    <w:rsid w:val="00374464"/>
    <w:rsid w:val="00374688"/>
    <w:rsid w:val="00374DBE"/>
    <w:rsid w:val="00375527"/>
    <w:rsid w:val="00375628"/>
    <w:rsid w:val="00376CF5"/>
    <w:rsid w:val="0037733A"/>
    <w:rsid w:val="00377872"/>
    <w:rsid w:val="00377A9D"/>
    <w:rsid w:val="003810E9"/>
    <w:rsid w:val="00381403"/>
    <w:rsid w:val="00381798"/>
    <w:rsid w:val="00381E4B"/>
    <w:rsid w:val="00381F1A"/>
    <w:rsid w:val="003822F2"/>
    <w:rsid w:val="00382C9C"/>
    <w:rsid w:val="00383771"/>
    <w:rsid w:val="00383C58"/>
    <w:rsid w:val="00383CCD"/>
    <w:rsid w:val="00383F14"/>
    <w:rsid w:val="003842F1"/>
    <w:rsid w:val="00384628"/>
    <w:rsid w:val="00384E59"/>
    <w:rsid w:val="00384E9E"/>
    <w:rsid w:val="003851AF"/>
    <w:rsid w:val="003852CC"/>
    <w:rsid w:val="003868B7"/>
    <w:rsid w:val="00386B33"/>
    <w:rsid w:val="00387155"/>
    <w:rsid w:val="0039014E"/>
    <w:rsid w:val="0039037A"/>
    <w:rsid w:val="003904DA"/>
    <w:rsid w:val="00390AB5"/>
    <w:rsid w:val="00391A00"/>
    <w:rsid w:val="003923BD"/>
    <w:rsid w:val="00392411"/>
    <w:rsid w:val="00392C57"/>
    <w:rsid w:val="00392FDC"/>
    <w:rsid w:val="00393EDD"/>
    <w:rsid w:val="003941C1"/>
    <w:rsid w:val="0039494D"/>
    <w:rsid w:val="00395AB8"/>
    <w:rsid w:val="00395BB7"/>
    <w:rsid w:val="00395EDD"/>
    <w:rsid w:val="0039682A"/>
    <w:rsid w:val="00396DA1"/>
    <w:rsid w:val="0039731F"/>
    <w:rsid w:val="00397932"/>
    <w:rsid w:val="003A0160"/>
    <w:rsid w:val="003A0349"/>
    <w:rsid w:val="003A0D79"/>
    <w:rsid w:val="003A12DF"/>
    <w:rsid w:val="003A19F9"/>
    <w:rsid w:val="003A1BCD"/>
    <w:rsid w:val="003A200C"/>
    <w:rsid w:val="003A2D15"/>
    <w:rsid w:val="003A4710"/>
    <w:rsid w:val="003A47B5"/>
    <w:rsid w:val="003A47B6"/>
    <w:rsid w:val="003A48AD"/>
    <w:rsid w:val="003A4B8B"/>
    <w:rsid w:val="003A4C5C"/>
    <w:rsid w:val="003A5852"/>
    <w:rsid w:val="003A5DE7"/>
    <w:rsid w:val="003A5FFD"/>
    <w:rsid w:val="003A629D"/>
    <w:rsid w:val="003A635E"/>
    <w:rsid w:val="003A6882"/>
    <w:rsid w:val="003A6F81"/>
    <w:rsid w:val="003A72D4"/>
    <w:rsid w:val="003A77C5"/>
    <w:rsid w:val="003A7DD8"/>
    <w:rsid w:val="003A7EF1"/>
    <w:rsid w:val="003B019F"/>
    <w:rsid w:val="003B0304"/>
    <w:rsid w:val="003B0D66"/>
    <w:rsid w:val="003B0EF2"/>
    <w:rsid w:val="003B1FC8"/>
    <w:rsid w:val="003B27B8"/>
    <w:rsid w:val="003B2845"/>
    <w:rsid w:val="003B358F"/>
    <w:rsid w:val="003B3B10"/>
    <w:rsid w:val="003B41E7"/>
    <w:rsid w:val="003B49D0"/>
    <w:rsid w:val="003B4B35"/>
    <w:rsid w:val="003B4C68"/>
    <w:rsid w:val="003B4D29"/>
    <w:rsid w:val="003B4F64"/>
    <w:rsid w:val="003B4F83"/>
    <w:rsid w:val="003B52AF"/>
    <w:rsid w:val="003B5A71"/>
    <w:rsid w:val="003B68CB"/>
    <w:rsid w:val="003B6ABE"/>
    <w:rsid w:val="003B7A86"/>
    <w:rsid w:val="003C0156"/>
    <w:rsid w:val="003C05E2"/>
    <w:rsid w:val="003C066C"/>
    <w:rsid w:val="003C0A04"/>
    <w:rsid w:val="003C0D6B"/>
    <w:rsid w:val="003C28BE"/>
    <w:rsid w:val="003C2ABA"/>
    <w:rsid w:val="003C2E12"/>
    <w:rsid w:val="003C33D9"/>
    <w:rsid w:val="003C3556"/>
    <w:rsid w:val="003C3C2C"/>
    <w:rsid w:val="003C404D"/>
    <w:rsid w:val="003C4FA4"/>
    <w:rsid w:val="003C530F"/>
    <w:rsid w:val="003C5822"/>
    <w:rsid w:val="003C5EFF"/>
    <w:rsid w:val="003C6FB3"/>
    <w:rsid w:val="003C7EE4"/>
    <w:rsid w:val="003D02F5"/>
    <w:rsid w:val="003D0A9A"/>
    <w:rsid w:val="003D13AB"/>
    <w:rsid w:val="003D1444"/>
    <w:rsid w:val="003D1A5E"/>
    <w:rsid w:val="003D34C9"/>
    <w:rsid w:val="003D472A"/>
    <w:rsid w:val="003D5C5A"/>
    <w:rsid w:val="003D6598"/>
    <w:rsid w:val="003D6CBA"/>
    <w:rsid w:val="003D73F8"/>
    <w:rsid w:val="003D74BD"/>
    <w:rsid w:val="003E1AB2"/>
    <w:rsid w:val="003E1B04"/>
    <w:rsid w:val="003E1EA0"/>
    <w:rsid w:val="003E1EC4"/>
    <w:rsid w:val="003E220E"/>
    <w:rsid w:val="003E28AD"/>
    <w:rsid w:val="003E3C9D"/>
    <w:rsid w:val="003E4698"/>
    <w:rsid w:val="003E4734"/>
    <w:rsid w:val="003E4EDE"/>
    <w:rsid w:val="003E5500"/>
    <w:rsid w:val="003E59C9"/>
    <w:rsid w:val="003E5CAB"/>
    <w:rsid w:val="003E6F97"/>
    <w:rsid w:val="003E7A25"/>
    <w:rsid w:val="003F0CF3"/>
    <w:rsid w:val="003F11CF"/>
    <w:rsid w:val="003F124F"/>
    <w:rsid w:val="003F1F20"/>
    <w:rsid w:val="003F2502"/>
    <w:rsid w:val="003F3C28"/>
    <w:rsid w:val="003F3F38"/>
    <w:rsid w:val="003F409B"/>
    <w:rsid w:val="003F473E"/>
    <w:rsid w:val="003F49AB"/>
    <w:rsid w:val="003F4A8A"/>
    <w:rsid w:val="003F5831"/>
    <w:rsid w:val="003F5E4E"/>
    <w:rsid w:val="003F641A"/>
    <w:rsid w:val="003F6DBD"/>
    <w:rsid w:val="003F7453"/>
    <w:rsid w:val="003F75AE"/>
    <w:rsid w:val="00400337"/>
    <w:rsid w:val="004006A7"/>
    <w:rsid w:val="0040099E"/>
    <w:rsid w:val="004009E6"/>
    <w:rsid w:val="00400A0B"/>
    <w:rsid w:val="00400F60"/>
    <w:rsid w:val="0040143B"/>
    <w:rsid w:val="0040177B"/>
    <w:rsid w:val="00401B47"/>
    <w:rsid w:val="00401C9C"/>
    <w:rsid w:val="004035B4"/>
    <w:rsid w:val="004037F3"/>
    <w:rsid w:val="00403CD5"/>
    <w:rsid w:val="00404B90"/>
    <w:rsid w:val="00405280"/>
    <w:rsid w:val="004055F6"/>
    <w:rsid w:val="004058FD"/>
    <w:rsid w:val="0040661F"/>
    <w:rsid w:val="0040693B"/>
    <w:rsid w:val="00407256"/>
    <w:rsid w:val="0040797D"/>
    <w:rsid w:val="00407B79"/>
    <w:rsid w:val="00411021"/>
    <w:rsid w:val="0041120C"/>
    <w:rsid w:val="0041127E"/>
    <w:rsid w:val="004115C9"/>
    <w:rsid w:val="0041206C"/>
    <w:rsid w:val="00414060"/>
    <w:rsid w:val="0041504B"/>
    <w:rsid w:val="0041508F"/>
    <w:rsid w:val="00415B15"/>
    <w:rsid w:val="00416C54"/>
    <w:rsid w:val="00417E07"/>
    <w:rsid w:val="004202D6"/>
    <w:rsid w:val="00420878"/>
    <w:rsid w:val="00420BA9"/>
    <w:rsid w:val="00420C41"/>
    <w:rsid w:val="00420D59"/>
    <w:rsid w:val="00420F00"/>
    <w:rsid w:val="00420FF0"/>
    <w:rsid w:val="00421123"/>
    <w:rsid w:val="00421615"/>
    <w:rsid w:val="004219BA"/>
    <w:rsid w:val="00421BD4"/>
    <w:rsid w:val="00422058"/>
    <w:rsid w:val="004224EB"/>
    <w:rsid w:val="00422E4D"/>
    <w:rsid w:val="00423566"/>
    <w:rsid w:val="0042370A"/>
    <w:rsid w:val="004245F5"/>
    <w:rsid w:val="0042475D"/>
    <w:rsid w:val="004248E8"/>
    <w:rsid w:val="0042521B"/>
    <w:rsid w:val="004255A1"/>
    <w:rsid w:val="00425BF8"/>
    <w:rsid w:val="00425C3F"/>
    <w:rsid w:val="00425C47"/>
    <w:rsid w:val="00425F44"/>
    <w:rsid w:val="00426CB2"/>
    <w:rsid w:val="004276C3"/>
    <w:rsid w:val="00427740"/>
    <w:rsid w:val="00427776"/>
    <w:rsid w:val="0042777C"/>
    <w:rsid w:val="004278CB"/>
    <w:rsid w:val="00427A28"/>
    <w:rsid w:val="00427ACF"/>
    <w:rsid w:val="00430115"/>
    <w:rsid w:val="00430276"/>
    <w:rsid w:val="00430453"/>
    <w:rsid w:val="00430710"/>
    <w:rsid w:val="0043083E"/>
    <w:rsid w:val="00430E46"/>
    <w:rsid w:val="00431216"/>
    <w:rsid w:val="0043130F"/>
    <w:rsid w:val="00431B22"/>
    <w:rsid w:val="00431E41"/>
    <w:rsid w:val="004321F0"/>
    <w:rsid w:val="004323A5"/>
    <w:rsid w:val="00432F96"/>
    <w:rsid w:val="004331F3"/>
    <w:rsid w:val="00433DB4"/>
    <w:rsid w:val="00434142"/>
    <w:rsid w:val="004343BF"/>
    <w:rsid w:val="004348CB"/>
    <w:rsid w:val="00435C58"/>
    <w:rsid w:val="00436318"/>
    <w:rsid w:val="00436510"/>
    <w:rsid w:val="00436AC3"/>
    <w:rsid w:val="004374F4"/>
    <w:rsid w:val="00440655"/>
    <w:rsid w:val="004408E1"/>
    <w:rsid w:val="00440E58"/>
    <w:rsid w:val="00442029"/>
    <w:rsid w:val="00442554"/>
    <w:rsid w:val="0044301E"/>
    <w:rsid w:val="00443250"/>
    <w:rsid w:val="00444600"/>
    <w:rsid w:val="00444979"/>
    <w:rsid w:val="00445954"/>
    <w:rsid w:val="00445CE5"/>
    <w:rsid w:val="00445CEC"/>
    <w:rsid w:val="004479B8"/>
    <w:rsid w:val="004500B2"/>
    <w:rsid w:val="00450D16"/>
    <w:rsid w:val="00450DE8"/>
    <w:rsid w:val="00451AE2"/>
    <w:rsid w:val="0045251E"/>
    <w:rsid w:val="00452ED6"/>
    <w:rsid w:val="0045523D"/>
    <w:rsid w:val="004552CE"/>
    <w:rsid w:val="00455BBF"/>
    <w:rsid w:val="00456369"/>
    <w:rsid w:val="0045652F"/>
    <w:rsid w:val="004577B1"/>
    <w:rsid w:val="00457B43"/>
    <w:rsid w:val="004602E3"/>
    <w:rsid w:val="004603E2"/>
    <w:rsid w:val="00460592"/>
    <w:rsid w:val="00460AEC"/>
    <w:rsid w:val="00463115"/>
    <w:rsid w:val="00463803"/>
    <w:rsid w:val="00465BAE"/>
    <w:rsid w:val="00470712"/>
    <w:rsid w:val="00470749"/>
    <w:rsid w:val="00470EA9"/>
    <w:rsid w:val="0047125D"/>
    <w:rsid w:val="00471344"/>
    <w:rsid w:val="004714FA"/>
    <w:rsid w:val="00471D13"/>
    <w:rsid w:val="00472070"/>
    <w:rsid w:val="00472833"/>
    <w:rsid w:val="004729A1"/>
    <w:rsid w:val="004732E8"/>
    <w:rsid w:val="0047409D"/>
    <w:rsid w:val="0047465C"/>
    <w:rsid w:val="004754FF"/>
    <w:rsid w:val="00475511"/>
    <w:rsid w:val="00476040"/>
    <w:rsid w:val="004766DD"/>
    <w:rsid w:val="00477AD1"/>
    <w:rsid w:val="00477B71"/>
    <w:rsid w:val="00477E4A"/>
    <w:rsid w:val="004810B5"/>
    <w:rsid w:val="00481810"/>
    <w:rsid w:val="00481A34"/>
    <w:rsid w:val="00481A74"/>
    <w:rsid w:val="00482498"/>
    <w:rsid w:val="00482710"/>
    <w:rsid w:val="00482C6A"/>
    <w:rsid w:val="0048405E"/>
    <w:rsid w:val="004849D3"/>
    <w:rsid w:val="00485239"/>
    <w:rsid w:val="004854AB"/>
    <w:rsid w:val="00485B05"/>
    <w:rsid w:val="00485ED0"/>
    <w:rsid w:val="004863FE"/>
    <w:rsid w:val="00486D66"/>
    <w:rsid w:val="00486E06"/>
    <w:rsid w:val="0048739D"/>
    <w:rsid w:val="00487BCB"/>
    <w:rsid w:val="004907A3"/>
    <w:rsid w:val="00491103"/>
    <w:rsid w:val="00491DB1"/>
    <w:rsid w:val="004933FA"/>
    <w:rsid w:val="00494395"/>
    <w:rsid w:val="00494722"/>
    <w:rsid w:val="00496413"/>
    <w:rsid w:val="0049755F"/>
    <w:rsid w:val="004A05EE"/>
    <w:rsid w:val="004A0BA1"/>
    <w:rsid w:val="004A112D"/>
    <w:rsid w:val="004A192D"/>
    <w:rsid w:val="004A2B7C"/>
    <w:rsid w:val="004A3F39"/>
    <w:rsid w:val="004A48BF"/>
    <w:rsid w:val="004A59E8"/>
    <w:rsid w:val="004A6BCD"/>
    <w:rsid w:val="004A6FB7"/>
    <w:rsid w:val="004A750A"/>
    <w:rsid w:val="004A7794"/>
    <w:rsid w:val="004B0273"/>
    <w:rsid w:val="004B0D05"/>
    <w:rsid w:val="004B1294"/>
    <w:rsid w:val="004B1EFA"/>
    <w:rsid w:val="004B1FDB"/>
    <w:rsid w:val="004B206E"/>
    <w:rsid w:val="004B2336"/>
    <w:rsid w:val="004B23C1"/>
    <w:rsid w:val="004B25D8"/>
    <w:rsid w:val="004B2E7A"/>
    <w:rsid w:val="004B335B"/>
    <w:rsid w:val="004B3773"/>
    <w:rsid w:val="004B38F5"/>
    <w:rsid w:val="004B3F47"/>
    <w:rsid w:val="004B459C"/>
    <w:rsid w:val="004B5C87"/>
    <w:rsid w:val="004B5EF5"/>
    <w:rsid w:val="004B7BDB"/>
    <w:rsid w:val="004B7C79"/>
    <w:rsid w:val="004B7E7F"/>
    <w:rsid w:val="004B7F72"/>
    <w:rsid w:val="004C111E"/>
    <w:rsid w:val="004C19B7"/>
    <w:rsid w:val="004C3645"/>
    <w:rsid w:val="004C40B0"/>
    <w:rsid w:val="004C4FD4"/>
    <w:rsid w:val="004C5492"/>
    <w:rsid w:val="004C54F2"/>
    <w:rsid w:val="004C5734"/>
    <w:rsid w:val="004C5759"/>
    <w:rsid w:val="004C65CA"/>
    <w:rsid w:val="004C6A79"/>
    <w:rsid w:val="004C6BBF"/>
    <w:rsid w:val="004C7A85"/>
    <w:rsid w:val="004D0355"/>
    <w:rsid w:val="004D0810"/>
    <w:rsid w:val="004D0B68"/>
    <w:rsid w:val="004D193D"/>
    <w:rsid w:val="004D2CDA"/>
    <w:rsid w:val="004D336E"/>
    <w:rsid w:val="004D3583"/>
    <w:rsid w:val="004D3A8A"/>
    <w:rsid w:val="004D3C61"/>
    <w:rsid w:val="004D41DC"/>
    <w:rsid w:val="004D45D9"/>
    <w:rsid w:val="004D46C3"/>
    <w:rsid w:val="004D554D"/>
    <w:rsid w:val="004D56DB"/>
    <w:rsid w:val="004D5B36"/>
    <w:rsid w:val="004D693F"/>
    <w:rsid w:val="004D7645"/>
    <w:rsid w:val="004D7831"/>
    <w:rsid w:val="004D79A7"/>
    <w:rsid w:val="004E16B7"/>
    <w:rsid w:val="004E199E"/>
    <w:rsid w:val="004E1F3F"/>
    <w:rsid w:val="004E293F"/>
    <w:rsid w:val="004E2EE0"/>
    <w:rsid w:val="004E3B5A"/>
    <w:rsid w:val="004E42ED"/>
    <w:rsid w:val="004E43BF"/>
    <w:rsid w:val="004E4760"/>
    <w:rsid w:val="004E48E5"/>
    <w:rsid w:val="004E48EE"/>
    <w:rsid w:val="004E4C1B"/>
    <w:rsid w:val="004E52CF"/>
    <w:rsid w:val="004E7185"/>
    <w:rsid w:val="004E7C51"/>
    <w:rsid w:val="004F0962"/>
    <w:rsid w:val="004F236C"/>
    <w:rsid w:val="004F2901"/>
    <w:rsid w:val="004F3553"/>
    <w:rsid w:val="004F3F73"/>
    <w:rsid w:val="004F3FEB"/>
    <w:rsid w:val="004F43DE"/>
    <w:rsid w:val="004F6037"/>
    <w:rsid w:val="004F711F"/>
    <w:rsid w:val="0050074C"/>
    <w:rsid w:val="00500BF5"/>
    <w:rsid w:val="0050183A"/>
    <w:rsid w:val="0050199D"/>
    <w:rsid w:val="00502022"/>
    <w:rsid w:val="005023B4"/>
    <w:rsid w:val="00502A64"/>
    <w:rsid w:val="0050305F"/>
    <w:rsid w:val="00503794"/>
    <w:rsid w:val="005039F8"/>
    <w:rsid w:val="00503BAE"/>
    <w:rsid w:val="0050530F"/>
    <w:rsid w:val="005062BF"/>
    <w:rsid w:val="00506B43"/>
    <w:rsid w:val="00506CDD"/>
    <w:rsid w:val="00507249"/>
    <w:rsid w:val="00507266"/>
    <w:rsid w:val="005079E3"/>
    <w:rsid w:val="0051057A"/>
    <w:rsid w:val="005110CA"/>
    <w:rsid w:val="00511990"/>
    <w:rsid w:val="00511C49"/>
    <w:rsid w:val="0051283B"/>
    <w:rsid w:val="00512BD8"/>
    <w:rsid w:val="00512C3C"/>
    <w:rsid w:val="00512FBA"/>
    <w:rsid w:val="00513E23"/>
    <w:rsid w:val="00514743"/>
    <w:rsid w:val="00514A37"/>
    <w:rsid w:val="005151DB"/>
    <w:rsid w:val="0051520D"/>
    <w:rsid w:val="00515A18"/>
    <w:rsid w:val="00515C1E"/>
    <w:rsid w:val="005169AB"/>
    <w:rsid w:val="0051717F"/>
    <w:rsid w:val="00517395"/>
    <w:rsid w:val="00517736"/>
    <w:rsid w:val="00517943"/>
    <w:rsid w:val="00517E4B"/>
    <w:rsid w:val="00520CD6"/>
    <w:rsid w:val="005219D8"/>
    <w:rsid w:val="00521D73"/>
    <w:rsid w:val="00522AA7"/>
    <w:rsid w:val="00523334"/>
    <w:rsid w:val="005234E1"/>
    <w:rsid w:val="005236A9"/>
    <w:rsid w:val="00523D2D"/>
    <w:rsid w:val="0052439C"/>
    <w:rsid w:val="00524689"/>
    <w:rsid w:val="0052473D"/>
    <w:rsid w:val="005252F0"/>
    <w:rsid w:val="005258DC"/>
    <w:rsid w:val="00526209"/>
    <w:rsid w:val="0052683F"/>
    <w:rsid w:val="00526A18"/>
    <w:rsid w:val="00526DE1"/>
    <w:rsid w:val="00527300"/>
    <w:rsid w:val="0052732A"/>
    <w:rsid w:val="00527A74"/>
    <w:rsid w:val="00527E82"/>
    <w:rsid w:val="00527F9B"/>
    <w:rsid w:val="005310A6"/>
    <w:rsid w:val="00531184"/>
    <w:rsid w:val="0053126D"/>
    <w:rsid w:val="005313CE"/>
    <w:rsid w:val="00531563"/>
    <w:rsid w:val="00531D85"/>
    <w:rsid w:val="00531DD9"/>
    <w:rsid w:val="00532F88"/>
    <w:rsid w:val="00534943"/>
    <w:rsid w:val="005349B3"/>
    <w:rsid w:val="00534EFB"/>
    <w:rsid w:val="00535F9F"/>
    <w:rsid w:val="0053619E"/>
    <w:rsid w:val="0053663F"/>
    <w:rsid w:val="00537707"/>
    <w:rsid w:val="005377B3"/>
    <w:rsid w:val="00537C53"/>
    <w:rsid w:val="00537DE4"/>
    <w:rsid w:val="00540027"/>
    <w:rsid w:val="00540884"/>
    <w:rsid w:val="005410B6"/>
    <w:rsid w:val="005423BA"/>
    <w:rsid w:val="0054250A"/>
    <w:rsid w:val="00542C23"/>
    <w:rsid w:val="0054317D"/>
    <w:rsid w:val="00543352"/>
    <w:rsid w:val="005433B9"/>
    <w:rsid w:val="00543CB5"/>
    <w:rsid w:val="00546162"/>
    <w:rsid w:val="00547597"/>
    <w:rsid w:val="00552943"/>
    <w:rsid w:val="00552D56"/>
    <w:rsid w:val="005530B0"/>
    <w:rsid w:val="00554741"/>
    <w:rsid w:val="00554C17"/>
    <w:rsid w:val="00554F53"/>
    <w:rsid w:val="00555A42"/>
    <w:rsid w:val="00555B93"/>
    <w:rsid w:val="00555BA1"/>
    <w:rsid w:val="00555BF9"/>
    <w:rsid w:val="00556328"/>
    <w:rsid w:val="005566BC"/>
    <w:rsid w:val="00557092"/>
    <w:rsid w:val="00560723"/>
    <w:rsid w:val="00560B42"/>
    <w:rsid w:val="00560D50"/>
    <w:rsid w:val="00560E30"/>
    <w:rsid w:val="0056271A"/>
    <w:rsid w:val="00562B39"/>
    <w:rsid w:val="00562C16"/>
    <w:rsid w:val="005636F7"/>
    <w:rsid w:val="0056407E"/>
    <w:rsid w:val="00564234"/>
    <w:rsid w:val="005646C6"/>
    <w:rsid w:val="0056471E"/>
    <w:rsid w:val="00564900"/>
    <w:rsid w:val="00564F90"/>
    <w:rsid w:val="00565270"/>
    <w:rsid w:val="005654BC"/>
    <w:rsid w:val="00565C16"/>
    <w:rsid w:val="005664B5"/>
    <w:rsid w:val="00566E87"/>
    <w:rsid w:val="00567097"/>
    <w:rsid w:val="0056799C"/>
    <w:rsid w:val="00567E8E"/>
    <w:rsid w:val="005702D1"/>
    <w:rsid w:val="0057070F"/>
    <w:rsid w:val="0057088D"/>
    <w:rsid w:val="005709F9"/>
    <w:rsid w:val="0057266B"/>
    <w:rsid w:val="00572E26"/>
    <w:rsid w:val="00573790"/>
    <w:rsid w:val="005739D8"/>
    <w:rsid w:val="00573A09"/>
    <w:rsid w:val="00573B6E"/>
    <w:rsid w:val="00573F64"/>
    <w:rsid w:val="005742FF"/>
    <w:rsid w:val="005751AA"/>
    <w:rsid w:val="00575626"/>
    <w:rsid w:val="005757AA"/>
    <w:rsid w:val="00575891"/>
    <w:rsid w:val="00575C17"/>
    <w:rsid w:val="00575F2F"/>
    <w:rsid w:val="00576432"/>
    <w:rsid w:val="005765D3"/>
    <w:rsid w:val="005767FB"/>
    <w:rsid w:val="00576E34"/>
    <w:rsid w:val="0057787B"/>
    <w:rsid w:val="00577DDA"/>
    <w:rsid w:val="005804D1"/>
    <w:rsid w:val="00580AD4"/>
    <w:rsid w:val="005811E8"/>
    <w:rsid w:val="00581217"/>
    <w:rsid w:val="005818E4"/>
    <w:rsid w:val="005819C3"/>
    <w:rsid w:val="00583AC4"/>
    <w:rsid w:val="00583DEE"/>
    <w:rsid w:val="005849F6"/>
    <w:rsid w:val="005852FD"/>
    <w:rsid w:val="00585430"/>
    <w:rsid w:val="005865D2"/>
    <w:rsid w:val="00587D17"/>
    <w:rsid w:val="0059010E"/>
    <w:rsid w:val="005914F5"/>
    <w:rsid w:val="0059164E"/>
    <w:rsid w:val="00591B35"/>
    <w:rsid w:val="00591F9E"/>
    <w:rsid w:val="00592AB9"/>
    <w:rsid w:val="00593350"/>
    <w:rsid w:val="0059456C"/>
    <w:rsid w:val="00594A68"/>
    <w:rsid w:val="0059561E"/>
    <w:rsid w:val="00595AE3"/>
    <w:rsid w:val="00595B51"/>
    <w:rsid w:val="00595E8C"/>
    <w:rsid w:val="00595FB5"/>
    <w:rsid w:val="00596009"/>
    <w:rsid w:val="005963FE"/>
    <w:rsid w:val="00596D3D"/>
    <w:rsid w:val="00597701"/>
    <w:rsid w:val="00597979"/>
    <w:rsid w:val="005A0777"/>
    <w:rsid w:val="005A0DF2"/>
    <w:rsid w:val="005A0F2B"/>
    <w:rsid w:val="005A117F"/>
    <w:rsid w:val="005A16EB"/>
    <w:rsid w:val="005A184D"/>
    <w:rsid w:val="005A19DF"/>
    <w:rsid w:val="005A30CD"/>
    <w:rsid w:val="005A49B0"/>
    <w:rsid w:val="005A4FF3"/>
    <w:rsid w:val="005A61EA"/>
    <w:rsid w:val="005A655F"/>
    <w:rsid w:val="005A687F"/>
    <w:rsid w:val="005A6BC3"/>
    <w:rsid w:val="005A6C55"/>
    <w:rsid w:val="005A71F3"/>
    <w:rsid w:val="005A7981"/>
    <w:rsid w:val="005B047A"/>
    <w:rsid w:val="005B0B74"/>
    <w:rsid w:val="005B0D3B"/>
    <w:rsid w:val="005B27A7"/>
    <w:rsid w:val="005B2B7C"/>
    <w:rsid w:val="005B2CC6"/>
    <w:rsid w:val="005B2EFA"/>
    <w:rsid w:val="005B352E"/>
    <w:rsid w:val="005B3578"/>
    <w:rsid w:val="005B39F7"/>
    <w:rsid w:val="005B3BD5"/>
    <w:rsid w:val="005B3C56"/>
    <w:rsid w:val="005B4ECD"/>
    <w:rsid w:val="005B4EE9"/>
    <w:rsid w:val="005B50FB"/>
    <w:rsid w:val="005B593A"/>
    <w:rsid w:val="005B6179"/>
    <w:rsid w:val="005B68E2"/>
    <w:rsid w:val="005B6ADB"/>
    <w:rsid w:val="005B6FDF"/>
    <w:rsid w:val="005B784B"/>
    <w:rsid w:val="005B7A50"/>
    <w:rsid w:val="005B7F65"/>
    <w:rsid w:val="005C09AD"/>
    <w:rsid w:val="005C0E80"/>
    <w:rsid w:val="005C132A"/>
    <w:rsid w:val="005C19F5"/>
    <w:rsid w:val="005C4CC1"/>
    <w:rsid w:val="005C5701"/>
    <w:rsid w:val="005C5FD2"/>
    <w:rsid w:val="005C6F68"/>
    <w:rsid w:val="005C7071"/>
    <w:rsid w:val="005D0069"/>
    <w:rsid w:val="005D0149"/>
    <w:rsid w:val="005D0366"/>
    <w:rsid w:val="005D0B59"/>
    <w:rsid w:val="005D18C1"/>
    <w:rsid w:val="005D1C77"/>
    <w:rsid w:val="005D1DCB"/>
    <w:rsid w:val="005D21B0"/>
    <w:rsid w:val="005D2984"/>
    <w:rsid w:val="005D2F68"/>
    <w:rsid w:val="005D3F07"/>
    <w:rsid w:val="005D3F67"/>
    <w:rsid w:val="005D4762"/>
    <w:rsid w:val="005D619B"/>
    <w:rsid w:val="005D625F"/>
    <w:rsid w:val="005D633E"/>
    <w:rsid w:val="005D6442"/>
    <w:rsid w:val="005D69E6"/>
    <w:rsid w:val="005D7431"/>
    <w:rsid w:val="005D7E22"/>
    <w:rsid w:val="005E03DC"/>
    <w:rsid w:val="005E13AB"/>
    <w:rsid w:val="005E14B1"/>
    <w:rsid w:val="005E25D6"/>
    <w:rsid w:val="005E2FA1"/>
    <w:rsid w:val="005E3369"/>
    <w:rsid w:val="005E3735"/>
    <w:rsid w:val="005E4772"/>
    <w:rsid w:val="005E4E99"/>
    <w:rsid w:val="005E55A9"/>
    <w:rsid w:val="005E5624"/>
    <w:rsid w:val="005E6021"/>
    <w:rsid w:val="005E6A03"/>
    <w:rsid w:val="005E7EF4"/>
    <w:rsid w:val="005F0241"/>
    <w:rsid w:val="005F098B"/>
    <w:rsid w:val="005F0C75"/>
    <w:rsid w:val="005F1086"/>
    <w:rsid w:val="005F10F0"/>
    <w:rsid w:val="005F1397"/>
    <w:rsid w:val="005F16AE"/>
    <w:rsid w:val="005F1F30"/>
    <w:rsid w:val="005F220E"/>
    <w:rsid w:val="005F22EA"/>
    <w:rsid w:val="005F262E"/>
    <w:rsid w:val="005F37AB"/>
    <w:rsid w:val="005F42A2"/>
    <w:rsid w:val="005F4E51"/>
    <w:rsid w:val="005F5BFD"/>
    <w:rsid w:val="005F6CA9"/>
    <w:rsid w:val="005F7199"/>
    <w:rsid w:val="005F77F9"/>
    <w:rsid w:val="0060014B"/>
    <w:rsid w:val="00600292"/>
    <w:rsid w:val="00600B2A"/>
    <w:rsid w:val="006012EC"/>
    <w:rsid w:val="00601854"/>
    <w:rsid w:val="00602A5A"/>
    <w:rsid w:val="00602E31"/>
    <w:rsid w:val="00603AD6"/>
    <w:rsid w:val="00604C51"/>
    <w:rsid w:val="006053FB"/>
    <w:rsid w:val="00605547"/>
    <w:rsid w:val="00605692"/>
    <w:rsid w:val="00605857"/>
    <w:rsid w:val="00605D52"/>
    <w:rsid w:val="006062C9"/>
    <w:rsid w:val="00606BD9"/>
    <w:rsid w:val="00607796"/>
    <w:rsid w:val="00607DB0"/>
    <w:rsid w:val="00610AF9"/>
    <w:rsid w:val="00610F5D"/>
    <w:rsid w:val="0061173A"/>
    <w:rsid w:val="00612874"/>
    <w:rsid w:val="006130A2"/>
    <w:rsid w:val="00613A1B"/>
    <w:rsid w:val="00614417"/>
    <w:rsid w:val="0061518C"/>
    <w:rsid w:val="00615569"/>
    <w:rsid w:val="00615626"/>
    <w:rsid w:val="0061581C"/>
    <w:rsid w:val="006161D3"/>
    <w:rsid w:val="00616710"/>
    <w:rsid w:val="00616CFF"/>
    <w:rsid w:val="00616F13"/>
    <w:rsid w:val="006177E2"/>
    <w:rsid w:val="006202DA"/>
    <w:rsid w:val="00620456"/>
    <w:rsid w:val="00620737"/>
    <w:rsid w:val="006208A3"/>
    <w:rsid w:val="00621019"/>
    <w:rsid w:val="006212A0"/>
    <w:rsid w:val="00621C3E"/>
    <w:rsid w:val="00622FF0"/>
    <w:rsid w:val="0062308F"/>
    <w:rsid w:val="00623B6C"/>
    <w:rsid w:val="0062488A"/>
    <w:rsid w:val="00624E57"/>
    <w:rsid w:val="006259E8"/>
    <w:rsid w:val="0062688E"/>
    <w:rsid w:val="00626D57"/>
    <w:rsid w:val="00627A72"/>
    <w:rsid w:val="00627C0D"/>
    <w:rsid w:val="00627D4A"/>
    <w:rsid w:val="00630067"/>
    <w:rsid w:val="00630375"/>
    <w:rsid w:val="00631357"/>
    <w:rsid w:val="00631EDD"/>
    <w:rsid w:val="0063211D"/>
    <w:rsid w:val="00632124"/>
    <w:rsid w:val="00632393"/>
    <w:rsid w:val="00632396"/>
    <w:rsid w:val="00632873"/>
    <w:rsid w:val="00632C6C"/>
    <w:rsid w:val="00632F67"/>
    <w:rsid w:val="00633D5F"/>
    <w:rsid w:val="00634282"/>
    <w:rsid w:val="006343C5"/>
    <w:rsid w:val="00635706"/>
    <w:rsid w:val="006364AA"/>
    <w:rsid w:val="0063691A"/>
    <w:rsid w:val="006373E3"/>
    <w:rsid w:val="006376B8"/>
    <w:rsid w:val="0064049F"/>
    <w:rsid w:val="006413B1"/>
    <w:rsid w:val="00641E7F"/>
    <w:rsid w:val="00641FE9"/>
    <w:rsid w:val="00642019"/>
    <w:rsid w:val="0064216D"/>
    <w:rsid w:val="00642318"/>
    <w:rsid w:val="00642332"/>
    <w:rsid w:val="00642416"/>
    <w:rsid w:val="0064319D"/>
    <w:rsid w:val="006436DC"/>
    <w:rsid w:val="00643940"/>
    <w:rsid w:val="00644713"/>
    <w:rsid w:val="00644B85"/>
    <w:rsid w:val="00645116"/>
    <w:rsid w:val="00645F3A"/>
    <w:rsid w:val="00646C5A"/>
    <w:rsid w:val="00646CF3"/>
    <w:rsid w:val="00647E88"/>
    <w:rsid w:val="00650347"/>
    <w:rsid w:val="006503B1"/>
    <w:rsid w:val="00650992"/>
    <w:rsid w:val="0065177A"/>
    <w:rsid w:val="006519CA"/>
    <w:rsid w:val="00652366"/>
    <w:rsid w:val="00652731"/>
    <w:rsid w:val="006536A2"/>
    <w:rsid w:val="00653A5D"/>
    <w:rsid w:val="00653C00"/>
    <w:rsid w:val="00653D0B"/>
    <w:rsid w:val="00655302"/>
    <w:rsid w:val="0065556B"/>
    <w:rsid w:val="00655BDC"/>
    <w:rsid w:val="0065690B"/>
    <w:rsid w:val="0065762D"/>
    <w:rsid w:val="00660102"/>
    <w:rsid w:val="006607EB"/>
    <w:rsid w:val="00660ADA"/>
    <w:rsid w:val="00660BF6"/>
    <w:rsid w:val="00661B39"/>
    <w:rsid w:val="00662DF9"/>
    <w:rsid w:val="00663BF2"/>
    <w:rsid w:val="00663BFB"/>
    <w:rsid w:val="00664179"/>
    <w:rsid w:val="00664C91"/>
    <w:rsid w:val="00665FE3"/>
    <w:rsid w:val="00666D40"/>
    <w:rsid w:val="006671A3"/>
    <w:rsid w:val="00667903"/>
    <w:rsid w:val="00667D26"/>
    <w:rsid w:val="006709D5"/>
    <w:rsid w:val="00670D6E"/>
    <w:rsid w:val="0067100F"/>
    <w:rsid w:val="00671138"/>
    <w:rsid w:val="006720FB"/>
    <w:rsid w:val="00672357"/>
    <w:rsid w:val="00672715"/>
    <w:rsid w:val="0067361C"/>
    <w:rsid w:val="00673758"/>
    <w:rsid w:val="00673770"/>
    <w:rsid w:val="00673808"/>
    <w:rsid w:val="00673F55"/>
    <w:rsid w:val="00674452"/>
    <w:rsid w:val="00674482"/>
    <w:rsid w:val="00675161"/>
    <w:rsid w:val="006762D4"/>
    <w:rsid w:val="00677250"/>
    <w:rsid w:val="00677726"/>
    <w:rsid w:val="0068020F"/>
    <w:rsid w:val="006808DF"/>
    <w:rsid w:val="00680934"/>
    <w:rsid w:val="00681373"/>
    <w:rsid w:val="00681614"/>
    <w:rsid w:val="0068171F"/>
    <w:rsid w:val="00681919"/>
    <w:rsid w:val="00681E69"/>
    <w:rsid w:val="00681FC0"/>
    <w:rsid w:val="0068231F"/>
    <w:rsid w:val="00682962"/>
    <w:rsid w:val="00682B9D"/>
    <w:rsid w:val="00683C6F"/>
    <w:rsid w:val="006849A5"/>
    <w:rsid w:val="00685B9C"/>
    <w:rsid w:val="00685C36"/>
    <w:rsid w:val="00686135"/>
    <w:rsid w:val="00686927"/>
    <w:rsid w:val="00687D6A"/>
    <w:rsid w:val="00687F0F"/>
    <w:rsid w:val="00690117"/>
    <w:rsid w:val="0069034B"/>
    <w:rsid w:val="0069153E"/>
    <w:rsid w:val="00691588"/>
    <w:rsid w:val="00691F49"/>
    <w:rsid w:val="00692C68"/>
    <w:rsid w:val="00693485"/>
    <w:rsid w:val="00694B12"/>
    <w:rsid w:val="0069502C"/>
    <w:rsid w:val="00695298"/>
    <w:rsid w:val="006952F6"/>
    <w:rsid w:val="006959C7"/>
    <w:rsid w:val="0069617F"/>
    <w:rsid w:val="0069685C"/>
    <w:rsid w:val="00696A43"/>
    <w:rsid w:val="00696B5D"/>
    <w:rsid w:val="0069734E"/>
    <w:rsid w:val="0069736E"/>
    <w:rsid w:val="006A00B3"/>
    <w:rsid w:val="006A0700"/>
    <w:rsid w:val="006A09E2"/>
    <w:rsid w:val="006A0FB1"/>
    <w:rsid w:val="006A2BA8"/>
    <w:rsid w:val="006A2FCC"/>
    <w:rsid w:val="006A35FA"/>
    <w:rsid w:val="006A3E88"/>
    <w:rsid w:val="006A403C"/>
    <w:rsid w:val="006A421D"/>
    <w:rsid w:val="006A43AB"/>
    <w:rsid w:val="006A5304"/>
    <w:rsid w:val="006A5773"/>
    <w:rsid w:val="006A5C2D"/>
    <w:rsid w:val="006A6029"/>
    <w:rsid w:val="006A6B0F"/>
    <w:rsid w:val="006A6C1F"/>
    <w:rsid w:val="006A6CBE"/>
    <w:rsid w:val="006A7101"/>
    <w:rsid w:val="006A72F1"/>
    <w:rsid w:val="006A747A"/>
    <w:rsid w:val="006B04B1"/>
    <w:rsid w:val="006B0835"/>
    <w:rsid w:val="006B0CD2"/>
    <w:rsid w:val="006B0FBC"/>
    <w:rsid w:val="006B26CA"/>
    <w:rsid w:val="006B29FA"/>
    <w:rsid w:val="006B2A06"/>
    <w:rsid w:val="006B3317"/>
    <w:rsid w:val="006B3703"/>
    <w:rsid w:val="006B41E0"/>
    <w:rsid w:val="006B450E"/>
    <w:rsid w:val="006B5254"/>
    <w:rsid w:val="006B5277"/>
    <w:rsid w:val="006B539A"/>
    <w:rsid w:val="006B57E1"/>
    <w:rsid w:val="006B5AA9"/>
    <w:rsid w:val="006B6EC1"/>
    <w:rsid w:val="006C0AAF"/>
    <w:rsid w:val="006C0BEF"/>
    <w:rsid w:val="006C12B9"/>
    <w:rsid w:val="006C29FB"/>
    <w:rsid w:val="006C2CC3"/>
    <w:rsid w:val="006C2DCE"/>
    <w:rsid w:val="006C4E0D"/>
    <w:rsid w:val="006C510B"/>
    <w:rsid w:val="006C5DBD"/>
    <w:rsid w:val="006C6008"/>
    <w:rsid w:val="006C6A71"/>
    <w:rsid w:val="006C6ED4"/>
    <w:rsid w:val="006D0549"/>
    <w:rsid w:val="006D26C5"/>
    <w:rsid w:val="006D27C0"/>
    <w:rsid w:val="006D28A0"/>
    <w:rsid w:val="006D2C33"/>
    <w:rsid w:val="006D2D3C"/>
    <w:rsid w:val="006D2D40"/>
    <w:rsid w:val="006D4D09"/>
    <w:rsid w:val="006D5816"/>
    <w:rsid w:val="006D5A85"/>
    <w:rsid w:val="006D5C42"/>
    <w:rsid w:val="006D6E0E"/>
    <w:rsid w:val="006D7063"/>
    <w:rsid w:val="006D713B"/>
    <w:rsid w:val="006D73CB"/>
    <w:rsid w:val="006D75EB"/>
    <w:rsid w:val="006D7FEA"/>
    <w:rsid w:val="006E0135"/>
    <w:rsid w:val="006E0B08"/>
    <w:rsid w:val="006E0BB1"/>
    <w:rsid w:val="006E137F"/>
    <w:rsid w:val="006E15C7"/>
    <w:rsid w:val="006E198D"/>
    <w:rsid w:val="006E1F16"/>
    <w:rsid w:val="006E205B"/>
    <w:rsid w:val="006E27C2"/>
    <w:rsid w:val="006E29D6"/>
    <w:rsid w:val="006E30C0"/>
    <w:rsid w:val="006E3486"/>
    <w:rsid w:val="006E382C"/>
    <w:rsid w:val="006E4027"/>
    <w:rsid w:val="006E461E"/>
    <w:rsid w:val="006E4D78"/>
    <w:rsid w:val="006E4FEE"/>
    <w:rsid w:val="006E5C30"/>
    <w:rsid w:val="006E63BD"/>
    <w:rsid w:val="006E664C"/>
    <w:rsid w:val="006E6BA2"/>
    <w:rsid w:val="006E7135"/>
    <w:rsid w:val="006E7709"/>
    <w:rsid w:val="006F0B1F"/>
    <w:rsid w:val="006F10F0"/>
    <w:rsid w:val="006F1146"/>
    <w:rsid w:val="006F195B"/>
    <w:rsid w:val="006F22A5"/>
    <w:rsid w:val="006F2AC7"/>
    <w:rsid w:val="006F2C8D"/>
    <w:rsid w:val="006F30D6"/>
    <w:rsid w:val="006F3A14"/>
    <w:rsid w:val="006F3A6B"/>
    <w:rsid w:val="006F3B0A"/>
    <w:rsid w:val="006F517A"/>
    <w:rsid w:val="006F5DD9"/>
    <w:rsid w:val="006F6599"/>
    <w:rsid w:val="006F6B55"/>
    <w:rsid w:val="006F6EF4"/>
    <w:rsid w:val="006F7CCF"/>
    <w:rsid w:val="00700472"/>
    <w:rsid w:val="00700BA9"/>
    <w:rsid w:val="00700D56"/>
    <w:rsid w:val="007014A5"/>
    <w:rsid w:val="0070184E"/>
    <w:rsid w:val="00701E0E"/>
    <w:rsid w:val="007022EC"/>
    <w:rsid w:val="0070329F"/>
    <w:rsid w:val="00704054"/>
    <w:rsid w:val="0070419A"/>
    <w:rsid w:val="00704C04"/>
    <w:rsid w:val="00705140"/>
    <w:rsid w:val="00705318"/>
    <w:rsid w:val="00705FAD"/>
    <w:rsid w:val="007065AA"/>
    <w:rsid w:val="0070699C"/>
    <w:rsid w:val="00706D14"/>
    <w:rsid w:val="0070714F"/>
    <w:rsid w:val="0070769D"/>
    <w:rsid w:val="00707F5E"/>
    <w:rsid w:val="007106A4"/>
    <w:rsid w:val="00710945"/>
    <w:rsid w:val="00710D68"/>
    <w:rsid w:val="00710DAD"/>
    <w:rsid w:val="00711AA0"/>
    <w:rsid w:val="00711E21"/>
    <w:rsid w:val="00712350"/>
    <w:rsid w:val="007125A1"/>
    <w:rsid w:val="007139CB"/>
    <w:rsid w:val="00713F6B"/>
    <w:rsid w:val="00714A30"/>
    <w:rsid w:val="00714E93"/>
    <w:rsid w:val="007155B4"/>
    <w:rsid w:val="0071593C"/>
    <w:rsid w:val="0071630C"/>
    <w:rsid w:val="00716539"/>
    <w:rsid w:val="007165F0"/>
    <w:rsid w:val="007169B3"/>
    <w:rsid w:val="00716BFE"/>
    <w:rsid w:val="00717A91"/>
    <w:rsid w:val="00720989"/>
    <w:rsid w:val="00721B10"/>
    <w:rsid w:val="00721B46"/>
    <w:rsid w:val="00721BFF"/>
    <w:rsid w:val="007220B4"/>
    <w:rsid w:val="007221D1"/>
    <w:rsid w:val="0072244F"/>
    <w:rsid w:val="00724025"/>
    <w:rsid w:val="007247F4"/>
    <w:rsid w:val="00724CE5"/>
    <w:rsid w:val="00725281"/>
    <w:rsid w:val="00725475"/>
    <w:rsid w:val="00726970"/>
    <w:rsid w:val="007272A2"/>
    <w:rsid w:val="007278EA"/>
    <w:rsid w:val="00727E02"/>
    <w:rsid w:val="00730596"/>
    <w:rsid w:val="00730CA3"/>
    <w:rsid w:val="007317B4"/>
    <w:rsid w:val="007323AF"/>
    <w:rsid w:val="00732574"/>
    <w:rsid w:val="007328A9"/>
    <w:rsid w:val="0073317C"/>
    <w:rsid w:val="007333F8"/>
    <w:rsid w:val="00733519"/>
    <w:rsid w:val="00733684"/>
    <w:rsid w:val="0073393E"/>
    <w:rsid w:val="00733A9E"/>
    <w:rsid w:val="0073409E"/>
    <w:rsid w:val="00734D43"/>
    <w:rsid w:val="007352E6"/>
    <w:rsid w:val="00735A76"/>
    <w:rsid w:val="00735DDC"/>
    <w:rsid w:val="00735DFE"/>
    <w:rsid w:val="0073706C"/>
    <w:rsid w:val="007375EC"/>
    <w:rsid w:val="007376BC"/>
    <w:rsid w:val="00737816"/>
    <w:rsid w:val="00737D7D"/>
    <w:rsid w:val="00740192"/>
    <w:rsid w:val="00740C60"/>
    <w:rsid w:val="0074117E"/>
    <w:rsid w:val="00741556"/>
    <w:rsid w:val="007424D5"/>
    <w:rsid w:val="00742FA1"/>
    <w:rsid w:val="007438DB"/>
    <w:rsid w:val="00744964"/>
    <w:rsid w:val="00745776"/>
    <w:rsid w:val="007457AE"/>
    <w:rsid w:val="00745A28"/>
    <w:rsid w:val="00745E9C"/>
    <w:rsid w:val="00746E5F"/>
    <w:rsid w:val="00747FDA"/>
    <w:rsid w:val="00750630"/>
    <w:rsid w:val="00750A7C"/>
    <w:rsid w:val="00752889"/>
    <w:rsid w:val="00752F8A"/>
    <w:rsid w:val="00753453"/>
    <w:rsid w:val="0075409B"/>
    <w:rsid w:val="007541FA"/>
    <w:rsid w:val="00754344"/>
    <w:rsid w:val="00754A4A"/>
    <w:rsid w:val="00755A07"/>
    <w:rsid w:val="00755D7A"/>
    <w:rsid w:val="0075618F"/>
    <w:rsid w:val="00756348"/>
    <w:rsid w:val="00756CD0"/>
    <w:rsid w:val="00756E30"/>
    <w:rsid w:val="00757CC9"/>
    <w:rsid w:val="00760209"/>
    <w:rsid w:val="00760446"/>
    <w:rsid w:val="00760A14"/>
    <w:rsid w:val="00760EE2"/>
    <w:rsid w:val="007617DB"/>
    <w:rsid w:val="007624DF"/>
    <w:rsid w:val="007626C7"/>
    <w:rsid w:val="00762C5B"/>
    <w:rsid w:val="00762F89"/>
    <w:rsid w:val="00763688"/>
    <w:rsid w:val="007637E8"/>
    <w:rsid w:val="00763B30"/>
    <w:rsid w:val="007646C3"/>
    <w:rsid w:val="007651F9"/>
    <w:rsid w:val="0076593C"/>
    <w:rsid w:val="007660E7"/>
    <w:rsid w:val="00766394"/>
    <w:rsid w:val="00766A63"/>
    <w:rsid w:val="00767059"/>
    <w:rsid w:val="00770788"/>
    <w:rsid w:val="00770BB9"/>
    <w:rsid w:val="00771A18"/>
    <w:rsid w:val="007722DA"/>
    <w:rsid w:val="00772751"/>
    <w:rsid w:val="007729FA"/>
    <w:rsid w:val="00772D7C"/>
    <w:rsid w:val="0077349F"/>
    <w:rsid w:val="007734B5"/>
    <w:rsid w:val="00773BFA"/>
    <w:rsid w:val="00773D0D"/>
    <w:rsid w:val="00774FF1"/>
    <w:rsid w:val="00775755"/>
    <w:rsid w:val="0077576D"/>
    <w:rsid w:val="00775933"/>
    <w:rsid w:val="007762DE"/>
    <w:rsid w:val="00776316"/>
    <w:rsid w:val="007767A1"/>
    <w:rsid w:val="007769F4"/>
    <w:rsid w:val="0078083D"/>
    <w:rsid w:val="00780840"/>
    <w:rsid w:val="00780DA8"/>
    <w:rsid w:val="00781171"/>
    <w:rsid w:val="0078127C"/>
    <w:rsid w:val="007812CC"/>
    <w:rsid w:val="00781341"/>
    <w:rsid w:val="00781A3B"/>
    <w:rsid w:val="0078205F"/>
    <w:rsid w:val="00783C3C"/>
    <w:rsid w:val="007846A3"/>
    <w:rsid w:val="00784859"/>
    <w:rsid w:val="007854E1"/>
    <w:rsid w:val="00785CAE"/>
    <w:rsid w:val="00785FE0"/>
    <w:rsid w:val="00786291"/>
    <w:rsid w:val="0078634B"/>
    <w:rsid w:val="007869BD"/>
    <w:rsid w:val="00786BE4"/>
    <w:rsid w:val="007871E2"/>
    <w:rsid w:val="00787358"/>
    <w:rsid w:val="0078736C"/>
    <w:rsid w:val="0079088B"/>
    <w:rsid w:val="007916A0"/>
    <w:rsid w:val="00793583"/>
    <w:rsid w:val="00793E2C"/>
    <w:rsid w:val="007948E9"/>
    <w:rsid w:val="007951F4"/>
    <w:rsid w:val="00795532"/>
    <w:rsid w:val="00795537"/>
    <w:rsid w:val="00795E02"/>
    <w:rsid w:val="00795F7A"/>
    <w:rsid w:val="00796000"/>
    <w:rsid w:val="00796050"/>
    <w:rsid w:val="00797298"/>
    <w:rsid w:val="00797F91"/>
    <w:rsid w:val="007A03D5"/>
    <w:rsid w:val="007A0F6C"/>
    <w:rsid w:val="007A1DF5"/>
    <w:rsid w:val="007A2173"/>
    <w:rsid w:val="007A25BA"/>
    <w:rsid w:val="007A35A8"/>
    <w:rsid w:val="007A3DCE"/>
    <w:rsid w:val="007A4259"/>
    <w:rsid w:val="007A42DE"/>
    <w:rsid w:val="007A4480"/>
    <w:rsid w:val="007A5873"/>
    <w:rsid w:val="007A6914"/>
    <w:rsid w:val="007A7AEC"/>
    <w:rsid w:val="007A7B9F"/>
    <w:rsid w:val="007A7F98"/>
    <w:rsid w:val="007B0BD5"/>
    <w:rsid w:val="007B1098"/>
    <w:rsid w:val="007B1B26"/>
    <w:rsid w:val="007B1C1E"/>
    <w:rsid w:val="007B1E1A"/>
    <w:rsid w:val="007B1E6E"/>
    <w:rsid w:val="007B2044"/>
    <w:rsid w:val="007B3121"/>
    <w:rsid w:val="007B31CD"/>
    <w:rsid w:val="007B3685"/>
    <w:rsid w:val="007B37F8"/>
    <w:rsid w:val="007B3E57"/>
    <w:rsid w:val="007B413B"/>
    <w:rsid w:val="007B43F5"/>
    <w:rsid w:val="007B4C52"/>
    <w:rsid w:val="007B4E73"/>
    <w:rsid w:val="007B5FE7"/>
    <w:rsid w:val="007B6543"/>
    <w:rsid w:val="007B6BD0"/>
    <w:rsid w:val="007B6BF3"/>
    <w:rsid w:val="007B6C64"/>
    <w:rsid w:val="007B7631"/>
    <w:rsid w:val="007B78FD"/>
    <w:rsid w:val="007B7FA7"/>
    <w:rsid w:val="007C0699"/>
    <w:rsid w:val="007C0963"/>
    <w:rsid w:val="007C1E64"/>
    <w:rsid w:val="007C262A"/>
    <w:rsid w:val="007C2654"/>
    <w:rsid w:val="007C385A"/>
    <w:rsid w:val="007C38F5"/>
    <w:rsid w:val="007C3BD5"/>
    <w:rsid w:val="007C49BE"/>
    <w:rsid w:val="007C4ADE"/>
    <w:rsid w:val="007C4DE2"/>
    <w:rsid w:val="007C4E1B"/>
    <w:rsid w:val="007C5613"/>
    <w:rsid w:val="007C5D5C"/>
    <w:rsid w:val="007C684D"/>
    <w:rsid w:val="007D112B"/>
    <w:rsid w:val="007D14D3"/>
    <w:rsid w:val="007D17B8"/>
    <w:rsid w:val="007D1CB4"/>
    <w:rsid w:val="007D33B1"/>
    <w:rsid w:val="007D3594"/>
    <w:rsid w:val="007D35C0"/>
    <w:rsid w:val="007D3B1D"/>
    <w:rsid w:val="007D60B0"/>
    <w:rsid w:val="007D6A61"/>
    <w:rsid w:val="007D6AB9"/>
    <w:rsid w:val="007D6D1A"/>
    <w:rsid w:val="007D6EB9"/>
    <w:rsid w:val="007D760D"/>
    <w:rsid w:val="007D7A34"/>
    <w:rsid w:val="007D7CE9"/>
    <w:rsid w:val="007E016E"/>
    <w:rsid w:val="007E0225"/>
    <w:rsid w:val="007E0537"/>
    <w:rsid w:val="007E07AA"/>
    <w:rsid w:val="007E1183"/>
    <w:rsid w:val="007E127A"/>
    <w:rsid w:val="007E13F5"/>
    <w:rsid w:val="007E1881"/>
    <w:rsid w:val="007E18C4"/>
    <w:rsid w:val="007E1BC6"/>
    <w:rsid w:val="007E23E4"/>
    <w:rsid w:val="007E282C"/>
    <w:rsid w:val="007E363C"/>
    <w:rsid w:val="007E3CA0"/>
    <w:rsid w:val="007E4074"/>
    <w:rsid w:val="007E44E8"/>
    <w:rsid w:val="007E4E9E"/>
    <w:rsid w:val="007E4FDC"/>
    <w:rsid w:val="007E61CD"/>
    <w:rsid w:val="007E6344"/>
    <w:rsid w:val="007E685C"/>
    <w:rsid w:val="007E69E1"/>
    <w:rsid w:val="007E7777"/>
    <w:rsid w:val="007F0278"/>
    <w:rsid w:val="007F09A3"/>
    <w:rsid w:val="007F0C42"/>
    <w:rsid w:val="007F138B"/>
    <w:rsid w:val="007F1D88"/>
    <w:rsid w:val="007F2BB2"/>
    <w:rsid w:val="007F2E4E"/>
    <w:rsid w:val="007F34DB"/>
    <w:rsid w:val="007F406D"/>
    <w:rsid w:val="007F4EE6"/>
    <w:rsid w:val="007F75D2"/>
    <w:rsid w:val="007F7C30"/>
    <w:rsid w:val="00800122"/>
    <w:rsid w:val="00801F09"/>
    <w:rsid w:val="00802209"/>
    <w:rsid w:val="00802EF8"/>
    <w:rsid w:val="00804045"/>
    <w:rsid w:val="00804A85"/>
    <w:rsid w:val="008050C8"/>
    <w:rsid w:val="00805227"/>
    <w:rsid w:val="0080523C"/>
    <w:rsid w:val="008052C8"/>
    <w:rsid w:val="0080551E"/>
    <w:rsid w:val="008060A0"/>
    <w:rsid w:val="008061A9"/>
    <w:rsid w:val="00806370"/>
    <w:rsid w:val="00806677"/>
    <w:rsid w:val="0080709B"/>
    <w:rsid w:val="00807455"/>
    <w:rsid w:val="00810515"/>
    <w:rsid w:val="00810D62"/>
    <w:rsid w:val="00810DB0"/>
    <w:rsid w:val="0081138F"/>
    <w:rsid w:val="008120EF"/>
    <w:rsid w:val="008123E1"/>
    <w:rsid w:val="0081314E"/>
    <w:rsid w:val="008131E1"/>
    <w:rsid w:val="00813994"/>
    <w:rsid w:val="00813D0A"/>
    <w:rsid w:val="00813DC2"/>
    <w:rsid w:val="00814515"/>
    <w:rsid w:val="008147E5"/>
    <w:rsid w:val="00815705"/>
    <w:rsid w:val="00815D6D"/>
    <w:rsid w:val="008165A0"/>
    <w:rsid w:val="00816610"/>
    <w:rsid w:val="00816814"/>
    <w:rsid w:val="00816B12"/>
    <w:rsid w:val="0081736B"/>
    <w:rsid w:val="00820458"/>
    <w:rsid w:val="008204CF"/>
    <w:rsid w:val="0082096F"/>
    <w:rsid w:val="00821078"/>
    <w:rsid w:val="00822760"/>
    <w:rsid w:val="00822EF8"/>
    <w:rsid w:val="00822F92"/>
    <w:rsid w:val="008236ED"/>
    <w:rsid w:val="008237EA"/>
    <w:rsid w:val="008238BF"/>
    <w:rsid w:val="008239A4"/>
    <w:rsid w:val="00823D5A"/>
    <w:rsid w:val="008248FA"/>
    <w:rsid w:val="0082536C"/>
    <w:rsid w:val="0082598C"/>
    <w:rsid w:val="00825D68"/>
    <w:rsid w:val="00825E41"/>
    <w:rsid w:val="0082647E"/>
    <w:rsid w:val="0082679A"/>
    <w:rsid w:val="00826909"/>
    <w:rsid w:val="00826DE2"/>
    <w:rsid w:val="00827C94"/>
    <w:rsid w:val="008303C1"/>
    <w:rsid w:val="00830BA4"/>
    <w:rsid w:val="008310AA"/>
    <w:rsid w:val="0083198A"/>
    <w:rsid w:val="00831D5B"/>
    <w:rsid w:val="00831DA1"/>
    <w:rsid w:val="00831F33"/>
    <w:rsid w:val="00831FBE"/>
    <w:rsid w:val="00832B60"/>
    <w:rsid w:val="00832B6F"/>
    <w:rsid w:val="00832D44"/>
    <w:rsid w:val="008338C9"/>
    <w:rsid w:val="00833BF4"/>
    <w:rsid w:val="008341CF"/>
    <w:rsid w:val="00834903"/>
    <w:rsid w:val="00834A77"/>
    <w:rsid w:val="008375C7"/>
    <w:rsid w:val="00837932"/>
    <w:rsid w:val="00837EF4"/>
    <w:rsid w:val="0084017F"/>
    <w:rsid w:val="0084028E"/>
    <w:rsid w:val="00840934"/>
    <w:rsid w:val="008415BD"/>
    <w:rsid w:val="00842085"/>
    <w:rsid w:val="00843134"/>
    <w:rsid w:val="0084315A"/>
    <w:rsid w:val="008435FD"/>
    <w:rsid w:val="00843CE0"/>
    <w:rsid w:val="00844C95"/>
    <w:rsid w:val="00844D6E"/>
    <w:rsid w:val="00844FB8"/>
    <w:rsid w:val="00845037"/>
    <w:rsid w:val="008450C3"/>
    <w:rsid w:val="008450E6"/>
    <w:rsid w:val="008456FF"/>
    <w:rsid w:val="00845B18"/>
    <w:rsid w:val="008468EE"/>
    <w:rsid w:val="00850869"/>
    <w:rsid w:val="0085103C"/>
    <w:rsid w:val="008515FB"/>
    <w:rsid w:val="00851CE9"/>
    <w:rsid w:val="0085257E"/>
    <w:rsid w:val="008526CD"/>
    <w:rsid w:val="00852F89"/>
    <w:rsid w:val="00854854"/>
    <w:rsid w:val="00855C2C"/>
    <w:rsid w:val="00855D31"/>
    <w:rsid w:val="00856F77"/>
    <w:rsid w:val="00857093"/>
    <w:rsid w:val="008579FE"/>
    <w:rsid w:val="00860653"/>
    <w:rsid w:val="008609F0"/>
    <w:rsid w:val="00862F11"/>
    <w:rsid w:val="0086393F"/>
    <w:rsid w:val="008639DC"/>
    <w:rsid w:val="00863BD7"/>
    <w:rsid w:val="00864188"/>
    <w:rsid w:val="008642BA"/>
    <w:rsid w:val="00864583"/>
    <w:rsid w:val="008649ED"/>
    <w:rsid w:val="00864B3F"/>
    <w:rsid w:val="00864E95"/>
    <w:rsid w:val="00864F94"/>
    <w:rsid w:val="00865493"/>
    <w:rsid w:val="0086555B"/>
    <w:rsid w:val="00865A3D"/>
    <w:rsid w:val="008661BC"/>
    <w:rsid w:val="008676E0"/>
    <w:rsid w:val="008703B3"/>
    <w:rsid w:val="008704D1"/>
    <w:rsid w:val="00870F15"/>
    <w:rsid w:val="00871B59"/>
    <w:rsid w:val="0087275D"/>
    <w:rsid w:val="008729D4"/>
    <w:rsid w:val="008738CA"/>
    <w:rsid w:val="00873C37"/>
    <w:rsid w:val="00874696"/>
    <w:rsid w:val="00874880"/>
    <w:rsid w:val="00874968"/>
    <w:rsid w:val="00874BAD"/>
    <w:rsid w:val="0087525B"/>
    <w:rsid w:val="00875A13"/>
    <w:rsid w:val="00875EB9"/>
    <w:rsid w:val="00876333"/>
    <w:rsid w:val="008778C8"/>
    <w:rsid w:val="00880980"/>
    <w:rsid w:val="00880A3D"/>
    <w:rsid w:val="00880B70"/>
    <w:rsid w:val="00881033"/>
    <w:rsid w:val="0088111A"/>
    <w:rsid w:val="008818E4"/>
    <w:rsid w:val="00881BA3"/>
    <w:rsid w:val="008820AC"/>
    <w:rsid w:val="00882936"/>
    <w:rsid w:val="00882D1C"/>
    <w:rsid w:val="00882FEC"/>
    <w:rsid w:val="0088344C"/>
    <w:rsid w:val="00883687"/>
    <w:rsid w:val="008838D7"/>
    <w:rsid w:val="00884748"/>
    <w:rsid w:val="00884890"/>
    <w:rsid w:val="008849BD"/>
    <w:rsid w:val="00887623"/>
    <w:rsid w:val="00892A9D"/>
    <w:rsid w:val="00892EE3"/>
    <w:rsid w:val="0089341B"/>
    <w:rsid w:val="00893551"/>
    <w:rsid w:val="008935F7"/>
    <w:rsid w:val="00893A1E"/>
    <w:rsid w:val="00893C68"/>
    <w:rsid w:val="00893D64"/>
    <w:rsid w:val="00893F26"/>
    <w:rsid w:val="008947E2"/>
    <w:rsid w:val="00894BA6"/>
    <w:rsid w:val="00895832"/>
    <w:rsid w:val="00895834"/>
    <w:rsid w:val="00895BB0"/>
    <w:rsid w:val="00895D19"/>
    <w:rsid w:val="00895DE2"/>
    <w:rsid w:val="00896674"/>
    <w:rsid w:val="00896E6E"/>
    <w:rsid w:val="008A054F"/>
    <w:rsid w:val="008A18A5"/>
    <w:rsid w:val="008A1E1F"/>
    <w:rsid w:val="008A215B"/>
    <w:rsid w:val="008A2565"/>
    <w:rsid w:val="008A2894"/>
    <w:rsid w:val="008A2B03"/>
    <w:rsid w:val="008A5129"/>
    <w:rsid w:val="008A514A"/>
    <w:rsid w:val="008A5486"/>
    <w:rsid w:val="008A5913"/>
    <w:rsid w:val="008A6358"/>
    <w:rsid w:val="008A650F"/>
    <w:rsid w:val="008A6784"/>
    <w:rsid w:val="008A6ECE"/>
    <w:rsid w:val="008A7229"/>
    <w:rsid w:val="008A7D74"/>
    <w:rsid w:val="008B065C"/>
    <w:rsid w:val="008B0A91"/>
    <w:rsid w:val="008B0C67"/>
    <w:rsid w:val="008B0F92"/>
    <w:rsid w:val="008B1187"/>
    <w:rsid w:val="008B1470"/>
    <w:rsid w:val="008B15CD"/>
    <w:rsid w:val="008B16F0"/>
    <w:rsid w:val="008B1B97"/>
    <w:rsid w:val="008B2393"/>
    <w:rsid w:val="008B25E6"/>
    <w:rsid w:val="008B2DE8"/>
    <w:rsid w:val="008B32E9"/>
    <w:rsid w:val="008B34ED"/>
    <w:rsid w:val="008B35FE"/>
    <w:rsid w:val="008B3844"/>
    <w:rsid w:val="008B3AC4"/>
    <w:rsid w:val="008B40A5"/>
    <w:rsid w:val="008B42CB"/>
    <w:rsid w:val="008B454B"/>
    <w:rsid w:val="008B4738"/>
    <w:rsid w:val="008B5235"/>
    <w:rsid w:val="008B570F"/>
    <w:rsid w:val="008B5F5D"/>
    <w:rsid w:val="008B6F5E"/>
    <w:rsid w:val="008B747C"/>
    <w:rsid w:val="008B75C5"/>
    <w:rsid w:val="008B7927"/>
    <w:rsid w:val="008C00BF"/>
    <w:rsid w:val="008C15DA"/>
    <w:rsid w:val="008C39EF"/>
    <w:rsid w:val="008C45BD"/>
    <w:rsid w:val="008C46BF"/>
    <w:rsid w:val="008C5346"/>
    <w:rsid w:val="008C5A30"/>
    <w:rsid w:val="008C5CD8"/>
    <w:rsid w:val="008C6311"/>
    <w:rsid w:val="008C7BD3"/>
    <w:rsid w:val="008D03A7"/>
    <w:rsid w:val="008D059A"/>
    <w:rsid w:val="008D1E37"/>
    <w:rsid w:val="008D3342"/>
    <w:rsid w:val="008D48F0"/>
    <w:rsid w:val="008D4FB4"/>
    <w:rsid w:val="008D5328"/>
    <w:rsid w:val="008D551E"/>
    <w:rsid w:val="008D664E"/>
    <w:rsid w:val="008D76B3"/>
    <w:rsid w:val="008E0F43"/>
    <w:rsid w:val="008E157D"/>
    <w:rsid w:val="008E1BB7"/>
    <w:rsid w:val="008E22C6"/>
    <w:rsid w:val="008E4006"/>
    <w:rsid w:val="008E43C3"/>
    <w:rsid w:val="008E4484"/>
    <w:rsid w:val="008E4A13"/>
    <w:rsid w:val="008E4F19"/>
    <w:rsid w:val="008E5A4A"/>
    <w:rsid w:val="008E5ABE"/>
    <w:rsid w:val="008E5AC7"/>
    <w:rsid w:val="008E5E83"/>
    <w:rsid w:val="008E69D7"/>
    <w:rsid w:val="008E7721"/>
    <w:rsid w:val="008E7824"/>
    <w:rsid w:val="008E78B3"/>
    <w:rsid w:val="008E7C80"/>
    <w:rsid w:val="008F0C81"/>
    <w:rsid w:val="008F0D79"/>
    <w:rsid w:val="008F0ECB"/>
    <w:rsid w:val="008F2118"/>
    <w:rsid w:val="008F2E2B"/>
    <w:rsid w:val="008F2F97"/>
    <w:rsid w:val="008F34D0"/>
    <w:rsid w:val="008F374E"/>
    <w:rsid w:val="008F4615"/>
    <w:rsid w:val="008F6091"/>
    <w:rsid w:val="008F7355"/>
    <w:rsid w:val="008F7FA0"/>
    <w:rsid w:val="00900726"/>
    <w:rsid w:val="0090157B"/>
    <w:rsid w:val="009017C6"/>
    <w:rsid w:val="00901C53"/>
    <w:rsid w:val="00901C90"/>
    <w:rsid w:val="009023BD"/>
    <w:rsid w:val="009023CE"/>
    <w:rsid w:val="009026ED"/>
    <w:rsid w:val="00903192"/>
    <w:rsid w:val="009033A2"/>
    <w:rsid w:val="00903A25"/>
    <w:rsid w:val="00903D29"/>
    <w:rsid w:val="00904105"/>
    <w:rsid w:val="00904935"/>
    <w:rsid w:val="00904B8C"/>
    <w:rsid w:val="0090569B"/>
    <w:rsid w:val="009070DF"/>
    <w:rsid w:val="00907D33"/>
    <w:rsid w:val="00910DD0"/>
    <w:rsid w:val="00911886"/>
    <w:rsid w:val="0091211C"/>
    <w:rsid w:val="009129B4"/>
    <w:rsid w:val="00912C2F"/>
    <w:rsid w:val="00913773"/>
    <w:rsid w:val="0091381D"/>
    <w:rsid w:val="00913E9F"/>
    <w:rsid w:val="009141E1"/>
    <w:rsid w:val="0091544A"/>
    <w:rsid w:val="00915752"/>
    <w:rsid w:val="00915B4D"/>
    <w:rsid w:val="00915D9B"/>
    <w:rsid w:val="00915DF3"/>
    <w:rsid w:val="009164B1"/>
    <w:rsid w:val="009164E8"/>
    <w:rsid w:val="009165C3"/>
    <w:rsid w:val="0091701D"/>
    <w:rsid w:val="00917038"/>
    <w:rsid w:val="0091730C"/>
    <w:rsid w:val="009174B7"/>
    <w:rsid w:val="00917C20"/>
    <w:rsid w:val="00917FE2"/>
    <w:rsid w:val="00920117"/>
    <w:rsid w:val="0092046C"/>
    <w:rsid w:val="009227E4"/>
    <w:rsid w:val="009229F5"/>
    <w:rsid w:val="00922FA0"/>
    <w:rsid w:val="00923252"/>
    <w:rsid w:val="00923779"/>
    <w:rsid w:val="0092422F"/>
    <w:rsid w:val="0092504C"/>
    <w:rsid w:val="009251F6"/>
    <w:rsid w:val="009253B4"/>
    <w:rsid w:val="00926184"/>
    <w:rsid w:val="00926737"/>
    <w:rsid w:val="00926787"/>
    <w:rsid w:val="009275C4"/>
    <w:rsid w:val="009278DA"/>
    <w:rsid w:val="0093114D"/>
    <w:rsid w:val="00931947"/>
    <w:rsid w:val="00931A4D"/>
    <w:rsid w:val="009320AD"/>
    <w:rsid w:val="00932650"/>
    <w:rsid w:val="00932FD5"/>
    <w:rsid w:val="00933407"/>
    <w:rsid w:val="009344ED"/>
    <w:rsid w:val="00934646"/>
    <w:rsid w:val="00934955"/>
    <w:rsid w:val="00934A29"/>
    <w:rsid w:val="00934D1F"/>
    <w:rsid w:val="0093539C"/>
    <w:rsid w:val="009356A9"/>
    <w:rsid w:val="00935B89"/>
    <w:rsid w:val="00935F7E"/>
    <w:rsid w:val="009366FE"/>
    <w:rsid w:val="00936C08"/>
    <w:rsid w:val="0093745D"/>
    <w:rsid w:val="00937C3F"/>
    <w:rsid w:val="00941B78"/>
    <w:rsid w:val="00942334"/>
    <w:rsid w:val="00942864"/>
    <w:rsid w:val="00942BBB"/>
    <w:rsid w:val="009446E6"/>
    <w:rsid w:val="00944F2C"/>
    <w:rsid w:val="0094596E"/>
    <w:rsid w:val="009459C1"/>
    <w:rsid w:val="00945EE0"/>
    <w:rsid w:val="00945FFB"/>
    <w:rsid w:val="00946188"/>
    <w:rsid w:val="00946A57"/>
    <w:rsid w:val="009471C7"/>
    <w:rsid w:val="0094780A"/>
    <w:rsid w:val="00947888"/>
    <w:rsid w:val="00947950"/>
    <w:rsid w:val="0095079B"/>
    <w:rsid w:val="00950947"/>
    <w:rsid w:val="00951205"/>
    <w:rsid w:val="009522AB"/>
    <w:rsid w:val="00952C80"/>
    <w:rsid w:val="00952D9F"/>
    <w:rsid w:val="00953151"/>
    <w:rsid w:val="009531DF"/>
    <w:rsid w:val="00953537"/>
    <w:rsid w:val="00953594"/>
    <w:rsid w:val="00954750"/>
    <w:rsid w:val="0095529A"/>
    <w:rsid w:val="009554EA"/>
    <w:rsid w:val="00955D46"/>
    <w:rsid w:val="009561BE"/>
    <w:rsid w:val="00956D25"/>
    <w:rsid w:val="00957654"/>
    <w:rsid w:val="00960816"/>
    <w:rsid w:val="00960BEB"/>
    <w:rsid w:val="00960D97"/>
    <w:rsid w:val="00961C43"/>
    <w:rsid w:val="00961EB0"/>
    <w:rsid w:val="009620D9"/>
    <w:rsid w:val="0096223A"/>
    <w:rsid w:val="00962269"/>
    <w:rsid w:val="0096289C"/>
    <w:rsid w:val="009629D2"/>
    <w:rsid w:val="009629ED"/>
    <w:rsid w:val="00962F16"/>
    <w:rsid w:val="00963746"/>
    <w:rsid w:val="00964844"/>
    <w:rsid w:val="00965962"/>
    <w:rsid w:val="00965B77"/>
    <w:rsid w:val="0096628B"/>
    <w:rsid w:val="00966874"/>
    <w:rsid w:val="00966C08"/>
    <w:rsid w:val="00966F4F"/>
    <w:rsid w:val="0096700B"/>
    <w:rsid w:val="009674A3"/>
    <w:rsid w:val="009678D3"/>
    <w:rsid w:val="00967E4D"/>
    <w:rsid w:val="00967F25"/>
    <w:rsid w:val="00970424"/>
    <w:rsid w:val="009709BF"/>
    <w:rsid w:val="00970DDF"/>
    <w:rsid w:val="009711C2"/>
    <w:rsid w:val="009716C7"/>
    <w:rsid w:val="00971ACA"/>
    <w:rsid w:val="00971B76"/>
    <w:rsid w:val="00972125"/>
    <w:rsid w:val="009722AC"/>
    <w:rsid w:val="00972BC0"/>
    <w:rsid w:val="00972D28"/>
    <w:rsid w:val="00972E28"/>
    <w:rsid w:val="00973B35"/>
    <w:rsid w:val="00973F49"/>
    <w:rsid w:val="009740BA"/>
    <w:rsid w:val="00974BE9"/>
    <w:rsid w:val="00974DF9"/>
    <w:rsid w:val="00975224"/>
    <w:rsid w:val="0097529E"/>
    <w:rsid w:val="0097531A"/>
    <w:rsid w:val="00975652"/>
    <w:rsid w:val="0097610C"/>
    <w:rsid w:val="0097726A"/>
    <w:rsid w:val="0098024F"/>
    <w:rsid w:val="00980983"/>
    <w:rsid w:val="009809AD"/>
    <w:rsid w:val="00980D26"/>
    <w:rsid w:val="0098226A"/>
    <w:rsid w:val="009822AB"/>
    <w:rsid w:val="0098284A"/>
    <w:rsid w:val="0098288F"/>
    <w:rsid w:val="00982B90"/>
    <w:rsid w:val="0098396D"/>
    <w:rsid w:val="00983D1E"/>
    <w:rsid w:val="0098541D"/>
    <w:rsid w:val="00985E16"/>
    <w:rsid w:val="00987C9D"/>
    <w:rsid w:val="00990B70"/>
    <w:rsid w:val="00991022"/>
    <w:rsid w:val="0099119B"/>
    <w:rsid w:val="00991565"/>
    <w:rsid w:val="009927D9"/>
    <w:rsid w:val="00992D7A"/>
    <w:rsid w:val="00993DE2"/>
    <w:rsid w:val="00994D07"/>
    <w:rsid w:val="00994D5E"/>
    <w:rsid w:val="00995397"/>
    <w:rsid w:val="00995A1A"/>
    <w:rsid w:val="00995A56"/>
    <w:rsid w:val="00995AC2"/>
    <w:rsid w:val="009967F9"/>
    <w:rsid w:val="00996A8D"/>
    <w:rsid w:val="009976AA"/>
    <w:rsid w:val="009A108F"/>
    <w:rsid w:val="009A12D6"/>
    <w:rsid w:val="009A18CE"/>
    <w:rsid w:val="009A1DD2"/>
    <w:rsid w:val="009A275B"/>
    <w:rsid w:val="009A2AFD"/>
    <w:rsid w:val="009A2D94"/>
    <w:rsid w:val="009A2DF3"/>
    <w:rsid w:val="009A2E49"/>
    <w:rsid w:val="009A31F0"/>
    <w:rsid w:val="009A4819"/>
    <w:rsid w:val="009A4BF1"/>
    <w:rsid w:val="009A4DB5"/>
    <w:rsid w:val="009A5332"/>
    <w:rsid w:val="009A5B41"/>
    <w:rsid w:val="009A5D19"/>
    <w:rsid w:val="009A5FD6"/>
    <w:rsid w:val="009A61F4"/>
    <w:rsid w:val="009A627B"/>
    <w:rsid w:val="009A6B70"/>
    <w:rsid w:val="009A6D79"/>
    <w:rsid w:val="009A78FA"/>
    <w:rsid w:val="009B0227"/>
    <w:rsid w:val="009B08BF"/>
    <w:rsid w:val="009B09AA"/>
    <w:rsid w:val="009B1595"/>
    <w:rsid w:val="009B1636"/>
    <w:rsid w:val="009B1C90"/>
    <w:rsid w:val="009B2775"/>
    <w:rsid w:val="009B327F"/>
    <w:rsid w:val="009B3413"/>
    <w:rsid w:val="009B35FE"/>
    <w:rsid w:val="009B3631"/>
    <w:rsid w:val="009B36D1"/>
    <w:rsid w:val="009B37EE"/>
    <w:rsid w:val="009B496A"/>
    <w:rsid w:val="009B4B46"/>
    <w:rsid w:val="009B5209"/>
    <w:rsid w:val="009B5C4A"/>
    <w:rsid w:val="009B5CFC"/>
    <w:rsid w:val="009B5EDD"/>
    <w:rsid w:val="009B5FC0"/>
    <w:rsid w:val="009B6496"/>
    <w:rsid w:val="009B6848"/>
    <w:rsid w:val="009B699B"/>
    <w:rsid w:val="009B6F5D"/>
    <w:rsid w:val="009B7009"/>
    <w:rsid w:val="009B70F8"/>
    <w:rsid w:val="009B7117"/>
    <w:rsid w:val="009B72C0"/>
    <w:rsid w:val="009B73D8"/>
    <w:rsid w:val="009C002F"/>
    <w:rsid w:val="009C012D"/>
    <w:rsid w:val="009C0CA9"/>
    <w:rsid w:val="009C1333"/>
    <w:rsid w:val="009C1649"/>
    <w:rsid w:val="009C1847"/>
    <w:rsid w:val="009C1B8A"/>
    <w:rsid w:val="009C208E"/>
    <w:rsid w:val="009C2216"/>
    <w:rsid w:val="009C3889"/>
    <w:rsid w:val="009C3C50"/>
    <w:rsid w:val="009C5429"/>
    <w:rsid w:val="009C554C"/>
    <w:rsid w:val="009C6270"/>
    <w:rsid w:val="009C71FD"/>
    <w:rsid w:val="009C7E29"/>
    <w:rsid w:val="009D0D35"/>
    <w:rsid w:val="009D21C9"/>
    <w:rsid w:val="009D27FE"/>
    <w:rsid w:val="009D29AE"/>
    <w:rsid w:val="009D3C5F"/>
    <w:rsid w:val="009D4EAD"/>
    <w:rsid w:val="009D504B"/>
    <w:rsid w:val="009D589F"/>
    <w:rsid w:val="009D5E65"/>
    <w:rsid w:val="009D5F17"/>
    <w:rsid w:val="009D70A6"/>
    <w:rsid w:val="009D7429"/>
    <w:rsid w:val="009D776C"/>
    <w:rsid w:val="009D7C01"/>
    <w:rsid w:val="009D7C1D"/>
    <w:rsid w:val="009E07B1"/>
    <w:rsid w:val="009E0905"/>
    <w:rsid w:val="009E0912"/>
    <w:rsid w:val="009E0B19"/>
    <w:rsid w:val="009E1313"/>
    <w:rsid w:val="009E1470"/>
    <w:rsid w:val="009E1C9A"/>
    <w:rsid w:val="009E1F3E"/>
    <w:rsid w:val="009E26EF"/>
    <w:rsid w:val="009E2F7C"/>
    <w:rsid w:val="009E36D3"/>
    <w:rsid w:val="009E36D4"/>
    <w:rsid w:val="009E39EA"/>
    <w:rsid w:val="009E4153"/>
    <w:rsid w:val="009E449E"/>
    <w:rsid w:val="009E4A72"/>
    <w:rsid w:val="009E6E42"/>
    <w:rsid w:val="009E7063"/>
    <w:rsid w:val="009E709A"/>
    <w:rsid w:val="009F033A"/>
    <w:rsid w:val="009F0F34"/>
    <w:rsid w:val="009F102A"/>
    <w:rsid w:val="009F10C8"/>
    <w:rsid w:val="009F40EC"/>
    <w:rsid w:val="009F5CB6"/>
    <w:rsid w:val="009F7260"/>
    <w:rsid w:val="009F7531"/>
    <w:rsid w:val="009F7616"/>
    <w:rsid w:val="009F7C44"/>
    <w:rsid w:val="009F7EEC"/>
    <w:rsid w:val="00A007AA"/>
    <w:rsid w:val="00A0208E"/>
    <w:rsid w:val="00A0297E"/>
    <w:rsid w:val="00A031CD"/>
    <w:rsid w:val="00A03573"/>
    <w:rsid w:val="00A03AC5"/>
    <w:rsid w:val="00A03F8E"/>
    <w:rsid w:val="00A044DC"/>
    <w:rsid w:val="00A04E4B"/>
    <w:rsid w:val="00A05347"/>
    <w:rsid w:val="00A05AB6"/>
    <w:rsid w:val="00A06408"/>
    <w:rsid w:val="00A06BCD"/>
    <w:rsid w:val="00A06CE3"/>
    <w:rsid w:val="00A06DAC"/>
    <w:rsid w:val="00A100D3"/>
    <w:rsid w:val="00A1069A"/>
    <w:rsid w:val="00A10CDC"/>
    <w:rsid w:val="00A10FE0"/>
    <w:rsid w:val="00A111F5"/>
    <w:rsid w:val="00A1132D"/>
    <w:rsid w:val="00A115F6"/>
    <w:rsid w:val="00A11673"/>
    <w:rsid w:val="00A124F0"/>
    <w:rsid w:val="00A124FB"/>
    <w:rsid w:val="00A138D5"/>
    <w:rsid w:val="00A13C95"/>
    <w:rsid w:val="00A14056"/>
    <w:rsid w:val="00A14DD0"/>
    <w:rsid w:val="00A15216"/>
    <w:rsid w:val="00A154E0"/>
    <w:rsid w:val="00A156B4"/>
    <w:rsid w:val="00A15770"/>
    <w:rsid w:val="00A15926"/>
    <w:rsid w:val="00A1595B"/>
    <w:rsid w:val="00A15A51"/>
    <w:rsid w:val="00A15AC9"/>
    <w:rsid w:val="00A167AB"/>
    <w:rsid w:val="00A17460"/>
    <w:rsid w:val="00A17634"/>
    <w:rsid w:val="00A17C17"/>
    <w:rsid w:val="00A17DE8"/>
    <w:rsid w:val="00A214D8"/>
    <w:rsid w:val="00A21CD5"/>
    <w:rsid w:val="00A21E1C"/>
    <w:rsid w:val="00A2246A"/>
    <w:rsid w:val="00A225AA"/>
    <w:rsid w:val="00A225E1"/>
    <w:rsid w:val="00A22682"/>
    <w:rsid w:val="00A22AB3"/>
    <w:rsid w:val="00A2338E"/>
    <w:rsid w:val="00A23A19"/>
    <w:rsid w:val="00A24CF7"/>
    <w:rsid w:val="00A25A20"/>
    <w:rsid w:val="00A25ACB"/>
    <w:rsid w:val="00A25B49"/>
    <w:rsid w:val="00A2672E"/>
    <w:rsid w:val="00A26985"/>
    <w:rsid w:val="00A26AF9"/>
    <w:rsid w:val="00A26E7C"/>
    <w:rsid w:val="00A273AF"/>
    <w:rsid w:val="00A304FA"/>
    <w:rsid w:val="00A30CF2"/>
    <w:rsid w:val="00A30EA8"/>
    <w:rsid w:val="00A30EEE"/>
    <w:rsid w:val="00A31D29"/>
    <w:rsid w:val="00A31DEC"/>
    <w:rsid w:val="00A32B99"/>
    <w:rsid w:val="00A33D9C"/>
    <w:rsid w:val="00A34953"/>
    <w:rsid w:val="00A3500A"/>
    <w:rsid w:val="00A36127"/>
    <w:rsid w:val="00A36182"/>
    <w:rsid w:val="00A3757D"/>
    <w:rsid w:val="00A375F8"/>
    <w:rsid w:val="00A37729"/>
    <w:rsid w:val="00A407CA"/>
    <w:rsid w:val="00A40E78"/>
    <w:rsid w:val="00A41AF2"/>
    <w:rsid w:val="00A41C49"/>
    <w:rsid w:val="00A42255"/>
    <w:rsid w:val="00A42877"/>
    <w:rsid w:val="00A42888"/>
    <w:rsid w:val="00A43248"/>
    <w:rsid w:val="00A44580"/>
    <w:rsid w:val="00A447A1"/>
    <w:rsid w:val="00A454FA"/>
    <w:rsid w:val="00A458B2"/>
    <w:rsid w:val="00A45C6F"/>
    <w:rsid w:val="00A467DC"/>
    <w:rsid w:val="00A468BB"/>
    <w:rsid w:val="00A46945"/>
    <w:rsid w:val="00A46D3B"/>
    <w:rsid w:val="00A47267"/>
    <w:rsid w:val="00A477A3"/>
    <w:rsid w:val="00A47895"/>
    <w:rsid w:val="00A47CDD"/>
    <w:rsid w:val="00A47DBE"/>
    <w:rsid w:val="00A47F1F"/>
    <w:rsid w:val="00A502A1"/>
    <w:rsid w:val="00A505BB"/>
    <w:rsid w:val="00A50822"/>
    <w:rsid w:val="00A5089E"/>
    <w:rsid w:val="00A50DEC"/>
    <w:rsid w:val="00A52433"/>
    <w:rsid w:val="00A53011"/>
    <w:rsid w:val="00A5370C"/>
    <w:rsid w:val="00A53ECA"/>
    <w:rsid w:val="00A54006"/>
    <w:rsid w:val="00A54214"/>
    <w:rsid w:val="00A54B97"/>
    <w:rsid w:val="00A54D9C"/>
    <w:rsid w:val="00A54F87"/>
    <w:rsid w:val="00A5526B"/>
    <w:rsid w:val="00A55722"/>
    <w:rsid w:val="00A5619D"/>
    <w:rsid w:val="00A563A2"/>
    <w:rsid w:val="00A56B20"/>
    <w:rsid w:val="00A57080"/>
    <w:rsid w:val="00A574C4"/>
    <w:rsid w:val="00A602A1"/>
    <w:rsid w:val="00A607FB"/>
    <w:rsid w:val="00A60C5B"/>
    <w:rsid w:val="00A60E4D"/>
    <w:rsid w:val="00A61956"/>
    <w:rsid w:val="00A61F3E"/>
    <w:rsid w:val="00A62CBB"/>
    <w:rsid w:val="00A6353C"/>
    <w:rsid w:val="00A643F3"/>
    <w:rsid w:val="00A64A6E"/>
    <w:rsid w:val="00A655E5"/>
    <w:rsid w:val="00A659B1"/>
    <w:rsid w:val="00A66634"/>
    <w:rsid w:val="00A6694F"/>
    <w:rsid w:val="00A66C2F"/>
    <w:rsid w:val="00A67A84"/>
    <w:rsid w:val="00A67AE6"/>
    <w:rsid w:val="00A67F64"/>
    <w:rsid w:val="00A70A0A"/>
    <w:rsid w:val="00A70C90"/>
    <w:rsid w:val="00A7150E"/>
    <w:rsid w:val="00A716D0"/>
    <w:rsid w:val="00A7186D"/>
    <w:rsid w:val="00A7186E"/>
    <w:rsid w:val="00A72F1D"/>
    <w:rsid w:val="00A75BC8"/>
    <w:rsid w:val="00A7613E"/>
    <w:rsid w:val="00A76182"/>
    <w:rsid w:val="00A77347"/>
    <w:rsid w:val="00A77840"/>
    <w:rsid w:val="00A77E93"/>
    <w:rsid w:val="00A805A2"/>
    <w:rsid w:val="00A80737"/>
    <w:rsid w:val="00A80800"/>
    <w:rsid w:val="00A81FA1"/>
    <w:rsid w:val="00A82C55"/>
    <w:rsid w:val="00A83165"/>
    <w:rsid w:val="00A83D82"/>
    <w:rsid w:val="00A84AA5"/>
    <w:rsid w:val="00A84CA6"/>
    <w:rsid w:val="00A84D0A"/>
    <w:rsid w:val="00A851FE"/>
    <w:rsid w:val="00A8592B"/>
    <w:rsid w:val="00A85B86"/>
    <w:rsid w:val="00A86349"/>
    <w:rsid w:val="00A866AA"/>
    <w:rsid w:val="00A86E0C"/>
    <w:rsid w:val="00A902F7"/>
    <w:rsid w:val="00A90431"/>
    <w:rsid w:val="00A909C9"/>
    <w:rsid w:val="00A90B96"/>
    <w:rsid w:val="00A91482"/>
    <w:rsid w:val="00A914BC"/>
    <w:rsid w:val="00A91669"/>
    <w:rsid w:val="00A91F67"/>
    <w:rsid w:val="00A92C8E"/>
    <w:rsid w:val="00A92FCE"/>
    <w:rsid w:val="00A93B14"/>
    <w:rsid w:val="00A94C8A"/>
    <w:rsid w:val="00A95647"/>
    <w:rsid w:val="00A95B08"/>
    <w:rsid w:val="00A95EB5"/>
    <w:rsid w:val="00A96665"/>
    <w:rsid w:val="00A96A2E"/>
    <w:rsid w:val="00A96D73"/>
    <w:rsid w:val="00A97170"/>
    <w:rsid w:val="00A97AAE"/>
    <w:rsid w:val="00A97B5C"/>
    <w:rsid w:val="00AA0E72"/>
    <w:rsid w:val="00AA1C0E"/>
    <w:rsid w:val="00AA1F85"/>
    <w:rsid w:val="00AA25B3"/>
    <w:rsid w:val="00AA2925"/>
    <w:rsid w:val="00AA29B9"/>
    <w:rsid w:val="00AA2AB6"/>
    <w:rsid w:val="00AA2AF4"/>
    <w:rsid w:val="00AA2C4A"/>
    <w:rsid w:val="00AA358C"/>
    <w:rsid w:val="00AA3F5C"/>
    <w:rsid w:val="00AA56C2"/>
    <w:rsid w:val="00AA5806"/>
    <w:rsid w:val="00AA5BD6"/>
    <w:rsid w:val="00AA6AE8"/>
    <w:rsid w:val="00AA6B74"/>
    <w:rsid w:val="00AA7070"/>
    <w:rsid w:val="00AA79D2"/>
    <w:rsid w:val="00AB109E"/>
    <w:rsid w:val="00AB1177"/>
    <w:rsid w:val="00AB1C35"/>
    <w:rsid w:val="00AB204A"/>
    <w:rsid w:val="00AB30E2"/>
    <w:rsid w:val="00AB348D"/>
    <w:rsid w:val="00AB3DD1"/>
    <w:rsid w:val="00AB4309"/>
    <w:rsid w:val="00AB4441"/>
    <w:rsid w:val="00AB469D"/>
    <w:rsid w:val="00AB4995"/>
    <w:rsid w:val="00AB4D3E"/>
    <w:rsid w:val="00AB53DD"/>
    <w:rsid w:val="00AB703D"/>
    <w:rsid w:val="00AB770A"/>
    <w:rsid w:val="00AC00AA"/>
    <w:rsid w:val="00AC02BC"/>
    <w:rsid w:val="00AC1161"/>
    <w:rsid w:val="00AC1441"/>
    <w:rsid w:val="00AC2D66"/>
    <w:rsid w:val="00AC42F0"/>
    <w:rsid w:val="00AC440A"/>
    <w:rsid w:val="00AC48FA"/>
    <w:rsid w:val="00AC492E"/>
    <w:rsid w:val="00AC4BF8"/>
    <w:rsid w:val="00AC598B"/>
    <w:rsid w:val="00AD06F2"/>
    <w:rsid w:val="00AD081C"/>
    <w:rsid w:val="00AD0969"/>
    <w:rsid w:val="00AD14D8"/>
    <w:rsid w:val="00AD1DF6"/>
    <w:rsid w:val="00AD208E"/>
    <w:rsid w:val="00AD3152"/>
    <w:rsid w:val="00AD3417"/>
    <w:rsid w:val="00AD3DEB"/>
    <w:rsid w:val="00AD44BB"/>
    <w:rsid w:val="00AD4B30"/>
    <w:rsid w:val="00AD54D9"/>
    <w:rsid w:val="00AD5903"/>
    <w:rsid w:val="00AD59B0"/>
    <w:rsid w:val="00AD5BEF"/>
    <w:rsid w:val="00AD662D"/>
    <w:rsid w:val="00AD68E6"/>
    <w:rsid w:val="00AD74EB"/>
    <w:rsid w:val="00AE0413"/>
    <w:rsid w:val="00AE0601"/>
    <w:rsid w:val="00AE074A"/>
    <w:rsid w:val="00AE115C"/>
    <w:rsid w:val="00AE1288"/>
    <w:rsid w:val="00AE1B98"/>
    <w:rsid w:val="00AE23A0"/>
    <w:rsid w:val="00AE25EE"/>
    <w:rsid w:val="00AE32D2"/>
    <w:rsid w:val="00AE3524"/>
    <w:rsid w:val="00AE410D"/>
    <w:rsid w:val="00AE481D"/>
    <w:rsid w:val="00AE519A"/>
    <w:rsid w:val="00AE53B7"/>
    <w:rsid w:val="00AE5C58"/>
    <w:rsid w:val="00AE7255"/>
    <w:rsid w:val="00AE752B"/>
    <w:rsid w:val="00AF0228"/>
    <w:rsid w:val="00AF1163"/>
    <w:rsid w:val="00AF12D0"/>
    <w:rsid w:val="00AF1D38"/>
    <w:rsid w:val="00AF1EC5"/>
    <w:rsid w:val="00AF26A0"/>
    <w:rsid w:val="00AF2975"/>
    <w:rsid w:val="00AF2A64"/>
    <w:rsid w:val="00AF2B5C"/>
    <w:rsid w:val="00AF2CED"/>
    <w:rsid w:val="00AF317A"/>
    <w:rsid w:val="00AF4CA0"/>
    <w:rsid w:val="00AF4F3E"/>
    <w:rsid w:val="00AF5780"/>
    <w:rsid w:val="00AF65BC"/>
    <w:rsid w:val="00AF7190"/>
    <w:rsid w:val="00AF74D6"/>
    <w:rsid w:val="00B01FE7"/>
    <w:rsid w:val="00B030D7"/>
    <w:rsid w:val="00B05093"/>
    <w:rsid w:val="00B05633"/>
    <w:rsid w:val="00B0635A"/>
    <w:rsid w:val="00B0657F"/>
    <w:rsid w:val="00B0745F"/>
    <w:rsid w:val="00B106A6"/>
    <w:rsid w:val="00B10FBB"/>
    <w:rsid w:val="00B11252"/>
    <w:rsid w:val="00B11A87"/>
    <w:rsid w:val="00B11ACC"/>
    <w:rsid w:val="00B12531"/>
    <w:rsid w:val="00B126E7"/>
    <w:rsid w:val="00B12AAD"/>
    <w:rsid w:val="00B13B55"/>
    <w:rsid w:val="00B13C01"/>
    <w:rsid w:val="00B146FE"/>
    <w:rsid w:val="00B14B11"/>
    <w:rsid w:val="00B14C53"/>
    <w:rsid w:val="00B155E1"/>
    <w:rsid w:val="00B15D2D"/>
    <w:rsid w:val="00B15F23"/>
    <w:rsid w:val="00B16151"/>
    <w:rsid w:val="00B16391"/>
    <w:rsid w:val="00B165DD"/>
    <w:rsid w:val="00B16775"/>
    <w:rsid w:val="00B1706E"/>
    <w:rsid w:val="00B171F4"/>
    <w:rsid w:val="00B1736C"/>
    <w:rsid w:val="00B17877"/>
    <w:rsid w:val="00B17AFB"/>
    <w:rsid w:val="00B17D55"/>
    <w:rsid w:val="00B20678"/>
    <w:rsid w:val="00B21E47"/>
    <w:rsid w:val="00B233BE"/>
    <w:rsid w:val="00B2352D"/>
    <w:rsid w:val="00B23C90"/>
    <w:rsid w:val="00B24314"/>
    <w:rsid w:val="00B24461"/>
    <w:rsid w:val="00B24EB9"/>
    <w:rsid w:val="00B25BD6"/>
    <w:rsid w:val="00B2698A"/>
    <w:rsid w:val="00B270A9"/>
    <w:rsid w:val="00B279D1"/>
    <w:rsid w:val="00B27AEE"/>
    <w:rsid w:val="00B30B75"/>
    <w:rsid w:val="00B3156A"/>
    <w:rsid w:val="00B316C0"/>
    <w:rsid w:val="00B318B8"/>
    <w:rsid w:val="00B32052"/>
    <w:rsid w:val="00B322AE"/>
    <w:rsid w:val="00B337D9"/>
    <w:rsid w:val="00B33E09"/>
    <w:rsid w:val="00B34093"/>
    <w:rsid w:val="00B34633"/>
    <w:rsid w:val="00B35353"/>
    <w:rsid w:val="00B35883"/>
    <w:rsid w:val="00B36019"/>
    <w:rsid w:val="00B362C1"/>
    <w:rsid w:val="00B3653E"/>
    <w:rsid w:val="00B3656A"/>
    <w:rsid w:val="00B40976"/>
    <w:rsid w:val="00B40E67"/>
    <w:rsid w:val="00B40F8F"/>
    <w:rsid w:val="00B410DA"/>
    <w:rsid w:val="00B42243"/>
    <w:rsid w:val="00B42525"/>
    <w:rsid w:val="00B426B4"/>
    <w:rsid w:val="00B43DAE"/>
    <w:rsid w:val="00B44162"/>
    <w:rsid w:val="00B4418A"/>
    <w:rsid w:val="00B448D9"/>
    <w:rsid w:val="00B44CF8"/>
    <w:rsid w:val="00B453B3"/>
    <w:rsid w:val="00B45FA5"/>
    <w:rsid w:val="00B460D2"/>
    <w:rsid w:val="00B460E1"/>
    <w:rsid w:val="00B4683D"/>
    <w:rsid w:val="00B46D6E"/>
    <w:rsid w:val="00B46DBF"/>
    <w:rsid w:val="00B4797F"/>
    <w:rsid w:val="00B47AF6"/>
    <w:rsid w:val="00B5062A"/>
    <w:rsid w:val="00B50A66"/>
    <w:rsid w:val="00B50BCC"/>
    <w:rsid w:val="00B5140D"/>
    <w:rsid w:val="00B5161C"/>
    <w:rsid w:val="00B51BFC"/>
    <w:rsid w:val="00B522B2"/>
    <w:rsid w:val="00B52D6B"/>
    <w:rsid w:val="00B544A4"/>
    <w:rsid w:val="00B54796"/>
    <w:rsid w:val="00B54F04"/>
    <w:rsid w:val="00B54F5E"/>
    <w:rsid w:val="00B552ED"/>
    <w:rsid w:val="00B557B2"/>
    <w:rsid w:val="00B55CAB"/>
    <w:rsid w:val="00B56ABF"/>
    <w:rsid w:val="00B56BCE"/>
    <w:rsid w:val="00B56BDF"/>
    <w:rsid w:val="00B56DD8"/>
    <w:rsid w:val="00B578D2"/>
    <w:rsid w:val="00B57C3A"/>
    <w:rsid w:val="00B608B7"/>
    <w:rsid w:val="00B60921"/>
    <w:rsid w:val="00B60F18"/>
    <w:rsid w:val="00B6202A"/>
    <w:rsid w:val="00B62754"/>
    <w:rsid w:val="00B62997"/>
    <w:rsid w:val="00B6499D"/>
    <w:rsid w:val="00B64C92"/>
    <w:rsid w:val="00B65288"/>
    <w:rsid w:val="00B661DC"/>
    <w:rsid w:val="00B66BEF"/>
    <w:rsid w:val="00B66D80"/>
    <w:rsid w:val="00B675BC"/>
    <w:rsid w:val="00B677D8"/>
    <w:rsid w:val="00B701CF"/>
    <w:rsid w:val="00B705AE"/>
    <w:rsid w:val="00B71645"/>
    <w:rsid w:val="00B724B2"/>
    <w:rsid w:val="00B72636"/>
    <w:rsid w:val="00B72A4F"/>
    <w:rsid w:val="00B73A5F"/>
    <w:rsid w:val="00B73B6B"/>
    <w:rsid w:val="00B73EC3"/>
    <w:rsid w:val="00B740B5"/>
    <w:rsid w:val="00B742F4"/>
    <w:rsid w:val="00B74F1C"/>
    <w:rsid w:val="00B754AA"/>
    <w:rsid w:val="00B75EB0"/>
    <w:rsid w:val="00B76278"/>
    <w:rsid w:val="00B779EE"/>
    <w:rsid w:val="00B802E9"/>
    <w:rsid w:val="00B81350"/>
    <w:rsid w:val="00B81481"/>
    <w:rsid w:val="00B81877"/>
    <w:rsid w:val="00B82944"/>
    <w:rsid w:val="00B82B2D"/>
    <w:rsid w:val="00B832B6"/>
    <w:rsid w:val="00B84242"/>
    <w:rsid w:val="00B85DD3"/>
    <w:rsid w:val="00B8699D"/>
    <w:rsid w:val="00B87CEE"/>
    <w:rsid w:val="00B90857"/>
    <w:rsid w:val="00B90DDB"/>
    <w:rsid w:val="00B91025"/>
    <w:rsid w:val="00B911A4"/>
    <w:rsid w:val="00B9184B"/>
    <w:rsid w:val="00B91864"/>
    <w:rsid w:val="00B91B62"/>
    <w:rsid w:val="00B92096"/>
    <w:rsid w:val="00B922F8"/>
    <w:rsid w:val="00B93580"/>
    <w:rsid w:val="00B944EC"/>
    <w:rsid w:val="00B9469C"/>
    <w:rsid w:val="00B947D7"/>
    <w:rsid w:val="00B94F93"/>
    <w:rsid w:val="00B95514"/>
    <w:rsid w:val="00B959DD"/>
    <w:rsid w:val="00B962AE"/>
    <w:rsid w:val="00B96586"/>
    <w:rsid w:val="00B97375"/>
    <w:rsid w:val="00B97B98"/>
    <w:rsid w:val="00BA02A3"/>
    <w:rsid w:val="00BA133E"/>
    <w:rsid w:val="00BA137F"/>
    <w:rsid w:val="00BA17BA"/>
    <w:rsid w:val="00BA2597"/>
    <w:rsid w:val="00BA29C6"/>
    <w:rsid w:val="00BA3356"/>
    <w:rsid w:val="00BA3733"/>
    <w:rsid w:val="00BA3E65"/>
    <w:rsid w:val="00BA44FB"/>
    <w:rsid w:val="00BA4756"/>
    <w:rsid w:val="00BA47B2"/>
    <w:rsid w:val="00BA4DEE"/>
    <w:rsid w:val="00BA6B6E"/>
    <w:rsid w:val="00BA732E"/>
    <w:rsid w:val="00BA73E4"/>
    <w:rsid w:val="00BA7513"/>
    <w:rsid w:val="00BA7777"/>
    <w:rsid w:val="00BA79A1"/>
    <w:rsid w:val="00BB030C"/>
    <w:rsid w:val="00BB076B"/>
    <w:rsid w:val="00BB1C5F"/>
    <w:rsid w:val="00BB1DE4"/>
    <w:rsid w:val="00BB2615"/>
    <w:rsid w:val="00BB2803"/>
    <w:rsid w:val="00BB35DF"/>
    <w:rsid w:val="00BB4024"/>
    <w:rsid w:val="00BB4306"/>
    <w:rsid w:val="00BB4970"/>
    <w:rsid w:val="00BB523A"/>
    <w:rsid w:val="00BB533E"/>
    <w:rsid w:val="00BB7A65"/>
    <w:rsid w:val="00BC2773"/>
    <w:rsid w:val="00BC2B20"/>
    <w:rsid w:val="00BC2FC7"/>
    <w:rsid w:val="00BC3224"/>
    <w:rsid w:val="00BC36EF"/>
    <w:rsid w:val="00BC3A74"/>
    <w:rsid w:val="00BC450A"/>
    <w:rsid w:val="00BC4858"/>
    <w:rsid w:val="00BC4878"/>
    <w:rsid w:val="00BC5150"/>
    <w:rsid w:val="00BC5459"/>
    <w:rsid w:val="00BC5B7F"/>
    <w:rsid w:val="00BC60F1"/>
    <w:rsid w:val="00BC63D8"/>
    <w:rsid w:val="00BC648E"/>
    <w:rsid w:val="00BC65EF"/>
    <w:rsid w:val="00BC66BF"/>
    <w:rsid w:val="00BC67B6"/>
    <w:rsid w:val="00BC752E"/>
    <w:rsid w:val="00BC78A9"/>
    <w:rsid w:val="00BC7F9C"/>
    <w:rsid w:val="00BD0673"/>
    <w:rsid w:val="00BD06BD"/>
    <w:rsid w:val="00BD0F73"/>
    <w:rsid w:val="00BD187B"/>
    <w:rsid w:val="00BD1D35"/>
    <w:rsid w:val="00BD2271"/>
    <w:rsid w:val="00BD24D4"/>
    <w:rsid w:val="00BD2726"/>
    <w:rsid w:val="00BD29E5"/>
    <w:rsid w:val="00BD2A3C"/>
    <w:rsid w:val="00BD2B83"/>
    <w:rsid w:val="00BD3367"/>
    <w:rsid w:val="00BD34BD"/>
    <w:rsid w:val="00BD4B77"/>
    <w:rsid w:val="00BD4BEE"/>
    <w:rsid w:val="00BD5D16"/>
    <w:rsid w:val="00BD61EC"/>
    <w:rsid w:val="00BD6525"/>
    <w:rsid w:val="00BD65CA"/>
    <w:rsid w:val="00BD6D67"/>
    <w:rsid w:val="00BD6D9E"/>
    <w:rsid w:val="00BD6F27"/>
    <w:rsid w:val="00BD717D"/>
    <w:rsid w:val="00BD7D45"/>
    <w:rsid w:val="00BD7F7F"/>
    <w:rsid w:val="00BE036F"/>
    <w:rsid w:val="00BE0A79"/>
    <w:rsid w:val="00BE0E2D"/>
    <w:rsid w:val="00BE1651"/>
    <w:rsid w:val="00BE1C72"/>
    <w:rsid w:val="00BE1E2B"/>
    <w:rsid w:val="00BE2BC3"/>
    <w:rsid w:val="00BE3971"/>
    <w:rsid w:val="00BE3A33"/>
    <w:rsid w:val="00BE415F"/>
    <w:rsid w:val="00BE4657"/>
    <w:rsid w:val="00BE4EDC"/>
    <w:rsid w:val="00BE50CE"/>
    <w:rsid w:val="00BE5B33"/>
    <w:rsid w:val="00BE5C6C"/>
    <w:rsid w:val="00BE60BE"/>
    <w:rsid w:val="00BE63F4"/>
    <w:rsid w:val="00BE70D7"/>
    <w:rsid w:val="00BE7207"/>
    <w:rsid w:val="00BE7324"/>
    <w:rsid w:val="00BE7D9C"/>
    <w:rsid w:val="00BF013D"/>
    <w:rsid w:val="00BF0DD1"/>
    <w:rsid w:val="00BF0EB3"/>
    <w:rsid w:val="00BF1BF5"/>
    <w:rsid w:val="00BF2019"/>
    <w:rsid w:val="00BF20AC"/>
    <w:rsid w:val="00BF307C"/>
    <w:rsid w:val="00BF312B"/>
    <w:rsid w:val="00BF3925"/>
    <w:rsid w:val="00BF4018"/>
    <w:rsid w:val="00BF43BF"/>
    <w:rsid w:val="00BF46FA"/>
    <w:rsid w:val="00BF4964"/>
    <w:rsid w:val="00BF4980"/>
    <w:rsid w:val="00BF4CD0"/>
    <w:rsid w:val="00BF4DC3"/>
    <w:rsid w:val="00BF4FE7"/>
    <w:rsid w:val="00BF53D6"/>
    <w:rsid w:val="00BF5F1A"/>
    <w:rsid w:val="00BF64EB"/>
    <w:rsid w:val="00BF6693"/>
    <w:rsid w:val="00BF6718"/>
    <w:rsid w:val="00BF69FD"/>
    <w:rsid w:val="00BF740B"/>
    <w:rsid w:val="00BF7410"/>
    <w:rsid w:val="00BF7F4B"/>
    <w:rsid w:val="00C00B89"/>
    <w:rsid w:val="00C00DD3"/>
    <w:rsid w:val="00C00F52"/>
    <w:rsid w:val="00C024B3"/>
    <w:rsid w:val="00C02DC2"/>
    <w:rsid w:val="00C03459"/>
    <w:rsid w:val="00C034F2"/>
    <w:rsid w:val="00C03626"/>
    <w:rsid w:val="00C03864"/>
    <w:rsid w:val="00C03C2F"/>
    <w:rsid w:val="00C04B90"/>
    <w:rsid w:val="00C05557"/>
    <w:rsid w:val="00C05790"/>
    <w:rsid w:val="00C06391"/>
    <w:rsid w:val="00C06E1F"/>
    <w:rsid w:val="00C0783B"/>
    <w:rsid w:val="00C10611"/>
    <w:rsid w:val="00C1234B"/>
    <w:rsid w:val="00C12D74"/>
    <w:rsid w:val="00C15925"/>
    <w:rsid w:val="00C15CD5"/>
    <w:rsid w:val="00C16B17"/>
    <w:rsid w:val="00C17624"/>
    <w:rsid w:val="00C2020D"/>
    <w:rsid w:val="00C20AD3"/>
    <w:rsid w:val="00C223B8"/>
    <w:rsid w:val="00C226B9"/>
    <w:rsid w:val="00C22FC5"/>
    <w:rsid w:val="00C2330B"/>
    <w:rsid w:val="00C23549"/>
    <w:rsid w:val="00C2374B"/>
    <w:rsid w:val="00C24282"/>
    <w:rsid w:val="00C25FDF"/>
    <w:rsid w:val="00C26572"/>
    <w:rsid w:val="00C266E1"/>
    <w:rsid w:val="00C26B0D"/>
    <w:rsid w:val="00C309A4"/>
    <w:rsid w:val="00C32458"/>
    <w:rsid w:val="00C32CA4"/>
    <w:rsid w:val="00C33652"/>
    <w:rsid w:val="00C3600A"/>
    <w:rsid w:val="00C36D00"/>
    <w:rsid w:val="00C3700E"/>
    <w:rsid w:val="00C37576"/>
    <w:rsid w:val="00C37B5F"/>
    <w:rsid w:val="00C37E46"/>
    <w:rsid w:val="00C4019C"/>
    <w:rsid w:val="00C4025D"/>
    <w:rsid w:val="00C40368"/>
    <w:rsid w:val="00C40B42"/>
    <w:rsid w:val="00C412DF"/>
    <w:rsid w:val="00C418C3"/>
    <w:rsid w:val="00C41F8E"/>
    <w:rsid w:val="00C423E6"/>
    <w:rsid w:val="00C42ECD"/>
    <w:rsid w:val="00C4339C"/>
    <w:rsid w:val="00C433D2"/>
    <w:rsid w:val="00C43C87"/>
    <w:rsid w:val="00C44010"/>
    <w:rsid w:val="00C44180"/>
    <w:rsid w:val="00C4506C"/>
    <w:rsid w:val="00C45124"/>
    <w:rsid w:val="00C45ACB"/>
    <w:rsid w:val="00C46144"/>
    <w:rsid w:val="00C46D26"/>
    <w:rsid w:val="00C46F69"/>
    <w:rsid w:val="00C47029"/>
    <w:rsid w:val="00C47815"/>
    <w:rsid w:val="00C479CD"/>
    <w:rsid w:val="00C47ECE"/>
    <w:rsid w:val="00C50493"/>
    <w:rsid w:val="00C50A36"/>
    <w:rsid w:val="00C518BD"/>
    <w:rsid w:val="00C520C1"/>
    <w:rsid w:val="00C521B0"/>
    <w:rsid w:val="00C52BBE"/>
    <w:rsid w:val="00C52E74"/>
    <w:rsid w:val="00C53196"/>
    <w:rsid w:val="00C53BBB"/>
    <w:rsid w:val="00C53FB1"/>
    <w:rsid w:val="00C543E8"/>
    <w:rsid w:val="00C545B6"/>
    <w:rsid w:val="00C54649"/>
    <w:rsid w:val="00C54768"/>
    <w:rsid w:val="00C557DD"/>
    <w:rsid w:val="00C56505"/>
    <w:rsid w:val="00C56886"/>
    <w:rsid w:val="00C56BEC"/>
    <w:rsid w:val="00C5700A"/>
    <w:rsid w:val="00C5712A"/>
    <w:rsid w:val="00C57895"/>
    <w:rsid w:val="00C57C02"/>
    <w:rsid w:val="00C57DA3"/>
    <w:rsid w:val="00C601F0"/>
    <w:rsid w:val="00C60448"/>
    <w:rsid w:val="00C6046D"/>
    <w:rsid w:val="00C60B6F"/>
    <w:rsid w:val="00C60DAF"/>
    <w:rsid w:val="00C60F8A"/>
    <w:rsid w:val="00C614A9"/>
    <w:rsid w:val="00C6160D"/>
    <w:rsid w:val="00C61B15"/>
    <w:rsid w:val="00C63277"/>
    <w:rsid w:val="00C63D75"/>
    <w:rsid w:val="00C647D8"/>
    <w:rsid w:val="00C64BD0"/>
    <w:rsid w:val="00C650D1"/>
    <w:rsid w:val="00C70336"/>
    <w:rsid w:val="00C705D0"/>
    <w:rsid w:val="00C70986"/>
    <w:rsid w:val="00C715E8"/>
    <w:rsid w:val="00C71AF3"/>
    <w:rsid w:val="00C72A74"/>
    <w:rsid w:val="00C72B8D"/>
    <w:rsid w:val="00C72D73"/>
    <w:rsid w:val="00C72F0B"/>
    <w:rsid w:val="00C73372"/>
    <w:rsid w:val="00C73711"/>
    <w:rsid w:val="00C73B35"/>
    <w:rsid w:val="00C743F4"/>
    <w:rsid w:val="00C74699"/>
    <w:rsid w:val="00C75B78"/>
    <w:rsid w:val="00C75E6D"/>
    <w:rsid w:val="00C775C3"/>
    <w:rsid w:val="00C77851"/>
    <w:rsid w:val="00C77B17"/>
    <w:rsid w:val="00C802B8"/>
    <w:rsid w:val="00C80D24"/>
    <w:rsid w:val="00C80F63"/>
    <w:rsid w:val="00C81096"/>
    <w:rsid w:val="00C82B42"/>
    <w:rsid w:val="00C82D45"/>
    <w:rsid w:val="00C839B5"/>
    <w:rsid w:val="00C83E74"/>
    <w:rsid w:val="00C840FD"/>
    <w:rsid w:val="00C8491B"/>
    <w:rsid w:val="00C84D0B"/>
    <w:rsid w:val="00C855CF"/>
    <w:rsid w:val="00C86731"/>
    <w:rsid w:val="00C86CA6"/>
    <w:rsid w:val="00C877B8"/>
    <w:rsid w:val="00C87807"/>
    <w:rsid w:val="00C90A9D"/>
    <w:rsid w:val="00C90F2C"/>
    <w:rsid w:val="00C91697"/>
    <w:rsid w:val="00C91ACC"/>
    <w:rsid w:val="00C9230B"/>
    <w:rsid w:val="00C927B7"/>
    <w:rsid w:val="00C92BB6"/>
    <w:rsid w:val="00C93020"/>
    <w:rsid w:val="00C9316C"/>
    <w:rsid w:val="00C93B82"/>
    <w:rsid w:val="00C93D28"/>
    <w:rsid w:val="00C94706"/>
    <w:rsid w:val="00C9627C"/>
    <w:rsid w:val="00C96CF2"/>
    <w:rsid w:val="00C97585"/>
    <w:rsid w:val="00C97E0B"/>
    <w:rsid w:val="00CA0B5F"/>
    <w:rsid w:val="00CA0EFD"/>
    <w:rsid w:val="00CA2C3A"/>
    <w:rsid w:val="00CA2F33"/>
    <w:rsid w:val="00CA353F"/>
    <w:rsid w:val="00CA49E5"/>
    <w:rsid w:val="00CA4B40"/>
    <w:rsid w:val="00CA5263"/>
    <w:rsid w:val="00CA5924"/>
    <w:rsid w:val="00CA5A65"/>
    <w:rsid w:val="00CA63F8"/>
    <w:rsid w:val="00CA6532"/>
    <w:rsid w:val="00CA6C2A"/>
    <w:rsid w:val="00CA6F57"/>
    <w:rsid w:val="00CA7956"/>
    <w:rsid w:val="00CA7AA6"/>
    <w:rsid w:val="00CA7F16"/>
    <w:rsid w:val="00CB0792"/>
    <w:rsid w:val="00CB14E4"/>
    <w:rsid w:val="00CB17E7"/>
    <w:rsid w:val="00CB1800"/>
    <w:rsid w:val="00CB19A8"/>
    <w:rsid w:val="00CB1C5D"/>
    <w:rsid w:val="00CB21A4"/>
    <w:rsid w:val="00CB2B53"/>
    <w:rsid w:val="00CB2CBB"/>
    <w:rsid w:val="00CB35D7"/>
    <w:rsid w:val="00CB47CD"/>
    <w:rsid w:val="00CB49C1"/>
    <w:rsid w:val="00CB4D85"/>
    <w:rsid w:val="00CB5829"/>
    <w:rsid w:val="00CB5E36"/>
    <w:rsid w:val="00CB6D2E"/>
    <w:rsid w:val="00CB6E0B"/>
    <w:rsid w:val="00CB704B"/>
    <w:rsid w:val="00CB72D3"/>
    <w:rsid w:val="00CB7714"/>
    <w:rsid w:val="00CB77CB"/>
    <w:rsid w:val="00CC018E"/>
    <w:rsid w:val="00CC01A8"/>
    <w:rsid w:val="00CC10EF"/>
    <w:rsid w:val="00CC1844"/>
    <w:rsid w:val="00CC1A76"/>
    <w:rsid w:val="00CC1D32"/>
    <w:rsid w:val="00CC1DCC"/>
    <w:rsid w:val="00CC20E7"/>
    <w:rsid w:val="00CC3314"/>
    <w:rsid w:val="00CC339F"/>
    <w:rsid w:val="00CC3944"/>
    <w:rsid w:val="00CC3FC6"/>
    <w:rsid w:val="00CC4A86"/>
    <w:rsid w:val="00CC5929"/>
    <w:rsid w:val="00CC5952"/>
    <w:rsid w:val="00CC5CEB"/>
    <w:rsid w:val="00CC7AAC"/>
    <w:rsid w:val="00CD01B4"/>
    <w:rsid w:val="00CD0734"/>
    <w:rsid w:val="00CD09D8"/>
    <w:rsid w:val="00CD0DB1"/>
    <w:rsid w:val="00CD1216"/>
    <w:rsid w:val="00CD1886"/>
    <w:rsid w:val="00CD1DE3"/>
    <w:rsid w:val="00CD1E1E"/>
    <w:rsid w:val="00CD2068"/>
    <w:rsid w:val="00CD2F54"/>
    <w:rsid w:val="00CD3293"/>
    <w:rsid w:val="00CD3C50"/>
    <w:rsid w:val="00CD49BB"/>
    <w:rsid w:val="00CD4AAE"/>
    <w:rsid w:val="00CD4DA6"/>
    <w:rsid w:val="00CD4E07"/>
    <w:rsid w:val="00CD515F"/>
    <w:rsid w:val="00CD76A0"/>
    <w:rsid w:val="00CD7D7B"/>
    <w:rsid w:val="00CD7EC6"/>
    <w:rsid w:val="00CE09E0"/>
    <w:rsid w:val="00CE18C6"/>
    <w:rsid w:val="00CE1C4B"/>
    <w:rsid w:val="00CE2270"/>
    <w:rsid w:val="00CE28E6"/>
    <w:rsid w:val="00CE2AF3"/>
    <w:rsid w:val="00CE3BF7"/>
    <w:rsid w:val="00CE51F5"/>
    <w:rsid w:val="00CE57F2"/>
    <w:rsid w:val="00CE65B8"/>
    <w:rsid w:val="00CE676E"/>
    <w:rsid w:val="00CE67CE"/>
    <w:rsid w:val="00CE6AA2"/>
    <w:rsid w:val="00CE7B6F"/>
    <w:rsid w:val="00CF0DC3"/>
    <w:rsid w:val="00CF1ADE"/>
    <w:rsid w:val="00CF1CF2"/>
    <w:rsid w:val="00CF2827"/>
    <w:rsid w:val="00CF28BA"/>
    <w:rsid w:val="00CF2CF3"/>
    <w:rsid w:val="00CF31E8"/>
    <w:rsid w:val="00CF3EF9"/>
    <w:rsid w:val="00CF41E5"/>
    <w:rsid w:val="00CF4200"/>
    <w:rsid w:val="00CF446A"/>
    <w:rsid w:val="00CF4987"/>
    <w:rsid w:val="00CF4A00"/>
    <w:rsid w:val="00CF5E37"/>
    <w:rsid w:val="00CF5E47"/>
    <w:rsid w:val="00CF6A02"/>
    <w:rsid w:val="00CF6BF3"/>
    <w:rsid w:val="00CF7565"/>
    <w:rsid w:val="00D004C2"/>
    <w:rsid w:val="00D00B81"/>
    <w:rsid w:val="00D019A5"/>
    <w:rsid w:val="00D02306"/>
    <w:rsid w:val="00D0369E"/>
    <w:rsid w:val="00D046B7"/>
    <w:rsid w:val="00D04A55"/>
    <w:rsid w:val="00D04F5E"/>
    <w:rsid w:val="00D05F93"/>
    <w:rsid w:val="00D06D49"/>
    <w:rsid w:val="00D10167"/>
    <w:rsid w:val="00D10545"/>
    <w:rsid w:val="00D106B5"/>
    <w:rsid w:val="00D11186"/>
    <w:rsid w:val="00D1131A"/>
    <w:rsid w:val="00D11BA4"/>
    <w:rsid w:val="00D11DAA"/>
    <w:rsid w:val="00D12140"/>
    <w:rsid w:val="00D12FD3"/>
    <w:rsid w:val="00D1314F"/>
    <w:rsid w:val="00D13C33"/>
    <w:rsid w:val="00D13DA5"/>
    <w:rsid w:val="00D13F11"/>
    <w:rsid w:val="00D140F6"/>
    <w:rsid w:val="00D1445A"/>
    <w:rsid w:val="00D14A48"/>
    <w:rsid w:val="00D1522E"/>
    <w:rsid w:val="00D16B29"/>
    <w:rsid w:val="00D16BAE"/>
    <w:rsid w:val="00D16E88"/>
    <w:rsid w:val="00D16FF6"/>
    <w:rsid w:val="00D17910"/>
    <w:rsid w:val="00D17BF0"/>
    <w:rsid w:val="00D17D54"/>
    <w:rsid w:val="00D20827"/>
    <w:rsid w:val="00D20D31"/>
    <w:rsid w:val="00D20E0E"/>
    <w:rsid w:val="00D2147E"/>
    <w:rsid w:val="00D2213E"/>
    <w:rsid w:val="00D22602"/>
    <w:rsid w:val="00D22F5A"/>
    <w:rsid w:val="00D22F6D"/>
    <w:rsid w:val="00D237B3"/>
    <w:rsid w:val="00D237E3"/>
    <w:rsid w:val="00D23D26"/>
    <w:rsid w:val="00D23D39"/>
    <w:rsid w:val="00D23DD8"/>
    <w:rsid w:val="00D23EE7"/>
    <w:rsid w:val="00D244B3"/>
    <w:rsid w:val="00D25063"/>
    <w:rsid w:val="00D265A0"/>
    <w:rsid w:val="00D265C0"/>
    <w:rsid w:val="00D26A01"/>
    <w:rsid w:val="00D26DC0"/>
    <w:rsid w:val="00D308B8"/>
    <w:rsid w:val="00D30D8B"/>
    <w:rsid w:val="00D30DEE"/>
    <w:rsid w:val="00D31460"/>
    <w:rsid w:val="00D31630"/>
    <w:rsid w:val="00D32318"/>
    <w:rsid w:val="00D323B5"/>
    <w:rsid w:val="00D3281E"/>
    <w:rsid w:val="00D32AC0"/>
    <w:rsid w:val="00D3319A"/>
    <w:rsid w:val="00D3405B"/>
    <w:rsid w:val="00D3479C"/>
    <w:rsid w:val="00D34B70"/>
    <w:rsid w:val="00D34BC7"/>
    <w:rsid w:val="00D34D67"/>
    <w:rsid w:val="00D34F09"/>
    <w:rsid w:val="00D3624B"/>
    <w:rsid w:val="00D3631C"/>
    <w:rsid w:val="00D376A5"/>
    <w:rsid w:val="00D400CB"/>
    <w:rsid w:val="00D406E4"/>
    <w:rsid w:val="00D41216"/>
    <w:rsid w:val="00D41217"/>
    <w:rsid w:val="00D4190A"/>
    <w:rsid w:val="00D41EBD"/>
    <w:rsid w:val="00D42641"/>
    <w:rsid w:val="00D42A03"/>
    <w:rsid w:val="00D42F80"/>
    <w:rsid w:val="00D4321E"/>
    <w:rsid w:val="00D43751"/>
    <w:rsid w:val="00D44643"/>
    <w:rsid w:val="00D45CA3"/>
    <w:rsid w:val="00D4669C"/>
    <w:rsid w:val="00D4708A"/>
    <w:rsid w:val="00D47695"/>
    <w:rsid w:val="00D476E3"/>
    <w:rsid w:val="00D47BA9"/>
    <w:rsid w:val="00D5081A"/>
    <w:rsid w:val="00D50C03"/>
    <w:rsid w:val="00D516E9"/>
    <w:rsid w:val="00D5192D"/>
    <w:rsid w:val="00D51B2D"/>
    <w:rsid w:val="00D51C8C"/>
    <w:rsid w:val="00D5231C"/>
    <w:rsid w:val="00D5273B"/>
    <w:rsid w:val="00D53ACA"/>
    <w:rsid w:val="00D53AE9"/>
    <w:rsid w:val="00D53D2C"/>
    <w:rsid w:val="00D54EB5"/>
    <w:rsid w:val="00D554F0"/>
    <w:rsid w:val="00D560BB"/>
    <w:rsid w:val="00D56423"/>
    <w:rsid w:val="00D56739"/>
    <w:rsid w:val="00D56D69"/>
    <w:rsid w:val="00D571BC"/>
    <w:rsid w:val="00D57A55"/>
    <w:rsid w:val="00D600EC"/>
    <w:rsid w:val="00D60C04"/>
    <w:rsid w:val="00D611BB"/>
    <w:rsid w:val="00D6373A"/>
    <w:rsid w:val="00D64111"/>
    <w:rsid w:val="00D6431C"/>
    <w:rsid w:val="00D64988"/>
    <w:rsid w:val="00D649B8"/>
    <w:rsid w:val="00D64F84"/>
    <w:rsid w:val="00D66740"/>
    <w:rsid w:val="00D6686A"/>
    <w:rsid w:val="00D668E1"/>
    <w:rsid w:val="00D6702E"/>
    <w:rsid w:val="00D67117"/>
    <w:rsid w:val="00D70448"/>
    <w:rsid w:val="00D704CD"/>
    <w:rsid w:val="00D71F39"/>
    <w:rsid w:val="00D72233"/>
    <w:rsid w:val="00D72388"/>
    <w:rsid w:val="00D727A9"/>
    <w:rsid w:val="00D7301B"/>
    <w:rsid w:val="00D731E0"/>
    <w:rsid w:val="00D735A3"/>
    <w:rsid w:val="00D735FC"/>
    <w:rsid w:val="00D73688"/>
    <w:rsid w:val="00D7380E"/>
    <w:rsid w:val="00D73920"/>
    <w:rsid w:val="00D74D8C"/>
    <w:rsid w:val="00D74ED2"/>
    <w:rsid w:val="00D74F6B"/>
    <w:rsid w:val="00D75979"/>
    <w:rsid w:val="00D75D55"/>
    <w:rsid w:val="00D760B8"/>
    <w:rsid w:val="00D761E7"/>
    <w:rsid w:val="00D763EC"/>
    <w:rsid w:val="00D771BF"/>
    <w:rsid w:val="00D776DC"/>
    <w:rsid w:val="00D811D1"/>
    <w:rsid w:val="00D81689"/>
    <w:rsid w:val="00D83A73"/>
    <w:rsid w:val="00D84065"/>
    <w:rsid w:val="00D842CA"/>
    <w:rsid w:val="00D84B12"/>
    <w:rsid w:val="00D84FA8"/>
    <w:rsid w:val="00D85440"/>
    <w:rsid w:val="00D854E8"/>
    <w:rsid w:val="00D85D14"/>
    <w:rsid w:val="00D85D3A"/>
    <w:rsid w:val="00D860C8"/>
    <w:rsid w:val="00D865BB"/>
    <w:rsid w:val="00D866FF"/>
    <w:rsid w:val="00D86FB4"/>
    <w:rsid w:val="00D876A2"/>
    <w:rsid w:val="00D87742"/>
    <w:rsid w:val="00D9006D"/>
    <w:rsid w:val="00D90130"/>
    <w:rsid w:val="00D91319"/>
    <w:rsid w:val="00D91F3E"/>
    <w:rsid w:val="00D920BE"/>
    <w:rsid w:val="00D9221C"/>
    <w:rsid w:val="00D923B6"/>
    <w:rsid w:val="00D9269A"/>
    <w:rsid w:val="00D92FD2"/>
    <w:rsid w:val="00D94CA8"/>
    <w:rsid w:val="00D95254"/>
    <w:rsid w:val="00D96244"/>
    <w:rsid w:val="00D9647B"/>
    <w:rsid w:val="00D96936"/>
    <w:rsid w:val="00D96D1C"/>
    <w:rsid w:val="00D972D0"/>
    <w:rsid w:val="00D97320"/>
    <w:rsid w:val="00DA047A"/>
    <w:rsid w:val="00DA0745"/>
    <w:rsid w:val="00DA16AF"/>
    <w:rsid w:val="00DA29D5"/>
    <w:rsid w:val="00DA2EB0"/>
    <w:rsid w:val="00DA42A7"/>
    <w:rsid w:val="00DA511D"/>
    <w:rsid w:val="00DA55B1"/>
    <w:rsid w:val="00DA5835"/>
    <w:rsid w:val="00DA58D5"/>
    <w:rsid w:val="00DA5C8A"/>
    <w:rsid w:val="00DA6DBE"/>
    <w:rsid w:val="00DA7060"/>
    <w:rsid w:val="00DA7D8A"/>
    <w:rsid w:val="00DB01C9"/>
    <w:rsid w:val="00DB0B13"/>
    <w:rsid w:val="00DB0B38"/>
    <w:rsid w:val="00DB1120"/>
    <w:rsid w:val="00DB1570"/>
    <w:rsid w:val="00DB1EB1"/>
    <w:rsid w:val="00DB2E6C"/>
    <w:rsid w:val="00DB3046"/>
    <w:rsid w:val="00DB3757"/>
    <w:rsid w:val="00DB37AF"/>
    <w:rsid w:val="00DB4888"/>
    <w:rsid w:val="00DB5098"/>
    <w:rsid w:val="00DB59EC"/>
    <w:rsid w:val="00DB5EA9"/>
    <w:rsid w:val="00DB6B13"/>
    <w:rsid w:val="00DB735A"/>
    <w:rsid w:val="00DC0A30"/>
    <w:rsid w:val="00DC2006"/>
    <w:rsid w:val="00DC2093"/>
    <w:rsid w:val="00DC20A8"/>
    <w:rsid w:val="00DC21D4"/>
    <w:rsid w:val="00DC22A4"/>
    <w:rsid w:val="00DC24B2"/>
    <w:rsid w:val="00DC331B"/>
    <w:rsid w:val="00DC34A2"/>
    <w:rsid w:val="00DC3583"/>
    <w:rsid w:val="00DC4058"/>
    <w:rsid w:val="00DC474F"/>
    <w:rsid w:val="00DC4B8F"/>
    <w:rsid w:val="00DC4EE9"/>
    <w:rsid w:val="00DC5DD2"/>
    <w:rsid w:val="00DC6A53"/>
    <w:rsid w:val="00DC6B85"/>
    <w:rsid w:val="00DC7279"/>
    <w:rsid w:val="00DC766C"/>
    <w:rsid w:val="00DC788C"/>
    <w:rsid w:val="00DC7C91"/>
    <w:rsid w:val="00DD0064"/>
    <w:rsid w:val="00DD0489"/>
    <w:rsid w:val="00DD066E"/>
    <w:rsid w:val="00DD073A"/>
    <w:rsid w:val="00DD0D26"/>
    <w:rsid w:val="00DD1839"/>
    <w:rsid w:val="00DD207C"/>
    <w:rsid w:val="00DD2307"/>
    <w:rsid w:val="00DD23C5"/>
    <w:rsid w:val="00DD2B90"/>
    <w:rsid w:val="00DD3199"/>
    <w:rsid w:val="00DD4FD5"/>
    <w:rsid w:val="00DD5080"/>
    <w:rsid w:val="00DD510E"/>
    <w:rsid w:val="00DD537C"/>
    <w:rsid w:val="00DD557D"/>
    <w:rsid w:val="00DD5693"/>
    <w:rsid w:val="00DD5C8B"/>
    <w:rsid w:val="00DD5F62"/>
    <w:rsid w:val="00DD6027"/>
    <w:rsid w:val="00DD60DB"/>
    <w:rsid w:val="00DD61AD"/>
    <w:rsid w:val="00DD6B27"/>
    <w:rsid w:val="00DD6C33"/>
    <w:rsid w:val="00DD7466"/>
    <w:rsid w:val="00DD75B9"/>
    <w:rsid w:val="00DD7721"/>
    <w:rsid w:val="00DD780A"/>
    <w:rsid w:val="00DD79D5"/>
    <w:rsid w:val="00DD7A75"/>
    <w:rsid w:val="00DD7E16"/>
    <w:rsid w:val="00DE127B"/>
    <w:rsid w:val="00DE2033"/>
    <w:rsid w:val="00DE216A"/>
    <w:rsid w:val="00DE2472"/>
    <w:rsid w:val="00DE2BE6"/>
    <w:rsid w:val="00DE33E3"/>
    <w:rsid w:val="00DE3428"/>
    <w:rsid w:val="00DE476E"/>
    <w:rsid w:val="00DE4B59"/>
    <w:rsid w:val="00DE5646"/>
    <w:rsid w:val="00DE607C"/>
    <w:rsid w:val="00DE66EA"/>
    <w:rsid w:val="00DE68CD"/>
    <w:rsid w:val="00DE74BE"/>
    <w:rsid w:val="00DF0063"/>
    <w:rsid w:val="00DF1BD5"/>
    <w:rsid w:val="00DF2070"/>
    <w:rsid w:val="00DF23C8"/>
    <w:rsid w:val="00DF4389"/>
    <w:rsid w:val="00DF476E"/>
    <w:rsid w:val="00DF502D"/>
    <w:rsid w:val="00DF5BED"/>
    <w:rsid w:val="00DF60DB"/>
    <w:rsid w:val="00DF6175"/>
    <w:rsid w:val="00DF6507"/>
    <w:rsid w:val="00E0050C"/>
    <w:rsid w:val="00E00830"/>
    <w:rsid w:val="00E01A7A"/>
    <w:rsid w:val="00E01B90"/>
    <w:rsid w:val="00E01D95"/>
    <w:rsid w:val="00E0274B"/>
    <w:rsid w:val="00E02DD2"/>
    <w:rsid w:val="00E02E69"/>
    <w:rsid w:val="00E02EDF"/>
    <w:rsid w:val="00E03197"/>
    <w:rsid w:val="00E031EC"/>
    <w:rsid w:val="00E0348C"/>
    <w:rsid w:val="00E037FE"/>
    <w:rsid w:val="00E041D5"/>
    <w:rsid w:val="00E047AD"/>
    <w:rsid w:val="00E04DA6"/>
    <w:rsid w:val="00E04ED6"/>
    <w:rsid w:val="00E050C3"/>
    <w:rsid w:val="00E058FB"/>
    <w:rsid w:val="00E059E3"/>
    <w:rsid w:val="00E068BF"/>
    <w:rsid w:val="00E071AB"/>
    <w:rsid w:val="00E075EA"/>
    <w:rsid w:val="00E07AE6"/>
    <w:rsid w:val="00E10509"/>
    <w:rsid w:val="00E108E7"/>
    <w:rsid w:val="00E10D43"/>
    <w:rsid w:val="00E10FF2"/>
    <w:rsid w:val="00E11D94"/>
    <w:rsid w:val="00E11E8D"/>
    <w:rsid w:val="00E12645"/>
    <w:rsid w:val="00E12D0F"/>
    <w:rsid w:val="00E13D9D"/>
    <w:rsid w:val="00E14A1E"/>
    <w:rsid w:val="00E14A3F"/>
    <w:rsid w:val="00E14AE9"/>
    <w:rsid w:val="00E15921"/>
    <w:rsid w:val="00E15CAB"/>
    <w:rsid w:val="00E16177"/>
    <w:rsid w:val="00E16763"/>
    <w:rsid w:val="00E16892"/>
    <w:rsid w:val="00E178BE"/>
    <w:rsid w:val="00E17F36"/>
    <w:rsid w:val="00E2039B"/>
    <w:rsid w:val="00E20418"/>
    <w:rsid w:val="00E2190C"/>
    <w:rsid w:val="00E21956"/>
    <w:rsid w:val="00E21CE1"/>
    <w:rsid w:val="00E223D8"/>
    <w:rsid w:val="00E22847"/>
    <w:rsid w:val="00E22F9E"/>
    <w:rsid w:val="00E236D5"/>
    <w:rsid w:val="00E244A2"/>
    <w:rsid w:val="00E2478B"/>
    <w:rsid w:val="00E24C51"/>
    <w:rsid w:val="00E24DDA"/>
    <w:rsid w:val="00E264BC"/>
    <w:rsid w:val="00E27C44"/>
    <w:rsid w:val="00E27C9E"/>
    <w:rsid w:val="00E30318"/>
    <w:rsid w:val="00E304FA"/>
    <w:rsid w:val="00E315E5"/>
    <w:rsid w:val="00E3165F"/>
    <w:rsid w:val="00E31EC5"/>
    <w:rsid w:val="00E32C2B"/>
    <w:rsid w:val="00E3318E"/>
    <w:rsid w:val="00E3338F"/>
    <w:rsid w:val="00E334A3"/>
    <w:rsid w:val="00E339F0"/>
    <w:rsid w:val="00E3444E"/>
    <w:rsid w:val="00E346E1"/>
    <w:rsid w:val="00E34C6E"/>
    <w:rsid w:val="00E35311"/>
    <w:rsid w:val="00E361B1"/>
    <w:rsid w:val="00E36EE3"/>
    <w:rsid w:val="00E372CC"/>
    <w:rsid w:val="00E37AA9"/>
    <w:rsid w:val="00E407B8"/>
    <w:rsid w:val="00E40D5E"/>
    <w:rsid w:val="00E418F0"/>
    <w:rsid w:val="00E41E1D"/>
    <w:rsid w:val="00E4281A"/>
    <w:rsid w:val="00E42B5F"/>
    <w:rsid w:val="00E4337F"/>
    <w:rsid w:val="00E434BE"/>
    <w:rsid w:val="00E43523"/>
    <w:rsid w:val="00E43A94"/>
    <w:rsid w:val="00E43D33"/>
    <w:rsid w:val="00E43FAB"/>
    <w:rsid w:val="00E452B0"/>
    <w:rsid w:val="00E46469"/>
    <w:rsid w:val="00E46F98"/>
    <w:rsid w:val="00E47B35"/>
    <w:rsid w:val="00E47B8F"/>
    <w:rsid w:val="00E47DAB"/>
    <w:rsid w:val="00E507F2"/>
    <w:rsid w:val="00E50CCB"/>
    <w:rsid w:val="00E51D53"/>
    <w:rsid w:val="00E521B7"/>
    <w:rsid w:val="00E52666"/>
    <w:rsid w:val="00E52774"/>
    <w:rsid w:val="00E53B8B"/>
    <w:rsid w:val="00E53F39"/>
    <w:rsid w:val="00E54143"/>
    <w:rsid w:val="00E55867"/>
    <w:rsid w:val="00E5678D"/>
    <w:rsid w:val="00E57325"/>
    <w:rsid w:val="00E5774B"/>
    <w:rsid w:val="00E57993"/>
    <w:rsid w:val="00E57A90"/>
    <w:rsid w:val="00E57E45"/>
    <w:rsid w:val="00E57E67"/>
    <w:rsid w:val="00E60FC8"/>
    <w:rsid w:val="00E6125E"/>
    <w:rsid w:val="00E61651"/>
    <w:rsid w:val="00E61781"/>
    <w:rsid w:val="00E61C92"/>
    <w:rsid w:val="00E640F7"/>
    <w:rsid w:val="00E64476"/>
    <w:rsid w:val="00E64767"/>
    <w:rsid w:val="00E64846"/>
    <w:rsid w:val="00E65543"/>
    <w:rsid w:val="00E65D39"/>
    <w:rsid w:val="00E67533"/>
    <w:rsid w:val="00E67802"/>
    <w:rsid w:val="00E67909"/>
    <w:rsid w:val="00E67EC4"/>
    <w:rsid w:val="00E7004D"/>
    <w:rsid w:val="00E7058D"/>
    <w:rsid w:val="00E707CD"/>
    <w:rsid w:val="00E717F3"/>
    <w:rsid w:val="00E71CC5"/>
    <w:rsid w:val="00E72384"/>
    <w:rsid w:val="00E727FE"/>
    <w:rsid w:val="00E7318C"/>
    <w:rsid w:val="00E73534"/>
    <w:rsid w:val="00E740CD"/>
    <w:rsid w:val="00E74381"/>
    <w:rsid w:val="00E755E2"/>
    <w:rsid w:val="00E75601"/>
    <w:rsid w:val="00E75862"/>
    <w:rsid w:val="00E759EE"/>
    <w:rsid w:val="00E75A95"/>
    <w:rsid w:val="00E76943"/>
    <w:rsid w:val="00E76B08"/>
    <w:rsid w:val="00E77AB6"/>
    <w:rsid w:val="00E77AD2"/>
    <w:rsid w:val="00E80A9A"/>
    <w:rsid w:val="00E80D8F"/>
    <w:rsid w:val="00E81043"/>
    <w:rsid w:val="00E81754"/>
    <w:rsid w:val="00E81B89"/>
    <w:rsid w:val="00E8266F"/>
    <w:rsid w:val="00E82778"/>
    <w:rsid w:val="00E83C4F"/>
    <w:rsid w:val="00E84496"/>
    <w:rsid w:val="00E84C05"/>
    <w:rsid w:val="00E84C2D"/>
    <w:rsid w:val="00E85770"/>
    <w:rsid w:val="00E85CDC"/>
    <w:rsid w:val="00E86B29"/>
    <w:rsid w:val="00E908B5"/>
    <w:rsid w:val="00E90CCC"/>
    <w:rsid w:val="00E91050"/>
    <w:rsid w:val="00E91AB5"/>
    <w:rsid w:val="00E91F39"/>
    <w:rsid w:val="00E92027"/>
    <w:rsid w:val="00E9210A"/>
    <w:rsid w:val="00E926B6"/>
    <w:rsid w:val="00E94C4A"/>
    <w:rsid w:val="00E953B4"/>
    <w:rsid w:val="00E958F7"/>
    <w:rsid w:val="00E96251"/>
    <w:rsid w:val="00E9684C"/>
    <w:rsid w:val="00E96AA0"/>
    <w:rsid w:val="00E97360"/>
    <w:rsid w:val="00EA068D"/>
    <w:rsid w:val="00EA07AF"/>
    <w:rsid w:val="00EA0E9C"/>
    <w:rsid w:val="00EA2881"/>
    <w:rsid w:val="00EA2BD4"/>
    <w:rsid w:val="00EA2E06"/>
    <w:rsid w:val="00EA32F6"/>
    <w:rsid w:val="00EA3B89"/>
    <w:rsid w:val="00EA463A"/>
    <w:rsid w:val="00EA46FD"/>
    <w:rsid w:val="00EA49B2"/>
    <w:rsid w:val="00EA5941"/>
    <w:rsid w:val="00EA68FD"/>
    <w:rsid w:val="00EA7476"/>
    <w:rsid w:val="00EA7874"/>
    <w:rsid w:val="00EA7EC7"/>
    <w:rsid w:val="00EA7FF0"/>
    <w:rsid w:val="00EB00DD"/>
    <w:rsid w:val="00EB012C"/>
    <w:rsid w:val="00EB0671"/>
    <w:rsid w:val="00EB0A9F"/>
    <w:rsid w:val="00EB12E2"/>
    <w:rsid w:val="00EB3387"/>
    <w:rsid w:val="00EB42A2"/>
    <w:rsid w:val="00EB4376"/>
    <w:rsid w:val="00EB54AD"/>
    <w:rsid w:val="00EB64F6"/>
    <w:rsid w:val="00EB653A"/>
    <w:rsid w:val="00EB6AE6"/>
    <w:rsid w:val="00EB767B"/>
    <w:rsid w:val="00EB7844"/>
    <w:rsid w:val="00EB7A29"/>
    <w:rsid w:val="00EB7E33"/>
    <w:rsid w:val="00EB7E4F"/>
    <w:rsid w:val="00EC03BD"/>
    <w:rsid w:val="00EC1D39"/>
    <w:rsid w:val="00EC1F6F"/>
    <w:rsid w:val="00EC24EA"/>
    <w:rsid w:val="00EC31D0"/>
    <w:rsid w:val="00EC3AAF"/>
    <w:rsid w:val="00EC3F55"/>
    <w:rsid w:val="00EC430A"/>
    <w:rsid w:val="00EC4DDA"/>
    <w:rsid w:val="00EC5281"/>
    <w:rsid w:val="00EC53AC"/>
    <w:rsid w:val="00EC5698"/>
    <w:rsid w:val="00EC6142"/>
    <w:rsid w:val="00EC657E"/>
    <w:rsid w:val="00EC66B3"/>
    <w:rsid w:val="00EC7615"/>
    <w:rsid w:val="00EC7F0F"/>
    <w:rsid w:val="00ED07E1"/>
    <w:rsid w:val="00ED08DC"/>
    <w:rsid w:val="00ED0BDD"/>
    <w:rsid w:val="00ED16AF"/>
    <w:rsid w:val="00ED1E78"/>
    <w:rsid w:val="00ED22D2"/>
    <w:rsid w:val="00ED324E"/>
    <w:rsid w:val="00ED37A1"/>
    <w:rsid w:val="00ED488C"/>
    <w:rsid w:val="00ED4A43"/>
    <w:rsid w:val="00ED4FEA"/>
    <w:rsid w:val="00ED50E9"/>
    <w:rsid w:val="00ED5836"/>
    <w:rsid w:val="00ED5896"/>
    <w:rsid w:val="00ED642A"/>
    <w:rsid w:val="00ED67D5"/>
    <w:rsid w:val="00ED6B6C"/>
    <w:rsid w:val="00ED76A3"/>
    <w:rsid w:val="00ED7F80"/>
    <w:rsid w:val="00EE041D"/>
    <w:rsid w:val="00EE0566"/>
    <w:rsid w:val="00EE123A"/>
    <w:rsid w:val="00EE1B67"/>
    <w:rsid w:val="00EE23B6"/>
    <w:rsid w:val="00EE2432"/>
    <w:rsid w:val="00EE2A71"/>
    <w:rsid w:val="00EE2F4F"/>
    <w:rsid w:val="00EE37D4"/>
    <w:rsid w:val="00EE4914"/>
    <w:rsid w:val="00EE5388"/>
    <w:rsid w:val="00EE5D68"/>
    <w:rsid w:val="00EE6925"/>
    <w:rsid w:val="00EE7174"/>
    <w:rsid w:val="00EE73F2"/>
    <w:rsid w:val="00EE7576"/>
    <w:rsid w:val="00EE7A1E"/>
    <w:rsid w:val="00EF075A"/>
    <w:rsid w:val="00EF0D44"/>
    <w:rsid w:val="00EF1553"/>
    <w:rsid w:val="00EF167E"/>
    <w:rsid w:val="00EF17F0"/>
    <w:rsid w:val="00EF1984"/>
    <w:rsid w:val="00EF19E8"/>
    <w:rsid w:val="00EF1A22"/>
    <w:rsid w:val="00EF303A"/>
    <w:rsid w:val="00EF36EA"/>
    <w:rsid w:val="00EF3BE6"/>
    <w:rsid w:val="00EF3E90"/>
    <w:rsid w:val="00EF433D"/>
    <w:rsid w:val="00EF43CA"/>
    <w:rsid w:val="00EF4578"/>
    <w:rsid w:val="00EF4667"/>
    <w:rsid w:val="00EF48D6"/>
    <w:rsid w:val="00EF4C2A"/>
    <w:rsid w:val="00EF51B0"/>
    <w:rsid w:val="00EF54D6"/>
    <w:rsid w:val="00EF5624"/>
    <w:rsid w:val="00EF6999"/>
    <w:rsid w:val="00EF7599"/>
    <w:rsid w:val="00EF7880"/>
    <w:rsid w:val="00EF796A"/>
    <w:rsid w:val="00EF7FB6"/>
    <w:rsid w:val="00F00B6D"/>
    <w:rsid w:val="00F012B6"/>
    <w:rsid w:val="00F01759"/>
    <w:rsid w:val="00F02B8A"/>
    <w:rsid w:val="00F0376F"/>
    <w:rsid w:val="00F04173"/>
    <w:rsid w:val="00F04589"/>
    <w:rsid w:val="00F04A47"/>
    <w:rsid w:val="00F04C7D"/>
    <w:rsid w:val="00F04CAE"/>
    <w:rsid w:val="00F0576E"/>
    <w:rsid w:val="00F05B38"/>
    <w:rsid w:val="00F06F5B"/>
    <w:rsid w:val="00F07CF4"/>
    <w:rsid w:val="00F07E4C"/>
    <w:rsid w:val="00F11867"/>
    <w:rsid w:val="00F11A81"/>
    <w:rsid w:val="00F12377"/>
    <w:rsid w:val="00F123FA"/>
    <w:rsid w:val="00F12614"/>
    <w:rsid w:val="00F13723"/>
    <w:rsid w:val="00F13EB5"/>
    <w:rsid w:val="00F14788"/>
    <w:rsid w:val="00F14A50"/>
    <w:rsid w:val="00F14C87"/>
    <w:rsid w:val="00F14F02"/>
    <w:rsid w:val="00F15093"/>
    <w:rsid w:val="00F15294"/>
    <w:rsid w:val="00F15949"/>
    <w:rsid w:val="00F15B42"/>
    <w:rsid w:val="00F15E77"/>
    <w:rsid w:val="00F16167"/>
    <w:rsid w:val="00F16250"/>
    <w:rsid w:val="00F20968"/>
    <w:rsid w:val="00F20F04"/>
    <w:rsid w:val="00F213DC"/>
    <w:rsid w:val="00F2160D"/>
    <w:rsid w:val="00F21A27"/>
    <w:rsid w:val="00F21A65"/>
    <w:rsid w:val="00F221FD"/>
    <w:rsid w:val="00F22941"/>
    <w:rsid w:val="00F22F17"/>
    <w:rsid w:val="00F23524"/>
    <w:rsid w:val="00F24537"/>
    <w:rsid w:val="00F24C74"/>
    <w:rsid w:val="00F251D5"/>
    <w:rsid w:val="00F258AB"/>
    <w:rsid w:val="00F25D0F"/>
    <w:rsid w:val="00F262F2"/>
    <w:rsid w:val="00F26F11"/>
    <w:rsid w:val="00F27410"/>
    <w:rsid w:val="00F27BB4"/>
    <w:rsid w:val="00F27BB5"/>
    <w:rsid w:val="00F30999"/>
    <w:rsid w:val="00F3196D"/>
    <w:rsid w:val="00F31D74"/>
    <w:rsid w:val="00F31D84"/>
    <w:rsid w:val="00F3254A"/>
    <w:rsid w:val="00F32CCB"/>
    <w:rsid w:val="00F33B16"/>
    <w:rsid w:val="00F35B9A"/>
    <w:rsid w:val="00F36128"/>
    <w:rsid w:val="00F364F4"/>
    <w:rsid w:val="00F36A6A"/>
    <w:rsid w:val="00F36F67"/>
    <w:rsid w:val="00F412FC"/>
    <w:rsid w:val="00F416E6"/>
    <w:rsid w:val="00F419C0"/>
    <w:rsid w:val="00F421BB"/>
    <w:rsid w:val="00F428D1"/>
    <w:rsid w:val="00F42AC7"/>
    <w:rsid w:val="00F4303F"/>
    <w:rsid w:val="00F4362E"/>
    <w:rsid w:val="00F44839"/>
    <w:rsid w:val="00F44944"/>
    <w:rsid w:val="00F45449"/>
    <w:rsid w:val="00F46645"/>
    <w:rsid w:val="00F46B06"/>
    <w:rsid w:val="00F478A4"/>
    <w:rsid w:val="00F505CC"/>
    <w:rsid w:val="00F50BD4"/>
    <w:rsid w:val="00F51A00"/>
    <w:rsid w:val="00F52767"/>
    <w:rsid w:val="00F53B74"/>
    <w:rsid w:val="00F53BB8"/>
    <w:rsid w:val="00F53D2B"/>
    <w:rsid w:val="00F53DC6"/>
    <w:rsid w:val="00F546F2"/>
    <w:rsid w:val="00F552F5"/>
    <w:rsid w:val="00F55565"/>
    <w:rsid w:val="00F55F94"/>
    <w:rsid w:val="00F5638A"/>
    <w:rsid w:val="00F56651"/>
    <w:rsid w:val="00F56ABC"/>
    <w:rsid w:val="00F5710C"/>
    <w:rsid w:val="00F573F2"/>
    <w:rsid w:val="00F5797F"/>
    <w:rsid w:val="00F57F70"/>
    <w:rsid w:val="00F600E0"/>
    <w:rsid w:val="00F609B0"/>
    <w:rsid w:val="00F60D99"/>
    <w:rsid w:val="00F60F09"/>
    <w:rsid w:val="00F61495"/>
    <w:rsid w:val="00F614E7"/>
    <w:rsid w:val="00F618A2"/>
    <w:rsid w:val="00F61F0A"/>
    <w:rsid w:val="00F62735"/>
    <w:rsid w:val="00F63282"/>
    <w:rsid w:val="00F63330"/>
    <w:rsid w:val="00F639EE"/>
    <w:rsid w:val="00F642C8"/>
    <w:rsid w:val="00F654D3"/>
    <w:rsid w:val="00F66AC9"/>
    <w:rsid w:val="00F67424"/>
    <w:rsid w:val="00F67562"/>
    <w:rsid w:val="00F700F3"/>
    <w:rsid w:val="00F70BA1"/>
    <w:rsid w:val="00F71B05"/>
    <w:rsid w:val="00F72D84"/>
    <w:rsid w:val="00F73222"/>
    <w:rsid w:val="00F7352F"/>
    <w:rsid w:val="00F73C15"/>
    <w:rsid w:val="00F74200"/>
    <w:rsid w:val="00F74433"/>
    <w:rsid w:val="00F74841"/>
    <w:rsid w:val="00F74855"/>
    <w:rsid w:val="00F7488A"/>
    <w:rsid w:val="00F74E74"/>
    <w:rsid w:val="00F75354"/>
    <w:rsid w:val="00F75942"/>
    <w:rsid w:val="00F759BF"/>
    <w:rsid w:val="00F76EDD"/>
    <w:rsid w:val="00F775B2"/>
    <w:rsid w:val="00F77EB1"/>
    <w:rsid w:val="00F8047B"/>
    <w:rsid w:val="00F80678"/>
    <w:rsid w:val="00F808FF"/>
    <w:rsid w:val="00F80B15"/>
    <w:rsid w:val="00F80D8C"/>
    <w:rsid w:val="00F811C4"/>
    <w:rsid w:val="00F81209"/>
    <w:rsid w:val="00F81716"/>
    <w:rsid w:val="00F81D28"/>
    <w:rsid w:val="00F82001"/>
    <w:rsid w:val="00F82090"/>
    <w:rsid w:val="00F82CA7"/>
    <w:rsid w:val="00F82CF3"/>
    <w:rsid w:val="00F830CE"/>
    <w:rsid w:val="00F8370B"/>
    <w:rsid w:val="00F83816"/>
    <w:rsid w:val="00F83834"/>
    <w:rsid w:val="00F83C99"/>
    <w:rsid w:val="00F845E2"/>
    <w:rsid w:val="00F84B1D"/>
    <w:rsid w:val="00F84E96"/>
    <w:rsid w:val="00F84EB3"/>
    <w:rsid w:val="00F84F31"/>
    <w:rsid w:val="00F85266"/>
    <w:rsid w:val="00F853DA"/>
    <w:rsid w:val="00F85498"/>
    <w:rsid w:val="00F85622"/>
    <w:rsid w:val="00F857D1"/>
    <w:rsid w:val="00F85E6E"/>
    <w:rsid w:val="00F85EF6"/>
    <w:rsid w:val="00F865EB"/>
    <w:rsid w:val="00F87522"/>
    <w:rsid w:val="00F87623"/>
    <w:rsid w:val="00F9037D"/>
    <w:rsid w:val="00F90649"/>
    <w:rsid w:val="00F90B92"/>
    <w:rsid w:val="00F9175E"/>
    <w:rsid w:val="00F91786"/>
    <w:rsid w:val="00F91CA0"/>
    <w:rsid w:val="00F924C2"/>
    <w:rsid w:val="00F92C7C"/>
    <w:rsid w:val="00F93384"/>
    <w:rsid w:val="00F93478"/>
    <w:rsid w:val="00F9355A"/>
    <w:rsid w:val="00F94659"/>
    <w:rsid w:val="00F94BDB"/>
    <w:rsid w:val="00F966F9"/>
    <w:rsid w:val="00F96738"/>
    <w:rsid w:val="00F968EF"/>
    <w:rsid w:val="00F970B2"/>
    <w:rsid w:val="00F97C56"/>
    <w:rsid w:val="00F97EB3"/>
    <w:rsid w:val="00FA003A"/>
    <w:rsid w:val="00FA0B90"/>
    <w:rsid w:val="00FA13B2"/>
    <w:rsid w:val="00FA2973"/>
    <w:rsid w:val="00FA2C00"/>
    <w:rsid w:val="00FA2CCB"/>
    <w:rsid w:val="00FA3575"/>
    <w:rsid w:val="00FA48F1"/>
    <w:rsid w:val="00FA4FC1"/>
    <w:rsid w:val="00FA5363"/>
    <w:rsid w:val="00FA56E3"/>
    <w:rsid w:val="00FA5EAB"/>
    <w:rsid w:val="00FA6CFE"/>
    <w:rsid w:val="00FA78D8"/>
    <w:rsid w:val="00FA7D52"/>
    <w:rsid w:val="00FB22E9"/>
    <w:rsid w:val="00FB2EA9"/>
    <w:rsid w:val="00FB3E0F"/>
    <w:rsid w:val="00FB3F67"/>
    <w:rsid w:val="00FB4248"/>
    <w:rsid w:val="00FB4ED3"/>
    <w:rsid w:val="00FB5802"/>
    <w:rsid w:val="00FB5CC0"/>
    <w:rsid w:val="00FB5D93"/>
    <w:rsid w:val="00FB6574"/>
    <w:rsid w:val="00FB6F07"/>
    <w:rsid w:val="00FB72FE"/>
    <w:rsid w:val="00FB73DF"/>
    <w:rsid w:val="00FB7823"/>
    <w:rsid w:val="00FB7D07"/>
    <w:rsid w:val="00FC032C"/>
    <w:rsid w:val="00FC0AC5"/>
    <w:rsid w:val="00FC0B32"/>
    <w:rsid w:val="00FC1325"/>
    <w:rsid w:val="00FC1632"/>
    <w:rsid w:val="00FC1A51"/>
    <w:rsid w:val="00FC1D94"/>
    <w:rsid w:val="00FC2016"/>
    <w:rsid w:val="00FC2C5E"/>
    <w:rsid w:val="00FC30E0"/>
    <w:rsid w:val="00FC42A7"/>
    <w:rsid w:val="00FC44F1"/>
    <w:rsid w:val="00FC4C23"/>
    <w:rsid w:val="00FC4C64"/>
    <w:rsid w:val="00FC5719"/>
    <w:rsid w:val="00FC606A"/>
    <w:rsid w:val="00FC6FA2"/>
    <w:rsid w:val="00FC74A6"/>
    <w:rsid w:val="00FC74E5"/>
    <w:rsid w:val="00FC7CA8"/>
    <w:rsid w:val="00FD08B3"/>
    <w:rsid w:val="00FD143F"/>
    <w:rsid w:val="00FD2228"/>
    <w:rsid w:val="00FD2A75"/>
    <w:rsid w:val="00FD2C56"/>
    <w:rsid w:val="00FD345B"/>
    <w:rsid w:val="00FD37EC"/>
    <w:rsid w:val="00FD4146"/>
    <w:rsid w:val="00FD41CA"/>
    <w:rsid w:val="00FD4677"/>
    <w:rsid w:val="00FD4A4D"/>
    <w:rsid w:val="00FD5114"/>
    <w:rsid w:val="00FD5A89"/>
    <w:rsid w:val="00FD5CE4"/>
    <w:rsid w:val="00FD5E1F"/>
    <w:rsid w:val="00FD5EE2"/>
    <w:rsid w:val="00FD61C8"/>
    <w:rsid w:val="00FD626F"/>
    <w:rsid w:val="00FD6ABC"/>
    <w:rsid w:val="00FD6EE5"/>
    <w:rsid w:val="00FD718E"/>
    <w:rsid w:val="00FD7570"/>
    <w:rsid w:val="00FD7BF0"/>
    <w:rsid w:val="00FE063C"/>
    <w:rsid w:val="00FE09F7"/>
    <w:rsid w:val="00FE0A8E"/>
    <w:rsid w:val="00FE0C08"/>
    <w:rsid w:val="00FE132D"/>
    <w:rsid w:val="00FE1994"/>
    <w:rsid w:val="00FE1DD9"/>
    <w:rsid w:val="00FE2168"/>
    <w:rsid w:val="00FE2478"/>
    <w:rsid w:val="00FE2B88"/>
    <w:rsid w:val="00FE3C22"/>
    <w:rsid w:val="00FE40DE"/>
    <w:rsid w:val="00FE4FF2"/>
    <w:rsid w:val="00FE60C4"/>
    <w:rsid w:val="00FE73BF"/>
    <w:rsid w:val="00FE76AE"/>
    <w:rsid w:val="00FE77E7"/>
    <w:rsid w:val="00FF001C"/>
    <w:rsid w:val="00FF1401"/>
    <w:rsid w:val="00FF17BA"/>
    <w:rsid w:val="00FF2AA2"/>
    <w:rsid w:val="00FF331C"/>
    <w:rsid w:val="00FF3725"/>
    <w:rsid w:val="00FF3D14"/>
    <w:rsid w:val="00FF3F16"/>
    <w:rsid w:val="00FF426F"/>
    <w:rsid w:val="00FF4331"/>
    <w:rsid w:val="00FF44ED"/>
    <w:rsid w:val="00FF48C8"/>
    <w:rsid w:val="00FF505B"/>
    <w:rsid w:val="00FF50DD"/>
    <w:rsid w:val="00FF5156"/>
    <w:rsid w:val="00FF5249"/>
    <w:rsid w:val="00FF603F"/>
    <w:rsid w:val="00FF6C7D"/>
    <w:rsid w:val="00FF76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1E8EEF6-245E-4FF5-8349-75433109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56"/>
    <w:rPr>
      <w:noProof/>
      <w:sz w:val="24"/>
      <w:szCs w:val="24"/>
      <w:lang w:eastAsia="en-US"/>
    </w:rPr>
  </w:style>
  <w:style w:type="paragraph" w:styleId="Heading1">
    <w:name w:val="heading 1"/>
    <w:basedOn w:val="Normal"/>
    <w:next w:val="Normal"/>
    <w:link w:val="Heading1Char"/>
    <w:uiPriority w:val="99"/>
    <w:qFormat/>
    <w:rsid w:val="00575891"/>
    <w:pPr>
      <w:keepNext/>
      <w:spacing w:before="240" w:after="60"/>
      <w:outlineLvl w:val="0"/>
    </w:pPr>
    <w:rPr>
      <w:rFonts w:ascii="Arial" w:hAnsi="Arial" w:cs="Arial"/>
      <w:b/>
      <w:bCs/>
      <w:noProof w:val="0"/>
      <w:kern w:val="32"/>
      <w:sz w:val="32"/>
      <w:szCs w:val="32"/>
      <w:lang w:val="en-GB" w:eastAsia="hr-HR"/>
    </w:rPr>
  </w:style>
  <w:style w:type="paragraph" w:styleId="Heading2">
    <w:name w:val="heading 2"/>
    <w:basedOn w:val="Normal"/>
    <w:next w:val="Normal"/>
    <w:link w:val="Heading2Char"/>
    <w:uiPriority w:val="99"/>
    <w:unhideWhenUsed/>
    <w:qFormat/>
    <w:rsid w:val="00575891"/>
    <w:pPr>
      <w:keepNext/>
      <w:keepLines/>
      <w:spacing w:before="40" w:line="259" w:lineRule="auto"/>
      <w:outlineLvl w:val="1"/>
    </w:pPr>
    <w:rPr>
      <w:rFonts w:ascii="Cambria" w:hAnsi="Cambria"/>
      <w:noProof w:val="0"/>
      <w:color w:val="365F91"/>
      <w:sz w:val="26"/>
      <w:szCs w:val="26"/>
    </w:rPr>
  </w:style>
  <w:style w:type="paragraph" w:styleId="Heading3">
    <w:name w:val="heading 3"/>
    <w:basedOn w:val="Normal"/>
    <w:next w:val="Normal"/>
    <w:link w:val="Heading3Char"/>
    <w:unhideWhenUsed/>
    <w:qFormat/>
    <w:rsid w:val="004F3F7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5D0149"/>
    <w:pPr>
      <w:keepNext/>
      <w:tabs>
        <w:tab w:val="num" w:pos="864"/>
      </w:tabs>
      <w:ind w:left="864" w:hanging="864"/>
      <w:jc w:val="both"/>
      <w:outlineLvl w:val="3"/>
    </w:pPr>
    <w:rPr>
      <w:rFonts w:ascii="Arial" w:hAnsi="Arial" w:cs="Arial"/>
      <w:b/>
      <w:bCs/>
      <w:noProof w:val="0"/>
      <w:sz w:val="22"/>
      <w:lang w:eastAsia="hr-HR"/>
    </w:rPr>
  </w:style>
  <w:style w:type="paragraph" w:styleId="Heading5">
    <w:name w:val="heading 5"/>
    <w:basedOn w:val="Normal"/>
    <w:next w:val="Normal"/>
    <w:link w:val="Heading5Char"/>
    <w:uiPriority w:val="99"/>
    <w:qFormat/>
    <w:rsid w:val="005D0149"/>
    <w:pPr>
      <w:keepNext/>
      <w:tabs>
        <w:tab w:val="num" w:pos="1008"/>
      </w:tabs>
      <w:ind w:left="1008" w:hanging="1008"/>
      <w:jc w:val="both"/>
      <w:outlineLvl w:val="4"/>
    </w:pPr>
    <w:rPr>
      <w:rFonts w:ascii="Arial" w:hAnsi="Arial" w:cs="Arial"/>
      <w:b/>
      <w:bCs/>
      <w:caps/>
      <w:noProof w:val="0"/>
      <w:szCs w:val="20"/>
      <w:lang w:eastAsia="hr-HR"/>
    </w:rPr>
  </w:style>
  <w:style w:type="paragraph" w:styleId="Heading6">
    <w:name w:val="heading 6"/>
    <w:basedOn w:val="Normal"/>
    <w:next w:val="Normal"/>
    <w:link w:val="Heading6Char"/>
    <w:uiPriority w:val="9"/>
    <w:qFormat/>
    <w:rsid w:val="005D0149"/>
    <w:pPr>
      <w:keepNext/>
      <w:tabs>
        <w:tab w:val="num" w:pos="1152"/>
      </w:tabs>
      <w:ind w:left="1152" w:hanging="1152"/>
      <w:outlineLvl w:val="5"/>
    </w:pPr>
    <w:rPr>
      <w:rFonts w:ascii="Arial" w:hAnsi="Arial" w:cs="Arial"/>
      <w:b/>
      <w:noProof w:val="0"/>
      <w:lang w:eastAsia="hr-HR"/>
    </w:rPr>
  </w:style>
  <w:style w:type="paragraph" w:styleId="Heading7">
    <w:name w:val="heading 7"/>
    <w:basedOn w:val="Normal"/>
    <w:next w:val="Normal"/>
    <w:link w:val="Heading7Char"/>
    <w:uiPriority w:val="99"/>
    <w:qFormat/>
    <w:rsid w:val="005D0149"/>
    <w:pPr>
      <w:keepNext/>
      <w:tabs>
        <w:tab w:val="num" w:pos="1296"/>
      </w:tabs>
      <w:ind w:left="1296" w:hanging="1296"/>
      <w:jc w:val="center"/>
      <w:outlineLvl w:val="6"/>
    </w:pPr>
    <w:rPr>
      <w:rFonts w:ascii="Arial" w:hAnsi="Arial" w:cs="Arial"/>
      <w:b/>
      <w:noProof w:val="0"/>
      <w:sz w:val="72"/>
      <w:szCs w:val="27"/>
      <w:lang w:eastAsia="hr-HR"/>
    </w:rPr>
  </w:style>
  <w:style w:type="paragraph" w:styleId="Heading8">
    <w:name w:val="heading 8"/>
    <w:basedOn w:val="Normal"/>
    <w:next w:val="Normal"/>
    <w:link w:val="Heading8Char"/>
    <w:uiPriority w:val="9"/>
    <w:qFormat/>
    <w:rsid w:val="005D0149"/>
    <w:pPr>
      <w:keepNext/>
      <w:tabs>
        <w:tab w:val="num" w:pos="1440"/>
      </w:tabs>
      <w:spacing w:after="120"/>
      <w:ind w:left="1440" w:hanging="1440"/>
      <w:jc w:val="both"/>
      <w:outlineLvl w:val="7"/>
    </w:pPr>
    <w:rPr>
      <w:rFonts w:ascii="Arial" w:hAnsi="Arial" w:cs="Arial"/>
      <w:noProof w:val="0"/>
      <w:sz w:val="32"/>
      <w:szCs w:val="27"/>
      <w:lang w:eastAsia="hr-HR"/>
    </w:rPr>
  </w:style>
  <w:style w:type="paragraph" w:styleId="Heading9">
    <w:name w:val="heading 9"/>
    <w:basedOn w:val="Normal"/>
    <w:next w:val="Normal"/>
    <w:link w:val="Heading9Char"/>
    <w:uiPriority w:val="9"/>
    <w:qFormat/>
    <w:rsid w:val="005D0149"/>
    <w:pPr>
      <w:keepNext/>
      <w:tabs>
        <w:tab w:val="num" w:pos="1584"/>
      </w:tabs>
      <w:ind w:left="1584" w:hanging="1584"/>
      <w:jc w:val="both"/>
      <w:outlineLvl w:val="8"/>
    </w:pPr>
    <w:rPr>
      <w:b/>
      <w:bCs/>
      <w:noProof w:val="0"/>
      <w:sz w:val="2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_Naslov"/>
    <w:autoRedefine/>
    <w:uiPriority w:val="99"/>
    <w:rsid w:val="00AD081C"/>
    <w:pPr>
      <w:numPr>
        <w:numId w:val="1"/>
      </w:numPr>
      <w:spacing w:after="480" w:line="360" w:lineRule="auto"/>
      <w:contextualSpacing/>
      <w:jc w:val="center"/>
    </w:pPr>
    <w:rPr>
      <w:b/>
      <w:sz w:val="28"/>
      <w:szCs w:val="24"/>
      <w:lang w:eastAsia="en-US"/>
    </w:rPr>
  </w:style>
  <w:style w:type="paragraph" w:customStyle="1" w:styleId="text">
    <w:name w:val="_text"/>
    <w:autoRedefine/>
    <w:rsid w:val="00AD081C"/>
    <w:pPr>
      <w:spacing w:before="120" w:after="120" w:line="360" w:lineRule="auto"/>
      <w:ind w:firstLine="680"/>
      <w:jc w:val="both"/>
    </w:pPr>
    <w:rPr>
      <w:sz w:val="24"/>
      <w:szCs w:val="24"/>
      <w:lang w:eastAsia="en-US"/>
    </w:rPr>
  </w:style>
  <w:style w:type="paragraph" w:customStyle="1" w:styleId="podnalsov">
    <w:name w:val="_podnalsov"/>
    <w:basedOn w:val="Normal"/>
    <w:next w:val="text"/>
    <w:autoRedefine/>
    <w:rsid w:val="00EF6999"/>
    <w:pPr>
      <w:spacing w:before="360" w:after="240" w:line="360" w:lineRule="auto"/>
      <w:jc w:val="center"/>
    </w:pPr>
    <w:rPr>
      <w:b/>
      <w:bCs/>
      <w:noProof w:val="0"/>
    </w:rPr>
  </w:style>
  <w:style w:type="paragraph" w:customStyle="1" w:styleId="podnaslovlev3">
    <w:name w:val="_podnaslov lev3"/>
    <w:basedOn w:val="Normal"/>
    <w:autoRedefine/>
    <w:rsid w:val="00EF6999"/>
    <w:pPr>
      <w:numPr>
        <w:ilvl w:val="3"/>
        <w:numId w:val="2"/>
      </w:numPr>
      <w:spacing w:before="120" w:after="120" w:line="360" w:lineRule="auto"/>
    </w:pPr>
    <w:rPr>
      <w:bCs/>
      <w:noProof w:val="0"/>
    </w:rPr>
  </w:style>
  <w:style w:type="table" w:styleId="TableGrid">
    <w:name w:val="Table Grid"/>
    <w:basedOn w:val="TableNormal"/>
    <w:rsid w:val="00E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409D"/>
    <w:rPr>
      <w:rFonts w:ascii="Consolas" w:eastAsia="Calibri" w:hAnsi="Consolas"/>
      <w:noProof w:val="0"/>
      <w:sz w:val="21"/>
      <w:szCs w:val="21"/>
    </w:rPr>
  </w:style>
  <w:style w:type="character" w:customStyle="1" w:styleId="PlainTextChar">
    <w:name w:val="Plain Text Char"/>
    <w:link w:val="PlainText"/>
    <w:uiPriority w:val="99"/>
    <w:rsid w:val="0047409D"/>
    <w:rPr>
      <w:rFonts w:ascii="Consolas" w:eastAsia="Calibri" w:hAnsi="Consolas"/>
      <w:sz w:val="21"/>
      <w:szCs w:val="21"/>
      <w:lang w:val="hr-HR" w:eastAsia="en-US" w:bidi="ar-SA"/>
    </w:rPr>
  </w:style>
  <w:style w:type="paragraph" w:styleId="BalloonText">
    <w:name w:val="Balloon Text"/>
    <w:basedOn w:val="Normal"/>
    <w:link w:val="BalloonTextChar"/>
    <w:uiPriority w:val="99"/>
    <w:rsid w:val="00762F89"/>
    <w:rPr>
      <w:rFonts w:ascii="Tahoma" w:hAnsi="Tahoma" w:cs="Tahoma"/>
      <w:sz w:val="16"/>
      <w:szCs w:val="16"/>
    </w:rPr>
  </w:style>
  <w:style w:type="character" w:customStyle="1" w:styleId="BalloonTextChar">
    <w:name w:val="Balloon Text Char"/>
    <w:link w:val="BalloonText"/>
    <w:uiPriority w:val="99"/>
    <w:rsid w:val="00762F89"/>
    <w:rPr>
      <w:rFonts w:ascii="Tahoma" w:hAnsi="Tahoma" w:cs="Tahoma"/>
      <w:noProof/>
      <w:sz w:val="16"/>
      <w:szCs w:val="16"/>
      <w:lang w:eastAsia="en-US"/>
    </w:rPr>
  </w:style>
  <w:style w:type="paragraph" w:styleId="Header">
    <w:name w:val="header"/>
    <w:basedOn w:val="Normal"/>
    <w:link w:val="HeaderChar"/>
    <w:uiPriority w:val="99"/>
    <w:rsid w:val="00471344"/>
    <w:pPr>
      <w:tabs>
        <w:tab w:val="center" w:pos="4536"/>
        <w:tab w:val="right" w:pos="9072"/>
      </w:tabs>
    </w:pPr>
  </w:style>
  <w:style w:type="character" w:customStyle="1" w:styleId="HeaderChar">
    <w:name w:val="Header Char"/>
    <w:link w:val="Header"/>
    <w:uiPriority w:val="99"/>
    <w:rsid w:val="00471344"/>
    <w:rPr>
      <w:noProof/>
      <w:sz w:val="24"/>
      <w:szCs w:val="24"/>
      <w:lang w:eastAsia="en-US"/>
    </w:rPr>
  </w:style>
  <w:style w:type="paragraph" w:styleId="Footer">
    <w:name w:val="footer"/>
    <w:basedOn w:val="Normal"/>
    <w:link w:val="FooterChar"/>
    <w:uiPriority w:val="99"/>
    <w:rsid w:val="00471344"/>
    <w:pPr>
      <w:tabs>
        <w:tab w:val="center" w:pos="4536"/>
        <w:tab w:val="right" w:pos="9072"/>
      </w:tabs>
    </w:pPr>
  </w:style>
  <w:style w:type="character" w:customStyle="1" w:styleId="FooterChar">
    <w:name w:val="Footer Char"/>
    <w:link w:val="Footer"/>
    <w:uiPriority w:val="99"/>
    <w:rsid w:val="00471344"/>
    <w:rPr>
      <w:noProof/>
      <w:sz w:val="24"/>
      <w:szCs w:val="24"/>
      <w:lang w:eastAsia="en-US"/>
    </w:rPr>
  </w:style>
  <w:style w:type="paragraph" w:customStyle="1" w:styleId="ecxmsonormal">
    <w:name w:val="ecxmsonormal"/>
    <w:basedOn w:val="Normal"/>
    <w:rsid w:val="00D1131A"/>
    <w:pPr>
      <w:spacing w:before="100" w:beforeAutospacing="1" w:after="100" w:afterAutospacing="1"/>
    </w:pPr>
    <w:rPr>
      <w:noProof w:val="0"/>
      <w:lang w:eastAsia="hr-HR"/>
    </w:rPr>
  </w:style>
  <w:style w:type="paragraph" w:customStyle="1" w:styleId="FreeForm">
    <w:name w:val="Free Form"/>
    <w:uiPriority w:val="99"/>
    <w:rsid w:val="00575891"/>
    <w:rPr>
      <w:rFonts w:ascii="Helvetica" w:eastAsia="ヒラギノ角ゴ Pro W3" w:hAnsi="Helvetica"/>
      <w:color w:val="000000"/>
      <w:sz w:val="24"/>
      <w:lang w:val="en-US" w:eastAsia="en-US"/>
    </w:rPr>
  </w:style>
  <w:style w:type="paragraph" w:customStyle="1" w:styleId="Body">
    <w:name w:val="Body"/>
    <w:uiPriority w:val="99"/>
    <w:rsid w:val="00575891"/>
    <w:rPr>
      <w:rFonts w:ascii="Helvetica" w:eastAsia="ヒラギノ角ゴ Pro W3" w:hAnsi="Helvetica"/>
      <w:color w:val="000000"/>
      <w:sz w:val="24"/>
      <w:lang w:val="en-US" w:eastAsia="en-US"/>
    </w:rPr>
  </w:style>
  <w:style w:type="paragraph" w:customStyle="1" w:styleId="HeaderFooter">
    <w:name w:val="Header &amp; Footer"/>
    <w:autoRedefine/>
    <w:rsid w:val="00575891"/>
    <w:pPr>
      <w:tabs>
        <w:tab w:val="right" w:pos="9632"/>
      </w:tabs>
    </w:pPr>
    <w:rPr>
      <w:rFonts w:ascii="Helvetica" w:eastAsia="ヒラギノ角ゴ Pro W3" w:hAnsi="Helvetica"/>
      <w:color w:val="000000"/>
      <w:lang w:val="en-US" w:eastAsia="en-US"/>
    </w:rPr>
  </w:style>
  <w:style w:type="paragraph" w:styleId="NormalWeb">
    <w:name w:val="Normal (Web)"/>
    <w:basedOn w:val="Normal"/>
    <w:link w:val="NormalWebChar"/>
    <w:uiPriority w:val="99"/>
    <w:rsid w:val="00575891"/>
    <w:pPr>
      <w:spacing w:beforeLines="1"/>
    </w:pPr>
    <w:rPr>
      <w:rFonts w:ascii="Times" w:hAnsi="Times"/>
      <w:noProof w:val="0"/>
      <w:sz w:val="20"/>
      <w:szCs w:val="20"/>
      <w:lang w:val="en-US"/>
    </w:rPr>
  </w:style>
  <w:style w:type="character" w:styleId="PageNumber">
    <w:name w:val="page number"/>
    <w:uiPriority w:val="99"/>
    <w:rsid w:val="00575891"/>
  </w:style>
  <w:style w:type="character" w:customStyle="1" w:styleId="Heading1Char">
    <w:name w:val="Heading 1 Char"/>
    <w:link w:val="Heading1"/>
    <w:uiPriority w:val="99"/>
    <w:rsid w:val="00575891"/>
    <w:rPr>
      <w:rFonts w:ascii="Arial" w:hAnsi="Arial" w:cs="Arial"/>
      <w:b/>
      <w:bCs/>
      <w:kern w:val="32"/>
      <w:sz w:val="32"/>
      <w:szCs w:val="32"/>
      <w:lang w:val="en-GB"/>
    </w:rPr>
  </w:style>
  <w:style w:type="character" w:customStyle="1" w:styleId="Heading2Char">
    <w:name w:val="Heading 2 Char"/>
    <w:link w:val="Heading2"/>
    <w:rsid w:val="00575891"/>
    <w:rPr>
      <w:rFonts w:ascii="Cambria" w:hAnsi="Cambria"/>
      <w:color w:val="365F91"/>
      <w:sz w:val="26"/>
      <w:szCs w:val="26"/>
      <w:lang w:eastAsia="en-US"/>
    </w:rPr>
  </w:style>
  <w:style w:type="paragraph" w:styleId="ListParagraph">
    <w:name w:val="List Paragraph"/>
    <w:basedOn w:val="Normal"/>
    <w:link w:val="ListParagraphChar"/>
    <w:qFormat/>
    <w:rsid w:val="00575891"/>
    <w:pPr>
      <w:ind w:left="720"/>
      <w:contextualSpacing/>
    </w:pPr>
    <w:rPr>
      <w:rFonts w:eastAsia="ヒラギノ角ゴ Pro W3"/>
      <w:noProof w:val="0"/>
      <w:color w:val="000000"/>
      <w:lang w:val="en-US"/>
    </w:rPr>
  </w:style>
  <w:style w:type="paragraph" w:styleId="FootnoteText">
    <w:name w:val="footnote text"/>
    <w:basedOn w:val="Normal"/>
    <w:link w:val="FootnoteTextChar"/>
    <w:uiPriority w:val="99"/>
    <w:rsid w:val="00575891"/>
    <w:rPr>
      <w:noProof w:val="0"/>
      <w:sz w:val="20"/>
      <w:szCs w:val="20"/>
      <w:lang w:eastAsia="hr-HR"/>
    </w:rPr>
  </w:style>
  <w:style w:type="character" w:customStyle="1" w:styleId="FootnoteTextChar">
    <w:name w:val="Footnote Text Char"/>
    <w:basedOn w:val="DefaultParagraphFont"/>
    <w:link w:val="FootnoteText"/>
    <w:uiPriority w:val="99"/>
    <w:rsid w:val="00575891"/>
  </w:style>
  <w:style w:type="paragraph" w:customStyle="1" w:styleId="NoSpacing1">
    <w:name w:val="No Spacing1"/>
    <w:link w:val="NoSpacingChar"/>
    <w:uiPriority w:val="1"/>
    <w:qFormat/>
    <w:rsid w:val="00575891"/>
    <w:rPr>
      <w:rFonts w:ascii="Calibri" w:hAnsi="Calibri"/>
      <w:sz w:val="22"/>
      <w:szCs w:val="22"/>
      <w:lang w:eastAsia="en-US"/>
    </w:rPr>
  </w:style>
  <w:style w:type="paragraph" w:styleId="BodyTextIndent">
    <w:name w:val="Body Text Indent"/>
    <w:basedOn w:val="Normal"/>
    <w:link w:val="BodyTextIndentChar"/>
    <w:uiPriority w:val="99"/>
    <w:rsid w:val="00575891"/>
    <w:pPr>
      <w:spacing w:after="120"/>
      <w:ind w:left="283"/>
    </w:pPr>
    <w:rPr>
      <w:noProof w:val="0"/>
      <w:lang w:val="en-AU" w:eastAsia="hr-HR"/>
    </w:rPr>
  </w:style>
  <w:style w:type="character" w:customStyle="1" w:styleId="BodyTextIndentChar">
    <w:name w:val="Body Text Indent Char"/>
    <w:link w:val="BodyTextIndent"/>
    <w:uiPriority w:val="99"/>
    <w:rsid w:val="00575891"/>
    <w:rPr>
      <w:sz w:val="24"/>
      <w:szCs w:val="24"/>
      <w:lang w:val="en-AU"/>
    </w:rPr>
  </w:style>
  <w:style w:type="paragraph" w:customStyle="1" w:styleId="Default">
    <w:name w:val="Default"/>
    <w:rsid w:val="00575891"/>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rsid w:val="00575891"/>
    <w:pPr>
      <w:spacing w:after="120" w:line="480" w:lineRule="auto"/>
    </w:pPr>
    <w:rPr>
      <w:rFonts w:ascii="Calibri" w:eastAsia="Calibri" w:hAnsi="Calibri"/>
      <w:noProof w:val="0"/>
      <w:sz w:val="22"/>
      <w:szCs w:val="22"/>
    </w:rPr>
  </w:style>
  <w:style w:type="character" w:customStyle="1" w:styleId="BodyText2Char">
    <w:name w:val="Body Text 2 Char"/>
    <w:link w:val="BodyText2"/>
    <w:rsid w:val="00575891"/>
    <w:rPr>
      <w:rFonts w:ascii="Calibri" w:eastAsia="Calibri" w:hAnsi="Calibri"/>
      <w:sz w:val="22"/>
      <w:szCs w:val="22"/>
      <w:lang w:eastAsia="en-US"/>
    </w:rPr>
  </w:style>
  <w:style w:type="paragraph" w:styleId="NoSpacing">
    <w:name w:val="No Spacing"/>
    <w:link w:val="NoSpacingChar1"/>
    <w:uiPriority w:val="99"/>
    <w:qFormat/>
    <w:rsid w:val="00575891"/>
    <w:rPr>
      <w:rFonts w:ascii="Calibri" w:eastAsia="Calibri" w:hAnsi="Calibri"/>
      <w:sz w:val="22"/>
      <w:szCs w:val="22"/>
      <w:lang w:eastAsia="en-US"/>
    </w:rPr>
  </w:style>
  <w:style w:type="paragraph" w:styleId="EndnoteText">
    <w:name w:val="endnote text"/>
    <w:basedOn w:val="Normal"/>
    <w:link w:val="EndnoteTextChar"/>
    <w:rsid w:val="00575891"/>
    <w:pPr>
      <w:suppressAutoHyphens/>
      <w:overflowPunct w:val="0"/>
      <w:autoSpaceDE w:val="0"/>
      <w:textAlignment w:val="baseline"/>
    </w:pPr>
    <w:rPr>
      <w:noProof w:val="0"/>
      <w:sz w:val="20"/>
      <w:szCs w:val="20"/>
      <w:lang w:eastAsia="ar-SA"/>
    </w:rPr>
  </w:style>
  <w:style w:type="character" w:customStyle="1" w:styleId="EndnoteTextChar">
    <w:name w:val="Endnote Text Char"/>
    <w:link w:val="EndnoteText"/>
    <w:rsid w:val="00575891"/>
    <w:rPr>
      <w:lang w:eastAsia="ar-SA"/>
    </w:rPr>
  </w:style>
  <w:style w:type="character" w:styleId="Hyperlink">
    <w:name w:val="Hyperlink"/>
    <w:uiPriority w:val="99"/>
    <w:rsid w:val="00575891"/>
    <w:rPr>
      <w:color w:val="0000FF"/>
      <w:u w:val="single"/>
    </w:rPr>
  </w:style>
  <w:style w:type="character" w:customStyle="1" w:styleId="text3">
    <w:name w:val="text3"/>
    <w:rsid w:val="00575891"/>
  </w:style>
  <w:style w:type="character" w:customStyle="1" w:styleId="maintitle">
    <w:name w:val="maintitle"/>
    <w:rsid w:val="00575891"/>
  </w:style>
  <w:style w:type="character" w:customStyle="1" w:styleId="apple-converted-space">
    <w:name w:val="apple-converted-space"/>
    <w:rsid w:val="00575891"/>
  </w:style>
  <w:style w:type="character" w:customStyle="1" w:styleId="a-size-medium">
    <w:name w:val="a-size-medium"/>
    <w:rsid w:val="00575891"/>
  </w:style>
  <w:style w:type="character" w:customStyle="1" w:styleId="a-declarative">
    <w:name w:val="a-declarative"/>
    <w:rsid w:val="00575891"/>
  </w:style>
  <w:style w:type="character" w:styleId="FollowedHyperlink">
    <w:name w:val="FollowedHyperlink"/>
    <w:uiPriority w:val="99"/>
    <w:unhideWhenUsed/>
    <w:rsid w:val="00575891"/>
    <w:rPr>
      <w:color w:val="800080"/>
      <w:u w:val="single"/>
    </w:rPr>
  </w:style>
  <w:style w:type="character" w:customStyle="1" w:styleId="st">
    <w:name w:val="st"/>
    <w:rsid w:val="00575891"/>
  </w:style>
  <w:style w:type="paragraph" w:styleId="BodyText">
    <w:name w:val="Body Text"/>
    <w:aliases w:val="  uvlaka 2"/>
    <w:basedOn w:val="Normal"/>
    <w:link w:val="BodyTextChar"/>
    <w:unhideWhenUsed/>
    <w:rsid w:val="00575891"/>
    <w:pPr>
      <w:spacing w:after="120" w:line="259" w:lineRule="auto"/>
    </w:pPr>
    <w:rPr>
      <w:rFonts w:ascii="Calibri" w:eastAsia="Calibri" w:hAnsi="Calibri"/>
      <w:noProof w:val="0"/>
      <w:sz w:val="22"/>
      <w:szCs w:val="22"/>
    </w:rPr>
  </w:style>
  <w:style w:type="character" w:customStyle="1" w:styleId="BodyTextChar">
    <w:name w:val="Body Text Char"/>
    <w:aliases w:val="  uvlaka 2 Char1"/>
    <w:link w:val="BodyText"/>
    <w:rsid w:val="00575891"/>
    <w:rPr>
      <w:rFonts w:ascii="Calibri" w:eastAsia="Calibri" w:hAnsi="Calibri"/>
      <w:sz w:val="22"/>
      <w:szCs w:val="22"/>
      <w:lang w:eastAsia="en-US"/>
    </w:rPr>
  </w:style>
  <w:style w:type="character" w:styleId="FootnoteReference">
    <w:name w:val="footnote reference"/>
    <w:uiPriority w:val="99"/>
    <w:rsid w:val="00575891"/>
    <w:rPr>
      <w:vertAlign w:val="superscript"/>
    </w:rPr>
  </w:style>
  <w:style w:type="character" w:customStyle="1" w:styleId="addmd">
    <w:name w:val="addmd"/>
    <w:rsid w:val="00575891"/>
  </w:style>
  <w:style w:type="character" w:customStyle="1" w:styleId="fn">
    <w:name w:val="fn"/>
    <w:uiPriority w:val="99"/>
    <w:rsid w:val="00575891"/>
  </w:style>
  <w:style w:type="character" w:customStyle="1" w:styleId="a-color-secondary">
    <w:name w:val="a-color-secondary"/>
    <w:rsid w:val="00575891"/>
  </w:style>
  <w:style w:type="character" w:customStyle="1" w:styleId="contributornametrigger">
    <w:name w:val="contributornametrigger"/>
    <w:rsid w:val="00575891"/>
  </w:style>
  <w:style w:type="paragraph" w:customStyle="1" w:styleId="Odlomakpopisa1">
    <w:name w:val="Odlomak popisa1"/>
    <w:basedOn w:val="Normal"/>
    <w:qFormat/>
    <w:rsid w:val="00575891"/>
    <w:pPr>
      <w:spacing w:after="200" w:line="276" w:lineRule="auto"/>
      <w:ind w:left="720"/>
      <w:contextualSpacing/>
    </w:pPr>
    <w:rPr>
      <w:rFonts w:ascii="Calibri" w:eastAsia="Calibri" w:hAnsi="Calibri"/>
      <w:noProof w:val="0"/>
      <w:sz w:val="22"/>
      <w:szCs w:val="22"/>
    </w:rPr>
  </w:style>
  <w:style w:type="character" w:styleId="Strong">
    <w:name w:val="Strong"/>
    <w:uiPriority w:val="99"/>
    <w:qFormat/>
    <w:rsid w:val="00575891"/>
    <w:rPr>
      <w:b/>
      <w:bCs/>
    </w:rPr>
  </w:style>
  <w:style w:type="character" w:styleId="HTMLCite">
    <w:name w:val="HTML Cite"/>
    <w:rsid w:val="00575891"/>
    <w:rPr>
      <w:i/>
      <w:iCs/>
    </w:rPr>
  </w:style>
  <w:style w:type="character" w:customStyle="1" w:styleId="z3988">
    <w:name w:val="z3988"/>
    <w:uiPriority w:val="99"/>
    <w:rsid w:val="00575891"/>
  </w:style>
  <w:style w:type="character" w:styleId="Emphasis">
    <w:name w:val="Emphasis"/>
    <w:uiPriority w:val="99"/>
    <w:qFormat/>
    <w:rsid w:val="00575891"/>
    <w:rPr>
      <w:i/>
      <w:iCs/>
    </w:rPr>
  </w:style>
  <w:style w:type="paragraph" w:styleId="ListBullet">
    <w:name w:val="List Bullet"/>
    <w:basedOn w:val="Normal"/>
    <w:uiPriority w:val="99"/>
    <w:rsid w:val="00575891"/>
    <w:pPr>
      <w:numPr>
        <w:numId w:val="3"/>
      </w:numPr>
    </w:pPr>
    <w:rPr>
      <w:noProof w:val="0"/>
      <w:lang w:val="en-US"/>
    </w:rPr>
  </w:style>
  <w:style w:type="paragraph" w:styleId="BodyText3">
    <w:name w:val="Body Text 3"/>
    <w:basedOn w:val="Normal"/>
    <w:link w:val="BodyText3Char"/>
    <w:uiPriority w:val="99"/>
    <w:rsid w:val="00575891"/>
    <w:pPr>
      <w:spacing w:after="120"/>
    </w:pPr>
    <w:rPr>
      <w:noProof w:val="0"/>
      <w:sz w:val="16"/>
      <w:szCs w:val="16"/>
      <w:lang w:val="en-US"/>
    </w:rPr>
  </w:style>
  <w:style w:type="character" w:customStyle="1" w:styleId="BodyText3Char">
    <w:name w:val="Body Text 3 Char"/>
    <w:link w:val="BodyText3"/>
    <w:uiPriority w:val="99"/>
    <w:rsid w:val="00575891"/>
    <w:rPr>
      <w:sz w:val="16"/>
      <w:szCs w:val="16"/>
      <w:lang w:val="en-US" w:eastAsia="en-US"/>
    </w:rPr>
  </w:style>
  <w:style w:type="paragraph" w:customStyle="1" w:styleId="yiv0441219376msonormal">
    <w:name w:val="yiv0441219376msonormal"/>
    <w:basedOn w:val="Normal"/>
    <w:rsid w:val="00E178BE"/>
    <w:pPr>
      <w:spacing w:before="100" w:beforeAutospacing="1" w:after="100" w:afterAutospacing="1"/>
    </w:pPr>
    <w:rPr>
      <w:noProof w:val="0"/>
      <w:lang w:eastAsia="hr-HR"/>
    </w:rPr>
  </w:style>
  <w:style w:type="character" w:customStyle="1" w:styleId="ListParagraphChar">
    <w:name w:val="List Paragraph Char"/>
    <w:link w:val="ListParagraph"/>
    <w:locked/>
    <w:rsid w:val="008676E0"/>
    <w:rPr>
      <w:rFonts w:eastAsia="ヒラギノ角ゴ Pro W3"/>
      <w:color w:val="000000"/>
      <w:sz w:val="24"/>
      <w:szCs w:val="24"/>
      <w:lang w:val="en-US" w:eastAsia="en-US"/>
    </w:rPr>
  </w:style>
  <w:style w:type="character" w:customStyle="1" w:styleId="Heading3Char">
    <w:name w:val="Heading 3 Char"/>
    <w:basedOn w:val="DefaultParagraphFont"/>
    <w:link w:val="Heading3"/>
    <w:rsid w:val="004F3F73"/>
    <w:rPr>
      <w:rFonts w:asciiTheme="majorHAnsi" w:eastAsiaTheme="majorEastAsia" w:hAnsiTheme="majorHAnsi" w:cstheme="majorBidi"/>
      <w:b/>
      <w:bCs/>
      <w:noProof/>
      <w:color w:val="5B9BD5" w:themeColor="accent1"/>
      <w:sz w:val="24"/>
      <w:szCs w:val="24"/>
      <w:lang w:eastAsia="en-US"/>
    </w:rPr>
  </w:style>
  <w:style w:type="character" w:customStyle="1" w:styleId="textknjigeautor">
    <w:name w:val="textknjige_autor"/>
    <w:basedOn w:val="DefaultParagraphFont"/>
    <w:uiPriority w:val="99"/>
    <w:rsid w:val="00FF505B"/>
    <w:rPr>
      <w:rFonts w:cs="Times New Roman"/>
    </w:rPr>
  </w:style>
  <w:style w:type="paragraph" w:customStyle="1" w:styleId="FieldText">
    <w:name w:val="Field Text"/>
    <w:basedOn w:val="Normal"/>
    <w:rsid w:val="00517736"/>
    <w:pPr>
      <w:jc w:val="both"/>
    </w:pPr>
    <w:rPr>
      <w:rFonts w:eastAsia="Calibri"/>
      <w:b/>
      <w:bCs/>
      <w:noProof w:val="0"/>
      <w:sz w:val="19"/>
      <w:szCs w:val="19"/>
      <w:lang w:val="en-US" w:eastAsia="hr-HR"/>
    </w:rPr>
  </w:style>
  <w:style w:type="character" w:customStyle="1" w:styleId="ListParagraphChar1">
    <w:name w:val="List Paragraph Char1"/>
    <w:locked/>
    <w:rsid w:val="00517736"/>
    <w:rPr>
      <w:rFonts w:ascii="Times New Roman" w:eastAsia="Times New Roman" w:hAnsi="Times New Roman" w:cs="Times New Roman"/>
      <w:sz w:val="20"/>
      <w:szCs w:val="20"/>
      <w:lang w:val="en-GB"/>
    </w:rPr>
  </w:style>
  <w:style w:type="character" w:customStyle="1" w:styleId="Heading4Char">
    <w:name w:val="Heading 4 Char"/>
    <w:basedOn w:val="DefaultParagraphFont"/>
    <w:link w:val="Heading4"/>
    <w:uiPriority w:val="9"/>
    <w:rsid w:val="005D0149"/>
    <w:rPr>
      <w:rFonts w:ascii="Arial" w:hAnsi="Arial" w:cs="Arial"/>
      <w:b/>
      <w:bCs/>
      <w:sz w:val="22"/>
      <w:szCs w:val="24"/>
    </w:rPr>
  </w:style>
  <w:style w:type="character" w:customStyle="1" w:styleId="Heading5Char">
    <w:name w:val="Heading 5 Char"/>
    <w:basedOn w:val="DefaultParagraphFont"/>
    <w:link w:val="Heading5"/>
    <w:uiPriority w:val="99"/>
    <w:rsid w:val="005D0149"/>
    <w:rPr>
      <w:rFonts w:ascii="Arial" w:hAnsi="Arial" w:cs="Arial"/>
      <w:b/>
      <w:bCs/>
      <w:caps/>
      <w:sz w:val="24"/>
    </w:rPr>
  </w:style>
  <w:style w:type="character" w:customStyle="1" w:styleId="Heading6Char">
    <w:name w:val="Heading 6 Char"/>
    <w:basedOn w:val="DefaultParagraphFont"/>
    <w:link w:val="Heading6"/>
    <w:uiPriority w:val="9"/>
    <w:rsid w:val="005D0149"/>
    <w:rPr>
      <w:rFonts w:ascii="Arial" w:hAnsi="Arial" w:cs="Arial"/>
      <w:b/>
      <w:sz w:val="24"/>
      <w:szCs w:val="24"/>
    </w:rPr>
  </w:style>
  <w:style w:type="character" w:customStyle="1" w:styleId="Heading7Char">
    <w:name w:val="Heading 7 Char"/>
    <w:basedOn w:val="DefaultParagraphFont"/>
    <w:link w:val="Heading7"/>
    <w:uiPriority w:val="99"/>
    <w:rsid w:val="005D0149"/>
    <w:rPr>
      <w:rFonts w:ascii="Arial" w:hAnsi="Arial" w:cs="Arial"/>
      <w:b/>
      <w:sz w:val="72"/>
      <w:szCs w:val="27"/>
    </w:rPr>
  </w:style>
  <w:style w:type="character" w:customStyle="1" w:styleId="Heading8Char">
    <w:name w:val="Heading 8 Char"/>
    <w:basedOn w:val="DefaultParagraphFont"/>
    <w:link w:val="Heading8"/>
    <w:uiPriority w:val="9"/>
    <w:rsid w:val="005D0149"/>
    <w:rPr>
      <w:rFonts w:ascii="Arial" w:hAnsi="Arial" w:cs="Arial"/>
      <w:sz w:val="32"/>
      <w:szCs w:val="27"/>
    </w:rPr>
  </w:style>
  <w:style w:type="character" w:customStyle="1" w:styleId="Heading9Char">
    <w:name w:val="Heading 9 Char"/>
    <w:basedOn w:val="DefaultParagraphFont"/>
    <w:link w:val="Heading9"/>
    <w:uiPriority w:val="9"/>
    <w:rsid w:val="005D0149"/>
    <w:rPr>
      <w:b/>
      <w:bCs/>
      <w:sz w:val="28"/>
      <w:szCs w:val="24"/>
    </w:rPr>
  </w:style>
  <w:style w:type="character" w:customStyle="1" w:styleId="Heading1Char1">
    <w:name w:val="Heading 1 Char1"/>
    <w:basedOn w:val="DefaultParagraphFont"/>
    <w:uiPriority w:val="99"/>
    <w:rsid w:val="005D0149"/>
    <w:rPr>
      <w:rFonts w:ascii="Times New Roman" w:eastAsia="Times New Roman" w:hAnsi="Times New Roman" w:cs="Times New Roman"/>
      <w:sz w:val="20"/>
      <w:szCs w:val="24"/>
      <w:u w:val="single"/>
      <w:lang w:eastAsia="hr-HR"/>
    </w:rPr>
  </w:style>
  <w:style w:type="character" w:customStyle="1" w:styleId="Heading2Char1">
    <w:name w:val="Heading 2 Char1"/>
    <w:basedOn w:val="DefaultParagraphFont"/>
    <w:uiPriority w:val="99"/>
    <w:rsid w:val="005D0149"/>
    <w:rPr>
      <w:rFonts w:asciiTheme="majorHAnsi" w:eastAsiaTheme="majorEastAsia" w:hAnsiTheme="majorHAnsi" w:cstheme="majorBidi"/>
      <w:b/>
      <w:bCs/>
      <w:color w:val="5B9BD5" w:themeColor="accent1"/>
      <w:sz w:val="26"/>
      <w:szCs w:val="26"/>
      <w:lang w:val="en-US"/>
    </w:rPr>
  </w:style>
  <w:style w:type="paragraph" w:customStyle="1" w:styleId="Heading21">
    <w:name w:val="Heading 21"/>
    <w:next w:val="Body"/>
    <w:qFormat/>
    <w:rsid w:val="005D0149"/>
    <w:pPr>
      <w:keepNext/>
      <w:outlineLvl w:val="1"/>
    </w:pPr>
    <w:rPr>
      <w:rFonts w:ascii="Helvetica" w:eastAsia="ヒラギノ角ゴ Pro W3" w:hAnsi="Helvetica"/>
      <w:b/>
      <w:color w:val="000000"/>
      <w:sz w:val="24"/>
      <w:lang w:val="en-US" w:eastAsia="en-US"/>
    </w:rPr>
  </w:style>
  <w:style w:type="character" w:customStyle="1" w:styleId="HeaderChar1">
    <w:name w:val="Header Char1"/>
    <w:basedOn w:val="DefaultParagraphFont"/>
    <w:uiPriority w:val="99"/>
    <w:rsid w:val="005D0149"/>
    <w:rPr>
      <w:rFonts w:ascii="Cambria" w:eastAsia="MS Mincho" w:hAnsi="Cambria" w:cs="Times New Roman"/>
      <w:sz w:val="24"/>
      <w:szCs w:val="24"/>
      <w:lang w:val="en-US"/>
    </w:rPr>
  </w:style>
  <w:style w:type="character" w:customStyle="1" w:styleId="BodyTextChar1">
    <w:name w:val="Body Text Char1"/>
    <w:aliases w:val="  uvlaka 2 Char"/>
    <w:basedOn w:val="DefaultParagraphFont"/>
    <w:rsid w:val="005D0149"/>
    <w:rPr>
      <w:rFonts w:ascii="Times New Roman" w:eastAsia="Times New Roman" w:hAnsi="Times New Roman" w:cs="Times New Roman"/>
      <w:b/>
      <w:bCs/>
      <w:sz w:val="24"/>
      <w:szCs w:val="24"/>
      <w:lang w:eastAsia="hr-HR"/>
    </w:rPr>
  </w:style>
  <w:style w:type="paragraph" w:customStyle="1" w:styleId="Normal2">
    <w:name w:val="Normal2"/>
    <w:basedOn w:val="Normal"/>
    <w:uiPriority w:val="99"/>
    <w:rsid w:val="005D0149"/>
    <w:pPr>
      <w:widowControl w:val="0"/>
    </w:pPr>
    <w:rPr>
      <w:sz w:val="20"/>
      <w:szCs w:val="20"/>
      <w:lang w:eastAsia="hr-HR"/>
    </w:rPr>
  </w:style>
  <w:style w:type="character" w:customStyle="1" w:styleId="author">
    <w:name w:val="author"/>
    <w:rsid w:val="005D0149"/>
  </w:style>
  <w:style w:type="character" w:customStyle="1" w:styleId="FooterChar1">
    <w:name w:val="Footer Char1"/>
    <w:basedOn w:val="DefaultParagraphFont"/>
    <w:uiPriority w:val="99"/>
    <w:rsid w:val="005D0149"/>
    <w:rPr>
      <w:rFonts w:ascii="Times New Roman" w:eastAsia="ヒラギノ角ゴ Pro W3" w:hAnsi="Times New Roman" w:cs="Times New Roman"/>
      <w:color w:val="000000"/>
      <w:sz w:val="24"/>
      <w:szCs w:val="24"/>
      <w:lang w:val="en-US"/>
    </w:rPr>
  </w:style>
  <w:style w:type="character" w:customStyle="1" w:styleId="BodyText2Char1">
    <w:name w:val="Body Text 2 Char1"/>
    <w:basedOn w:val="DefaultParagraphFont"/>
    <w:rsid w:val="005D0149"/>
    <w:rPr>
      <w:rFonts w:ascii="Times New Roman" w:eastAsia="ヒラギノ角ゴ Pro W3" w:hAnsi="Times New Roman" w:cs="Times New Roman"/>
      <w:color w:val="000000"/>
      <w:sz w:val="24"/>
      <w:szCs w:val="24"/>
      <w:lang w:val="en-US"/>
    </w:rPr>
  </w:style>
  <w:style w:type="paragraph" w:customStyle="1" w:styleId="ListParagraph1">
    <w:name w:val="List Paragraph1"/>
    <w:basedOn w:val="Normal"/>
    <w:qFormat/>
    <w:rsid w:val="005D0149"/>
    <w:pPr>
      <w:ind w:left="720"/>
      <w:jc w:val="both"/>
    </w:pPr>
    <w:rPr>
      <w:rFonts w:eastAsia="Calibri"/>
      <w:noProof w:val="0"/>
      <w:lang w:eastAsia="hr-HR"/>
    </w:rPr>
  </w:style>
  <w:style w:type="paragraph" w:customStyle="1" w:styleId="text2">
    <w:name w:val="text2"/>
    <w:basedOn w:val="Normal"/>
    <w:rsid w:val="005D0149"/>
    <w:pPr>
      <w:spacing w:before="75" w:after="225"/>
      <w:ind w:left="150" w:right="150" w:firstLine="150"/>
      <w:jc w:val="both"/>
    </w:pPr>
    <w:rPr>
      <w:rFonts w:ascii="Verdana" w:eastAsia="Calibri" w:hAnsi="Verdana"/>
      <w:noProof w:val="0"/>
      <w:color w:val="000000"/>
      <w:sz w:val="15"/>
      <w:szCs w:val="15"/>
      <w:lang w:eastAsia="hr-HR"/>
    </w:rPr>
  </w:style>
  <w:style w:type="paragraph" w:styleId="Title">
    <w:name w:val="Title"/>
    <w:basedOn w:val="Normal"/>
    <w:link w:val="TitleChar"/>
    <w:uiPriority w:val="10"/>
    <w:qFormat/>
    <w:rsid w:val="005D0149"/>
    <w:pPr>
      <w:jc w:val="center"/>
    </w:pPr>
    <w:rPr>
      <w:rFonts w:eastAsia="Calibri"/>
      <w:b/>
      <w:bCs/>
      <w:noProof w:val="0"/>
    </w:rPr>
  </w:style>
  <w:style w:type="character" w:customStyle="1" w:styleId="TitleChar">
    <w:name w:val="Title Char"/>
    <w:basedOn w:val="DefaultParagraphFont"/>
    <w:link w:val="Title"/>
    <w:uiPriority w:val="10"/>
    <w:rsid w:val="005D0149"/>
    <w:rPr>
      <w:rFonts w:eastAsia="Calibri"/>
      <w:b/>
      <w:bCs/>
      <w:sz w:val="24"/>
      <w:szCs w:val="24"/>
      <w:lang w:eastAsia="en-US"/>
    </w:rPr>
  </w:style>
  <w:style w:type="character" w:customStyle="1" w:styleId="small">
    <w:name w:val="small"/>
    <w:basedOn w:val="DefaultParagraphFont"/>
    <w:rsid w:val="005D0149"/>
  </w:style>
  <w:style w:type="character" w:customStyle="1" w:styleId="notranslate">
    <w:name w:val="notranslate"/>
    <w:basedOn w:val="DefaultParagraphFont"/>
    <w:rsid w:val="005D0149"/>
  </w:style>
  <w:style w:type="paragraph" w:styleId="DocumentMap">
    <w:name w:val="Document Map"/>
    <w:basedOn w:val="Normal"/>
    <w:link w:val="DocumentMapChar"/>
    <w:uiPriority w:val="99"/>
    <w:rsid w:val="005D0149"/>
    <w:rPr>
      <w:rFonts w:ascii="Lucida Grande" w:eastAsia="ヒラギノ角ゴ Pro W3" w:hAnsi="Lucida Grande" w:cs="Lucida Grande"/>
      <w:noProof w:val="0"/>
      <w:color w:val="000000"/>
      <w:lang w:val="en-US"/>
    </w:rPr>
  </w:style>
  <w:style w:type="character" w:customStyle="1" w:styleId="DocumentMapChar">
    <w:name w:val="Document Map Char"/>
    <w:basedOn w:val="DefaultParagraphFont"/>
    <w:link w:val="DocumentMap"/>
    <w:uiPriority w:val="99"/>
    <w:rsid w:val="005D0149"/>
    <w:rPr>
      <w:rFonts w:ascii="Lucida Grande" w:eastAsia="ヒラギノ角ゴ Pro W3" w:hAnsi="Lucida Grande" w:cs="Lucida Grande"/>
      <w:color w:val="000000"/>
      <w:sz w:val="24"/>
      <w:szCs w:val="24"/>
      <w:lang w:val="en-US" w:eastAsia="en-US"/>
    </w:rPr>
  </w:style>
  <w:style w:type="paragraph" w:customStyle="1" w:styleId="CVNormal">
    <w:name w:val="CV Normal"/>
    <w:basedOn w:val="Normal"/>
    <w:rsid w:val="005D0149"/>
    <w:pPr>
      <w:suppressAutoHyphens/>
      <w:ind w:left="113" w:right="113"/>
    </w:pPr>
    <w:rPr>
      <w:rFonts w:ascii="Arial Narrow" w:hAnsi="Arial Narrow"/>
      <w:noProof w:val="0"/>
      <w:sz w:val="20"/>
      <w:szCs w:val="20"/>
      <w:lang w:val="pt-PT" w:eastAsia="ar-SA"/>
    </w:rPr>
  </w:style>
  <w:style w:type="paragraph" w:styleId="HTMLPreformatted">
    <w:name w:val="HTML Preformatted"/>
    <w:basedOn w:val="Normal"/>
    <w:link w:val="HTMLPreformattedChar"/>
    <w:uiPriority w:val="99"/>
    <w:rsid w:val="005D0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color w:val="000000"/>
      <w:sz w:val="20"/>
      <w:szCs w:val="20"/>
      <w:lang w:val="en-US"/>
    </w:rPr>
  </w:style>
  <w:style w:type="character" w:customStyle="1" w:styleId="HTMLPreformattedChar">
    <w:name w:val="HTML Preformatted Char"/>
    <w:basedOn w:val="DefaultParagraphFont"/>
    <w:link w:val="HTMLPreformatted"/>
    <w:uiPriority w:val="99"/>
    <w:rsid w:val="005D0149"/>
    <w:rPr>
      <w:rFonts w:ascii="Courier New" w:hAnsi="Courier New" w:cs="Courier New"/>
      <w:color w:val="000000"/>
      <w:lang w:val="en-US" w:eastAsia="en-US"/>
    </w:rPr>
  </w:style>
  <w:style w:type="paragraph" w:customStyle="1" w:styleId="NoteLevel11">
    <w:name w:val="Note Level 11"/>
    <w:basedOn w:val="Normal"/>
    <w:uiPriority w:val="99"/>
    <w:rsid w:val="005D0149"/>
    <w:pPr>
      <w:keepNext/>
      <w:numPr>
        <w:numId w:val="76"/>
      </w:numPr>
      <w:outlineLvl w:val="0"/>
    </w:pPr>
    <w:rPr>
      <w:rFonts w:ascii="Verdana" w:eastAsia="MS ??" w:hAnsi="Verdana" w:cs="Verdana"/>
      <w:noProof w:val="0"/>
      <w:lang w:val="en-US" w:eastAsia="hr-HR"/>
    </w:rPr>
  </w:style>
  <w:style w:type="paragraph" w:customStyle="1" w:styleId="NoteLevel21">
    <w:name w:val="Note Level 21"/>
    <w:basedOn w:val="Normal"/>
    <w:uiPriority w:val="99"/>
    <w:semiHidden/>
    <w:rsid w:val="005D0149"/>
    <w:pPr>
      <w:keepNext/>
      <w:numPr>
        <w:ilvl w:val="1"/>
        <w:numId w:val="76"/>
      </w:numPr>
      <w:outlineLvl w:val="1"/>
    </w:pPr>
    <w:rPr>
      <w:rFonts w:ascii="Verdana" w:eastAsia="MS ??" w:hAnsi="Verdana" w:cs="Verdana"/>
      <w:noProof w:val="0"/>
      <w:lang w:val="en-US" w:eastAsia="hr-HR"/>
    </w:rPr>
  </w:style>
  <w:style w:type="paragraph" w:customStyle="1" w:styleId="NoteLevel31">
    <w:name w:val="Note Level 31"/>
    <w:basedOn w:val="Normal"/>
    <w:uiPriority w:val="99"/>
    <w:semiHidden/>
    <w:rsid w:val="005D0149"/>
    <w:pPr>
      <w:keepNext/>
      <w:numPr>
        <w:ilvl w:val="2"/>
        <w:numId w:val="76"/>
      </w:numPr>
      <w:outlineLvl w:val="2"/>
    </w:pPr>
    <w:rPr>
      <w:rFonts w:ascii="Verdana" w:eastAsia="MS ??" w:hAnsi="Verdana" w:cs="Verdana"/>
      <w:noProof w:val="0"/>
      <w:lang w:val="en-US" w:eastAsia="hr-HR"/>
    </w:rPr>
  </w:style>
  <w:style w:type="paragraph" w:customStyle="1" w:styleId="NoteLevel41">
    <w:name w:val="Note Level 41"/>
    <w:basedOn w:val="Normal"/>
    <w:uiPriority w:val="99"/>
    <w:semiHidden/>
    <w:rsid w:val="005D0149"/>
    <w:pPr>
      <w:keepNext/>
      <w:numPr>
        <w:ilvl w:val="3"/>
        <w:numId w:val="76"/>
      </w:numPr>
      <w:outlineLvl w:val="3"/>
    </w:pPr>
    <w:rPr>
      <w:rFonts w:ascii="Verdana" w:eastAsia="MS ??" w:hAnsi="Verdana" w:cs="Verdana"/>
      <w:noProof w:val="0"/>
      <w:lang w:val="en-US" w:eastAsia="hr-HR"/>
    </w:rPr>
  </w:style>
  <w:style w:type="paragraph" w:customStyle="1" w:styleId="NoteLevel51">
    <w:name w:val="Note Level 51"/>
    <w:basedOn w:val="Normal"/>
    <w:uiPriority w:val="99"/>
    <w:semiHidden/>
    <w:rsid w:val="005D0149"/>
    <w:pPr>
      <w:keepNext/>
      <w:numPr>
        <w:ilvl w:val="4"/>
        <w:numId w:val="76"/>
      </w:numPr>
      <w:outlineLvl w:val="4"/>
    </w:pPr>
    <w:rPr>
      <w:rFonts w:ascii="Verdana" w:eastAsia="MS ??" w:hAnsi="Verdana" w:cs="Verdana"/>
      <w:noProof w:val="0"/>
      <w:lang w:val="en-US" w:eastAsia="hr-HR"/>
    </w:rPr>
  </w:style>
  <w:style w:type="paragraph" w:customStyle="1" w:styleId="NoteLevel61">
    <w:name w:val="Note Level 61"/>
    <w:basedOn w:val="Normal"/>
    <w:uiPriority w:val="99"/>
    <w:semiHidden/>
    <w:rsid w:val="005D0149"/>
    <w:pPr>
      <w:keepNext/>
      <w:numPr>
        <w:ilvl w:val="5"/>
        <w:numId w:val="76"/>
      </w:numPr>
      <w:outlineLvl w:val="5"/>
    </w:pPr>
    <w:rPr>
      <w:rFonts w:ascii="Verdana" w:eastAsia="MS ??" w:hAnsi="Verdana" w:cs="Verdana"/>
      <w:noProof w:val="0"/>
      <w:lang w:val="en-US" w:eastAsia="hr-HR"/>
    </w:rPr>
  </w:style>
  <w:style w:type="paragraph" w:customStyle="1" w:styleId="NoteLevel71">
    <w:name w:val="Note Level 71"/>
    <w:basedOn w:val="Normal"/>
    <w:uiPriority w:val="99"/>
    <w:semiHidden/>
    <w:rsid w:val="005D0149"/>
    <w:pPr>
      <w:keepNext/>
      <w:numPr>
        <w:ilvl w:val="6"/>
        <w:numId w:val="76"/>
      </w:numPr>
      <w:outlineLvl w:val="6"/>
    </w:pPr>
    <w:rPr>
      <w:rFonts w:ascii="Verdana" w:eastAsia="MS ??" w:hAnsi="Verdana" w:cs="Verdana"/>
      <w:noProof w:val="0"/>
      <w:lang w:val="en-US" w:eastAsia="hr-HR"/>
    </w:rPr>
  </w:style>
  <w:style w:type="paragraph" w:customStyle="1" w:styleId="NoteLevel81">
    <w:name w:val="Note Level 81"/>
    <w:basedOn w:val="Normal"/>
    <w:uiPriority w:val="99"/>
    <w:semiHidden/>
    <w:rsid w:val="005D0149"/>
    <w:pPr>
      <w:keepNext/>
      <w:numPr>
        <w:ilvl w:val="7"/>
        <w:numId w:val="76"/>
      </w:numPr>
      <w:outlineLvl w:val="7"/>
    </w:pPr>
    <w:rPr>
      <w:rFonts w:ascii="Verdana" w:eastAsia="MS ??" w:hAnsi="Verdana" w:cs="Verdana"/>
      <w:noProof w:val="0"/>
      <w:lang w:val="en-US" w:eastAsia="hr-HR"/>
    </w:rPr>
  </w:style>
  <w:style w:type="paragraph" w:customStyle="1" w:styleId="NoteLevel91">
    <w:name w:val="Note Level 91"/>
    <w:basedOn w:val="Normal"/>
    <w:uiPriority w:val="99"/>
    <w:semiHidden/>
    <w:rsid w:val="005D0149"/>
    <w:pPr>
      <w:keepNext/>
      <w:numPr>
        <w:ilvl w:val="8"/>
        <w:numId w:val="76"/>
      </w:numPr>
      <w:outlineLvl w:val="8"/>
    </w:pPr>
    <w:rPr>
      <w:rFonts w:ascii="Verdana" w:eastAsia="MS ??" w:hAnsi="Verdana" w:cs="Verdana"/>
      <w:noProof w:val="0"/>
      <w:lang w:val="en-US" w:eastAsia="hr-HR"/>
    </w:rPr>
  </w:style>
  <w:style w:type="character" w:styleId="CommentReference">
    <w:name w:val="annotation reference"/>
    <w:basedOn w:val="DefaultParagraphFont"/>
    <w:uiPriority w:val="99"/>
    <w:rsid w:val="005D0149"/>
    <w:rPr>
      <w:sz w:val="18"/>
      <w:szCs w:val="18"/>
    </w:rPr>
  </w:style>
  <w:style w:type="paragraph" w:styleId="CommentText">
    <w:name w:val="annotation text"/>
    <w:basedOn w:val="Normal"/>
    <w:link w:val="CommentTextChar1"/>
    <w:uiPriority w:val="99"/>
    <w:rsid w:val="005D0149"/>
    <w:rPr>
      <w:rFonts w:ascii="Cambria" w:eastAsia="MS ??" w:hAnsi="Cambria" w:cs="Cambria"/>
      <w:noProof w:val="0"/>
      <w:lang w:val="en-US" w:eastAsia="hr-HR"/>
    </w:rPr>
  </w:style>
  <w:style w:type="character" w:customStyle="1" w:styleId="CommentTextChar">
    <w:name w:val="Comment Text Char"/>
    <w:basedOn w:val="DefaultParagraphFont"/>
    <w:uiPriority w:val="99"/>
    <w:rsid w:val="005D0149"/>
    <w:rPr>
      <w:noProof/>
      <w:lang w:eastAsia="en-US"/>
    </w:rPr>
  </w:style>
  <w:style w:type="character" w:customStyle="1" w:styleId="CommentTextChar1">
    <w:name w:val="Comment Text Char1"/>
    <w:basedOn w:val="DefaultParagraphFont"/>
    <w:link w:val="CommentText"/>
    <w:uiPriority w:val="99"/>
    <w:rsid w:val="005D0149"/>
    <w:rPr>
      <w:rFonts w:ascii="Cambria" w:eastAsia="MS ??" w:hAnsi="Cambria" w:cs="Cambria"/>
      <w:sz w:val="24"/>
      <w:szCs w:val="24"/>
      <w:lang w:val="en-US"/>
    </w:rPr>
  </w:style>
  <w:style w:type="paragraph" w:styleId="CommentSubject">
    <w:name w:val="annotation subject"/>
    <w:basedOn w:val="CommentText"/>
    <w:next w:val="CommentText"/>
    <w:link w:val="CommentSubjectChar"/>
    <w:uiPriority w:val="99"/>
    <w:rsid w:val="005D0149"/>
    <w:rPr>
      <w:b/>
      <w:bCs/>
      <w:sz w:val="20"/>
      <w:szCs w:val="20"/>
    </w:rPr>
  </w:style>
  <w:style w:type="character" w:customStyle="1" w:styleId="CommentSubjectChar">
    <w:name w:val="Comment Subject Char"/>
    <w:basedOn w:val="CommentTextChar"/>
    <w:link w:val="CommentSubject"/>
    <w:uiPriority w:val="99"/>
    <w:rsid w:val="005D0149"/>
    <w:rPr>
      <w:rFonts w:ascii="Cambria" w:eastAsia="MS ??" w:hAnsi="Cambria" w:cs="Cambria"/>
      <w:b/>
      <w:bCs/>
      <w:noProof/>
      <w:lang w:val="en-US" w:eastAsia="en-US"/>
    </w:rPr>
  </w:style>
  <w:style w:type="paragraph" w:styleId="TOCHeading">
    <w:name w:val="TOC Heading"/>
    <w:basedOn w:val="Heading1"/>
    <w:next w:val="Normal"/>
    <w:uiPriority w:val="39"/>
    <w:qFormat/>
    <w:rsid w:val="005D0149"/>
    <w:pPr>
      <w:keepLines/>
      <w:spacing w:before="480" w:after="0" w:line="276" w:lineRule="auto"/>
      <w:outlineLvl w:val="9"/>
    </w:pPr>
    <w:rPr>
      <w:rFonts w:ascii="Calibri" w:eastAsia="MS ????" w:hAnsi="Calibri" w:cs="Calibri"/>
      <w:color w:val="365F91"/>
      <w:kern w:val="0"/>
      <w:sz w:val="28"/>
      <w:szCs w:val="28"/>
      <w:lang w:val="en-US"/>
    </w:rPr>
  </w:style>
  <w:style w:type="paragraph" w:styleId="TOC1">
    <w:name w:val="toc 1"/>
    <w:basedOn w:val="Normal"/>
    <w:next w:val="Normal"/>
    <w:autoRedefine/>
    <w:uiPriority w:val="39"/>
    <w:qFormat/>
    <w:rsid w:val="005D0149"/>
    <w:pPr>
      <w:tabs>
        <w:tab w:val="left" w:pos="567"/>
        <w:tab w:val="right" w:leader="dot" w:pos="9062"/>
      </w:tabs>
      <w:spacing w:before="600" w:after="360" w:line="276" w:lineRule="auto"/>
    </w:pPr>
    <w:rPr>
      <w:rFonts w:ascii="Calibri" w:eastAsiaTheme="minorEastAsia" w:hAnsi="Calibri" w:cstheme="minorBidi"/>
      <w:b/>
      <w:bCs/>
      <w:caps/>
      <w:szCs w:val="20"/>
      <w:lang w:eastAsia="hr-HR"/>
    </w:rPr>
  </w:style>
  <w:style w:type="paragraph" w:styleId="TOC2">
    <w:name w:val="toc 2"/>
    <w:basedOn w:val="Normal"/>
    <w:next w:val="Normal"/>
    <w:autoRedefine/>
    <w:uiPriority w:val="39"/>
    <w:qFormat/>
    <w:rsid w:val="005D0149"/>
    <w:pPr>
      <w:tabs>
        <w:tab w:val="right" w:leader="dot" w:pos="9062"/>
      </w:tabs>
      <w:spacing w:after="120" w:line="276" w:lineRule="auto"/>
      <w:ind w:left="567" w:right="1134"/>
    </w:pPr>
    <w:rPr>
      <w:rFonts w:ascii="Calibri" w:eastAsiaTheme="minorEastAsia" w:hAnsi="Calibri" w:cstheme="minorBidi"/>
      <w:sz w:val="22"/>
      <w:szCs w:val="20"/>
      <w:lang w:eastAsia="hr-HR"/>
    </w:rPr>
  </w:style>
  <w:style w:type="paragraph" w:styleId="TOC3">
    <w:name w:val="toc 3"/>
    <w:basedOn w:val="Normal"/>
    <w:next w:val="Normal"/>
    <w:autoRedefine/>
    <w:uiPriority w:val="39"/>
    <w:qFormat/>
    <w:rsid w:val="005D0149"/>
    <w:pPr>
      <w:tabs>
        <w:tab w:val="right" w:leader="dot" w:pos="9062"/>
      </w:tabs>
      <w:spacing w:after="120" w:line="276" w:lineRule="auto"/>
      <w:ind w:left="851" w:right="1134"/>
      <w:contextualSpacing/>
    </w:pPr>
    <w:rPr>
      <w:rFonts w:ascii="Calibri" w:eastAsiaTheme="minorEastAsia" w:hAnsi="Calibri" w:cstheme="minorBidi"/>
      <w:iCs/>
      <w:sz w:val="22"/>
      <w:szCs w:val="20"/>
      <w:lang w:eastAsia="hr-HR"/>
    </w:rPr>
  </w:style>
  <w:style w:type="paragraph" w:styleId="TOC4">
    <w:name w:val="toc 4"/>
    <w:basedOn w:val="Normal"/>
    <w:next w:val="Normal"/>
    <w:autoRedefine/>
    <w:uiPriority w:val="39"/>
    <w:rsid w:val="005D0149"/>
    <w:pPr>
      <w:spacing w:line="276" w:lineRule="auto"/>
      <w:ind w:left="660"/>
    </w:pPr>
    <w:rPr>
      <w:rFonts w:asciiTheme="minorHAnsi" w:eastAsiaTheme="minorEastAsia" w:hAnsiTheme="minorHAnsi" w:cstheme="minorBidi"/>
      <w:noProof w:val="0"/>
      <w:sz w:val="18"/>
      <w:szCs w:val="18"/>
      <w:lang w:eastAsia="hr-HR"/>
    </w:rPr>
  </w:style>
  <w:style w:type="paragraph" w:styleId="TOC5">
    <w:name w:val="toc 5"/>
    <w:basedOn w:val="Normal"/>
    <w:next w:val="Normal"/>
    <w:autoRedefine/>
    <w:uiPriority w:val="39"/>
    <w:rsid w:val="005D0149"/>
    <w:pPr>
      <w:spacing w:line="276" w:lineRule="auto"/>
      <w:ind w:left="880"/>
    </w:pPr>
    <w:rPr>
      <w:rFonts w:asciiTheme="minorHAnsi" w:eastAsiaTheme="minorEastAsia" w:hAnsiTheme="minorHAnsi" w:cstheme="minorBidi"/>
      <w:noProof w:val="0"/>
      <w:sz w:val="18"/>
      <w:szCs w:val="18"/>
      <w:lang w:eastAsia="hr-HR"/>
    </w:rPr>
  </w:style>
  <w:style w:type="paragraph" w:styleId="TOC6">
    <w:name w:val="toc 6"/>
    <w:basedOn w:val="Normal"/>
    <w:next w:val="Normal"/>
    <w:autoRedefine/>
    <w:uiPriority w:val="39"/>
    <w:rsid w:val="005D0149"/>
    <w:pPr>
      <w:spacing w:line="276" w:lineRule="auto"/>
      <w:ind w:left="1100"/>
    </w:pPr>
    <w:rPr>
      <w:rFonts w:asciiTheme="minorHAnsi" w:eastAsiaTheme="minorEastAsia" w:hAnsiTheme="minorHAnsi" w:cstheme="minorBidi"/>
      <w:noProof w:val="0"/>
      <w:sz w:val="18"/>
      <w:szCs w:val="18"/>
      <w:lang w:eastAsia="hr-HR"/>
    </w:rPr>
  </w:style>
  <w:style w:type="paragraph" w:styleId="TOC7">
    <w:name w:val="toc 7"/>
    <w:basedOn w:val="Normal"/>
    <w:next w:val="Normal"/>
    <w:autoRedefine/>
    <w:uiPriority w:val="39"/>
    <w:rsid w:val="005D0149"/>
    <w:pPr>
      <w:spacing w:line="276" w:lineRule="auto"/>
      <w:ind w:left="1320"/>
    </w:pPr>
    <w:rPr>
      <w:rFonts w:asciiTheme="minorHAnsi" w:eastAsiaTheme="minorEastAsia" w:hAnsiTheme="minorHAnsi" w:cstheme="minorBidi"/>
      <w:noProof w:val="0"/>
      <w:sz w:val="18"/>
      <w:szCs w:val="18"/>
      <w:lang w:eastAsia="hr-HR"/>
    </w:rPr>
  </w:style>
  <w:style w:type="paragraph" w:styleId="TOC8">
    <w:name w:val="toc 8"/>
    <w:basedOn w:val="Normal"/>
    <w:next w:val="Normal"/>
    <w:autoRedefine/>
    <w:uiPriority w:val="39"/>
    <w:rsid w:val="005D0149"/>
    <w:pPr>
      <w:spacing w:line="276" w:lineRule="auto"/>
      <w:ind w:left="1540"/>
    </w:pPr>
    <w:rPr>
      <w:rFonts w:asciiTheme="minorHAnsi" w:eastAsiaTheme="minorEastAsia" w:hAnsiTheme="minorHAnsi" w:cstheme="minorBidi"/>
      <w:noProof w:val="0"/>
      <w:sz w:val="18"/>
      <w:szCs w:val="18"/>
      <w:lang w:eastAsia="hr-HR"/>
    </w:rPr>
  </w:style>
  <w:style w:type="paragraph" w:styleId="TOC9">
    <w:name w:val="toc 9"/>
    <w:basedOn w:val="Normal"/>
    <w:next w:val="Normal"/>
    <w:autoRedefine/>
    <w:uiPriority w:val="39"/>
    <w:rsid w:val="005D0149"/>
    <w:pPr>
      <w:spacing w:line="276" w:lineRule="auto"/>
      <w:ind w:left="1760"/>
    </w:pPr>
    <w:rPr>
      <w:rFonts w:asciiTheme="minorHAnsi" w:eastAsiaTheme="minorEastAsia" w:hAnsiTheme="minorHAnsi" w:cstheme="minorBidi"/>
      <w:noProof w:val="0"/>
      <w:sz w:val="18"/>
      <w:szCs w:val="18"/>
      <w:lang w:eastAsia="hr-HR"/>
    </w:rPr>
  </w:style>
  <w:style w:type="character" w:customStyle="1" w:styleId="yiv4500797918">
    <w:name w:val="yiv4500797918"/>
    <w:basedOn w:val="DefaultParagraphFont"/>
    <w:rsid w:val="005D0149"/>
  </w:style>
  <w:style w:type="paragraph" w:customStyle="1" w:styleId="yiv4073603146msonormal">
    <w:name w:val="yiv4073603146msonormal"/>
    <w:basedOn w:val="Normal"/>
    <w:rsid w:val="005D0149"/>
    <w:pPr>
      <w:spacing w:before="100" w:beforeAutospacing="1" w:after="100" w:afterAutospacing="1"/>
    </w:pPr>
    <w:rPr>
      <w:rFonts w:eastAsia="MS ??"/>
      <w:noProof w:val="0"/>
      <w:lang w:val="en-US" w:eastAsia="hr-HR"/>
    </w:rPr>
  </w:style>
  <w:style w:type="paragraph" w:customStyle="1" w:styleId="NoteLevel111">
    <w:name w:val="Note Level 111"/>
    <w:basedOn w:val="Normal"/>
    <w:uiPriority w:val="99"/>
    <w:rsid w:val="005D0149"/>
    <w:pPr>
      <w:keepNext/>
      <w:tabs>
        <w:tab w:val="num" w:pos="0"/>
      </w:tabs>
      <w:outlineLvl w:val="0"/>
    </w:pPr>
    <w:rPr>
      <w:rFonts w:ascii="Verdana" w:eastAsia="MS ??" w:hAnsi="Verdana" w:cs="Verdana"/>
      <w:noProof w:val="0"/>
      <w:lang w:val="en-US" w:eastAsia="hr-HR"/>
    </w:rPr>
  </w:style>
  <w:style w:type="paragraph" w:customStyle="1" w:styleId="NoteLevel211">
    <w:name w:val="Note Level 211"/>
    <w:basedOn w:val="Normal"/>
    <w:uiPriority w:val="99"/>
    <w:semiHidden/>
    <w:rsid w:val="005D0149"/>
    <w:pPr>
      <w:keepNext/>
      <w:tabs>
        <w:tab w:val="num" w:pos="720"/>
      </w:tabs>
      <w:ind w:left="1080" w:hanging="360"/>
      <w:outlineLvl w:val="1"/>
    </w:pPr>
    <w:rPr>
      <w:rFonts w:ascii="Verdana" w:eastAsia="MS ??" w:hAnsi="Verdana" w:cs="Verdana"/>
      <w:noProof w:val="0"/>
      <w:lang w:val="en-US" w:eastAsia="hr-HR"/>
    </w:rPr>
  </w:style>
  <w:style w:type="paragraph" w:customStyle="1" w:styleId="NoteLevel311">
    <w:name w:val="Note Level 311"/>
    <w:basedOn w:val="Normal"/>
    <w:uiPriority w:val="99"/>
    <w:semiHidden/>
    <w:rsid w:val="005D0149"/>
    <w:pPr>
      <w:keepNext/>
      <w:tabs>
        <w:tab w:val="num" w:pos="1440"/>
      </w:tabs>
      <w:ind w:left="1800" w:hanging="360"/>
      <w:outlineLvl w:val="2"/>
    </w:pPr>
    <w:rPr>
      <w:rFonts w:ascii="Verdana" w:eastAsia="MS ??" w:hAnsi="Verdana" w:cs="Verdana"/>
      <w:noProof w:val="0"/>
      <w:lang w:val="en-US" w:eastAsia="hr-HR"/>
    </w:rPr>
  </w:style>
  <w:style w:type="paragraph" w:customStyle="1" w:styleId="NoteLevel411">
    <w:name w:val="Note Level 411"/>
    <w:basedOn w:val="Normal"/>
    <w:uiPriority w:val="99"/>
    <w:semiHidden/>
    <w:rsid w:val="005D0149"/>
    <w:pPr>
      <w:keepNext/>
      <w:tabs>
        <w:tab w:val="num" w:pos="2160"/>
      </w:tabs>
      <w:ind w:left="2520" w:hanging="360"/>
      <w:outlineLvl w:val="3"/>
    </w:pPr>
    <w:rPr>
      <w:rFonts w:ascii="Verdana" w:eastAsia="MS ??" w:hAnsi="Verdana" w:cs="Verdana"/>
      <w:noProof w:val="0"/>
      <w:lang w:val="en-US" w:eastAsia="hr-HR"/>
    </w:rPr>
  </w:style>
  <w:style w:type="paragraph" w:customStyle="1" w:styleId="NoteLevel511">
    <w:name w:val="Note Level 511"/>
    <w:basedOn w:val="Normal"/>
    <w:uiPriority w:val="99"/>
    <w:semiHidden/>
    <w:rsid w:val="005D0149"/>
    <w:pPr>
      <w:keepNext/>
      <w:tabs>
        <w:tab w:val="num" w:pos="2880"/>
      </w:tabs>
      <w:ind w:left="3240" w:hanging="360"/>
      <w:outlineLvl w:val="4"/>
    </w:pPr>
    <w:rPr>
      <w:rFonts w:ascii="Verdana" w:eastAsia="MS ??" w:hAnsi="Verdana" w:cs="Verdana"/>
      <w:noProof w:val="0"/>
      <w:lang w:val="en-US" w:eastAsia="hr-HR"/>
    </w:rPr>
  </w:style>
  <w:style w:type="paragraph" w:customStyle="1" w:styleId="NoteLevel611">
    <w:name w:val="Note Level 611"/>
    <w:basedOn w:val="Normal"/>
    <w:uiPriority w:val="99"/>
    <w:semiHidden/>
    <w:rsid w:val="005D0149"/>
    <w:pPr>
      <w:keepNext/>
      <w:tabs>
        <w:tab w:val="num" w:pos="3600"/>
      </w:tabs>
      <w:ind w:left="3960" w:hanging="360"/>
      <w:outlineLvl w:val="5"/>
    </w:pPr>
    <w:rPr>
      <w:rFonts w:ascii="Verdana" w:eastAsia="MS ??" w:hAnsi="Verdana" w:cs="Verdana"/>
      <w:noProof w:val="0"/>
      <w:lang w:val="en-US" w:eastAsia="hr-HR"/>
    </w:rPr>
  </w:style>
  <w:style w:type="paragraph" w:customStyle="1" w:styleId="NoteLevel711">
    <w:name w:val="Note Level 711"/>
    <w:basedOn w:val="Normal"/>
    <w:uiPriority w:val="99"/>
    <w:semiHidden/>
    <w:rsid w:val="005D0149"/>
    <w:pPr>
      <w:keepNext/>
      <w:tabs>
        <w:tab w:val="num" w:pos="4320"/>
      </w:tabs>
      <w:ind w:left="4680" w:hanging="360"/>
      <w:outlineLvl w:val="6"/>
    </w:pPr>
    <w:rPr>
      <w:rFonts w:ascii="Verdana" w:eastAsia="MS ??" w:hAnsi="Verdana" w:cs="Verdana"/>
      <w:noProof w:val="0"/>
      <w:lang w:val="en-US" w:eastAsia="hr-HR"/>
    </w:rPr>
  </w:style>
  <w:style w:type="paragraph" w:customStyle="1" w:styleId="NoteLevel811">
    <w:name w:val="Note Level 811"/>
    <w:basedOn w:val="Normal"/>
    <w:uiPriority w:val="99"/>
    <w:semiHidden/>
    <w:rsid w:val="005D0149"/>
    <w:pPr>
      <w:keepNext/>
      <w:tabs>
        <w:tab w:val="num" w:pos="5040"/>
      </w:tabs>
      <w:ind w:left="5400" w:hanging="360"/>
      <w:outlineLvl w:val="7"/>
    </w:pPr>
    <w:rPr>
      <w:rFonts w:ascii="Verdana" w:eastAsia="MS ??" w:hAnsi="Verdana" w:cs="Verdana"/>
      <w:noProof w:val="0"/>
      <w:lang w:val="en-US" w:eastAsia="hr-HR"/>
    </w:rPr>
  </w:style>
  <w:style w:type="paragraph" w:customStyle="1" w:styleId="NoteLevel911">
    <w:name w:val="Note Level 911"/>
    <w:basedOn w:val="Normal"/>
    <w:uiPriority w:val="99"/>
    <w:semiHidden/>
    <w:rsid w:val="005D0149"/>
    <w:pPr>
      <w:keepNext/>
      <w:tabs>
        <w:tab w:val="num" w:pos="5760"/>
      </w:tabs>
      <w:ind w:left="6120" w:hanging="360"/>
      <w:outlineLvl w:val="8"/>
    </w:pPr>
    <w:rPr>
      <w:rFonts w:ascii="Verdana" w:eastAsia="MS ??" w:hAnsi="Verdana" w:cs="Verdana"/>
      <w:noProof w:val="0"/>
      <w:lang w:val="en-US" w:eastAsia="hr-HR"/>
    </w:rPr>
  </w:style>
  <w:style w:type="paragraph" w:customStyle="1" w:styleId="yiv7975494863msonormal">
    <w:name w:val="yiv7975494863msonormal"/>
    <w:basedOn w:val="Normal"/>
    <w:uiPriority w:val="99"/>
    <w:rsid w:val="005D0149"/>
    <w:pPr>
      <w:spacing w:before="100" w:beforeAutospacing="1" w:after="100" w:afterAutospacing="1"/>
    </w:pPr>
    <w:rPr>
      <w:rFonts w:eastAsia="MS ??"/>
      <w:noProof w:val="0"/>
      <w:lang w:eastAsia="hr-HR"/>
    </w:rPr>
  </w:style>
  <w:style w:type="character" w:customStyle="1" w:styleId="yiv7975494863">
    <w:name w:val="yiv7975494863"/>
    <w:basedOn w:val="DefaultParagraphFont"/>
    <w:uiPriority w:val="99"/>
    <w:rsid w:val="005D0149"/>
  </w:style>
  <w:style w:type="paragraph" w:styleId="BodyTextIndent3">
    <w:name w:val="Body Text Indent 3"/>
    <w:basedOn w:val="Normal"/>
    <w:link w:val="BodyTextIndent3Char"/>
    <w:uiPriority w:val="99"/>
    <w:unhideWhenUsed/>
    <w:rsid w:val="005D0149"/>
    <w:pPr>
      <w:spacing w:after="120" w:line="276" w:lineRule="auto"/>
      <w:ind w:left="283"/>
    </w:pPr>
    <w:rPr>
      <w:rFonts w:ascii="Calibri" w:hAnsi="Calibri"/>
      <w:noProof w:val="0"/>
      <w:sz w:val="16"/>
      <w:szCs w:val="16"/>
      <w:lang w:eastAsia="hr-HR"/>
    </w:rPr>
  </w:style>
  <w:style w:type="character" w:customStyle="1" w:styleId="BodyTextIndent3Char">
    <w:name w:val="Body Text Indent 3 Char"/>
    <w:basedOn w:val="DefaultParagraphFont"/>
    <w:link w:val="BodyTextIndent3"/>
    <w:uiPriority w:val="99"/>
    <w:rsid w:val="005D0149"/>
    <w:rPr>
      <w:rFonts w:ascii="Calibri" w:hAnsi="Calibri"/>
      <w:sz w:val="16"/>
      <w:szCs w:val="16"/>
    </w:rPr>
  </w:style>
  <w:style w:type="paragraph" w:styleId="Subtitle">
    <w:name w:val="Subtitle"/>
    <w:basedOn w:val="Normal"/>
    <w:next w:val="Normal"/>
    <w:link w:val="SubtitleChar"/>
    <w:uiPriority w:val="11"/>
    <w:qFormat/>
    <w:rsid w:val="005D0149"/>
    <w:pPr>
      <w:spacing w:after="600" w:line="276" w:lineRule="auto"/>
    </w:pPr>
    <w:rPr>
      <w:rFonts w:ascii="Cambria" w:hAnsi="Cambria"/>
      <w:i/>
      <w:iCs/>
      <w:noProof w:val="0"/>
      <w:spacing w:val="13"/>
      <w:lang w:eastAsia="hr-HR"/>
    </w:rPr>
  </w:style>
  <w:style w:type="character" w:customStyle="1" w:styleId="SubtitleChar">
    <w:name w:val="Subtitle Char"/>
    <w:basedOn w:val="DefaultParagraphFont"/>
    <w:link w:val="Subtitle"/>
    <w:uiPriority w:val="11"/>
    <w:rsid w:val="005D0149"/>
    <w:rPr>
      <w:rFonts w:ascii="Cambria" w:hAnsi="Cambria"/>
      <w:i/>
      <w:iCs/>
      <w:spacing w:val="13"/>
      <w:sz w:val="24"/>
      <w:szCs w:val="24"/>
    </w:rPr>
  </w:style>
  <w:style w:type="character" w:customStyle="1" w:styleId="NoSpacingChar1">
    <w:name w:val="No Spacing Char1"/>
    <w:link w:val="NoSpacing"/>
    <w:uiPriority w:val="99"/>
    <w:rsid w:val="005D0149"/>
    <w:rPr>
      <w:rFonts w:ascii="Calibri" w:eastAsia="Calibri" w:hAnsi="Calibri"/>
      <w:sz w:val="22"/>
      <w:szCs w:val="22"/>
      <w:lang w:eastAsia="en-US"/>
    </w:rPr>
  </w:style>
  <w:style w:type="paragraph" w:styleId="Quote">
    <w:name w:val="Quote"/>
    <w:basedOn w:val="Normal"/>
    <w:next w:val="Normal"/>
    <w:link w:val="QuoteChar"/>
    <w:uiPriority w:val="29"/>
    <w:qFormat/>
    <w:rsid w:val="005D0149"/>
    <w:pPr>
      <w:spacing w:before="200" w:line="276" w:lineRule="auto"/>
      <w:ind w:left="360" w:right="360"/>
    </w:pPr>
    <w:rPr>
      <w:rFonts w:ascii="Calibri" w:hAnsi="Calibri"/>
      <w:i/>
      <w:iCs/>
      <w:noProof w:val="0"/>
      <w:sz w:val="20"/>
      <w:szCs w:val="20"/>
      <w:lang w:eastAsia="hr-HR"/>
    </w:rPr>
  </w:style>
  <w:style w:type="character" w:customStyle="1" w:styleId="QuoteChar">
    <w:name w:val="Quote Char"/>
    <w:basedOn w:val="DefaultParagraphFont"/>
    <w:link w:val="Quote"/>
    <w:uiPriority w:val="29"/>
    <w:rsid w:val="005D0149"/>
    <w:rPr>
      <w:rFonts w:ascii="Calibri" w:hAnsi="Calibri"/>
      <w:i/>
      <w:iCs/>
    </w:rPr>
  </w:style>
  <w:style w:type="character" w:customStyle="1" w:styleId="CitatChar">
    <w:name w:val="Citat Char"/>
    <w:basedOn w:val="DefaultParagraphFont"/>
    <w:link w:val="Citat1"/>
    <w:uiPriority w:val="29"/>
    <w:rsid w:val="005D0149"/>
    <w:rPr>
      <w:rFonts w:eastAsia="ヒラギノ角ゴ Pro W3"/>
      <w:i/>
      <w:iCs/>
      <w:color w:val="404040" w:themeColor="text1" w:themeTint="BF"/>
      <w:sz w:val="24"/>
      <w:szCs w:val="24"/>
      <w:lang w:val="en-US"/>
    </w:rPr>
  </w:style>
  <w:style w:type="paragraph" w:styleId="IntenseQuote">
    <w:name w:val="Intense Quote"/>
    <w:basedOn w:val="Normal"/>
    <w:next w:val="Normal"/>
    <w:link w:val="IntenseQuoteChar"/>
    <w:uiPriority w:val="30"/>
    <w:qFormat/>
    <w:rsid w:val="005D0149"/>
    <w:pPr>
      <w:pBdr>
        <w:bottom w:val="single" w:sz="4" w:space="1" w:color="auto"/>
      </w:pBdr>
      <w:spacing w:before="200" w:after="280" w:line="276" w:lineRule="auto"/>
      <w:ind w:left="1008" w:right="1152"/>
      <w:jc w:val="both"/>
    </w:pPr>
    <w:rPr>
      <w:rFonts w:ascii="Calibri" w:hAnsi="Calibri"/>
      <w:b/>
      <w:bCs/>
      <w:i/>
      <w:iCs/>
      <w:noProof w:val="0"/>
      <w:sz w:val="20"/>
      <w:szCs w:val="20"/>
      <w:lang w:eastAsia="hr-HR"/>
    </w:rPr>
  </w:style>
  <w:style w:type="character" w:customStyle="1" w:styleId="IntenseQuoteChar">
    <w:name w:val="Intense Quote Char"/>
    <w:basedOn w:val="DefaultParagraphFont"/>
    <w:link w:val="IntenseQuote"/>
    <w:uiPriority w:val="30"/>
    <w:rsid w:val="005D0149"/>
    <w:rPr>
      <w:rFonts w:ascii="Calibri" w:hAnsi="Calibri"/>
      <w:b/>
      <w:bCs/>
      <w:i/>
      <w:iCs/>
    </w:rPr>
  </w:style>
  <w:style w:type="character" w:customStyle="1" w:styleId="NaglaencitatChar">
    <w:name w:val="Naglašen citat Char"/>
    <w:basedOn w:val="DefaultParagraphFont"/>
    <w:link w:val="Naglaencitat1"/>
    <w:uiPriority w:val="30"/>
    <w:rsid w:val="005D0149"/>
    <w:rPr>
      <w:rFonts w:eastAsia="ヒラギノ角ゴ Pro W3"/>
      <w:i/>
      <w:iCs/>
      <w:color w:val="5B9BD5" w:themeColor="accent1"/>
      <w:sz w:val="24"/>
      <w:szCs w:val="24"/>
      <w:lang w:val="en-US"/>
    </w:rPr>
  </w:style>
  <w:style w:type="character" w:styleId="SubtleEmphasis">
    <w:name w:val="Subtle Emphasis"/>
    <w:uiPriority w:val="19"/>
    <w:qFormat/>
    <w:rsid w:val="005D0149"/>
    <w:rPr>
      <w:i/>
      <w:iCs/>
    </w:rPr>
  </w:style>
  <w:style w:type="character" w:styleId="IntenseEmphasis">
    <w:name w:val="Intense Emphasis"/>
    <w:uiPriority w:val="21"/>
    <w:qFormat/>
    <w:rsid w:val="005D0149"/>
    <w:rPr>
      <w:b/>
      <w:bCs/>
    </w:rPr>
  </w:style>
  <w:style w:type="character" w:styleId="SubtleReference">
    <w:name w:val="Subtle Reference"/>
    <w:uiPriority w:val="31"/>
    <w:qFormat/>
    <w:rsid w:val="005D0149"/>
    <w:rPr>
      <w:smallCaps/>
    </w:rPr>
  </w:style>
  <w:style w:type="character" w:styleId="IntenseReference">
    <w:name w:val="Intense Reference"/>
    <w:uiPriority w:val="32"/>
    <w:qFormat/>
    <w:rsid w:val="005D0149"/>
    <w:rPr>
      <w:smallCaps/>
      <w:spacing w:val="5"/>
      <w:u w:val="single"/>
    </w:rPr>
  </w:style>
  <w:style w:type="character" w:styleId="BookTitle">
    <w:name w:val="Book Title"/>
    <w:uiPriority w:val="33"/>
    <w:qFormat/>
    <w:rsid w:val="005D0149"/>
    <w:rPr>
      <w:i/>
      <w:iCs/>
      <w:smallCaps/>
      <w:spacing w:val="5"/>
    </w:rPr>
  </w:style>
  <w:style w:type="paragraph" w:styleId="Revision">
    <w:name w:val="Revision"/>
    <w:hidden/>
    <w:uiPriority w:val="99"/>
    <w:semiHidden/>
    <w:rsid w:val="005D0149"/>
    <w:rPr>
      <w:rFonts w:ascii="Calibri" w:hAnsi="Calibri"/>
      <w:sz w:val="22"/>
      <w:szCs w:val="22"/>
      <w:lang w:val="en-US" w:bidi="en-US"/>
    </w:rPr>
  </w:style>
  <w:style w:type="character" w:customStyle="1" w:styleId="BodyTextIndentChar1">
    <w:name w:val="Body Text Indent Char1"/>
    <w:basedOn w:val="DefaultParagraphFont"/>
    <w:uiPriority w:val="99"/>
    <w:rsid w:val="005D0149"/>
    <w:rPr>
      <w:rFonts w:ascii="Cambria" w:eastAsia="Times New Roman" w:hAnsi="Cambria" w:cs="Calibri"/>
      <w:i/>
      <w:shd w:val="clear" w:color="auto" w:fill="FFFFFF"/>
      <w:lang w:eastAsia="hr-HR" w:bidi="en-US"/>
    </w:rPr>
  </w:style>
  <w:style w:type="paragraph" w:customStyle="1" w:styleId="Standard">
    <w:name w:val="Standard"/>
    <w:rsid w:val="005D0149"/>
    <w:pPr>
      <w:suppressAutoHyphens/>
      <w:autoSpaceDN w:val="0"/>
      <w:textAlignment w:val="baseline"/>
    </w:pPr>
    <w:rPr>
      <w:rFonts w:eastAsia="SimSun" w:cs="Tahoma"/>
      <w:kern w:val="3"/>
      <w:sz w:val="24"/>
      <w:szCs w:val="24"/>
      <w:lang w:val="en-US"/>
    </w:rPr>
  </w:style>
  <w:style w:type="paragraph" w:customStyle="1" w:styleId="Odlomakpopisa2">
    <w:name w:val="Odlomak popisa2"/>
    <w:basedOn w:val="Normal"/>
    <w:qFormat/>
    <w:rsid w:val="005D0149"/>
    <w:pPr>
      <w:spacing w:after="200" w:line="276" w:lineRule="auto"/>
      <w:ind w:left="720"/>
      <w:contextualSpacing/>
    </w:pPr>
    <w:rPr>
      <w:rFonts w:ascii="Calibri" w:hAnsi="Calibri"/>
      <w:noProof w:val="0"/>
      <w:sz w:val="22"/>
      <w:szCs w:val="22"/>
      <w:lang w:eastAsia="hr-HR" w:bidi="en-US"/>
    </w:rPr>
  </w:style>
  <w:style w:type="paragraph" w:customStyle="1" w:styleId="Text0">
    <w:name w:val="Text"/>
    <w:basedOn w:val="Normal"/>
    <w:rsid w:val="005D0149"/>
    <w:pPr>
      <w:autoSpaceDE w:val="0"/>
      <w:autoSpaceDN w:val="0"/>
      <w:adjustRightInd w:val="0"/>
      <w:spacing w:before="17" w:after="17" w:line="288" w:lineRule="auto"/>
      <w:jc w:val="both"/>
      <w:textAlignment w:val="center"/>
    </w:pPr>
    <w:rPr>
      <w:rFonts w:ascii="Zurich LtCn BT" w:hAnsi="Zurich LtCn BT" w:cs="Zurich LtCn BT"/>
      <w:noProof w:val="0"/>
      <w:color w:val="000000"/>
      <w:sz w:val="15"/>
      <w:szCs w:val="15"/>
      <w:lang w:eastAsia="hr-HR"/>
    </w:rPr>
  </w:style>
  <w:style w:type="paragraph" w:customStyle="1" w:styleId="NoteLevel1">
    <w:name w:val="Note Level 1"/>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
    <w:name w:val="Note Level 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
    <w:name w:val="Note Level 3"/>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
    <w:name w:val="Note Level 4"/>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
    <w:name w:val="Note Level 5"/>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
    <w:name w:val="Note Level 6"/>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
    <w:name w:val="Note Level 7"/>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
    <w:name w:val="Note Level 8"/>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
    <w:name w:val="Note Level 9"/>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character" w:customStyle="1" w:styleId="text1">
    <w:name w:val="text"/>
    <w:rsid w:val="005D0149"/>
  </w:style>
  <w:style w:type="paragraph" w:customStyle="1" w:styleId="ListParagraph2">
    <w:name w:val="List Paragraph2"/>
    <w:basedOn w:val="Normal"/>
    <w:uiPriority w:val="99"/>
    <w:qFormat/>
    <w:rsid w:val="005D0149"/>
    <w:pPr>
      <w:spacing w:after="200" w:line="276" w:lineRule="auto"/>
      <w:ind w:left="720"/>
      <w:contextualSpacing/>
    </w:pPr>
    <w:rPr>
      <w:rFonts w:ascii="Calibri" w:hAnsi="Calibri"/>
      <w:noProof w:val="0"/>
      <w:sz w:val="22"/>
      <w:szCs w:val="22"/>
      <w:lang w:eastAsia="hr-HR" w:bidi="en-US"/>
    </w:rPr>
  </w:style>
  <w:style w:type="numbering" w:customStyle="1" w:styleId="Bezpopisa1">
    <w:name w:val="Bez popisa1"/>
    <w:next w:val="NoList"/>
    <w:uiPriority w:val="99"/>
    <w:semiHidden/>
    <w:unhideWhenUsed/>
    <w:rsid w:val="005D0149"/>
  </w:style>
  <w:style w:type="paragraph" w:customStyle="1" w:styleId="yiv9112954851msonormal">
    <w:name w:val="yiv9112954851msonormal"/>
    <w:basedOn w:val="Normal"/>
    <w:rsid w:val="005D0149"/>
    <w:pPr>
      <w:spacing w:before="100" w:beforeAutospacing="1" w:after="100" w:afterAutospacing="1"/>
    </w:pPr>
    <w:rPr>
      <w:noProof w:val="0"/>
      <w:lang w:eastAsia="hr-HR"/>
    </w:rPr>
  </w:style>
  <w:style w:type="numbering" w:customStyle="1" w:styleId="Bezpopisa2">
    <w:name w:val="Bez popisa2"/>
    <w:next w:val="NoList"/>
    <w:uiPriority w:val="99"/>
    <w:semiHidden/>
    <w:unhideWhenUsed/>
    <w:rsid w:val="005D0149"/>
  </w:style>
  <w:style w:type="numbering" w:customStyle="1" w:styleId="Bezpopisa11">
    <w:name w:val="Bez popisa11"/>
    <w:next w:val="NoList"/>
    <w:uiPriority w:val="99"/>
    <w:semiHidden/>
    <w:unhideWhenUsed/>
    <w:rsid w:val="005D0149"/>
  </w:style>
  <w:style w:type="paragraph" w:customStyle="1" w:styleId="Odlomakpopisa3">
    <w:name w:val="Odlomak popisa3"/>
    <w:basedOn w:val="Normal"/>
    <w:uiPriority w:val="99"/>
    <w:qFormat/>
    <w:rsid w:val="005D0149"/>
    <w:pPr>
      <w:spacing w:after="200" w:line="276" w:lineRule="auto"/>
      <w:ind w:left="720"/>
      <w:contextualSpacing/>
    </w:pPr>
    <w:rPr>
      <w:rFonts w:ascii="Calibri" w:hAnsi="Calibri"/>
      <w:noProof w:val="0"/>
      <w:sz w:val="22"/>
      <w:szCs w:val="22"/>
      <w:lang w:val="en-US" w:eastAsia="hr-HR" w:bidi="en-US"/>
    </w:rPr>
  </w:style>
  <w:style w:type="character" w:customStyle="1" w:styleId="NoSpacingChar">
    <w:name w:val="No Spacing Char"/>
    <w:link w:val="NoSpacing1"/>
    <w:uiPriority w:val="1"/>
    <w:rsid w:val="005D0149"/>
    <w:rPr>
      <w:rFonts w:ascii="Calibri" w:hAnsi="Calibri"/>
      <w:sz w:val="22"/>
      <w:szCs w:val="22"/>
      <w:lang w:eastAsia="en-US"/>
    </w:rPr>
  </w:style>
  <w:style w:type="character" w:customStyle="1" w:styleId="il">
    <w:name w:val="il"/>
    <w:basedOn w:val="DefaultParagraphFont"/>
    <w:rsid w:val="005D0149"/>
  </w:style>
  <w:style w:type="paragraph" w:customStyle="1" w:styleId="Normal1">
    <w:name w:val="Normal1"/>
    <w:basedOn w:val="Normal"/>
    <w:rsid w:val="005D0149"/>
    <w:rPr>
      <w:noProof w:val="0"/>
      <w:lang w:eastAsia="hr-HR"/>
    </w:rPr>
  </w:style>
  <w:style w:type="paragraph" w:customStyle="1" w:styleId="Odlomakpopisa4">
    <w:name w:val="Odlomak popisa4"/>
    <w:basedOn w:val="Normal"/>
    <w:qFormat/>
    <w:rsid w:val="005D0149"/>
    <w:pPr>
      <w:spacing w:after="200" w:line="276" w:lineRule="auto"/>
      <w:ind w:left="720"/>
      <w:contextualSpacing/>
    </w:pPr>
    <w:rPr>
      <w:rFonts w:ascii="Calibri" w:hAnsi="Calibri"/>
      <w:noProof w:val="0"/>
      <w:sz w:val="22"/>
      <w:szCs w:val="22"/>
      <w:lang w:eastAsia="hr-HR" w:bidi="en-US"/>
    </w:rPr>
  </w:style>
  <w:style w:type="paragraph" w:styleId="BodyTextIndent2">
    <w:name w:val="Body Text Indent 2"/>
    <w:basedOn w:val="Normal"/>
    <w:link w:val="BodyTextIndent2Char"/>
    <w:uiPriority w:val="99"/>
    <w:unhideWhenUsed/>
    <w:rsid w:val="005D0149"/>
    <w:pPr>
      <w:shd w:val="clear" w:color="auto" w:fill="FFFFFF"/>
      <w:spacing w:after="200" w:line="360" w:lineRule="auto"/>
      <w:ind w:firstLine="360"/>
      <w:jc w:val="both"/>
    </w:pPr>
    <w:rPr>
      <w:noProof w:val="0"/>
      <w:lang w:eastAsia="hr-HR" w:bidi="en-US"/>
    </w:rPr>
  </w:style>
  <w:style w:type="character" w:customStyle="1" w:styleId="BodyTextIndent2Char">
    <w:name w:val="Body Text Indent 2 Char"/>
    <w:basedOn w:val="DefaultParagraphFont"/>
    <w:link w:val="BodyTextIndent2"/>
    <w:uiPriority w:val="99"/>
    <w:rsid w:val="005D0149"/>
    <w:rPr>
      <w:sz w:val="24"/>
      <w:szCs w:val="24"/>
      <w:shd w:val="clear" w:color="auto" w:fill="FFFFFF"/>
      <w:lang w:bidi="en-US"/>
    </w:rPr>
  </w:style>
  <w:style w:type="character" w:customStyle="1" w:styleId="componentheading">
    <w:name w:val="componentheading"/>
    <w:rsid w:val="005D0149"/>
  </w:style>
  <w:style w:type="paragraph" w:customStyle="1" w:styleId="Odlomakpopisa5">
    <w:name w:val="Odlomak popisa5"/>
    <w:basedOn w:val="Normal"/>
    <w:link w:val="OdlomakpopisaChar"/>
    <w:uiPriority w:val="34"/>
    <w:qFormat/>
    <w:rsid w:val="005D0149"/>
    <w:pPr>
      <w:spacing w:after="200" w:line="276" w:lineRule="auto"/>
      <w:ind w:left="720"/>
      <w:contextualSpacing/>
    </w:pPr>
    <w:rPr>
      <w:rFonts w:ascii="Calibri" w:hAnsi="Calibri"/>
      <w:noProof w:val="0"/>
      <w:sz w:val="20"/>
      <w:szCs w:val="20"/>
      <w:lang w:val="en-US" w:eastAsia="hr-HR" w:bidi="en-US"/>
    </w:rPr>
  </w:style>
  <w:style w:type="paragraph" w:customStyle="1" w:styleId="Bezproreda1">
    <w:name w:val="Bez proreda1"/>
    <w:basedOn w:val="Normal"/>
    <w:link w:val="BezproredaChar"/>
    <w:uiPriority w:val="1"/>
    <w:qFormat/>
    <w:rsid w:val="005D0149"/>
    <w:rPr>
      <w:rFonts w:ascii="Calibri" w:hAnsi="Calibri"/>
      <w:noProof w:val="0"/>
      <w:sz w:val="20"/>
      <w:szCs w:val="20"/>
      <w:lang w:val="en-US" w:eastAsia="hr-HR" w:bidi="en-US"/>
    </w:rPr>
  </w:style>
  <w:style w:type="character" w:customStyle="1" w:styleId="BezproredaChar">
    <w:name w:val="Bez proreda Char"/>
    <w:link w:val="Bezproreda1"/>
    <w:uiPriority w:val="1"/>
    <w:rsid w:val="005D0149"/>
    <w:rPr>
      <w:rFonts w:ascii="Calibri" w:hAnsi="Calibri"/>
      <w:lang w:val="en-US" w:bidi="en-US"/>
    </w:rPr>
  </w:style>
  <w:style w:type="paragraph" w:customStyle="1" w:styleId="Citat1">
    <w:name w:val="Citat1"/>
    <w:basedOn w:val="Normal"/>
    <w:next w:val="Normal"/>
    <w:link w:val="CitatChar"/>
    <w:uiPriority w:val="29"/>
    <w:qFormat/>
    <w:rsid w:val="005D0149"/>
    <w:pPr>
      <w:spacing w:before="200" w:line="276" w:lineRule="auto"/>
      <w:ind w:left="360" w:right="360"/>
    </w:pPr>
    <w:rPr>
      <w:rFonts w:eastAsia="ヒラギノ角ゴ Pro W3"/>
      <w:i/>
      <w:iCs/>
      <w:noProof w:val="0"/>
      <w:color w:val="404040" w:themeColor="text1" w:themeTint="BF"/>
      <w:lang w:val="en-US" w:eastAsia="hr-HR"/>
    </w:rPr>
  </w:style>
  <w:style w:type="paragraph" w:customStyle="1" w:styleId="Naglaencitat1">
    <w:name w:val="Naglašen citat1"/>
    <w:basedOn w:val="Normal"/>
    <w:next w:val="Normal"/>
    <w:link w:val="NaglaencitatChar"/>
    <w:uiPriority w:val="30"/>
    <w:qFormat/>
    <w:rsid w:val="005D0149"/>
    <w:pPr>
      <w:pBdr>
        <w:bottom w:val="single" w:sz="4" w:space="1" w:color="auto"/>
      </w:pBdr>
      <w:spacing w:before="200" w:after="280" w:line="276" w:lineRule="auto"/>
      <w:ind w:left="1008" w:right="1152"/>
      <w:jc w:val="both"/>
    </w:pPr>
    <w:rPr>
      <w:rFonts w:eastAsia="ヒラギノ角ゴ Pro W3"/>
      <w:i/>
      <w:iCs/>
      <w:noProof w:val="0"/>
      <w:color w:val="5B9BD5" w:themeColor="accent1"/>
      <w:lang w:val="en-US" w:eastAsia="hr-HR"/>
    </w:rPr>
  </w:style>
  <w:style w:type="character" w:customStyle="1" w:styleId="Neupadljivoisticanje1">
    <w:name w:val="Neupadljivo isticanje1"/>
    <w:uiPriority w:val="19"/>
    <w:qFormat/>
    <w:rsid w:val="005D0149"/>
    <w:rPr>
      <w:i/>
      <w:iCs/>
    </w:rPr>
  </w:style>
  <w:style w:type="character" w:customStyle="1" w:styleId="Jakoisticanje1">
    <w:name w:val="Jako isticanje1"/>
    <w:uiPriority w:val="21"/>
    <w:qFormat/>
    <w:rsid w:val="005D0149"/>
    <w:rPr>
      <w:b/>
      <w:bCs/>
    </w:rPr>
  </w:style>
  <w:style w:type="character" w:customStyle="1" w:styleId="Neupadljivareferenca1">
    <w:name w:val="Neupadljiva referenca1"/>
    <w:uiPriority w:val="31"/>
    <w:qFormat/>
    <w:rsid w:val="005D0149"/>
    <w:rPr>
      <w:smallCaps/>
    </w:rPr>
  </w:style>
  <w:style w:type="character" w:customStyle="1" w:styleId="Istaknutareferenca1">
    <w:name w:val="Istaknuta referenca1"/>
    <w:uiPriority w:val="32"/>
    <w:qFormat/>
    <w:rsid w:val="005D0149"/>
    <w:rPr>
      <w:smallCaps/>
      <w:spacing w:val="5"/>
      <w:u w:val="single"/>
    </w:rPr>
  </w:style>
  <w:style w:type="character" w:customStyle="1" w:styleId="Naslovknjige1">
    <w:name w:val="Naslov knjige1"/>
    <w:uiPriority w:val="33"/>
    <w:qFormat/>
    <w:rsid w:val="005D0149"/>
    <w:rPr>
      <w:i/>
      <w:iCs/>
      <w:smallCaps/>
      <w:spacing w:val="5"/>
    </w:rPr>
  </w:style>
  <w:style w:type="paragraph" w:customStyle="1" w:styleId="TOCNaslov1">
    <w:name w:val="TOC Naslov1"/>
    <w:basedOn w:val="Heading1"/>
    <w:next w:val="Normal"/>
    <w:uiPriority w:val="39"/>
    <w:qFormat/>
    <w:rsid w:val="005D0149"/>
    <w:pPr>
      <w:keepNext w:val="0"/>
      <w:spacing w:before="480" w:after="0" w:line="276" w:lineRule="auto"/>
      <w:contextualSpacing/>
      <w:outlineLvl w:val="9"/>
    </w:pPr>
    <w:rPr>
      <w:rFonts w:ascii="Cambria" w:hAnsi="Cambria" w:cs="Times New Roman"/>
      <w:kern w:val="0"/>
      <w:sz w:val="28"/>
      <w:szCs w:val="28"/>
      <w:lang w:val="en-US"/>
    </w:rPr>
  </w:style>
  <w:style w:type="paragraph" w:customStyle="1" w:styleId="Revizija1">
    <w:name w:val="Revizija1"/>
    <w:hidden/>
    <w:uiPriority w:val="99"/>
    <w:semiHidden/>
    <w:rsid w:val="005D0149"/>
    <w:rPr>
      <w:rFonts w:ascii="Calibri" w:hAnsi="Calibri"/>
      <w:sz w:val="22"/>
      <w:szCs w:val="22"/>
      <w:lang w:val="en-US" w:eastAsia="en-US" w:bidi="en-US"/>
    </w:rPr>
  </w:style>
  <w:style w:type="character" w:customStyle="1" w:styleId="OdlomakpopisaChar">
    <w:name w:val="Odlomak popisa Char"/>
    <w:link w:val="Odlomakpopisa5"/>
    <w:uiPriority w:val="34"/>
    <w:locked/>
    <w:rsid w:val="005D0149"/>
    <w:rPr>
      <w:rFonts w:ascii="Calibri" w:hAnsi="Calibri"/>
      <w:lang w:val="en-US" w:bidi="en-US"/>
    </w:rPr>
  </w:style>
  <w:style w:type="paragraph" w:customStyle="1" w:styleId="ListParagraph3">
    <w:name w:val="List Paragraph3"/>
    <w:basedOn w:val="Normal"/>
    <w:qFormat/>
    <w:rsid w:val="005D0149"/>
    <w:pPr>
      <w:spacing w:after="200" w:line="276" w:lineRule="auto"/>
      <w:ind w:left="720"/>
      <w:contextualSpacing/>
    </w:pPr>
    <w:rPr>
      <w:rFonts w:ascii="Calibri" w:hAnsi="Calibri"/>
      <w:noProof w:val="0"/>
      <w:sz w:val="22"/>
      <w:szCs w:val="22"/>
      <w:lang w:val="en-US" w:bidi="en-US"/>
    </w:rPr>
  </w:style>
  <w:style w:type="paragraph" w:customStyle="1" w:styleId="uaospoglavlje">
    <w:name w:val="_uaos poglavlje"/>
    <w:next w:val="Normal"/>
    <w:autoRedefine/>
    <w:qFormat/>
    <w:rsid w:val="005D0149"/>
    <w:pPr>
      <w:numPr>
        <w:numId w:val="79"/>
      </w:numPr>
      <w:autoSpaceDE w:val="0"/>
      <w:autoSpaceDN w:val="0"/>
      <w:adjustRightInd w:val="0"/>
      <w:spacing w:before="360" w:after="720" w:line="264" w:lineRule="auto"/>
      <w:ind w:left="709" w:hanging="709"/>
      <w:outlineLvl w:val="0"/>
    </w:pPr>
    <w:rPr>
      <w:rFonts w:eastAsiaTheme="minorEastAsia"/>
      <w:b/>
      <w:bCs/>
      <w:caps/>
      <w:sz w:val="28"/>
      <w:szCs w:val="24"/>
    </w:rPr>
  </w:style>
  <w:style w:type="paragraph" w:customStyle="1" w:styleId="uaospodnaslov">
    <w:name w:val="_uaos podnaslov"/>
    <w:next w:val="uaostext"/>
    <w:autoRedefine/>
    <w:qFormat/>
    <w:rsid w:val="005D0149"/>
    <w:pPr>
      <w:spacing w:before="480" w:after="360" w:line="264" w:lineRule="auto"/>
      <w:jc w:val="both"/>
      <w:outlineLvl w:val="1"/>
    </w:pPr>
    <w:rPr>
      <w:rFonts w:eastAsiaTheme="minorEastAsia"/>
      <w:b/>
      <w:bCs/>
      <w:sz w:val="24"/>
      <w:szCs w:val="24"/>
    </w:rPr>
  </w:style>
  <w:style w:type="paragraph" w:customStyle="1" w:styleId="uaostext">
    <w:name w:val="_uaos text"/>
    <w:basedOn w:val="Normal"/>
    <w:qFormat/>
    <w:rsid w:val="005D0149"/>
    <w:pPr>
      <w:spacing w:after="200" w:line="264" w:lineRule="auto"/>
      <w:jc w:val="both"/>
    </w:pPr>
    <w:rPr>
      <w:rFonts w:eastAsiaTheme="minorEastAsia"/>
      <w:noProof w:val="0"/>
      <w:color w:val="000000"/>
      <w:shd w:val="clear" w:color="auto" w:fill="FFFFFF"/>
      <w:lang w:eastAsia="hr-HR"/>
    </w:rPr>
  </w:style>
  <w:style w:type="paragraph" w:customStyle="1" w:styleId="uaosnatuknice">
    <w:name w:val="_uaos natuknice"/>
    <w:basedOn w:val="uaostext"/>
    <w:next w:val="uaostext"/>
    <w:autoRedefine/>
    <w:qFormat/>
    <w:rsid w:val="005D0149"/>
    <w:pPr>
      <w:numPr>
        <w:numId w:val="81"/>
      </w:numPr>
      <w:spacing w:after="120"/>
      <w:ind w:left="709"/>
      <w:contextualSpacing/>
      <w:jc w:val="left"/>
    </w:pPr>
  </w:style>
  <w:style w:type="paragraph" w:customStyle="1" w:styleId="uaosnabrajanje1">
    <w:name w:val="_uaos nabrajanje 1"/>
    <w:basedOn w:val="uaostext"/>
    <w:next w:val="uaostext"/>
    <w:qFormat/>
    <w:rsid w:val="005D0149"/>
    <w:pPr>
      <w:numPr>
        <w:numId w:val="80"/>
      </w:numPr>
      <w:spacing w:after="240"/>
      <w:contextualSpacing/>
    </w:pPr>
    <w:rPr>
      <w:color w:val="auto"/>
    </w:rPr>
  </w:style>
  <w:style w:type="paragraph" w:customStyle="1" w:styleId="uaospodnaslov2">
    <w:name w:val="_uaos podnaslov 2"/>
    <w:basedOn w:val="uaospodnaslov"/>
    <w:next w:val="uaostext"/>
    <w:autoRedefine/>
    <w:qFormat/>
    <w:rsid w:val="005D0149"/>
    <w:pPr>
      <w:spacing w:after="200"/>
      <w:jc w:val="left"/>
    </w:pPr>
    <w:rPr>
      <w:bCs w:val="0"/>
    </w:rPr>
  </w:style>
  <w:style w:type="paragraph" w:customStyle="1" w:styleId="uaosnatuknice2">
    <w:name w:val="_uaos natuknice 2"/>
    <w:autoRedefine/>
    <w:qFormat/>
    <w:rsid w:val="005D0149"/>
    <w:pPr>
      <w:numPr>
        <w:numId w:val="78"/>
      </w:numPr>
      <w:spacing w:after="120" w:line="264" w:lineRule="auto"/>
      <w:ind w:left="1134" w:hanging="357"/>
      <w:contextualSpacing/>
      <w:jc w:val="both"/>
    </w:pPr>
    <w:rPr>
      <w:rFonts w:eastAsia="MS ??"/>
      <w:sz w:val="24"/>
      <w:szCs w:val="24"/>
    </w:rPr>
  </w:style>
  <w:style w:type="paragraph" w:customStyle="1" w:styleId="uaostablica">
    <w:name w:val="_uaos tablica"/>
    <w:autoRedefine/>
    <w:qFormat/>
    <w:rsid w:val="005D0149"/>
    <w:rPr>
      <w:rFonts w:eastAsiaTheme="minorEastAsia"/>
      <w:b/>
      <w:bCs/>
      <w:szCs w:val="24"/>
    </w:rPr>
  </w:style>
  <w:style w:type="paragraph" w:customStyle="1" w:styleId="uaostablica2">
    <w:name w:val="_uaos tablica 2"/>
    <w:basedOn w:val="uaostablica"/>
    <w:qFormat/>
    <w:rsid w:val="005D0149"/>
    <w:rPr>
      <w:b w:val="0"/>
    </w:rPr>
  </w:style>
  <w:style w:type="paragraph" w:customStyle="1" w:styleId="uaospotpisslike">
    <w:name w:val="_uaos potpis slike"/>
    <w:basedOn w:val="uaostext"/>
    <w:next w:val="uaostext"/>
    <w:autoRedefine/>
    <w:qFormat/>
    <w:rsid w:val="005D0149"/>
    <w:pPr>
      <w:spacing w:before="120"/>
      <w:jc w:val="left"/>
      <w:outlineLvl w:val="0"/>
    </w:pPr>
    <w:rPr>
      <w:rFonts w:eastAsia="Times New Roman"/>
      <w:b/>
      <w:i/>
      <w:color w:val="auto"/>
      <w:lang w:bidi="en-US"/>
    </w:rPr>
  </w:style>
  <w:style w:type="paragraph" w:customStyle="1" w:styleId="uaospodnaslovlv2">
    <w:name w:val="_uaos podnaslov lv2"/>
    <w:basedOn w:val="uaospodnaslov"/>
    <w:qFormat/>
    <w:rsid w:val="005D0149"/>
    <w:pPr>
      <w:spacing w:before="240"/>
      <w:ind w:left="284"/>
      <w:outlineLvl w:val="2"/>
    </w:pPr>
  </w:style>
  <w:style w:type="paragraph" w:customStyle="1" w:styleId="uaoscitat">
    <w:name w:val="_uaos citat"/>
    <w:autoRedefine/>
    <w:qFormat/>
    <w:rsid w:val="005D0149"/>
    <w:pPr>
      <w:widowControl w:val="0"/>
      <w:shd w:val="clear" w:color="auto" w:fill="FFFFFF"/>
      <w:tabs>
        <w:tab w:val="left" w:pos="630"/>
      </w:tabs>
      <w:autoSpaceDE w:val="0"/>
      <w:autoSpaceDN w:val="0"/>
      <w:adjustRightInd w:val="0"/>
      <w:spacing w:after="200" w:line="264" w:lineRule="auto"/>
      <w:ind w:left="680"/>
      <w:jc w:val="both"/>
    </w:pPr>
    <w:rPr>
      <w:rFonts w:eastAsiaTheme="minorEastAsia"/>
      <w:i/>
      <w:sz w:val="24"/>
      <w:szCs w:val="24"/>
    </w:rPr>
  </w:style>
  <w:style w:type="paragraph" w:customStyle="1" w:styleId="uaospodnaslov3">
    <w:name w:val="_uaos podnaslov 3"/>
    <w:next w:val="uaostext"/>
    <w:qFormat/>
    <w:rsid w:val="005D0149"/>
    <w:pPr>
      <w:numPr>
        <w:ilvl w:val="3"/>
        <w:numId w:val="77"/>
      </w:numPr>
      <w:spacing w:before="360" w:after="200" w:line="264" w:lineRule="auto"/>
      <w:ind w:left="924" w:hanging="357"/>
      <w:outlineLvl w:val="2"/>
    </w:pPr>
    <w:rPr>
      <w:rFonts w:eastAsia="MS ????"/>
      <w:bCs/>
      <w:i/>
      <w:color w:val="000000"/>
      <w:sz w:val="24"/>
      <w:szCs w:val="24"/>
    </w:rPr>
  </w:style>
  <w:style w:type="paragraph" w:customStyle="1" w:styleId="uaosimpressum">
    <w:name w:val="_uaos impressum"/>
    <w:autoRedefine/>
    <w:qFormat/>
    <w:rsid w:val="005D0149"/>
    <w:pPr>
      <w:spacing w:before="240" w:after="120" w:line="264" w:lineRule="auto"/>
    </w:pPr>
    <w:rPr>
      <w:rFonts w:eastAsiaTheme="minorEastAsia" w:cstheme="minorBidi"/>
      <w:color w:val="000000" w:themeColor="text1"/>
      <w:sz w:val="22"/>
      <w:szCs w:val="22"/>
    </w:rPr>
  </w:style>
  <w:style w:type="character" w:customStyle="1" w:styleId="TextKTChar">
    <w:name w:val="_Text KT Char"/>
    <w:basedOn w:val="DefaultParagraphFont"/>
    <w:link w:val="TextKT"/>
    <w:locked/>
    <w:rsid w:val="005D0149"/>
    <w:rPr>
      <w:rFonts w:ascii="Calibri" w:eastAsia="?????? Pro W3" w:hAnsi="Calibri" w:cstheme="minorHAnsi"/>
      <w:color w:val="000000"/>
    </w:rPr>
  </w:style>
  <w:style w:type="paragraph" w:customStyle="1" w:styleId="TextKT">
    <w:name w:val="_Text KT"/>
    <w:basedOn w:val="Normal"/>
    <w:link w:val="TextKTChar"/>
    <w:qFormat/>
    <w:rsid w:val="005D0149"/>
    <w:pPr>
      <w:spacing w:before="120" w:after="120"/>
      <w:jc w:val="both"/>
    </w:pPr>
    <w:rPr>
      <w:rFonts w:ascii="Calibri" w:eastAsia="?????? Pro W3" w:hAnsi="Calibri" w:cstheme="minorHAnsi"/>
      <w:noProof w:val="0"/>
      <w:color w:val="000000"/>
      <w:sz w:val="20"/>
      <w:szCs w:val="20"/>
      <w:lang w:eastAsia="hr-HR"/>
    </w:rPr>
  </w:style>
  <w:style w:type="paragraph" w:customStyle="1" w:styleId="KToPotpistablice">
    <w:name w:val="KTo Potpis tablice"/>
    <w:basedOn w:val="Normal"/>
    <w:link w:val="KToPotpistabliceChar"/>
    <w:qFormat/>
    <w:rsid w:val="005D0149"/>
    <w:pPr>
      <w:spacing w:before="240" w:after="240" w:line="240" w:lineRule="exact"/>
      <w:ind w:left="357" w:right="340"/>
    </w:pPr>
    <w:rPr>
      <w:rFonts w:asciiTheme="minorHAnsi" w:eastAsia="Calibri" w:hAnsiTheme="minorHAnsi"/>
      <w:b/>
      <w:noProof w:val="0"/>
      <w:sz w:val="22"/>
      <w:szCs w:val="22"/>
    </w:rPr>
  </w:style>
  <w:style w:type="character" w:customStyle="1" w:styleId="KToPotpistabliceChar">
    <w:name w:val="KTo Potpis tablice Char"/>
    <w:basedOn w:val="DefaultParagraphFont"/>
    <w:link w:val="KToPotpistablice"/>
    <w:rsid w:val="005D0149"/>
    <w:rPr>
      <w:rFonts w:asciiTheme="minorHAnsi" w:eastAsia="Calibri" w:hAnsiTheme="minorHAnsi"/>
      <w:b/>
      <w:sz w:val="22"/>
      <w:szCs w:val="22"/>
      <w:lang w:eastAsia="en-US"/>
    </w:rPr>
  </w:style>
  <w:style w:type="paragraph" w:customStyle="1" w:styleId="NaslovKT">
    <w:name w:val="_Naslov KT"/>
    <w:basedOn w:val="Normal"/>
    <w:link w:val="NaslovKTChar"/>
    <w:autoRedefine/>
    <w:qFormat/>
    <w:rsid w:val="005D0149"/>
    <w:pPr>
      <w:numPr>
        <w:numId w:val="82"/>
      </w:numPr>
      <w:spacing w:after="720"/>
      <w:contextualSpacing/>
    </w:pPr>
    <w:rPr>
      <w:rFonts w:asciiTheme="minorHAnsi" w:eastAsia="?????? Pro W3" w:hAnsiTheme="minorHAnsi"/>
      <w:b/>
      <w:color w:val="000000"/>
      <w:sz w:val="28"/>
      <w:lang w:eastAsia="hr-HR"/>
    </w:rPr>
  </w:style>
  <w:style w:type="character" w:customStyle="1" w:styleId="NaslovKTChar">
    <w:name w:val="_Naslov KT Char"/>
    <w:basedOn w:val="DefaultParagraphFont"/>
    <w:link w:val="NaslovKT"/>
    <w:rsid w:val="005D0149"/>
    <w:rPr>
      <w:rFonts w:asciiTheme="minorHAnsi" w:eastAsia="?????? Pro W3" w:hAnsiTheme="minorHAnsi"/>
      <w:b/>
      <w:noProof/>
      <w:color w:val="000000"/>
      <w:sz w:val="28"/>
      <w:szCs w:val="24"/>
    </w:rPr>
  </w:style>
  <w:style w:type="paragraph" w:customStyle="1" w:styleId="PodnaslovKT">
    <w:name w:val="_Podnaslov KT"/>
    <w:basedOn w:val="Normal"/>
    <w:next w:val="TextKT"/>
    <w:link w:val="PodnaslovKTChar"/>
    <w:autoRedefine/>
    <w:qFormat/>
    <w:rsid w:val="005D0149"/>
    <w:pPr>
      <w:spacing w:before="480" w:after="240"/>
      <w:contextualSpacing/>
    </w:pPr>
    <w:rPr>
      <w:rFonts w:ascii="Calibri" w:eastAsia="?????? Pro W3" w:hAnsi="Calibri" w:cstheme="minorHAnsi"/>
      <w:b/>
      <w:caps/>
      <w:noProof w:val="0"/>
      <w:sz w:val="22"/>
      <w:szCs w:val="22"/>
    </w:rPr>
  </w:style>
  <w:style w:type="character" w:customStyle="1" w:styleId="PodnaslovKTChar">
    <w:name w:val="_Podnaslov KT Char"/>
    <w:basedOn w:val="DefaultParagraphFont"/>
    <w:link w:val="PodnaslovKT"/>
    <w:rsid w:val="005D0149"/>
    <w:rPr>
      <w:rFonts w:ascii="Calibri" w:eastAsia="?????? Pro W3" w:hAnsi="Calibri" w:cstheme="minorHAnsi"/>
      <w:b/>
      <w:caps/>
      <w:sz w:val="22"/>
      <w:szCs w:val="22"/>
      <w:lang w:eastAsia="en-US"/>
    </w:rPr>
  </w:style>
  <w:style w:type="paragraph" w:customStyle="1" w:styleId="textlijevoKT">
    <w:name w:val="_text lijevo KT"/>
    <w:basedOn w:val="TextKT"/>
    <w:link w:val="textlijevoKTChar"/>
    <w:qFormat/>
    <w:rsid w:val="005D0149"/>
    <w:pPr>
      <w:jc w:val="left"/>
    </w:pPr>
  </w:style>
  <w:style w:type="character" w:customStyle="1" w:styleId="textlijevoKTChar">
    <w:name w:val="_text lijevo KT Char"/>
    <w:basedOn w:val="TextKTChar"/>
    <w:link w:val="textlijevoKT"/>
    <w:rsid w:val="005D0149"/>
    <w:rPr>
      <w:rFonts w:ascii="Calibri" w:eastAsia="?????? Pro W3" w:hAnsi="Calibri" w:cstheme="minorHAnsi"/>
      <w:color w:val="000000"/>
    </w:rPr>
  </w:style>
  <w:style w:type="paragraph" w:customStyle="1" w:styleId="podnaslovlv2nenumKT">
    <w:name w:val="_podnaslov lv2 ne num KT"/>
    <w:basedOn w:val="Normal"/>
    <w:next w:val="TextKT"/>
    <w:link w:val="podnaslovlv2nenumKTChar"/>
    <w:qFormat/>
    <w:rsid w:val="005D0149"/>
    <w:pPr>
      <w:spacing w:before="360" w:after="240"/>
      <w:contextualSpacing/>
    </w:pPr>
    <w:rPr>
      <w:rFonts w:ascii="Calibri" w:eastAsia="?????? Pro W3" w:hAnsi="Calibri" w:cstheme="minorHAnsi"/>
      <w:b/>
      <w:bCs/>
      <w:noProof w:val="0"/>
      <w:sz w:val="22"/>
      <w:szCs w:val="22"/>
      <w:lang w:eastAsia="hr-HR"/>
    </w:rPr>
  </w:style>
  <w:style w:type="character" w:customStyle="1" w:styleId="podnaslovlv2nenumKTChar">
    <w:name w:val="_podnaslov lv2 ne num KT Char"/>
    <w:basedOn w:val="DefaultParagraphFont"/>
    <w:link w:val="podnaslovlv2nenumKT"/>
    <w:rsid w:val="005D0149"/>
    <w:rPr>
      <w:rFonts w:ascii="Calibri" w:eastAsia="?????? Pro W3" w:hAnsi="Calibri" w:cstheme="minorHAnsi"/>
      <w:b/>
      <w:bCs/>
      <w:sz w:val="22"/>
      <w:szCs w:val="22"/>
    </w:rPr>
  </w:style>
  <w:style w:type="paragraph" w:customStyle="1" w:styleId="PodpodnaslovKT">
    <w:name w:val="_Podpodnaslov KT"/>
    <w:basedOn w:val="Normal"/>
    <w:link w:val="PodpodnaslovKTChar"/>
    <w:autoRedefine/>
    <w:qFormat/>
    <w:rsid w:val="005D0149"/>
    <w:pPr>
      <w:spacing w:before="360" w:after="240"/>
      <w:contextualSpacing/>
    </w:pPr>
    <w:rPr>
      <w:rFonts w:ascii="Calibri" w:eastAsia="?????? Pro W3" w:hAnsi="Calibri" w:cstheme="minorHAnsi"/>
      <w:b/>
      <w:bCs/>
      <w:noProof w:val="0"/>
      <w:sz w:val="22"/>
      <w:szCs w:val="22"/>
    </w:rPr>
  </w:style>
  <w:style w:type="character" w:customStyle="1" w:styleId="PodpodnaslovKTChar">
    <w:name w:val="_Podpodnaslov KT Char"/>
    <w:basedOn w:val="DefaultParagraphFont"/>
    <w:link w:val="PodpodnaslovKT"/>
    <w:rsid w:val="005D0149"/>
    <w:rPr>
      <w:rFonts w:ascii="Calibri" w:eastAsia="?????? Pro W3" w:hAnsi="Calibri" w:cstheme="minorHAnsi"/>
      <w:b/>
      <w:bCs/>
      <w:sz w:val="22"/>
      <w:szCs w:val="22"/>
      <w:lang w:eastAsia="en-US"/>
    </w:rPr>
  </w:style>
  <w:style w:type="character" w:customStyle="1" w:styleId="hps">
    <w:name w:val="hps"/>
    <w:uiPriority w:val="99"/>
    <w:rsid w:val="005D0149"/>
    <w:rPr>
      <w:rFonts w:cs="Times New Roman"/>
    </w:rPr>
  </w:style>
  <w:style w:type="character" w:customStyle="1" w:styleId="hpsatn">
    <w:name w:val="hps atn"/>
    <w:uiPriority w:val="99"/>
    <w:rsid w:val="005D0149"/>
    <w:rPr>
      <w:rFonts w:cs="Times New Roman"/>
    </w:rPr>
  </w:style>
  <w:style w:type="character" w:customStyle="1" w:styleId="NormalWebChar">
    <w:name w:val="Normal (Web) Char"/>
    <w:link w:val="NormalWeb"/>
    <w:uiPriority w:val="99"/>
    <w:locked/>
    <w:rsid w:val="005D0149"/>
    <w:rPr>
      <w:rFonts w:ascii="Times" w:hAnsi="Times"/>
      <w:lang w:val="en-US" w:eastAsia="en-US"/>
    </w:rPr>
  </w:style>
  <w:style w:type="character" w:customStyle="1" w:styleId="style32">
    <w:name w:val="style32"/>
    <w:basedOn w:val="DefaultParagraphFont"/>
    <w:uiPriority w:val="99"/>
    <w:rsid w:val="005D0149"/>
    <w:rPr>
      <w:rFonts w:cs="Times New Roman"/>
    </w:rPr>
  </w:style>
  <w:style w:type="paragraph" w:customStyle="1" w:styleId="yiv7435081188msonormal">
    <w:name w:val="yiv7435081188msonormal"/>
    <w:basedOn w:val="Normal"/>
    <w:uiPriority w:val="99"/>
    <w:rsid w:val="005D0149"/>
    <w:pPr>
      <w:spacing w:before="100" w:beforeAutospacing="1" w:after="100" w:afterAutospacing="1"/>
    </w:pPr>
    <w:rPr>
      <w:noProof w:val="0"/>
      <w:lang w:eastAsia="hr-HR"/>
    </w:rPr>
  </w:style>
  <w:style w:type="paragraph" w:customStyle="1" w:styleId="Naslov11">
    <w:name w:val="Naslov 11"/>
    <w:basedOn w:val="Normal"/>
    <w:next w:val="Normal"/>
    <w:uiPriority w:val="99"/>
    <w:locked/>
    <w:rsid w:val="005D0149"/>
    <w:pPr>
      <w:keepNext/>
      <w:spacing w:before="240" w:after="60"/>
      <w:outlineLvl w:val="0"/>
    </w:pPr>
    <w:rPr>
      <w:rFonts w:ascii="Cambria" w:hAnsi="Cambria"/>
      <w:b/>
      <w:bCs/>
      <w:noProof w:val="0"/>
      <w:kern w:val="32"/>
      <w:sz w:val="32"/>
      <w:szCs w:val="32"/>
      <w:lang w:eastAsia="hr-HR"/>
    </w:rPr>
  </w:style>
  <w:style w:type="character" w:customStyle="1" w:styleId="Naslov1Char1">
    <w:name w:val="Naslov 1 Char1"/>
    <w:uiPriority w:val="99"/>
    <w:locked/>
    <w:rsid w:val="005D0149"/>
    <w:rPr>
      <w:rFonts w:ascii="Calibri Light" w:hAnsi="Calibri Light" w:cs="Times New Roman"/>
      <w:color w:val="2E74B5"/>
      <w:sz w:val="32"/>
      <w:szCs w:val="32"/>
    </w:rPr>
  </w:style>
  <w:style w:type="numbering" w:customStyle="1" w:styleId="Bezpopisa3">
    <w:name w:val="Bez popisa3"/>
    <w:next w:val="NoList"/>
    <w:uiPriority w:val="99"/>
    <w:semiHidden/>
    <w:unhideWhenUsed/>
    <w:rsid w:val="005D0149"/>
  </w:style>
  <w:style w:type="character" w:customStyle="1" w:styleId="IndexLink">
    <w:name w:val="Index Link"/>
    <w:rsid w:val="005D0149"/>
  </w:style>
  <w:style w:type="character" w:customStyle="1" w:styleId="PodnojeChar1">
    <w:name w:val="Podnožje Char1"/>
    <w:basedOn w:val="DefaultParagraphFont"/>
    <w:uiPriority w:val="99"/>
    <w:semiHidden/>
    <w:rsid w:val="005D0149"/>
    <w:rPr>
      <w:rFonts w:ascii="Calibri" w:eastAsia="Droid Sans Fallback" w:hAnsi="Calibri" w:cs="Calibri"/>
    </w:rPr>
  </w:style>
  <w:style w:type="paragraph" w:customStyle="1" w:styleId="Contents1">
    <w:name w:val="Contents 1"/>
    <w:basedOn w:val="Normal1"/>
    <w:next w:val="Normal1"/>
    <w:autoRedefine/>
    <w:uiPriority w:val="39"/>
    <w:qFormat/>
    <w:rsid w:val="005D0149"/>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5D0149"/>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5D0149"/>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character" w:customStyle="1" w:styleId="InternetLink">
    <w:name w:val="Internet Link"/>
    <w:uiPriority w:val="99"/>
    <w:rsid w:val="005D0149"/>
    <w:rPr>
      <w:color w:val="0000FF"/>
      <w:u w:val="single"/>
    </w:rPr>
  </w:style>
  <w:style w:type="paragraph" w:customStyle="1" w:styleId="m552814155775798146gmail-textkt">
    <w:name w:val="m_552814155775798146gmail-textkt"/>
    <w:basedOn w:val="Normal"/>
    <w:rsid w:val="005D0149"/>
    <w:pPr>
      <w:spacing w:before="100" w:beforeAutospacing="1" w:after="100" w:afterAutospacing="1"/>
    </w:pPr>
    <w:rPr>
      <w:noProof w:val="0"/>
      <w:lang w:eastAsia="hr-HR"/>
    </w:rPr>
  </w:style>
  <w:style w:type="paragraph" w:customStyle="1" w:styleId="m552814155775798146gmail-msolistparagraph">
    <w:name w:val="m_552814155775798146gmail-msolistparagraph"/>
    <w:basedOn w:val="Normal"/>
    <w:rsid w:val="005D0149"/>
    <w:pPr>
      <w:spacing w:before="100" w:beforeAutospacing="1" w:after="100" w:afterAutospacing="1"/>
    </w:pPr>
    <w:rPr>
      <w:noProof w:val="0"/>
      <w:lang w:eastAsia="hr-HR"/>
    </w:rPr>
  </w:style>
  <w:style w:type="character" w:customStyle="1" w:styleId="naslov13">
    <w:name w:val="naslov13"/>
    <w:rsid w:val="005D0149"/>
  </w:style>
  <w:style w:type="numbering" w:customStyle="1" w:styleId="Bezpopisa12">
    <w:name w:val="Bez popisa12"/>
    <w:next w:val="NoList"/>
    <w:uiPriority w:val="99"/>
    <w:semiHidden/>
    <w:unhideWhenUsed/>
    <w:rsid w:val="005D0149"/>
  </w:style>
  <w:style w:type="numbering" w:customStyle="1" w:styleId="Bezpopisa111">
    <w:name w:val="Bez popisa111"/>
    <w:next w:val="NoList"/>
    <w:uiPriority w:val="99"/>
    <w:semiHidden/>
    <w:unhideWhenUsed/>
    <w:rsid w:val="005D0149"/>
  </w:style>
  <w:style w:type="numbering" w:customStyle="1" w:styleId="Bezpopisa21">
    <w:name w:val="Bez popisa21"/>
    <w:next w:val="NoList"/>
    <w:uiPriority w:val="99"/>
    <w:semiHidden/>
    <w:unhideWhenUsed/>
    <w:rsid w:val="005D0149"/>
  </w:style>
  <w:style w:type="numbering" w:customStyle="1" w:styleId="Bezpopisa1111">
    <w:name w:val="Bez popisa1111"/>
    <w:next w:val="NoList"/>
    <w:uiPriority w:val="99"/>
    <w:semiHidden/>
    <w:unhideWhenUsed/>
    <w:rsid w:val="005D0149"/>
  </w:style>
  <w:style w:type="paragraph" w:customStyle="1" w:styleId="NoteLevel12">
    <w:name w:val="Note Level 12"/>
    <w:basedOn w:val="Normal"/>
    <w:uiPriority w:val="99"/>
    <w:unhideWhenUsed/>
    <w:rsid w:val="005D0149"/>
    <w:pPr>
      <w:keepNext/>
      <w:ind w:left="1080" w:hanging="360"/>
      <w:contextualSpacing/>
      <w:outlineLvl w:val="0"/>
    </w:pPr>
    <w:rPr>
      <w:rFonts w:ascii="Verdana" w:eastAsia="MS Mincho" w:hAnsi="Verdana"/>
      <w:noProof w:val="0"/>
      <w:lang w:eastAsia="hr-HR"/>
    </w:rPr>
  </w:style>
  <w:style w:type="paragraph" w:customStyle="1" w:styleId="NoteLevel22">
    <w:name w:val="Note Level 22"/>
    <w:basedOn w:val="Normal"/>
    <w:uiPriority w:val="99"/>
    <w:semiHidden/>
    <w:unhideWhenUsed/>
    <w:rsid w:val="005D0149"/>
    <w:pPr>
      <w:keepNext/>
      <w:ind w:left="1800" w:hanging="360"/>
      <w:contextualSpacing/>
      <w:outlineLvl w:val="1"/>
    </w:pPr>
    <w:rPr>
      <w:rFonts w:ascii="Verdana" w:eastAsia="MS Mincho" w:hAnsi="Verdana"/>
      <w:noProof w:val="0"/>
      <w:lang w:eastAsia="hr-HR"/>
    </w:rPr>
  </w:style>
  <w:style w:type="paragraph" w:customStyle="1" w:styleId="NoteLevel32">
    <w:name w:val="Note Level 32"/>
    <w:basedOn w:val="Normal"/>
    <w:uiPriority w:val="99"/>
    <w:semiHidden/>
    <w:unhideWhenUsed/>
    <w:rsid w:val="005D0149"/>
    <w:pPr>
      <w:keepNext/>
      <w:ind w:left="2520" w:hanging="180"/>
      <w:contextualSpacing/>
      <w:outlineLvl w:val="2"/>
    </w:pPr>
    <w:rPr>
      <w:rFonts w:ascii="Verdana" w:eastAsia="MS Mincho" w:hAnsi="Verdana"/>
      <w:noProof w:val="0"/>
      <w:lang w:eastAsia="hr-HR"/>
    </w:rPr>
  </w:style>
  <w:style w:type="paragraph" w:customStyle="1" w:styleId="NoteLevel42">
    <w:name w:val="Note Level 42"/>
    <w:basedOn w:val="Normal"/>
    <w:uiPriority w:val="99"/>
    <w:semiHidden/>
    <w:unhideWhenUsed/>
    <w:rsid w:val="005D0149"/>
    <w:pPr>
      <w:keepNext/>
      <w:ind w:left="3240" w:hanging="360"/>
      <w:contextualSpacing/>
      <w:outlineLvl w:val="3"/>
    </w:pPr>
    <w:rPr>
      <w:rFonts w:ascii="Verdana" w:eastAsia="MS Mincho" w:hAnsi="Verdana"/>
      <w:noProof w:val="0"/>
      <w:lang w:eastAsia="hr-HR"/>
    </w:rPr>
  </w:style>
  <w:style w:type="paragraph" w:customStyle="1" w:styleId="NoteLevel52">
    <w:name w:val="Note Level 52"/>
    <w:basedOn w:val="Normal"/>
    <w:uiPriority w:val="99"/>
    <w:semiHidden/>
    <w:unhideWhenUsed/>
    <w:rsid w:val="005D0149"/>
    <w:pPr>
      <w:keepNext/>
      <w:ind w:left="3960" w:hanging="360"/>
      <w:contextualSpacing/>
      <w:outlineLvl w:val="4"/>
    </w:pPr>
    <w:rPr>
      <w:rFonts w:ascii="Verdana" w:eastAsia="MS Mincho" w:hAnsi="Verdana"/>
      <w:noProof w:val="0"/>
      <w:lang w:eastAsia="hr-HR"/>
    </w:rPr>
  </w:style>
  <w:style w:type="paragraph" w:customStyle="1" w:styleId="NoteLevel62">
    <w:name w:val="Note Level 62"/>
    <w:basedOn w:val="Normal"/>
    <w:uiPriority w:val="99"/>
    <w:semiHidden/>
    <w:unhideWhenUsed/>
    <w:rsid w:val="005D0149"/>
    <w:pPr>
      <w:keepNext/>
      <w:ind w:left="4680" w:hanging="180"/>
      <w:contextualSpacing/>
      <w:outlineLvl w:val="5"/>
    </w:pPr>
    <w:rPr>
      <w:rFonts w:ascii="Verdana" w:eastAsia="MS Mincho" w:hAnsi="Verdana"/>
      <w:noProof w:val="0"/>
      <w:lang w:eastAsia="hr-HR"/>
    </w:rPr>
  </w:style>
  <w:style w:type="paragraph" w:customStyle="1" w:styleId="NoteLevel72">
    <w:name w:val="Note Level 72"/>
    <w:basedOn w:val="Normal"/>
    <w:uiPriority w:val="99"/>
    <w:semiHidden/>
    <w:unhideWhenUsed/>
    <w:rsid w:val="005D0149"/>
    <w:pPr>
      <w:keepNext/>
      <w:ind w:left="5400" w:hanging="360"/>
      <w:contextualSpacing/>
      <w:outlineLvl w:val="6"/>
    </w:pPr>
    <w:rPr>
      <w:rFonts w:ascii="Verdana" w:eastAsia="MS Mincho" w:hAnsi="Verdana"/>
      <w:noProof w:val="0"/>
      <w:lang w:eastAsia="hr-HR"/>
    </w:rPr>
  </w:style>
  <w:style w:type="paragraph" w:customStyle="1" w:styleId="NoteLevel82">
    <w:name w:val="Note Level 82"/>
    <w:basedOn w:val="Normal"/>
    <w:uiPriority w:val="99"/>
    <w:semiHidden/>
    <w:unhideWhenUsed/>
    <w:rsid w:val="005D0149"/>
    <w:pPr>
      <w:keepNext/>
      <w:ind w:left="6120" w:hanging="360"/>
      <w:contextualSpacing/>
      <w:outlineLvl w:val="7"/>
    </w:pPr>
    <w:rPr>
      <w:rFonts w:ascii="Verdana" w:eastAsia="MS Mincho" w:hAnsi="Verdana"/>
      <w:noProof w:val="0"/>
      <w:lang w:eastAsia="hr-HR"/>
    </w:rPr>
  </w:style>
  <w:style w:type="paragraph" w:customStyle="1" w:styleId="NoteLevel92">
    <w:name w:val="Note Level 92"/>
    <w:basedOn w:val="Normal"/>
    <w:uiPriority w:val="99"/>
    <w:semiHidden/>
    <w:unhideWhenUsed/>
    <w:rsid w:val="005D0149"/>
    <w:pPr>
      <w:keepNext/>
      <w:ind w:left="6840" w:hanging="180"/>
      <w:contextualSpacing/>
      <w:outlineLvl w:val="8"/>
    </w:pPr>
    <w:rPr>
      <w:rFonts w:ascii="Verdana" w:eastAsia="MS Mincho" w:hAnsi="Verdana"/>
      <w:noProof w:val="0"/>
      <w:lang w:eastAsia="hr-HR"/>
    </w:rPr>
  </w:style>
  <w:style w:type="numbering" w:customStyle="1" w:styleId="Bezpopisa31">
    <w:name w:val="Bez popisa31"/>
    <w:next w:val="NoList"/>
    <w:uiPriority w:val="99"/>
    <w:semiHidden/>
    <w:unhideWhenUsed/>
    <w:rsid w:val="005D0149"/>
  </w:style>
  <w:style w:type="table" w:customStyle="1" w:styleId="Reetkatablice1">
    <w:name w:val="Rešetka tablice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5D0149"/>
  </w:style>
  <w:style w:type="numbering" w:customStyle="1" w:styleId="Bezpopisa211">
    <w:name w:val="Bez popisa211"/>
    <w:next w:val="NoList"/>
    <w:uiPriority w:val="99"/>
    <w:semiHidden/>
    <w:unhideWhenUsed/>
    <w:rsid w:val="005D0149"/>
  </w:style>
  <w:style w:type="numbering" w:customStyle="1" w:styleId="Bezpopisa11111">
    <w:name w:val="Bez popisa11111"/>
    <w:next w:val="NoList"/>
    <w:uiPriority w:val="99"/>
    <w:semiHidden/>
    <w:unhideWhenUsed/>
    <w:rsid w:val="005D0149"/>
  </w:style>
  <w:style w:type="numbering" w:customStyle="1" w:styleId="Bezpopisa4">
    <w:name w:val="Bez popisa4"/>
    <w:next w:val="NoList"/>
    <w:uiPriority w:val="99"/>
    <w:semiHidden/>
    <w:unhideWhenUsed/>
    <w:rsid w:val="005D0149"/>
  </w:style>
  <w:style w:type="paragraph" w:customStyle="1" w:styleId="Tablica1">
    <w:name w:val="Tablica 1"/>
    <w:basedOn w:val="Normal"/>
    <w:link w:val="Tablica1Char"/>
    <w:qFormat/>
    <w:rsid w:val="005D0149"/>
    <w:pPr>
      <w:spacing w:line="288" w:lineRule="auto"/>
    </w:pPr>
    <w:rPr>
      <w:rFonts w:ascii="Calibri" w:eastAsia="?????? Pro W3" w:hAnsi="Calibri" w:cs="Times-Roman"/>
      <w:noProof w:val="0"/>
      <w:color w:val="000000"/>
      <w:sz w:val="22"/>
      <w:szCs w:val="22"/>
    </w:rPr>
  </w:style>
  <w:style w:type="paragraph" w:customStyle="1" w:styleId="Natuknice">
    <w:name w:val="_Natuknice"/>
    <w:basedOn w:val="Tablica1"/>
    <w:link w:val="NatukniceChar"/>
    <w:qFormat/>
    <w:rsid w:val="005D0149"/>
    <w:pPr>
      <w:numPr>
        <w:numId w:val="83"/>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basedOn w:val="DefaultParagraphFont"/>
    <w:link w:val="Tablica1"/>
    <w:rsid w:val="005D0149"/>
    <w:rPr>
      <w:rFonts w:ascii="Calibri" w:eastAsia="?????? Pro W3" w:hAnsi="Calibri" w:cs="Times-Roman"/>
      <w:color w:val="000000"/>
      <w:sz w:val="22"/>
      <w:szCs w:val="22"/>
      <w:lang w:eastAsia="en-US"/>
    </w:rPr>
  </w:style>
  <w:style w:type="character" w:customStyle="1" w:styleId="NatukniceChar">
    <w:name w:val="_Natuknice Char"/>
    <w:basedOn w:val="Tablica1Char"/>
    <w:link w:val="Natuknice"/>
    <w:rsid w:val="005D0149"/>
    <w:rPr>
      <w:rFonts w:ascii="Calibri" w:eastAsia="?????? Pro W3" w:hAnsi="Calibri" w:cs="Times-Roman"/>
      <w:color w:val="000000"/>
      <w:sz w:val="22"/>
      <w:szCs w:val="22"/>
      <w:lang w:eastAsia="en-US"/>
    </w:rPr>
  </w:style>
  <w:style w:type="numbering" w:customStyle="1" w:styleId="Bezpopisa5">
    <w:name w:val="Bez popisa5"/>
    <w:next w:val="NoList"/>
    <w:uiPriority w:val="99"/>
    <w:semiHidden/>
    <w:unhideWhenUsed/>
    <w:rsid w:val="005D0149"/>
  </w:style>
  <w:style w:type="character" w:customStyle="1" w:styleId="ListLabel1">
    <w:name w:val="ListLabel 1"/>
    <w:rsid w:val="005D0149"/>
    <w:rPr>
      <w:rFonts w:cs="Symbol"/>
    </w:rPr>
  </w:style>
  <w:style w:type="character" w:customStyle="1" w:styleId="ListLabel2">
    <w:name w:val="ListLabel 2"/>
    <w:rsid w:val="005D0149"/>
    <w:rPr>
      <w:rFonts w:cs="Courier New"/>
    </w:rPr>
  </w:style>
  <w:style w:type="character" w:customStyle="1" w:styleId="ListLabel3">
    <w:name w:val="ListLabel 3"/>
    <w:rsid w:val="005D0149"/>
    <w:rPr>
      <w:rFonts w:cs="Wingdings"/>
    </w:rPr>
  </w:style>
  <w:style w:type="character" w:customStyle="1" w:styleId="ListLabel4">
    <w:name w:val="ListLabel 4"/>
    <w:rsid w:val="005D0149"/>
    <w:rPr>
      <w:rFonts w:eastAsia="Times New Roman"/>
      <w:color w:val="00000A"/>
    </w:rPr>
  </w:style>
  <w:style w:type="character" w:customStyle="1" w:styleId="ListLabel5">
    <w:name w:val="ListLabel 5"/>
    <w:rsid w:val="005D0149"/>
    <w:rPr>
      <w:rFonts w:eastAsia="?????? Pro W3" w:cs="Calibri"/>
    </w:rPr>
  </w:style>
  <w:style w:type="character" w:customStyle="1" w:styleId="ListLabel6">
    <w:name w:val="ListLabel 6"/>
    <w:rsid w:val="005D0149"/>
    <w:rPr>
      <w:rFonts w:cs="Times New Roman"/>
    </w:rPr>
  </w:style>
  <w:style w:type="character" w:customStyle="1" w:styleId="FootnoteCharacters">
    <w:name w:val="Footnote Characters"/>
    <w:rsid w:val="005D0149"/>
  </w:style>
  <w:style w:type="character" w:customStyle="1" w:styleId="FootnoteAnchor">
    <w:name w:val="Footnote Anchor"/>
    <w:rsid w:val="005D0149"/>
    <w:rPr>
      <w:vertAlign w:val="superscript"/>
    </w:rPr>
  </w:style>
  <w:style w:type="character" w:customStyle="1" w:styleId="EndnoteAnchor">
    <w:name w:val="Endnote Anchor"/>
    <w:rsid w:val="005D0149"/>
    <w:rPr>
      <w:vertAlign w:val="superscript"/>
    </w:rPr>
  </w:style>
  <w:style w:type="character" w:customStyle="1" w:styleId="EndnoteCharacters">
    <w:name w:val="Endnote Characters"/>
    <w:rsid w:val="005D0149"/>
  </w:style>
  <w:style w:type="paragraph" w:customStyle="1" w:styleId="Heading">
    <w:name w:val="Heading"/>
    <w:basedOn w:val="Normal1"/>
    <w:next w:val="TextBody"/>
    <w:rsid w:val="005D0149"/>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rsid w:val="005D0149"/>
    <w:pPr>
      <w:suppressAutoHyphens/>
      <w:spacing w:line="288" w:lineRule="auto"/>
      <w:textAlignment w:val="baseline"/>
    </w:pPr>
    <w:rPr>
      <w:b/>
      <w:bCs/>
    </w:rPr>
  </w:style>
  <w:style w:type="paragraph" w:styleId="List">
    <w:name w:val="List"/>
    <w:basedOn w:val="TextBody"/>
    <w:rsid w:val="005D0149"/>
    <w:rPr>
      <w:rFonts w:cs="FreeSans"/>
    </w:rPr>
  </w:style>
  <w:style w:type="paragraph" w:styleId="Caption">
    <w:name w:val="caption"/>
    <w:basedOn w:val="Normal1"/>
    <w:rsid w:val="005D0149"/>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5D0149"/>
    <w:pPr>
      <w:suppressLineNumbers/>
      <w:suppressAutoHyphens/>
      <w:textAlignment w:val="baseline"/>
    </w:pPr>
    <w:rPr>
      <w:rFonts w:eastAsia="SimSun" w:cs="FreeSans"/>
      <w:color w:val="000000"/>
      <w:lang w:val="en-US"/>
    </w:rPr>
  </w:style>
  <w:style w:type="character" w:customStyle="1" w:styleId="ZaglavljeChar1">
    <w:name w:val="Zaglavlje Char1"/>
    <w:basedOn w:val="DefaultParagraphFont"/>
    <w:uiPriority w:val="99"/>
    <w:semiHidden/>
    <w:rsid w:val="005D0149"/>
    <w:rPr>
      <w:rFonts w:ascii="Calibri" w:eastAsia="Droid Sans Fallback" w:hAnsi="Calibri" w:cs="Calibri"/>
    </w:rPr>
  </w:style>
  <w:style w:type="character" w:customStyle="1" w:styleId="TekstfusnoteChar1">
    <w:name w:val="Tekst fusnote Char1"/>
    <w:basedOn w:val="DefaultParagraphFont"/>
    <w:uiPriority w:val="99"/>
    <w:semiHidden/>
    <w:rsid w:val="005D0149"/>
    <w:rPr>
      <w:rFonts w:ascii="Calibri" w:eastAsia="Droid Sans Fallback" w:hAnsi="Calibri" w:cs="Calibri"/>
      <w:sz w:val="20"/>
      <w:szCs w:val="20"/>
    </w:rPr>
  </w:style>
  <w:style w:type="character" w:customStyle="1" w:styleId="TekstkrajnjebiljekeChar1">
    <w:name w:val="Tekst krajnje bilješke Char1"/>
    <w:basedOn w:val="DefaultParagraphFont"/>
    <w:uiPriority w:val="99"/>
    <w:semiHidden/>
    <w:rsid w:val="005D0149"/>
    <w:rPr>
      <w:rFonts w:ascii="Calibri" w:eastAsia="Droid Sans Fallback" w:hAnsi="Calibri" w:cs="Calibri"/>
      <w:sz w:val="20"/>
      <w:szCs w:val="20"/>
    </w:rPr>
  </w:style>
  <w:style w:type="character" w:customStyle="1" w:styleId="Tijeloteksta2Char1">
    <w:name w:val="Tijelo teksta 2 Char1"/>
    <w:basedOn w:val="DefaultParagraphFont"/>
    <w:uiPriority w:val="99"/>
    <w:semiHidden/>
    <w:rsid w:val="005D0149"/>
    <w:rPr>
      <w:rFonts w:ascii="Calibri" w:eastAsia="Droid Sans Fallback" w:hAnsi="Calibri" w:cs="Calibri"/>
    </w:rPr>
  </w:style>
  <w:style w:type="character" w:customStyle="1" w:styleId="TekstbaloniaChar1">
    <w:name w:val="Tekst balončića Char1"/>
    <w:basedOn w:val="DefaultParagraphFont"/>
    <w:uiPriority w:val="99"/>
    <w:semiHidden/>
    <w:rsid w:val="005D0149"/>
    <w:rPr>
      <w:rFonts w:ascii="Segoe UI" w:eastAsia="Droid Sans Fallback" w:hAnsi="Segoe UI" w:cs="Segoe UI"/>
      <w:sz w:val="18"/>
      <w:szCs w:val="18"/>
    </w:rPr>
  </w:style>
  <w:style w:type="character" w:customStyle="1" w:styleId="NaslovChar1">
    <w:name w:val="Naslov Char1"/>
    <w:basedOn w:val="DefaultParagraphFont"/>
    <w:uiPriority w:val="10"/>
    <w:rsid w:val="005D0149"/>
    <w:rPr>
      <w:rFonts w:ascii="Calibri Light" w:eastAsia="Times New Roman" w:hAnsi="Calibri Light" w:cs="Times New Roman"/>
      <w:spacing w:val="-10"/>
      <w:kern w:val="28"/>
      <w:sz w:val="56"/>
      <w:szCs w:val="56"/>
    </w:rPr>
  </w:style>
  <w:style w:type="character" w:customStyle="1" w:styleId="KartadokumentaChar1">
    <w:name w:val="Karta dokumenta Char1"/>
    <w:basedOn w:val="DefaultParagraphFont"/>
    <w:uiPriority w:val="99"/>
    <w:semiHidden/>
    <w:rsid w:val="005D0149"/>
    <w:rPr>
      <w:rFonts w:ascii="Segoe UI" w:eastAsia="Droid Sans Fallback" w:hAnsi="Segoe UI" w:cs="Segoe UI"/>
      <w:sz w:val="16"/>
      <w:szCs w:val="16"/>
    </w:rPr>
  </w:style>
  <w:style w:type="character" w:customStyle="1" w:styleId="HTMLunaprijedoblikovanoChar1">
    <w:name w:val="HTML unaprijed oblikovano Char1"/>
    <w:basedOn w:val="DefaultParagraphFont"/>
    <w:uiPriority w:val="99"/>
    <w:semiHidden/>
    <w:rsid w:val="005D0149"/>
    <w:rPr>
      <w:rFonts w:ascii="Consolas" w:eastAsia="Droid Sans Fallback" w:hAnsi="Consolas" w:cs="Consolas"/>
      <w:sz w:val="20"/>
      <w:szCs w:val="20"/>
    </w:rPr>
  </w:style>
  <w:style w:type="character" w:customStyle="1" w:styleId="TekstkomentaraChar1">
    <w:name w:val="Tekst komentara Char1"/>
    <w:basedOn w:val="DefaultParagraphFont"/>
    <w:uiPriority w:val="99"/>
    <w:semiHidden/>
    <w:rsid w:val="005D0149"/>
    <w:rPr>
      <w:rFonts w:ascii="Calibri" w:eastAsia="Droid Sans Fallback" w:hAnsi="Calibri" w:cs="Calibri"/>
      <w:sz w:val="20"/>
      <w:szCs w:val="20"/>
    </w:rPr>
  </w:style>
  <w:style w:type="character" w:customStyle="1" w:styleId="PredmetkomentaraChar1">
    <w:name w:val="Predmet komentara Char1"/>
    <w:basedOn w:val="TekstkomentaraChar1"/>
    <w:uiPriority w:val="99"/>
    <w:semiHidden/>
    <w:rsid w:val="005D0149"/>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5D0149"/>
    <w:pPr>
      <w:keepLines/>
      <w:tabs>
        <w:tab w:val="left" w:pos="432"/>
      </w:tabs>
      <w:suppressAutoHyphens/>
      <w:spacing w:before="480" w:after="0" w:line="276" w:lineRule="auto"/>
      <w:textAlignment w:val="baseline"/>
    </w:pPr>
    <w:rPr>
      <w:rFonts w:ascii="Calibri" w:eastAsia="MS ????" w:hAnsi="Calibri" w:cs="Calibri"/>
      <w:color w:val="365F91"/>
      <w:kern w:val="0"/>
      <w:sz w:val="28"/>
      <w:szCs w:val="28"/>
      <w:lang w:val="en-US"/>
    </w:rPr>
  </w:style>
  <w:style w:type="paragraph" w:customStyle="1" w:styleId="Contents4">
    <w:name w:val="Contents 4"/>
    <w:basedOn w:val="Normal1"/>
    <w:next w:val="Normal1"/>
    <w:autoRedefine/>
    <w:uiPriority w:val="39"/>
    <w:rsid w:val="005D0149"/>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5D0149"/>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5D0149"/>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5D0149"/>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5D0149"/>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5D0149"/>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basedOn w:val="DefaultParagraphFont"/>
    <w:uiPriority w:val="99"/>
    <w:semiHidden/>
    <w:rsid w:val="005D0149"/>
    <w:rPr>
      <w:rFonts w:ascii="Calibri" w:eastAsia="Droid Sans Fallback" w:hAnsi="Calibri" w:cs="Calibri"/>
      <w:sz w:val="16"/>
      <w:szCs w:val="16"/>
    </w:rPr>
  </w:style>
  <w:style w:type="character" w:customStyle="1" w:styleId="PodnaslovChar1">
    <w:name w:val="Podnaslov Char1"/>
    <w:basedOn w:val="DefaultParagraphFont"/>
    <w:uiPriority w:val="11"/>
    <w:rsid w:val="005D0149"/>
    <w:rPr>
      <w:rFonts w:eastAsia="Times New Roman"/>
      <w:color w:val="5A5A5A"/>
      <w:spacing w:val="15"/>
    </w:rPr>
  </w:style>
  <w:style w:type="character" w:customStyle="1" w:styleId="CitatChar2">
    <w:name w:val="Citat Char2"/>
    <w:basedOn w:val="DefaultParagraphFont"/>
    <w:uiPriority w:val="29"/>
    <w:rsid w:val="005D0149"/>
    <w:rPr>
      <w:rFonts w:ascii="Calibri" w:eastAsia="Droid Sans Fallback" w:hAnsi="Calibri" w:cs="Calibri"/>
      <w:i/>
      <w:iCs/>
      <w:color w:val="404040"/>
    </w:rPr>
  </w:style>
  <w:style w:type="character" w:customStyle="1" w:styleId="NaglaencitatChar2">
    <w:name w:val="Naglašen citat Char2"/>
    <w:basedOn w:val="DefaultParagraphFont"/>
    <w:uiPriority w:val="30"/>
    <w:rsid w:val="005D0149"/>
    <w:rPr>
      <w:rFonts w:ascii="Calibri" w:eastAsia="Droid Sans Fallback" w:hAnsi="Calibri" w:cs="Calibri"/>
      <w:i/>
      <w:iCs/>
      <w:color w:val="5B9BD5"/>
    </w:rPr>
  </w:style>
  <w:style w:type="character" w:customStyle="1" w:styleId="ObinitekstChar1">
    <w:name w:val="Obični tekst Char1"/>
    <w:basedOn w:val="DefaultParagraphFont"/>
    <w:uiPriority w:val="99"/>
    <w:semiHidden/>
    <w:rsid w:val="005D0149"/>
    <w:rPr>
      <w:rFonts w:ascii="Consolas" w:eastAsia="Droid Sans Fallback" w:hAnsi="Consolas" w:cs="Consolas"/>
      <w:sz w:val="21"/>
      <w:szCs w:val="21"/>
    </w:rPr>
  </w:style>
  <w:style w:type="character" w:customStyle="1" w:styleId="Tijeloteksta3Char1">
    <w:name w:val="Tijelo teksta 3 Char1"/>
    <w:basedOn w:val="DefaultParagraphFont"/>
    <w:uiPriority w:val="99"/>
    <w:semiHidden/>
    <w:rsid w:val="005D0149"/>
    <w:rPr>
      <w:rFonts w:ascii="Calibri" w:eastAsia="Droid Sans Fallback" w:hAnsi="Calibri" w:cs="Calibri"/>
      <w:sz w:val="16"/>
      <w:szCs w:val="16"/>
    </w:rPr>
  </w:style>
  <w:style w:type="paragraph" w:customStyle="1" w:styleId="TextBodyIndent">
    <w:name w:val="Text Body Indent"/>
    <w:basedOn w:val="Normal1"/>
    <w:uiPriority w:val="99"/>
    <w:unhideWhenUsed/>
    <w:rsid w:val="005D0149"/>
    <w:pPr>
      <w:widowControl w:val="0"/>
      <w:shd w:val="clear" w:color="auto" w:fill="FFFFFF"/>
      <w:tabs>
        <w:tab w:val="left" w:pos="713"/>
      </w:tabs>
      <w:suppressAutoHyphens/>
      <w:ind w:left="360"/>
      <w:jc w:val="both"/>
      <w:textAlignment w:val="baseline"/>
    </w:pPr>
    <w:rPr>
      <w:rFonts w:ascii="Cambria" w:hAnsi="Cambria" w:cs="Calibri"/>
      <w:i/>
      <w:sz w:val="22"/>
      <w:szCs w:val="22"/>
      <w:lang w:bidi="en-US"/>
    </w:rPr>
  </w:style>
  <w:style w:type="character" w:customStyle="1" w:styleId="Tijeloteksta-uvlaka2Char1">
    <w:name w:val="Tijelo teksta - uvlaka 2 Char1"/>
    <w:basedOn w:val="DefaultParagraphFont"/>
    <w:uiPriority w:val="99"/>
    <w:semiHidden/>
    <w:rsid w:val="005D0149"/>
    <w:rPr>
      <w:rFonts w:ascii="Calibri" w:eastAsia="Droid Sans Fallback" w:hAnsi="Calibri" w:cs="Calibri"/>
    </w:rPr>
  </w:style>
  <w:style w:type="paragraph" w:customStyle="1" w:styleId="FrameContents">
    <w:name w:val="Frame Contents"/>
    <w:basedOn w:val="Normal1"/>
    <w:rsid w:val="005D0149"/>
    <w:pPr>
      <w:suppressAutoHyphens/>
      <w:textAlignment w:val="baseline"/>
    </w:pPr>
    <w:rPr>
      <w:rFonts w:eastAsia="SimSun" w:cs="Tahoma"/>
      <w:color w:val="000000"/>
      <w:lang w:val="en-US"/>
    </w:rPr>
  </w:style>
  <w:style w:type="paragraph" w:customStyle="1" w:styleId="Footnote">
    <w:name w:val="Footnote"/>
    <w:basedOn w:val="Normal1"/>
    <w:rsid w:val="005D0149"/>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5D0149"/>
  </w:style>
  <w:style w:type="numbering" w:customStyle="1" w:styleId="Bezpopisa22">
    <w:name w:val="Bez popisa22"/>
    <w:uiPriority w:val="99"/>
    <w:semiHidden/>
    <w:unhideWhenUsed/>
    <w:rsid w:val="005D0149"/>
  </w:style>
  <w:style w:type="numbering" w:customStyle="1" w:styleId="Bezpopisa112">
    <w:name w:val="Bez popisa112"/>
    <w:uiPriority w:val="99"/>
    <w:semiHidden/>
    <w:unhideWhenUsed/>
    <w:rsid w:val="005D0149"/>
  </w:style>
  <w:style w:type="table" w:customStyle="1" w:styleId="Reetkatablice2">
    <w:name w:val="Rešetka tablice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
    <w:name w:val="Bez popisa311"/>
    <w:next w:val="NoList"/>
    <w:uiPriority w:val="99"/>
    <w:semiHidden/>
    <w:unhideWhenUsed/>
    <w:rsid w:val="005D0149"/>
  </w:style>
  <w:style w:type="table" w:customStyle="1" w:styleId="Reetkatablice11">
    <w:name w:val="Rešetka tablice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
    <w:name w:val="Bez popisa1211"/>
    <w:next w:val="NoList"/>
    <w:uiPriority w:val="99"/>
    <w:semiHidden/>
    <w:unhideWhenUsed/>
    <w:rsid w:val="005D0149"/>
  </w:style>
  <w:style w:type="numbering" w:customStyle="1" w:styleId="Bezpopisa2111">
    <w:name w:val="Bez popisa2111"/>
    <w:next w:val="NoList"/>
    <w:uiPriority w:val="99"/>
    <w:semiHidden/>
    <w:unhideWhenUsed/>
    <w:rsid w:val="005D0149"/>
  </w:style>
  <w:style w:type="numbering" w:customStyle="1" w:styleId="Bezpopisa111111">
    <w:name w:val="Bez popisa111111"/>
    <w:next w:val="NoList"/>
    <w:uiPriority w:val="99"/>
    <w:semiHidden/>
    <w:unhideWhenUsed/>
    <w:rsid w:val="005D0149"/>
  </w:style>
  <w:style w:type="numbering" w:customStyle="1" w:styleId="Bezpopisa41">
    <w:name w:val="Bez popisa41"/>
    <w:next w:val="NoList"/>
    <w:uiPriority w:val="99"/>
    <w:semiHidden/>
    <w:unhideWhenUsed/>
    <w:rsid w:val="005D0149"/>
  </w:style>
  <w:style w:type="paragraph" w:customStyle="1" w:styleId="Odlomakpopisa6">
    <w:name w:val="Odlomak popisa6"/>
    <w:basedOn w:val="Normal"/>
    <w:qFormat/>
    <w:rsid w:val="005D0149"/>
    <w:pPr>
      <w:spacing w:after="200" w:line="276" w:lineRule="auto"/>
      <w:ind w:left="720"/>
      <w:contextualSpacing/>
    </w:pPr>
    <w:rPr>
      <w:rFonts w:ascii="Calibri" w:eastAsia="Calibri" w:hAnsi="Calibri"/>
      <w:noProof w:val="0"/>
      <w:sz w:val="22"/>
      <w:szCs w:val="22"/>
      <w:lang w:val="en-US"/>
    </w:rPr>
  </w:style>
  <w:style w:type="paragraph" w:customStyle="1" w:styleId="Literatura">
    <w:name w:val="Literatura"/>
    <w:basedOn w:val="Odlomakpopisa6"/>
    <w:link w:val="LiteraturaChar"/>
    <w:uiPriority w:val="99"/>
    <w:rsid w:val="005D0149"/>
    <w:pPr>
      <w:numPr>
        <w:numId w:val="84"/>
      </w:numPr>
      <w:spacing w:after="0" w:line="240" w:lineRule="auto"/>
      <w:ind w:left="142" w:hanging="142"/>
    </w:pPr>
    <w:rPr>
      <w:rFonts w:ascii="Times New Roman" w:eastAsia="Times New Roman" w:hAnsi="Times New Roman"/>
      <w:sz w:val="20"/>
      <w:szCs w:val="20"/>
    </w:rPr>
  </w:style>
  <w:style w:type="character" w:customStyle="1" w:styleId="LiteraturaChar">
    <w:name w:val="Literatura Char"/>
    <w:basedOn w:val="DefaultParagraphFont"/>
    <w:link w:val="Literatura"/>
    <w:uiPriority w:val="99"/>
    <w:locked/>
    <w:rsid w:val="005D0149"/>
    <w:rPr>
      <w:lang w:val="en-US" w:eastAsia="en-US"/>
    </w:rPr>
  </w:style>
  <w:style w:type="numbering" w:customStyle="1" w:styleId="Bezpopisa6">
    <w:name w:val="Bez popisa6"/>
    <w:next w:val="NoList"/>
    <w:uiPriority w:val="99"/>
    <w:semiHidden/>
    <w:unhideWhenUsed/>
    <w:rsid w:val="005D0149"/>
  </w:style>
  <w:style w:type="table" w:customStyle="1" w:styleId="Reetkatablice3">
    <w:name w:val="Rešetka tablice3"/>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
    <w:name w:val="Bez popisa14"/>
    <w:next w:val="NoList"/>
    <w:uiPriority w:val="99"/>
    <w:semiHidden/>
    <w:unhideWhenUsed/>
    <w:rsid w:val="005D0149"/>
  </w:style>
  <w:style w:type="numbering" w:customStyle="1" w:styleId="Bezpopisa23">
    <w:name w:val="Bez popisa23"/>
    <w:next w:val="NoList"/>
    <w:uiPriority w:val="99"/>
    <w:semiHidden/>
    <w:unhideWhenUsed/>
    <w:rsid w:val="005D0149"/>
  </w:style>
  <w:style w:type="numbering" w:customStyle="1" w:styleId="Bezpopisa113">
    <w:name w:val="Bez popisa113"/>
    <w:next w:val="NoList"/>
    <w:uiPriority w:val="99"/>
    <w:semiHidden/>
    <w:unhideWhenUsed/>
    <w:rsid w:val="005D0149"/>
  </w:style>
  <w:style w:type="numbering" w:customStyle="1" w:styleId="Bezpopisa32">
    <w:name w:val="Bez popisa32"/>
    <w:next w:val="NoList"/>
    <w:uiPriority w:val="99"/>
    <w:semiHidden/>
    <w:unhideWhenUsed/>
    <w:rsid w:val="005D0149"/>
  </w:style>
  <w:style w:type="table" w:customStyle="1" w:styleId="Reetkatablice12">
    <w:name w:val="Rešetka tablice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
    <w:name w:val="Bez popisa122"/>
    <w:next w:val="NoList"/>
    <w:uiPriority w:val="99"/>
    <w:semiHidden/>
    <w:unhideWhenUsed/>
    <w:rsid w:val="005D0149"/>
  </w:style>
  <w:style w:type="numbering" w:customStyle="1" w:styleId="Bezpopisa212">
    <w:name w:val="Bez popisa212"/>
    <w:next w:val="NoList"/>
    <w:uiPriority w:val="99"/>
    <w:semiHidden/>
    <w:unhideWhenUsed/>
    <w:rsid w:val="005D0149"/>
  </w:style>
  <w:style w:type="numbering" w:customStyle="1" w:styleId="Bezpopisa1112">
    <w:name w:val="Bez popisa1112"/>
    <w:next w:val="NoList"/>
    <w:uiPriority w:val="99"/>
    <w:semiHidden/>
    <w:unhideWhenUsed/>
    <w:rsid w:val="005D0149"/>
  </w:style>
  <w:style w:type="numbering" w:customStyle="1" w:styleId="Bezpopisa42">
    <w:name w:val="Bez popisa42"/>
    <w:next w:val="NoList"/>
    <w:uiPriority w:val="99"/>
    <w:semiHidden/>
    <w:unhideWhenUsed/>
    <w:rsid w:val="005D0149"/>
  </w:style>
  <w:style w:type="numbering" w:customStyle="1" w:styleId="Bezpopisa51">
    <w:name w:val="Bez popisa51"/>
    <w:next w:val="NoList"/>
    <w:uiPriority w:val="99"/>
    <w:semiHidden/>
    <w:unhideWhenUsed/>
    <w:rsid w:val="005D0149"/>
  </w:style>
  <w:style w:type="numbering" w:customStyle="1" w:styleId="Bezpopisa131">
    <w:name w:val="Bez popisa131"/>
    <w:uiPriority w:val="99"/>
    <w:semiHidden/>
    <w:unhideWhenUsed/>
    <w:rsid w:val="005D0149"/>
  </w:style>
  <w:style w:type="numbering" w:customStyle="1" w:styleId="Bezpopisa221">
    <w:name w:val="Bez popisa221"/>
    <w:uiPriority w:val="99"/>
    <w:semiHidden/>
    <w:unhideWhenUsed/>
    <w:rsid w:val="005D0149"/>
  </w:style>
  <w:style w:type="numbering" w:customStyle="1" w:styleId="Bezpopisa1121">
    <w:name w:val="Bez popisa1121"/>
    <w:uiPriority w:val="99"/>
    <w:semiHidden/>
    <w:unhideWhenUsed/>
    <w:rsid w:val="005D0149"/>
  </w:style>
  <w:style w:type="table" w:customStyle="1" w:styleId="Reetkatablice21">
    <w:name w:val="Rešetka tablice2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11">
    <w:name w:val="Rešetka tablice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2">
    <w:name w:val="Bez popisa11112"/>
    <w:next w:val="NoList"/>
    <w:uiPriority w:val="99"/>
    <w:semiHidden/>
    <w:unhideWhenUsed/>
    <w:rsid w:val="005D0149"/>
  </w:style>
  <w:style w:type="numbering" w:customStyle="1" w:styleId="Bezpopisa411">
    <w:name w:val="Bez popisa411"/>
    <w:next w:val="NoList"/>
    <w:uiPriority w:val="99"/>
    <w:semiHidden/>
    <w:unhideWhenUsed/>
    <w:rsid w:val="005D0149"/>
  </w:style>
  <w:style w:type="numbering" w:customStyle="1" w:styleId="Bezpopisa7">
    <w:name w:val="Bez popisa7"/>
    <w:next w:val="NoList"/>
    <w:uiPriority w:val="99"/>
    <w:semiHidden/>
    <w:unhideWhenUsed/>
    <w:rsid w:val="005D0149"/>
  </w:style>
  <w:style w:type="numbering" w:customStyle="1" w:styleId="Bezpopisa15">
    <w:name w:val="Bez popisa15"/>
    <w:next w:val="NoList"/>
    <w:uiPriority w:val="99"/>
    <w:semiHidden/>
    <w:unhideWhenUsed/>
    <w:rsid w:val="005D0149"/>
  </w:style>
  <w:style w:type="numbering" w:customStyle="1" w:styleId="Bezpopisa114">
    <w:name w:val="Bez popisa114"/>
    <w:next w:val="NoList"/>
    <w:uiPriority w:val="99"/>
    <w:semiHidden/>
    <w:unhideWhenUsed/>
    <w:rsid w:val="005D0149"/>
  </w:style>
  <w:style w:type="numbering" w:customStyle="1" w:styleId="Bezpopisa24">
    <w:name w:val="Bez popisa24"/>
    <w:next w:val="NoList"/>
    <w:uiPriority w:val="99"/>
    <w:semiHidden/>
    <w:unhideWhenUsed/>
    <w:rsid w:val="005D0149"/>
  </w:style>
  <w:style w:type="numbering" w:customStyle="1" w:styleId="Bezpopisa1113">
    <w:name w:val="Bez popisa1113"/>
    <w:next w:val="NoList"/>
    <w:uiPriority w:val="99"/>
    <w:semiHidden/>
    <w:unhideWhenUsed/>
    <w:rsid w:val="005D0149"/>
  </w:style>
  <w:style w:type="numbering" w:customStyle="1" w:styleId="Bezpopisa33">
    <w:name w:val="Bez popisa33"/>
    <w:next w:val="NoList"/>
    <w:uiPriority w:val="99"/>
    <w:semiHidden/>
    <w:unhideWhenUsed/>
    <w:rsid w:val="005D0149"/>
  </w:style>
  <w:style w:type="numbering" w:customStyle="1" w:styleId="Bezpopisa123">
    <w:name w:val="Bez popisa123"/>
    <w:next w:val="NoList"/>
    <w:uiPriority w:val="99"/>
    <w:semiHidden/>
    <w:unhideWhenUsed/>
    <w:rsid w:val="005D0149"/>
  </w:style>
  <w:style w:type="numbering" w:customStyle="1" w:styleId="Bezpopisa213">
    <w:name w:val="Bez popisa213"/>
    <w:next w:val="NoList"/>
    <w:uiPriority w:val="99"/>
    <w:semiHidden/>
    <w:unhideWhenUsed/>
    <w:rsid w:val="005D0149"/>
  </w:style>
  <w:style w:type="numbering" w:customStyle="1" w:styleId="Bezpopisa11113">
    <w:name w:val="Bez popisa11113"/>
    <w:next w:val="NoList"/>
    <w:uiPriority w:val="99"/>
    <w:semiHidden/>
    <w:unhideWhenUsed/>
    <w:rsid w:val="005D0149"/>
  </w:style>
  <w:style w:type="numbering" w:customStyle="1" w:styleId="Bezpopisa43">
    <w:name w:val="Bez popisa43"/>
    <w:next w:val="NoList"/>
    <w:uiPriority w:val="99"/>
    <w:semiHidden/>
    <w:unhideWhenUsed/>
    <w:rsid w:val="005D0149"/>
  </w:style>
  <w:style w:type="numbering" w:customStyle="1" w:styleId="Bezpopisa52">
    <w:name w:val="Bez popisa52"/>
    <w:next w:val="NoList"/>
    <w:uiPriority w:val="99"/>
    <w:semiHidden/>
    <w:unhideWhenUsed/>
    <w:rsid w:val="005D0149"/>
  </w:style>
  <w:style w:type="numbering" w:customStyle="1" w:styleId="Bezpopisa132">
    <w:name w:val="Bez popisa132"/>
    <w:uiPriority w:val="99"/>
    <w:semiHidden/>
    <w:unhideWhenUsed/>
    <w:rsid w:val="005D0149"/>
  </w:style>
  <w:style w:type="numbering" w:customStyle="1" w:styleId="Bezpopisa222">
    <w:name w:val="Bez popisa222"/>
    <w:uiPriority w:val="99"/>
    <w:semiHidden/>
    <w:unhideWhenUsed/>
    <w:rsid w:val="005D0149"/>
  </w:style>
  <w:style w:type="numbering" w:customStyle="1" w:styleId="Bezpopisa1122">
    <w:name w:val="Bez popisa1122"/>
    <w:uiPriority w:val="99"/>
    <w:semiHidden/>
    <w:unhideWhenUsed/>
    <w:rsid w:val="005D0149"/>
  </w:style>
  <w:style w:type="numbering" w:customStyle="1" w:styleId="Bezpopisa312">
    <w:name w:val="Bez popisa312"/>
    <w:next w:val="NoList"/>
    <w:uiPriority w:val="99"/>
    <w:semiHidden/>
    <w:unhideWhenUsed/>
    <w:rsid w:val="005D0149"/>
  </w:style>
  <w:style w:type="numbering" w:customStyle="1" w:styleId="Bezpopisa1212">
    <w:name w:val="Bez popisa1212"/>
    <w:next w:val="NoList"/>
    <w:uiPriority w:val="99"/>
    <w:semiHidden/>
    <w:unhideWhenUsed/>
    <w:rsid w:val="005D0149"/>
  </w:style>
  <w:style w:type="numbering" w:customStyle="1" w:styleId="Bezpopisa2112">
    <w:name w:val="Bez popisa2112"/>
    <w:next w:val="NoList"/>
    <w:uiPriority w:val="99"/>
    <w:semiHidden/>
    <w:unhideWhenUsed/>
    <w:rsid w:val="005D0149"/>
  </w:style>
  <w:style w:type="numbering" w:customStyle="1" w:styleId="Bezpopisa111112">
    <w:name w:val="Bez popisa111112"/>
    <w:next w:val="NoList"/>
    <w:uiPriority w:val="99"/>
    <w:semiHidden/>
    <w:unhideWhenUsed/>
    <w:rsid w:val="005D0149"/>
  </w:style>
  <w:style w:type="numbering" w:customStyle="1" w:styleId="Bezpopisa412">
    <w:name w:val="Bez popisa412"/>
    <w:next w:val="NoList"/>
    <w:uiPriority w:val="99"/>
    <w:semiHidden/>
    <w:unhideWhenUsed/>
    <w:rsid w:val="005D0149"/>
  </w:style>
  <w:style w:type="numbering" w:customStyle="1" w:styleId="Bezpopisa61">
    <w:name w:val="Bez popisa61"/>
    <w:next w:val="NoList"/>
    <w:uiPriority w:val="99"/>
    <w:semiHidden/>
    <w:unhideWhenUsed/>
    <w:rsid w:val="005D0149"/>
  </w:style>
  <w:style w:type="numbering" w:customStyle="1" w:styleId="Bezpopisa141">
    <w:name w:val="Bez popisa141"/>
    <w:next w:val="NoList"/>
    <w:uiPriority w:val="99"/>
    <w:semiHidden/>
    <w:unhideWhenUsed/>
    <w:rsid w:val="005D0149"/>
  </w:style>
  <w:style w:type="numbering" w:customStyle="1" w:styleId="Bezpopisa231">
    <w:name w:val="Bez popisa231"/>
    <w:next w:val="NoList"/>
    <w:uiPriority w:val="99"/>
    <w:semiHidden/>
    <w:unhideWhenUsed/>
    <w:rsid w:val="005D0149"/>
  </w:style>
  <w:style w:type="numbering" w:customStyle="1" w:styleId="Bezpopisa1131">
    <w:name w:val="Bez popisa1131"/>
    <w:next w:val="NoList"/>
    <w:uiPriority w:val="99"/>
    <w:semiHidden/>
    <w:unhideWhenUsed/>
    <w:rsid w:val="005D0149"/>
  </w:style>
  <w:style w:type="numbering" w:customStyle="1" w:styleId="Bezpopisa321">
    <w:name w:val="Bez popisa321"/>
    <w:next w:val="NoList"/>
    <w:uiPriority w:val="99"/>
    <w:semiHidden/>
    <w:unhideWhenUsed/>
    <w:rsid w:val="005D0149"/>
  </w:style>
  <w:style w:type="numbering" w:customStyle="1" w:styleId="Bezpopisa1221">
    <w:name w:val="Bez popisa1221"/>
    <w:next w:val="NoList"/>
    <w:uiPriority w:val="99"/>
    <w:semiHidden/>
    <w:unhideWhenUsed/>
    <w:rsid w:val="005D0149"/>
  </w:style>
  <w:style w:type="numbering" w:customStyle="1" w:styleId="Bezpopisa2121">
    <w:name w:val="Bez popisa2121"/>
    <w:next w:val="NoList"/>
    <w:uiPriority w:val="99"/>
    <w:semiHidden/>
    <w:unhideWhenUsed/>
    <w:rsid w:val="005D0149"/>
  </w:style>
  <w:style w:type="numbering" w:customStyle="1" w:styleId="Bezpopisa11121">
    <w:name w:val="Bez popisa11121"/>
    <w:next w:val="NoList"/>
    <w:uiPriority w:val="99"/>
    <w:semiHidden/>
    <w:unhideWhenUsed/>
    <w:rsid w:val="005D0149"/>
  </w:style>
  <w:style w:type="numbering" w:customStyle="1" w:styleId="Bezpopisa421">
    <w:name w:val="Bez popisa421"/>
    <w:next w:val="NoList"/>
    <w:uiPriority w:val="99"/>
    <w:semiHidden/>
    <w:unhideWhenUsed/>
    <w:rsid w:val="005D0149"/>
  </w:style>
  <w:style w:type="numbering" w:customStyle="1" w:styleId="Bezpopisa511">
    <w:name w:val="Bez popisa511"/>
    <w:next w:val="NoList"/>
    <w:uiPriority w:val="99"/>
    <w:semiHidden/>
    <w:unhideWhenUsed/>
    <w:rsid w:val="005D0149"/>
  </w:style>
  <w:style w:type="numbering" w:customStyle="1" w:styleId="Bezpopisa1311">
    <w:name w:val="Bez popisa1311"/>
    <w:uiPriority w:val="99"/>
    <w:semiHidden/>
    <w:unhideWhenUsed/>
    <w:rsid w:val="005D0149"/>
  </w:style>
  <w:style w:type="numbering" w:customStyle="1" w:styleId="Bezpopisa2211">
    <w:name w:val="Bez popisa2211"/>
    <w:uiPriority w:val="99"/>
    <w:semiHidden/>
    <w:unhideWhenUsed/>
    <w:rsid w:val="005D0149"/>
  </w:style>
  <w:style w:type="numbering" w:customStyle="1" w:styleId="Bezpopisa11211">
    <w:name w:val="Bez popisa11211"/>
    <w:uiPriority w:val="99"/>
    <w:semiHidden/>
    <w:unhideWhenUsed/>
    <w:rsid w:val="005D0149"/>
  </w:style>
  <w:style w:type="numbering" w:customStyle="1" w:styleId="Bezpopisa3111">
    <w:name w:val="Bez popisa3111"/>
    <w:next w:val="NoList"/>
    <w:uiPriority w:val="99"/>
    <w:semiHidden/>
    <w:unhideWhenUsed/>
    <w:rsid w:val="005D0149"/>
  </w:style>
  <w:style w:type="numbering" w:customStyle="1" w:styleId="Bezpopisa12111">
    <w:name w:val="Bez popisa12111"/>
    <w:next w:val="NoList"/>
    <w:uiPriority w:val="99"/>
    <w:semiHidden/>
    <w:unhideWhenUsed/>
    <w:rsid w:val="005D0149"/>
  </w:style>
  <w:style w:type="numbering" w:customStyle="1" w:styleId="Bezpopisa21111">
    <w:name w:val="Bez popisa21111"/>
    <w:next w:val="NoList"/>
    <w:uiPriority w:val="99"/>
    <w:semiHidden/>
    <w:unhideWhenUsed/>
    <w:rsid w:val="005D0149"/>
  </w:style>
  <w:style w:type="numbering" w:customStyle="1" w:styleId="Bezpopisa111121">
    <w:name w:val="Bez popisa111121"/>
    <w:next w:val="NoList"/>
    <w:uiPriority w:val="99"/>
    <w:semiHidden/>
    <w:unhideWhenUsed/>
    <w:rsid w:val="005D0149"/>
  </w:style>
  <w:style w:type="numbering" w:customStyle="1" w:styleId="Bezpopisa4111">
    <w:name w:val="Bez popisa4111"/>
    <w:next w:val="NoList"/>
    <w:uiPriority w:val="99"/>
    <w:semiHidden/>
    <w:unhideWhenUsed/>
    <w:rsid w:val="005D0149"/>
  </w:style>
  <w:style w:type="paragraph" w:customStyle="1" w:styleId="yiv3588308094tablica">
    <w:name w:val="yiv3588308094tablica"/>
    <w:basedOn w:val="Normal"/>
    <w:rsid w:val="005D0149"/>
    <w:pPr>
      <w:spacing w:before="100" w:beforeAutospacing="1" w:after="100" w:afterAutospacing="1"/>
    </w:pPr>
    <w:rPr>
      <w:noProof w:val="0"/>
      <w:lang w:eastAsia="hr-HR"/>
    </w:rPr>
  </w:style>
  <w:style w:type="numbering" w:customStyle="1" w:styleId="Bezpopisa8">
    <w:name w:val="Bez popisa8"/>
    <w:next w:val="NoList"/>
    <w:uiPriority w:val="99"/>
    <w:semiHidden/>
    <w:unhideWhenUsed/>
    <w:rsid w:val="005D0149"/>
  </w:style>
  <w:style w:type="numbering" w:customStyle="1" w:styleId="Bezpopisa16">
    <w:name w:val="Bez popisa16"/>
    <w:next w:val="NoList"/>
    <w:uiPriority w:val="99"/>
    <w:semiHidden/>
    <w:unhideWhenUsed/>
    <w:rsid w:val="005D0149"/>
  </w:style>
  <w:style w:type="table" w:customStyle="1" w:styleId="Reetkatablice4">
    <w:name w:val="Rešetka tablice4"/>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5">
    <w:name w:val="Bez popisa115"/>
    <w:next w:val="NoList"/>
    <w:uiPriority w:val="99"/>
    <w:semiHidden/>
    <w:unhideWhenUsed/>
    <w:rsid w:val="005D0149"/>
  </w:style>
  <w:style w:type="numbering" w:customStyle="1" w:styleId="Bezpopisa25">
    <w:name w:val="Bez popisa25"/>
    <w:next w:val="NoList"/>
    <w:uiPriority w:val="99"/>
    <w:semiHidden/>
    <w:unhideWhenUsed/>
    <w:rsid w:val="005D0149"/>
  </w:style>
  <w:style w:type="numbering" w:customStyle="1" w:styleId="Bezpopisa1114">
    <w:name w:val="Bez popisa1114"/>
    <w:next w:val="NoList"/>
    <w:uiPriority w:val="99"/>
    <w:semiHidden/>
    <w:unhideWhenUsed/>
    <w:rsid w:val="005D0149"/>
  </w:style>
  <w:style w:type="numbering" w:customStyle="1" w:styleId="Bezpopisa34">
    <w:name w:val="Bez popisa34"/>
    <w:next w:val="NoList"/>
    <w:uiPriority w:val="99"/>
    <w:semiHidden/>
    <w:unhideWhenUsed/>
    <w:rsid w:val="005D0149"/>
  </w:style>
  <w:style w:type="table" w:customStyle="1" w:styleId="Reetkatablice13">
    <w:name w:val="Rešetka tablice13"/>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4">
    <w:name w:val="Bez popisa124"/>
    <w:next w:val="NoList"/>
    <w:uiPriority w:val="99"/>
    <w:semiHidden/>
    <w:unhideWhenUsed/>
    <w:rsid w:val="005D0149"/>
  </w:style>
  <w:style w:type="numbering" w:customStyle="1" w:styleId="Bezpopisa214">
    <w:name w:val="Bez popisa214"/>
    <w:next w:val="NoList"/>
    <w:uiPriority w:val="99"/>
    <w:semiHidden/>
    <w:unhideWhenUsed/>
    <w:rsid w:val="005D0149"/>
  </w:style>
  <w:style w:type="numbering" w:customStyle="1" w:styleId="Bezpopisa11114">
    <w:name w:val="Bez popisa11114"/>
    <w:next w:val="NoList"/>
    <w:uiPriority w:val="99"/>
    <w:semiHidden/>
    <w:unhideWhenUsed/>
    <w:rsid w:val="005D0149"/>
  </w:style>
  <w:style w:type="numbering" w:customStyle="1" w:styleId="Bezpopisa44">
    <w:name w:val="Bez popisa44"/>
    <w:next w:val="NoList"/>
    <w:uiPriority w:val="99"/>
    <w:semiHidden/>
    <w:unhideWhenUsed/>
    <w:rsid w:val="005D0149"/>
  </w:style>
  <w:style w:type="numbering" w:customStyle="1" w:styleId="Bezpopisa53">
    <w:name w:val="Bez popisa53"/>
    <w:next w:val="NoList"/>
    <w:uiPriority w:val="99"/>
    <w:semiHidden/>
    <w:unhideWhenUsed/>
    <w:rsid w:val="005D0149"/>
  </w:style>
  <w:style w:type="numbering" w:customStyle="1" w:styleId="Bezpopisa133">
    <w:name w:val="Bez popisa133"/>
    <w:uiPriority w:val="99"/>
    <w:semiHidden/>
    <w:unhideWhenUsed/>
    <w:rsid w:val="005D0149"/>
  </w:style>
  <w:style w:type="numbering" w:customStyle="1" w:styleId="Bezpopisa223">
    <w:name w:val="Bez popisa223"/>
    <w:uiPriority w:val="99"/>
    <w:semiHidden/>
    <w:unhideWhenUsed/>
    <w:rsid w:val="005D0149"/>
  </w:style>
  <w:style w:type="numbering" w:customStyle="1" w:styleId="Bezpopisa1123">
    <w:name w:val="Bez popisa1123"/>
    <w:uiPriority w:val="99"/>
    <w:semiHidden/>
    <w:unhideWhenUsed/>
    <w:rsid w:val="005D0149"/>
  </w:style>
  <w:style w:type="table" w:customStyle="1" w:styleId="Reetkatablice22">
    <w:name w:val="Rešetka tablice22"/>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3">
    <w:name w:val="Bez popisa313"/>
    <w:next w:val="NoList"/>
    <w:uiPriority w:val="99"/>
    <w:semiHidden/>
    <w:unhideWhenUsed/>
    <w:rsid w:val="005D0149"/>
  </w:style>
  <w:style w:type="table" w:customStyle="1" w:styleId="Reetkatablice112">
    <w:name w:val="Rešetka tablice112"/>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3">
    <w:name w:val="Bez popisa1213"/>
    <w:next w:val="NoList"/>
    <w:uiPriority w:val="99"/>
    <w:semiHidden/>
    <w:unhideWhenUsed/>
    <w:rsid w:val="005D0149"/>
  </w:style>
  <w:style w:type="numbering" w:customStyle="1" w:styleId="Bezpopisa2113">
    <w:name w:val="Bez popisa2113"/>
    <w:next w:val="NoList"/>
    <w:uiPriority w:val="99"/>
    <w:semiHidden/>
    <w:unhideWhenUsed/>
    <w:rsid w:val="005D0149"/>
  </w:style>
  <w:style w:type="numbering" w:customStyle="1" w:styleId="Bezpopisa111113">
    <w:name w:val="Bez popisa111113"/>
    <w:next w:val="NoList"/>
    <w:uiPriority w:val="99"/>
    <w:semiHidden/>
    <w:unhideWhenUsed/>
    <w:rsid w:val="005D0149"/>
  </w:style>
  <w:style w:type="numbering" w:customStyle="1" w:styleId="Bezpopisa413">
    <w:name w:val="Bez popisa413"/>
    <w:next w:val="NoList"/>
    <w:uiPriority w:val="99"/>
    <w:semiHidden/>
    <w:unhideWhenUsed/>
    <w:rsid w:val="005D0149"/>
  </w:style>
  <w:style w:type="numbering" w:customStyle="1" w:styleId="Bezpopisa62">
    <w:name w:val="Bez popisa62"/>
    <w:next w:val="NoList"/>
    <w:uiPriority w:val="99"/>
    <w:semiHidden/>
    <w:unhideWhenUsed/>
    <w:rsid w:val="005D0149"/>
  </w:style>
  <w:style w:type="table" w:customStyle="1" w:styleId="Reetkatablice31">
    <w:name w:val="Rešetka tablice31"/>
    <w:basedOn w:val="TableNormal"/>
    <w:next w:val="TableGrid"/>
    <w:rsid w:val="005D014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42">
    <w:name w:val="Bez popisa142"/>
    <w:next w:val="NoList"/>
    <w:uiPriority w:val="99"/>
    <w:semiHidden/>
    <w:unhideWhenUsed/>
    <w:rsid w:val="005D0149"/>
  </w:style>
  <w:style w:type="numbering" w:customStyle="1" w:styleId="Bezpopisa232">
    <w:name w:val="Bez popisa232"/>
    <w:next w:val="NoList"/>
    <w:uiPriority w:val="99"/>
    <w:semiHidden/>
    <w:unhideWhenUsed/>
    <w:rsid w:val="005D0149"/>
  </w:style>
  <w:style w:type="numbering" w:customStyle="1" w:styleId="Bezpopisa1132">
    <w:name w:val="Bez popisa1132"/>
    <w:next w:val="NoList"/>
    <w:uiPriority w:val="99"/>
    <w:semiHidden/>
    <w:unhideWhenUsed/>
    <w:rsid w:val="005D0149"/>
  </w:style>
  <w:style w:type="numbering" w:customStyle="1" w:styleId="Bezpopisa322">
    <w:name w:val="Bez popisa322"/>
    <w:next w:val="NoList"/>
    <w:uiPriority w:val="99"/>
    <w:semiHidden/>
    <w:unhideWhenUsed/>
    <w:rsid w:val="005D0149"/>
  </w:style>
  <w:style w:type="table" w:customStyle="1" w:styleId="Reetkatablice121">
    <w:name w:val="Rešetka tablice12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22">
    <w:name w:val="Bez popisa1222"/>
    <w:next w:val="NoList"/>
    <w:uiPriority w:val="99"/>
    <w:semiHidden/>
    <w:unhideWhenUsed/>
    <w:rsid w:val="005D0149"/>
  </w:style>
  <w:style w:type="numbering" w:customStyle="1" w:styleId="Bezpopisa2122">
    <w:name w:val="Bez popisa2122"/>
    <w:next w:val="NoList"/>
    <w:uiPriority w:val="99"/>
    <w:semiHidden/>
    <w:unhideWhenUsed/>
    <w:rsid w:val="005D0149"/>
  </w:style>
  <w:style w:type="numbering" w:customStyle="1" w:styleId="Bezpopisa11122">
    <w:name w:val="Bez popisa11122"/>
    <w:next w:val="NoList"/>
    <w:uiPriority w:val="99"/>
    <w:semiHidden/>
    <w:unhideWhenUsed/>
    <w:rsid w:val="005D0149"/>
  </w:style>
  <w:style w:type="numbering" w:customStyle="1" w:styleId="Bezpopisa422">
    <w:name w:val="Bez popisa422"/>
    <w:next w:val="NoList"/>
    <w:uiPriority w:val="99"/>
    <w:semiHidden/>
    <w:unhideWhenUsed/>
    <w:rsid w:val="005D0149"/>
  </w:style>
  <w:style w:type="numbering" w:customStyle="1" w:styleId="Bezpopisa512">
    <w:name w:val="Bez popisa512"/>
    <w:next w:val="NoList"/>
    <w:uiPriority w:val="99"/>
    <w:semiHidden/>
    <w:unhideWhenUsed/>
    <w:rsid w:val="005D0149"/>
  </w:style>
  <w:style w:type="numbering" w:customStyle="1" w:styleId="Bezpopisa1312">
    <w:name w:val="Bez popisa1312"/>
    <w:uiPriority w:val="99"/>
    <w:semiHidden/>
    <w:unhideWhenUsed/>
    <w:rsid w:val="005D0149"/>
  </w:style>
  <w:style w:type="numbering" w:customStyle="1" w:styleId="Bezpopisa2212">
    <w:name w:val="Bez popisa2212"/>
    <w:uiPriority w:val="99"/>
    <w:semiHidden/>
    <w:unhideWhenUsed/>
    <w:rsid w:val="005D0149"/>
  </w:style>
  <w:style w:type="numbering" w:customStyle="1" w:styleId="Bezpopisa11212">
    <w:name w:val="Bez popisa11212"/>
    <w:uiPriority w:val="99"/>
    <w:semiHidden/>
    <w:unhideWhenUsed/>
    <w:rsid w:val="005D0149"/>
  </w:style>
  <w:style w:type="table" w:customStyle="1" w:styleId="Reetkatablice211">
    <w:name w:val="Rešetka tablice211"/>
    <w:basedOn w:val="TableNormal"/>
    <w:next w:val="TableGrid"/>
    <w:rsid w:val="005D0149"/>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12">
    <w:name w:val="Bez popisa3112"/>
    <w:next w:val="NoList"/>
    <w:uiPriority w:val="99"/>
    <w:semiHidden/>
    <w:unhideWhenUsed/>
    <w:rsid w:val="005D0149"/>
  </w:style>
  <w:style w:type="table" w:customStyle="1" w:styleId="Reetkatablice1111">
    <w:name w:val="Rešetka tablice1111"/>
    <w:basedOn w:val="TableNormal"/>
    <w:next w:val="TableGrid"/>
    <w:locked/>
    <w:rsid w:val="005D0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12">
    <w:name w:val="Bez popisa12112"/>
    <w:next w:val="NoList"/>
    <w:uiPriority w:val="99"/>
    <w:semiHidden/>
    <w:unhideWhenUsed/>
    <w:rsid w:val="005D0149"/>
  </w:style>
  <w:style w:type="numbering" w:customStyle="1" w:styleId="Bezpopisa21112">
    <w:name w:val="Bez popisa21112"/>
    <w:next w:val="NoList"/>
    <w:uiPriority w:val="99"/>
    <w:semiHidden/>
    <w:unhideWhenUsed/>
    <w:rsid w:val="005D0149"/>
  </w:style>
  <w:style w:type="numbering" w:customStyle="1" w:styleId="Bezpopisa111122">
    <w:name w:val="Bez popisa111122"/>
    <w:next w:val="NoList"/>
    <w:uiPriority w:val="99"/>
    <w:semiHidden/>
    <w:unhideWhenUsed/>
    <w:rsid w:val="005D0149"/>
  </w:style>
  <w:style w:type="numbering" w:customStyle="1" w:styleId="Bezpopisa4112">
    <w:name w:val="Bez popisa4112"/>
    <w:next w:val="NoList"/>
    <w:uiPriority w:val="99"/>
    <w:semiHidden/>
    <w:unhideWhenUsed/>
    <w:rsid w:val="005D0149"/>
  </w:style>
  <w:style w:type="paragraph" w:customStyle="1" w:styleId="Normal10pt">
    <w:name w:val="Normal + 10pt"/>
    <w:basedOn w:val="Normal"/>
    <w:uiPriority w:val="99"/>
    <w:rsid w:val="005D0149"/>
    <w:rPr>
      <w:rFonts w:cs="Arial"/>
      <w:noProof w:val="0"/>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3891">
      <w:bodyDiv w:val="1"/>
      <w:marLeft w:val="0"/>
      <w:marRight w:val="0"/>
      <w:marTop w:val="0"/>
      <w:marBottom w:val="0"/>
      <w:divBdr>
        <w:top w:val="none" w:sz="0" w:space="0" w:color="auto"/>
        <w:left w:val="none" w:sz="0" w:space="0" w:color="auto"/>
        <w:bottom w:val="none" w:sz="0" w:space="0" w:color="auto"/>
        <w:right w:val="none" w:sz="0" w:space="0" w:color="auto"/>
      </w:divBdr>
    </w:div>
    <w:div w:id="2002460446">
      <w:bodyDiv w:val="1"/>
      <w:marLeft w:val="0"/>
      <w:marRight w:val="0"/>
      <w:marTop w:val="0"/>
      <w:marBottom w:val="0"/>
      <w:divBdr>
        <w:top w:val="none" w:sz="0" w:space="0" w:color="auto"/>
        <w:left w:val="none" w:sz="0" w:space="0" w:color="auto"/>
        <w:bottom w:val="none" w:sz="0" w:space="0" w:color="auto"/>
        <w:right w:val="none" w:sz="0" w:space="0" w:color="auto"/>
      </w:divBdr>
      <w:divsChild>
        <w:div w:id="16542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fordinteractiv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mankinetic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25062</Words>
  <Characters>142855</Characters>
  <Application>Microsoft Office Word</Application>
  <DocSecurity>0</DocSecurity>
  <Lines>1190</Lines>
  <Paragraphs>335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Red</vt:lpstr>
      <vt:lpstr>Red</vt:lpstr>
    </vt:vector>
  </TitlesOfParts>
  <Company>UAOS</Company>
  <LinksUpToDate>false</LinksUpToDate>
  <CharactersWithSpaces>167582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creator>Admin</dc:creator>
  <cp:lastModifiedBy>kultos17</cp:lastModifiedBy>
  <cp:revision>3</cp:revision>
  <cp:lastPrinted>2015-07-06T12:32:00Z</cp:lastPrinted>
  <dcterms:created xsi:type="dcterms:W3CDTF">2020-10-19T09:06:00Z</dcterms:created>
  <dcterms:modified xsi:type="dcterms:W3CDTF">2020-10-19T09:06:00Z</dcterms:modified>
</cp:coreProperties>
</file>