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sz w:val="20"/>
          <w:szCs w:val="20"/>
          <w:lang w:val="hr-HR"/>
        </w:rPr>
        <w:id w:val="1509955948"/>
        <w:docPartObj>
          <w:docPartGallery w:val="Cover Pages"/>
          <w:docPartUnique/>
        </w:docPartObj>
      </w:sdtPr>
      <w:sdtContent>
        <w:p w14:paraId="7CF90D9C" w14:textId="77777777" w:rsidR="008D09E7" w:rsidRPr="00CF47A7" w:rsidRDefault="00852D40">
          <w:pPr>
            <w:rPr>
              <w:rFonts w:cstheme="minorHAnsi"/>
              <w:sz w:val="20"/>
              <w:szCs w:val="20"/>
              <w:lang w:val="hr-HR"/>
            </w:rPr>
          </w:pPr>
          <w:r>
            <w:rPr>
              <w:rFonts w:cstheme="minorHAnsi"/>
              <w:noProof/>
              <w:sz w:val="20"/>
              <w:szCs w:val="20"/>
              <w:lang w:val="hr-HR"/>
            </w:rPr>
            <w:pict w14:anchorId="3888A338">
              <v:rect id="Rectangle 130" o:spid="_x0000_s1026" style="position:absolute;margin-left:278pt;margin-top:20pt;width:172.6pt;height:77.75pt;z-index:251660288;visibility:visible;mso-height-percent:98;mso-position-horizontal-relative:margin;mso-position-vertical-relative:page;mso-height-percent:98;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" fillcolor="#a5300f [3204]" stroked="f" strokeweight="1pt">
                <v:path arrowok="t"/>
                <o:lock v:ext="edit" aspectratio="t"/>
                <v:textbox inset="3.6pt,,3.6pt">
                  <w:txbxContent>
                    <w:p w14:paraId="5DC4D631" w14:textId="77777777" w:rsidR="00852D40" w:rsidRDefault="00852D40">
                      <w:pPr>
                        <w:pStyle w:val="NoSpacing"/>
                        <w:jc w:val="right"/>
                        <w:rPr>
                          <w:color w:val="FFFFFF" w:themeColor="background1"/>
                          <w:sz w:val="24"/>
                          <w:szCs w:val="24"/>
                        </w:rPr>
                      </w:pP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r>
                            <w:rPr>
                              <w:color w:val="FFFFFF" w:themeColor="background1"/>
                              <w:sz w:val="24"/>
                              <w:szCs w:val="24"/>
                            </w:rPr>
                            <w:t>ODSJEK ZA KULTURU, MEDIJE I MENADŽMENT</w:t>
                          </w:r>
                        </w:sdtContent>
                      </w:sdt>
                    </w:p>
                  </w:txbxContent>
                </v:textbox>
                <w10:wrap anchorx="margin" anchory="page"/>
              </v:rect>
            </w:pict>
          </w:r>
        </w:p>
        <w:p w14:paraId="798C1AB2" w14:textId="77777777" w:rsidR="00EA34EA" w:rsidRPr="00CF47A7" w:rsidRDefault="00852D40">
          <w:pPr>
            <w:rPr>
              <w:rFonts w:cstheme="minorHAnsi"/>
              <w:sz w:val="20"/>
              <w:szCs w:val="20"/>
              <w:lang w:val="hr-HR"/>
            </w:rPr>
            <w:sectPr w:rsidR="00EA34EA" w:rsidRPr="00CF47A7" w:rsidSect="008D09E7">
              <w:footerReference w:type="even" r:id="rId9"/>
              <w:footerReference w:type="default" r:id="rId10"/>
              <w:pgSz w:w="11900" w:h="16840"/>
              <w:pgMar w:top="1440" w:right="1440" w:bottom="1440" w:left="1440" w:header="708" w:footer="708" w:gutter="0"/>
              <w:pgNumType w:start="0"/>
              <w:cols w:space="708"/>
              <w:titlePg/>
              <w:docGrid w:linePitch="360"/>
            </w:sectPr>
          </w:pPr>
          <w:r>
            <w:rPr>
              <w:rFonts w:cstheme="minorHAnsi"/>
              <w:noProof/>
              <w:sz w:val="20"/>
              <w:szCs w:val="20"/>
              <w:lang w:val="hr-HR"/>
            </w:rPr>
            <w:pict w14:anchorId="6CEA7E3F">
              <v:shapetype id="_x0000_t202" coordsize="21600,21600" o:spt="202" path="m,l,21600r21600,l21600,xe">
                <v:stroke joinstyle="miter"/>
                <v:path gradientshapeok="t" o:connecttype="rect"/>
              </v:shapetype>
              <v:shape id="Text Box 129" o:spid="_x0000_s1027" type="#_x0000_t202" style="position:absolute;margin-left:28.3pt;margin-top:633.7pt;width:539pt;height:65.55pt;z-index:251661312;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" filled="f" stroked="f" strokeweight=".5pt">
                <v:textbox inset="1in,0,86.4pt,0">
                  <w:txbxContent>
                    <w:p w14:paraId="0EF75979" w14:textId="1C0D2ACD" w:rsidR="00852D40" w:rsidRPr="008D09E7" w:rsidRDefault="00852D40">
                      <w:pPr>
                        <w:pStyle w:val="NoSpacing"/>
                        <w:spacing w:before="40" w:after="40"/>
                        <w:rPr>
                          <w:b/>
                          <w:bCs/>
                          <w:caps/>
                          <w:color w:val="A5300F" w:themeColor="accent1"/>
                          <w:sz w:val="28"/>
                          <w:szCs w:val="28"/>
                          <w:lang w:val="hr-HR"/>
                        </w:rPr>
                      </w:pPr>
                      <w:r>
                        <w:rPr>
                          <w:b/>
                          <w:bCs/>
                          <w:caps/>
                          <w:color w:val="A5300F" w:themeColor="accent1"/>
                          <w:sz w:val="28"/>
                          <w:szCs w:val="28"/>
                          <w:lang w:val="hr-HR"/>
                        </w:rPr>
                        <w:t>IZVEDBENI PLAN NASTAVE ZA AKADEMSKU GODINU 2021./2022.</w:t>
                      </w:r>
                    </w:p>
                  </w:txbxContent>
                </v:textbox>
                <w10:wrap type="square" anchorx="page" anchory="page"/>
              </v:shape>
            </w:pict>
          </w:r>
          <w:r w:rsidR="008D09E7" w:rsidRPr="00CF47A7">
            <w:rPr>
              <w:rFonts w:cstheme="minorHAnsi"/>
              <w:noProof/>
              <w:sz w:val="20"/>
              <w:szCs w:val="20"/>
              <w:lang w:val="hr-HR" w:eastAsia="hr-HR"/>
            </w:rPr>
            <w:drawing>
              <wp:anchor distT="0" distB="0" distL="114300" distR="114300" simplePos="0" relativeHeight="251657216" behindDoc="0" locked="0" layoutInCell="1" allowOverlap="1" wp14:anchorId="7AFA2E18" wp14:editId="6AC74E9E">
                <wp:simplePos x="0" y="0"/>
                <wp:positionH relativeFrom="column">
                  <wp:posOffset>-249555</wp:posOffset>
                </wp:positionH>
                <wp:positionV relativeFrom="paragraph">
                  <wp:posOffset>8444923</wp:posOffset>
                </wp:positionV>
                <wp:extent cx="1752600" cy="533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K logo kop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2600" cy="533400"/>
                        </a:xfrm>
                        <a:prstGeom prst="rect">
                          <a:avLst/>
                        </a:prstGeom>
                      </pic:spPr>
                    </pic:pic>
                  </a:graphicData>
                </a:graphic>
              </wp:anchor>
            </w:drawing>
          </w:r>
          <w:r>
            <w:rPr>
              <w:rFonts w:cstheme="minorHAnsi"/>
              <w:noProof/>
              <w:sz w:val="20"/>
              <w:szCs w:val="20"/>
              <w:lang w:val="hr-HR"/>
            </w:rPr>
            <w:pict w14:anchorId="7B2005FF">
              <v:group id="Group 125" o:spid="_x0000_s1028"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">
                <o:lock v:ext="edit" aspectratio="t"/>
                <v:shape id="Freeform 10" o:spid="_x0000_s1029" style="position:absolute;width:55575;height:54044;visibility:visibl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04040 [2994]" stroked="f">
                  <v:fill color2="#1f1f1f [2018]" rotate="t" colors="0 #5a5a5a;.5 #3e3e3e;1 #272727"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4F459A10" w14:textId="77777777" w:rsidR="00852D40" w:rsidRDefault="00852D40">
                        <w:pPr>
                          <w:rPr>
                            <w:color w:val="FFFFFF" w:themeColor="background1"/>
                            <w:sz w:val="72"/>
                            <w:szCs w:val="72"/>
                          </w:rPr>
                        </w:pPr>
                        <w:sdt>
                          <w:sdtPr>
                            <w:rPr>
                              <w:color w:val="FFFFFF" w:themeColor="background1"/>
                              <w:sz w:val="72"/>
                              <w:szCs w:val="72"/>
                              <w:lang w:val="hr-HR"/>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DD5413">
                              <w:rPr>
                                <w:color w:val="FFFFFF" w:themeColor="background1"/>
                                <w:sz w:val="72"/>
                                <w:szCs w:val="72"/>
                                <w:lang w:val="hr-HR"/>
                              </w:rPr>
                              <w:t>PREDDIPLOMSKI SVEUČILIŠNI STUDIJ KULTURA, MEDIJI I MENADŽMENT</w:t>
                            </w:r>
                          </w:sdtContent>
                        </w:sdt>
                      </w:p>
                    </w:txbxContent>
                  </v:textbox>
                </v:shape>
                <v:shape id="Freeform 11" o:spid="_x0000_s1030"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w:r>
          <w:r w:rsidR="008D09E7" w:rsidRPr="00CF47A7">
            <w:rPr>
              <w:rFonts w:cstheme="minorHAnsi"/>
              <w:sz w:val="20"/>
              <w:szCs w:val="20"/>
              <w:lang w:val="hr-HR"/>
            </w:rPr>
            <w:br w:type="page"/>
          </w:r>
        </w:p>
      </w:sdtContent>
    </w:sdt>
    <w:p w14:paraId="0EE916C7" w14:textId="77777777" w:rsidR="000F0D4A" w:rsidRPr="00CF47A7" w:rsidRDefault="000F0D4A" w:rsidP="000F0D4A">
      <w:pPr>
        <w:rPr>
          <w:rFonts w:cstheme="minorHAnsi"/>
          <w:sz w:val="20"/>
          <w:szCs w:val="20"/>
          <w:lang w:val="hr-HR"/>
        </w:rPr>
      </w:pPr>
    </w:p>
    <w:tbl>
      <w:tblPr>
        <w:tblW w:w="14555" w:type="dxa"/>
        <w:tblInd w:w="-398"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783"/>
        <w:gridCol w:w="793"/>
        <w:gridCol w:w="857"/>
        <w:gridCol w:w="791"/>
        <w:gridCol w:w="9"/>
        <w:gridCol w:w="702"/>
        <w:gridCol w:w="138"/>
        <w:gridCol w:w="13"/>
        <w:gridCol w:w="841"/>
        <w:gridCol w:w="13"/>
      </w:tblGrid>
      <w:tr w:rsidR="000F0D4A" w:rsidRPr="00CF47A7" w14:paraId="44ED080A"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F1B8A5D"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7E97E2D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23E6D9EE" w14:textId="77777777" w:rsidR="000F0D4A" w:rsidRPr="00CF47A7" w:rsidRDefault="000F0D4A" w:rsidP="009E7A11">
            <w:pPr>
              <w:jc w:val="center"/>
              <w:rPr>
                <w:rFonts w:eastAsia="Times New Roman" w:cstheme="minorHAnsi"/>
                <w:sz w:val="20"/>
                <w:szCs w:val="20"/>
                <w:lang w:val="hr-HR"/>
              </w:rPr>
            </w:pPr>
          </w:p>
        </w:tc>
        <w:tc>
          <w:tcPr>
            <w:tcW w:w="11675" w:type="dxa"/>
            <w:gridSpan w:val="11"/>
            <w:tcBorders>
              <w:top w:val="nil"/>
              <w:left w:val="nil"/>
              <w:bottom w:val="nil"/>
              <w:right w:val="nil"/>
            </w:tcBorders>
            <w:shd w:val="clear" w:color="auto" w:fill="auto"/>
            <w:noWrap/>
            <w:vAlign w:val="center"/>
            <w:hideMark/>
          </w:tcPr>
          <w:p w14:paraId="6A43485D" w14:textId="20EAA8AA"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Odsjek za kulturu, medije i menadžment – Preddiplomski studij Kultura, mediji i menadžment, 1. godina studija, zimski, I. semestar,</w:t>
            </w:r>
            <w:r w:rsidR="00F72F89" w:rsidRPr="00CF47A7">
              <w:rPr>
                <w:rFonts w:eastAsia="Times New Roman" w:cstheme="minorHAnsi"/>
                <w:b/>
                <w:bCs/>
                <w:sz w:val="20"/>
                <w:szCs w:val="20"/>
                <w:lang w:val="hr-HR"/>
              </w:rPr>
              <w:t xml:space="preserve"> </w:t>
            </w:r>
            <w:r w:rsidRPr="00CF47A7">
              <w:rPr>
                <w:rFonts w:eastAsia="Times New Roman" w:cstheme="minorHAnsi"/>
                <w:b/>
                <w:bCs/>
                <w:sz w:val="20"/>
                <w:szCs w:val="20"/>
                <w:lang w:val="hr-HR"/>
              </w:rPr>
              <w:t>akademska godina 202</w:t>
            </w:r>
            <w:r w:rsidR="00F72F89" w:rsidRPr="00CF47A7">
              <w:rPr>
                <w:rFonts w:eastAsia="Times New Roman" w:cstheme="minorHAnsi"/>
                <w:b/>
                <w:bCs/>
                <w:sz w:val="20"/>
                <w:szCs w:val="20"/>
                <w:lang w:val="hr-HR"/>
              </w:rPr>
              <w:t>1.</w:t>
            </w:r>
            <w:r w:rsidRPr="00CF47A7">
              <w:rPr>
                <w:rFonts w:eastAsia="Times New Roman" w:cstheme="minorHAnsi"/>
                <w:b/>
                <w:bCs/>
                <w:sz w:val="20"/>
                <w:szCs w:val="20"/>
                <w:lang w:val="hr-HR"/>
              </w:rPr>
              <w:t>/202</w:t>
            </w:r>
            <w:r w:rsidR="00F72F89" w:rsidRPr="00CF47A7">
              <w:rPr>
                <w:rFonts w:eastAsia="Times New Roman" w:cstheme="minorHAnsi"/>
                <w:b/>
                <w:bCs/>
                <w:sz w:val="20"/>
                <w:szCs w:val="20"/>
                <w:lang w:val="hr-HR"/>
              </w:rPr>
              <w:t>2</w:t>
            </w:r>
            <w:r w:rsidRPr="00CF47A7">
              <w:rPr>
                <w:rFonts w:eastAsia="Times New Roman" w:cstheme="minorHAnsi"/>
                <w:b/>
                <w:bCs/>
                <w:sz w:val="20"/>
                <w:szCs w:val="20"/>
                <w:lang w:val="hr-HR"/>
              </w:rPr>
              <w:t xml:space="preserve">. </w:t>
            </w:r>
          </w:p>
        </w:tc>
        <w:tc>
          <w:tcPr>
            <w:tcW w:w="854" w:type="dxa"/>
            <w:gridSpan w:val="2"/>
            <w:tcBorders>
              <w:top w:val="nil"/>
              <w:left w:val="nil"/>
              <w:bottom w:val="nil"/>
              <w:right w:val="nil"/>
            </w:tcBorders>
            <w:shd w:val="clear" w:color="auto" w:fill="auto"/>
            <w:noWrap/>
            <w:vAlign w:val="center"/>
            <w:hideMark/>
          </w:tcPr>
          <w:p w14:paraId="323C0DE0" w14:textId="77777777" w:rsidR="000F0D4A" w:rsidRPr="00CF47A7" w:rsidRDefault="000F0D4A" w:rsidP="009E7A11">
            <w:pPr>
              <w:rPr>
                <w:rFonts w:eastAsia="Times New Roman" w:cstheme="minorHAnsi"/>
                <w:b/>
                <w:bCs/>
                <w:sz w:val="20"/>
                <w:szCs w:val="20"/>
                <w:lang w:val="hr-HR"/>
              </w:rPr>
            </w:pPr>
          </w:p>
        </w:tc>
      </w:tr>
      <w:tr w:rsidR="000F0D4A" w:rsidRPr="00CF47A7" w14:paraId="0490287F" w14:textId="77777777" w:rsidTr="00063B6A">
        <w:trPr>
          <w:trHeight w:val="315"/>
        </w:trPr>
        <w:tc>
          <w:tcPr>
            <w:tcW w:w="239" w:type="dxa"/>
            <w:tcBorders>
              <w:top w:val="nil"/>
              <w:left w:val="nil"/>
              <w:bottom w:val="nil"/>
              <w:right w:val="nil"/>
            </w:tcBorders>
            <w:shd w:val="clear" w:color="auto" w:fill="auto"/>
            <w:noWrap/>
            <w:vAlign w:val="center"/>
            <w:hideMark/>
          </w:tcPr>
          <w:p w14:paraId="545A5447"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2860102B"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8591C70"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DA4ADDB"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1AE9B1B"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81078A"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B0B23D4"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nil"/>
              <w:right w:val="nil"/>
            </w:tcBorders>
            <w:shd w:val="clear" w:color="auto" w:fill="auto"/>
            <w:noWrap/>
            <w:vAlign w:val="center"/>
            <w:hideMark/>
          </w:tcPr>
          <w:p w14:paraId="556A6F08" w14:textId="77777777" w:rsidR="000F0D4A" w:rsidRPr="00CF47A7" w:rsidRDefault="000F0D4A" w:rsidP="009E7A11">
            <w:pPr>
              <w:rPr>
                <w:rFonts w:eastAsia="Times New Roman" w:cstheme="minorHAnsi"/>
                <w:sz w:val="20"/>
                <w:szCs w:val="20"/>
                <w:lang w:val="hr-HR"/>
              </w:rPr>
            </w:pPr>
          </w:p>
        </w:tc>
        <w:tc>
          <w:tcPr>
            <w:tcW w:w="793" w:type="dxa"/>
            <w:tcBorders>
              <w:top w:val="nil"/>
              <w:left w:val="nil"/>
              <w:bottom w:val="nil"/>
              <w:right w:val="nil"/>
            </w:tcBorders>
            <w:shd w:val="clear" w:color="auto" w:fill="auto"/>
            <w:noWrap/>
            <w:vAlign w:val="center"/>
            <w:hideMark/>
          </w:tcPr>
          <w:p w14:paraId="6F3258C6"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7984A015"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6FFE4514"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08AD0F6C"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2355F26" w14:textId="77777777" w:rsidR="000F0D4A" w:rsidRPr="00CF47A7" w:rsidRDefault="000F0D4A" w:rsidP="009E7A11">
            <w:pPr>
              <w:rPr>
                <w:rFonts w:eastAsia="Times New Roman" w:cstheme="minorHAnsi"/>
                <w:sz w:val="20"/>
                <w:szCs w:val="20"/>
                <w:lang w:val="hr-HR"/>
              </w:rPr>
            </w:pPr>
          </w:p>
        </w:tc>
      </w:tr>
      <w:tr w:rsidR="000F0D4A" w:rsidRPr="00CF47A7" w14:paraId="012B21BA" w14:textId="77777777" w:rsidTr="00063B6A">
        <w:trPr>
          <w:gridAfter w:val="1"/>
          <w:wAfter w:w="13" w:type="dxa"/>
          <w:trHeight w:val="510"/>
        </w:trPr>
        <w:tc>
          <w:tcPr>
            <w:tcW w:w="239" w:type="dxa"/>
            <w:tcBorders>
              <w:top w:val="nil"/>
              <w:left w:val="nil"/>
              <w:bottom w:val="nil"/>
              <w:right w:val="nil"/>
            </w:tcBorders>
            <w:shd w:val="clear" w:color="auto" w:fill="auto"/>
            <w:noWrap/>
            <w:vAlign w:val="center"/>
            <w:hideMark/>
          </w:tcPr>
          <w:p w14:paraId="296E54F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8BF91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384582C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DB6E4B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4C70DA7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07A7BA6"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E6566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08DE272"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E350343" w14:textId="44733E9C"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18"/>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F72F89"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433" w:type="dxa"/>
            <w:gridSpan w:val="3"/>
            <w:tcBorders>
              <w:top w:val="single" w:sz="8" w:space="0" w:color="auto"/>
              <w:left w:val="nil"/>
              <w:bottom w:val="single" w:sz="4" w:space="0" w:color="auto"/>
              <w:right w:val="nil"/>
            </w:tcBorders>
            <w:shd w:val="clear" w:color="000000" w:fill="F2F2F2"/>
            <w:vAlign w:val="center"/>
            <w:hideMark/>
          </w:tcPr>
          <w:p w14:paraId="72CADEA1"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BCBB6A7"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02FC922C" w14:textId="77777777" w:rsidTr="00063B6A">
        <w:trPr>
          <w:gridAfter w:val="1"/>
          <w:wAfter w:w="13" w:type="dxa"/>
          <w:trHeight w:val="1665"/>
        </w:trPr>
        <w:tc>
          <w:tcPr>
            <w:tcW w:w="239" w:type="dxa"/>
            <w:tcBorders>
              <w:top w:val="nil"/>
              <w:left w:val="nil"/>
              <w:bottom w:val="nil"/>
              <w:right w:val="nil"/>
            </w:tcBorders>
            <w:shd w:val="clear" w:color="auto" w:fill="auto"/>
            <w:vAlign w:val="center"/>
            <w:hideMark/>
          </w:tcPr>
          <w:p w14:paraId="6EB99630"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60C3A36D"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4C6178DE"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5266C88B"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4C286BEA"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45C0CDAB"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09EF4E9" w14:textId="77777777" w:rsidR="000F0D4A" w:rsidRPr="00CF47A7" w:rsidRDefault="000F0D4A" w:rsidP="009E7A11">
            <w:pPr>
              <w:rPr>
                <w:rFonts w:eastAsia="Times New Roman" w:cstheme="minorHAnsi"/>
                <w:sz w:val="20"/>
                <w:szCs w:val="20"/>
                <w:lang w:val="hr-HR"/>
              </w:rPr>
            </w:pPr>
          </w:p>
        </w:tc>
        <w:tc>
          <w:tcPr>
            <w:tcW w:w="783" w:type="dxa"/>
            <w:tcBorders>
              <w:top w:val="nil"/>
              <w:left w:val="nil"/>
              <w:bottom w:val="single" w:sz="8" w:space="0" w:color="auto"/>
              <w:right w:val="single" w:sz="8" w:space="0" w:color="00000A"/>
            </w:tcBorders>
            <w:shd w:val="clear" w:color="000000" w:fill="F2F2F2"/>
            <w:vAlign w:val="center"/>
            <w:hideMark/>
          </w:tcPr>
          <w:p w14:paraId="3D2655AD"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93" w:type="dxa"/>
            <w:tcBorders>
              <w:top w:val="nil"/>
              <w:left w:val="nil"/>
              <w:bottom w:val="single" w:sz="8" w:space="0" w:color="auto"/>
              <w:right w:val="single" w:sz="8" w:space="0" w:color="00000A"/>
            </w:tcBorders>
            <w:shd w:val="clear" w:color="000000" w:fill="F2F2F2"/>
            <w:vAlign w:val="center"/>
            <w:hideMark/>
          </w:tcPr>
          <w:p w14:paraId="02B1AF2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759A4FA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3BEF832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6E866D51"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61C9E95"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7EF67194"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2E8065DF" w14:textId="77777777" w:rsidR="000F0D4A" w:rsidRPr="00CF47A7" w:rsidRDefault="000F0D4A" w:rsidP="009E7A11">
            <w:pPr>
              <w:rPr>
                <w:rFonts w:eastAsia="Times New Roman" w:cstheme="minorHAnsi"/>
                <w:sz w:val="20"/>
                <w:szCs w:val="20"/>
                <w:lang w:val="hr-HR"/>
              </w:rPr>
            </w:pPr>
          </w:p>
        </w:tc>
        <w:tc>
          <w:tcPr>
            <w:tcW w:w="14303" w:type="dxa"/>
            <w:gridSpan w:val="15"/>
            <w:tcBorders>
              <w:top w:val="nil"/>
              <w:left w:val="single" w:sz="4" w:space="0" w:color="808080"/>
              <w:bottom w:val="nil"/>
              <w:right w:val="single" w:sz="4" w:space="0" w:color="808080"/>
            </w:tcBorders>
            <w:shd w:val="clear" w:color="auto" w:fill="auto"/>
            <w:vAlign w:val="center"/>
            <w:hideMark/>
          </w:tcPr>
          <w:p w14:paraId="0ED0E539" w14:textId="30A52137" w:rsidR="000F0D4A" w:rsidRPr="00CF47A7" w:rsidRDefault="00255F2C" w:rsidP="00255F2C">
            <w:pPr>
              <w:rPr>
                <w:rFonts w:eastAsia="Times New Roman" w:cstheme="minorHAnsi"/>
                <w:b/>
                <w:bCs/>
                <w:sz w:val="20"/>
                <w:szCs w:val="20"/>
                <w:lang w:val="hr-HR"/>
              </w:rPr>
            </w:pPr>
            <w:r w:rsidRPr="00396BA8">
              <w:rPr>
                <w:rFonts w:eastAsia="Times New Roman" w:cstheme="minorHAnsi"/>
                <w:b/>
                <w:bCs/>
                <w:sz w:val="20"/>
                <w:szCs w:val="20"/>
                <w:lang w:val="hr-HR"/>
              </w:rPr>
              <w:t>OBV</w:t>
            </w:r>
            <w:r w:rsidR="000F0D4A" w:rsidRPr="00396BA8">
              <w:rPr>
                <w:rFonts w:eastAsia="Times New Roman" w:cstheme="minorHAnsi"/>
                <w:b/>
                <w:bCs/>
                <w:sz w:val="20"/>
                <w:szCs w:val="20"/>
                <w:lang w:val="hr-HR"/>
              </w:rPr>
              <w:t>EZNI</w:t>
            </w:r>
            <w:r w:rsidR="000F0D4A" w:rsidRPr="00CF47A7">
              <w:rPr>
                <w:rFonts w:eastAsia="Times New Roman" w:cstheme="minorHAnsi"/>
                <w:b/>
                <w:bCs/>
                <w:sz w:val="20"/>
                <w:szCs w:val="20"/>
                <w:lang w:val="hr-HR"/>
              </w:rPr>
              <w:t xml:space="preserve"> OPĆI</w:t>
            </w:r>
          </w:p>
        </w:tc>
      </w:tr>
      <w:tr w:rsidR="000F0D4A" w:rsidRPr="002743EA" w14:paraId="13AB5B54"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4F702B9B"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D45C86E"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1926E5C0"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BAKM-11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448BCA9"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Hrvatska jezična kultura</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57A64ED"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37EC78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3221" w:type="dxa"/>
            <w:tcBorders>
              <w:top w:val="single" w:sz="4" w:space="0" w:color="auto"/>
              <w:left w:val="nil"/>
              <w:bottom w:val="single" w:sz="4" w:space="0" w:color="808080"/>
              <w:right w:val="nil"/>
            </w:tcBorders>
            <w:shd w:val="clear" w:color="auto" w:fill="auto"/>
            <w:noWrap/>
            <w:vAlign w:val="center"/>
            <w:hideMark/>
          </w:tcPr>
          <w:p w14:paraId="61B8F0B0" w14:textId="77777777" w:rsidR="000F0D4A" w:rsidRPr="002743EA" w:rsidRDefault="000F0D4A" w:rsidP="009E7A11">
            <w:pPr>
              <w:rPr>
                <w:rFonts w:eastAsia="Times New Roman" w:cstheme="minorHAnsi"/>
                <w:sz w:val="20"/>
                <w:szCs w:val="20"/>
                <w:lang w:val="hr-HR"/>
              </w:rPr>
            </w:pPr>
            <w:r w:rsidRPr="002743EA">
              <w:rPr>
                <w:rFonts w:eastAsia="Times New Roman" w:cstheme="minorHAnsi"/>
                <w:sz w:val="20"/>
                <w:szCs w:val="20"/>
                <w:lang w:val="hr-HR"/>
              </w:rPr>
              <w:t>doc. dr. sc. Borko Baraban</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EF672C5"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45</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1F9DB973"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 15</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0E02801"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1" w:type="dxa"/>
            <w:tcBorders>
              <w:top w:val="single" w:sz="4" w:space="0" w:color="auto"/>
              <w:left w:val="nil"/>
              <w:bottom w:val="nil"/>
              <w:right w:val="nil"/>
            </w:tcBorders>
            <w:shd w:val="clear" w:color="auto" w:fill="auto"/>
            <w:noWrap/>
            <w:vAlign w:val="center"/>
            <w:hideMark/>
          </w:tcPr>
          <w:p w14:paraId="326B5CD2"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5BD4AF71"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2</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095B6E83"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0F0D4A" w:rsidRPr="002743EA" w14:paraId="306AAE98"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2FDB60C9" w14:textId="77777777" w:rsidR="000F0D4A" w:rsidRPr="00CF47A7" w:rsidRDefault="000F0D4A" w:rsidP="009E7A11">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0E1CCC80" w14:textId="77777777" w:rsidR="000F0D4A" w:rsidRPr="00CF47A7" w:rsidRDefault="000F0D4A" w:rsidP="009E7A11">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1DDF6F0" w14:textId="77777777" w:rsidR="000F0D4A" w:rsidRPr="00CF47A7" w:rsidRDefault="000F0D4A" w:rsidP="009E7A11">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B56FDA6" w14:textId="77777777" w:rsidR="000F0D4A" w:rsidRPr="00CF47A7" w:rsidRDefault="000F0D4A" w:rsidP="009E7A11">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134DA672" w14:textId="77777777" w:rsidR="000F0D4A" w:rsidRPr="00CF47A7" w:rsidRDefault="000F0D4A" w:rsidP="009E7A11">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4F7256E"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3863A169" w14:textId="01C494CE" w:rsidR="000F0D4A" w:rsidRPr="002743EA" w:rsidRDefault="00E87E49" w:rsidP="009E7A11">
            <w:pPr>
              <w:rPr>
                <w:rFonts w:eastAsia="Times New Roman" w:cstheme="minorHAnsi"/>
                <w:sz w:val="20"/>
                <w:szCs w:val="20"/>
                <w:lang w:val="hr-HR"/>
              </w:rPr>
            </w:pPr>
            <w:r>
              <w:rPr>
                <w:rFonts w:eastAsia="Times New Roman" w:cstheme="minorHAnsi"/>
                <w:sz w:val="20"/>
                <w:szCs w:val="20"/>
                <w:lang w:val="hr-HR"/>
              </w:rPr>
              <w:t>g</w:t>
            </w:r>
            <w:r w:rsidR="000F0D4A" w:rsidRPr="002743EA">
              <w:rPr>
                <w:rFonts w:eastAsia="Times New Roman" w:cstheme="minorHAnsi"/>
                <w:sz w:val="20"/>
                <w:szCs w:val="20"/>
                <w:lang w:val="hr-HR"/>
              </w:rPr>
              <w:t>ost predavač</w:t>
            </w: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613418AD"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hideMark/>
          </w:tcPr>
          <w:p w14:paraId="26A39564" w14:textId="77777777" w:rsidR="000F0D4A" w:rsidRPr="002743EA" w:rsidRDefault="000F0D4A" w:rsidP="009E7A11">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6CA6F06C" w14:textId="77777777" w:rsidR="000F0D4A" w:rsidRPr="002743EA" w:rsidRDefault="000F0D4A"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5B6249EE" w14:textId="77777777" w:rsidR="000F0D4A" w:rsidRPr="002743EA" w:rsidRDefault="000F0D4A" w:rsidP="009E7A11">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11" w:type="dxa"/>
            <w:gridSpan w:val="2"/>
            <w:tcBorders>
              <w:top w:val="nil"/>
              <w:left w:val="nil"/>
              <w:bottom w:val="single" w:sz="4" w:space="0" w:color="auto"/>
              <w:right w:val="nil"/>
            </w:tcBorders>
            <w:shd w:val="clear" w:color="auto" w:fill="auto"/>
            <w:noWrap/>
            <w:vAlign w:val="center"/>
            <w:hideMark/>
          </w:tcPr>
          <w:p w14:paraId="64BB2279" w14:textId="77777777" w:rsidR="000F0D4A" w:rsidRPr="002743EA" w:rsidRDefault="000F0D4A" w:rsidP="009E7A11">
            <w:pPr>
              <w:jc w:val="center"/>
              <w:rPr>
                <w:rFonts w:eastAsia="Times New Roman" w:cstheme="minorHAnsi"/>
                <w:sz w:val="20"/>
                <w:szCs w:val="20"/>
                <w:lang w:val="hr-HR"/>
              </w:rPr>
            </w:pP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14:paraId="7A267530" w14:textId="77777777" w:rsidR="000F0D4A" w:rsidRPr="002743EA" w:rsidRDefault="000F0D4A" w:rsidP="009E7A11">
            <w:pPr>
              <w:jc w:val="center"/>
              <w:rPr>
                <w:rFonts w:eastAsia="Times New Roman" w:cstheme="minorHAnsi"/>
                <w:sz w:val="20"/>
                <w:szCs w:val="20"/>
                <w:lang w:val="hr-HR"/>
              </w:rPr>
            </w:pPr>
          </w:p>
        </w:tc>
      </w:tr>
      <w:tr w:rsidR="00F72F89" w:rsidRPr="002743EA" w14:paraId="3EC62CA1" w14:textId="77777777" w:rsidTr="00912754">
        <w:trPr>
          <w:gridAfter w:val="1"/>
          <w:wAfter w:w="13" w:type="dxa"/>
          <w:trHeight w:val="300"/>
        </w:trPr>
        <w:tc>
          <w:tcPr>
            <w:tcW w:w="239" w:type="dxa"/>
            <w:tcBorders>
              <w:top w:val="nil"/>
              <w:left w:val="nil"/>
              <w:bottom w:val="nil"/>
              <w:right w:val="nil"/>
            </w:tcBorders>
            <w:shd w:val="clear" w:color="auto" w:fill="auto"/>
            <w:noWrap/>
            <w:vAlign w:val="center"/>
          </w:tcPr>
          <w:p w14:paraId="6ABC18CA" w14:textId="77777777" w:rsidR="00F72F89" w:rsidRPr="00CF47A7" w:rsidRDefault="00F72F89" w:rsidP="00F72F89">
            <w:pPr>
              <w:rPr>
                <w:rFonts w:eastAsia="Times New Roman" w:cstheme="minorHAnsi"/>
                <w:sz w:val="20"/>
                <w:szCs w:val="20"/>
                <w:lang w:val="hr-HR"/>
              </w:rPr>
            </w:pPr>
          </w:p>
        </w:tc>
        <w:tc>
          <w:tcPr>
            <w:tcW w:w="714" w:type="dxa"/>
            <w:vMerge w:val="restart"/>
            <w:tcBorders>
              <w:top w:val="nil"/>
              <w:left w:val="single" w:sz="8" w:space="0" w:color="auto"/>
              <w:bottom w:val="single" w:sz="4" w:space="0" w:color="000000"/>
              <w:right w:val="single" w:sz="4" w:space="0" w:color="808080"/>
            </w:tcBorders>
            <w:shd w:val="clear" w:color="auto" w:fill="auto"/>
            <w:vAlign w:val="center"/>
          </w:tcPr>
          <w:p w14:paraId="4D0FF664" w14:textId="54E27C56"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tcPr>
          <w:p w14:paraId="786C4194" w14:textId="0FC8DED0"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BAKM-12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tcPr>
          <w:p w14:paraId="6C1CB024" w14:textId="281896CC" w:rsidR="00F72F89" w:rsidRPr="00CF47A7" w:rsidRDefault="00F72F89" w:rsidP="00F72F89">
            <w:pPr>
              <w:rPr>
                <w:rFonts w:eastAsia="Times New Roman" w:cstheme="minorHAnsi"/>
                <w:sz w:val="20"/>
                <w:szCs w:val="20"/>
                <w:lang w:val="hr-HR"/>
              </w:rPr>
            </w:pPr>
            <w:r w:rsidRPr="00CF47A7">
              <w:rPr>
                <w:rFonts w:eastAsia="Times New Roman" w:cstheme="minorHAnsi"/>
                <w:sz w:val="20"/>
                <w:szCs w:val="20"/>
                <w:lang w:val="hr-HR"/>
              </w:rPr>
              <w:t>ICT u kulturi i kreativnim industrijama</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tcPr>
          <w:p w14:paraId="239E4C24" w14:textId="525DE3A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tcPr>
          <w:p w14:paraId="0ADBCCAF" w14:textId="76F36BCF"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3221" w:type="dxa"/>
            <w:tcBorders>
              <w:top w:val="nil"/>
              <w:left w:val="nil"/>
              <w:bottom w:val="single" w:sz="4" w:space="0" w:color="808080"/>
              <w:right w:val="nil"/>
            </w:tcBorders>
            <w:shd w:val="clear" w:color="auto" w:fill="auto"/>
            <w:noWrap/>
            <w:vAlign w:val="center"/>
          </w:tcPr>
          <w:p w14:paraId="2D48139E" w14:textId="1CDFC0A5" w:rsidR="00F72F89" w:rsidRPr="002743EA" w:rsidRDefault="00F72F89" w:rsidP="00F72F89">
            <w:pPr>
              <w:rPr>
                <w:rFonts w:eastAsia="Times New Roman" w:cstheme="minorHAnsi"/>
                <w:sz w:val="20"/>
                <w:szCs w:val="20"/>
                <w:lang w:val="hr-HR"/>
              </w:rPr>
            </w:pPr>
            <w:r w:rsidRPr="002743EA">
              <w:rPr>
                <w:rFonts w:eastAsia="Times New Roman" w:cstheme="minorHAnsi"/>
                <w:sz w:val="20"/>
                <w:szCs w:val="20"/>
                <w:lang w:val="hr-HR"/>
              </w:rPr>
              <w:t>Toni Podmanicki, predavač</w:t>
            </w:r>
          </w:p>
        </w:tc>
        <w:tc>
          <w:tcPr>
            <w:tcW w:w="783" w:type="dxa"/>
            <w:tcBorders>
              <w:top w:val="nil"/>
              <w:left w:val="single" w:sz="4" w:space="0" w:color="auto"/>
              <w:bottom w:val="single" w:sz="4" w:space="0" w:color="808080"/>
              <w:right w:val="single" w:sz="4" w:space="0" w:color="808080"/>
            </w:tcBorders>
            <w:shd w:val="clear" w:color="auto" w:fill="auto"/>
            <w:noWrap/>
            <w:vAlign w:val="center"/>
          </w:tcPr>
          <w:p w14:paraId="41255729" w14:textId="73075463"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30</w:t>
            </w:r>
          </w:p>
        </w:tc>
        <w:tc>
          <w:tcPr>
            <w:tcW w:w="793" w:type="dxa"/>
            <w:tcBorders>
              <w:top w:val="nil"/>
              <w:left w:val="nil"/>
              <w:bottom w:val="single" w:sz="4" w:space="0" w:color="808080"/>
              <w:right w:val="single" w:sz="4" w:space="0" w:color="808080"/>
            </w:tcBorders>
            <w:shd w:val="clear" w:color="auto" w:fill="auto"/>
            <w:noWrap/>
            <w:vAlign w:val="center"/>
          </w:tcPr>
          <w:p w14:paraId="508D93AA" w14:textId="77777777" w:rsidR="00F72F89" w:rsidRPr="002743EA" w:rsidRDefault="00F72F89" w:rsidP="00F72F89">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tcPr>
          <w:p w14:paraId="6266BD71" w14:textId="7B3D4808"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30PK</w:t>
            </w:r>
          </w:p>
        </w:tc>
        <w:tc>
          <w:tcPr>
            <w:tcW w:w="791" w:type="dxa"/>
            <w:tcBorders>
              <w:top w:val="nil"/>
              <w:left w:val="nil"/>
              <w:bottom w:val="nil"/>
              <w:right w:val="nil"/>
            </w:tcBorders>
            <w:shd w:val="clear" w:color="auto" w:fill="auto"/>
            <w:noWrap/>
            <w:vAlign w:val="center"/>
          </w:tcPr>
          <w:p w14:paraId="1A7E8C58" w14:textId="790154A9"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tcPr>
          <w:p w14:paraId="03DABBDA" w14:textId="77777777" w:rsidR="00F72F89" w:rsidRPr="002743EA" w:rsidRDefault="00F72F89" w:rsidP="00F72F89">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8" w:space="0" w:color="auto"/>
            </w:tcBorders>
            <w:shd w:val="clear" w:color="auto" w:fill="auto"/>
            <w:noWrap/>
            <w:vAlign w:val="center"/>
          </w:tcPr>
          <w:p w14:paraId="7965504A" w14:textId="4319DE0A"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3</w:t>
            </w:r>
          </w:p>
        </w:tc>
      </w:tr>
      <w:tr w:rsidR="00F72F89" w:rsidRPr="002743EA" w14:paraId="7352DF90" w14:textId="77777777" w:rsidTr="00912754">
        <w:trPr>
          <w:gridAfter w:val="1"/>
          <w:wAfter w:w="13" w:type="dxa"/>
          <w:trHeight w:val="300"/>
        </w:trPr>
        <w:tc>
          <w:tcPr>
            <w:tcW w:w="239" w:type="dxa"/>
            <w:tcBorders>
              <w:top w:val="nil"/>
              <w:left w:val="nil"/>
              <w:bottom w:val="nil"/>
              <w:right w:val="nil"/>
            </w:tcBorders>
            <w:shd w:val="clear" w:color="auto" w:fill="auto"/>
            <w:noWrap/>
            <w:vAlign w:val="center"/>
          </w:tcPr>
          <w:p w14:paraId="53AAFF2B" w14:textId="77777777" w:rsidR="00F72F89" w:rsidRPr="00CF47A7" w:rsidRDefault="00F72F89" w:rsidP="00F72F89">
            <w:pPr>
              <w:rPr>
                <w:rFonts w:eastAsia="Times New Roman" w:cstheme="minorHAnsi"/>
                <w:sz w:val="20"/>
                <w:szCs w:val="20"/>
                <w:lang w:val="hr-HR"/>
              </w:rPr>
            </w:pPr>
          </w:p>
        </w:tc>
        <w:tc>
          <w:tcPr>
            <w:tcW w:w="714" w:type="dxa"/>
            <w:vMerge/>
            <w:tcBorders>
              <w:top w:val="nil"/>
              <w:left w:val="single" w:sz="8" w:space="0" w:color="auto"/>
              <w:bottom w:val="single" w:sz="4" w:space="0" w:color="000000"/>
              <w:right w:val="single" w:sz="4" w:space="0" w:color="808080"/>
            </w:tcBorders>
            <w:vAlign w:val="center"/>
          </w:tcPr>
          <w:p w14:paraId="620BF6ED" w14:textId="77777777" w:rsidR="00F72F89" w:rsidRPr="00CF47A7" w:rsidRDefault="00F72F89" w:rsidP="00F72F89">
            <w:pPr>
              <w:jc w:val="cente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vAlign w:val="center"/>
          </w:tcPr>
          <w:p w14:paraId="000CC7EE" w14:textId="77777777" w:rsidR="00F72F89" w:rsidRPr="00CF47A7" w:rsidRDefault="00F72F89" w:rsidP="00F72F89">
            <w:pPr>
              <w:jc w:val="cente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noWrap/>
            <w:vAlign w:val="center"/>
          </w:tcPr>
          <w:p w14:paraId="055EA32C" w14:textId="77777777" w:rsidR="00F72F89" w:rsidRPr="00CF47A7" w:rsidRDefault="00F72F89" w:rsidP="00F72F89">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vAlign w:val="center"/>
          </w:tcPr>
          <w:p w14:paraId="1AA67AD2" w14:textId="77777777" w:rsidR="00F72F89" w:rsidRPr="00CF47A7" w:rsidRDefault="00F72F89" w:rsidP="00F72F89">
            <w:pPr>
              <w:jc w:val="cente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noWrap/>
            <w:vAlign w:val="center"/>
          </w:tcPr>
          <w:p w14:paraId="7FC29562" w14:textId="77777777" w:rsidR="00F72F89" w:rsidRPr="00CF47A7" w:rsidRDefault="00F72F89" w:rsidP="00F72F89">
            <w:pPr>
              <w:jc w:val="cente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66E9C91A" w14:textId="63CA5A80" w:rsidR="00F72F89" w:rsidRPr="002743EA" w:rsidRDefault="00E87E49" w:rsidP="00F72F89">
            <w:pPr>
              <w:rPr>
                <w:rFonts w:eastAsia="Times New Roman" w:cstheme="minorHAnsi"/>
                <w:sz w:val="20"/>
                <w:szCs w:val="20"/>
                <w:lang w:val="hr-HR"/>
              </w:rPr>
            </w:pPr>
            <w:r w:rsidRPr="002743EA">
              <w:rPr>
                <w:rFonts w:eastAsia="Times New Roman" w:cstheme="minorHAnsi"/>
                <w:sz w:val="20"/>
                <w:szCs w:val="20"/>
                <w:lang w:val="hr-HR"/>
              </w:rPr>
              <w:t xml:space="preserve">gost </w:t>
            </w:r>
            <w:r w:rsidR="00672FE0" w:rsidRPr="002743EA">
              <w:rPr>
                <w:rFonts w:eastAsia="Times New Roman" w:cstheme="minorHAnsi"/>
                <w:sz w:val="20"/>
                <w:szCs w:val="20"/>
                <w:lang w:val="hr-HR"/>
              </w:rPr>
              <w:t>predavač</w:t>
            </w:r>
          </w:p>
        </w:tc>
        <w:tc>
          <w:tcPr>
            <w:tcW w:w="783" w:type="dxa"/>
            <w:tcBorders>
              <w:top w:val="nil"/>
              <w:left w:val="single" w:sz="4" w:space="0" w:color="auto"/>
              <w:bottom w:val="single" w:sz="4" w:space="0" w:color="auto"/>
              <w:right w:val="single" w:sz="4" w:space="0" w:color="808080"/>
            </w:tcBorders>
            <w:shd w:val="clear" w:color="auto" w:fill="auto"/>
            <w:noWrap/>
            <w:vAlign w:val="center"/>
          </w:tcPr>
          <w:p w14:paraId="31D4E5DA" w14:textId="23208B9F"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tcPr>
          <w:p w14:paraId="4F82BC41" w14:textId="77777777" w:rsidR="00F72F89" w:rsidRPr="002743EA" w:rsidRDefault="00F72F89" w:rsidP="00F72F89">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657CDE35" w14:textId="77777777" w:rsidR="00F72F89" w:rsidRPr="002743EA" w:rsidRDefault="00F72F89" w:rsidP="00F72F89">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26573DF" w14:textId="32991AD8"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tcPr>
          <w:p w14:paraId="091AD29C" w14:textId="77777777" w:rsidR="00F72F89" w:rsidRPr="002743EA" w:rsidRDefault="00F72F89" w:rsidP="00F72F89">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8" w:space="0" w:color="auto"/>
            </w:tcBorders>
            <w:shd w:val="clear" w:color="auto" w:fill="auto"/>
            <w:noWrap/>
            <w:vAlign w:val="center"/>
          </w:tcPr>
          <w:p w14:paraId="650E5EAC" w14:textId="36A7A045"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743055" w:rsidRPr="002743EA" w14:paraId="083555B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261D961E" w14:textId="77777777" w:rsidR="00743055" w:rsidRPr="00CF47A7" w:rsidRDefault="00743055"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14D011"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7F0DD8"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BAKM-13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42DFFF" w14:textId="77777777" w:rsidR="00743055" w:rsidRPr="00255F2C" w:rsidRDefault="00743055" w:rsidP="009E7A11">
            <w:pPr>
              <w:rPr>
                <w:rFonts w:eastAsia="Times New Roman" w:cstheme="minorHAnsi"/>
                <w:sz w:val="20"/>
                <w:szCs w:val="20"/>
                <w:lang w:val="hr-HR"/>
              </w:rPr>
            </w:pPr>
            <w:r w:rsidRPr="00255F2C">
              <w:rPr>
                <w:rFonts w:eastAsia="Times New Roman" w:cstheme="minorHAnsi"/>
                <w:sz w:val="20"/>
                <w:szCs w:val="20"/>
                <w:lang w:val="hr-HR"/>
              </w:rPr>
              <w:t>Engleski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A983340"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BF2CA3D"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7C452B2C" w14:textId="6BD1BAB0" w:rsidR="00743055" w:rsidRPr="002743EA" w:rsidRDefault="00743055" w:rsidP="009E7A11">
            <w:pPr>
              <w:rPr>
                <w:rFonts w:eastAsia="Times New Roman" w:cstheme="minorHAnsi"/>
                <w:sz w:val="20"/>
                <w:szCs w:val="20"/>
                <w:lang w:val="hr-HR"/>
              </w:rPr>
            </w:pPr>
            <w:r w:rsidRPr="002743EA">
              <w:rPr>
                <w:rFonts w:eastAsia="Times New Roman" w:cstheme="minorHAnsi"/>
                <w:sz w:val="20"/>
                <w:szCs w:val="20"/>
                <w:lang w:val="hr-HR"/>
              </w:rPr>
              <w:t>dr. sc. Darija Kuharić, viš</w:t>
            </w:r>
            <w:r w:rsidR="006E1E4C" w:rsidRPr="002743EA">
              <w:rPr>
                <w:rFonts w:eastAsia="Times New Roman" w:cstheme="minorHAnsi"/>
                <w:sz w:val="20"/>
                <w:szCs w:val="20"/>
                <w:lang w:val="hr-HR"/>
              </w:rPr>
              <w:t>a</w:t>
            </w:r>
            <w:r w:rsidRPr="002743EA">
              <w:rPr>
                <w:rFonts w:eastAsia="Times New Roman" w:cstheme="minorHAnsi"/>
                <w:sz w:val="20"/>
                <w:szCs w:val="20"/>
                <w:lang w:val="hr-HR"/>
              </w:rPr>
              <w:t xml:space="preserve"> predavačica</w:t>
            </w:r>
          </w:p>
        </w:tc>
        <w:tc>
          <w:tcPr>
            <w:tcW w:w="783" w:type="dxa"/>
            <w:vMerge w:val="restart"/>
            <w:tcBorders>
              <w:top w:val="nil"/>
              <w:left w:val="single" w:sz="4" w:space="0" w:color="auto"/>
              <w:right w:val="single" w:sz="4" w:space="0" w:color="808080"/>
            </w:tcBorders>
            <w:shd w:val="clear" w:color="auto" w:fill="auto"/>
            <w:noWrap/>
            <w:vAlign w:val="center"/>
            <w:hideMark/>
          </w:tcPr>
          <w:p w14:paraId="04962CDA"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10435009" w14:textId="77777777" w:rsidR="00743055" w:rsidRPr="002743EA" w:rsidRDefault="00743055" w:rsidP="009E7A11">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01621C86"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2BECFD73" w14:textId="7B250EC7" w:rsidR="00743055" w:rsidRPr="002743EA" w:rsidRDefault="00743055" w:rsidP="00743055">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DC3E42B" w14:textId="77777777" w:rsidR="00743055" w:rsidRPr="002743EA" w:rsidRDefault="00743055" w:rsidP="009E7A11">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1F151E3A" w14:textId="5093358A" w:rsidR="00743055" w:rsidRPr="002743EA" w:rsidRDefault="00743055" w:rsidP="00743055">
            <w:pPr>
              <w:jc w:val="center"/>
              <w:rPr>
                <w:rFonts w:eastAsia="Times New Roman" w:cstheme="minorHAnsi"/>
                <w:sz w:val="20"/>
                <w:szCs w:val="20"/>
                <w:lang w:val="hr-HR"/>
              </w:rPr>
            </w:pPr>
            <w:r w:rsidRPr="002743EA">
              <w:rPr>
                <w:rFonts w:eastAsia="Times New Roman" w:cstheme="minorHAnsi"/>
                <w:sz w:val="20"/>
                <w:szCs w:val="20"/>
                <w:lang w:val="hr-HR"/>
              </w:rPr>
              <w:t>2 </w:t>
            </w:r>
          </w:p>
        </w:tc>
      </w:tr>
      <w:tr w:rsidR="00743055" w:rsidRPr="002743EA" w14:paraId="58913974"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125FB44" w14:textId="77777777" w:rsidR="00743055" w:rsidRPr="00CF47A7" w:rsidRDefault="00743055"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9251282" w14:textId="77777777" w:rsidR="00743055" w:rsidRPr="00CF47A7" w:rsidRDefault="00743055"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0E43BE8D" w14:textId="77777777" w:rsidR="00743055" w:rsidRPr="00CF47A7" w:rsidRDefault="00743055"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7F1E47A" w14:textId="77777777" w:rsidR="00743055" w:rsidRPr="00CF47A7" w:rsidRDefault="00743055"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D6F5D2" w14:textId="77777777" w:rsidR="00743055" w:rsidRPr="00CF47A7" w:rsidRDefault="00743055"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52A1652F" w14:textId="77777777" w:rsidR="00743055" w:rsidRPr="00CF47A7" w:rsidRDefault="00743055" w:rsidP="009E7A11">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14B3AB7F" w14:textId="77777777" w:rsidR="00743055" w:rsidRPr="002743EA" w:rsidRDefault="00743055" w:rsidP="009E7A11">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4BC6DE6F" w14:textId="77777777" w:rsidR="00743055" w:rsidRPr="002743EA" w:rsidRDefault="00743055" w:rsidP="009E7A11">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2750241D" w14:textId="77777777" w:rsidR="00743055" w:rsidRPr="002743EA" w:rsidRDefault="00743055" w:rsidP="009E7A11">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8863391" w14:textId="77777777" w:rsidR="00743055" w:rsidRPr="002743EA" w:rsidRDefault="00743055" w:rsidP="009E7A11">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5F752302" w14:textId="42710891" w:rsidR="00743055" w:rsidRPr="002743EA" w:rsidRDefault="00743055" w:rsidP="009E7A11">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2BCCDBB2" w14:textId="77777777" w:rsidR="00743055" w:rsidRPr="002743EA" w:rsidRDefault="00743055" w:rsidP="009E7A11">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6D14F894" w14:textId="540A9E18" w:rsidR="00743055" w:rsidRPr="002743EA" w:rsidRDefault="00743055" w:rsidP="009E7A11">
            <w:pPr>
              <w:jc w:val="center"/>
              <w:rPr>
                <w:rFonts w:eastAsia="Times New Roman" w:cstheme="minorHAnsi"/>
                <w:sz w:val="20"/>
                <w:szCs w:val="20"/>
                <w:lang w:val="hr-HR"/>
              </w:rPr>
            </w:pPr>
          </w:p>
        </w:tc>
      </w:tr>
      <w:tr w:rsidR="00743055" w:rsidRPr="002743EA" w14:paraId="67F395D8"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656025D" w14:textId="77777777" w:rsidR="00743055" w:rsidRPr="00CF47A7" w:rsidRDefault="00743055"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CA580DA"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44D0795"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BAKM-14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8B78C" w14:textId="77777777" w:rsidR="00743055" w:rsidRPr="00255F2C" w:rsidRDefault="00743055" w:rsidP="009E7A11">
            <w:pPr>
              <w:rPr>
                <w:rFonts w:eastAsia="Times New Roman" w:cstheme="minorHAnsi"/>
                <w:sz w:val="20"/>
                <w:szCs w:val="20"/>
                <w:lang w:val="hr-HR"/>
              </w:rPr>
            </w:pPr>
            <w:r w:rsidRPr="00255F2C">
              <w:rPr>
                <w:rFonts w:eastAsia="Times New Roman" w:cstheme="minorHAnsi"/>
                <w:sz w:val="20"/>
                <w:szCs w:val="20"/>
                <w:lang w:val="hr-HR"/>
              </w:rPr>
              <w:t>Njemački jezik u kulturi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7163639"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A2B03AC"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221" w:type="dxa"/>
            <w:vMerge w:val="restart"/>
            <w:tcBorders>
              <w:top w:val="nil"/>
              <w:left w:val="nil"/>
              <w:right w:val="nil"/>
            </w:tcBorders>
            <w:shd w:val="clear" w:color="auto" w:fill="auto"/>
            <w:noWrap/>
            <w:vAlign w:val="center"/>
            <w:hideMark/>
          </w:tcPr>
          <w:p w14:paraId="2F38A498" w14:textId="107B506C" w:rsidR="00743055" w:rsidRPr="002743EA" w:rsidRDefault="00743055" w:rsidP="009E7A11">
            <w:pPr>
              <w:rPr>
                <w:rFonts w:eastAsia="Times New Roman" w:cstheme="minorHAnsi"/>
                <w:sz w:val="20"/>
                <w:szCs w:val="20"/>
                <w:lang w:val="hr-HR"/>
              </w:rPr>
            </w:pPr>
            <w:r w:rsidRPr="002743EA">
              <w:rPr>
                <w:rFonts w:eastAsia="Times New Roman" w:cstheme="minorHAnsi"/>
                <w:sz w:val="20"/>
                <w:szCs w:val="20"/>
                <w:lang w:val="hr-HR"/>
              </w:rPr>
              <w:t>dr. sc. Darija Kuharić, viš</w:t>
            </w:r>
            <w:r w:rsidR="006E1E4C" w:rsidRPr="002743EA">
              <w:rPr>
                <w:rFonts w:eastAsia="Times New Roman" w:cstheme="minorHAnsi"/>
                <w:sz w:val="20"/>
                <w:szCs w:val="20"/>
                <w:lang w:val="hr-HR"/>
              </w:rPr>
              <w:t>a</w:t>
            </w:r>
            <w:r w:rsidRPr="002743EA">
              <w:rPr>
                <w:rFonts w:eastAsia="Times New Roman" w:cstheme="minorHAnsi"/>
                <w:sz w:val="20"/>
                <w:szCs w:val="20"/>
                <w:lang w:val="hr-HR"/>
              </w:rPr>
              <w:t xml:space="preserve"> predavačica</w:t>
            </w:r>
          </w:p>
        </w:tc>
        <w:tc>
          <w:tcPr>
            <w:tcW w:w="783" w:type="dxa"/>
            <w:vMerge w:val="restart"/>
            <w:tcBorders>
              <w:top w:val="nil"/>
              <w:left w:val="single" w:sz="4" w:space="0" w:color="auto"/>
              <w:right w:val="single" w:sz="4" w:space="0" w:color="808080"/>
            </w:tcBorders>
            <w:shd w:val="clear" w:color="auto" w:fill="auto"/>
            <w:noWrap/>
            <w:vAlign w:val="center"/>
            <w:hideMark/>
          </w:tcPr>
          <w:p w14:paraId="2B0F1D28"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20</w:t>
            </w:r>
          </w:p>
        </w:tc>
        <w:tc>
          <w:tcPr>
            <w:tcW w:w="793" w:type="dxa"/>
            <w:vMerge w:val="restart"/>
            <w:tcBorders>
              <w:top w:val="nil"/>
              <w:left w:val="nil"/>
              <w:right w:val="single" w:sz="4" w:space="0" w:color="808080"/>
            </w:tcBorders>
            <w:shd w:val="clear" w:color="auto" w:fill="auto"/>
            <w:noWrap/>
            <w:vAlign w:val="center"/>
            <w:hideMark/>
          </w:tcPr>
          <w:p w14:paraId="7DDE5B5F" w14:textId="77777777" w:rsidR="00743055" w:rsidRPr="002743EA" w:rsidRDefault="00743055" w:rsidP="009E7A11">
            <w:pPr>
              <w:jc w:val="center"/>
              <w:rPr>
                <w:rFonts w:eastAsia="Times New Roman" w:cstheme="minorHAnsi"/>
                <w:sz w:val="20"/>
                <w:szCs w:val="20"/>
                <w:lang w:val="hr-HR"/>
              </w:rPr>
            </w:pPr>
          </w:p>
        </w:tc>
        <w:tc>
          <w:tcPr>
            <w:tcW w:w="857" w:type="dxa"/>
            <w:vMerge w:val="restart"/>
            <w:tcBorders>
              <w:top w:val="nil"/>
              <w:left w:val="nil"/>
              <w:right w:val="single" w:sz="4" w:space="0" w:color="auto"/>
            </w:tcBorders>
            <w:shd w:val="clear" w:color="auto" w:fill="auto"/>
            <w:noWrap/>
            <w:vAlign w:val="center"/>
            <w:hideMark/>
          </w:tcPr>
          <w:p w14:paraId="56645587"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10SJ</w:t>
            </w:r>
          </w:p>
        </w:tc>
        <w:tc>
          <w:tcPr>
            <w:tcW w:w="791" w:type="dxa"/>
            <w:vMerge w:val="restart"/>
            <w:tcBorders>
              <w:top w:val="nil"/>
              <w:left w:val="nil"/>
              <w:right w:val="single" w:sz="4" w:space="0" w:color="808080"/>
            </w:tcBorders>
            <w:shd w:val="clear" w:color="auto" w:fill="auto"/>
            <w:noWrap/>
            <w:vAlign w:val="center"/>
            <w:hideMark/>
          </w:tcPr>
          <w:p w14:paraId="62320C5C" w14:textId="37C2A385" w:rsidR="00743055" w:rsidRPr="002743EA" w:rsidRDefault="00743055" w:rsidP="00743055">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nil"/>
              <w:right w:val="single" w:sz="4" w:space="0" w:color="808080"/>
            </w:tcBorders>
            <w:shd w:val="clear" w:color="auto" w:fill="auto"/>
            <w:noWrap/>
            <w:vAlign w:val="center"/>
            <w:hideMark/>
          </w:tcPr>
          <w:p w14:paraId="351109FA" w14:textId="77777777" w:rsidR="00743055" w:rsidRPr="002743EA" w:rsidRDefault="00743055" w:rsidP="009E7A11">
            <w:pPr>
              <w:jc w:val="center"/>
              <w:rPr>
                <w:rFonts w:eastAsia="Times New Roman" w:cstheme="minorHAnsi"/>
                <w:sz w:val="20"/>
                <w:szCs w:val="20"/>
                <w:lang w:val="hr-HR"/>
              </w:rPr>
            </w:pPr>
          </w:p>
        </w:tc>
        <w:tc>
          <w:tcPr>
            <w:tcW w:w="992" w:type="dxa"/>
            <w:gridSpan w:val="3"/>
            <w:vMerge w:val="restart"/>
            <w:tcBorders>
              <w:top w:val="nil"/>
              <w:left w:val="nil"/>
              <w:right w:val="single" w:sz="4" w:space="0" w:color="auto"/>
            </w:tcBorders>
            <w:shd w:val="clear" w:color="auto" w:fill="auto"/>
            <w:noWrap/>
            <w:vAlign w:val="center"/>
            <w:hideMark/>
          </w:tcPr>
          <w:p w14:paraId="69B88C84"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 1 </w:t>
            </w:r>
          </w:p>
        </w:tc>
      </w:tr>
      <w:tr w:rsidR="00743055" w:rsidRPr="002743EA" w14:paraId="1DABA66C"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06C85CE8" w14:textId="77777777" w:rsidR="00743055" w:rsidRPr="00CF47A7" w:rsidRDefault="00743055"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FA0F72A" w14:textId="77777777" w:rsidR="00743055" w:rsidRPr="00CF47A7" w:rsidRDefault="00743055"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D36D9A7" w14:textId="77777777" w:rsidR="00743055" w:rsidRPr="00CF47A7" w:rsidRDefault="00743055"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6C48BBE0" w14:textId="77777777" w:rsidR="00743055" w:rsidRPr="00CF47A7" w:rsidRDefault="00743055"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3D5C62E8" w14:textId="77777777" w:rsidR="00743055" w:rsidRPr="00CF47A7" w:rsidRDefault="00743055"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1C4B32BA" w14:textId="77777777" w:rsidR="00743055" w:rsidRPr="00CF47A7" w:rsidRDefault="00743055" w:rsidP="009E7A11">
            <w:pPr>
              <w:rPr>
                <w:rFonts w:eastAsia="Times New Roman" w:cstheme="minorHAnsi"/>
                <w:sz w:val="20"/>
                <w:szCs w:val="20"/>
                <w:lang w:val="hr-HR"/>
              </w:rPr>
            </w:pPr>
          </w:p>
        </w:tc>
        <w:tc>
          <w:tcPr>
            <w:tcW w:w="3221" w:type="dxa"/>
            <w:vMerge/>
            <w:tcBorders>
              <w:left w:val="nil"/>
              <w:bottom w:val="single" w:sz="4" w:space="0" w:color="auto"/>
              <w:right w:val="nil"/>
            </w:tcBorders>
            <w:shd w:val="clear" w:color="auto" w:fill="auto"/>
            <w:noWrap/>
            <w:vAlign w:val="center"/>
          </w:tcPr>
          <w:p w14:paraId="0BE5D840" w14:textId="77777777" w:rsidR="00743055" w:rsidRPr="002743EA" w:rsidRDefault="00743055" w:rsidP="009E7A11">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tcPr>
          <w:p w14:paraId="0BA5B817" w14:textId="77777777" w:rsidR="00743055" w:rsidRPr="002743EA" w:rsidRDefault="00743055" w:rsidP="009E7A11">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6F93FD9B" w14:textId="77777777" w:rsidR="00743055" w:rsidRPr="002743EA" w:rsidRDefault="00743055" w:rsidP="009E7A11">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1B750671" w14:textId="77777777" w:rsidR="00743055" w:rsidRPr="002743EA" w:rsidRDefault="00743055" w:rsidP="009E7A11">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7384DC83" w14:textId="518FAD48" w:rsidR="00743055" w:rsidRPr="002743EA" w:rsidRDefault="00743055" w:rsidP="009E7A11">
            <w:pPr>
              <w:jc w:val="center"/>
              <w:rPr>
                <w:rFonts w:eastAsia="Times New Roman" w:cstheme="minorHAnsi"/>
                <w:sz w:val="20"/>
                <w:szCs w:val="20"/>
                <w:lang w:val="hr-HR"/>
              </w:rPr>
            </w:pPr>
          </w:p>
        </w:tc>
        <w:tc>
          <w:tcPr>
            <w:tcW w:w="711" w:type="dxa"/>
            <w:gridSpan w:val="2"/>
            <w:vMerge/>
            <w:tcBorders>
              <w:left w:val="nil"/>
              <w:bottom w:val="single" w:sz="4" w:space="0" w:color="auto"/>
              <w:right w:val="single" w:sz="4" w:space="0" w:color="808080"/>
            </w:tcBorders>
            <w:shd w:val="clear" w:color="auto" w:fill="auto"/>
            <w:noWrap/>
            <w:vAlign w:val="center"/>
            <w:hideMark/>
          </w:tcPr>
          <w:p w14:paraId="4B0C8806" w14:textId="77777777" w:rsidR="00743055" w:rsidRPr="002743EA" w:rsidRDefault="00743055" w:rsidP="009E7A11">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ACB2087" w14:textId="77777777" w:rsidR="00743055" w:rsidRPr="002743EA" w:rsidRDefault="00743055" w:rsidP="009E7A11">
            <w:pPr>
              <w:jc w:val="center"/>
              <w:rPr>
                <w:rFonts w:eastAsia="Times New Roman" w:cstheme="minorHAnsi"/>
                <w:sz w:val="20"/>
                <w:szCs w:val="20"/>
                <w:lang w:val="hr-HR"/>
              </w:rPr>
            </w:pPr>
          </w:p>
        </w:tc>
      </w:tr>
      <w:tr w:rsidR="00743055" w:rsidRPr="002743EA" w14:paraId="7E36EE8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D1C4CBB" w14:textId="77777777" w:rsidR="00743055" w:rsidRPr="00CF47A7" w:rsidRDefault="00743055"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21B8976C"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195DCE1"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BAKM-15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D478AFE" w14:textId="77777777" w:rsidR="00743055" w:rsidRPr="00CF47A7" w:rsidRDefault="00743055" w:rsidP="009E7A11">
            <w:pPr>
              <w:rPr>
                <w:rFonts w:eastAsia="Times New Roman" w:cstheme="minorHAnsi"/>
                <w:sz w:val="20"/>
                <w:szCs w:val="20"/>
                <w:lang w:val="hr-HR"/>
              </w:rPr>
            </w:pPr>
            <w:r w:rsidRPr="00CF47A7">
              <w:rPr>
                <w:rFonts w:eastAsia="Times New Roman" w:cstheme="minorHAnsi"/>
                <w:sz w:val="20"/>
                <w:szCs w:val="20"/>
                <w:lang w:val="hr-HR"/>
              </w:rPr>
              <w:t>Tjelesna i zdravstvena kultura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CABF14A"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5B547481" w14:textId="77777777" w:rsidR="00743055" w:rsidRPr="00CF47A7" w:rsidRDefault="00743055"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221" w:type="dxa"/>
            <w:vMerge w:val="restart"/>
            <w:tcBorders>
              <w:top w:val="nil"/>
              <w:left w:val="single" w:sz="4" w:space="0" w:color="808080"/>
              <w:right w:val="nil"/>
            </w:tcBorders>
            <w:shd w:val="clear" w:color="auto" w:fill="auto"/>
            <w:noWrap/>
            <w:vAlign w:val="center"/>
            <w:hideMark/>
          </w:tcPr>
          <w:p w14:paraId="520663C9" w14:textId="099AE397" w:rsidR="00743055" w:rsidRPr="002743EA" w:rsidRDefault="00743055" w:rsidP="00743055">
            <w:pPr>
              <w:rPr>
                <w:rFonts w:eastAsia="Times New Roman" w:cstheme="minorHAnsi"/>
                <w:sz w:val="20"/>
                <w:szCs w:val="20"/>
                <w:lang w:val="hr-HR"/>
              </w:rPr>
            </w:pPr>
            <w:r w:rsidRPr="002743EA">
              <w:rPr>
                <w:rFonts w:eastAsia="Times New Roman" w:cstheme="minorHAnsi"/>
                <w:sz w:val="20"/>
                <w:szCs w:val="20"/>
                <w:lang w:val="hr-HR"/>
              </w:rPr>
              <w:t>Zoran Pupovac, predavač </w:t>
            </w:r>
          </w:p>
        </w:tc>
        <w:tc>
          <w:tcPr>
            <w:tcW w:w="783" w:type="dxa"/>
            <w:vMerge w:val="restart"/>
            <w:tcBorders>
              <w:top w:val="nil"/>
              <w:left w:val="single" w:sz="4" w:space="0" w:color="auto"/>
              <w:right w:val="single" w:sz="4" w:space="0" w:color="808080"/>
            </w:tcBorders>
            <w:shd w:val="clear" w:color="auto" w:fill="auto"/>
            <w:noWrap/>
            <w:vAlign w:val="center"/>
            <w:hideMark/>
          </w:tcPr>
          <w:p w14:paraId="5A2EF793" w14:textId="4429908A" w:rsidR="00743055" w:rsidRPr="002743EA" w:rsidRDefault="00743055" w:rsidP="00743055">
            <w:pPr>
              <w:jc w:val="center"/>
              <w:rPr>
                <w:rFonts w:eastAsia="Times New Roman" w:cstheme="minorHAnsi"/>
                <w:sz w:val="20"/>
                <w:szCs w:val="20"/>
                <w:lang w:val="hr-HR"/>
              </w:rPr>
            </w:pPr>
            <w:r w:rsidRPr="002743EA">
              <w:rPr>
                <w:rFonts w:eastAsia="Times New Roman" w:cstheme="minorHAnsi"/>
                <w:sz w:val="20"/>
                <w:szCs w:val="20"/>
                <w:lang w:val="hr-HR"/>
              </w:rPr>
              <w:t>10 </w:t>
            </w:r>
          </w:p>
        </w:tc>
        <w:tc>
          <w:tcPr>
            <w:tcW w:w="793" w:type="dxa"/>
            <w:vMerge w:val="restart"/>
            <w:tcBorders>
              <w:top w:val="nil"/>
              <w:left w:val="nil"/>
              <w:right w:val="single" w:sz="4" w:space="0" w:color="808080"/>
            </w:tcBorders>
            <w:shd w:val="clear" w:color="auto" w:fill="auto"/>
            <w:noWrap/>
            <w:vAlign w:val="center"/>
            <w:hideMark/>
          </w:tcPr>
          <w:p w14:paraId="777360B2"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 </w:t>
            </w:r>
          </w:p>
          <w:p w14:paraId="56DCAF46" w14:textId="20518706" w:rsidR="00743055" w:rsidRPr="002743EA" w:rsidRDefault="00743055" w:rsidP="009E7A11">
            <w:pPr>
              <w:rPr>
                <w:rFonts w:eastAsia="Times New Roman" w:cstheme="minorHAnsi"/>
                <w:sz w:val="20"/>
                <w:szCs w:val="20"/>
                <w:lang w:val="hr-HR"/>
              </w:rPr>
            </w:pPr>
            <w:r w:rsidRPr="002743EA">
              <w:rPr>
                <w:rFonts w:eastAsia="Times New Roman" w:cstheme="minorHAnsi"/>
                <w:sz w:val="20"/>
                <w:szCs w:val="20"/>
                <w:lang w:val="hr-HR"/>
              </w:rPr>
              <w:t> </w:t>
            </w:r>
          </w:p>
        </w:tc>
        <w:tc>
          <w:tcPr>
            <w:tcW w:w="857" w:type="dxa"/>
            <w:vMerge w:val="restart"/>
            <w:tcBorders>
              <w:top w:val="nil"/>
              <w:left w:val="nil"/>
              <w:right w:val="single" w:sz="4" w:space="0" w:color="auto"/>
            </w:tcBorders>
            <w:shd w:val="clear" w:color="auto" w:fill="auto"/>
            <w:noWrap/>
            <w:vAlign w:val="center"/>
            <w:hideMark/>
          </w:tcPr>
          <w:p w14:paraId="6B3CE758" w14:textId="4A1F54CF"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20TJ </w:t>
            </w:r>
          </w:p>
        </w:tc>
        <w:tc>
          <w:tcPr>
            <w:tcW w:w="791" w:type="dxa"/>
            <w:vMerge w:val="restart"/>
            <w:tcBorders>
              <w:top w:val="nil"/>
              <w:left w:val="nil"/>
              <w:right w:val="nil"/>
            </w:tcBorders>
            <w:shd w:val="clear" w:color="auto" w:fill="auto"/>
            <w:noWrap/>
            <w:vAlign w:val="center"/>
            <w:hideMark/>
          </w:tcPr>
          <w:p w14:paraId="1A840FC9" w14:textId="01C6D6C2" w:rsidR="00743055" w:rsidRPr="002743EA" w:rsidRDefault="00743055" w:rsidP="00743055">
            <w:pPr>
              <w:jc w:val="center"/>
              <w:rPr>
                <w:rFonts w:eastAsia="Times New Roman" w:cstheme="minorHAnsi"/>
                <w:sz w:val="20"/>
                <w:szCs w:val="20"/>
                <w:lang w:val="hr-HR"/>
              </w:rPr>
            </w:pPr>
            <w:r w:rsidRPr="002743EA">
              <w:rPr>
                <w:rFonts w:eastAsia="Times New Roman" w:cstheme="minorHAnsi"/>
                <w:sz w:val="20"/>
                <w:szCs w:val="20"/>
                <w:lang w:val="hr-HR"/>
              </w:rPr>
              <w:t>1 </w:t>
            </w:r>
          </w:p>
        </w:tc>
        <w:tc>
          <w:tcPr>
            <w:tcW w:w="711" w:type="dxa"/>
            <w:gridSpan w:val="2"/>
            <w:vMerge w:val="restart"/>
            <w:tcBorders>
              <w:top w:val="nil"/>
              <w:left w:val="single" w:sz="4" w:space="0" w:color="808080"/>
              <w:right w:val="single" w:sz="4" w:space="0" w:color="808080"/>
            </w:tcBorders>
            <w:shd w:val="clear" w:color="auto" w:fill="auto"/>
            <w:noWrap/>
            <w:vAlign w:val="center"/>
            <w:hideMark/>
          </w:tcPr>
          <w:p w14:paraId="24489F0B" w14:textId="77777777"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 </w:t>
            </w:r>
          </w:p>
          <w:p w14:paraId="575E4C63" w14:textId="110A2C36"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 1</w:t>
            </w:r>
          </w:p>
        </w:tc>
        <w:tc>
          <w:tcPr>
            <w:tcW w:w="992" w:type="dxa"/>
            <w:gridSpan w:val="3"/>
            <w:vMerge w:val="restart"/>
            <w:tcBorders>
              <w:top w:val="nil"/>
              <w:left w:val="nil"/>
              <w:right w:val="single" w:sz="4" w:space="0" w:color="auto"/>
            </w:tcBorders>
            <w:shd w:val="clear" w:color="auto" w:fill="auto"/>
            <w:noWrap/>
            <w:vAlign w:val="center"/>
            <w:hideMark/>
          </w:tcPr>
          <w:p w14:paraId="57A55EE9" w14:textId="36B24611" w:rsidR="00743055" w:rsidRPr="002743EA" w:rsidRDefault="00743055" w:rsidP="009E7A11">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743055" w:rsidRPr="002743EA" w14:paraId="56421F77"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C69A1BD" w14:textId="77777777" w:rsidR="00743055" w:rsidRPr="00CF47A7" w:rsidRDefault="00743055"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1B6E8A55" w14:textId="77777777" w:rsidR="00743055" w:rsidRPr="00CF47A7" w:rsidRDefault="00743055"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ABD9AF8" w14:textId="77777777" w:rsidR="00743055" w:rsidRPr="00CF47A7" w:rsidRDefault="00743055"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6EF0FDB" w14:textId="77777777" w:rsidR="00743055" w:rsidRPr="00CF47A7" w:rsidRDefault="00743055"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C4036D3" w14:textId="77777777" w:rsidR="00743055" w:rsidRPr="00CF47A7" w:rsidRDefault="00743055"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6841691" w14:textId="77777777" w:rsidR="00743055" w:rsidRPr="00CF47A7" w:rsidRDefault="00743055" w:rsidP="009E7A11">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hideMark/>
          </w:tcPr>
          <w:p w14:paraId="04629152" w14:textId="4D225296" w:rsidR="00743055" w:rsidRPr="002743EA" w:rsidRDefault="00743055" w:rsidP="009E7A11">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546DA5B1" w14:textId="39C2F351" w:rsidR="00743055" w:rsidRPr="002743EA" w:rsidRDefault="00743055" w:rsidP="009E7A11">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hideMark/>
          </w:tcPr>
          <w:p w14:paraId="0D7A6C44" w14:textId="0DFB297D" w:rsidR="00743055" w:rsidRPr="002743EA" w:rsidRDefault="00743055" w:rsidP="009E7A11">
            <w:pP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hideMark/>
          </w:tcPr>
          <w:p w14:paraId="2C9834EF" w14:textId="44674DC5" w:rsidR="00743055" w:rsidRPr="002743EA" w:rsidRDefault="00743055" w:rsidP="009E7A11">
            <w:pPr>
              <w:jc w:val="center"/>
              <w:rPr>
                <w:rFonts w:eastAsia="Times New Roman" w:cstheme="minorHAnsi"/>
                <w:sz w:val="20"/>
                <w:szCs w:val="20"/>
                <w:lang w:val="hr-HR"/>
              </w:rPr>
            </w:pPr>
          </w:p>
        </w:tc>
        <w:tc>
          <w:tcPr>
            <w:tcW w:w="791" w:type="dxa"/>
            <w:vMerge/>
            <w:tcBorders>
              <w:left w:val="nil"/>
              <w:bottom w:val="single" w:sz="4" w:space="0" w:color="auto"/>
              <w:right w:val="single" w:sz="4" w:space="0" w:color="808080"/>
            </w:tcBorders>
            <w:shd w:val="clear" w:color="auto" w:fill="auto"/>
            <w:noWrap/>
            <w:vAlign w:val="center"/>
            <w:hideMark/>
          </w:tcPr>
          <w:p w14:paraId="6633928F" w14:textId="63DA30A1" w:rsidR="00743055" w:rsidRPr="002743EA" w:rsidRDefault="00743055" w:rsidP="009E7A11">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hideMark/>
          </w:tcPr>
          <w:p w14:paraId="638A5AB4" w14:textId="1B86FA9A" w:rsidR="00743055" w:rsidRPr="002743EA" w:rsidRDefault="00743055" w:rsidP="009E7A11">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4DC694AA" w14:textId="0EE9B430" w:rsidR="00743055" w:rsidRPr="002743EA" w:rsidRDefault="00743055" w:rsidP="009E7A11">
            <w:pPr>
              <w:jc w:val="center"/>
              <w:rPr>
                <w:rFonts w:eastAsia="Times New Roman" w:cstheme="minorHAnsi"/>
                <w:sz w:val="20"/>
                <w:szCs w:val="20"/>
                <w:lang w:val="hr-HR"/>
              </w:rPr>
            </w:pPr>
          </w:p>
        </w:tc>
      </w:tr>
      <w:tr w:rsidR="00743055" w:rsidRPr="002743EA" w14:paraId="25823922"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41BDECAD" w14:textId="77777777" w:rsidR="00743055" w:rsidRPr="00CF47A7" w:rsidRDefault="00743055" w:rsidP="00F72F89">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2E2D7786" w14:textId="77777777" w:rsidR="00743055" w:rsidRPr="00CF47A7" w:rsidRDefault="00743055" w:rsidP="00F72F89">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214F1EE2" w14:textId="77777777" w:rsidR="00743055" w:rsidRPr="00CF47A7" w:rsidRDefault="00743055" w:rsidP="00F72F89">
            <w:pPr>
              <w:jc w:val="center"/>
              <w:rPr>
                <w:rFonts w:eastAsia="Times New Roman" w:cstheme="minorHAnsi"/>
                <w:sz w:val="20"/>
                <w:szCs w:val="20"/>
                <w:lang w:val="hr-HR"/>
              </w:rPr>
            </w:pPr>
            <w:r w:rsidRPr="00CF47A7">
              <w:rPr>
                <w:rFonts w:eastAsia="Times New Roman" w:cstheme="minorHAnsi"/>
                <w:sz w:val="20"/>
                <w:szCs w:val="20"/>
                <w:lang w:val="hr-HR"/>
              </w:rPr>
              <w:t>BAKM-16</w:t>
            </w:r>
          </w:p>
        </w:tc>
        <w:tc>
          <w:tcPr>
            <w:tcW w:w="2764" w:type="dxa"/>
            <w:vMerge w:val="restart"/>
            <w:tcBorders>
              <w:top w:val="nil"/>
              <w:left w:val="single" w:sz="4" w:space="0" w:color="808080"/>
              <w:right w:val="single" w:sz="4" w:space="0" w:color="808080"/>
            </w:tcBorders>
            <w:shd w:val="clear" w:color="auto" w:fill="auto"/>
            <w:noWrap/>
            <w:vAlign w:val="center"/>
            <w:hideMark/>
          </w:tcPr>
          <w:p w14:paraId="7360775A" w14:textId="77777777" w:rsidR="00743055" w:rsidRPr="00CF47A7" w:rsidRDefault="00743055" w:rsidP="00F72F89">
            <w:pPr>
              <w:rPr>
                <w:rFonts w:eastAsia="Times New Roman" w:cstheme="minorHAnsi"/>
                <w:sz w:val="20"/>
                <w:szCs w:val="20"/>
                <w:lang w:val="hr-HR"/>
              </w:rPr>
            </w:pPr>
            <w:r w:rsidRPr="00CF47A7">
              <w:rPr>
                <w:rFonts w:eastAsia="Times New Roman" w:cstheme="minorHAnsi"/>
                <w:sz w:val="20"/>
                <w:szCs w:val="20"/>
                <w:lang w:val="hr-HR"/>
              </w:rPr>
              <w:t>Ekonomika kulture i kreativnih industrija</w:t>
            </w:r>
          </w:p>
        </w:tc>
        <w:tc>
          <w:tcPr>
            <w:tcW w:w="1064" w:type="dxa"/>
            <w:vMerge w:val="restart"/>
            <w:tcBorders>
              <w:top w:val="nil"/>
              <w:left w:val="single" w:sz="4" w:space="0" w:color="808080"/>
              <w:right w:val="single" w:sz="4" w:space="0" w:color="808080"/>
            </w:tcBorders>
            <w:shd w:val="clear" w:color="auto" w:fill="auto"/>
            <w:vAlign w:val="center"/>
            <w:hideMark/>
          </w:tcPr>
          <w:p w14:paraId="56CF9AD3" w14:textId="77777777" w:rsidR="00743055" w:rsidRPr="00CF47A7" w:rsidRDefault="00743055" w:rsidP="00F72F89">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7573767A" w14:textId="77777777" w:rsidR="00743055" w:rsidRPr="00CF47A7" w:rsidRDefault="00743055" w:rsidP="00F72F89">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vMerge w:val="restart"/>
            <w:tcBorders>
              <w:top w:val="single" w:sz="4" w:space="0" w:color="auto"/>
              <w:left w:val="single" w:sz="4" w:space="0" w:color="808080"/>
              <w:right w:val="nil"/>
            </w:tcBorders>
            <w:shd w:val="clear" w:color="auto" w:fill="auto"/>
            <w:noWrap/>
            <w:vAlign w:val="center"/>
            <w:hideMark/>
          </w:tcPr>
          <w:p w14:paraId="699520C0" w14:textId="0D36881E" w:rsidR="00743055" w:rsidRPr="002743EA" w:rsidRDefault="00743055" w:rsidP="00F72F89">
            <w:pPr>
              <w:rPr>
                <w:rFonts w:eastAsia="Times New Roman" w:cstheme="minorHAnsi"/>
                <w:sz w:val="20"/>
                <w:szCs w:val="20"/>
                <w:lang w:val="hr-HR"/>
              </w:rPr>
            </w:pPr>
            <w:r w:rsidRPr="002743EA">
              <w:rPr>
                <w:rFonts w:eastAsia="Times New Roman" w:cstheme="minorHAnsi"/>
                <w:sz w:val="20"/>
                <w:szCs w:val="20"/>
                <w:lang w:val="hr-HR"/>
              </w:rPr>
              <w:t xml:space="preserve">Marija Tolušić, </w:t>
            </w:r>
            <w:r w:rsidR="006E1E4C" w:rsidRPr="002743EA">
              <w:rPr>
                <w:rFonts w:eastAsia="Times New Roman" w:cstheme="minorHAnsi"/>
                <w:sz w:val="20"/>
                <w:szCs w:val="20"/>
                <w:lang w:val="hr-HR"/>
              </w:rPr>
              <w:t xml:space="preserve">univ. spec. </w:t>
            </w:r>
            <w:r w:rsidR="000C0D7B" w:rsidRPr="002743EA">
              <w:rPr>
                <w:rFonts w:eastAsia="Times New Roman" w:cstheme="minorHAnsi"/>
                <w:sz w:val="20"/>
                <w:szCs w:val="20"/>
                <w:lang w:val="hr-HR"/>
              </w:rPr>
              <w:t>o</w:t>
            </w:r>
            <w:r w:rsidR="006E1E4C" w:rsidRPr="002743EA">
              <w:rPr>
                <w:rFonts w:eastAsia="Times New Roman" w:cstheme="minorHAnsi"/>
                <w:sz w:val="20"/>
                <w:szCs w:val="20"/>
                <w:lang w:val="hr-HR"/>
              </w:rPr>
              <w:t xml:space="preserve">ec., </w:t>
            </w:r>
            <w:r w:rsidRPr="002743EA">
              <w:rPr>
                <w:rFonts w:eastAsia="Times New Roman" w:cstheme="minorHAnsi"/>
                <w:sz w:val="20"/>
                <w:szCs w:val="20"/>
                <w:lang w:val="hr-HR"/>
              </w:rPr>
              <w:t>viša predavačica</w:t>
            </w:r>
          </w:p>
        </w:tc>
        <w:tc>
          <w:tcPr>
            <w:tcW w:w="783" w:type="dxa"/>
            <w:vMerge w:val="restart"/>
            <w:tcBorders>
              <w:top w:val="single" w:sz="4" w:space="0" w:color="auto"/>
              <w:left w:val="single" w:sz="4" w:space="0" w:color="auto"/>
              <w:right w:val="single" w:sz="4" w:space="0" w:color="808080"/>
            </w:tcBorders>
            <w:shd w:val="clear" w:color="auto" w:fill="auto"/>
            <w:noWrap/>
            <w:vAlign w:val="center"/>
            <w:hideMark/>
          </w:tcPr>
          <w:p w14:paraId="19165E76" w14:textId="5E2031DC" w:rsidR="00743055" w:rsidRPr="002743EA" w:rsidRDefault="00743055" w:rsidP="00F72F89">
            <w:pPr>
              <w:jc w:val="center"/>
              <w:rPr>
                <w:rFonts w:eastAsia="Times New Roman" w:cstheme="minorHAnsi"/>
                <w:sz w:val="20"/>
                <w:szCs w:val="20"/>
                <w:lang w:val="hr-HR"/>
              </w:rPr>
            </w:pPr>
            <w:r w:rsidRPr="002743EA">
              <w:rPr>
                <w:rFonts w:eastAsia="Times New Roman" w:cstheme="minorHAnsi"/>
                <w:sz w:val="20"/>
                <w:szCs w:val="20"/>
                <w:lang w:val="hr-HR"/>
              </w:rPr>
              <w:t>60</w:t>
            </w:r>
          </w:p>
        </w:tc>
        <w:tc>
          <w:tcPr>
            <w:tcW w:w="793" w:type="dxa"/>
            <w:vMerge w:val="restart"/>
            <w:tcBorders>
              <w:top w:val="single" w:sz="4" w:space="0" w:color="auto"/>
              <w:left w:val="nil"/>
              <w:right w:val="single" w:sz="4" w:space="0" w:color="808080"/>
            </w:tcBorders>
            <w:shd w:val="clear" w:color="auto" w:fill="auto"/>
            <w:noWrap/>
            <w:vAlign w:val="center"/>
            <w:hideMark/>
          </w:tcPr>
          <w:p w14:paraId="0A32A040" w14:textId="38C134CF" w:rsidR="00743055" w:rsidRPr="002743EA" w:rsidRDefault="00743055" w:rsidP="00F72F89">
            <w:pPr>
              <w:jc w:val="center"/>
              <w:rPr>
                <w:rFonts w:eastAsia="Times New Roman" w:cstheme="minorHAnsi"/>
                <w:sz w:val="20"/>
                <w:szCs w:val="20"/>
                <w:lang w:val="hr-HR"/>
              </w:rPr>
            </w:pPr>
            <w:r w:rsidRPr="002743EA">
              <w:rPr>
                <w:rFonts w:eastAsia="Times New Roman" w:cstheme="minorHAnsi"/>
                <w:sz w:val="20"/>
                <w:szCs w:val="20"/>
                <w:lang w:val="hr-HR"/>
              </w:rPr>
              <w:t>15</w:t>
            </w:r>
          </w:p>
        </w:tc>
        <w:tc>
          <w:tcPr>
            <w:tcW w:w="857" w:type="dxa"/>
            <w:vMerge w:val="restart"/>
            <w:tcBorders>
              <w:top w:val="single" w:sz="4" w:space="0" w:color="auto"/>
              <w:left w:val="nil"/>
              <w:right w:val="single" w:sz="4" w:space="0" w:color="auto"/>
            </w:tcBorders>
            <w:shd w:val="clear" w:color="auto" w:fill="auto"/>
            <w:noWrap/>
            <w:vAlign w:val="center"/>
            <w:hideMark/>
          </w:tcPr>
          <w:p w14:paraId="533A6063" w14:textId="77777777" w:rsidR="00743055" w:rsidRPr="002743EA" w:rsidRDefault="00743055" w:rsidP="00F72F89">
            <w:pPr>
              <w:jc w:val="center"/>
              <w:rPr>
                <w:rFonts w:eastAsia="Times New Roman" w:cstheme="minorHAnsi"/>
                <w:sz w:val="20"/>
                <w:szCs w:val="20"/>
                <w:lang w:val="hr-HR"/>
              </w:rPr>
            </w:pPr>
          </w:p>
        </w:tc>
        <w:tc>
          <w:tcPr>
            <w:tcW w:w="791" w:type="dxa"/>
            <w:vMerge w:val="restart"/>
            <w:tcBorders>
              <w:top w:val="single" w:sz="4" w:space="0" w:color="auto"/>
              <w:left w:val="nil"/>
              <w:right w:val="nil"/>
            </w:tcBorders>
            <w:shd w:val="clear" w:color="auto" w:fill="auto"/>
            <w:noWrap/>
            <w:vAlign w:val="center"/>
            <w:hideMark/>
          </w:tcPr>
          <w:p w14:paraId="01908518" w14:textId="4126AF11" w:rsidR="00743055" w:rsidRPr="002743EA" w:rsidRDefault="00743055" w:rsidP="00F72F89">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vMerge w:val="restart"/>
            <w:tcBorders>
              <w:top w:val="single" w:sz="4" w:space="0" w:color="auto"/>
              <w:left w:val="single" w:sz="4" w:space="0" w:color="808080"/>
              <w:right w:val="single" w:sz="4" w:space="0" w:color="808080"/>
            </w:tcBorders>
            <w:shd w:val="clear" w:color="auto" w:fill="auto"/>
            <w:noWrap/>
            <w:vAlign w:val="center"/>
            <w:hideMark/>
          </w:tcPr>
          <w:p w14:paraId="204E9601" w14:textId="0E1E66B5" w:rsidR="00743055" w:rsidRPr="002743EA" w:rsidRDefault="00743055" w:rsidP="00F72F89">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vMerge w:val="restart"/>
            <w:tcBorders>
              <w:top w:val="single" w:sz="4" w:space="0" w:color="auto"/>
              <w:left w:val="nil"/>
              <w:right w:val="single" w:sz="4" w:space="0" w:color="auto"/>
            </w:tcBorders>
            <w:shd w:val="clear" w:color="auto" w:fill="auto"/>
            <w:noWrap/>
            <w:vAlign w:val="center"/>
            <w:hideMark/>
          </w:tcPr>
          <w:p w14:paraId="01DD6542" w14:textId="77777777" w:rsidR="00743055" w:rsidRPr="002743EA" w:rsidRDefault="00743055" w:rsidP="00F72F89">
            <w:pPr>
              <w:jc w:val="center"/>
              <w:rPr>
                <w:rFonts w:eastAsia="Times New Roman" w:cstheme="minorHAnsi"/>
                <w:sz w:val="20"/>
                <w:szCs w:val="20"/>
                <w:lang w:val="hr-HR"/>
              </w:rPr>
            </w:pPr>
          </w:p>
        </w:tc>
      </w:tr>
      <w:tr w:rsidR="00743055" w:rsidRPr="002743EA" w14:paraId="3F24ABEC" w14:textId="77777777" w:rsidTr="00015D5D">
        <w:trPr>
          <w:gridAfter w:val="1"/>
          <w:wAfter w:w="13" w:type="dxa"/>
          <w:trHeight w:val="350"/>
        </w:trPr>
        <w:tc>
          <w:tcPr>
            <w:tcW w:w="239" w:type="dxa"/>
            <w:tcBorders>
              <w:top w:val="nil"/>
              <w:left w:val="nil"/>
              <w:bottom w:val="nil"/>
              <w:right w:val="nil"/>
            </w:tcBorders>
            <w:shd w:val="clear" w:color="auto" w:fill="auto"/>
            <w:noWrap/>
            <w:vAlign w:val="center"/>
            <w:hideMark/>
          </w:tcPr>
          <w:p w14:paraId="0FD68644" w14:textId="77777777" w:rsidR="00743055" w:rsidRPr="00CF47A7" w:rsidRDefault="00743055" w:rsidP="00F72F89">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33E99451" w14:textId="77777777" w:rsidR="00743055" w:rsidRPr="00CF47A7" w:rsidRDefault="00743055" w:rsidP="00F72F89">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2EBACB3" w14:textId="77777777" w:rsidR="00743055" w:rsidRPr="00CF47A7" w:rsidRDefault="00743055" w:rsidP="00F72F89">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464D12E0" w14:textId="77777777" w:rsidR="00743055" w:rsidRPr="00CF47A7" w:rsidRDefault="00743055" w:rsidP="00F72F89">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5D9F448" w14:textId="77777777" w:rsidR="00743055" w:rsidRPr="00CF47A7" w:rsidRDefault="00743055" w:rsidP="00F72F89">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657D224E" w14:textId="77777777" w:rsidR="00743055" w:rsidRPr="00CF47A7" w:rsidRDefault="00743055" w:rsidP="00F72F89">
            <w:pPr>
              <w:rPr>
                <w:rFonts w:eastAsia="Times New Roman" w:cstheme="minorHAnsi"/>
                <w:sz w:val="20"/>
                <w:szCs w:val="20"/>
                <w:lang w:val="hr-HR"/>
              </w:rPr>
            </w:pPr>
          </w:p>
        </w:tc>
        <w:tc>
          <w:tcPr>
            <w:tcW w:w="3221" w:type="dxa"/>
            <w:vMerge/>
            <w:tcBorders>
              <w:left w:val="single" w:sz="4" w:space="0" w:color="808080"/>
              <w:bottom w:val="single" w:sz="4" w:space="0" w:color="auto"/>
              <w:right w:val="nil"/>
            </w:tcBorders>
            <w:shd w:val="clear" w:color="auto" w:fill="auto"/>
            <w:noWrap/>
            <w:vAlign w:val="center"/>
          </w:tcPr>
          <w:p w14:paraId="0C99F45D" w14:textId="3C376B0C" w:rsidR="00743055" w:rsidRPr="002743EA" w:rsidRDefault="00743055" w:rsidP="00F72F89">
            <w:pPr>
              <w:rPr>
                <w:rFonts w:eastAsia="Times New Roman" w:cstheme="minorHAnsi"/>
                <w:sz w:val="20"/>
                <w:szCs w:val="20"/>
                <w:lang w:val="hr-HR"/>
              </w:rPr>
            </w:pPr>
          </w:p>
        </w:tc>
        <w:tc>
          <w:tcPr>
            <w:tcW w:w="783" w:type="dxa"/>
            <w:vMerge/>
            <w:tcBorders>
              <w:left w:val="single" w:sz="4" w:space="0" w:color="auto"/>
              <w:bottom w:val="single" w:sz="4" w:space="0" w:color="auto"/>
              <w:right w:val="single" w:sz="4" w:space="0" w:color="808080"/>
            </w:tcBorders>
            <w:shd w:val="clear" w:color="auto" w:fill="auto"/>
            <w:noWrap/>
            <w:vAlign w:val="center"/>
            <w:hideMark/>
          </w:tcPr>
          <w:p w14:paraId="09404817" w14:textId="1425AB34" w:rsidR="00743055" w:rsidRPr="002743EA" w:rsidRDefault="00743055" w:rsidP="00F72F89">
            <w:pPr>
              <w:jc w:val="center"/>
              <w:rPr>
                <w:rFonts w:eastAsia="Times New Roman" w:cstheme="minorHAnsi"/>
                <w:sz w:val="20"/>
                <w:szCs w:val="20"/>
                <w:lang w:val="hr-HR"/>
              </w:rPr>
            </w:pPr>
          </w:p>
        </w:tc>
        <w:tc>
          <w:tcPr>
            <w:tcW w:w="793" w:type="dxa"/>
            <w:vMerge/>
            <w:tcBorders>
              <w:left w:val="nil"/>
              <w:bottom w:val="single" w:sz="4" w:space="0" w:color="auto"/>
              <w:right w:val="single" w:sz="4" w:space="0" w:color="808080"/>
            </w:tcBorders>
            <w:shd w:val="clear" w:color="auto" w:fill="auto"/>
            <w:noWrap/>
            <w:vAlign w:val="center"/>
          </w:tcPr>
          <w:p w14:paraId="021A4598" w14:textId="7AA45A05" w:rsidR="00743055" w:rsidRPr="002743EA" w:rsidRDefault="00743055" w:rsidP="00F72F89">
            <w:pPr>
              <w:jc w:val="center"/>
              <w:rPr>
                <w:rFonts w:eastAsia="Times New Roman" w:cstheme="minorHAnsi"/>
                <w:sz w:val="20"/>
                <w:szCs w:val="20"/>
                <w:lang w:val="hr-HR"/>
              </w:rPr>
            </w:pPr>
          </w:p>
        </w:tc>
        <w:tc>
          <w:tcPr>
            <w:tcW w:w="857" w:type="dxa"/>
            <w:vMerge/>
            <w:tcBorders>
              <w:left w:val="nil"/>
              <w:bottom w:val="single" w:sz="4" w:space="0" w:color="auto"/>
              <w:right w:val="single" w:sz="4" w:space="0" w:color="auto"/>
            </w:tcBorders>
            <w:shd w:val="clear" w:color="auto" w:fill="auto"/>
            <w:noWrap/>
            <w:vAlign w:val="center"/>
          </w:tcPr>
          <w:p w14:paraId="44EC8447" w14:textId="77777777" w:rsidR="00743055" w:rsidRPr="002743EA" w:rsidRDefault="00743055" w:rsidP="00F72F89">
            <w:pPr>
              <w:jc w:val="center"/>
              <w:rPr>
                <w:rFonts w:eastAsia="Times New Roman" w:cstheme="minorHAnsi"/>
                <w:sz w:val="20"/>
                <w:szCs w:val="20"/>
                <w:lang w:val="hr-HR"/>
              </w:rPr>
            </w:pPr>
          </w:p>
        </w:tc>
        <w:tc>
          <w:tcPr>
            <w:tcW w:w="791" w:type="dxa"/>
            <w:vMerge/>
            <w:tcBorders>
              <w:left w:val="nil"/>
              <w:bottom w:val="single" w:sz="4" w:space="0" w:color="auto"/>
              <w:right w:val="nil"/>
            </w:tcBorders>
            <w:shd w:val="clear" w:color="auto" w:fill="auto"/>
            <w:noWrap/>
            <w:vAlign w:val="center"/>
          </w:tcPr>
          <w:p w14:paraId="409B6A24" w14:textId="31B9D4D5" w:rsidR="00743055" w:rsidRPr="002743EA" w:rsidRDefault="00743055" w:rsidP="00F72F89">
            <w:pPr>
              <w:jc w:val="center"/>
              <w:rPr>
                <w:rFonts w:eastAsia="Times New Roman" w:cstheme="minorHAnsi"/>
                <w:sz w:val="20"/>
                <w:szCs w:val="20"/>
                <w:lang w:val="hr-HR"/>
              </w:rPr>
            </w:pPr>
          </w:p>
        </w:tc>
        <w:tc>
          <w:tcPr>
            <w:tcW w:w="711" w:type="dxa"/>
            <w:gridSpan w:val="2"/>
            <w:vMerge/>
            <w:tcBorders>
              <w:left w:val="single" w:sz="4" w:space="0" w:color="808080"/>
              <w:bottom w:val="single" w:sz="4" w:space="0" w:color="auto"/>
              <w:right w:val="single" w:sz="4" w:space="0" w:color="808080"/>
            </w:tcBorders>
            <w:shd w:val="clear" w:color="auto" w:fill="auto"/>
            <w:noWrap/>
            <w:vAlign w:val="center"/>
          </w:tcPr>
          <w:p w14:paraId="2543C976" w14:textId="6713B8C5" w:rsidR="00743055" w:rsidRPr="002743EA" w:rsidRDefault="00743055" w:rsidP="00F72F89">
            <w:pPr>
              <w:jc w:val="center"/>
              <w:rPr>
                <w:rFonts w:eastAsia="Times New Roman" w:cstheme="minorHAnsi"/>
                <w:sz w:val="20"/>
                <w:szCs w:val="20"/>
                <w:lang w:val="hr-HR"/>
              </w:rPr>
            </w:pPr>
          </w:p>
        </w:tc>
        <w:tc>
          <w:tcPr>
            <w:tcW w:w="992" w:type="dxa"/>
            <w:gridSpan w:val="3"/>
            <w:vMerge/>
            <w:tcBorders>
              <w:left w:val="nil"/>
              <w:bottom w:val="single" w:sz="4" w:space="0" w:color="auto"/>
              <w:right w:val="single" w:sz="4" w:space="0" w:color="auto"/>
            </w:tcBorders>
            <w:shd w:val="clear" w:color="auto" w:fill="auto"/>
            <w:noWrap/>
            <w:vAlign w:val="center"/>
            <w:hideMark/>
          </w:tcPr>
          <w:p w14:paraId="34947A4D" w14:textId="77777777" w:rsidR="00743055" w:rsidRPr="002743EA" w:rsidRDefault="00743055" w:rsidP="00F72F89">
            <w:pPr>
              <w:jc w:val="center"/>
              <w:rPr>
                <w:rFonts w:eastAsia="Times New Roman" w:cstheme="minorHAnsi"/>
                <w:sz w:val="20"/>
                <w:szCs w:val="20"/>
                <w:lang w:val="hr-HR"/>
              </w:rPr>
            </w:pPr>
          </w:p>
        </w:tc>
      </w:tr>
      <w:tr w:rsidR="00F72F89" w:rsidRPr="002743EA" w14:paraId="322E9DF3"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7CE44F4D" w14:textId="77777777" w:rsidR="00F72F89" w:rsidRPr="00CF47A7" w:rsidRDefault="00F72F89" w:rsidP="00F72F89">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DC3439E"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705EDF9"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BAKM-17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98740AD" w14:textId="77777777" w:rsidR="00F72F89" w:rsidRPr="00CF47A7" w:rsidRDefault="00F72F89" w:rsidP="00F72F89">
            <w:pPr>
              <w:rPr>
                <w:rFonts w:eastAsia="Times New Roman" w:cstheme="minorHAnsi"/>
                <w:sz w:val="20"/>
                <w:szCs w:val="20"/>
                <w:lang w:val="hr-HR"/>
              </w:rPr>
            </w:pPr>
            <w:r w:rsidRPr="00CF47A7">
              <w:rPr>
                <w:rFonts w:eastAsia="Times New Roman" w:cstheme="minorHAnsi"/>
                <w:sz w:val="20"/>
                <w:szCs w:val="20"/>
                <w:lang w:val="hr-HR"/>
              </w:rPr>
              <w:t>Uvod u komunikologiju</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4C8F0CF"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6BCB055F"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6699F4FC" w14:textId="6BF8CDAB" w:rsidR="00F72F89" w:rsidRPr="002743EA" w:rsidRDefault="00912754" w:rsidP="00F72F89">
            <w:pPr>
              <w:rPr>
                <w:rFonts w:eastAsia="Times New Roman" w:cstheme="minorHAnsi"/>
                <w:sz w:val="20"/>
                <w:szCs w:val="20"/>
                <w:lang w:val="hr-HR"/>
              </w:rPr>
            </w:pPr>
            <w:r w:rsidRPr="002743EA">
              <w:rPr>
                <w:rFonts w:eastAsia="Times New Roman" w:cstheme="minorHAnsi"/>
                <w:sz w:val="20"/>
                <w:szCs w:val="20"/>
                <w:lang w:val="hr-HR"/>
              </w:rPr>
              <w:t>i</w:t>
            </w:r>
            <w:r w:rsidR="00F72F89" w:rsidRPr="002743EA">
              <w:rPr>
                <w:rFonts w:eastAsia="Times New Roman" w:cstheme="minorHAnsi"/>
                <w:sz w:val="20"/>
                <w:szCs w:val="20"/>
                <w:lang w:val="hr-HR"/>
              </w:rPr>
              <w:t>zv. prof. dr. sc. Ivica Šola</w:t>
            </w:r>
          </w:p>
        </w:tc>
        <w:tc>
          <w:tcPr>
            <w:tcW w:w="783"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3B5861E8"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45</w:t>
            </w:r>
          </w:p>
        </w:tc>
        <w:tc>
          <w:tcPr>
            <w:tcW w:w="793" w:type="dxa"/>
            <w:tcBorders>
              <w:top w:val="single" w:sz="4" w:space="0" w:color="auto"/>
              <w:left w:val="nil"/>
              <w:bottom w:val="single" w:sz="4" w:space="0" w:color="808080"/>
              <w:right w:val="single" w:sz="4" w:space="0" w:color="808080"/>
            </w:tcBorders>
            <w:shd w:val="clear" w:color="auto" w:fill="auto"/>
            <w:noWrap/>
            <w:vAlign w:val="center"/>
            <w:hideMark/>
          </w:tcPr>
          <w:p w14:paraId="48B0CC82"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41A27F27" w14:textId="77777777" w:rsidR="00F72F89" w:rsidRPr="002743EA" w:rsidRDefault="00F72F89" w:rsidP="00F72F89">
            <w:pPr>
              <w:jc w:val="center"/>
              <w:rPr>
                <w:rFonts w:eastAsia="Times New Roman" w:cstheme="minorHAnsi"/>
                <w:sz w:val="20"/>
                <w:szCs w:val="20"/>
                <w:lang w:val="hr-HR"/>
              </w:rPr>
            </w:pPr>
          </w:p>
        </w:tc>
        <w:tc>
          <w:tcPr>
            <w:tcW w:w="791" w:type="dxa"/>
            <w:tcBorders>
              <w:top w:val="single" w:sz="4" w:space="0" w:color="auto"/>
              <w:left w:val="nil"/>
              <w:bottom w:val="nil"/>
              <w:right w:val="nil"/>
            </w:tcBorders>
            <w:shd w:val="clear" w:color="auto" w:fill="auto"/>
            <w:noWrap/>
            <w:vAlign w:val="center"/>
            <w:hideMark/>
          </w:tcPr>
          <w:p w14:paraId="11F4D28A"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783DA3AA" w14:textId="77777777" w:rsidR="00F72F89" w:rsidRPr="002743EA" w:rsidRDefault="00F72F89" w:rsidP="00F72F89">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6FBC9F0D" w14:textId="77777777" w:rsidR="00F72F89" w:rsidRPr="002743EA" w:rsidRDefault="00F72F89" w:rsidP="00F72F89">
            <w:pPr>
              <w:jc w:val="center"/>
              <w:rPr>
                <w:rFonts w:eastAsia="Times New Roman" w:cstheme="minorHAnsi"/>
                <w:sz w:val="20"/>
                <w:szCs w:val="20"/>
                <w:lang w:val="hr-HR"/>
              </w:rPr>
            </w:pPr>
          </w:p>
        </w:tc>
      </w:tr>
      <w:tr w:rsidR="00F72F89" w:rsidRPr="002743EA" w14:paraId="1D713869"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416E403B" w14:textId="77777777" w:rsidR="00F72F89" w:rsidRPr="00CF47A7" w:rsidRDefault="00F72F89" w:rsidP="00F72F89">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DA2DFD1" w14:textId="77777777" w:rsidR="00F72F89" w:rsidRPr="00CF47A7" w:rsidRDefault="00F72F89" w:rsidP="00F72F89">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2C711A3C" w14:textId="77777777" w:rsidR="00F72F89" w:rsidRPr="00CF47A7" w:rsidRDefault="00F72F89" w:rsidP="00F72F89">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A084A50" w14:textId="77777777" w:rsidR="00F72F89" w:rsidRPr="00CF47A7" w:rsidRDefault="00F72F89" w:rsidP="00F72F89">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B17A2B8" w14:textId="77777777" w:rsidR="00F72F89" w:rsidRPr="00CF47A7" w:rsidRDefault="00F72F89" w:rsidP="00F72F89">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54CA6DDF" w14:textId="77777777" w:rsidR="00F72F89" w:rsidRPr="00CF47A7" w:rsidRDefault="00F72F89" w:rsidP="00F72F89">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74E5D5C1" w14:textId="0720119D" w:rsidR="00F72F89" w:rsidRPr="002743EA" w:rsidRDefault="00F72F89" w:rsidP="00F72F89">
            <w:pPr>
              <w:rPr>
                <w:rFonts w:eastAsia="Times New Roman" w:cstheme="minorHAnsi"/>
                <w:sz w:val="20"/>
                <w:szCs w:val="20"/>
                <w:lang w:val="hr-HR"/>
              </w:rPr>
            </w:pPr>
            <w:r w:rsidRPr="002743EA">
              <w:rPr>
                <w:rFonts w:eastAsia="Times New Roman" w:cstheme="minorHAnsi"/>
                <w:sz w:val="20"/>
                <w:szCs w:val="20"/>
                <w:lang w:val="hr-HR"/>
              </w:rPr>
              <w:t>Tomislav Levak, predavač</w:t>
            </w:r>
          </w:p>
        </w:tc>
        <w:tc>
          <w:tcPr>
            <w:tcW w:w="783" w:type="dxa"/>
            <w:tcBorders>
              <w:top w:val="nil"/>
              <w:left w:val="single" w:sz="4" w:space="0" w:color="auto"/>
              <w:bottom w:val="single" w:sz="4" w:space="0" w:color="auto"/>
              <w:right w:val="single" w:sz="4" w:space="0" w:color="808080"/>
            </w:tcBorders>
            <w:shd w:val="clear" w:color="auto" w:fill="auto"/>
            <w:noWrap/>
            <w:vAlign w:val="center"/>
            <w:hideMark/>
          </w:tcPr>
          <w:p w14:paraId="304653D6"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 </w:t>
            </w:r>
          </w:p>
        </w:tc>
        <w:tc>
          <w:tcPr>
            <w:tcW w:w="793" w:type="dxa"/>
            <w:tcBorders>
              <w:top w:val="nil"/>
              <w:left w:val="nil"/>
              <w:bottom w:val="single" w:sz="4" w:space="0" w:color="auto"/>
              <w:right w:val="single" w:sz="4" w:space="0" w:color="808080"/>
            </w:tcBorders>
            <w:shd w:val="clear" w:color="auto" w:fill="auto"/>
            <w:noWrap/>
            <w:vAlign w:val="center"/>
          </w:tcPr>
          <w:p w14:paraId="150B0300"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15</w:t>
            </w:r>
          </w:p>
        </w:tc>
        <w:tc>
          <w:tcPr>
            <w:tcW w:w="857" w:type="dxa"/>
            <w:tcBorders>
              <w:top w:val="nil"/>
              <w:left w:val="nil"/>
              <w:bottom w:val="single" w:sz="4" w:space="0" w:color="auto"/>
              <w:right w:val="single" w:sz="4" w:space="0" w:color="auto"/>
            </w:tcBorders>
            <w:shd w:val="clear" w:color="auto" w:fill="auto"/>
            <w:noWrap/>
            <w:vAlign w:val="center"/>
          </w:tcPr>
          <w:p w14:paraId="627ECAB3" w14:textId="77777777" w:rsidR="00F72F89" w:rsidRPr="002743EA" w:rsidRDefault="00F72F89" w:rsidP="00F72F89">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5331B9B" w14:textId="77777777" w:rsidR="00F72F89" w:rsidRPr="002743EA" w:rsidRDefault="00F72F89" w:rsidP="00F72F89">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4B6D657"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5497097" w14:textId="77777777" w:rsidR="00F72F89" w:rsidRPr="002743EA" w:rsidRDefault="00F72F89" w:rsidP="00F72F89">
            <w:pPr>
              <w:jc w:val="center"/>
              <w:rPr>
                <w:rFonts w:eastAsia="Times New Roman" w:cstheme="minorHAnsi"/>
                <w:sz w:val="20"/>
                <w:szCs w:val="20"/>
                <w:lang w:val="hr-HR"/>
              </w:rPr>
            </w:pPr>
            <w:r w:rsidRPr="002743EA">
              <w:rPr>
                <w:rFonts w:eastAsia="Times New Roman" w:cstheme="minorHAnsi"/>
                <w:sz w:val="20"/>
                <w:szCs w:val="20"/>
                <w:lang w:val="hr-HR"/>
              </w:rPr>
              <w:t> </w:t>
            </w:r>
          </w:p>
        </w:tc>
      </w:tr>
      <w:tr w:rsidR="00F72F89" w:rsidRPr="00CF47A7" w14:paraId="138E49F8"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1B8DC8D2" w14:textId="77777777" w:rsidR="00F72F89" w:rsidRPr="00CF47A7" w:rsidRDefault="00F72F89" w:rsidP="00F72F89">
            <w:pPr>
              <w:rPr>
                <w:rFonts w:eastAsia="Times New Roman" w:cstheme="minorHAnsi"/>
                <w:sz w:val="20"/>
                <w:szCs w:val="20"/>
                <w:lang w:val="hr-HR"/>
              </w:rPr>
            </w:pPr>
          </w:p>
        </w:tc>
        <w:tc>
          <w:tcPr>
            <w:tcW w:w="14303" w:type="dxa"/>
            <w:gridSpan w:val="15"/>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95DEE5E" w14:textId="77777777" w:rsidR="00F72F89" w:rsidRPr="00CF47A7" w:rsidRDefault="00F72F89" w:rsidP="00F72F89">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B752159" w14:textId="77777777" w:rsidR="00CF47A7" w:rsidRPr="00CF47A7" w:rsidRDefault="00CF47A7">
      <w:pPr>
        <w:rPr>
          <w:lang w:val="hr-HR"/>
        </w:rPr>
      </w:pPr>
      <w:r w:rsidRPr="00CF47A7">
        <w:rPr>
          <w:lang w:val="hr-HR"/>
        </w:rPr>
        <w:br w:type="page"/>
      </w:r>
    </w:p>
    <w:tbl>
      <w:tblPr>
        <w:tblW w:w="14555" w:type="dxa"/>
        <w:tblInd w:w="-398"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19"/>
        <w:gridCol w:w="457"/>
        <w:gridCol w:w="336"/>
        <w:gridCol w:w="857"/>
        <w:gridCol w:w="791"/>
        <w:gridCol w:w="9"/>
        <w:gridCol w:w="240"/>
        <w:gridCol w:w="462"/>
        <w:gridCol w:w="992"/>
        <w:gridCol w:w="13"/>
      </w:tblGrid>
      <w:tr w:rsidR="00F72F89" w:rsidRPr="00CF47A7" w14:paraId="11ACB5B6" w14:textId="77777777" w:rsidTr="00063B6A">
        <w:trPr>
          <w:gridAfter w:val="1"/>
          <w:wAfter w:w="13" w:type="dxa"/>
          <w:trHeight w:val="300"/>
        </w:trPr>
        <w:tc>
          <w:tcPr>
            <w:tcW w:w="239" w:type="dxa"/>
            <w:tcBorders>
              <w:top w:val="nil"/>
              <w:left w:val="nil"/>
              <w:bottom w:val="nil"/>
              <w:right w:val="nil"/>
            </w:tcBorders>
            <w:shd w:val="clear" w:color="auto" w:fill="auto"/>
            <w:noWrap/>
            <w:vAlign w:val="center"/>
            <w:hideMark/>
          </w:tcPr>
          <w:p w14:paraId="54B85CF3" w14:textId="52A4E86B"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FD2B669" w14:textId="10139C35" w:rsidR="00F72F89" w:rsidRPr="00CF47A7" w:rsidRDefault="00F72F89" w:rsidP="00F72F89">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F72F89" w:rsidRPr="00CF47A7" w14:paraId="0FB8D430"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29C3B93F" w14:textId="77777777" w:rsidR="00F72F89" w:rsidRPr="00CF47A7" w:rsidRDefault="00F72F89" w:rsidP="00F72F89">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54A66D38" w14:textId="77777777" w:rsidR="00F72F89" w:rsidRPr="00CF47A7" w:rsidRDefault="00F72F89" w:rsidP="00F72F89">
            <w:pPr>
              <w:rPr>
                <w:rFonts w:eastAsia="Times New Roman" w:cstheme="minorHAnsi"/>
                <w:b/>
                <w:bCs/>
                <w:sz w:val="20"/>
                <w:szCs w:val="20"/>
                <w:lang w:val="hr-HR"/>
              </w:rPr>
            </w:pPr>
          </w:p>
        </w:tc>
      </w:tr>
      <w:tr w:rsidR="00F72F89" w:rsidRPr="00CF47A7" w14:paraId="496811F2"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D945DE8"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FE3859E" w14:textId="0E266A32" w:rsidR="00F72F89"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7</w:t>
            </w:r>
          </w:p>
        </w:tc>
        <w:tc>
          <w:tcPr>
            <w:tcW w:w="1060" w:type="dxa"/>
            <w:tcBorders>
              <w:left w:val="single" w:sz="4" w:space="0" w:color="808080"/>
              <w:bottom w:val="single" w:sz="4" w:space="0" w:color="000000"/>
              <w:right w:val="single" w:sz="4" w:space="0" w:color="808080"/>
            </w:tcBorders>
            <w:shd w:val="clear" w:color="auto" w:fill="auto"/>
            <w:vAlign w:val="center"/>
          </w:tcPr>
          <w:p w14:paraId="7689CD4C"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BAKM-IZ-27</w:t>
            </w:r>
          </w:p>
        </w:tc>
        <w:tc>
          <w:tcPr>
            <w:tcW w:w="2764" w:type="dxa"/>
            <w:tcBorders>
              <w:left w:val="single" w:sz="4" w:space="0" w:color="808080"/>
              <w:bottom w:val="single" w:sz="4" w:space="0" w:color="000000"/>
              <w:right w:val="single" w:sz="4" w:space="0" w:color="808080"/>
            </w:tcBorders>
            <w:shd w:val="clear" w:color="auto" w:fill="auto"/>
            <w:vAlign w:val="center"/>
          </w:tcPr>
          <w:p w14:paraId="1F95C0B7" w14:textId="77777777" w:rsidR="00F72F89" w:rsidRPr="00CF47A7" w:rsidRDefault="00F72F89" w:rsidP="00F72F89">
            <w:pPr>
              <w:rPr>
                <w:rFonts w:cstheme="minorHAnsi"/>
                <w:sz w:val="20"/>
                <w:szCs w:val="20"/>
                <w:lang w:val="hr-HR"/>
              </w:rPr>
            </w:pPr>
            <w:r w:rsidRPr="00CF47A7">
              <w:rPr>
                <w:rFonts w:cstheme="minorHAnsi"/>
                <w:sz w:val="20"/>
                <w:szCs w:val="20"/>
                <w:lang w:val="hr-HR"/>
              </w:rPr>
              <w:t>Istraživanje kulture, medija i kreativnih industrija 1</w:t>
            </w:r>
          </w:p>
        </w:tc>
        <w:tc>
          <w:tcPr>
            <w:tcW w:w="1064" w:type="dxa"/>
            <w:tcBorders>
              <w:left w:val="single" w:sz="4" w:space="0" w:color="808080"/>
              <w:bottom w:val="single" w:sz="4" w:space="0" w:color="000000"/>
              <w:right w:val="single" w:sz="4" w:space="0" w:color="808080"/>
            </w:tcBorders>
            <w:shd w:val="clear" w:color="auto" w:fill="auto"/>
            <w:vAlign w:val="center"/>
          </w:tcPr>
          <w:p w14:paraId="4F0EF9BB"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C8F5F31"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73438F9F" w14:textId="5523E818" w:rsidR="00F72F89" w:rsidRPr="00255F2C" w:rsidRDefault="00CF47A7" w:rsidP="00A67471">
            <w:pPr>
              <w:rPr>
                <w:rFonts w:cstheme="minorHAnsi"/>
                <w:sz w:val="20"/>
                <w:szCs w:val="20"/>
                <w:lang w:val="hr-HR"/>
              </w:rPr>
            </w:pPr>
            <w:r w:rsidRPr="00255F2C">
              <w:rPr>
                <w:rFonts w:eastAsia="Times New Roman" w:cstheme="minorHAnsi"/>
                <w:sz w:val="20"/>
                <w:szCs w:val="20"/>
                <w:lang w:val="hr-HR"/>
              </w:rPr>
              <w:t xml:space="preserve">dr. sc. </w:t>
            </w:r>
            <w:r w:rsidR="00A67471">
              <w:rPr>
                <w:rFonts w:eastAsia="Times New Roman" w:cstheme="minorHAnsi"/>
                <w:sz w:val="20"/>
                <w:szCs w:val="20"/>
                <w:lang w:val="hr-HR"/>
              </w:rPr>
              <w:t>Marina Čepo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1E9C924" w14:textId="77777777" w:rsidR="00F72F89" w:rsidRPr="00CF47A7" w:rsidRDefault="00F72F89" w:rsidP="00F72F89">
            <w:pPr>
              <w:jc w:val="center"/>
              <w:rPr>
                <w:rFonts w:cstheme="minorHAnsi"/>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D61FA8" w14:textId="77777777" w:rsidR="00F72F89" w:rsidRPr="00CF47A7" w:rsidRDefault="00F72F89" w:rsidP="00F72F89">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1891EA4"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469434D" w14:textId="77777777" w:rsidR="00F72F89" w:rsidRPr="00CF47A7" w:rsidRDefault="00F72F89" w:rsidP="00F72F89">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0547C3D8" w14:textId="77777777" w:rsidR="00F72F89" w:rsidRPr="00CF47A7" w:rsidRDefault="00F72F89" w:rsidP="00F72F89">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2D30EFB1" w14:textId="77777777" w:rsidR="00F72F89" w:rsidRPr="00CF47A7" w:rsidRDefault="00F72F89" w:rsidP="00F72F89">
            <w:pPr>
              <w:jc w:val="center"/>
              <w:rPr>
                <w:rFonts w:eastAsia="Times New Roman" w:cstheme="minorHAnsi"/>
                <w:sz w:val="20"/>
                <w:szCs w:val="20"/>
                <w:lang w:val="hr-HR"/>
              </w:rPr>
            </w:pPr>
            <w:r w:rsidRPr="00CF47A7">
              <w:rPr>
                <w:rFonts w:cstheme="minorHAnsi"/>
                <w:sz w:val="20"/>
                <w:szCs w:val="20"/>
                <w:lang w:val="hr-HR"/>
              </w:rPr>
              <w:t>(1)</w:t>
            </w:r>
          </w:p>
        </w:tc>
      </w:tr>
      <w:tr w:rsidR="00CF47A7" w:rsidRPr="00CF47A7" w14:paraId="629F98A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35C673F" w14:textId="77777777" w:rsidR="00CF47A7" w:rsidRPr="00CF47A7" w:rsidRDefault="00CF47A7"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AF1AFA7" w14:textId="72C4BAFB" w:rsidR="00CF47A7" w:rsidRPr="00CF47A7" w:rsidRDefault="00CF47A7" w:rsidP="00F72F89">
            <w:pPr>
              <w:jc w:val="center"/>
              <w:rPr>
                <w:rFonts w:eastAsia="Times New Roman" w:cstheme="minorHAnsi"/>
                <w:sz w:val="20"/>
                <w:szCs w:val="20"/>
                <w:lang w:val="hr-HR"/>
              </w:rPr>
            </w:pPr>
            <w:r w:rsidRPr="00CF47A7">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24EC9CB8" w14:textId="3F516B2F" w:rsidR="00CF47A7" w:rsidRPr="00CF47A7" w:rsidRDefault="00CF47A7" w:rsidP="00F72F89">
            <w:pPr>
              <w:jc w:val="center"/>
              <w:rPr>
                <w:rFonts w:cstheme="minorHAnsi"/>
                <w:sz w:val="20"/>
                <w:szCs w:val="20"/>
                <w:lang w:val="hr-HR"/>
              </w:rPr>
            </w:pPr>
            <w:r w:rsidRPr="00CF47A7">
              <w:rPr>
                <w:rFonts w:cstheme="minorHAnsi"/>
                <w:sz w:val="20"/>
                <w:szCs w:val="20"/>
                <w:lang w:val="hr-HR"/>
              </w:rPr>
              <w:t>BAKM-IZ-05</w:t>
            </w:r>
          </w:p>
        </w:tc>
        <w:tc>
          <w:tcPr>
            <w:tcW w:w="2764" w:type="dxa"/>
            <w:tcBorders>
              <w:left w:val="single" w:sz="4" w:space="0" w:color="808080"/>
              <w:bottom w:val="single" w:sz="4" w:space="0" w:color="000000"/>
              <w:right w:val="single" w:sz="4" w:space="0" w:color="808080"/>
            </w:tcBorders>
            <w:shd w:val="clear" w:color="auto" w:fill="auto"/>
            <w:vAlign w:val="center"/>
          </w:tcPr>
          <w:p w14:paraId="24450CD9" w14:textId="2803E2BE" w:rsidR="00CF47A7" w:rsidRPr="00CF47A7" w:rsidRDefault="00CF47A7" w:rsidP="00F72F89">
            <w:pPr>
              <w:rPr>
                <w:rFonts w:cstheme="minorHAnsi"/>
                <w:spacing w:val="-2"/>
                <w:sz w:val="20"/>
                <w:szCs w:val="20"/>
                <w:lang w:val="hr-HR"/>
              </w:rPr>
            </w:pPr>
            <w:r w:rsidRPr="00CF47A7">
              <w:rPr>
                <w:rFonts w:cstheme="minorHAnsi"/>
                <w:spacing w:val="-2"/>
                <w:sz w:val="20"/>
                <w:szCs w:val="20"/>
                <w:lang w:val="hr-HR"/>
              </w:rPr>
              <w:t>Književnost na televiziji i filmu</w:t>
            </w:r>
          </w:p>
        </w:tc>
        <w:tc>
          <w:tcPr>
            <w:tcW w:w="1064" w:type="dxa"/>
            <w:tcBorders>
              <w:left w:val="single" w:sz="4" w:space="0" w:color="808080"/>
              <w:bottom w:val="single" w:sz="4" w:space="0" w:color="000000"/>
              <w:right w:val="single" w:sz="4" w:space="0" w:color="808080"/>
            </w:tcBorders>
            <w:shd w:val="clear" w:color="auto" w:fill="auto"/>
            <w:vAlign w:val="center"/>
          </w:tcPr>
          <w:p w14:paraId="080A97AF" w14:textId="3A721C36" w:rsidR="00CF47A7" w:rsidRPr="00CF47A7" w:rsidRDefault="00CF47A7"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969C68E" w14:textId="46B1295F"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2</w:t>
            </w:r>
          </w:p>
        </w:tc>
        <w:tc>
          <w:tcPr>
            <w:tcW w:w="3285" w:type="dxa"/>
            <w:tcBorders>
              <w:top w:val="single" w:sz="4" w:space="0" w:color="808080"/>
              <w:left w:val="nil"/>
              <w:bottom w:val="single" w:sz="4" w:space="0" w:color="auto"/>
              <w:right w:val="nil"/>
            </w:tcBorders>
            <w:shd w:val="clear" w:color="auto" w:fill="auto"/>
            <w:noWrap/>
            <w:vAlign w:val="center"/>
          </w:tcPr>
          <w:p w14:paraId="09F2EEFC" w14:textId="39D87DB5" w:rsidR="00CF47A7" w:rsidRPr="00255F2C" w:rsidRDefault="00CF47A7" w:rsidP="00F72F89">
            <w:pPr>
              <w:rPr>
                <w:rFonts w:cstheme="minorHAnsi"/>
                <w:spacing w:val="-2"/>
                <w:sz w:val="20"/>
                <w:szCs w:val="20"/>
                <w:lang w:val="hr-HR"/>
              </w:rPr>
            </w:pPr>
            <w:r w:rsidRPr="00255F2C">
              <w:rPr>
                <w:rFonts w:cstheme="minorHAnsi"/>
                <w:spacing w:val="-2"/>
                <w:sz w:val="20"/>
                <w:szCs w:val="20"/>
                <w:lang w:val="hr-HR"/>
              </w:rPr>
              <w:t>doc. dr. sc. Tatjana Ileš</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47C6F244" w14:textId="13B9FCC8"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20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364907CD" w14:textId="22943AD7" w:rsidR="00CF47A7" w:rsidRPr="00CF47A7" w:rsidRDefault="00CF47A7" w:rsidP="00F72F89">
            <w:pPr>
              <w:jc w:val="center"/>
              <w:rPr>
                <w:rFonts w:cstheme="minorHAnsi"/>
                <w:spacing w:val="-2"/>
                <w:sz w:val="20"/>
                <w:szCs w:val="20"/>
                <w:lang w:val="hr-HR"/>
              </w:rPr>
            </w:pPr>
            <w:r w:rsidRPr="00CF47A7">
              <w:rPr>
                <w:rFonts w:cstheme="minorHAnsi"/>
                <w:spacing w:val="-2"/>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ABD08EF" w14:textId="77777777" w:rsidR="00CF47A7" w:rsidRPr="00CF47A7" w:rsidRDefault="00CF47A7"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10C7AEA" w14:textId="760D94A3"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6D41E6D" w14:textId="59F7C330" w:rsidR="00CF47A7" w:rsidRPr="00255F2C" w:rsidRDefault="00CF47A7" w:rsidP="00F72F89">
            <w:pPr>
              <w:jc w:val="center"/>
              <w:rPr>
                <w:rFonts w:cstheme="minorHAnsi"/>
                <w:sz w:val="20"/>
                <w:szCs w:val="20"/>
                <w:lang w:val="hr-HR"/>
              </w:rPr>
            </w:pPr>
            <w:r w:rsidRPr="00255F2C">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52A01702" w14:textId="138EF7EE" w:rsidR="00CF47A7" w:rsidRPr="00CF47A7" w:rsidRDefault="00CF47A7" w:rsidP="00F72F89">
            <w:pPr>
              <w:jc w:val="center"/>
              <w:rPr>
                <w:rFonts w:eastAsia="Times New Roman" w:cstheme="minorHAnsi"/>
                <w:color w:val="FF0000"/>
                <w:sz w:val="20"/>
                <w:szCs w:val="20"/>
                <w:highlight w:val="yellow"/>
                <w:lang w:val="hr-HR"/>
              </w:rPr>
            </w:pPr>
          </w:p>
        </w:tc>
      </w:tr>
      <w:tr w:rsidR="00F72F89" w:rsidRPr="00CF47A7" w14:paraId="17064824"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3885570B"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E690A93" w14:textId="77777777" w:rsidR="00F72F89" w:rsidRPr="00CF47A7" w:rsidRDefault="00F72F89" w:rsidP="00F72F89">
            <w:pPr>
              <w:jc w:val="center"/>
              <w:rPr>
                <w:rFonts w:eastAsia="Times New Roman" w:cstheme="minorHAnsi"/>
                <w:sz w:val="20"/>
                <w:szCs w:val="20"/>
                <w:lang w:val="hr-HR"/>
              </w:rPr>
            </w:pPr>
            <w:r w:rsidRPr="00CF47A7">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4EC7917A"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BAKM-IZ-41</w:t>
            </w:r>
          </w:p>
        </w:tc>
        <w:tc>
          <w:tcPr>
            <w:tcW w:w="2764" w:type="dxa"/>
            <w:tcBorders>
              <w:left w:val="single" w:sz="4" w:space="0" w:color="808080"/>
              <w:bottom w:val="single" w:sz="4" w:space="0" w:color="000000"/>
              <w:right w:val="single" w:sz="4" w:space="0" w:color="808080"/>
            </w:tcBorders>
            <w:shd w:val="clear" w:color="auto" w:fill="auto"/>
            <w:vAlign w:val="center"/>
          </w:tcPr>
          <w:p w14:paraId="5924DAB2" w14:textId="77777777" w:rsidR="00F72F89" w:rsidRPr="00CF47A7" w:rsidRDefault="00F72F89" w:rsidP="00F72F89">
            <w:pPr>
              <w:rPr>
                <w:rFonts w:cstheme="minorHAnsi"/>
                <w:spacing w:val="-2"/>
                <w:sz w:val="20"/>
                <w:szCs w:val="20"/>
                <w:lang w:val="hr-HR"/>
              </w:rPr>
            </w:pPr>
            <w:r w:rsidRPr="00CF47A7">
              <w:rPr>
                <w:rFonts w:cstheme="minorHAnsi"/>
                <w:spacing w:val="-2"/>
                <w:sz w:val="20"/>
                <w:szCs w:val="20"/>
                <w:lang w:val="hr-HR"/>
              </w:rPr>
              <w:t>Urbani menadžment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75E6D5A6" w14:textId="77777777" w:rsidR="00F72F89" w:rsidRPr="00CF47A7" w:rsidRDefault="00F72F89" w:rsidP="00F72F89">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39F2C3A" w14:textId="77777777" w:rsidR="00F72F89" w:rsidRPr="00CF47A7" w:rsidRDefault="00F72F89" w:rsidP="00F72F89">
            <w:pPr>
              <w:jc w:val="center"/>
              <w:rPr>
                <w:rFonts w:cstheme="minorHAnsi"/>
                <w:spacing w:val="-2"/>
                <w:sz w:val="20"/>
                <w:szCs w:val="20"/>
                <w:lang w:val="hr-HR"/>
              </w:rPr>
            </w:pPr>
            <w:r w:rsidRPr="00CF47A7">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51F5CDF" w14:textId="24B496F4" w:rsidR="00F72F89" w:rsidRPr="00255F2C" w:rsidRDefault="00CF47A7" w:rsidP="00F72F89">
            <w:pPr>
              <w:rPr>
                <w:rFonts w:cstheme="minorHAnsi"/>
                <w:spacing w:val="-2"/>
                <w:sz w:val="20"/>
                <w:szCs w:val="20"/>
                <w:lang w:val="hr-HR"/>
              </w:rPr>
            </w:pPr>
            <w:r w:rsidRPr="00255F2C">
              <w:rPr>
                <w:rFonts w:cstheme="minorHAnsi"/>
                <w:spacing w:val="-2"/>
                <w:sz w:val="20"/>
                <w:szCs w:val="20"/>
                <w:lang w:val="hr-HR"/>
              </w:rPr>
              <w:t>d</w:t>
            </w:r>
            <w:r w:rsidR="00F72F89" w:rsidRPr="00255F2C">
              <w:rPr>
                <w:rFonts w:cstheme="minorHAnsi"/>
                <w:spacing w:val="-2"/>
                <w:sz w:val="20"/>
                <w:szCs w:val="20"/>
                <w:lang w:val="hr-HR"/>
              </w:rPr>
              <w:t>r. sc. Igor Mavrin, poslijedoktorand</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2D73AFB" w14:textId="6400A62A"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01DC564" w14:textId="77777777" w:rsidR="00F72F89" w:rsidRPr="00CF47A7" w:rsidRDefault="00F72F89" w:rsidP="00757690">
            <w:pPr>
              <w:jc w:val="center"/>
              <w:rPr>
                <w:rFonts w:cstheme="minorHAnsi"/>
                <w:spacing w:val="-2"/>
                <w:sz w:val="20"/>
                <w:szCs w:val="20"/>
                <w:lang w:val="hr-HR"/>
              </w:rPr>
            </w:pPr>
            <w:r w:rsidRPr="00CF47A7">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12A43CE" w14:textId="77777777" w:rsidR="00F72F89" w:rsidRPr="00CF47A7" w:rsidRDefault="00F72F89" w:rsidP="00757690">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D77EB57"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C8C1E9D" w14:textId="77777777" w:rsidR="00F72F89" w:rsidRPr="00CF47A7" w:rsidRDefault="00F72F89" w:rsidP="00757690">
            <w:pPr>
              <w:jc w:val="center"/>
              <w:rPr>
                <w:rFonts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67F26F4" w14:textId="77777777" w:rsidR="00F72F89" w:rsidRPr="00CF47A7" w:rsidRDefault="00F72F89" w:rsidP="00757690">
            <w:pPr>
              <w:jc w:val="center"/>
              <w:rPr>
                <w:rFonts w:eastAsia="Times New Roman" w:cstheme="minorHAnsi"/>
                <w:sz w:val="20"/>
                <w:szCs w:val="20"/>
                <w:lang w:val="hr-HR"/>
              </w:rPr>
            </w:pPr>
          </w:p>
        </w:tc>
      </w:tr>
      <w:tr w:rsidR="00F72F89" w:rsidRPr="00CF47A7" w14:paraId="3DE6BE0C"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670A5D53"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3AB279A"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10</w:t>
            </w:r>
          </w:p>
        </w:tc>
        <w:tc>
          <w:tcPr>
            <w:tcW w:w="1060" w:type="dxa"/>
            <w:tcBorders>
              <w:left w:val="single" w:sz="4" w:space="0" w:color="808080"/>
              <w:bottom w:val="single" w:sz="4" w:space="0" w:color="000000"/>
              <w:right w:val="single" w:sz="4" w:space="0" w:color="808080"/>
            </w:tcBorders>
            <w:shd w:val="clear" w:color="auto" w:fill="auto"/>
            <w:vAlign w:val="center"/>
          </w:tcPr>
          <w:p w14:paraId="281AE862" w14:textId="77777777" w:rsidR="00F72F89" w:rsidRPr="00211675" w:rsidRDefault="00F72F89" w:rsidP="00F72F89">
            <w:pPr>
              <w:jc w:val="center"/>
              <w:rPr>
                <w:rFonts w:cstheme="minorHAnsi"/>
                <w:spacing w:val="-2"/>
                <w:sz w:val="20"/>
                <w:szCs w:val="20"/>
                <w:lang w:val="hr-HR"/>
              </w:rPr>
            </w:pPr>
            <w:r w:rsidRPr="00211675">
              <w:rPr>
                <w:rFonts w:cstheme="minorHAnsi"/>
                <w:sz w:val="20"/>
                <w:szCs w:val="20"/>
                <w:lang w:val="hr-HR"/>
              </w:rPr>
              <w:t>BAKM-IZ-56</w:t>
            </w:r>
          </w:p>
        </w:tc>
        <w:tc>
          <w:tcPr>
            <w:tcW w:w="2764" w:type="dxa"/>
            <w:tcBorders>
              <w:left w:val="single" w:sz="4" w:space="0" w:color="808080"/>
              <w:bottom w:val="single" w:sz="4" w:space="0" w:color="000000"/>
              <w:right w:val="single" w:sz="4" w:space="0" w:color="808080"/>
            </w:tcBorders>
            <w:shd w:val="clear" w:color="auto" w:fill="auto"/>
            <w:vAlign w:val="center"/>
          </w:tcPr>
          <w:p w14:paraId="2B51BC3D"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Društveni mediji</w:t>
            </w:r>
          </w:p>
        </w:tc>
        <w:tc>
          <w:tcPr>
            <w:tcW w:w="1064" w:type="dxa"/>
            <w:tcBorders>
              <w:left w:val="single" w:sz="4" w:space="0" w:color="808080"/>
              <w:bottom w:val="single" w:sz="4" w:space="0" w:color="000000"/>
              <w:right w:val="single" w:sz="4" w:space="0" w:color="808080"/>
            </w:tcBorders>
            <w:shd w:val="clear" w:color="auto" w:fill="auto"/>
            <w:vAlign w:val="center"/>
          </w:tcPr>
          <w:p w14:paraId="79AF3252"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12A5C8A"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143C6D45" w14:textId="33063A7F" w:rsidR="00F72F89" w:rsidRPr="00255F2C" w:rsidRDefault="00CF47A7" w:rsidP="00F72F89">
            <w:pPr>
              <w:rPr>
                <w:rFonts w:cstheme="minorHAnsi"/>
                <w:spacing w:val="-2"/>
                <w:sz w:val="20"/>
                <w:szCs w:val="20"/>
                <w:lang w:val="hr-HR"/>
              </w:rPr>
            </w:pPr>
            <w:r w:rsidRPr="00255F2C">
              <w:rPr>
                <w:rFonts w:cstheme="minorHAnsi"/>
                <w:spacing w:val="-2"/>
                <w:sz w:val="20"/>
                <w:szCs w:val="20"/>
                <w:lang w:val="hr-HR"/>
              </w:rPr>
              <w:t xml:space="preserve">dr. sc. </w:t>
            </w:r>
            <w:r w:rsidR="00F72F89" w:rsidRPr="00255F2C">
              <w:rPr>
                <w:rFonts w:cstheme="minorHAnsi"/>
                <w:spacing w:val="-2"/>
                <w:sz w:val="20"/>
                <w:szCs w:val="20"/>
                <w:lang w:val="hr-HR"/>
              </w:rPr>
              <w:t>Snježana Barić</w:t>
            </w:r>
            <w:r w:rsidRPr="00255F2C">
              <w:rPr>
                <w:rFonts w:cstheme="minorHAnsi"/>
                <w:spacing w:val="-2"/>
                <w:sz w:val="20"/>
                <w:szCs w:val="20"/>
                <w:lang w:val="hr-HR"/>
              </w:rPr>
              <w:t>-Š</w:t>
            </w:r>
            <w:r w:rsidR="00F72F89" w:rsidRPr="00255F2C">
              <w:rPr>
                <w:rFonts w:cstheme="minorHAnsi"/>
                <w:spacing w:val="-2"/>
                <w:sz w:val="20"/>
                <w:szCs w:val="20"/>
                <w:lang w:val="hr-HR"/>
              </w:rPr>
              <w:t xml:space="preserve">elmić, </w:t>
            </w:r>
            <w:r w:rsidRPr="00255F2C">
              <w:rPr>
                <w:rFonts w:cstheme="minorHAnsi"/>
                <w:spacing w:val="-2"/>
                <w:sz w:val="20"/>
                <w:szCs w:val="20"/>
                <w:lang w:val="hr-HR"/>
              </w:rPr>
              <w:t>poslijedoktorandica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6D38B3E0" w14:textId="77777777" w:rsidR="00F72F89" w:rsidRPr="00211675" w:rsidRDefault="00F72F89" w:rsidP="00F72F89">
            <w:pPr>
              <w:jc w:val="center"/>
              <w:rPr>
                <w:rFonts w:cstheme="minorHAnsi"/>
                <w:spacing w:val="-2"/>
                <w:sz w:val="20"/>
                <w:szCs w:val="20"/>
                <w:lang w:val="hr-HR"/>
              </w:rPr>
            </w:pP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335980FA" w14:textId="77777777" w:rsidR="00F72F89" w:rsidRPr="00211675" w:rsidRDefault="00F72F89" w:rsidP="00F72F89">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69A5184" w14:textId="58526BFE" w:rsidR="00F72F89" w:rsidRPr="00211675" w:rsidRDefault="00CF47A7" w:rsidP="00F72F89">
            <w:pPr>
              <w:jc w:val="center"/>
              <w:rPr>
                <w:rFonts w:cstheme="minorHAnsi"/>
                <w:spacing w:val="-2"/>
                <w:sz w:val="20"/>
                <w:szCs w:val="20"/>
                <w:lang w:val="hr-HR"/>
              </w:rPr>
            </w:pPr>
            <w:r w:rsidRPr="00211675">
              <w:rPr>
                <w:rFonts w:cstheme="minorHAnsi"/>
                <w:spacing w:val="-2"/>
                <w:sz w:val="20"/>
                <w:szCs w:val="20"/>
                <w:lang w:val="hr-HR"/>
              </w:rPr>
              <w:t>30</w:t>
            </w:r>
            <w:r w:rsidR="00F72F89" w:rsidRPr="00211675">
              <w:rPr>
                <w:rFonts w:cstheme="minorHAnsi"/>
                <w:spacing w:val="-2"/>
                <w:sz w:val="20"/>
                <w:szCs w:val="20"/>
                <w:lang w:val="hr-HR"/>
              </w:rPr>
              <w:t>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7936269E" w14:textId="77777777" w:rsidR="00F72F89" w:rsidRPr="00211675" w:rsidRDefault="00F72F89" w:rsidP="00F72F89">
            <w:pPr>
              <w:jc w:val="center"/>
              <w:rPr>
                <w:rFonts w:cstheme="minorHAnsi"/>
                <w:spacing w:val="-2"/>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2D746A4B" w14:textId="77777777" w:rsidR="00F72F89" w:rsidRPr="00211675" w:rsidRDefault="00F72F89" w:rsidP="00F72F89">
            <w:pPr>
              <w:jc w:val="center"/>
              <w:rPr>
                <w:rFonts w:cstheme="minorHAnsi"/>
                <w:spacing w:val="-2"/>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61E927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r>
      <w:tr w:rsidR="00F72F89" w:rsidRPr="00CF47A7" w14:paraId="3867D293"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581596C5"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F45D730"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11</w:t>
            </w:r>
          </w:p>
        </w:tc>
        <w:tc>
          <w:tcPr>
            <w:tcW w:w="1060" w:type="dxa"/>
            <w:tcBorders>
              <w:left w:val="single" w:sz="4" w:space="0" w:color="808080"/>
              <w:bottom w:val="single" w:sz="4" w:space="0" w:color="000000"/>
              <w:right w:val="single" w:sz="4" w:space="0" w:color="808080"/>
            </w:tcBorders>
            <w:shd w:val="clear" w:color="auto" w:fill="auto"/>
            <w:vAlign w:val="center"/>
          </w:tcPr>
          <w:p w14:paraId="455D1B30"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BAKM-IZ-35</w:t>
            </w:r>
          </w:p>
        </w:tc>
        <w:tc>
          <w:tcPr>
            <w:tcW w:w="2764" w:type="dxa"/>
            <w:tcBorders>
              <w:left w:val="single" w:sz="4" w:space="0" w:color="808080"/>
              <w:bottom w:val="single" w:sz="4" w:space="0" w:color="000000"/>
              <w:right w:val="single" w:sz="4" w:space="0" w:color="808080"/>
            </w:tcBorders>
            <w:shd w:val="clear" w:color="auto" w:fill="auto"/>
            <w:vAlign w:val="center"/>
          </w:tcPr>
          <w:p w14:paraId="1FE8D69B"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Novi medijski žanrovi</w:t>
            </w:r>
          </w:p>
        </w:tc>
        <w:tc>
          <w:tcPr>
            <w:tcW w:w="1064" w:type="dxa"/>
            <w:tcBorders>
              <w:left w:val="single" w:sz="4" w:space="0" w:color="808080"/>
              <w:bottom w:val="single" w:sz="4" w:space="0" w:color="000000"/>
              <w:right w:val="single" w:sz="4" w:space="0" w:color="808080"/>
            </w:tcBorders>
            <w:shd w:val="clear" w:color="auto" w:fill="auto"/>
            <w:vAlign w:val="center"/>
          </w:tcPr>
          <w:p w14:paraId="427DCDC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F4D14FA"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2CD7DAA9" w14:textId="44CAB23F" w:rsidR="00F72F89" w:rsidRPr="00255F2C" w:rsidRDefault="00CF47A7" w:rsidP="00F72F89">
            <w:pPr>
              <w:rPr>
                <w:rFonts w:cstheme="minorHAnsi"/>
                <w:spacing w:val="-2"/>
                <w:sz w:val="20"/>
                <w:szCs w:val="20"/>
                <w:lang w:val="hr-HR"/>
              </w:rPr>
            </w:pPr>
            <w:r w:rsidRPr="00255F2C">
              <w:rPr>
                <w:rFonts w:cstheme="minorHAnsi"/>
                <w:spacing w:val="-2"/>
                <w:sz w:val="20"/>
                <w:szCs w:val="20"/>
                <w:lang w:val="hr-HR"/>
              </w:rPr>
              <w:t>i</w:t>
            </w:r>
            <w:r w:rsidR="00F72F89" w:rsidRPr="00255F2C">
              <w:rPr>
                <w:rFonts w:cstheme="minorHAnsi"/>
                <w:spacing w:val="-2"/>
                <w:sz w:val="20"/>
                <w:szCs w:val="20"/>
                <w:lang w:val="hr-HR"/>
              </w:rPr>
              <w:t>zv. prof. dr. sc. Vladimir Rismondo</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551D8B5F" w14:textId="58999F8E" w:rsidR="00F72F89" w:rsidRPr="00211675" w:rsidRDefault="00F72F89" w:rsidP="00211675">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5381DE4C"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839DC1B" w14:textId="77777777" w:rsidR="00F72F89" w:rsidRPr="00211675" w:rsidRDefault="00F72F89"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1EBDD120"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30C7FE1"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192D0FA" w14:textId="77777777" w:rsidR="00F72F89" w:rsidRPr="00211675" w:rsidRDefault="00F72F89" w:rsidP="00F72F89">
            <w:pPr>
              <w:jc w:val="center"/>
              <w:rPr>
                <w:rFonts w:eastAsia="Times New Roman" w:cstheme="minorHAnsi"/>
                <w:sz w:val="20"/>
                <w:szCs w:val="20"/>
                <w:lang w:val="hr-HR"/>
              </w:rPr>
            </w:pPr>
          </w:p>
        </w:tc>
      </w:tr>
      <w:tr w:rsidR="00F72F89" w:rsidRPr="00CF47A7" w14:paraId="72F63277"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02061D62" w14:textId="77777777" w:rsidR="00F72F89" w:rsidRPr="00CF47A7" w:rsidRDefault="00F72F89" w:rsidP="00F72F89">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3FA1F31F" w14:textId="77777777" w:rsidR="00F72F89" w:rsidRPr="00211675" w:rsidRDefault="00F72F89" w:rsidP="00F72F89">
            <w:pPr>
              <w:jc w:val="center"/>
              <w:rPr>
                <w:rFonts w:eastAsia="Times New Roman" w:cstheme="minorHAnsi"/>
                <w:sz w:val="20"/>
                <w:szCs w:val="20"/>
                <w:lang w:val="hr-HR"/>
              </w:rPr>
            </w:pPr>
            <w:r w:rsidRPr="00211675">
              <w:rPr>
                <w:rFonts w:eastAsia="Times New Roman" w:cstheme="minorHAnsi"/>
                <w:sz w:val="20"/>
                <w:szCs w:val="20"/>
                <w:lang w:val="hr-HR"/>
              </w:rPr>
              <w:t>12</w:t>
            </w:r>
          </w:p>
        </w:tc>
        <w:tc>
          <w:tcPr>
            <w:tcW w:w="1060" w:type="dxa"/>
            <w:tcBorders>
              <w:left w:val="single" w:sz="4" w:space="0" w:color="808080"/>
              <w:bottom w:val="single" w:sz="4" w:space="0" w:color="000000"/>
              <w:right w:val="single" w:sz="4" w:space="0" w:color="808080"/>
            </w:tcBorders>
            <w:shd w:val="clear" w:color="auto" w:fill="auto"/>
            <w:vAlign w:val="center"/>
          </w:tcPr>
          <w:p w14:paraId="42F8C0C9"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BAKM-IZ-36</w:t>
            </w:r>
          </w:p>
        </w:tc>
        <w:tc>
          <w:tcPr>
            <w:tcW w:w="2764" w:type="dxa"/>
            <w:tcBorders>
              <w:left w:val="single" w:sz="4" w:space="0" w:color="808080"/>
              <w:bottom w:val="single" w:sz="4" w:space="0" w:color="000000"/>
              <w:right w:val="single" w:sz="4" w:space="0" w:color="808080"/>
            </w:tcBorders>
            <w:shd w:val="clear" w:color="auto" w:fill="auto"/>
            <w:vAlign w:val="center"/>
          </w:tcPr>
          <w:p w14:paraId="5C08A54D" w14:textId="77777777" w:rsidR="00F72F89" w:rsidRPr="00211675" w:rsidRDefault="00F72F89" w:rsidP="00F72F89">
            <w:pPr>
              <w:rPr>
                <w:rFonts w:cstheme="minorHAnsi"/>
                <w:spacing w:val="-2"/>
                <w:sz w:val="20"/>
                <w:szCs w:val="20"/>
                <w:lang w:val="hr-HR"/>
              </w:rPr>
            </w:pPr>
            <w:r w:rsidRPr="00211675">
              <w:rPr>
                <w:rFonts w:cstheme="minorHAnsi"/>
                <w:spacing w:val="-2"/>
                <w:sz w:val="20"/>
                <w:szCs w:val="20"/>
                <w:lang w:val="hr-HR"/>
              </w:rPr>
              <w:t>Filmologija i kultura</w:t>
            </w:r>
          </w:p>
        </w:tc>
        <w:tc>
          <w:tcPr>
            <w:tcW w:w="1064" w:type="dxa"/>
            <w:tcBorders>
              <w:left w:val="single" w:sz="4" w:space="0" w:color="808080"/>
              <w:bottom w:val="single" w:sz="4" w:space="0" w:color="000000"/>
              <w:right w:val="single" w:sz="4" w:space="0" w:color="808080"/>
            </w:tcBorders>
            <w:shd w:val="clear" w:color="auto" w:fill="auto"/>
            <w:vAlign w:val="center"/>
          </w:tcPr>
          <w:p w14:paraId="52BA6359"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53822825"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34AF2FA" w14:textId="77777777" w:rsidR="00F72F89" w:rsidRPr="00255F2C" w:rsidRDefault="00F72F89" w:rsidP="00F72F89">
            <w:pPr>
              <w:rPr>
                <w:rFonts w:cstheme="minorHAnsi"/>
                <w:spacing w:val="-2"/>
                <w:sz w:val="20"/>
                <w:szCs w:val="20"/>
                <w:lang w:val="hr-HR"/>
              </w:rPr>
            </w:pPr>
            <w:r w:rsidRPr="00255F2C">
              <w:rPr>
                <w:rFonts w:cstheme="minorHAnsi"/>
                <w:spacing w:val="-2"/>
                <w:sz w:val="20"/>
                <w:szCs w:val="20"/>
                <w:lang w:val="hr-HR"/>
              </w:rPr>
              <w:t>Kristina Kumrić, predavačica</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582B00"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30</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2A767219" w14:textId="77777777" w:rsidR="00F72F89" w:rsidRPr="00211675" w:rsidRDefault="00F72F89" w:rsidP="00F72F89">
            <w:pPr>
              <w:jc w:val="center"/>
              <w:rPr>
                <w:rFonts w:cstheme="minorHAnsi"/>
                <w:spacing w:val="-2"/>
                <w:sz w:val="20"/>
                <w:szCs w:val="20"/>
                <w:lang w:val="hr-HR"/>
              </w:rPr>
            </w:pPr>
            <w:r w:rsidRPr="00211675">
              <w:rPr>
                <w:rFonts w:cstheme="minorHAnsi"/>
                <w:spacing w:val="-2"/>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1D03ED6B" w14:textId="77777777" w:rsidR="00F72F89" w:rsidRPr="00211675" w:rsidRDefault="00F72F89" w:rsidP="00F72F89">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AB7EE86"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D465D8D" w14:textId="77777777" w:rsidR="00F72F89" w:rsidRPr="00211675" w:rsidRDefault="00F72F89" w:rsidP="00F72F89">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4F7FC004" w14:textId="77777777" w:rsidR="00F72F89" w:rsidRPr="00211675" w:rsidRDefault="00F72F89" w:rsidP="00F72F89">
            <w:pPr>
              <w:jc w:val="center"/>
              <w:rPr>
                <w:rFonts w:eastAsia="Times New Roman" w:cstheme="minorHAnsi"/>
                <w:sz w:val="20"/>
                <w:szCs w:val="20"/>
                <w:lang w:val="hr-HR"/>
              </w:rPr>
            </w:pPr>
          </w:p>
        </w:tc>
      </w:tr>
      <w:tr w:rsidR="00733F72" w:rsidRPr="00CF47A7" w14:paraId="7A4B0309" w14:textId="77777777" w:rsidTr="00063B6A">
        <w:trPr>
          <w:gridAfter w:val="1"/>
          <w:wAfter w:w="13" w:type="dxa"/>
          <w:trHeight w:val="300"/>
        </w:trPr>
        <w:tc>
          <w:tcPr>
            <w:tcW w:w="239" w:type="dxa"/>
            <w:tcBorders>
              <w:top w:val="nil"/>
              <w:left w:val="nil"/>
              <w:bottom w:val="nil"/>
              <w:right w:val="nil"/>
            </w:tcBorders>
            <w:shd w:val="clear" w:color="auto" w:fill="auto"/>
            <w:noWrap/>
            <w:vAlign w:val="center"/>
          </w:tcPr>
          <w:p w14:paraId="7F20F086"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DB83526" w14:textId="6998F6B7" w:rsidR="00733F72" w:rsidRPr="00211675" w:rsidRDefault="00733F72" w:rsidP="00733F72">
            <w:pPr>
              <w:jc w:val="center"/>
              <w:rPr>
                <w:rFonts w:eastAsia="Times New Roman" w:cstheme="minorHAnsi"/>
                <w:sz w:val="20"/>
                <w:szCs w:val="20"/>
                <w:lang w:val="hr-HR"/>
              </w:rPr>
            </w:pPr>
            <w:r w:rsidRPr="00211675">
              <w:rPr>
                <w:rFonts w:eastAsia="Times New Roman" w:cstheme="minorHAnsi"/>
                <w:sz w:val="20"/>
                <w:szCs w:val="20"/>
                <w:lang w:val="hr-HR"/>
              </w:rPr>
              <w:t>1</w:t>
            </w:r>
            <w:r>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0EDBBF03" w14:textId="2DD50E3A" w:rsidR="00733F72" w:rsidRPr="00211675" w:rsidRDefault="00733F72" w:rsidP="00733F72">
            <w:pPr>
              <w:jc w:val="center"/>
              <w:rPr>
                <w:rFonts w:cstheme="minorHAnsi"/>
                <w:sz w:val="20"/>
                <w:szCs w:val="20"/>
                <w:lang w:val="hr-HR"/>
              </w:rPr>
            </w:pPr>
            <w:r w:rsidRPr="00211675">
              <w:rPr>
                <w:rFonts w:eastAsia="Times New Roman" w:cstheme="minorHAnsi"/>
                <w:sz w:val="20"/>
                <w:szCs w:val="20"/>
                <w:lang w:val="hr-HR"/>
              </w:rPr>
              <w:t>BAKM-IZ-12</w:t>
            </w:r>
          </w:p>
        </w:tc>
        <w:tc>
          <w:tcPr>
            <w:tcW w:w="2764" w:type="dxa"/>
            <w:tcBorders>
              <w:left w:val="single" w:sz="4" w:space="0" w:color="808080"/>
              <w:bottom w:val="single" w:sz="4" w:space="0" w:color="000000"/>
              <w:right w:val="single" w:sz="4" w:space="0" w:color="808080"/>
            </w:tcBorders>
            <w:shd w:val="clear" w:color="auto" w:fill="auto"/>
            <w:vAlign w:val="center"/>
          </w:tcPr>
          <w:p w14:paraId="1F3B7F27" w14:textId="01A4F2C5" w:rsidR="00733F72" w:rsidRPr="00211675" w:rsidRDefault="00733F72" w:rsidP="00733F72">
            <w:pPr>
              <w:rPr>
                <w:rFonts w:cstheme="minorHAnsi"/>
                <w:spacing w:val="-2"/>
                <w:sz w:val="20"/>
                <w:szCs w:val="20"/>
                <w:lang w:val="hr-HR"/>
              </w:rPr>
            </w:pPr>
            <w:r w:rsidRPr="00211675">
              <w:rPr>
                <w:rFonts w:eastAsia="Times New Roman" w:cstheme="minorHAnsi"/>
                <w:sz w:val="20"/>
                <w:szCs w:val="20"/>
                <w:lang w:val="hr-HR"/>
              </w:rPr>
              <w:t>Oblikovanje poetskoga tekst</w:t>
            </w:r>
            <w:r w:rsidR="008C00D0">
              <w:rPr>
                <w:rFonts w:eastAsia="Times New Roman" w:cstheme="minorHAnsi"/>
                <w:sz w:val="20"/>
                <w:szCs w:val="20"/>
                <w:lang w:val="hr-HR"/>
              </w:rPr>
              <w:t>a</w:t>
            </w:r>
          </w:p>
        </w:tc>
        <w:tc>
          <w:tcPr>
            <w:tcW w:w="1064" w:type="dxa"/>
            <w:tcBorders>
              <w:left w:val="single" w:sz="4" w:space="0" w:color="808080"/>
              <w:bottom w:val="single" w:sz="4" w:space="0" w:color="000000"/>
              <w:right w:val="single" w:sz="4" w:space="0" w:color="808080"/>
            </w:tcBorders>
            <w:shd w:val="clear" w:color="auto" w:fill="auto"/>
            <w:vAlign w:val="center"/>
          </w:tcPr>
          <w:p w14:paraId="4889C353" w14:textId="595A1326" w:rsidR="00733F72" w:rsidRPr="00211675" w:rsidRDefault="00733F72" w:rsidP="00733F72">
            <w:pPr>
              <w:jc w:val="center"/>
              <w:rPr>
                <w:rFonts w:cstheme="minorHAnsi"/>
                <w:sz w:val="20"/>
                <w:szCs w:val="20"/>
                <w:lang w:val="hr-HR"/>
              </w:rPr>
            </w:pPr>
            <w:r w:rsidRPr="00211675">
              <w:rPr>
                <w:rFonts w:eastAsia="Times New Roman"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68171DEB" w14:textId="6F9D872C" w:rsidR="00733F72" w:rsidRPr="00211675" w:rsidRDefault="00733F72" w:rsidP="00733F72">
            <w:pPr>
              <w:jc w:val="center"/>
              <w:rPr>
                <w:rFonts w:cstheme="minorHAnsi"/>
                <w:spacing w:val="-2"/>
                <w:sz w:val="20"/>
                <w:szCs w:val="20"/>
                <w:lang w:val="hr-HR"/>
              </w:rPr>
            </w:pPr>
            <w:r w:rsidRPr="00211675">
              <w:rPr>
                <w:rFonts w:eastAsia="Times New Roman"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59E3A73F" w14:textId="0957922E" w:rsidR="00733F72" w:rsidRPr="00255F2C" w:rsidRDefault="00733F72" w:rsidP="00733F72">
            <w:pPr>
              <w:rPr>
                <w:rFonts w:cstheme="minorHAnsi"/>
                <w:spacing w:val="-2"/>
                <w:sz w:val="20"/>
                <w:szCs w:val="20"/>
                <w:lang w:val="hr-HR"/>
              </w:rPr>
            </w:pPr>
            <w:r w:rsidRPr="00255F2C">
              <w:rPr>
                <w:rFonts w:eastAsia="Times New Roman" w:cstheme="minorHAnsi"/>
                <w:sz w:val="20"/>
                <w:szCs w:val="20"/>
                <w:lang w:val="hr-HR"/>
              </w:rPr>
              <w:t>doc. art. Branko Čegec</w:t>
            </w:r>
          </w:p>
        </w:tc>
        <w:tc>
          <w:tcPr>
            <w:tcW w:w="71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0D9404CA" w14:textId="7F8FB776" w:rsidR="00733F72" w:rsidRPr="00211675" w:rsidRDefault="00733F72" w:rsidP="00733F72">
            <w:pPr>
              <w:jc w:val="center"/>
              <w:rPr>
                <w:rFonts w:cstheme="minorHAnsi"/>
                <w:spacing w:val="-2"/>
                <w:sz w:val="20"/>
                <w:szCs w:val="20"/>
                <w:lang w:val="hr-HR"/>
              </w:rPr>
            </w:pPr>
            <w:r w:rsidRPr="00211675">
              <w:rPr>
                <w:rFonts w:eastAsia="Times New Roman" w:cstheme="minorHAnsi"/>
                <w:sz w:val="20"/>
                <w:szCs w:val="20"/>
                <w:lang w:val="hr-HR"/>
              </w:rPr>
              <w:t>15</w:t>
            </w:r>
          </w:p>
        </w:tc>
        <w:tc>
          <w:tcPr>
            <w:tcW w:w="793" w:type="dxa"/>
            <w:gridSpan w:val="2"/>
            <w:tcBorders>
              <w:top w:val="single" w:sz="4" w:space="0" w:color="808080"/>
              <w:left w:val="nil"/>
              <w:bottom w:val="single" w:sz="4" w:space="0" w:color="auto"/>
              <w:right w:val="single" w:sz="4" w:space="0" w:color="808080"/>
            </w:tcBorders>
            <w:shd w:val="clear" w:color="auto" w:fill="auto"/>
            <w:noWrap/>
            <w:vAlign w:val="center"/>
          </w:tcPr>
          <w:p w14:paraId="02887840" w14:textId="477E3861" w:rsidR="00733F72" w:rsidRPr="00211675" w:rsidRDefault="00733F72" w:rsidP="00733F72">
            <w:pPr>
              <w:jc w:val="center"/>
              <w:rPr>
                <w:rFonts w:cstheme="minorHAnsi"/>
                <w:spacing w:val="-2"/>
                <w:sz w:val="20"/>
                <w:szCs w:val="20"/>
                <w:lang w:val="hr-HR"/>
              </w:rPr>
            </w:pPr>
            <w:r w:rsidRPr="00211675">
              <w:rPr>
                <w:rFonts w:eastAsia="Times New Roman" w:cstheme="minorHAnsi"/>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879F1F0" w14:textId="5045CDA9" w:rsidR="00733F72" w:rsidRPr="00211675" w:rsidRDefault="00733F72" w:rsidP="00733F72">
            <w:pPr>
              <w:jc w:val="center"/>
              <w:rPr>
                <w:rFonts w:cstheme="minorHAnsi"/>
                <w:spacing w:val="-2"/>
                <w:sz w:val="20"/>
                <w:szCs w:val="20"/>
                <w:lang w:val="hr-HR"/>
              </w:rPr>
            </w:pPr>
            <w:r w:rsidRPr="00211675">
              <w:rPr>
                <w:rFonts w:eastAsia="Times New Roman" w:cstheme="minorHAnsi"/>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094350FF" w14:textId="20EF9FDE" w:rsidR="00733F72" w:rsidRPr="00211675" w:rsidRDefault="00733F72" w:rsidP="00733F72">
            <w:pPr>
              <w:jc w:val="center"/>
              <w:rPr>
                <w:rFonts w:cstheme="minorHAnsi"/>
                <w:sz w:val="20"/>
                <w:szCs w:val="20"/>
                <w:lang w:val="hr-HR"/>
              </w:rPr>
            </w:pPr>
            <w:r w:rsidRPr="00211675">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686F1B8" w14:textId="351B3547" w:rsidR="00733F72" w:rsidRPr="00211675" w:rsidRDefault="00733F72" w:rsidP="00733F72">
            <w:pPr>
              <w:jc w:val="center"/>
              <w:rPr>
                <w:rFonts w:cstheme="minorHAnsi"/>
                <w:sz w:val="20"/>
                <w:szCs w:val="20"/>
                <w:lang w:val="hr-HR"/>
              </w:rPr>
            </w:pPr>
            <w:r w:rsidRPr="00211675">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1F40AB1" w14:textId="77777777" w:rsidR="00733F72" w:rsidRPr="00211675" w:rsidRDefault="00733F72" w:rsidP="00733F72">
            <w:pPr>
              <w:jc w:val="center"/>
              <w:rPr>
                <w:rFonts w:eastAsia="Times New Roman" w:cstheme="minorHAnsi"/>
                <w:sz w:val="20"/>
                <w:szCs w:val="20"/>
                <w:lang w:val="hr-HR"/>
              </w:rPr>
            </w:pPr>
          </w:p>
        </w:tc>
      </w:tr>
      <w:tr w:rsidR="00733F72" w:rsidRPr="00CF47A7" w14:paraId="7C10DA9F" w14:textId="77777777" w:rsidTr="00063B6A">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69FAF757" w14:textId="77777777" w:rsidR="00733F72" w:rsidRPr="00CF47A7" w:rsidRDefault="00733F72" w:rsidP="00733F72">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EFA509" w14:textId="57A143BF" w:rsidR="00733F72" w:rsidRPr="00CF47A7" w:rsidRDefault="00733F72" w:rsidP="00733F72">
            <w:pPr>
              <w:jc w:val="center"/>
              <w:rPr>
                <w:rFonts w:eastAsia="Times New Roman" w:cstheme="minorHAnsi"/>
                <w:sz w:val="20"/>
                <w:szCs w:val="20"/>
                <w:lang w:val="hr-HR"/>
              </w:rPr>
            </w:pPr>
            <w:r w:rsidRPr="00CF47A7">
              <w:rPr>
                <w:rFonts w:eastAsia="Times New Roman" w:cstheme="minorHAnsi"/>
                <w:sz w:val="20"/>
                <w:szCs w:val="20"/>
                <w:lang w:val="hr-HR"/>
              </w:rPr>
              <w:t>1</w:t>
            </w:r>
            <w:r>
              <w:rPr>
                <w:rFonts w:eastAsia="Times New Roman" w:cstheme="minorHAnsi"/>
                <w:sz w:val="20"/>
                <w:szCs w:val="20"/>
                <w:lang w:val="hr-HR"/>
              </w:rPr>
              <w:t>4</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B41B5" w14:textId="6CFDEA3C"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PD Glazbena pedagogij</w:t>
            </w:r>
            <w:r w:rsidR="00331D82">
              <w:rPr>
                <w:rFonts w:cstheme="minorHAnsi"/>
                <w:spacing w:val="-2"/>
                <w:sz w:val="20"/>
                <w:szCs w:val="20"/>
                <w:lang w:val="hr-HR"/>
              </w:rPr>
              <w:t>a</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484C3" w14:textId="77777777" w:rsidR="00733F72" w:rsidRPr="00CF47A7" w:rsidRDefault="00733F72" w:rsidP="00733F72">
            <w:pPr>
              <w:rPr>
                <w:rFonts w:cstheme="minorHAnsi"/>
                <w:spacing w:val="-2"/>
                <w:sz w:val="20"/>
                <w:szCs w:val="20"/>
                <w:lang w:val="hr-HR"/>
              </w:rPr>
            </w:pPr>
            <w:r w:rsidRPr="00CF47A7">
              <w:rPr>
                <w:rFonts w:cstheme="minorHAnsi"/>
                <w:spacing w:val="-2"/>
                <w:sz w:val="20"/>
                <w:szCs w:val="20"/>
                <w:lang w:val="hr-HR"/>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5F5AB" w14:textId="77777777" w:rsidR="00733F72" w:rsidRPr="00CF47A7" w:rsidRDefault="00733F72" w:rsidP="00733F72">
            <w:pPr>
              <w:jc w:val="center"/>
              <w:rPr>
                <w:rFonts w:cstheme="minorHAnsi"/>
                <w:sz w:val="20"/>
                <w:szCs w:val="20"/>
                <w:lang w:val="hr-HR"/>
              </w:rPr>
            </w:pPr>
            <w:r w:rsidRPr="00CF47A7">
              <w:rPr>
                <w:rFonts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E903E"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1</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05C4F" w14:textId="24259A24" w:rsidR="00733F72" w:rsidRPr="00255F2C" w:rsidRDefault="00733F72" w:rsidP="00733F72">
            <w:pPr>
              <w:rPr>
                <w:rFonts w:cstheme="minorHAnsi"/>
                <w:spacing w:val="-2"/>
                <w:sz w:val="20"/>
                <w:szCs w:val="20"/>
                <w:lang w:val="hr-HR"/>
              </w:rPr>
            </w:pPr>
            <w:r w:rsidRPr="00255F2C">
              <w:rPr>
                <w:rFonts w:eastAsia="Times New Roman" w:cstheme="minorHAnsi"/>
                <w:sz w:val="20"/>
                <w:szCs w:val="20"/>
                <w:lang w:val="hr-HR"/>
              </w:rPr>
              <w:t>doc. dr. sc. Damir Šebo</w:t>
            </w:r>
          </w:p>
        </w:tc>
        <w:tc>
          <w:tcPr>
            <w:tcW w:w="71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F522EF8"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793"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1EE0CC11"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31017833"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206D1612"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13F46657"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206DB1E" w14:textId="77777777" w:rsidR="00733F72" w:rsidRPr="00CF47A7" w:rsidRDefault="00733F72" w:rsidP="00733F72">
            <w:pPr>
              <w:jc w:val="center"/>
              <w:rPr>
                <w:rFonts w:cstheme="minorHAnsi"/>
                <w:spacing w:val="-2"/>
                <w:sz w:val="20"/>
                <w:szCs w:val="20"/>
                <w:lang w:val="hr-HR"/>
              </w:rPr>
            </w:pPr>
            <w:r w:rsidRPr="00CF47A7">
              <w:rPr>
                <w:rFonts w:cstheme="minorHAnsi"/>
                <w:spacing w:val="-2"/>
                <w:sz w:val="20"/>
                <w:szCs w:val="20"/>
                <w:lang w:val="hr-HR"/>
              </w:rPr>
              <w:t>-</w:t>
            </w:r>
          </w:p>
        </w:tc>
      </w:tr>
      <w:tr w:rsidR="00733F72" w:rsidRPr="00CF47A7" w14:paraId="64D49EC2"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53064FBE" w14:textId="77777777" w:rsidR="00733F72" w:rsidRPr="00CF47A7" w:rsidRDefault="00733F72" w:rsidP="00733F72">
            <w:pPr>
              <w:rPr>
                <w:rFonts w:eastAsia="Times New Roman" w:cstheme="minorHAnsi"/>
                <w:sz w:val="20"/>
                <w:szCs w:val="20"/>
                <w:lang w:val="hr-HR"/>
              </w:rPr>
            </w:pPr>
          </w:p>
        </w:tc>
        <w:tc>
          <w:tcPr>
            <w:tcW w:w="14303"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42E0723" w14:textId="38E0545D" w:rsidR="00733F72" w:rsidRPr="00CF47A7" w:rsidRDefault="00733F72" w:rsidP="00733F72">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733F72" w:rsidRPr="00CF47A7" w14:paraId="3CA585AD" w14:textId="77777777" w:rsidTr="00743055">
        <w:trPr>
          <w:trHeight w:val="273"/>
        </w:trPr>
        <w:tc>
          <w:tcPr>
            <w:tcW w:w="275" w:type="dxa"/>
            <w:gridSpan w:val="2"/>
            <w:tcBorders>
              <w:top w:val="nil"/>
              <w:left w:val="nil"/>
              <w:bottom w:val="nil"/>
              <w:right w:val="nil"/>
            </w:tcBorders>
            <w:shd w:val="clear" w:color="auto" w:fill="auto"/>
            <w:noWrap/>
            <w:vAlign w:val="center"/>
            <w:hideMark/>
          </w:tcPr>
          <w:p w14:paraId="30312EAD" w14:textId="77777777" w:rsidR="00733F72" w:rsidRPr="00CF47A7" w:rsidRDefault="00733F72" w:rsidP="00733F72">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69D86DC6" w14:textId="38ECDD8A" w:rsidR="00733F72" w:rsidRPr="00CF47A7" w:rsidRDefault="00733F72" w:rsidP="00733F72">
            <w:pPr>
              <w:rPr>
                <w:rFonts w:eastAsia="Times New Roman" w:cstheme="minorHAnsi"/>
                <w:b/>
                <w:sz w:val="20"/>
                <w:szCs w:val="20"/>
                <w:lang w:val="hr-HR"/>
              </w:rPr>
            </w:pPr>
          </w:p>
          <w:p w14:paraId="2EF83759" w14:textId="77777777" w:rsidR="00733F72" w:rsidRPr="00CF47A7" w:rsidRDefault="00733F72" w:rsidP="00733F72">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037012D3" w14:textId="77777777" w:rsidR="00733F72" w:rsidRPr="00CF47A7" w:rsidRDefault="00733F72" w:rsidP="00733F72">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7D8ED2AF" w14:textId="77777777" w:rsidR="00733F72" w:rsidRPr="00CF47A7" w:rsidRDefault="00733F72" w:rsidP="00733F72">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6B357FF4" w14:textId="77777777" w:rsidR="00733F72" w:rsidRPr="00CF47A7" w:rsidRDefault="00733F72" w:rsidP="00733F72">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E7AA18F" w14:textId="77777777" w:rsidR="00733F72" w:rsidRPr="00CF47A7" w:rsidRDefault="00733F72" w:rsidP="00733F72">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4194D6C5" w14:textId="77777777" w:rsidR="00733F72" w:rsidRPr="00CF47A7" w:rsidRDefault="00733F72" w:rsidP="00733F72">
            <w:pPr>
              <w:rPr>
                <w:rFonts w:eastAsia="Times New Roman" w:cstheme="minorHAnsi"/>
                <w:sz w:val="20"/>
                <w:szCs w:val="20"/>
                <w:lang w:val="hr-HR"/>
              </w:rPr>
            </w:pPr>
          </w:p>
        </w:tc>
        <w:tc>
          <w:tcPr>
            <w:tcW w:w="719" w:type="dxa"/>
            <w:tcBorders>
              <w:top w:val="single" w:sz="4" w:space="0" w:color="auto"/>
              <w:left w:val="nil"/>
              <w:bottom w:val="nil"/>
              <w:right w:val="nil"/>
            </w:tcBorders>
            <w:shd w:val="clear" w:color="auto" w:fill="auto"/>
            <w:noWrap/>
            <w:vAlign w:val="center"/>
            <w:hideMark/>
          </w:tcPr>
          <w:p w14:paraId="06002C18" w14:textId="77777777" w:rsidR="00733F72" w:rsidRPr="00CF47A7" w:rsidRDefault="00733F72" w:rsidP="00733F72">
            <w:pPr>
              <w:rPr>
                <w:rFonts w:eastAsia="Times New Roman" w:cstheme="minorHAnsi"/>
                <w:sz w:val="20"/>
                <w:szCs w:val="20"/>
                <w:lang w:val="hr-HR"/>
              </w:rPr>
            </w:pPr>
          </w:p>
        </w:tc>
        <w:tc>
          <w:tcPr>
            <w:tcW w:w="457" w:type="dxa"/>
            <w:tcBorders>
              <w:top w:val="single" w:sz="4" w:space="0" w:color="auto"/>
              <w:left w:val="nil"/>
              <w:bottom w:val="nil"/>
              <w:right w:val="nil"/>
            </w:tcBorders>
            <w:shd w:val="clear" w:color="auto" w:fill="auto"/>
            <w:noWrap/>
            <w:vAlign w:val="center"/>
            <w:hideMark/>
          </w:tcPr>
          <w:p w14:paraId="4FA8571B" w14:textId="77777777" w:rsidR="00733F72" w:rsidRPr="00CF47A7" w:rsidRDefault="00733F72" w:rsidP="00733F72">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08227E1B" w14:textId="77777777" w:rsidR="00733F72" w:rsidRPr="00CF47A7" w:rsidRDefault="00733F72" w:rsidP="00733F72">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2E4C7660" w14:textId="77777777" w:rsidR="00733F72" w:rsidRPr="00CF47A7" w:rsidRDefault="00733F72" w:rsidP="00733F72">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46660CED" w14:textId="77777777" w:rsidR="00733F72" w:rsidRPr="00CF47A7" w:rsidRDefault="00733F72" w:rsidP="00733F72">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540AC7F3" w14:textId="77777777" w:rsidR="00733F72" w:rsidRPr="00CF47A7" w:rsidRDefault="00733F72" w:rsidP="00733F72">
            <w:pPr>
              <w:rPr>
                <w:rFonts w:eastAsia="Times New Roman" w:cstheme="minorHAnsi"/>
                <w:sz w:val="20"/>
                <w:szCs w:val="20"/>
                <w:lang w:val="hr-HR"/>
              </w:rPr>
            </w:pPr>
          </w:p>
        </w:tc>
      </w:tr>
      <w:tr w:rsidR="00733F72" w:rsidRPr="00CF47A7" w14:paraId="3A6DA114" w14:textId="77777777" w:rsidTr="00063B6A">
        <w:trPr>
          <w:trHeight w:val="300"/>
        </w:trPr>
        <w:tc>
          <w:tcPr>
            <w:tcW w:w="275" w:type="dxa"/>
            <w:gridSpan w:val="2"/>
            <w:tcBorders>
              <w:top w:val="nil"/>
              <w:left w:val="nil"/>
              <w:bottom w:val="nil"/>
              <w:right w:val="nil"/>
            </w:tcBorders>
            <w:shd w:val="clear" w:color="auto" w:fill="auto"/>
            <w:noWrap/>
            <w:vAlign w:val="center"/>
            <w:hideMark/>
          </w:tcPr>
          <w:p w14:paraId="350613DE" w14:textId="77777777" w:rsidR="00733F72" w:rsidRPr="00CF47A7" w:rsidRDefault="00733F72" w:rsidP="00733F72">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4534F334" w14:textId="77777777" w:rsidR="00733F72" w:rsidRPr="00CF47A7" w:rsidRDefault="00733F72" w:rsidP="00733F72">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1B62FDA4" w14:textId="77777777" w:rsidR="00733F72" w:rsidRPr="00CF47A7" w:rsidRDefault="00733F72" w:rsidP="00733F72">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3FA937B2" w14:textId="77777777" w:rsidR="00733F72" w:rsidRPr="00CF47A7" w:rsidRDefault="00733F72" w:rsidP="00733F72">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59CA8D91" w14:textId="77777777" w:rsidR="00733F72" w:rsidRPr="00CF47A7" w:rsidRDefault="00733F72" w:rsidP="00733F72">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AA5CEB7" w14:textId="77777777" w:rsidR="00733F72" w:rsidRPr="00CF47A7" w:rsidRDefault="00733F72" w:rsidP="00733F72">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55F8108E" w14:textId="77777777" w:rsidR="00733F72" w:rsidRPr="00CF47A7" w:rsidRDefault="00733F72" w:rsidP="00733F72">
            <w:pPr>
              <w:rPr>
                <w:rFonts w:eastAsia="Times New Roman" w:cstheme="minorHAnsi"/>
                <w:sz w:val="20"/>
                <w:szCs w:val="20"/>
                <w:lang w:val="hr-HR"/>
              </w:rPr>
            </w:pPr>
          </w:p>
        </w:tc>
        <w:tc>
          <w:tcPr>
            <w:tcW w:w="719" w:type="dxa"/>
            <w:tcBorders>
              <w:top w:val="nil"/>
              <w:left w:val="nil"/>
              <w:bottom w:val="nil"/>
              <w:right w:val="nil"/>
            </w:tcBorders>
            <w:shd w:val="clear" w:color="auto" w:fill="auto"/>
            <w:noWrap/>
            <w:vAlign w:val="center"/>
            <w:hideMark/>
          </w:tcPr>
          <w:p w14:paraId="289FFBC4" w14:textId="77777777" w:rsidR="00733F72" w:rsidRPr="00CF47A7" w:rsidRDefault="00733F72" w:rsidP="00733F72">
            <w:pPr>
              <w:rPr>
                <w:rFonts w:eastAsia="Times New Roman" w:cstheme="minorHAnsi"/>
                <w:sz w:val="20"/>
                <w:szCs w:val="20"/>
                <w:lang w:val="hr-HR"/>
              </w:rPr>
            </w:pPr>
          </w:p>
        </w:tc>
        <w:tc>
          <w:tcPr>
            <w:tcW w:w="457" w:type="dxa"/>
            <w:tcBorders>
              <w:top w:val="nil"/>
              <w:left w:val="nil"/>
              <w:bottom w:val="nil"/>
              <w:right w:val="nil"/>
            </w:tcBorders>
            <w:shd w:val="clear" w:color="auto" w:fill="auto"/>
            <w:noWrap/>
            <w:vAlign w:val="center"/>
            <w:hideMark/>
          </w:tcPr>
          <w:p w14:paraId="1C8A626D" w14:textId="77777777" w:rsidR="00733F72" w:rsidRPr="00CF47A7" w:rsidRDefault="00733F72" w:rsidP="00733F72">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03EEA95F" w14:textId="77777777" w:rsidR="00733F72" w:rsidRPr="00CF47A7" w:rsidRDefault="00733F72" w:rsidP="00733F72">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75E456B5" w14:textId="77777777" w:rsidR="00733F72" w:rsidRPr="00CF47A7" w:rsidRDefault="00733F72" w:rsidP="00733F72">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53DF5C9B" w14:textId="77777777" w:rsidR="00733F72" w:rsidRPr="00CF47A7" w:rsidRDefault="00733F72" w:rsidP="00733F72">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3AF09414" w14:textId="77777777" w:rsidR="00733F72" w:rsidRPr="00CF47A7" w:rsidRDefault="00733F72" w:rsidP="00733F72">
            <w:pPr>
              <w:rPr>
                <w:rFonts w:eastAsia="Times New Roman" w:cstheme="minorHAnsi"/>
                <w:sz w:val="20"/>
                <w:szCs w:val="20"/>
                <w:lang w:val="hr-HR"/>
              </w:rPr>
            </w:pPr>
          </w:p>
        </w:tc>
      </w:tr>
      <w:tr w:rsidR="00733F72" w:rsidRPr="00CF47A7" w14:paraId="0D1BFFE1" w14:textId="77777777" w:rsidTr="00063B6A">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1AC93FA1" w14:textId="77777777" w:rsidR="00733F72" w:rsidRPr="00CF47A7" w:rsidRDefault="00733F72" w:rsidP="00733F72">
            <w:pPr>
              <w:rPr>
                <w:rFonts w:eastAsia="Times New Roman" w:cstheme="minorHAnsi"/>
                <w:sz w:val="20"/>
                <w:szCs w:val="20"/>
                <w:lang w:val="hr-HR"/>
              </w:rPr>
            </w:pPr>
          </w:p>
        </w:tc>
        <w:tc>
          <w:tcPr>
            <w:tcW w:w="14267" w:type="dxa"/>
            <w:gridSpan w:val="15"/>
            <w:tcBorders>
              <w:top w:val="nil"/>
              <w:left w:val="nil"/>
              <w:bottom w:val="nil"/>
              <w:right w:val="nil"/>
            </w:tcBorders>
            <w:shd w:val="clear" w:color="auto" w:fill="auto"/>
            <w:noWrap/>
            <w:vAlign w:val="center"/>
            <w:hideMark/>
          </w:tcPr>
          <w:p w14:paraId="359AC247" w14:textId="77777777" w:rsidR="00733F72" w:rsidRPr="00CF47A7" w:rsidRDefault="00733F72" w:rsidP="00733F72">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0634054D" w14:textId="77777777" w:rsidR="000F0D4A" w:rsidRPr="00CF47A7" w:rsidRDefault="000F0D4A" w:rsidP="000F0D4A">
      <w:pPr>
        <w:rPr>
          <w:rFonts w:eastAsia="Times New Roman" w:cstheme="minorHAnsi"/>
          <w:b/>
          <w:bCs/>
          <w:sz w:val="20"/>
          <w:szCs w:val="20"/>
          <w:lang w:val="hr-HR"/>
        </w:rPr>
      </w:pPr>
    </w:p>
    <w:p w14:paraId="14BC150C"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4ED6680E" w14:textId="77777777" w:rsidTr="009E7A11">
        <w:trPr>
          <w:trHeight w:val="300"/>
        </w:trPr>
        <w:tc>
          <w:tcPr>
            <w:tcW w:w="1220" w:type="dxa"/>
            <w:shd w:val="clear" w:color="auto" w:fill="auto"/>
            <w:noWrap/>
            <w:vAlign w:val="center"/>
            <w:hideMark/>
          </w:tcPr>
          <w:p w14:paraId="0E801812"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6328328B" w14:textId="25A31446" w:rsidR="000F0D4A" w:rsidRPr="00CF47A7" w:rsidRDefault="000F0D4A" w:rsidP="009E7A11">
            <w:pPr>
              <w:rPr>
                <w:rFonts w:cstheme="minorHAnsi"/>
                <w:sz w:val="20"/>
                <w:szCs w:val="20"/>
                <w:lang w:val="hr-HR"/>
              </w:rPr>
            </w:pPr>
            <w:r w:rsidRPr="00CF47A7">
              <w:rPr>
                <w:rFonts w:cstheme="minorHAnsi"/>
                <w:sz w:val="20"/>
                <w:szCs w:val="20"/>
                <w:lang w:val="hr-HR"/>
              </w:rPr>
              <w:t xml:space="preserve">Studenti odabiru jedan strani jezik </w:t>
            </w:r>
            <w:r w:rsidR="00255F2C">
              <w:rPr>
                <w:rFonts w:cstheme="minorHAnsi"/>
                <w:sz w:val="20"/>
                <w:szCs w:val="20"/>
                <w:lang w:val="hr-HR"/>
              </w:rPr>
              <w:t>(Engleski jezik ili N</w:t>
            </w:r>
            <w:r w:rsidRPr="00CF47A7">
              <w:rPr>
                <w:rFonts w:cstheme="minorHAnsi"/>
                <w:sz w:val="20"/>
                <w:szCs w:val="20"/>
                <w:lang w:val="hr-HR"/>
              </w:rPr>
              <w:t>jemački jezik).</w:t>
            </w:r>
          </w:p>
          <w:p w14:paraId="1827EDB1" w14:textId="77777777" w:rsidR="000F0D4A" w:rsidRPr="00CF47A7" w:rsidRDefault="000F0D4A" w:rsidP="009E7A11">
            <w:pPr>
              <w:rPr>
                <w:rFonts w:cstheme="minorHAnsi"/>
                <w:sz w:val="20"/>
                <w:szCs w:val="20"/>
                <w:lang w:val="hr-HR"/>
              </w:rPr>
            </w:pPr>
          </w:p>
        </w:tc>
      </w:tr>
    </w:tbl>
    <w:p w14:paraId="1262C93D" w14:textId="77777777" w:rsidR="000F0D4A" w:rsidRPr="00CF47A7" w:rsidRDefault="000F0D4A" w:rsidP="000F0D4A">
      <w:pPr>
        <w:rPr>
          <w:rFonts w:cstheme="minorHAnsi"/>
          <w:b/>
          <w:bCs/>
          <w:sz w:val="20"/>
          <w:szCs w:val="20"/>
          <w:lang w:val="hr-HR"/>
        </w:rPr>
      </w:pPr>
    </w:p>
    <w:p w14:paraId="72CEEF11" w14:textId="2E34D91C" w:rsidR="000F0D4A" w:rsidRPr="00CF47A7" w:rsidRDefault="000F0D4A" w:rsidP="000F0D4A">
      <w:pPr>
        <w:rPr>
          <w:rFonts w:eastAsia="Times New Roman" w:cstheme="minorHAnsi"/>
          <w:b/>
          <w:bCs/>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Odsjek za kulturu, medije i menadžment – Preddiplomski studij Kultura, mediji i menadžment, 1. godina studija, ljetni, II. semestar, akademska godina 202</w:t>
      </w:r>
      <w:r w:rsidR="002B4E22">
        <w:rPr>
          <w:rFonts w:eastAsia="Times New Roman" w:cstheme="minorHAnsi"/>
          <w:b/>
          <w:bCs/>
          <w:sz w:val="20"/>
          <w:szCs w:val="20"/>
          <w:lang w:val="hr-HR"/>
        </w:rPr>
        <w:t>1</w:t>
      </w:r>
      <w:r w:rsidRPr="00CF47A7">
        <w:rPr>
          <w:rFonts w:eastAsia="Times New Roman" w:cstheme="minorHAnsi"/>
          <w:b/>
          <w:bCs/>
          <w:sz w:val="20"/>
          <w:szCs w:val="20"/>
          <w:lang w:val="hr-HR"/>
        </w:rPr>
        <w:t>./202</w:t>
      </w:r>
      <w:r w:rsidR="002B4E22">
        <w:rPr>
          <w:rFonts w:eastAsia="Times New Roman" w:cstheme="minorHAnsi"/>
          <w:b/>
          <w:bCs/>
          <w:sz w:val="20"/>
          <w:szCs w:val="20"/>
          <w:lang w:val="hr-HR"/>
        </w:rPr>
        <w:t>2</w:t>
      </w:r>
      <w:r w:rsidRPr="00CF47A7">
        <w:rPr>
          <w:rFonts w:eastAsia="Times New Roman" w:cstheme="minorHAnsi"/>
          <w:b/>
          <w:bCs/>
          <w:sz w:val="20"/>
          <w:szCs w:val="20"/>
          <w:lang w:val="hr-HR"/>
        </w:rPr>
        <w:t xml:space="preserve">. </w:t>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0F0D4A" w:rsidRPr="00CF47A7" w14:paraId="1C1E825A" w14:textId="77777777" w:rsidTr="009E7A11">
        <w:trPr>
          <w:trHeight w:val="315"/>
        </w:trPr>
        <w:tc>
          <w:tcPr>
            <w:tcW w:w="236" w:type="dxa"/>
            <w:tcBorders>
              <w:top w:val="nil"/>
              <w:left w:val="nil"/>
              <w:bottom w:val="nil"/>
              <w:right w:val="nil"/>
            </w:tcBorders>
            <w:shd w:val="clear" w:color="auto" w:fill="auto"/>
            <w:noWrap/>
            <w:vAlign w:val="center"/>
            <w:hideMark/>
          </w:tcPr>
          <w:p w14:paraId="776AE0F4" w14:textId="77777777" w:rsidR="000F0D4A" w:rsidRPr="00CF47A7" w:rsidRDefault="000F0D4A" w:rsidP="009E7A11">
            <w:pPr>
              <w:rPr>
                <w:rFonts w:eastAsia="Times New Roman" w:cstheme="minorHAnsi"/>
                <w:b/>
                <w:bCs/>
                <w:sz w:val="20"/>
                <w:szCs w:val="20"/>
                <w:lang w:val="hr-HR"/>
              </w:rPr>
            </w:pPr>
          </w:p>
        </w:tc>
        <w:tc>
          <w:tcPr>
            <w:tcW w:w="607" w:type="dxa"/>
            <w:tcBorders>
              <w:top w:val="nil"/>
              <w:left w:val="nil"/>
              <w:bottom w:val="nil"/>
              <w:right w:val="nil"/>
            </w:tcBorders>
            <w:shd w:val="clear" w:color="auto" w:fill="auto"/>
            <w:noWrap/>
            <w:vAlign w:val="center"/>
            <w:hideMark/>
          </w:tcPr>
          <w:p w14:paraId="5A44F4AA" w14:textId="77777777" w:rsidR="000F0D4A" w:rsidRPr="00CF47A7" w:rsidRDefault="000F0D4A"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226AF9B2" w14:textId="77777777" w:rsidR="000F0D4A" w:rsidRPr="00CF47A7" w:rsidRDefault="000F0D4A"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7CF9F6A1" w14:textId="77777777" w:rsidR="000F0D4A" w:rsidRPr="00CF47A7" w:rsidRDefault="000F0D4A"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1C777DF2" w14:textId="77777777" w:rsidR="000F0D4A" w:rsidRPr="00CF47A7" w:rsidRDefault="000F0D4A"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F275F58" w14:textId="77777777" w:rsidR="000F0D4A" w:rsidRPr="00CF47A7" w:rsidRDefault="000F0D4A"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14816FD0"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44AB44EC" w14:textId="77777777" w:rsidR="000F0D4A" w:rsidRPr="00CF47A7" w:rsidRDefault="000F0D4A"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97FDAB6" w14:textId="77777777" w:rsidR="000F0D4A" w:rsidRPr="00CF47A7" w:rsidRDefault="000F0D4A"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38F6752C" w14:textId="77777777" w:rsidR="000F0D4A" w:rsidRPr="00CF47A7" w:rsidRDefault="000F0D4A"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61F9F8F7"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4DD10FB8" w14:textId="77777777" w:rsidR="000F0D4A" w:rsidRPr="00CF47A7" w:rsidRDefault="000F0D4A"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6854E693" w14:textId="77777777" w:rsidR="000F0D4A" w:rsidRPr="00CF47A7" w:rsidRDefault="000F0D4A" w:rsidP="009E7A11">
            <w:pPr>
              <w:rPr>
                <w:rFonts w:eastAsia="Times New Roman" w:cstheme="minorHAnsi"/>
                <w:sz w:val="20"/>
                <w:szCs w:val="20"/>
                <w:lang w:val="hr-HR"/>
              </w:rPr>
            </w:pPr>
          </w:p>
        </w:tc>
      </w:tr>
      <w:tr w:rsidR="000F0D4A" w:rsidRPr="00CF47A7" w14:paraId="2EC12DFD" w14:textId="77777777" w:rsidTr="009E7A11">
        <w:trPr>
          <w:trHeight w:val="510"/>
        </w:trPr>
        <w:tc>
          <w:tcPr>
            <w:tcW w:w="236" w:type="dxa"/>
            <w:tcBorders>
              <w:top w:val="nil"/>
              <w:left w:val="nil"/>
              <w:bottom w:val="nil"/>
              <w:right w:val="nil"/>
            </w:tcBorders>
            <w:shd w:val="clear" w:color="auto" w:fill="auto"/>
            <w:noWrap/>
            <w:vAlign w:val="center"/>
            <w:hideMark/>
          </w:tcPr>
          <w:p w14:paraId="597B6E37" w14:textId="77777777" w:rsidR="000F0D4A" w:rsidRPr="00CF47A7" w:rsidRDefault="000F0D4A" w:rsidP="009E7A11">
            <w:pPr>
              <w:rPr>
                <w:rFonts w:eastAsia="Times New Roman" w:cstheme="minorHAnsi"/>
                <w:sz w:val="20"/>
                <w:szCs w:val="20"/>
                <w:lang w:val="hr-HR"/>
              </w:rPr>
            </w:pPr>
          </w:p>
        </w:tc>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6F4024A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0ACBBB8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44E5997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73DFE6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0561693"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E8711AF" w14:textId="77777777" w:rsidR="000F0D4A" w:rsidRDefault="000F0D4A"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w:t>
            </w:r>
            <w:r w:rsidRPr="00733F72">
              <w:rPr>
                <w:rFonts w:eastAsia="Times New Roman" w:cstheme="minorHAnsi"/>
                <w:sz w:val="16"/>
                <w:szCs w:val="20"/>
                <w:lang w:val="hr-HR"/>
              </w:rPr>
              <w:br/>
              <w:t>A = auditorne vježbe (kap.grupe 30)</w:t>
            </w:r>
            <w:r w:rsidRPr="00733F72">
              <w:rPr>
                <w:rFonts w:eastAsia="Times New Roman" w:cstheme="minorHAnsi"/>
                <w:sz w:val="16"/>
                <w:szCs w:val="20"/>
                <w:lang w:val="hr-HR"/>
              </w:rPr>
              <w:br/>
              <w:t>PK = vježbe u praktikumu (kap.grupe 10)</w:t>
            </w:r>
            <w:r w:rsidRPr="00733F72">
              <w:rPr>
                <w:rFonts w:eastAsia="Times New Roman" w:cstheme="minorHAnsi"/>
                <w:sz w:val="16"/>
                <w:szCs w:val="20"/>
                <w:lang w:val="hr-HR"/>
              </w:rPr>
              <w:br/>
              <w:t>SJ = vježbe iz stranog jezika (kap.grupe 30)</w:t>
            </w:r>
            <w:r w:rsidRPr="00733F72">
              <w:rPr>
                <w:rFonts w:eastAsia="Times New Roman" w:cstheme="minorHAnsi"/>
                <w:sz w:val="16"/>
                <w:szCs w:val="20"/>
                <w:lang w:val="hr-HR"/>
              </w:rPr>
              <w:br/>
              <w:t>TJ = vježbe iz tjelesnog odgoja (kap.grupe 40)</w:t>
            </w:r>
            <w:r w:rsidRPr="00733F72">
              <w:rPr>
                <w:rFonts w:eastAsia="Times New Roman" w:cstheme="minorHAnsi"/>
                <w:sz w:val="16"/>
                <w:szCs w:val="20"/>
                <w:lang w:val="hr-HR"/>
              </w:rPr>
              <w:br/>
              <w:t>M= metodičke vježbe (kap.grupe 15)</w:t>
            </w:r>
          </w:p>
          <w:p w14:paraId="61ACFF16" w14:textId="027A727F" w:rsidR="00733F72" w:rsidRPr="00CF47A7" w:rsidRDefault="00733F72"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4C2C83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7F886615"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581E828C" w14:textId="77777777" w:rsidTr="009E7A11">
        <w:trPr>
          <w:trHeight w:val="472"/>
        </w:trPr>
        <w:tc>
          <w:tcPr>
            <w:tcW w:w="236" w:type="dxa"/>
            <w:tcBorders>
              <w:top w:val="nil"/>
              <w:left w:val="nil"/>
              <w:bottom w:val="nil"/>
              <w:right w:val="nil"/>
            </w:tcBorders>
            <w:shd w:val="clear" w:color="auto" w:fill="auto"/>
            <w:vAlign w:val="center"/>
            <w:hideMark/>
          </w:tcPr>
          <w:p w14:paraId="440E0E37" w14:textId="77777777" w:rsidR="000F0D4A" w:rsidRPr="00CF47A7" w:rsidRDefault="000F0D4A" w:rsidP="009E7A11">
            <w:pPr>
              <w:rPr>
                <w:rFonts w:eastAsia="Times New Roman" w:cstheme="minorHAnsi"/>
                <w:sz w:val="20"/>
                <w:szCs w:val="20"/>
                <w:lang w:val="hr-HR"/>
              </w:rPr>
            </w:pPr>
          </w:p>
        </w:tc>
        <w:tc>
          <w:tcPr>
            <w:tcW w:w="607" w:type="dxa"/>
            <w:vMerge/>
            <w:tcBorders>
              <w:top w:val="single" w:sz="8" w:space="0" w:color="auto"/>
              <w:left w:val="single" w:sz="8" w:space="0" w:color="auto"/>
              <w:bottom w:val="single" w:sz="8" w:space="0" w:color="000000"/>
              <w:right w:val="single" w:sz="8" w:space="0" w:color="00000A"/>
            </w:tcBorders>
            <w:vAlign w:val="center"/>
            <w:hideMark/>
          </w:tcPr>
          <w:p w14:paraId="6A441C82" w14:textId="77777777" w:rsidR="000F0D4A" w:rsidRPr="00CF47A7" w:rsidRDefault="000F0D4A"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206A0D6" w14:textId="77777777" w:rsidR="000F0D4A" w:rsidRPr="00CF47A7" w:rsidRDefault="000F0D4A"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63550403" w14:textId="77777777" w:rsidR="000F0D4A" w:rsidRPr="00CF47A7" w:rsidRDefault="000F0D4A"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F87D1DD" w14:textId="77777777" w:rsidR="000F0D4A" w:rsidRPr="00CF47A7" w:rsidRDefault="000F0D4A"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288ADEE8" w14:textId="77777777" w:rsidR="000F0D4A" w:rsidRPr="00CF47A7" w:rsidRDefault="000F0D4A"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2963907" w14:textId="77777777" w:rsidR="000F0D4A" w:rsidRPr="00CF47A7" w:rsidRDefault="000F0D4A"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816BE1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6B86B4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9C929F0"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255AB654"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4117BB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DC34AEF"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757690" w:rsidRPr="00CF47A7" w14:paraId="178A7F8D" w14:textId="77777777" w:rsidTr="00015D5D">
        <w:trPr>
          <w:trHeight w:val="300"/>
        </w:trPr>
        <w:tc>
          <w:tcPr>
            <w:tcW w:w="236" w:type="dxa"/>
            <w:tcBorders>
              <w:top w:val="nil"/>
              <w:left w:val="nil"/>
              <w:bottom w:val="nil"/>
              <w:right w:val="nil"/>
            </w:tcBorders>
            <w:shd w:val="clear" w:color="auto" w:fill="auto"/>
            <w:noWrap/>
            <w:vAlign w:val="center"/>
            <w:hideMark/>
          </w:tcPr>
          <w:p w14:paraId="258318E4" w14:textId="77777777" w:rsidR="00757690" w:rsidRPr="00CF47A7" w:rsidRDefault="00757690" w:rsidP="009E7A11">
            <w:pPr>
              <w:rPr>
                <w:rFonts w:eastAsia="Times New Roman" w:cstheme="minorHAnsi"/>
                <w:sz w:val="20"/>
                <w:szCs w:val="20"/>
                <w:lang w:val="hr-HR"/>
              </w:rPr>
            </w:pPr>
          </w:p>
        </w:tc>
        <w:tc>
          <w:tcPr>
            <w:tcW w:w="14125" w:type="dxa"/>
            <w:gridSpan w:val="12"/>
            <w:vMerge w:val="restart"/>
            <w:tcBorders>
              <w:top w:val="nil"/>
              <w:left w:val="single" w:sz="8" w:space="0" w:color="auto"/>
              <w:right w:val="single" w:sz="8" w:space="0" w:color="000000"/>
            </w:tcBorders>
            <w:shd w:val="clear" w:color="auto" w:fill="auto"/>
            <w:vAlign w:val="center"/>
            <w:hideMark/>
          </w:tcPr>
          <w:p w14:paraId="315EA91D" w14:textId="478140CA" w:rsidR="00757690" w:rsidRPr="00CF47A7" w:rsidRDefault="00255F2C" w:rsidP="00757690">
            <w:pPr>
              <w:rPr>
                <w:rFonts w:eastAsia="Times New Roman" w:cstheme="minorHAnsi"/>
                <w:b/>
                <w:bCs/>
                <w:sz w:val="20"/>
                <w:szCs w:val="20"/>
                <w:lang w:val="hr-HR"/>
              </w:rPr>
            </w:pPr>
            <w:r w:rsidRPr="00255F2C">
              <w:rPr>
                <w:rFonts w:eastAsia="Times New Roman" w:cstheme="minorHAnsi"/>
                <w:b/>
                <w:bCs/>
                <w:sz w:val="20"/>
                <w:szCs w:val="20"/>
                <w:lang w:val="hr-HR"/>
              </w:rPr>
              <w:t>OB</w:t>
            </w:r>
            <w:r w:rsidR="00757690" w:rsidRPr="00255F2C">
              <w:rPr>
                <w:rFonts w:eastAsia="Times New Roman" w:cstheme="minorHAnsi"/>
                <w:b/>
                <w:bCs/>
                <w:sz w:val="20"/>
                <w:szCs w:val="20"/>
                <w:lang w:val="hr-HR"/>
              </w:rPr>
              <w:t>VEZNI</w:t>
            </w:r>
            <w:r w:rsidR="00757690" w:rsidRPr="00CF47A7">
              <w:rPr>
                <w:rFonts w:eastAsia="Times New Roman" w:cstheme="minorHAnsi"/>
                <w:b/>
                <w:bCs/>
                <w:sz w:val="20"/>
                <w:szCs w:val="20"/>
                <w:lang w:val="hr-HR"/>
              </w:rPr>
              <w:t xml:space="preserve"> OPĆI</w:t>
            </w:r>
          </w:p>
        </w:tc>
      </w:tr>
      <w:tr w:rsidR="00757690" w:rsidRPr="00CF47A7" w14:paraId="73470921" w14:textId="77777777" w:rsidTr="00015D5D">
        <w:trPr>
          <w:trHeight w:val="300"/>
        </w:trPr>
        <w:tc>
          <w:tcPr>
            <w:tcW w:w="236" w:type="dxa"/>
            <w:tcBorders>
              <w:top w:val="nil"/>
              <w:left w:val="nil"/>
              <w:bottom w:val="nil"/>
              <w:right w:val="nil"/>
            </w:tcBorders>
            <w:shd w:val="clear" w:color="auto" w:fill="auto"/>
            <w:noWrap/>
            <w:vAlign w:val="center"/>
            <w:hideMark/>
          </w:tcPr>
          <w:p w14:paraId="374BF8AC" w14:textId="77777777" w:rsidR="00757690" w:rsidRPr="00CF47A7" w:rsidRDefault="00757690" w:rsidP="00757690">
            <w:pPr>
              <w:rPr>
                <w:rFonts w:eastAsia="Times New Roman" w:cstheme="minorHAnsi"/>
                <w:sz w:val="20"/>
                <w:szCs w:val="20"/>
                <w:lang w:val="hr-HR"/>
              </w:rPr>
            </w:pPr>
          </w:p>
        </w:tc>
        <w:tc>
          <w:tcPr>
            <w:tcW w:w="14125" w:type="dxa"/>
            <w:gridSpan w:val="12"/>
            <w:vMerge/>
            <w:tcBorders>
              <w:left w:val="single" w:sz="8" w:space="0" w:color="auto"/>
              <w:bottom w:val="single" w:sz="4" w:space="0" w:color="000000"/>
              <w:right w:val="single" w:sz="8" w:space="0" w:color="000000"/>
            </w:tcBorders>
            <w:shd w:val="clear" w:color="auto" w:fill="auto"/>
            <w:vAlign w:val="center"/>
          </w:tcPr>
          <w:p w14:paraId="3503F126" w14:textId="77777777" w:rsidR="00757690" w:rsidRPr="00485417" w:rsidRDefault="00757690" w:rsidP="00757690">
            <w:pPr>
              <w:jc w:val="center"/>
              <w:rPr>
                <w:rFonts w:eastAsia="Times New Roman" w:cstheme="minorHAnsi"/>
                <w:sz w:val="20"/>
                <w:szCs w:val="20"/>
                <w:lang w:val="hr-HR"/>
              </w:rPr>
            </w:pPr>
          </w:p>
        </w:tc>
      </w:tr>
      <w:tr w:rsidR="00757690" w:rsidRPr="00CF47A7" w14:paraId="78B0A91A" w14:textId="77777777" w:rsidTr="00757690">
        <w:trPr>
          <w:trHeight w:val="120"/>
        </w:trPr>
        <w:tc>
          <w:tcPr>
            <w:tcW w:w="236" w:type="dxa"/>
            <w:vMerge w:val="restart"/>
            <w:tcBorders>
              <w:top w:val="nil"/>
              <w:left w:val="nil"/>
              <w:right w:val="nil"/>
            </w:tcBorders>
            <w:shd w:val="clear" w:color="auto" w:fill="auto"/>
            <w:noWrap/>
            <w:vAlign w:val="center"/>
          </w:tcPr>
          <w:p w14:paraId="0914C18B" w14:textId="77777777" w:rsidR="00757690" w:rsidRPr="00CF47A7" w:rsidRDefault="00757690" w:rsidP="00757690">
            <w:pPr>
              <w:rPr>
                <w:rFonts w:eastAsia="Times New Roman" w:cstheme="minorHAnsi"/>
                <w:sz w:val="20"/>
                <w:szCs w:val="20"/>
                <w:lang w:val="hr-HR"/>
              </w:rPr>
            </w:pPr>
          </w:p>
        </w:tc>
        <w:tc>
          <w:tcPr>
            <w:tcW w:w="607" w:type="dxa"/>
            <w:vMerge w:val="restart"/>
            <w:tcBorders>
              <w:top w:val="nil"/>
              <w:left w:val="single" w:sz="4" w:space="0" w:color="auto"/>
              <w:right w:val="single" w:sz="4" w:space="0" w:color="808080"/>
            </w:tcBorders>
            <w:shd w:val="clear" w:color="auto" w:fill="auto"/>
            <w:vAlign w:val="center"/>
          </w:tcPr>
          <w:p w14:paraId="7C519F80" w14:textId="152C054D" w:rsidR="00757690" w:rsidRDefault="00757690" w:rsidP="00757690">
            <w:pPr>
              <w:jc w:val="center"/>
              <w:rPr>
                <w:rFonts w:eastAsia="Times New Roman" w:cstheme="minorHAnsi"/>
                <w:sz w:val="20"/>
                <w:szCs w:val="20"/>
                <w:lang w:val="hr-HR"/>
              </w:rPr>
            </w:pPr>
            <w:r>
              <w:rPr>
                <w:rFonts w:eastAsia="Times New Roman" w:cstheme="minorHAnsi"/>
                <w:sz w:val="20"/>
                <w:szCs w:val="20"/>
                <w:lang w:val="hr-HR"/>
              </w:rPr>
              <w:t>1</w:t>
            </w:r>
          </w:p>
        </w:tc>
        <w:tc>
          <w:tcPr>
            <w:tcW w:w="1184" w:type="dxa"/>
            <w:vMerge w:val="restart"/>
            <w:tcBorders>
              <w:top w:val="nil"/>
              <w:left w:val="single" w:sz="4" w:space="0" w:color="808080"/>
              <w:right w:val="single" w:sz="4" w:space="0" w:color="808080"/>
            </w:tcBorders>
            <w:shd w:val="clear" w:color="auto" w:fill="auto"/>
            <w:vAlign w:val="center"/>
          </w:tcPr>
          <w:p w14:paraId="6260DF91" w14:textId="2AFDE355" w:rsidR="00757690" w:rsidRDefault="00757690" w:rsidP="00757690">
            <w:pPr>
              <w:jc w:val="center"/>
              <w:rPr>
                <w:rFonts w:eastAsia="Times New Roman" w:cstheme="minorHAnsi"/>
                <w:sz w:val="20"/>
                <w:szCs w:val="20"/>
                <w:lang w:val="hr-HR"/>
              </w:rPr>
            </w:pPr>
            <w:r>
              <w:rPr>
                <w:rFonts w:eastAsia="Times New Roman" w:cstheme="minorHAnsi"/>
                <w:sz w:val="20"/>
                <w:szCs w:val="20"/>
                <w:lang w:val="hr-HR"/>
              </w:rPr>
              <w:t>BAKM-21</w:t>
            </w:r>
          </w:p>
        </w:tc>
        <w:tc>
          <w:tcPr>
            <w:tcW w:w="3260" w:type="dxa"/>
            <w:vMerge w:val="restart"/>
            <w:tcBorders>
              <w:top w:val="nil"/>
              <w:left w:val="single" w:sz="4" w:space="0" w:color="808080"/>
              <w:right w:val="single" w:sz="4" w:space="0" w:color="808080"/>
            </w:tcBorders>
            <w:shd w:val="clear" w:color="auto" w:fill="auto"/>
            <w:vAlign w:val="center"/>
          </w:tcPr>
          <w:p w14:paraId="396DB76F" w14:textId="25B83670" w:rsidR="00757690" w:rsidRPr="00485417" w:rsidRDefault="00757690" w:rsidP="00757690">
            <w:pPr>
              <w:rPr>
                <w:rFonts w:eastAsia="Times New Roman" w:cstheme="minorHAnsi"/>
                <w:sz w:val="20"/>
                <w:szCs w:val="20"/>
                <w:lang w:val="hr-HR"/>
              </w:rPr>
            </w:pPr>
            <w:r w:rsidRPr="00485417">
              <w:rPr>
                <w:rFonts w:eastAsia="Times New Roman" w:cstheme="minorHAnsi"/>
                <w:sz w:val="20"/>
                <w:szCs w:val="20"/>
                <w:lang w:val="hr-HR"/>
              </w:rPr>
              <w:t>Uvod u kreativno pisanje</w:t>
            </w:r>
          </w:p>
        </w:tc>
        <w:tc>
          <w:tcPr>
            <w:tcW w:w="851" w:type="dxa"/>
            <w:vMerge w:val="restart"/>
            <w:tcBorders>
              <w:top w:val="nil"/>
              <w:left w:val="single" w:sz="4" w:space="0" w:color="808080"/>
              <w:right w:val="single" w:sz="4" w:space="0" w:color="808080"/>
            </w:tcBorders>
            <w:shd w:val="clear" w:color="auto" w:fill="auto"/>
            <w:vAlign w:val="center"/>
          </w:tcPr>
          <w:p w14:paraId="4122FD88" w14:textId="3D2A13F1" w:rsidR="00757690" w:rsidRDefault="00757690" w:rsidP="00757690">
            <w:pPr>
              <w:jc w:val="center"/>
              <w:rPr>
                <w:rFonts w:eastAsia="Times New Roman" w:cstheme="minorHAnsi"/>
                <w:sz w:val="20"/>
                <w:szCs w:val="20"/>
                <w:lang w:val="hr-HR"/>
              </w:rPr>
            </w:pPr>
            <w:r>
              <w:rPr>
                <w:rFonts w:eastAsia="Times New Roman" w:cstheme="minorHAnsi"/>
                <w:sz w:val="20"/>
                <w:szCs w:val="20"/>
                <w:lang w:val="hr-HR"/>
              </w:rPr>
              <w:t>O</w:t>
            </w:r>
          </w:p>
        </w:tc>
        <w:tc>
          <w:tcPr>
            <w:tcW w:w="739" w:type="dxa"/>
            <w:vMerge w:val="restart"/>
            <w:tcBorders>
              <w:top w:val="nil"/>
              <w:left w:val="single" w:sz="4" w:space="0" w:color="808080"/>
              <w:right w:val="single" w:sz="4" w:space="0" w:color="808080"/>
            </w:tcBorders>
            <w:shd w:val="clear" w:color="auto" w:fill="auto"/>
            <w:vAlign w:val="center"/>
          </w:tcPr>
          <w:p w14:paraId="76652CEF" w14:textId="124BE86F" w:rsidR="00757690" w:rsidRDefault="00757690" w:rsidP="00757690">
            <w:pPr>
              <w:jc w:val="center"/>
              <w:rPr>
                <w:rFonts w:eastAsia="Times New Roman" w:cstheme="minorHAnsi"/>
                <w:sz w:val="20"/>
                <w:szCs w:val="20"/>
                <w:lang w:val="hr-HR"/>
              </w:rPr>
            </w:pPr>
            <w:r>
              <w:rPr>
                <w:rFonts w:eastAsia="Times New Roman" w:cstheme="minorHAnsi"/>
                <w:sz w:val="20"/>
                <w:szCs w:val="20"/>
                <w:lang w:val="hr-HR"/>
              </w:rPr>
              <w:t>4</w:t>
            </w:r>
          </w:p>
        </w:tc>
        <w:tc>
          <w:tcPr>
            <w:tcW w:w="3372" w:type="dxa"/>
            <w:tcBorders>
              <w:left w:val="nil"/>
              <w:bottom w:val="single" w:sz="4" w:space="0" w:color="auto"/>
              <w:right w:val="nil"/>
            </w:tcBorders>
            <w:shd w:val="clear" w:color="auto" w:fill="auto"/>
            <w:noWrap/>
            <w:vAlign w:val="center"/>
          </w:tcPr>
          <w:p w14:paraId="2279C78F" w14:textId="3FF68AD4" w:rsidR="00757690" w:rsidRPr="00255F2C" w:rsidRDefault="00757690" w:rsidP="00743055">
            <w:pPr>
              <w:spacing w:before="20" w:after="20"/>
              <w:rPr>
                <w:rFonts w:eastAsia="Times New Roman" w:cstheme="minorHAnsi"/>
                <w:sz w:val="20"/>
                <w:szCs w:val="20"/>
                <w:lang w:val="hr-HR"/>
              </w:rPr>
            </w:pPr>
            <w:r w:rsidRPr="00255F2C">
              <w:rPr>
                <w:rFonts w:eastAsia="Times New Roman" w:cstheme="minorHAnsi"/>
                <w:sz w:val="20"/>
                <w:szCs w:val="20"/>
                <w:lang w:val="hr-HR"/>
              </w:rPr>
              <w:t>doc. dr. sc. Nebojša Lujanović</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980CE" w14:textId="40D01015" w:rsidR="00757690" w:rsidRDefault="00757690" w:rsidP="00743055">
            <w:pPr>
              <w:spacing w:before="20" w:after="20"/>
              <w:jc w:val="center"/>
              <w:rPr>
                <w:rFonts w:eastAsia="Times New Roman" w:cstheme="minorHAnsi"/>
                <w:sz w:val="20"/>
                <w:szCs w:val="20"/>
                <w:lang w:val="hr-HR"/>
              </w:rPr>
            </w:pPr>
            <w:r>
              <w:rPr>
                <w:rFonts w:eastAsia="Times New Roman" w:cstheme="minorHAnsi"/>
                <w:sz w:val="20"/>
                <w:szCs w:val="20"/>
                <w:lang w:val="hr-HR"/>
              </w:rPr>
              <w:t>30</w:t>
            </w:r>
          </w:p>
        </w:tc>
        <w:tc>
          <w:tcPr>
            <w:tcW w:w="5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F4017" w14:textId="1BD78F81" w:rsidR="00757690" w:rsidRPr="00485417" w:rsidRDefault="00757690" w:rsidP="00743055">
            <w:pPr>
              <w:spacing w:before="20" w:after="20"/>
              <w:jc w:val="center"/>
              <w:rPr>
                <w:rFonts w:eastAsia="Times New Roman" w:cstheme="minorHAnsi"/>
                <w:sz w:val="20"/>
                <w:szCs w:val="20"/>
                <w:lang w:val="hr-HR"/>
              </w:rPr>
            </w:pPr>
            <w:r w:rsidRPr="00672FE0">
              <w:rPr>
                <w:rFonts w:eastAsia="Times New Roman" w:cstheme="minorHAnsi"/>
                <w:sz w:val="20"/>
                <w:szCs w:val="20"/>
                <w:lang w:val="hr-HR"/>
              </w:rPr>
              <w:t> </w:t>
            </w:r>
          </w:p>
        </w:tc>
        <w:tc>
          <w:tcPr>
            <w:tcW w:w="7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AA9B7" w14:textId="77777777" w:rsidR="00757690" w:rsidRDefault="00757690" w:rsidP="00743055">
            <w:pPr>
              <w:spacing w:before="20" w:after="20"/>
              <w:jc w:val="center"/>
              <w:rPr>
                <w:rFonts w:eastAsia="Times New Roman" w:cstheme="minorHAnsi"/>
                <w:sz w:val="20"/>
                <w:szCs w:val="20"/>
                <w:lang w:val="hr-HR"/>
              </w:rPr>
            </w:pP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DB8F5" w14:textId="37A90442" w:rsidR="00757690" w:rsidRDefault="00757690" w:rsidP="00743055">
            <w:pPr>
              <w:spacing w:before="20" w:after="20"/>
              <w:jc w:val="center"/>
              <w:rPr>
                <w:rFonts w:eastAsia="Times New Roman" w:cstheme="minorHAnsi"/>
                <w:sz w:val="20"/>
                <w:szCs w:val="20"/>
                <w:lang w:val="hr-HR"/>
              </w:rPr>
            </w:pPr>
            <w:r w:rsidRPr="00672FE0">
              <w:rPr>
                <w:rFonts w:eastAsia="Times New Roman" w:cstheme="minorHAnsi"/>
                <w:sz w:val="20"/>
                <w:szCs w:val="20"/>
                <w:lang w:val="hr-HR"/>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D62EC" w14:textId="77777777" w:rsidR="00757690" w:rsidRPr="00485417" w:rsidRDefault="00757690" w:rsidP="00743055">
            <w:pPr>
              <w:spacing w:before="20" w:after="20"/>
              <w:jc w:val="center"/>
              <w:rPr>
                <w:rFonts w:eastAsia="Times New Roman"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8E25B" w14:textId="77777777" w:rsidR="00757690" w:rsidRDefault="00757690" w:rsidP="00743055">
            <w:pPr>
              <w:spacing w:before="20" w:after="20"/>
              <w:jc w:val="center"/>
              <w:rPr>
                <w:rFonts w:eastAsia="Times New Roman" w:cstheme="minorHAnsi"/>
                <w:sz w:val="20"/>
                <w:szCs w:val="20"/>
                <w:lang w:val="hr-HR"/>
              </w:rPr>
            </w:pPr>
          </w:p>
        </w:tc>
      </w:tr>
      <w:tr w:rsidR="00757690" w:rsidRPr="00CF47A7" w14:paraId="48836EE6" w14:textId="77777777" w:rsidTr="00757690">
        <w:trPr>
          <w:trHeight w:val="120"/>
        </w:trPr>
        <w:tc>
          <w:tcPr>
            <w:tcW w:w="236" w:type="dxa"/>
            <w:vMerge/>
            <w:tcBorders>
              <w:left w:val="nil"/>
              <w:bottom w:val="nil"/>
              <w:right w:val="nil"/>
            </w:tcBorders>
            <w:shd w:val="clear" w:color="auto" w:fill="auto"/>
            <w:noWrap/>
            <w:vAlign w:val="center"/>
          </w:tcPr>
          <w:p w14:paraId="0FE2569F" w14:textId="77777777" w:rsidR="00757690" w:rsidRPr="00CF47A7" w:rsidRDefault="00757690" w:rsidP="00757690">
            <w:pPr>
              <w:rPr>
                <w:rFonts w:eastAsia="Times New Roman" w:cstheme="minorHAnsi"/>
                <w:sz w:val="20"/>
                <w:szCs w:val="20"/>
                <w:lang w:val="hr-HR"/>
              </w:rPr>
            </w:pPr>
          </w:p>
        </w:tc>
        <w:tc>
          <w:tcPr>
            <w:tcW w:w="607" w:type="dxa"/>
            <w:vMerge/>
            <w:tcBorders>
              <w:left w:val="single" w:sz="4" w:space="0" w:color="auto"/>
              <w:bottom w:val="single" w:sz="4" w:space="0" w:color="000000"/>
              <w:right w:val="single" w:sz="4" w:space="0" w:color="808080"/>
            </w:tcBorders>
            <w:shd w:val="clear" w:color="auto" w:fill="auto"/>
            <w:vAlign w:val="center"/>
          </w:tcPr>
          <w:p w14:paraId="7921BC05" w14:textId="77777777" w:rsidR="00757690" w:rsidRDefault="00757690" w:rsidP="00757690">
            <w:pPr>
              <w:jc w:val="cente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shd w:val="clear" w:color="auto" w:fill="auto"/>
            <w:vAlign w:val="center"/>
          </w:tcPr>
          <w:p w14:paraId="1E36F6BE" w14:textId="77777777" w:rsidR="00757690" w:rsidRDefault="00757690" w:rsidP="00757690">
            <w:pPr>
              <w:jc w:val="cente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shd w:val="clear" w:color="auto" w:fill="auto"/>
            <w:vAlign w:val="center"/>
          </w:tcPr>
          <w:p w14:paraId="3DA4924B" w14:textId="77777777" w:rsidR="00757690" w:rsidRPr="00485417" w:rsidRDefault="00757690" w:rsidP="00757690">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shd w:val="clear" w:color="auto" w:fill="auto"/>
            <w:vAlign w:val="center"/>
          </w:tcPr>
          <w:p w14:paraId="6D8D14B8" w14:textId="77777777" w:rsidR="00757690" w:rsidRDefault="00757690" w:rsidP="00757690">
            <w:pPr>
              <w:jc w:val="center"/>
              <w:rPr>
                <w:rFonts w:eastAsia="Times New Roman" w:cstheme="minorHAnsi"/>
                <w:sz w:val="20"/>
                <w:szCs w:val="20"/>
                <w:lang w:val="hr-HR"/>
              </w:rPr>
            </w:pPr>
          </w:p>
        </w:tc>
        <w:tc>
          <w:tcPr>
            <w:tcW w:w="739" w:type="dxa"/>
            <w:vMerge/>
            <w:tcBorders>
              <w:left w:val="single" w:sz="4" w:space="0" w:color="808080"/>
              <w:bottom w:val="single" w:sz="4" w:space="0" w:color="000000"/>
              <w:right w:val="single" w:sz="4" w:space="0" w:color="808080"/>
            </w:tcBorders>
            <w:shd w:val="clear" w:color="auto" w:fill="auto"/>
            <w:vAlign w:val="center"/>
          </w:tcPr>
          <w:p w14:paraId="5860D000" w14:textId="77777777" w:rsidR="00757690" w:rsidRDefault="00757690" w:rsidP="00757690">
            <w:pPr>
              <w:jc w:val="center"/>
              <w:rPr>
                <w:rFonts w:eastAsia="Times New Roman" w:cstheme="minorHAnsi"/>
                <w:sz w:val="20"/>
                <w:szCs w:val="20"/>
                <w:lang w:val="hr-HR"/>
              </w:rPr>
            </w:pPr>
          </w:p>
        </w:tc>
        <w:tc>
          <w:tcPr>
            <w:tcW w:w="3372" w:type="dxa"/>
            <w:tcBorders>
              <w:left w:val="nil"/>
              <w:bottom w:val="single" w:sz="4" w:space="0" w:color="auto"/>
              <w:right w:val="nil"/>
            </w:tcBorders>
            <w:shd w:val="clear" w:color="auto" w:fill="auto"/>
            <w:noWrap/>
            <w:vAlign w:val="center"/>
          </w:tcPr>
          <w:p w14:paraId="15188544" w14:textId="790CA20A" w:rsidR="00757690" w:rsidRPr="00255F2C" w:rsidRDefault="00757690" w:rsidP="00743055">
            <w:pPr>
              <w:spacing w:before="20" w:after="20"/>
              <w:rPr>
                <w:rFonts w:eastAsia="Times New Roman" w:cstheme="minorHAnsi"/>
                <w:sz w:val="20"/>
                <w:szCs w:val="20"/>
                <w:lang w:val="hr-HR"/>
              </w:rPr>
            </w:pPr>
            <w:r w:rsidRPr="00255F2C">
              <w:rPr>
                <w:rFonts w:eastAsia="Times New Roman" w:cstheme="minorHAnsi"/>
                <w:sz w:val="20"/>
                <w:szCs w:val="20"/>
                <w:lang w:val="hr-HR"/>
              </w:rPr>
              <w:t>dr. sc. Igor Gajin, poslijedoktorand</w:t>
            </w:r>
          </w:p>
        </w:tc>
        <w:tc>
          <w:tcPr>
            <w:tcW w:w="567"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68BD3F71" w14:textId="6A151AE3" w:rsidR="00757690" w:rsidRDefault="00757690" w:rsidP="00743055">
            <w:pPr>
              <w:spacing w:before="20" w:after="20"/>
              <w:jc w:val="center"/>
              <w:rPr>
                <w:rFonts w:eastAsia="Times New Roman" w:cstheme="minorHAnsi"/>
                <w:sz w:val="20"/>
                <w:szCs w:val="20"/>
                <w:lang w:val="hr-HR"/>
              </w:rPr>
            </w:pPr>
            <w:r w:rsidRPr="00672FE0">
              <w:rPr>
                <w:rFonts w:eastAsia="Times New Roman" w:cstheme="minorHAnsi"/>
                <w:sz w:val="20"/>
                <w:szCs w:val="20"/>
                <w:lang w:val="hr-HR"/>
              </w:rPr>
              <w:t> </w:t>
            </w:r>
          </w:p>
        </w:tc>
        <w:tc>
          <w:tcPr>
            <w:tcW w:w="552" w:type="dxa"/>
            <w:tcBorders>
              <w:top w:val="single" w:sz="4" w:space="0" w:color="auto"/>
              <w:left w:val="nil"/>
              <w:bottom w:val="single" w:sz="4" w:space="0" w:color="auto"/>
              <w:right w:val="single" w:sz="4" w:space="0" w:color="808080"/>
            </w:tcBorders>
            <w:shd w:val="clear" w:color="auto" w:fill="auto"/>
            <w:noWrap/>
            <w:vAlign w:val="center"/>
          </w:tcPr>
          <w:p w14:paraId="3F37C5AA" w14:textId="3D0C5640" w:rsidR="00757690" w:rsidRPr="00485417" w:rsidRDefault="00757690" w:rsidP="00743055">
            <w:pPr>
              <w:spacing w:before="20" w:after="20"/>
              <w:jc w:val="center"/>
              <w:rPr>
                <w:rFonts w:eastAsia="Times New Roman" w:cstheme="minorHAnsi"/>
                <w:sz w:val="20"/>
                <w:szCs w:val="20"/>
                <w:lang w:val="hr-HR"/>
              </w:rPr>
            </w:pPr>
            <w:r>
              <w:rPr>
                <w:rFonts w:eastAsia="Times New Roman" w:cstheme="minorHAnsi"/>
                <w:sz w:val="20"/>
                <w:szCs w:val="20"/>
                <w:lang w:val="hr-HR"/>
              </w:rPr>
              <w:t>30</w:t>
            </w:r>
            <w:r w:rsidRPr="00672FE0">
              <w:rPr>
                <w:rFonts w:eastAsia="Times New Roman" w:cstheme="minorHAnsi"/>
                <w:sz w:val="20"/>
                <w:szCs w:val="20"/>
                <w:lang w:val="hr-HR"/>
              </w:rPr>
              <w:t> </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9A6EF03" w14:textId="1D55B8AF" w:rsidR="00757690" w:rsidRDefault="00757690" w:rsidP="00743055">
            <w:pPr>
              <w:spacing w:before="20" w:after="20"/>
              <w:jc w:val="center"/>
              <w:rPr>
                <w:rFonts w:eastAsia="Times New Roman" w:cstheme="minorHAnsi"/>
                <w:sz w:val="20"/>
                <w:szCs w:val="20"/>
                <w:lang w:val="hr-HR"/>
              </w:rPr>
            </w:pPr>
          </w:p>
        </w:tc>
        <w:tc>
          <w:tcPr>
            <w:tcW w:w="819" w:type="dxa"/>
            <w:tcBorders>
              <w:top w:val="single" w:sz="4" w:space="0" w:color="auto"/>
              <w:left w:val="nil"/>
              <w:bottom w:val="single" w:sz="4" w:space="0" w:color="auto"/>
              <w:right w:val="single" w:sz="4" w:space="0" w:color="808080"/>
            </w:tcBorders>
            <w:shd w:val="clear" w:color="auto" w:fill="auto"/>
            <w:noWrap/>
            <w:vAlign w:val="center"/>
          </w:tcPr>
          <w:p w14:paraId="742C2146" w14:textId="77777777" w:rsidR="00757690" w:rsidRDefault="00757690" w:rsidP="00743055">
            <w:pPr>
              <w:spacing w:before="20" w:after="20"/>
              <w:jc w:val="center"/>
              <w:rPr>
                <w:rFonts w:eastAsia="Times New Roman" w:cstheme="minorHAnsi"/>
                <w:sz w:val="20"/>
                <w:szCs w:val="20"/>
                <w:lang w:val="hr-HR"/>
              </w:rPr>
            </w:pPr>
          </w:p>
        </w:tc>
        <w:tc>
          <w:tcPr>
            <w:tcW w:w="709" w:type="dxa"/>
            <w:tcBorders>
              <w:top w:val="single" w:sz="4" w:space="0" w:color="auto"/>
              <w:left w:val="single" w:sz="4" w:space="0" w:color="808080"/>
              <w:bottom w:val="single" w:sz="4" w:space="0" w:color="auto"/>
              <w:right w:val="single" w:sz="4" w:space="0" w:color="808080"/>
            </w:tcBorders>
            <w:shd w:val="clear" w:color="auto" w:fill="auto"/>
            <w:noWrap/>
            <w:vAlign w:val="center"/>
          </w:tcPr>
          <w:p w14:paraId="5C057CCE" w14:textId="7C9AC678" w:rsidR="00757690" w:rsidRPr="00485417" w:rsidRDefault="00757690" w:rsidP="00743055">
            <w:pPr>
              <w:spacing w:before="20" w:after="20"/>
              <w:jc w:val="center"/>
              <w:rPr>
                <w:rFonts w:eastAsia="Times New Roman" w:cstheme="minorHAnsi"/>
                <w:sz w:val="20"/>
                <w:szCs w:val="20"/>
                <w:lang w:val="hr-HR"/>
              </w:rPr>
            </w:pPr>
            <w:r>
              <w:rPr>
                <w:rFonts w:eastAsia="Times New Roman" w:cstheme="minorHAnsi"/>
                <w:sz w:val="20"/>
                <w:szCs w:val="20"/>
                <w:lang w:val="hr-HR"/>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91C6C6" w14:textId="58BCF2F0" w:rsidR="00757690" w:rsidRDefault="00757690" w:rsidP="00743055">
            <w:pPr>
              <w:spacing w:before="20" w:after="20"/>
              <w:jc w:val="center"/>
              <w:rPr>
                <w:rFonts w:eastAsia="Times New Roman" w:cstheme="minorHAnsi"/>
                <w:sz w:val="20"/>
                <w:szCs w:val="20"/>
                <w:lang w:val="hr-HR"/>
              </w:rPr>
            </w:pPr>
          </w:p>
        </w:tc>
      </w:tr>
      <w:tr w:rsidR="00757690" w:rsidRPr="00CF47A7" w14:paraId="2DCA1D68" w14:textId="77777777" w:rsidTr="00743055">
        <w:trPr>
          <w:trHeight w:val="389"/>
        </w:trPr>
        <w:tc>
          <w:tcPr>
            <w:tcW w:w="236" w:type="dxa"/>
            <w:tcBorders>
              <w:top w:val="nil"/>
              <w:left w:val="nil"/>
              <w:bottom w:val="nil"/>
              <w:right w:val="nil"/>
            </w:tcBorders>
            <w:shd w:val="clear" w:color="auto" w:fill="auto"/>
            <w:noWrap/>
            <w:vAlign w:val="center"/>
          </w:tcPr>
          <w:p w14:paraId="785B3DC8" w14:textId="77777777" w:rsidR="00757690" w:rsidRPr="00CF47A7" w:rsidRDefault="00757690" w:rsidP="00757690">
            <w:pPr>
              <w:rPr>
                <w:rFonts w:eastAsia="Times New Roman" w:cstheme="minorHAnsi"/>
                <w:sz w:val="20"/>
                <w:szCs w:val="20"/>
                <w:lang w:val="hr-HR"/>
              </w:rPr>
            </w:pPr>
          </w:p>
        </w:tc>
        <w:tc>
          <w:tcPr>
            <w:tcW w:w="607" w:type="dxa"/>
            <w:tcBorders>
              <w:top w:val="nil"/>
              <w:left w:val="single" w:sz="4" w:space="0" w:color="auto"/>
              <w:bottom w:val="single" w:sz="4" w:space="0" w:color="000000"/>
              <w:right w:val="single" w:sz="4" w:space="0" w:color="808080"/>
            </w:tcBorders>
            <w:shd w:val="clear" w:color="auto" w:fill="auto"/>
            <w:vAlign w:val="center"/>
          </w:tcPr>
          <w:p w14:paraId="5F5E2A66" w14:textId="3DD6DD92"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3A8D77ED" w14:textId="30B0CA36"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BAKM-22</w:t>
            </w:r>
          </w:p>
        </w:tc>
        <w:tc>
          <w:tcPr>
            <w:tcW w:w="3260" w:type="dxa"/>
            <w:tcBorders>
              <w:top w:val="nil"/>
              <w:left w:val="single" w:sz="4" w:space="0" w:color="808080"/>
              <w:bottom w:val="single" w:sz="4" w:space="0" w:color="000000"/>
              <w:right w:val="single" w:sz="4" w:space="0" w:color="808080"/>
            </w:tcBorders>
            <w:shd w:val="clear" w:color="auto" w:fill="auto"/>
            <w:vAlign w:val="center"/>
          </w:tcPr>
          <w:p w14:paraId="603E9603" w14:textId="3892B3CC" w:rsidR="00757690" w:rsidRPr="00485417" w:rsidRDefault="00757690" w:rsidP="00757690">
            <w:pPr>
              <w:spacing w:before="120" w:after="120"/>
              <w:rPr>
                <w:rFonts w:eastAsia="Times New Roman" w:cstheme="minorHAnsi"/>
                <w:sz w:val="20"/>
                <w:szCs w:val="20"/>
                <w:lang w:val="hr-HR"/>
              </w:rPr>
            </w:pPr>
            <w:r w:rsidRPr="00485417">
              <w:rPr>
                <w:rFonts w:eastAsia="Times New Roman" w:cstheme="minorHAnsi"/>
                <w:sz w:val="20"/>
                <w:szCs w:val="20"/>
                <w:lang w:val="hr-HR"/>
              </w:rPr>
              <w:t>Javni nastup u kulturi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C0DE5E7" w14:textId="3AA84D2B"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vAlign w:val="center"/>
          </w:tcPr>
          <w:p w14:paraId="1C39AF94" w14:textId="65A52C8E"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3</w:t>
            </w:r>
          </w:p>
        </w:tc>
        <w:tc>
          <w:tcPr>
            <w:tcW w:w="3372" w:type="dxa"/>
            <w:tcBorders>
              <w:left w:val="nil"/>
              <w:bottom w:val="single" w:sz="4" w:space="0" w:color="auto"/>
              <w:right w:val="nil"/>
            </w:tcBorders>
            <w:shd w:val="clear" w:color="auto" w:fill="auto"/>
            <w:noWrap/>
            <w:vAlign w:val="center"/>
          </w:tcPr>
          <w:p w14:paraId="6C118061" w14:textId="32204E53" w:rsidR="00757690" w:rsidRPr="00255F2C" w:rsidRDefault="00757690" w:rsidP="00757690">
            <w:pPr>
              <w:spacing w:before="120" w:after="120"/>
              <w:rPr>
                <w:rFonts w:eastAsia="Times New Roman" w:cstheme="minorHAnsi"/>
                <w:sz w:val="20"/>
                <w:szCs w:val="20"/>
                <w:lang w:val="hr-HR"/>
              </w:rPr>
            </w:pPr>
            <w:r w:rsidRPr="00255F2C">
              <w:rPr>
                <w:rFonts w:eastAsia="Times New Roman" w:cstheme="minorHAnsi"/>
                <w:sz w:val="20"/>
                <w:szCs w:val="20"/>
                <w:lang w:val="hr-HR"/>
              </w:rPr>
              <w:t>Tomislav Levak, predavač</w:t>
            </w:r>
          </w:p>
        </w:tc>
        <w:tc>
          <w:tcPr>
            <w:tcW w:w="567" w:type="dxa"/>
            <w:tcBorders>
              <w:left w:val="single" w:sz="4" w:space="0" w:color="auto"/>
              <w:bottom w:val="single" w:sz="4" w:space="0" w:color="auto"/>
              <w:right w:val="single" w:sz="4" w:space="0" w:color="808080"/>
            </w:tcBorders>
            <w:shd w:val="clear" w:color="auto" w:fill="auto"/>
            <w:noWrap/>
            <w:vAlign w:val="center"/>
          </w:tcPr>
          <w:p w14:paraId="7676EB3E" w14:textId="1B092680"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15</w:t>
            </w:r>
          </w:p>
        </w:tc>
        <w:tc>
          <w:tcPr>
            <w:tcW w:w="552" w:type="dxa"/>
            <w:tcBorders>
              <w:left w:val="nil"/>
              <w:bottom w:val="single" w:sz="4" w:space="0" w:color="auto"/>
              <w:right w:val="single" w:sz="4" w:space="0" w:color="808080"/>
            </w:tcBorders>
            <w:shd w:val="clear" w:color="auto" w:fill="auto"/>
            <w:noWrap/>
            <w:vAlign w:val="center"/>
          </w:tcPr>
          <w:p w14:paraId="4B2B99D7" w14:textId="77777777" w:rsidR="00757690" w:rsidRPr="00485417" w:rsidRDefault="00757690" w:rsidP="00757690">
            <w:pPr>
              <w:spacing w:before="120" w:after="120"/>
              <w:jc w:val="center"/>
              <w:rPr>
                <w:rFonts w:eastAsia="Times New Roman" w:cstheme="minorHAnsi"/>
                <w:sz w:val="20"/>
                <w:szCs w:val="20"/>
                <w:lang w:val="hr-HR"/>
              </w:rPr>
            </w:pPr>
          </w:p>
        </w:tc>
        <w:tc>
          <w:tcPr>
            <w:tcW w:w="756" w:type="dxa"/>
            <w:tcBorders>
              <w:left w:val="nil"/>
              <w:bottom w:val="single" w:sz="4" w:space="0" w:color="auto"/>
              <w:right w:val="single" w:sz="4" w:space="0" w:color="auto"/>
            </w:tcBorders>
            <w:shd w:val="clear" w:color="auto" w:fill="auto"/>
            <w:noWrap/>
            <w:vAlign w:val="center"/>
          </w:tcPr>
          <w:p w14:paraId="62B9B1BB" w14:textId="02CCAE13"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30PK</w:t>
            </w:r>
          </w:p>
        </w:tc>
        <w:tc>
          <w:tcPr>
            <w:tcW w:w="819" w:type="dxa"/>
            <w:tcBorders>
              <w:left w:val="nil"/>
              <w:bottom w:val="single" w:sz="4" w:space="0" w:color="auto"/>
              <w:right w:val="single" w:sz="4" w:space="0" w:color="808080"/>
            </w:tcBorders>
            <w:shd w:val="clear" w:color="auto" w:fill="auto"/>
            <w:noWrap/>
            <w:vAlign w:val="center"/>
          </w:tcPr>
          <w:p w14:paraId="08E450F7" w14:textId="013EB7D1" w:rsidR="00757690" w:rsidRPr="00485417" w:rsidRDefault="00757690" w:rsidP="00757690">
            <w:pPr>
              <w:spacing w:before="120" w:after="120"/>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left w:val="single" w:sz="4" w:space="0" w:color="808080"/>
              <w:bottom w:val="single" w:sz="4" w:space="0" w:color="auto"/>
              <w:right w:val="single" w:sz="4" w:space="0" w:color="808080"/>
            </w:tcBorders>
            <w:shd w:val="clear" w:color="auto" w:fill="auto"/>
            <w:noWrap/>
            <w:vAlign w:val="center"/>
          </w:tcPr>
          <w:p w14:paraId="3A02DB23" w14:textId="77777777" w:rsidR="00757690" w:rsidRPr="00485417" w:rsidRDefault="00757690" w:rsidP="00757690">
            <w:pPr>
              <w:spacing w:before="120" w:after="120"/>
              <w:jc w:val="center"/>
              <w:rPr>
                <w:rFonts w:eastAsia="Times New Roman" w:cstheme="minorHAnsi"/>
                <w:sz w:val="20"/>
                <w:szCs w:val="20"/>
                <w:lang w:val="hr-HR"/>
              </w:rPr>
            </w:pPr>
          </w:p>
        </w:tc>
        <w:tc>
          <w:tcPr>
            <w:tcW w:w="709" w:type="dxa"/>
            <w:tcBorders>
              <w:left w:val="nil"/>
              <w:bottom w:val="single" w:sz="4" w:space="0" w:color="auto"/>
              <w:right w:val="single" w:sz="4" w:space="0" w:color="auto"/>
            </w:tcBorders>
            <w:shd w:val="clear" w:color="auto" w:fill="auto"/>
            <w:noWrap/>
            <w:vAlign w:val="center"/>
          </w:tcPr>
          <w:p w14:paraId="1A9DAB87" w14:textId="18023E0E" w:rsidR="00757690" w:rsidRPr="00485417" w:rsidRDefault="00D23D54" w:rsidP="00757690">
            <w:pPr>
              <w:spacing w:before="120" w:after="120"/>
              <w:jc w:val="center"/>
              <w:rPr>
                <w:rFonts w:eastAsia="Times New Roman" w:cstheme="minorHAnsi"/>
                <w:sz w:val="20"/>
                <w:szCs w:val="20"/>
                <w:lang w:val="hr-HR"/>
              </w:rPr>
            </w:pPr>
            <w:r w:rsidRPr="00D23D54">
              <w:rPr>
                <w:rFonts w:eastAsia="Times New Roman" w:cstheme="minorHAnsi"/>
                <w:sz w:val="20"/>
                <w:szCs w:val="20"/>
                <w:lang w:val="hr-HR"/>
              </w:rPr>
              <w:t>1</w:t>
            </w:r>
          </w:p>
        </w:tc>
      </w:tr>
      <w:tr w:rsidR="006E1E4C" w:rsidRPr="00CF47A7" w14:paraId="3D97E853" w14:textId="77777777" w:rsidTr="00015D5D">
        <w:trPr>
          <w:trHeight w:val="300"/>
        </w:trPr>
        <w:tc>
          <w:tcPr>
            <w:tcW w:w="236" w:type="dxa"/>
            <w:tcBorders>
              <w:top w:val="nil"/>
              <w:left w:val="nil"/>
              <w:bottom w:val="nil"/>
              <w:right w:val="nil"/>
            </w:tcBorders>
            <w:shd w:val="clear" w:color="auto" w:fill="auto"/>
            <w:noWrap/>
            <w:vAlign w:val="center"/>
            <w:hideMark/>
          </w:tcPr>
          <w:p w14:paraId="42D6F576" w14:textId="77777777" w:rsidR="006E1E4C" w:rsidRPr="00CF47A7" w:rsidRDefault="006E1E4C" w:rsidP="006E1E4C">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B93953F"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7D17982"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A2F7872" w14:textId="77777777" w:rsidR="006E1E4C" w:rsidRPr="00485417" w:rsidRDefault="006E1E4C" w:rsidP="006E1E4C">
            <w:pPr>
              <w:spacing w:before="40" w:after="40"/>
              <w:rPr>
                <w:rFonts w:eastAsia="Times New Roman" w:cstheme="minorHAnsi"/>
                <w:sz w:val="20"/>
                <w:szCs w:val="20"/>
                <w:lang w:val="hr-HR"/>
              </w:rPr>
            </w:pPr>
            <w:r w:rsidRPr="00485417">
              <w:rPr>
                <w:rFonts w:eastAsia="Times New Roman" w:cstheme="minorHAnsi"/>
                <w:sz w:val="20"/>
                <w:szCs w:val="20"/>
                <w:lang w:val="hr-HR"/>
              </w:rPr>
              <w:t>Engleski jezik u kulturi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A2C8FF2"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A9B0B49"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vMerge w:val="restart"/>
            <w:tcBorders>
              <w:top w:val="nil"/>
              <w:left w:val="single" w:sz="4" w:space="0" w:color="808080"/>
              <w:right w:val="nil"/>
            </w:tcBorders>
            <w:shd w:val="clear" w:color="auto" w:fill="auto"/>
            <w:noWrap/>
            <w:vAlign w:val="center"/>
            <w:hideMark/>
          </w:tcPr>
          <w:p w14:paraId="190CB73B" w14:textId="51070EDC" w:rsidR="006E1E4C" w:rsidRPr="00255F2C" w:rsidRDefault="006E1E4C" w:rsidP="006E1E4C">
            <w:pPr>
              <w:spacing w:before="40" w:after="40"/>
              <w:rPr>
                <w:rFonts w:eastAsia="Times New Roman" w:cstheme="minorHAnsi"/>
                <w:sz w:val="20"/>
                <w:szCs w:val="20"/>
                <w:lang w:val="hr-HR"/>
              </w:rPr>
            </w:pPr>
            <w:r w:rsidRPr="00255F2C">
              <w:rPr>
                <w:rFonts w:eastAsia="Times New Roman" w:cstheme="minorHAnsi"/>
                <w:sz w:val="20"/>
                <w:szCs w:val="20"/>
                <w:lang w:val="hr-HR"/>
              </w:rPr>
              <w:t>dr. sc. Darija Kuharić, viša predavačica</w:t>
            </w:r>
          </w:p>
        </w:tc>
        <w:tc>
          <w:tcPr>
            <w:tcW w:w="567" w:type="dxa"/>
            <w:vMerge w:val="restart"/>
            <w:tcBorders>
              <w:top w:val="nil"/>
              <w:left w:val="single" w:sz="4" w:space="0" w:color="auto"/>
              <w:right w:val="single" w:sz="4" w:space="0" w:color="808080"/>
            </w:tcBorders>
            <w:shd w:val="clear" w:color="auto" w:fill="auto"/>
            <w:noWrap/>
            <w:vAlign w:val="center"/>
            <w:hideMark/>
          </w:tcPr>
          <w:p w14:paraId="17DDFF65" w14:textId="22A1683C"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vMerge w:val="restart"/>
            <w:tcBorders>
              <w:top w:val="nil"/>
              <w:left w:val="nil"/>
              <w:right w:val="single" w:sz="4" w:space="0" w:color="808080"/>
            </w:tcBorders>
            <w:shd w:val="clear" w:color="auto" w:fill="auto"/>
            <w:noWrap/>
            <w:vAlign w:val="center"/>
            <w:hideMark/>
          </w:tcPr>
          <w:p w14:paraId="3A9B7892" w14:textId="5E17D00A"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796D3953"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vMerge w:val="restart"/>
            <w:tcBorders>
              <w:top w:val="nil"/>
              <w:left w:val="nil"/>
              <w:right w:val="nil"/>
            </w:tcBorders>
            <w:shd w:val="clear" w:color="auto" w:fill="auto"/>
            <w:noWrap/>
            <w:vAlign w:val="center"/>
            <w:hideMark/>
          </w:tcPr>
          <w:p w14:paraId="6E3D1F82"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39EEAFE5" w14:textId="77777777" w:rsidR="006E1E4C" w:rsidRPr="00485417" w:rsidRDefault="006E1E4C" w:rsidP="006E1E4C">
            <w:pPr>
              <w:spacing w:before="40" w:after="40"/>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14DEACCD"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r>
      <w:tr w:rsidR="006E1E4C" w:rsidRPr="00CF47A7" w14:paraId="19ECA02A" w14:textId="77777777" w:rsidTr="00015D5D">
        <w:trPr>
          <w:trHeight w:val="58"/>
        </w:trPr>
        <w:tc>
          <w:tcPr>
            <w:tcW w:w="236" w:type="dxa"/>
            <w:tcBorders>
              <w:top w:val="nil"/>
              <w:left w:val="nil"/>
              <w:bottom w:val="nil"/>
              <w:right w:val="nil"/>
            </w:tcBorders>
            <w:shd w:val="clear" w:color="auto" w:fill="auto"/>
            <w:noWrap/>
            <w:vAlign w:val="center"/>
            <w:hideMark/>
          </w:tcPr>
          <w:p w14:paraId="07B8864E" w14:textId="77777777" w:rsidR="006E1E4C" w:rsidRPr="00CF47A7" w:rsidRDefault="006E1E4C" w:rsidP="006E1E4C">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D05231F" w14:textId="77777777" w:rsidR="006E1E4C" w:rsidRPr="00485417" w:rsidRDefault="006E1E4C" w:rsidP="006E1E4C">
            <w:pPr>
              <w:spacing w:before="40" w:after="40"/>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9212C5C" w14:textId="77777777" w:rsidR="006E1E4C" w:rsidRPr="00485417" w:rsidRDefault="006E1E4C" w:rsidP="006E1E4C">
            <w:pPr>
              <w:spacing w:before="40" w:after="40"/>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8AFA5ED" w14:textId="77777777" w:rsidR="006E1E4C" w:rsidRPr="00485417" w:rsidRDefault="006E1E4C" w:rsidP="006E1E4C">
            <w:pPr>
              <w:spacing w:before="40" w:after="40"/>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57D7381" w14:textId="77777777" w:rsidR="006E1E4C" w:rsidRPr="00485417" w:rsidRDefault="006E1E4C" w:rsidP="006E1E4C">
            <w:pPr>
              <w:spacing w:before="40" w:after="40"/>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28C4DFC0" w14:textId="77777777" w:rsidR="006E1E4C" w:rsidRPr="00485417" w:rsidRDefault="006E1E4C" w:rsidP="006E1E4C">
            <w:pPr>
              <w:spacing w:before="40" w:after="40"/>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23C891F5" w14:textId="3D806672" w:rsidR="006E1E4C" w:rsidRPr="00255F2C" w:rsidRDefault="006E1E4C" w:rsidP="006E1E4C">
            <w:pPr>
              <w:spacing w:before="40" w:after="40"/>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6094293C" w14:textId="2CA81830" w:rsidR="006E1E4C" w:rsidRPr="00485417" w:rsidRDefault="006E1E4C" w:rsidP="006E1E4C">
            <w:pPr>
              <w:spacing w:before="40" w:after="40"/>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2EFEDCB5" w14:textId="03152ACE" w:rsidR="006E1E4C" w:rsidRPr="00485417" w:rsidRDefault="006E1E4C" w:rsidP="006E1E4C">
            <w:pPr>
              <w:spacing w:before="40" w:after="40"/>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0265D38A" w14:textId="77777777" w:rsidR="006E1E4C" w:rsidRPr="00485417" w:rsidRDefault="006E1E4C" w:rsidP="006E1E4C">
            <w:pPr>
              <w:spacing w:before="40" w:after="40"/>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17710910" w14:textId="77777777" w:rsidR="006E1E4C" w:rsidRPr="00485417" w:rsidRDefault="006E1E4C" w:rsidP="006E1E4C">
            <w:pPr>
              <w:spacing w:before="40" w:after="40"/>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66755991" w14:textId="77777777" w:rsidR="006E1E4C" w:rsidRPr="00485417" w:rsidRDefault="006E1E4C" w:rsidP="006E1E4C">
            <w:pPr>
              <w:spacing w:before="40" w:after="40"/>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EFA0DB5" w14:textId="77777777" w:rsidR="006E1E4C" w:rsidRPr="00485417" w:rsidRDefault="006E1E4C" w:rsidP="006E1E4C">
            <w:pPr>
              <w:spacing w:before="40" w:after="40"/>
              <w:jc w:val="center"/>
              <w:rPr>
                <w:rFonts w:eastAsia="Times New Roman" w:cstheme="minorHAnsi"/>
                <w:sz w:val="20"/>
                <w:szCs w:val="20"/>
                <w:lang w:val="hr-HR"/>
              </w:rPr>
            </w:pPr>
          </w:p>
        </w:tc>
      </w:tr>
      <w:tr w:rsidR="006E1E4C" w:rsidRPr="00CF47A7" w14:paraId="06179B51" w14:textId="77777777" w:rsidTr="009E7A11">
        <w:trPr>
          <w:trHeight w:val="300"/>
        </w:trPr>
        <w:tc>
          <w:tcPr>
            <w:tcW w:w="236" w:type="dxa"/>
            <w:tcBorders>
              <w:top w:val="nil"/>
              <w:left w:val="nil"/>
              <w:bottom w:val="nil"/>
              <w:right w:val="nil"/>
            </w:tcBorders>
            <w:shd w:val="clear" w:color="auto" w:fill="auto"/>
            <w:noWrap/>
            <w:vAlign w:val="center"/>
          </w:tcPr>
          <w:p w14:paraId="25C922B5" w14:textId="77777777" w:rsidR="006E1E4C" w:rsidRPr="00CF47A7" w:rsidRDefault="006E1E4C" w:rsidP="006E1E4C">
            <w:pPr>
              <w:rPr>
                <w:rFonts w:eastAsia="Times New Roman" w:cstheme="minorHAnsi"/>
                <w:sz w:val="20"/>
                <w:szCs w:val="20"/>
                <w:lang w:val="hr-HR"/>
              </w:rPr>
            </w:pPr>
          </w:p>
        </w:tc>
        <w:tc>
          <w:tcPr>
            <w:tcW w:w="607" w:type="dxa"/>
            <w:tcBorders>
              <w:top w:val="nil"/>
              <w:left w:val="single" w:sz="8" w:space="0" w:color="auto"/>
              <w:bottom w:val="single" w:sz="4" w:space="0" w:color="000000"/>
              <w:right w:val="single" w:sz="4" w:space="0" w:color="808080"/>
            </w:tcBorders>
            <w:vAlign w:val="center"/>
          </w:tcPr>
          <w:p w14:paraId="30453D1E"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6B4666B0"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BAKM-24</w:t>
            </w:r>
          </w:p>
        </w:tc>
        <w:tc>
          <w:tcPr>
            <w:tcW w:w="3260" w:type="dxa"/>
            <w:tcBorders>
              <w:top w:val="nil"/>
              <w:left w:val="single" w:sz="4" w:space="0" w:color="808080"/>
              <w:bottom w:val="single" w:sz="4" w:space="0" w:color="000000"/>
              <w:right w:val="single" w:sz="4" w:space="0" w:color="808080"/>
            </w:tcBorders>
            <w:vAlign w:val="center"/>
          </w:tcPr>
          <w:p w14:paraId="06DE5006" w14:textId="77777777" w:rsidR="006E1E4C" w:rsidRPr="00485417" w:rsidRDefault="006E1E4C" w:rsidP="006E1E4C">
            <w:pPr>
              <w:spacing w:before="40" w:after="40"/>
              <w:rPr>
                <w:rFonts w:eastAsia="Times New Roman" w:cstheme="minorHAnsi"/>
                <w:sz w:val="20"/>
                <w:szCs w:val="20"/>
                <w:lang w:val="hr-HR"/>
              </w:rPr>
            </w:pPr>
            <w:r w:rsidRPr="00485417">
              <w:rPr>
                <w:rFonts w:eastAsia="Times New Roman" w:cstheme="minorHAnsi"/>
                <w:sz w:val="20"/>
                <w:szCs w:val="20"/>
                <w:lang w:val="hr-HR"/>
              </w:rPr>
              <w:t>Njemački jezik u kulturi 2*</w:t>
            </w:r>
          </w:p>
        </w:tc>
        <w:tc>
          <w:tcPr>
            <w:tcW w:w="851" w:type="dxa"/>
            <w:tcBorders>
              <w:top w:val="nil"/>
              <w:left w:val="single" w:sz="4" w:space="0" w:color="808080"/>
              <w:bottom w:val="single" w:sz="4" w:space="0" w:color="000000"/>
              <w:right w:val="single" w:sz="4" w:space="0" w:color="808080"/>
            </w:tcBorders>
            <w:vAlign w:val="center"/>
          </w:tcPr>
          <w:p w14:paraId="19B0A0D1"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281632F7"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2</w:t>
            </w:r>
          </w:p>
        </w:tc>
        <w:tc>
          <w:tcPr>
            <w:tcW w:w="3372" w:type="dxa"/>
            <w:tcBorders>
              <w:top w:val="nil"/>
              <w:left w:val="single" w:sz="4" w:space="0" w:color="808080"/>
              <w:bottom w:val="single" w:sz="4" w:space="0" w:color="auto"/>
              <w:right w:val="nil"/>
            </w:tcBorders>
            <w:shd w:val="clear" w:color="auto" w:fill="auto"/>
            <w:noWrap/>
            <w:vAlign w:val="center"/>
          </w:tcPr>
          <w:p w14:paraId="76ADFAAE" w14:textId="0E336FD3" w:rsidR="006E1E4C" w:rsidRPr="00255F2C" w:rsidRDefault="006E1E4C" w:rsidP="006E1E4C">
            <w:pPr>
              <w:spacing w:before="40" w:after="40"/>
              <w:rPr>
                <w:rFonts w:eastAsia="Times New Roman" w:cstheme="minorHAnsi"/>
                <w:sz w:val="20"/>
                <w:szCs w:val="20"/>
                <w:lang w:val="hr-HR"/>
              </w:rPr>
            </w:pPr>
            <w:r w:rsidRPr="00255F2C">
              <w:rPr>
                <w:rFonts w:eastAsia="Times New Roman" w:cstheme="minorHAnsi"/>
                <w:sz w:val="20"/>
                <w:szCs w:val="20"/>
                <w:lang w:val="hr-HR"/>
              </w:rPr>
              <w:t>dr. sc. Darija Kuharić, viša predavačica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0B76D3F5"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20</w:t>
            </w:r>
          </w:p>
        </w:tc>
        <w:tc>
          <w:tcPr>
            <w:tcW w:w="552" w:type="dxa"/>
            <w:tcBorders>
              <w:top w:val="nil"/>
              <w:left w:val="nil"/>
              <w:bottom w:val="single" w:sz="4" w:space="0" w:color="auto"/>
              <w:right w:val="single" w:sz="4" w:space="0" w:color="808080"/>
            </w:tcBorders>
            <w:shd w:val="clear" w:color="auto" w:fill="auto"/>
            <w:noWrap/>
            <w:vAlign w:val="center"/>
          </w:tcPr>
          <w:p w14:paraId="68AE2376" w14:textId="77777777" w:rsidR="006E1E4C" w:rsidRPr="00485417" w:rsidRDefault="006E1E4C" w:rsidP="006E1E4C">
            <w:pPr>
              <w:spacing w:before="40" w:after="40"/>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7B934E50"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10SJ</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5D305B35"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327DBBE" w14:textId="77777777" w:rsidR="006E1E4C" w:rsidRPr="00485417" w:rsidRDefault="006E1E4C" w:rsidP="006E1E4C">
            <w:pPr>
              <w:spacing w:before="40" w:after="40"/>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4B25D98C" w14:textId="77777777" w:rsidR="006E1E4C" w:rsidRPr="00485417" w:rsidRDefault="006E1E4C" w:rsidP="006E1E4C">
            <w:pPr>
              <w:spacing w:before="40" w:after="40"/>
              <w:jc w:val="center"/>
              <w:rPr>
                <w:rFonts w:eastAsia="Times New Roman" w:cstheme="minorHAnsi"/>
                <w:sz w:val="20"/>
                <w:szCs w:val="20"/>
                <w:lang w:val="hr-HR"/>
              </w:rPr>
            </w:pPr>
            <w:r w:rsidRPr="00485417">
              <w:rPr>
                <w:rFonts w:eastAsia="Times New Roman" w:cstheme="minorHAnsi"/>
                <w:sz w:val="20"/>
                <w:szCs w:val="20"/>
                <w:lang w:val="hr-HR"/>
              </w:rPr>
              <w:t>1</w:t>
            </w:r>
          </w:p>
        </w:tc>
      </w:tr>
      <w:tr w:rsidR="00743055" w:rsidRPr="00CF47A7" w14:paraId="5FFEED8B" w14:textId="77777777" w:rsidTr="00015D5D">
        <w:trPr>
          <w:trHeight w:val="300"/>
        </w:trPr>
        <w:tc>
          <w:tcPr>
            <w:tcW w:w="236" w:type="dxa"/>
            <w:tcBorders>
              <w:top w:val="nil"/>
              <w:left w:val="nil"/>
              <w:bottom w:val="nil"/>
              <w:right w:val="nil"/>
            </w:tcBorders>
            <w:shd w:val="clear" w:color="auto" w:fill="auto"/>
            <w:noWrap/>
            <w:vAlign w:val="center"/>
            <w:hideMark/>
          </w:tcPr>
          <w:p w14:paraId="52AE2287" w14:textId="77777777" w:rsidR="00743055" w:rsidRPr="00CF47A7" w:rsidRDefault="00743055" w:rsidP="00757690">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D6F8668" w14:textId="77777777"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A843D2A" w14:textId="77777777"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BAKM-25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E2B57FC" w14:textId="77777777" w:rsidR="00743055" w:rsidRPr="00672FE0" w:rsidRDefault="00743055" w:rsidP="00757690">
            <w:pPr>
              <w:rPr>
                <w:rFonts w:eastAsia="Times New Roman" w:cstheme="minorHAnsi"/>
                <w:sz w:val="20"/>
                <w:szCs w:val="20"/>
                <w:lang w:val="hr-HR"/>
              </w:rPr>
            </w:pPr>
            <w:r w:rsidRPr="00672FE0">
              <w:rPr>
                <w:rFonts w:eastAsia="Times New Roman" w:cstheme="minorHAnsi"/>
                <w:sz w:val="20"/>
                <w:szCs w:val="20"/>
                <w:lang w:val="hr-HR"/>
              </w:rPr>
              <w:t>Tjelesna i zdravstvena kultura 2</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FDB55AE" w14:textId="77777777"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7C72ED37" w14:textId="77777777"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3372" w:type="dxa"/>
            <w:vMerge w:val="restart"/>
            <w:tcBorders>
              <w:top w:val="nil"/>
              <w:left w:val="single" w:sz="4" w:space="0" w:color="808080"/>
              <w:right w:val="nil"/>
            </w:tcBorders>
            <w:shd w:val="clear" w:color="auto" w:fill="auto"/>
            <w:noWrap/>
            <w:vAlign w:val="center"/>
            <w:hideMark/>
          </w:tcPr>
          <w:p w14:paraId="60036498" w14:textId="3AFAD19D" w:rsidR="00743055" w:rsidRPr="00255F2C" w:rsidRDefault="00743055" w:rsidP="00743055">
            <w:pPr>
              <w:rPr>
                <w:rFonts w:eastAsia="Times New Roman" w:cstheme="minorHAnsi"/>
                <w:sz w:val="20"/>
                <w:szCs w:val="20"/>
                <w:lang w:val="hr-HR"/>
              </w:rPr>
            </w:pPr>
            <w:r w:rsidRPr="00255F2C">
              <w:rPr>
                <w:rFonts w:eastAsia="Times New Roman" w:cstheme="minorHAnsi"/>
                <w:sz w:val="20"/>
                <w:szCs w:val="20"/>
                <w:lang w:val="hr-HR"/>
              </w:rPr>
              <w:t>Zoran Pupovac, predavač </w:t>
            </w:r>
          </w:p>
        </w:tc>
        <w:tc>
          <w:tcPr>
            <w:tcW w:w="567" w:type="dxa"/>
            <w:vMerge w:val="restart"/>
            <w:tcBorders>
              <w:top w:val="nil"/>
              <w:left w:val="single" w:sz="4" w:space="0" w:color="auto"/>
              <w:right w:val="single" w:sz="4" w:space="0" w:color="808080"/>
            </w:tcBorders>
            <w:shd w:val="clear" w:color="auto" w:fill="auto"/>
            <w:noWrap/>
            <w:vAlign w:val="center"/>
            <w:hideMark/>
          </w:tcPr>
          <w:p w14:paraId="7D3700BE" w14:textId="77600DB5" w:rsidR="00743055" w:rsidRPr="00672FE0" w:rsidRDefault="00743055" w:rsidP="00743055">
            <w:pPr>
              <w:jc w:val="center"/>
              <w:rPr>
                <w:rFonts w:eastAsia="Times New Roman" w:cstheme="minorHAnsi"/>
                <w:sz w:val="20"/>
                <w:szCs w:val="20"/>
                <w:lang w:val="hr-HR"/>
              </w:rPr>
            </w:pPr>
            <w:r w:rsidRPr="00672FE0">
              <w:rPr>
                <w:rFonts w:eastAsia="Times New Roman" w:cstheme="minorHAnsi"/>
                <w:sz w:val="20"/>
                <w:szCs w:val="20"/>
                <w:lang w:val="hr-HR"/>
              </w:rPr>
              <w:t>10 </w:t>
            </w:r>
          </w:p>
        </w:tc>
        <w:tc>
          <w:tcPr>
            <w:tcW w:w="552" w:type="dxa"/>
            <w:vMerge w:val="restart"/>
            <w:tcBorders>
              <w:top w:val="nil"/>
              <w:left w:val="nil"/>
              <w:right w:val="single" w:sz="4" w:space="0" w:color="808080"/>
            </w:tcBorders>
            <w:shd w:val="clear" w:color="auto" w:fill="auto"/>
            <w:noWrap/>
            <w:vAlign w:val="center"/>
            <w:hideMark/>
          </w:tcPr>
          <w:p w14:paraId="26C6D529" w14:textId="77777777"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 </w:t>
            </w:r>
          </w:p>
          <w:p w14:paraId="42247DF2" w14:textId="34EC49DB"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 </w:t>
            </w:r>
          </w:p>
        </w:tc>
        <w:tc>
          <w:tcPr>
            <w:tcW w:w="756" w:type="dxa"/>
            <w:vMerge w:val="restart"/>
            <w:tcBorders>
              <w:top w:val="nil"/>
              <w:left w:val="nil"/>
              <w:right w:val="single" w:sz="4" w:space="0" w:color="auto"/>
            </w:tcBorders>
            <w:shd w:val="clear" w:color="auto" w:fill="auto"/>
            <w:noWrap/>
            <w:vAlign w:val="center"/>
            <w:hideMark/>
          </w:tcPr>
          <w:p w14:paraId="0D008FBF" w14:textId="6D2BCCE5"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20TJ </w:t>
            </w:r>
          </w:p>
        </w:tc>
        <w:tc>
          <w:tcPr>
            <w:tcW w:w="819" w:type="dxa"/>
            <w:vMerge w:val="restart"/>
            <w:tcBorders>
              <w:top w:val="nil"/>
              <w:left w:val="nil"/>
              <w:right w:val="nil"/>
            </w:tcBorders>
            <w:shd w:val="clear" w:color="auto" w:fill="auto"/>
            <w:noWrap/>
            <w:vAlign w:val="center"/>
            <w:hideMark/>
          </w:tcPr>
          <w:p w14:paraId="69975C44" w14:textId="77777777"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EBB7A49" w14:textId="77777777" w:rsidR="00743055" w:rsidRPr="00672FE0" w:rsidRDefault="00743055" w:rsidP="00757690">
            <w:pPr>
              <w:jc w:val="center"/>
              <w:rPr>
                <w:rFonts w:eastAsia="Times New Roman" w:cstheme="minorHAnsi"/>
                <w:sz w:val="20"/>
                <w:szCs w:val="20"/>
                <w:lang w:val="hr-HR"/>
              </w:rPr>
            </w:pPr>
          </w:p>
        </w:tc>
        <w:tc>
          <w:tcPr>
            <w:tcW w:w="709" w:type="dxa"/>
            <w:vMerge w:val="restart"/>
            <w:tcBorders>
              <w:top w:val="nil"/>
              <w:left w:val="nil"/>
              <w:right w:val="single" w:sz="8" w:space="0" w:color="auto"/>
            </w:tcBorders>
            <w:shd w:val="clear" w:color="auto" w:fill="auto"/>
            <w:noWrap/>
            <w:vAlign w:val="center"/>
            <w:hideMark/>
          </w:tcPr>
          <w:p w14:paraId="294F3DB4" w14:textId="3B381F03" w:rsidR="00743055" w:rsidRPr="00672FE0" w:rsidRDefault="00743055" w:rsidP="00757690">
            <w:pPr>
              <w:jc w:val="center"/>
              <w:rPr>
                <w:rFonts w:eastAsia="Times New Roman" w:cstheme="minorHAnsi"/>
                <w:sz w:val="20"/>
                <w:szCs w:val="20"/>
                <w:lang w:val="hr-HR"/>
              </w:rPr>
            </w:pPr>
            <w:r w:rsidRPr="00672FE0">
              <w:rPr>
                <w:rFonts w:eastAsia="Times New Roman" w:cstheme="minorHAnsi"/>
                <w:sz w:val="20"/>
                <w:szCs w:val="20"/>
                <w:lang w:val="hr-HR"/>
              </w:rPr>
              <w:t>1</w:t>
            </w:r>
          </w:p>
        </w:tc>
      </w:tr>
      <w:tr w:rsidR="00743055" w:rsidRPr="00CF47A7" w14:paraId="4BB451A1" w14:textId="77777777" w:rsidTr="00743055">
        <w:trPr>
          <w:trHeight w:val="58"/>
        </w:trPr>
        <w:tc>
          <w:tcPr>
            <w:tcW w:w="236" w:type="dxa"/>
            <w:tcBorders>
              <w:top w:val="nil"/>
              <w:left w:val="nil"/>
              <w:bottom w:val="nil"/>
              <w:right w:val="nil"/>
            </w:tcBorders>
            <w:shd w:val="clear" w:color="auto" w:fill="auto"/>
            <w:noWrap/>
            <w:vAlign w:val="center"/>
            <w:hideMark/>
          </w:tcPr>
          <w:p w14:paraId="51EBCE74" w14:textId="77777777" w:rsidR="00743055" w:rsidRPr="00CF47A7" w:rsidRDefault="00743055" w:rsidP="00757690">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5E5C13A0" w14:textId="77777777" w:rsidR="00743055" w:rsidRPr="00672FE0" w:rsidRDefault="00743055" w:rsidP="0075769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D69D904" w14:textId="77777777" w:rsidR="00743055" w:rsidRPr="00672FE0" w:rsidRDefault="00743055" w:rsidP="0075769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0B7138B" w14:textId="77777777" w:rsidR="00743055" w:rsidRPr="00672FE0" w:rsidRDefault="00743055" w:rsidP="0075769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7591F6" w14:textId="77777777" w:rsidR="00743055" w:rsidRPr="00672FE0" w:rsidRDefault="00743055" w:rsidP="0075769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B6D7BBD" w14:textId="77777777" w:rsidR="00743055" w:rsidRPr="00672FE0" w:rsidRDefault="00743055" w:rsidP="00757690">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230AE65" w14:textId="31BA20AC" w:rsidR="00743055" w:rsidRPr="00255F2C" w:rsidRDefault="00743055" w:rsidP="00757690">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09F1D07" w14:textId="2FC2CE52" w:rsidR="00743055" w:rsidRPr="00672FE0" w:rsidRDefault="00743055" w:rsidP="00757690">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13296233" w14:textId="79E023B5" w:rsidR="00743055" w:rsidRPr="00672FE0" w:rsidRDefault="00743055" w:rsidP="00757690">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35A9020A" w14:textId="6D44382B" w:rsidR="00743055" w:rsidRPr="00672FE0" w:rsidRDefault="00743055" w:rsidP="00757690">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2FC0065C" w14:textId="77777777" w:rsidR="00743055" w:rsidRPr="00672FE0" w:rsidRDefault="00743055" w:rsidP="00757690">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4C0D142" w14:textId="77777777" w:rsidR="00743055" w:rsidRPr="00672FE0" w:rsidRDefault="00743055" w:rsidP="00757690">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428C904" w14:textId="2F751F22" w:rsidR="00743055" w:rsidRPr="00672FE0" w:rsidRDefault="00743055" w:rsidP="00757690">
            <w:pPr>
              <w:jc w:val="center"/>
              <w:rPr>
                <w:rFonts w:eastAsia="Times New Roman" w:cstheme="minorHAnsi"/>
                <w:sz w:val="20"/>
                <w:szCs w:val="20"/>
                <w:lang w:val="hr-HR"/>
              </w:rPr>
            </w:pPr>
          </w:p>
        </w:tc>
      </w:tr>
      <w:tr w:rsidR="006E1E4C" w:rsidRPr="00CF47A7" w14:paraId="61D92D35" w14:textId="77777777" w:rsidTr="00015D5D">
        <w:trPr>
          <w:trHeight w:val="300"/>
        </w:trPr>
        <w:tc>
          <w:tcPr>
            <w:tcW w:w="236" w:type="dxa"/>
            <w:tcBorders>
              <w:top w:val="nil"/>
              <w:left w:val="nil"/>
              <w:bottom w:val="nil"/>
              <w:right w:val="nil"/>
            </w:tcBorders>
            <w:shd w:val="clear" w:color="auto" w:fill="auto"/>
            <w:noWrap/>
            <w:vAlign w:val="center"/>
            <w:hideMark/>
          </w:tcPr>
          <w:p w14:paraId="5FAC69A6" w14:textId="77777777" w:rsidR="006E1E4C" w:rsidRPr="00CF47A7" w:rsidRDefault="006E1E4C" w:rsidP="006E1E4C">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45DEF2D" w14:textId="77777777"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2AD8470" w14:textId="77777777"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BAKM-26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65BE9686" w14:textId="77777777" w:rsidR="006E1E4C" w:rsidRPr="00757690" w:rsidRDefault="006E1E4C" w:rsidP="006E1E4C">
            <w:pPr>
              <w:rPr>
                <w:rFonts w:eastAsia="Times New Roman" w:cstheme="minorHAnsi"/>
                <w:sz w:val="20"/>
                <w:szCs w:val="20"/>
                <w:lang w:val="hr-HR"/>
              </w:rPr>
            </w:pPr>
            <w:r w:rsidRPr="00757690">
              <w:rPr>
                <w:rFonts w:eastAsia="Times New Roman" w:cstheme="minorHAnsi"/>
                <w:sz w:val="20"/>
                <w:szCs w:val="20"/>
                <w:lang w:val="hr-HR"/>
              </w:rPr>
              <w:t>Menadžment u kulturi i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BA18AB7" w14:textId="77777777"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F5367DE" w14:textId="77777777"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1DC4A43D" w14:textId="181EC521" w:rsidR="006E1E4C" w:rsidRPr="00255F2C" w:rsidRDefault="000C0D7B" w:rsidP="006E1E4C">
            <w:pPr>
              <w:rPr>
                <w:rFonts w:eastAsia="Times New Roman" w:cstheme="minorHAnsi"/>
                <w:sz w:val="20"/>
                <w:szCs w:val="20"/>
                <w:lang w:val="hr-HR"/>
              </w:rPr>
            </w:pPr>
            <w:r w:rsidRPr="00255F2C">
              <w:rPr>
                <w:rFonts w:eastAsia="Times New Roman" w:cstheme="minorHAnsi"/>
                <w:sz w:val="20"/>
                <w:szCs w:val="20"/>
                <w:lang w:val="hr-HR"/>
              </w:rPr>
              <w:t>Marija Tolušić, univ. spec. oec., viša predavačica</w:t>
            </w:r>
          </w:p>
        </w:tc>
        <w:tc>
          <w:tcPr>
            <w:tcW w:w="567" w:type="dxa"/>
            <w:vMerge w:val="restart"/>
            <w:tcBorders>
              <w:top w:val="nil"/>
              <w:left w:val="single" w:sz="4" w:space="0" w:color="auto"/>
              <w:right w:val="single" w:sz="4" w:space="0" w:color="808080"/>
            </w:tcBorders>
            <w:shd w:val="clear" w:color="auto" w:fill="auto"/>
            <w:noWrap/>
            <w:vAlign w:val="center"/>
            <w:hideMark/>
          </w:tcPr>
          <w:p w14:paraId="1BDD83EA" w14:textId="5B16E49C"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45 </w:t>
            </w:r>
          </w:p>
        </w:tc>
        <w:tc>
          <w:tcPr>
            <w:tcW w:w="552" w:type="dxa"/>
            <w:vMerge w:val="restart"/>
            <w:tcBorders>
              <w:top w:val="nil"/>
              <w:left w:val="nil"/>
              <w:right w:val="single" w:sz="4" w:space="0" w:color="808080"/>
            </w:tcBorders>
            <w:shd w:val="clear" w:color="auto" w:fill="auto"/>
            <w:noWrap/>
            <w:vAlign w:val="center"/>
            <w:hideMark/>
          </w:tcPr>
          <w:p w14:paraId="1C1A73FD" w14:textId="77777777" w:rsidR="006E1E4C" w:rsidRPr="00757690" w:rsidRDefault="006E1E4C" w:rsidP="006E1E4C">
            <w:pPr>
              <w:rPr>
                <w:rFonts w:eastAsia="Times New Roman" w:cstheme="minorHAnsi"/>
                <w:sz w:val="20"/>
                <w:szCs w:val="20"/>
                <w:lang w:val="hr-HR"/>
              </w:rPr>
            </w:pPr>
            <w:r w:rsidRPr="00757690">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3DE06B6E" w14:textId="0A24854B"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 </w:t>
            </w:r>
          </w:p>
        </w:tc>
        <w:tc>
          <w:tcPr>
            <w:tcW w:w="819" w:type="dxa"/>
            <w:vMerge w:val="restart"/>
            <w:tcBorders>
              <w:top w:val="nil"/>
              <w:left w:val="nil"/>
              <w:right w:val="nil"/>
            </w:tcBorders>
            <w:shd w:val="clear" w:color="auto" w:fill="auto"/>
            <w:noWrap/>
            <w:vAlign w:val="center"/>
            <w:hideMark/>
          </w:tcPr>
          <w:p w14:paraId="65862F7A" w14:textId="77777777" w:rsidR="006E1E4C" w:rsidRPr="00757690" w:rsidRDefault="006E1E4C" w:rsidP="006E1E4C">
            <w:pPr>
              <w:jc w:val="center"/>
              <w:rPr>
                <w:rFonts w:eastAsia="Times New Roman" w:cstheme="minorHAnsi"/>
                <w:sz w:val="20"/>
                <w:szCs w:val="20"/>
                <w:lang w:val="hr-HR"/>
              </w:rPr>
            </w:pPr>
            <w:r w:rsidRPr="00757690">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67D85753" w14:textId="07A17C03" w:rsidR="006E1E4C" w:rsidRPr="00757690" w:rsidRDefault="00363C5F" w:rsidP="006E1E4C">
            <w:pPr>
              <w:jc w:val="center"/>
              <w:rPr>
                <w:rFonts w:eastAsia="Times New Roman" w:cstheme="minorHAnsi"/>
                <w:sz w:val="20"/>
                <w:szCs w:val="20"/>
                <w:lang w:val="hr-HR"/>
              </w:rPr>
            </w:pPr>
            <w:r w:rsidRPr="00D23D54">
              <w:rPr>
                <w:rFonts w:eastAsia="Times New Roman" w:cstheme="minorHAnsi"/>
                <w:sz w:val="20"/>
                <w:szCs w:val="20"/>
                <w:lang w:val="hr-HR"/>
              </w:rPr>
              <w:t>2</w:t>
            </w:r>
          </w:p>
        </w:tc>
        <w:tc>
          <w:tcPr>
            <w:tcW w:w="709" w:type="dxa"/>
            <w:vMerge w:val="restart"/>
            <w:tcBorders>
              <w:top w:val="nil"/>
              <w:left w:val="nil"/>
              <w:right w:val="single" w:sz="8" w:space="0" w:color="auto"/>
            </w:tcBorders>
            <w:shd w:val="clear" w:color="auto" w:fill="auto"/>
            <w:noWrap/>
            <w:vAlign w:val="center"/>
            <w:hideMark/>
          </w:tcPr>
          <w:p w14:paraId="719AFC97" w14:textId="77777777" w:rsidR="006E1E4C" w:rsidRPr="00757690" w:rsidRDefault="006E1E4C" w:rsidP="006E1E4C">
            <w:pPr>
              <w:jc w:val="center"/>
              <w:rPr>
                <w:rFonts w:eastAsia="Times New Roman" w:cstheme="minorHAnsi"/>
                <w:sz w:val="20"/>
                <w:szCs w:val="20"/>
                <w:lang w:val="hr-HR"/>
              </w:rPr>
            </w:pPr>
          </w:p>
        </w:tc>
      </w:tr>
      <w:tr w:rsidR="00757690" w:rsidRPr="00CF47A7" w14:paraId="7A1A3F66" w14:textId="77777777" w:rsidTr="00743055">
        <w:trPr>
          <w:trHeight w:val="58"/>
        </w:trPr>
        <w:tc>
          <w:tcPr>
            <w:tcW w:w="236" w:type="dxa"/>
            <w:tcBorders>
              <w:top w:val="nil"/>
              <w:left w:val="nil"/>
              <w:bottom w:val="nil"/>
              <w:right w:val="nil"/>
            </w:tcBorders>
            <w:shd w:val="clear" w:color="auto" w:fill="auto"/>
            <w:noWrap/>
            <w:vAlign w:val="center"/>
            <w:hideMark/>
          </w:tcPr>
          <w:p w14:paraId="63A829EF" w14:textId="77777777" w:rsidR="00757690" w:rsidRPr="00CF47A7" w:rsidRDefault="00757690" w:rsidP="00757690">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455DB44E" w14:textId="77777777" w:rsidR="00757690" w:rsidRPr="00757690" w:rsidRDefault="00757690" w:rsidP="0075769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6DADF31" w14:textId="77777777" w:rsidR="00757690" w:rsidRPr="00757690" w:rsidRDefault="00757690" w:rsidP="0075769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5B11FE3" w14:textId="77777777" w:rsidR="00757690" w:rsidRPr="00757690" w:rsidRDefault="00757690" w:rsidP="0075769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7210D12" w14:textId="77777777" w:rsidR="00757690" w:rsidRPr="00757690" w:rsidRDefault="00757690" w:rsidP="0075769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49FF61ED" w14:textId="77777777" w:rsidR="00757690" w:rsidRPr="00757690" w:rsidRDefault="00757690" w:rsidP="00757690">
            <w:pPr>
              <w:rPr>
                <w:rFonts w:eastAsia="Times New Roman" w:cstheme="minorHAnsi"/>
                <w:sz w:val="20"/>
                <w:szCs w:val="20"/>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655C9AA3" w14:textId="77777777" w:rsidR="00757690" w:rsidRPr="00255F2C" w:rsidRDefault="00757690" w:rsidP="00757690">
            <w:pPr>
              <w:rPr>
                <w:rFonts w:eastAsia="Times New Roman" w:cstheme="minorHAnsi"/>
                <w:sz w:val="20"/>
                <w:szCs w:val="20"/>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2CA53B61" w14:textId="0F98BE9F" w:rsidR="00757690" w:rsidRPr="00757690" w:rsidRDefault="00757690" w:rsidP="00757690">
            <w:pPr>
              <w:jc w:val="center"/>
              <w:rPr>
                <w:rFonts w:eastAsia="Times New Roman" w:cstheme="minorHAnsi"/>
                <w:sz w:val="20"/>
                <w:szCs w:val="20"/>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9E3BBBF" w14:textId="77777777" w:rsidR="00757690" w:rsidRPr="00757690" w:rsidRDefault="00757690" w:rsidP="00757690">
            <w:pPr>
              <w:jc w:val="center"/>
              <w:rPr>
                <w:rFonts w:eastAsia="Times New Roman" w:cstheme="minorHAnsi"/>
                <w:sz w:val="20"/>
                <w:szCs w:val="20"/>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10A6817B" w14:textId="271C7796" w:rsidR="00757690" w:rsidRPr="00757690" w:rsidRDefault="00757690" w:rsidP="00757690">
            <w:pPr>
              <w:jc w:val="center"/>
              <w:rPr>
                <w:rFonts w:eastAsia="Times New Roman" w:cstheme="minorHAnsi"/>
                <w:sz w:val="20"/>
                <w:szCs w:val="20"/>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5EC1FF28" w14:textId="77777777" w:rsidR="00757690" w:rsidRPr="00757690" w:rsidRDefault="00757690" w:rsidP="00757690">
            <w:pPr>
              <w:jc w:val="center"/>
              <w:rPr>
                <w:rFonts w:eastAsia="Times New Roman" w:cstheme="minorHAnsi"/>
                <w:sz w:val="20"/>
                <w:szCs w:val="20"/>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53669991" w14:textId="77777777" w:rsidR="00757690" w:rsidRPr="00757690" w:rsidRDefault="00757690" w:rsidP="00757690">
            <w:pPr>
              <w:jc w:val="center"/>
              <w:rPr>
                <w:rFonts w:eastAsia="Times New Roman" w:cstheme="minorHAnsi"/>
                <w:sz w:val="20"/>
                <w:szCs w:val="20"/>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221E2911" w14:textId="77777777" w:rsidR="00757690" w:rsidRPr="00757690" w:rsidRDefault="00757690" w:rsidP="00757690">
            <w:pPr>
              <w:jc w:val="center"/>
              <w:rPr>
                <w:rFonts w:eastAsia="Times New Roman" w:cstheme="minorHAnsi"/>
                <w:sz w:val="20"/>
                <w:szCs w:val="20"/>
                <w:lang w:val="hr-HR"/>
              </w:rPr>
            </w:pPr>
          </w:p>
        </w:tc>
      </w:tr>
      <w:tr w:rsidR="00743055" w:rsidRPr="00CF47A7" w14:paraId="1C329DA3" w14:textId="77777777" w:rsidTr="00015D5D">
        <w:trPr>
          <w:trHeight w:val="300"/>
        </w:trPr>
        <w:tc>
          <w:tcPr>
            <w:tcW w:w="236" w:type="dxa"/>
            <w:tcBorders>
              <w:top w:val="nil"/>
              <w:left w:val="nil"/>
              <w:bottom w:val="nil"/>
              <w:right w:val="nil"/>
            </w:tcBorders>
            <w:shd w:val="clear" w:color="auto" w:fill="auto"/>
            <w:noWrap/>
            <w:vAlign w:val="center"/>
            <w:hideMark/>
          </w:tcPr>
          <w:p w14:paraId="5BFF1E2B" w14:textId="77777777" w:rsidR="00743055" w:rsidRPr="00CF47A7" w:rsidRDefault="00743055" w:rsidP="00757690">
            <w:pPr>
              <w:rPr>
                <w:rFonts w:eastAsia="Times New Roman" w:cstheme="minorHAnsi"/>
                <w:sz w:val="20"/>
                <w:szCs w:val="20"/>
                <w:lang w:val="hr-HR"/>
              </w:rPr>
            </w:pPr>
          </w:p>
        </w:tc>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65354A09"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6</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866231F"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BAKM-27</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15E2CAA" w14:textId="77777777" w:rsidR="00743055" w:rsidRPr="00743055" w:rsidRDefault="00743055" w:rsidP="00757690">
            <w:pPr>
              <w:rPr>
                <w:rFonts w:eastAsia="Times New Roman" w:cstheme="minorHAnsi"/>
                <w:sz w:val="20"/>
                <w:szCs w:val="20"/>
                <w:lang w:val="hr-HR"/>
              </w:rPr>
            </w:pPr>
            <w:r w:rsidRPr="00743055">
              <w:rPr>
                <w:rFonts w:eastAsia="Times New Roman" w:cstheme="minorHAnsi"/>
                <w:sz w:val="20"/>
                <w:szCs w:val="20"/>
                <w:lang w:val="hr-HR"/>
              </w:rPr>
              <w:t>Osnove izvještavanja u medijima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4E42569"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1F7C1B11"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5</w:t>
            </w:r>
          </w:p>
        </w:tc>
        <w:tc>
          <w:tcPr>
            <w:tcW w:w="3372" w:type="dxa"/>
            <w:vMerge w:val="restart"/>
            <w:tcBorders>
              <w:top w:val="nil"/>
              <w:left w:val="single" w:sz="4" w:space="0" w:color="808080"/>
              <w:right w:val="nil"/>
            </w:tcBorders>
            <w:shd w:val="clear" w:color="auto" w:fill="auto"/>
            <w:noWrap/>
            <w:vAlign w:val="center"/>
            <w:hideMark/>
          </w:tcPr>
          <w:p w14:paraId="7727208E" w14:textId="611A5DD1" w:rsidR="00743055" w:rsidRPr="00255F2C" w:rsidRDefault="00743055" w:rsidP="00757690">
            <w:pPr>
              <w:rPr>
                <w:rFonts w:eastAsia="Times New Roman" w:cstheme="minorHAnsi"/>
                <w:sz w:val="20"/>
                <w:szCs w:val="20"/>
                <w:lang w:val="hr-HR"/>
              </w:rPr>
            </w:pPr>
            <w:r w:rsidRPr="00255F2C">
              <w:rPr>
                <w:rFonts w:eastAsia="Times New Roman" w:cstheme="minorHAnsi"/>
                <w:sz w:val="20"/>
                <w:szCs w:val="20"/>
                <w:lang w:val="hr-HR"/>
              </w:rPr>
              <w:t>doc. dr. sc. Marina Đukić</w:t>
            </w:r>
          </w:p>
        </w:tc>
        <w:tc>
          <w:tcPr>
            <w:tcW w:w="567" w:type="dxa"/>
            <w:vMerge w:val="restart"/>
            <w:tcBorders>
              <w:top w:val="nil"/>
              <w:left w:val="single" w:sz="4" w:space="0" w:color="auto"/>
              <w:right w:val="single" w:sz="4" w:space="0" w:color="808080"/>
            </w:tcBorders>
            <w:shd w:val="clear" w:color="auto" w:fill="auto"/>
            <w:noWrap/>
            <w:vAlign w:val="center"/>
            <w:hideMark/>
          </w:tcPr>
          <w:p w14:paraId="3318EF6F" w14:textId="5C18BD00" w:rsidR="00743055" w:rsidRPr="00743055" w:rsidRDefault="00743055" w:rsidP="00743055">
            <w:pPr>
              <w:jc w:val="center"/>
              <w:rPr>
                <w:rFonts w:eastAsia="Times New Roman" w:cstheme="minorHAnsi"/>
                <w:sz w:val="20"/>
                <w:szCs w:val="20"/>
                <w:lang w:val="hr-HR"/>
              </w:rPr>
            </w:pPr>
            <w:r w:rsidRPr="00743055">
              <w:rPr>
                <w:rFonts w:eastAsia="Times New Roman" w:cstheme="minorHAnsi"/>
                <w:sz w:val="20"/>
                <w:szCs w:val="20"/>
                <w:lang w:val="hr-HR"/>
              </w:rPr>
              <w:t>35 </w:t>
            </w:r>
          </w:p>
        </w:tc>
        <w:tc>
          <w:tcPr>
            <w:tcW w:w="552" w:type="dxa"/>
            <w:vMerge w:val="restart"/>
            <w:tcBorders>
              <w:top w:val="nil"/>
              <w:left w:val="nil"/>
              <w:right w:val="single" w:sz="4" w:space="0" w:color="808080"/>
            </w:tcBorders>
            <w:shd w:val="clear" w:color="auto" w:fill="auto"/>
            <w:noWrap/>
            <w:vAlign w:val="center"/>
            <w:hideMark/>
          </w:tcPr>
          <w:p w14:paraId="5EA634F0"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15</w:t>
            </w:r>
          </w:p>
        </w:tc>
        <w:tc>
          <w:tcPr>
            <w:tcW w:w="756" w:type="dxa"/>
            <w:vMerge w:val="restart"/>
            <w:tcBorders>
              <w:top w:val="nil"/>
              <w:left w:val="nil"/>
              <w:right w:val="single" w:sz="4" w:space="0" w:color="auto"/>
            </w:tcBorders>
            <w:shd w:val="clear" w:color="auto" w:fill="auto"/>
            <w:noWrap/>
            <w:vAlign w:val="center"/>
            <w:hideMark/>
          </w:tcPr>
          <w:p w14:paraId="2949BD32" w14:textId="3C1797D2" w:rsidR="00743055" w:rsidRPr="00743055" w:rsidRDefault="00743055" w:rsidP="00743055">
            <w:pPr>
              <w:jc w:val="center"/>
              <w:rPr>
                <w:rFonts w:eastAsia="Times New Roman" w:cstheme="minorHAnsi"/>
                <w:sz w:val="20"/>
                <w:szCs w:val="20"/>
                <w:lang w:val="hr-HR"/>
              </w:rPr>
            </w:pPr>
            <w:r w:rsidRPr="00743055">
              <w:rPr>
                <w:rFonts w:eastAsia="Times New Roman" w:cstheme="minorHAnsi"/>
                <w:sz w:val="20"/>
                <w:szCs w:val="20"/>
                <w:lang w:val="hr-HR"/>
              </w:rPr>
              <w:t>10PK </w:t>
            </w:r>
          </w:p>
        </w:tc>
        <w:tc>
          <w:tcPr>
            <w:tcW w:w="819" w:type="dxa"/>
            <w:vMerge w:val="restart"/>
            <w:tcBorders>
              <w:top w:val="nil"/>
              <w:left w:val="nil"/>
              <w:right w:val="nil"/>
            </w:tcBorders>
            <w:shd w:val="clear" w:color="auto" w:fill="auto"/>
            <w:noWrap/>
            <w:vAlign w:val="center"/>
            <w:hideMark/>
          </w:tcPr>
          <w:p w14:paraId="0CEBF11F"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single" w:sz="4" w:space="0" w:color="808080"/>
              <w:right w:val="single" w:sz="4" w:space="0" w:color="808080"/>
            </w:tcBorders>
            <w:shd w:val="clear" w:color="auto" w:fill="auto"/>
            <w:noWrap/>
            <w:vAlign w:val="center"/>
            <w:hideMark/>
          </w:tcPr>
          <w:p w14:paraId="528DF074"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1</w:t>
            </w:r>
          </w:p>
        </w:tc>
        <w:tc>
          <w:tcPr>
            <w:tcW w:w="709" w:type="dxa"/>
            <w:vMerge w:val="restart"/>
            <w:tcBorders>
              <w:top w:val="nil"/>
              <w:left w:val="nil"/>
              <w:right w:val="single" w:sz="8" w:space="0" w:color="auto"/>
            </w:tcBorders>
            <w:shd w:val="clear" w:color="auto" w:fill="auto"/>
            <w:noWrap/>
            <w:vAlign w:val="center"/>
            <w:hideMark/>
          </w:tcPr>
          <w:p w14:paraId="2A4E62D7" w14:textId="77777777" w:rsidR="00743055" w:rsidRPr="00743055" w:rsidRDefault="00743055" w:rsidP="00757690">
            <w:pPr>
              <w:jc w:val="center"/>
              <w:rPr>
                <w:rFonts w:eastAsia="Times New Roman" w:cstheme="minorHAnsi"/>
                <w:sz w:val="20"/>
                <w:szCs w:val="20"/>
                <w:lang w:val="hr-HR"/>
              </w:rPr>
            </w:pPr>
            <w:r w:rsidRPr="00743055">
              <w:rPr>
                <w:rFonts w:eastAsia="Times New Roman" w:cstheme="minorHAnsi"/>
                <w:sz w:val="20"/>
                <w:szCs w:val="20"/>
                <w:lang w:val="hr-HR"/>
              </w:rPr>
              <w:t>1</w:t>
            </w:r>
          </w:p>
        </w:tc>
      </w:tr>
      <w:tr w:rsidR="00743055" w:rsidRPr="00CF47A7" w14:paraId="3C46319A" w14:textId="77777777" w:rsidTr="00015D5D">
        <w:trPr>
          <w:trHeight w:val="300"/>
        </w:trPr>
        <w:tc>
          <w:tcPr>
            <w:tcW w:w="236" w:type="dxa"/>
            <w:tcBorders>
              <w:top w:val="nil"/>
              <w:left w:val="nil"/>
              <w:bottom w:val="nil"/>
              <w:right w:val="nil"/>
            </w:tcBorders>
            <w:shd w:val="clear" w:color="auto" w:fill="auto"/>
            <w:noWrap/>
            <w:vAlign w:val="center"/>
            <w:hideMark/>
          </w:tcPr>
          <w:p w14:paraId="5CD62D49" w14:textId="77777777" w:rsidR="00743055" w:rsidRPr="00CF47A7" w:rsidRDefault="00743055" w:rsidP="00757690">
            <w:pPr>
              <w:rPr>
                <w:rFonts w:eastAsia="Times New Roman" w:cstheme="minorHAnsi"/>
                <w:sz w:val="20"/>
                <w:szCs w:val="20"/>
                <w:lang w:val="hr-HR"/>
              </w:rPr>
            </w:pPr>
          </w:p>
        </w:tc>
        <w:tc>
          <w:tcPr>
            <w:tcW w:w="607" w:type="dxa"/>
            <w:vMerge/>
            <w:tcBorders>
              <w:top w:val="nil"/>
              <w:left w:val="single" w:sz="8" w:space="0" w:color="auto"/>
              <w:bottom w:val="single" w:sz="4" w:space="0" w:color="000000"/>
              <w:right w:val="single" w:sz="4" w:space="0" w:color="808080"/>
            </w:tcBorders>
            <w:vAlign w:val="center"/>
            <w:hideMark/>
          </w:tcPr>
          <w:p w14:paraId="1F9436C4" w14:textId="77777777" w:rsidR="00743055" w:rsidRPr="00485417" w:rsidRDefault="00743055" w:rsidP="00757690">
            <w:pPr>
              <w:rPr>
                <w:rFonts w:eastAsia="Times New Roman" w:cstheme="minorHAnsi"/>
                <w:sz w:val="20"/>
                <w:szCs w:val="20"/>
                <w:highlight w:val="yellow"/>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405D09A" w14:textId="77777777" w:rsidR="00743055" w:rsidRPr="00485417" w:rsidRDefault="00743055" w:rsidP="00757690">
            <w:pPr>
              <w:rPr>
                <w:rFonts w:eastAsia="Times New Roman" w:cstheme="minorHAnsi"/>
                <w:sz w:val="20"/>
                <w:szCs w:val="20"/>
                <w:highlight w:val="yellow"/>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E205DCA" w14:textId="77777777" w:rsidR="00743055" w:rsidRPr="00485417" w:rsidRDefault="00743055" w:rsidP="00757690">
            <w:pPr>
              <w:rPr>
                <w:rFonts w:eastAsia="Times New Roman" w:cstheme="minorHAnsi"/>
                <w:sz w:val="20"/>
                <w:szCs w:val="20"/>
                <w:highlight w:val="yellow"/>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ABAF0E9" w14:textId="77777777" w:rsidR="00743055" w:rsidRPr="00485417" w:rsidRDefault="00743055" w:rsidP="00757690">
            <w:pPr>
              <w:rPr>
                <w:rFonts w:eastAsia="Times New Roman" w:cstheme="minorHAnsi"/>
                <w:sz w:val="20"/>
                <w:szCs w:val="20"/>
                <w:highlight w:val="yellow"/>
                <w:lang w:val="hr-HR"/>
              </w:rPr>
            </w:pPr>
          </w:p>
        </w:tc>
        <w:tc>
          <w:tcPr>
            <w:tcW w:w="739" w:type="dxa"/>
            <w:vMerge/>
            <w:tcBorders>
              <w:top w:val="nil"/>
              <w:left w:val="single" w:sz="4" w:space="0" w:color="808080"/>
              <w:bottom w:val="single" w:sz="4" w:space="0" w:color="000000"/>
              <w:right w:val="nil"/>
            </w:tcBorders>
            <w:vAlign w:val="center"/>
            <w:hideMark/>
          </w:tcPr>
          <w:p w14:paraId="70B91560" w14:textId="77777777" w:rsidR="00743055" w:rsidRPr="00485417" w:rsidRDefault="00743055" w:rsidP="00757690">
            <w:pPr>
              <w:rPr>
                <w:rFonts w:eastAsia="Times New Roman" w:cstheme="minorHAnsi"/>
                <w:sz w:val="20"/>
                <w:szCs w:val="20"/>
                <w:highlight w:val="yellow"/>
                <w:lang w:val="hr-HR"/>
              </w:rPr>
            </w:pPr>
          </w:p>
        </w:tc>
        <w:tc>
          <w:tcPr>
            <w:tcW w:w="3372" w:type="dxa"/>
            <w:vMerge/>
            <w:tcBorders>
              <w:left w:val="single" w:sz="4" w:space="0" w:color="808080"/>
              <w:bottom w:val="single" w:sz="4" w:space="0" w:color="auto"/>
              <w:right w:val="nil"/>
            </w:tcBorders>
            <w:shd w:val="clear" w:color="auto" w:fill="auto"/>
            <w:noWrap/>
            <w:vAlign w:val="center"/>
            <w:hideMark/>
          </w:tcPr>
          <w:p w14:paraId="0775F219" w14:textId="70281F90" w:rsidR="00743055" w:rsidRPr="00485417" w:rsidRDefault="00743055" w:rsidP="00757690">
            <w:pPr>
              <w:rPr>
                <w:rFonts w:eastAsia="Times New Roman" w:cstheme="minorHAnsi"/>
                <w:b/>
                <w:sz w:val="20"/>
                <w:szCs w:val="20"/>
                <w:highlight w:val="yellow"/>
                <w:lang w:val="hr-HR"/>
              </w:rPr>
            </w:pPr>
          </w:p>
        </w:tc>
        <w:tc>
          <w:tcPr>
            <w:tcW w:w="567" w:type="dxa"/>
            <w:vMerge/>
            <w:tcBorders>
              <w:left w:val="single" w:sz="4" w:space="0" w:color="auto"/>
              <w:bottom w:val="single" w:sz="4" w:space="0" w:color="auto"/>
              <w:right w:val="single" w:sz="4" w:space="0" w:color="808080"/>
            </w:tcBorders>
            <w:shd w:val="clear" w:color="auto" w:fill="auto"/>
            <w:noWrap/>
            <w:vAlign w:val="center"/>
            <w:hideMark/>
          </w:tcPr>
          <w:p w14:paraId="52D5640D" w14:textId="4D6C20C0" w:rsidR="00743055" w:rsidRPr="00485417" w:rsidRDefault="00743055" w:rsidP="00757690">
            <w:pPr>
              <w:jc w:val="center"/>
              <w:rPr>
                <w:rFonts w:eastAsia="Times New Roman" w:cstheme="minorHAnsi"/>
                <w:sz w:val="20"/>
                <w:szCs w:val="20"/>
                <w:highlight w:val="yellow"/>
                <w:lang w:val="hr-HR"/>
              </w:rPr>
            </w:pPr>
          </w:p>
        </w:tc>
        <w:tc>
          <w:tcPr>
            <w:tcW w:w="552" w:type="dxa"/>
            <w:vMerge/>
            <w:tcBorders>
              <w:left w:val="nil"/>
              <w:bottom w:val="single" w:sz="4" w:space="0" w:color="auto"/>
              <w:right w:val="single" w:sz="4" w:space="0" w:color="808080"/>
            </w:tcBorders>
            <w:shd w:val="clear" w:color="auto" w:fill="auto"/>
            <w:noWrap/>
            <w:vAlign w:val="center"/>
            <w:hideMark/>
          </w:tcPr>
          <w:p w14:paraId="5F6C1EB0" w14:textId="77777777" w:rsidR="00743055" w:rsidRPr="00485417" w:rsidRDefault="00743055" w:rsidP="00757690">
            <w:pPr>
              <w:jc w:val="center"/>
              <w:rPr>
                <w:rFonts w:eastAsia="Times New Roman" w:cstheme="minorHAnsi"/>
                <w:sz w:val="20"/>
                <w:szCs w:val="20"/>
                <w:highlight w:val="yellow"/>
                <w:lang w:val="hr-HR"/>
              </w:rPr>
            </w:pPr>
          </w:p>
        </w:tc>
        <w:tc>
          <w:tcPr>
            <w:tcW w:w="756" w:type="dxa"/>
            <w:vMerge/>
            <w:tcBorders>
              <w:left w:val="nil"/>
              <w:bottom w:val="single" w:sz="4" w:space="0" w:color="auto"/>
              <w:right w:val="single" w:sz="4" w:space="0" w:color="auto"/>
            </w:tcBorders>
            <w:shd w:val="clear" w:color="auto" w:fill="auto"/>
            <w:noWrap/>
            <w:vAlign w:val="center"/>
            <w:hideMark/>
          </w:tcPr>
          <w:p w14:paraId="51E22937" w14:textId="3D4B8E60" w:rsidR="00743055" w:rsidRPr="00485417" w:rsidRDefault="00743055" w:rsidP="00757690">
            <w:pPr>
              <w:jc w:val="center"/>
              <w:rPr>
                <w:rFonts w:eastAsia="Times New Roman" w:cstheme="minorHAnsi"/>
                <w:sz w:val="20"/>
                <w:szCs w:val="20"/>
                <w:highlight w:val="yellow"/>
                <w:lang w:val="hr-HR"/>
              </w:rPr>
            </w:pPr>
          </w:p>
        </w:tc>
        <w:tc>
          <w:tcPr>
            <w:tcW w:w="819" w:type="dxa"/>
            <w:vMerge/>
            <w:tcBorders>
              <w:left w:val="nil"/>
              <w:bottom w:val="single" w:sz="4" w:space="0" w:color="auto"/>
              <w:right w:val="single" w:sz="4" w:space="0" w:color="808080"/>
            </w:tcBorders>
            <w:shd w:val="clear" w:color="auto" w:fill="auto"/>
            <w:noWrap/>
            <w:vAlign w:val="center"/>
            <w:hideMark/>
          </w:tcPr>
          <w:p w14:paraId="6C5416AB" w14:textId="77777777" w:rsidR="00743055" w:rsidRPr="00485417" w:rsidRDefault="00743055" w:rsidP="00757690">
            <w:pPr>
              <w:jc w:val="center"/>
              <w:rPr>
                <w:rFonts w:eastAsia="Times New Roman" w:cstheme="minorHAnsi"/>
                <w:sz w:val="20"/>
                <w:szCs w:val="20"/>
                <w:highlight w:val="yellow"/>
                <w:lang w:val="hr-HR"/>
              </w:rPr>
            </w:pPr>
          </w:p>
        </w:tc>
        <w:tc>
          <w:tcPr>
            <w:tcW w:w="709" w:type="dxa"/>
            <w:vMerge/>
            <w:tcBorders>
              <w:left w:val="single" w:sz="4" w:space="0" w:color="808080"/>
              <w:bottom w:val="single" w:sz="4" w:space="0" w:color="auto"/>
              <w:right w:val="single" w:sz="4" w:space="0" w:color="808080"/>
            </w:tcBorders>
            <w:shd w:val="clear" w:color="auto" w:fill="auto"/>
            <w:noWrap/>
            <w:vAlign w:val="center"/>
            <w:hideMark/>
          </w:tcPr>
          <w:p w14:paraId="70F68957" w14:textId="77777777" w:rsidR="00743055" w:rsidRPr="00485417" w:rsidRDefault="00743055" w:rsidP="00757690">
            <w:pPr>
              <w:jc w:val="center"/>
              <w:rPr>
                <w:rFonts w:eastAsia="Times New Roman" w:cstheme="minorHAnsi"/>
                <w:sz w:val="20"/>
                <w:szCs w:val="20"/>
                <w:highlight w:val="yellow"/>
                <w:lang w:val="hr-HR"/>
              </w:rPr>
            </w:pPr>
          </w:p>
        </w:tc>
        <w:tc>
          <w:tcPr>
            <w:tcW w:w="709" w:type="dxa"/>
            <w:vMerge/>
            <w:tcBorders>
              <w:left w:val="nil"/>
              <w:bottom w:val="single" w:sz="4" w:space="0" w:color="auto"/>
              <w:right w:val="single" w:sz="8" w:space="0" w:color="auto"/>
            </w:tcBorders>
            <w:shd w:val="clear" w:color="auto" w:fill="auto"/>
            <w:noWrap/>
            <w:vAlign w:val="center"/>
            <w:hideMark/>
          </w:tcPr>
          <w:p w14:paraId="3CFFCC1C" w14:textId="77777777" w:rsidR="00743055" w:rsidRPr="00485417" w:rsidRDefault="00743055" w:rsidP="00757690">
            <w:pPr>
              <w:jc w:val="center"/>
              <w:rPr>
                <w:rFonts w:eastAsia="Times New Roman" w:cstheme="minorHAnsi"/>
                <w:sz w:val="20"/>
                <w:szCs w:val="20"/>
                <w:highlight w:val="yellow"/>
                <w:lang w:val="hr-HR"/>
              </w:rPr>
            </w:pPr>
          </w:p>
        </w:tc>
      </w:tr>
      <w:tr w:rsidR="00757690" w:rsidRPr="00CF47A7" w14:paraId="176F75B1" w14:textId="77777777" w:rsidTr="009E7A11">
        <w:trPr>
          <w:trHeight w:val="300"/>
        </w:trPr>
        <w:tc>
          <w:tcPr>
            <w:tcW w:w="236" w:type="dxa"/>
            <w:tcBorders>
              <w:top w:val="nil"/>
              <w:left w:val="nil"/>
              <w:bottom w:val="nil"/>
              <w:right w:val="nil"/>
            </w:tcBorders>
            <w:shd w:val="clear" w:color="auto" w:fill="auto"/>
            <w:noWrap/>
            <w:vAlign w:val="center"/>
            <w:hideMark/>
          </w:tcPr>
          <w:p w14:paraId="6BE9BC35" w14:textId="77777777" w:rsidR="00757690" w:rsidRPr="00CF47A7" w:rsidRDefault="00757690" w:rsidP="00757690">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0E6203D" w14:textId="77777777" w:rsidR="00757690" w:rsidRPr="00CF47A7" w:rsidRDefault="00757690" w:rsidP="00757690">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63E039E3" w14:textId="77777777" w:rsidR="00743055" w:rsidRDefault="00743055">
      <w:r>
        <w:br w:type="page"/>
      </w:r>
    </w:p>
    <w:tbl>
      <w:tblPr>
        <w:tblW w:w="14361" w:type="dxa"/>
        <w:tblInd w:w="64" w:type="dxa"/>
        <w:tblLayout w:type="fixed"/>
        <w:tblLook w:val="04A0" w:firstRow="1" w:lastRow="0" w:firstColumn="1" w:lastColumn="0" w:noHBand="0" w:noVBand="1"/>
      </w:tblPr>
      <w:tblGrid>
        <w:gridCol w:w="236"/>
        <w:gridCol w:w="607"/>
        <w:gridCol w:w="1184"/>
        <w:gridCol w:w="3260"/>
        <w:gridCol w:w="851"/>
        <w:gridCol w:w="739"/>
        <w:gridCol w:w="3372"/>
        <w:gridCol w:w="567"/>
        <w:gridCol w:w="552"/>
        <w:gridCol w:w="756"/>
        <w:gridCol w:w="819"/>
        <w:gridCol w:w="709"/>
        <w:gridCol w:w="709"/>
      </w:tblGrid>
      <w:tr w:rsidR="00757690" w:rsidRPr="00CF47A7" w14:paraId="4C2400A9" w14:textId="77777777" w:rsidTr="009E7A11">
        <w:trPr>
          <w:trHeight w:val="300"/>
        </w:trPr>
        <w:tc>
          <w:tcPr>
            <w:tcW w:w="236" w:type="dxa"/>
            <w:tcBorders>
              <w:top w:val="nil"/>
              <w:left w:val="nil"/>
              <w:bottom w:val="nil"/>
              <w:right w:val="nil"/>
            </w:tcBorders>
            <w:shd w:val="clear" w:color="auto" w:fill="auto"/>
            <w:noWrap/>
            <w:vAlign w:val="center"/>
            <w:hideMark/>
          </w:tcPr>
          <w:p w14:paraId="2A02BD41" w14:textId="71FBCC79" w:rsidR="00757690" w:rsidRPr="00CF47A7" w:rsidRDefault="00757690" w:rsidP="00757690">
            <w:pP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46231D33" w14:textId="77777777" w:rsidR="00757690" w:rsidRPr="00CF47A7" w:rsidRDefault="00757690" w:rsidP="00757690">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757690" w:rsidRPr="00CF47A7" w14:paraId="00A942E4" w14:textId="77777777" w:rsidTr="009E7A11">
        <w:trPr>
          <w:trHeight w:val="315"/>
        </w:trPr>
        <w:tc>
          <w:tcPr>
            <w:tcW w:w="236" w:type="dxa"/>
            <w:tcBorders>
              <w:top w:val="nil"/>
              <w:left w:val="nil"/>
              <w:bottom w:val="nil"/>
              <w:right w:val="nil"/>
            </w:tcBorders>
            <w:shd w:val="clear" w:color="auto" w:fill="auto"/>
            <w:noWrap/>
            <w:vAlign w:val="center"/>
          </w:tcPr>
          <w:p w14:paraId="1C3A2E5C" w14:textId="77777777" w:rsidR="00757690" w:rsidRPr="00CF47A7" w:rsidRDefault="00757690" w:rsidP="00757690">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F114686" w14:textId="77777777" w:rsidR="00757690" w:rsidRPr="004C076E" w:rsidRDefault="00757690" w:rsidP="00757690">
            <w:pPr>
              <w:jc w:val="center"/>
              <w:rPr>
                <w:rFonts w:eastAsia="Times New Roman" w:cstheme="minorHAnsi"/>
                <w:sz w:val="20"/>
                <w:szCs w:val="20"/>
                <w:lang w:val="hr-HR"/>
              </w:rPr>
            </w:pPr>
            <w:r w:rsidRPr="004C076E">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vAlign w:val="center"/>
          </w:tcPr>
          <w:p w14:paraId="2093B0D1" w14:textId="7E2B5DCC" w:rsidR="00757690" w:rsidRPr="004C076E" w:rsidRDefault="00757690" w:rsidP="00DF540E">
            <w:pPr>
              <w:jc w:val="center"/>
              <w:rPr>
                <w:rFonts w:cstheme="minorHAnsi"/>
                <w:sz w:val="20"/>
                <w:szCs w:val="20"/>
                <w:lang w:val="hr-HR"/>
              </w:rPr>
            </w:pPr>
            <w:r w:rsidRPr="004C076E">
              <w:rPr>
                <w:rFonts w:cstheme="minorHAnsi"/>
                <w:sz w:val="20"/>
                <w:szCs w:val="20"/>
                <w:lang w:val="hr-HR"/>
              </w:rPr>
              <w:t>BAKM-IZ-28</w:t>
            </w:r>
          </w:p>
        </w:tc>
        <w:tc>
          <w:tcPr>
            <w:tcW w:w="3260" w:type="dxa"/>
            <w:tcBorders>
              <w:left w:val="single" w:sz="4" w:space="0" w:color="808080"/>
              <w:bottom w:val="single" w:sz="8" w:space="0" w:color="000000"/>
              <w:right w:val="single" w:sz="4" w:space="0" w:color="808080"/>
            </w:tcBorders>
            <w:vAlign w:val="center"/>
          </w:tcPr>
          <w:p w14:paraId="5CF2FF37" w14:textId="77777777" w:rsidR="00757690" w:rsidRPr="004C076E" w:rsidRDefault="00757690" w:rsidP="00757690">
            <w:pPr>
              <w:rPr>
                <w:rFonts w:cstheme="minorHAnsi"/>
                <w:sz w:val="20"/>
                <w:szCs w:val="20"/>
                <w:lang w:val="hr-HR"/>
              </w:rPr>
            </w:pPr>
            <w:r w:rsidRPr="004C076E">
              <w:rPr>
                <w:rFonts w:cstheme="minorHAnsi"/>
                <w:sz w:val="20"/>
                <w:szCs w:val="20"/>
                <w:lang w:val="hr-HR"/>
              </w:rPr>
              <w:t>Istraživanje kulture, medija i kreativnih industrija 2</w:t>
            </w:r>
          </w:p>
        </w:tc>
        <w:tc>
          <w:tcPr>
            <w:tcW w:w="851" w:type="dxa"/>
            <w:tcBorders>
              <w:top w:val="single" w:sz="8" w:space="0" w:color="808080"/>
              <w:left w:val="single" w:sz="4" w:space="0" w:color="808080"/>
              <w:bottom w:val="single" w:sz="8" w:space="0" w:color="000000"/>
              <w:right w:val="single" w:sz="4" w:space="0" w:color="808080"/>
            </w:tcBorders>
            <w:vAlign w:val="center"/>
          </w:tcPr>
          <w:p w14:paraId="7135D125" w14:textId="77777777" w:rsidR="00757690" w:rsidRPr="004C076E" w:rsidRDefault="00757690" w:rsidP="00757690">
            <w:pPr>
              <w:jc w:val="center"/>
              <w:rPr>
                <w:rFonts w:cstheme="minorHAnsi"/>
                <w:spacing w:val="-2"/>
                <w:sz w:val="20"/>
                <w:szCs w:val="20"/>
                <w:lang w:val="hr-HR"/>
              </w:rPr>
            </w:pPr>
            <w:r w:rsidRPr="004C076E">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38A5756C"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3E96892D" w14:textId="4B2778D9" w:rsidR="00757690" w:rsidRPr="004C076E" w:rsidRDefault="004C076E" w:rsidP="00A67471">
            <w:pPr>
              <w:rPr>
                <w:rFonts w:cstheme="minorHAnsi"/>
                <w:sz w:val="20"/>
                <w:szCs w:val="20"/>
                <w:lang w:val="hr-HR"/>
              </w:rPr>
            </w:pPr>
            <w:r w:rsidRPr="004C076E">
              <w:rPr>
                <w:rFonts w:eastAsia="Times New Roman" w:cstheme="minorHAnsi"/>
                <w:sz w:val="20"/>
                <w:szCs w:val="20"/>
                <w:lang w:val="hr-HR"/>
              </w:rPr>
              <w:t xml:space="preserve">dr. sc. </w:t>
            </w:r>
            <w:r w:rsidR="00A67471">
              <w:rPr>
                <w:rFonts w:eastAsia="Times New Roman" w:cstheme="minorHAnsi"/>
                <w:sz w:val="20"/>
                <w:szCs w:val="20"/>
                <w:lang w:val="hr-HR"/>
              </w:rPr>
              <w:t>Marina Čepo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194E21" w14:textId="77777777" w:rsidR="00757690" w:rsidRPr="004C076E" w:rsidRDefault="00757690" w:rsidP="00757690">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5D7061A" w14:textId="77777777" w:rsidR="00757690" w:rsidRPr="004C076E" w:rsidRDefault="00757690" w:rsidP="00757690">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512038A"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F1E94C9"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33E99B8" w14:textId="77777777" w:rsidR="00757690" w:rsidRPr="004C076E"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39BF240" w14:textId="77777777" w:rsidR="00757690" w:rsidRPr="004C076E" w:rsidRDefault="00757690" w:rsidP="00757690">
            <w:pPr>
              <w:jc w:val="center"/>
              <w:rPr>
                <w:rFonts w:eastAsia="Times New Roman" w:cstheme="minorHAnsi"/>
                <w:sz w:val="20"/>
                <w:szCs w:val="20"/>
                <w:lang w:val="hr-HR"/>
              </w:rPr>
            </w:pPr>
            <w:r w:rsidRPr="004C076E">
              <w:rPr>
                <w:rFonts w:cstheme="minorHAnsi"/>
                <w:sz w:val="20"/>
                <w:szCs w:val="20"/>
                <w:lang w:val="hr-HR"/>
              </w:rPr>
              <w:t>(1)</w:t>
            </w:r>
          </w:p>
        </w:tc>
      </w:tr>
      <w:tr w:rsidR="00D23D54" w:rsidRPr="00CF47A7" w14:paraId="635C9392" w14:textId="77777777" w:rsidTr="009E7A11">
        <w:trPr>
          <w:trHeight w:val="315"/>
        </w:trPr>
        <w:tc>
          <w:tcPr>
            <w:tcW w:w="236" w:type="dxa"/>
            <w:tcBorders>
              <w:top w:val="nil"/>
              <w:left w:val="nil"/>
              <w:bottom w:val="nil"/>
              <w:right w:val="nil"/>
            </w:tcBorders>
            <w:shd w:val="clear" w:color="auto" w:fill="auto"/>
            <w:noWrap/>
            <w:vAlign w:val="center"/>
          </w:tcPr>
          <w:p w14:paraId="3AAD9460" w14:textId="77777777" w:rsidR="00D23D54" w:rsidRPr="00CF47A7" w:rsidRDefault="00D23D54" w:rsidP="00D23D54">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3022030A" w14:textId="719621BA" w:rsidR="00D23D54" w:rsidRPr="004C076E" w:rsidRDefault="00D23D54" w:rsidP="00D23D54">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vAlign w:val="center"/>
          </w:tcPr>
          <w:p w14:paraId="23DB5A25" w14:textId="3DFA4BCD" w:rsidR="00D23D54" w:rsidRPr="00D23D54" w:rsidRDefault="00D23D54" w:rsidP="00D23D54">
            <w:pPr>
              <w:jc w:val="center"/>
              <w:rPr>
                <w:rFonts w:cstheme="minorHAnsi"/>
                <w:color w:val="FF0000"/>
                <w:sz w:val="20"/>
                <w:szCs w:val="20"/>
                <w:lang w:val="hr-HR"/>
              </w:rPr>
            </w:pPr>
            <w:r w:rsidRPr="00D23D54">
              <w:rPr>
                <w:rFonts w:ascii="Arial Narrow" w:eastAsia="Calibri" w:hAnsi="Arial Narrow" w:cs="Arial"/>
                <w:sz w:val="20"/>
                <w:szCs w:val="20"/>
              </w:rPr>
              <w:t>BAKM-IZ-64</w:t>
            </w:r>
          </w:p>
        </w:tc>
        <w:tc>
          <w:tcPr>
            <w:tcW w:w="3260" w:type="dxa"/>
            <w:tcBorders>
              <w:left w:val="single" w:sz="4" w:space="0" w:color="808080"/>
              <w:bottom w:val="single" w:sz="8" w:space="0" w:color="000000"/>
              <w:right w:val="single" w:sz="4" w:space="0" w:color="808080"/>
            </w:tcBorders>
            <w:vAlign w:val="center"/>
          </w:tcPr>
          <w:p w14:paraId="311E0A2B" w14:textId="64D00381" w:rsidR="00D23D54" w:rsidRPr="004C076E" w:rsidRDefault="00D23D54" w:rsidP="00D23D54">
            <w:pPr>
              <w:rPr>
                <w:rFonts w:cstheme="minorHAnsi"/>
                <w:sz w:val="20"/>
                <w:szCs w:val="20"/>
                <w:lang w:val="hr-HR"/>
              </w:rPr>
            </w:pPr>
            <w:r>
              <w:rPr>
                <w:rFonts w:cstheme="minorHAnsi"/>
                <w:sz w:val="20"/>
                <w:szCs w:val="20"/>
                <w:lang w:val="hr-HR"/>
              </w:rPr>
              <w:t>Pravo, kultura i kreativne industrije</w:t>
            </w:r>
          </w:p>
        </w:tc>
        <w:tc>
          <w:tcPr>
            <w:tcW w:w="851" w:type="dxa"/>
            <w:tcBorders>
              <w:top w:val="single" w:sz="8" w:space="0" w:color="808080"/>
              <w:left w:val="single" w:sz="4" w:space="0" w:color="808080"/>
              <w:bottom w:val="single" w:sz="8" w:space="0" w:color="000000"/>
              <w:right w:val="single" w:sz="4" w:space="0" w:color="808080"/>
            </w:tcBorders>
            <w:vAlign w:val="center"/>
          </w:tcPr>
          <w:p w14:paraId="6878ED75" w14:textId="1B236194" w:rsidR="00D23D54" w:rsidRPr="004C076E" w:rsidRDefault="00D23D54" w:rsidP="00D23D54">
            <w:pPr>
              <w:jc w:val="center"/>
              <w:rPr>
                <w:rFonts w:cstheme="minorHAnsi"/>
                <w:spacing w:val="-2"/>
                <w:sz w:val="20"/>
                <w:szCs w:val="20"/>
                <w:lang w:val="hr-HR"/>
              </w:rPr>
            </w:pPr>
            <w:r>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023A998B" w14:textId="37632BF4" w:rsidR="00D23D54" w:rsidRPr="004C076E" w:rsidRDefault="00D23D54" w:rsidP="00D23D54">
            <w:pPr>
              <w:jc w:val="center"/>
              <w:rPr>
                <w:rFonts w:cstheme="minorHAnsi"/>
                <w:sz w:val="20"/>
                <w:szCs w:val="20"/>
                <w:lang w:val="hr-HR"/>
              </w:rPr>
            </w:pPr>
            <w:r>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00A7CA3" w14:textId="667E5933" w:rsidR="00EF4DDF" w:rsidRDefault="00EF4DDF" w:rsidP="00A67471">
            <w:pPr>
              <w:rPr>
                <w:rFonts w:eastAsia="Times New Roman" w:cstheme="minorHAnsi"/>
                <w:sz w:val="20"/>
                <w:szCs w:val="20"/>
                <w:lang w:val="hr-HR"/>
              </w:rPr>
            </w:pPr>
            <w:r>
              <w:rPr>
                <w:rFonts w:eastAsia="Times New Roman" w:cstheme="minorHAnsi"/>
                <w:sz w:val="20"/>
                <w:szCs w:val="20"/>
                <w:lang w:val="hr-HR"/>
              </w:rPr>
              <w:t>dr. sc. Tomislav Dagen, predavač</w:t>
            </w:r>
          </w:p>
          <w:p w14:paraId="1D211C86" w14:textId="09767245" w:rsidR="00D23D54" w:rsidRPr="004C076E" w:rsidRDefault="00A67471" w:rsidP="00A67471">
            <w:pPr>
              <w:rPr>
                <w:rFonts w:eastAsia="Times New Roman" w:cstheme="minorHAnsi"/>
                <w:sz w:val="20"/>
                <w:szCs w:val="20"/>
                <w:lang w:val="hr-HR"/>
              </w:rPr>
            </w:pPr>
            <w:r>
              <w:rPr>
                <w:rFonts w:eastAsia="Times New Roman" w:cstheme="minorHAnsi"/>
                <w:sz w:val="20"/>
                <w:szCs w:val="20"/>
                <w:lang w:val="hr-HR"/>
              </w:rPr>
              <w:t>dr. sc. Marina Čepo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B6F54B0" w14:textId="77777777" w:rsidR="00D23D54" w:rsidRPr="00255F2C" w:rsidRDefault="00D23D54" w:rsidP="00D23D54">
            <w:pPr>
              <w:jc w:val="center"/>
              <w:rPr>
                <w:rFonts w:cstheme="minorHAnsi"/>
                <w:sz w:val="20"/>
                <w:szCs w:val="20"/>
                <w:lang w:val="hr-HR"/>
              </w:rPr>
            </w:pPr>
            <w:r w:rsidRPr="00255F2C">
              <w:rPr>
                <w:rFonts w:cstheme="minorHAnsi"/>
                <w:sz w:val="20"/>
                <w:szCs w:val="20"/>
                <w:lang w:val="hr-HR"/>
              </w:rPr>
              <w:t>30</w:t>
            </w:r>
          </w:p>
          <w:p w14:paraId="1A500EE9" w14:textId="69480832" w:rsidR="00D23D54" w:rsidRPr="00255F2C" w:rsidRDefault="00D23D54" w:rsidP="00D23D54">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C17B47C" w14:textId="77777777" w:rsidR="00D23D54" w:rsidRPr="00255F2C" w:rsidRDefault="00D23D54" w:rsidP="00D23D54">
            <w:pPr>
              <w:jc w:val="center"/>
              <w:rPr>
                <w:rFonts w:cstheme="minorHAnsi"/>
                <w:sz w:val="20"/>
                <w:szCs w:val="20"/>
                <w:lang w:val="hr-HR"/>
              </w:rPr>
            </w:pPr>
          </w:p>
          <w:p w14:paraId="0C58BD0A" w14:textId="49109457" w:rsidR="00D23D54" w:rsidRPr="00255F2C" w:rsidRDefault="00D23D54" w:rsidP="00D23D54">
            <w:pPr>
              <w:jc w:val="center"/>
              <w:rPr>
                <w:rFonts w:cstheme="minorHAnsi"/>
                <w:sz w:val="20"/>
                <w:szCs w:val="20"/>
                <w:lang w:val="hr-HR"/>
              </w:rPr>
            </w:pPr>
            <w:r w:rsidRPr="00255F2C">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358EB8B" w14:textId="77777777" w:rsidR="00D23D54" w:rsidRPr="00255F2C" w:rsidRDefault="00D23D54" w:rsidP="00D23D54">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5511534" w14:textId="123FB682" w:rsidR="00D23D54" w:rsidRPr="00255F2C" w:rsidRDefault="00D23D54" w:rsidP="00D23D54">
            <w:pPr>
              <w:jc w:val="center"/>
              <w:rPr>
                <w:rFonts w:eastAsia="Times New Roman" w:cstheme="minorHAnsi"/>
                <w:sz w:val="20"/>
                <w:szCs w:val="20"/>
                <w:lang w:val="hr-HR"/>
              </w:rPr>
            </w:pPr>
            <w:r w:rsidRPr="00255F2C">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2A74056" w14:textId="235B382C" w:rsidR="00D23D54" w:rsidRPr="00255F2C" w:rsidRDefault="00D23D54" w:rsidP="00D23D54">
            <w:pPr>
              <w:jc w:val="center"/>
              <w:rPr>
                <w:rFonts w:eastAsia="Times New Roman" w:cstheme="minorHAnsi"/>
                <w:sz w:val="20"/>
                <w:szCs w:val="20"/>
                <w:lang w:val="hr-HR"/>
              </w:rPr>
            </w:pPr>
            <w:r w:rsidRPr="00255F2C">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55BF1EA" w14:textId="77777777" w:rsidR="00D23D54" w:rsidRPr="004C076E" w:rsidRDefault="00D23D54" w:rsidP="00D23D54">
            <w:pPr>
              <w:jc w:val="center"/>
              <w:rPr>
                <w:rFonts w:cstheme="minorHAnsi"/>
                <w:sz w:val="20"/>
                <w:szCs w:val="20"/>
                <w:lang w:val="hr-HR"/>
              </w:rPr>
            </w:pPr>
          </w:p>
        </w:tc>
      </w:tr>
      <w:tr w:rsidR="00757690" w:rsidRPr="00CF47A7" w14:paraId="4B68BF60" w14:textId="77777777" w:rsidTr="009E7A11">
        <w:trPr>
          <w:trHeight w:val="315"/>
        </w:trPr>
        <w:tc>
          <w:tcPr>
            <w:tcW w:w="236" w:type="dxa"/>
            <w:tcBorders>
              <w:top w:val="nil"/>
              <w:left w:val="nil"/>
              <w:bottom w:val="nil"/>
              <w:right w:val="nil"/>
            </w:tcBorders>
            <w:shd w:val="clear" w:color="auto" w:fill="auto"/>
            <w:noWrap/>
            <w:vAlign w:val="center"/>
          </w:tcPr>
          <w:p w14:paraId="0045E902" w14:textId="4D5C3C33" w:rsidR="00757690" w:rsidRPr="00CF47A7" w:rsidRDefault="00757690" w:rsidP="00757690">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1508B397" w14:textId="34393503" w:rsidR="00757690" w:rsidRPr="004C076E" w:rsidRDefault="004C076E" w:rsidP="00757690">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vAlign w:val="center"/>
          </w:tcPr>
          <w:p w14:paraId="09DE74BD"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BAKM-IZ-52</w:t>
            </w:r>
          </w:p>
        </w:tc>
        <w:tc>
          <w:tcPr>
            <w:tcW w:w="3260" w:type="dxa"/>
            <w:tcBorders>
              <w:left w:val="single" w:sz="4" w:space="0" w:color="808080"/>
              <w:bottom w:val="single" w:sz="8" w:space="0" w:color="000000"/>
              <w:right w:val="single" w:sz="4" w:space="0" w:color="808080"/>
            </w:tcBorders>
            <w:vAlign w:val="center"/>
          </w:tcPr>
          <w:p w14:paraId="36312014" w14:textId="759F548F" w:rsidR="00757690" w:rsidRPr="004C076E" w:rsidRDefault="004C076E" w:rsidP="00757690">
            <w:pPr>
              <w:rPr>
                <w:rFonts w:cstheme="minorHAnsi"/>
                <w:spacing w:val="-2"/>
                <w:sz w:val="20"/>
                <w:szCs w:val="20"/>
                <w:lang w:val="hr-HR"/>
              </w:rPr>
            </w:pPr>
            <w:r w:rsidRPr="004C076E">
              <w:rPr>
                <w:rFonts w:cstheme="minorHAnsi"/>
                <w:spacing w:val="-2"/>
                <w:sz w:val="20"/>
                <w:szCs w:val="20"/>
                <w:lang w:val="hr-HR"/>
              </w:rPr>
              <w:t>Uvod u f</w:t>
            </w:r>
            <w:r w:rsidR="00757690" w:rsidRPr="004C076E">
              <w:rPr>
                <w:rFonts w:cstheme="minorHAnsi"/>
                <w:spacing w:val="-2"/>
                <w:sz w:val="20"/>
                <w:szCs w:val="20"/>
                <w:lang w:val="hr-HR"/>
              </w:rPr>
              <w:t>otografij</w:t>
            </w:r>
            <w:r w:rsidRPr="004C076E">
              <w:rPr>
                <w:rFonts w:cstheme="minorHAnsi"/>
                <w:spacing w:val="-2"/>
                <w:sz w:val="20"/>
                <w:szCs w:val="20"/>
                <w:lang w:val="hr-HR"/>
              </w:rPr>
              <w:t>u</w:t>
            </w:r>
          </w:p>
        </w:tc>
        <w:tc>
          <w:tcPr>
            <w:tcW w:w="851" w:type="dxa"/>
            <w:tcBorders>
              <w:top w:val="single" w:sz="8" w:space="0" w:color="808080"/>
              <w:left w:val="single" w:sz="4" w:space="0" w:color="808080"/>
              <w:bottom w:val="single" w:sz="8" w:space="0" w:color="000000"/>
              <w:right w:val="single" w:sz="4" w:space="0" w:color="808080"/>
            </w:tcBorders>
            <w:vAlign w:val="center"/>
          </w:tcPr>
          <w:p w14:paraId="15A86BC0" w14:textId="77777777" w:rsidR="00757690" w:rsidRPr="004C076E" w:rsidRDefault="00757690" w:rsidP="00757690">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793A718C" w14:textId="77777777" w:rsidR="00757690" w:rsidRPr="004C076E" w:rsidRDefault="00757690" w:rsidP="00757690">
            <w:pPr>
              <w:jc w:val="center"/>
              <w:rPr>
                <w:rFonts w:cstheme="minorHAnsi"/>
                <w:spacing w:val="-2"/>
                <w:sz w:val="20"/>
                <w:szCs w:val="20"/>
                <w:lang w:val="hr-HR"/>
              </w:rPr>
            </w:pPr>
            <w:r w:rsidRPr="004C076E">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2230F07" w14:textId="4A168C06" w:rsidR="00757690" w:rsidRPr="002743EA" w:rsidRDefault="00872F69" w:rsidP="00757690">
            <w:pPr>
              <w:rPr>
                <w:rFonts w:cstheme="minorHAnsi"/>
                <w:spacing w:val="-2"/>
                <w:sz w:val="20"/>
                <w:szCs w:val="20"/>
                <w:lang w:val="hr-HR"/>
              </w:rPr>
            </w:pPr>
            <w:r w:rsidRPr="002743EA">
              <w:rPr>
                <w:rFonts w:cstheme="minorHAnsi"/>
                <w:spacing w:val="-2"/>
                <w:sz w:val="20"/>
                <w:szCs w:val="20"/>
                <w:lang w:val="hr-HR"/>
              </w:rPr>
              <w:t>i</w:t>
            </w:r>
            <w:r w:rsidR="00757690" w:rsidRPr="002743EA">
              <w:rPr>
                <w:rFonts w:cstheme="minorHAnsi"/>
                <w:spacing w:val="-2"/>
                <w:sz w:val="20"/>
                <w:szCs w:val="20"/>
                <w:lang w:val="hr-HR"/>
              </w:rPr>
              <w:t>zv. prof. art. Davor Šarić</w:t>
            </w:r>
          </w:p>
          <w:p w14:paraId="26047375" w14:textId="34003DC1" w:rsidR="00757690" w:rsidRPr="002743EA" w:rsidRDefault="00255F2C" w:rsidP="00757690">
            <w:pPr>
              <w:rPr>
                <w:rFonts w:cstheme="minorHAnsi"/>
                <w:spacing w:val="-2"/>
                <w:sz w:val="20"/>
                <w:szCs w:val="20"/>
                <w:lang w:val="hr-HR"/>
              </w:rPr>
            </w:pPr>
            <w:r w:rsidRPr="002743EA">
              <w:rPr>
                <w:rFonts w:cstheme="minorHAnsi"/>
                <w:spacing w:val="-2"/>
                <w:sz w:val="20"/>
                <w:szCs w:val="20"/>
                <w:lang w:val="hr-HR"/>
              </w:rPr>
              <w:t>d</w:t>
            </w:r>
            <w:r w:rsidR="004C076E" w:rsidRPr="002743EA">
              <w:rPr>
                <w:rFonts w:cstheme="minorHAnsi"/>
                <w:spacing w:val="-2"/>
                <w:sz w:val="20"/>
                <w:szCs w:val="20"/>
                <w:lang w:val="hr-HR"/>
              </w:rPr>
              <w:t>emon</w:t>
            </w:r>
            <w:r w:rsidR="00872F69" w:rsidRPr="002743EA">
              <w:rPr>
                <w:rFonts w:cstheme="minorHAnsi"/>
                <w:spacing w:val="-2"/>
                <w:sz w:val="20"/>
                <w:szCs w:val="20"/>
                <w:lang w:val="hr-HR"/>
              </w:rPr>
              <w:t>s</w:t>
            </w:r>
            <w:r w:rsidR="004C076E" w:rsidRPr="002743EA">
              <w:rPr>
                <w:rFonts w:cstheme="minorHAnsi"/>
                <w:spacing w:val="-2"/>
                <w:sz w:val="20"/>
                <w:szCs w:val="20"/>
                <w:lang w:val="hr-HR"/>
              </w:rPr>
              <w:t>tratori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71206C5" w14:textId="07D03063" w:rsidR="00757690" w:rsidRPr="004C076E" w:rsidRDefault="00757690" w:rsidP="004C076E">
            <w:pPr>
              <w:jc w:val="center"/>
              <w:rPr>
                <w:rFonts w:cstheme="minorHAnsi"/>
                <w:spacing w:val="-2"/>
                <w:sz w:val="20"/>
                <w:szCs w:val="20"/>
                <w:lang w:val="hr-HR"/>
              </w:rPr>
            </w:pPr>
            <w:r w:rsidRPr="004C076E">
              <w:rPr>
                <w:rFonts w:cstheme="minorHAnsi"/>
                <w:spacing w:val="-2"/>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99A9114" w14:textId="77777777" w:rsidR="00757690" w:rsidRPr="004C076E" w:rsidRDefault="00757690" w:rsidP="00757690">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EA5A02C" w14:textId="7FE17847" w:rsidR="00757690" w:rsidRPr="004C076E" w:rsidRDefault="004C076E" w:rsidP="00757690">
            <w:pPr>
              <w:jc w:val="center"/>
              <w:rPr>
                <w:rFonts w:cstheme="minorHAnsi"/>
                <w:spacing w:val="-2"/>
                <w:sz w:val="20"/>
                <w:szCs w:val="20"/>
                <w:lang w:val="hr-HR"/>
              </w:rPr>
            </w:pPr>
            <w:r w:rsidRPr="004C076E">
              <w:rPr>
                <w:rFonts w:cstheme="minorHAnsi"/>
                <w:spacing w:val="-2"/>
                <w:sz w:val="20"/>
                <w:szCs w:val="20"/>
                <w:lang w:val="hr-HR"/>
              </w:rPr>
              <w:t>30PK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2FE98B8" w14:textId="7115AB4F" w:rsidR="00757690" w:rsidRPr="00255F2C" w:rsidRDefault="00757690" w:rsidP="00757690">
            <w:pPr>
              <w:jc w:val="center"/>
              <w:rPr>
                <w:rFonts w:eastAsia="Times New Roman"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C35916D" w14:textId="77777777" w:rsidR="00757690" w:rsidRPr="00255F2C" w:rsidRDefault="00757690" w:rsidP="00757690">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E18E07B" w14:textId="77777777" w:rsidR="00757690" w:rsidRPr="00255F2C" w:rsidRDefault="00757690" w:rsidP="00757690">
            <w:pPr>
              <w:jc w:val="center"/>
              <w:rPr>
                <w:rFonts w:eastAsia="Times New Roman" w:cstheme="minorHAnsi"/>
                <w:sz w:val="20"/>
                <w:szCs w:val="20"/>
                <w:lang w:val="hr-HR"/>
              </w:rPr>
            </w:pPr>
            <w:r w:rsidRPr="00255F2C">
              <w:rPr>
                <w:rFonts w:cstheme="minorHAnsi"/>
                <w:sz w:val="20"/>
                <w:szCs w:val="20"/>
                <w:lang w:val="hr-HR"/>
              </w:rPr>
              <w:t>(1)</w:t>
            </w:r>
          </w:p>
        </w:tc>
      </w:tr>
      <w:tr w:rsidR="008847B3" w:rsidRPr="00CF47A7" w14:paraId="53FD74AB" w14:textId="77777777" w:rsidTr="009E7A11">
        <w:trPr>
          <w:trHeight w:val="315"/>
        </w:trPr>
        <w:tc>
          <w:tcPr>
            <w:tcW w:w="236" w:type="dxa"/>
            <w:tcBorders>
              <w:top w:val="nil"/>
              <w:left w:val="nil"/>
              <w:bottom w:val="nil"/>
              <w:right w:val="nil"/>
            </w:tcBorders>
            <w:shd w:val="clear" w:color="auto" w:fill="auto"/>
            <w:noWrap/>
            <w:vAlign w:val="center"/>
          </w:tcPr>
          <w:p w14:paraId="412984C7" w14:textId="77777777" w:rsidR="008847B3" w:rsidRPr="00CF47A7" w:rsidRDefault="008847B3" w:rsidP="008847B3">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70D7A560" w14:textId="2C5F22EA" w:rsidR="008847B3" w:rsidRPr="004C076E" w:rsidRDefault="008847B3" w:rsidP="008847B3">
            <w:pPr>
              <w:jc w:val="center"/>
              <w:rPr>
                <w:rFonts w:eastAsia="Times New Roman" w:cstheme="minorHAnsi"/>
                <w:sz w:val="20"/>
                <w:szCs w:val="20"/>
                <w:lang w:val="hr-HR"/>
              </w:rPr>
            </w:pPr>
            <w:r w:rsidRPr="004C076E">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vAlign w:val="center"/>
          </w:tcPr>
          <w:p w14:paraId="1BF040F9" w14:textId="043256BF" w:rsidR="008847B3" w:rsidRPr="00396BA8" w:rsidRDefault="008847B3" w:rsidP="008847B3">
            <w:pPr>
              <w:jc w:val="center"/>
              <w:rPr>
                <w:rFonts w:cstheme="minorHAnsi"/>
                <w:sz w:val="20"/>
                <w:szCs w:val="20"/>
                <w:lang w:val="hr-HR"/>
              </w:rPr>
            </w:pPr>
            <w:r w:rsidRPr="00CD2EE9">
              <w:rPr>
                <w:rFonts w:ascii="Arial Narrow" w:eastAsia="Calibri" w:hAnsi="Arial Narrow" w:cs="Arial"/>
                <w:sz w:val="20"/>
                <w:szCs w:val="20"/>
              </w:rPr>
              <w:t>BAKM-IZ-66</w:t>
            </w:r>
          </w:p>
        </w:tc>
        <w:tc>
          <w:tcPr>
            <w:tcW w:w="3260" w:type="dxa"/>
            <w:tcBorders>
              <w:left w:val="single" w:sz="4" w:space="0" w:color="808080"/>
              <w:bottom w:val="single" w:sz="8" w:space="0" w:color="000000"/>
              <w:right w:val="single" w:sz="4" w:space="0" w:color="808080"/>
            </w:tcBorders>
            <w:vAlign w:val="center"/>
          </w:tcPr>
          <w:p w14:paraId="6AF955EA" w14:textId="22D13417" w:rsidR="008847B3" w:rsidRPr="004C076E" w:rsidRDefault="008847B3" w:rsidP="008847B3">
            <w:pPr>
              <w:rPr>
                <w:rFonts w:cstheme="minorHAnsi"/>
                <w:spacing w:val="-2"/>
                <w:sz w:val="20"/>
                <w:szCs w:val="20"/>
                <w:lang w:val="hr-HR"/>
              </w:rPr>
            </w:pPr>
            <w:r w:rsidRPr="004C076E">
              <w:rPr>
                <w:rFonts w:cstheme="minorHAnsi"/>
                <w:spacing w:val="-2"/>
                <w:sz w:val="20"/>
                <w:szCs w:val="20"/>
                <w:lang w:val="hr-HR"/>
              </w:rPr>
              <w:t>Časopisne generacije suvremene hrvatske književnosti (1950.</w:t>
            </w:r>
            <w:r>
              <w:rPr>
                <w:rFonts w:cstheme="minorHAnsi"/>
                <w:spacing w:val="-2"/>
                <w:sz w:val="20"/>
                <w:szCs w:val="20"/>
                <w:lang w:val="hr-HR"/>
              </w:rPr>
              <w:t xml:space="preserve"> – </w:t>
            </w:r>
            <w:r w:rsidRPr="004C076E">
              <w:rPr>
                <w:rFonts w:cstheme="minorHAnsi"/>
                <w:spacing w:val="-2"/>
                <w:sz w:val="20"/>
                <w:szCs w:val="20"/>
                <w:lang w:val="hr-HR"/>
              </w:rPr>
              <w:t>2000.)</w:t>
            </w:r>
          </w:p>
        </w:tc>
        <w:tc>
          <w:tcPr>
            <w:tcW w:w="851" w:type="dxa"/>
            <w:tcBorders>
              <w:top w:val="single" w:sz="8" w:space="0" w:color="808080"/>
              <w:left w:val="single" w:sz="4" w:space="0" w:color="808080"/>
              <w:bottom w:val="single" w:sz="8" w:space="0" w:color="000000"/>
              <w:right w:val="single" w:sz="4" w:space="0" w:color="808080"/>
            </w:tcBorders>
            <w:vAlign w:val="center"/>
          </w:tcPr>
          <w:p w14:paraId="7A61DA74" w14:textId="78837F59" w:rsidR="008847B3" w:rsidRPr="004C076E" w:rsidRDefault="008847B3" w:rsidP="008847B3">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17069C70" w14:textId="67B98239" w:rsidR="008847B3" w:rsidRPr="004C076E" w:rsidRDefault="008847B3" w:rsidP="008847B3">
            <w:pPr>
              <w:jc w:val="center"/>
              <w:rPr>
                <w:rFonts w:cstheme="minorHAnsi"/>
                <w:spacing w:val="-2"/>
                <w:sz w:val="20"/>
                <w:szCs w:val="20"/>
                <w:lang w:val="hr-HR"/>
              </w:rPr>
            </w:pPr>
            <w:r w:rsidRPr="004C076E">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3AC37BF" w14:textId="40C424A8" w:rsidR="008847B3" w:rsidRPr="002743EA" w:rsidRDefault="008847B3" w:rsidP="008847B3">
            <w:pPr>
              <w:rPr>
                <w:rFonts w:cstheme="minorHAnsi"/>
                <w:spacing w:val="-2"/>
                <w:sz w:val="20"/>
                <w:szCs w:val="20"/>
                <w:lang w:val="hr-HR"/>
              </w:rPr>
            </w:pPr>
            <w:r w:rsidRPr="002743EA">
              <w:rPr>
                <w:rFonts w:eastAsia="Times New Roman" w:cstheme="minorHAnsi"/>
                <w:sz w:val="20"/>
                <w:szCs w:val="20"/>
                <w:lang w:val="hr-HR"/>
              </w:rPr>
              <w:t>doc. art. Branko Čegec</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E38A08" w14:textId="52673D5A" w:rsidR="008847B3" w:rsidRPr="004C076E" w:rsidRDefault="008847B3" w:rsidP="008847B3">
            <w:pPr>
              <w:jc w:val="center"/>
              <w:rPr>
                <w:rFonts w:cstheme="minorHAnsi"/>
                <w:spacing w:val="-2"/>
                <w:sz w:val="20"/>
                <w:szCs w:val="20"/>
                <w:lang w:val="hr-HR"/>
              </w:rPr>
            </w:pPr>
            <w:r w:rsidRPr="004C076E">
              <w:rPr>
                <w:rFonts w:cstheme="minorHAnsi"/>
                <w:spacing w:val="-2"/>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4332143" w14:textId="77777777" w:rsidR="008847B3" w:rsidRPr="004C076E" w:rsidRDefault="008847B3" w:rsidP="008847B3">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88FBE56" w14:textId="6754AC41" w:rsidR="008847B3" w:rsidRPr="004C076E" w:rsidRDefault="008847B3" w:rsidP="008847B3">
            <w:pPr>
              <w:jc w:val="center"/>
              <w:rPr>
                <w:rFonts w:cstheme="minorHAnsi"/>
                <w:spacing w:val="-2"/>
                <w:sz w:val="20"/>
                <w:szCs w:val="20"/>
                <w:lang w:val="hr-HR"/>
              </w:rPr>
            </w:pPr>
            <w:r w:rsidRPr="004C076E">
              <w:rPr>
                <w:rFonts w:cstheme="minorHAnsi"/>
                <w:spacing w:val="-2"/>
                <w:sz w:val="20"/>
                <w:szCs w:val="20"/>
                <w:lang w:val="hr-HR"/>
              </w:rPr>
              <w:t>30PK</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D85CF86" w14:textId="0ADDDAC9" w:rsidR="008847B3" w:rsidRPr="00255F2C" w:rsidRDefault="008847B3" w:rsidP="008847B3">
            <w:pPr>
              <w:jc w:val="center"/>
              <w:rPr>
                <w:rFonts w:cstheme="minorHAnsi"/>
                <w:sz w:val="20"/>
                <w:szCs w:val="20"/>
                <w:lang w:val="hr-HR"/>
              </w:rPr>
            </w:pPr>
            <w:r w:rsidRPr="00255F2C">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176F8D5" w14:textId="77777777" w:rsidR="008847B3" w:rsidRPr="00255F2C" w:rsidRDefault="008847B3" w:rsidP="008847B3">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C34E336" w14:textId="37245D70" w:rsidR="008847B3" w:rsidRPr="00255F2C" w:rsidRDefault="008847B3" w:rsidP="008847B3">
            <w:pPr>
              <w:jc w:val="center"/>
              <w:rPr>
                <w:rFonts w:cstheme="minorHAnsi"/>
                <w:sz w:val="20"/>
                <w:szCs w:val="20"/>
                <w:lang w:val="hr-HR"/>
              </w:rPr>
            </w:pPr>
            <w:r w:rsidRPr="00255F2C">
              <w:rPr>
                <w:rFonts w:cstheme="minorHAnsi"/>
                <w:sz w:val="20"/>
                <w:szCs w:val="20"/>
                <w:lang w:val="hr-HR"/>
              </w:rPr>
              <w:t>(1)</w:t>
            </w:r>
          </w:p>
        </w:tc>
      </w:tr>
      <w:tr w:rsidR="008847B3" w:rsidRPr="00CF47A7" w14:paraId="4D622EE6" w14:textId="77777777" w:rsidTr="00015D5D">
        <w:trPr>
          <w:trHeight w:val="315"/>
        </w:trPr>
        <w:tc>
          <w:tcPr>
            <w:tcW w:w="236" w:type="dxa"/>
            <w:tcBorders>
              <w:top w:val="nil"/>
              <w:left w:val="nil"/>
              <w:bottom w:val="nil"/>
              <w:right w:val="nil"/>
            </w:tcBorders>
            <w:shd w:val="clear" w:color="auto" w:fill="auto"/>
            <w:noWrap/>
            <w:vAlign w:val="center"/>
          </w:tcPr>
          <w:p w14:paraId="45FBD9D9" w14:textId="77777777" w:rsidR="008847B3" w:rsidRPr="00CF47A7" w:rsidRDefault="008847B3" w:rsidP="008847B3">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vAlign w:val="center"/>
          </w:tcPr>
          <w:p w14:paraId="69E14307" w14:textId="0BE87D01" w:rsidR="008847B3" w:rsidRPr="004C076E" w:rsidRDefault="008847B3" w:rsidP="008847B3">
            <w:pPr>
              <w:jc w:val="center"/>
              <w:rPr>
                <w:rFonts w:eastAsia="Times New Roman" w:cstheme="minorHAnsi"/>
                <w:strike/>
                <w:sz w:val="20"/>
                <w:szCs w:val="20"/>
                <w:highlight w:val="yellow"/>
                <w:lang w:val="hr-HR"/>
              </w:rPr>
            </w:pPr>
            <w:r w:rsidRPr="004C076E">
              <w:rPr>
                <w:rFonts w:eastAsia="Times New Roman" w:cstheme="minorHAnsi"/>
                <w:sz w:val="20"/>
                <w:szCs w:val="20"/>
                <w:lang w:val="hr-HR"/>
              </w:rPr>
              <w:t>1</w:t>
            </w:r>
            <w:r>
              <w:rPr>
                <w:rFonts w:eastAsia="Times New Roman" w:cstheme="minorHAnsi"/>
                <w:sz w:val="20"/>
                <w:szCs w:val="20"/>
                <w:lang w:val="hr-HR"/>
              </w:rPr>
              <w:t>1</w:t>
            </w:r>
          </w:p>
        </w:tc>
        <w:tc>
          <w:tcPr>
            <w:tcW w:w="1184" w:type="dxa"/>
            <w:tcBorders>
              <w:left w:val="single" w:sz="4" w:space="0" w:color="808080"/>
              <w:bottom w:val="single" w:sz="8" w:space="0" w:color="000000"/>
              <w:right w:val="single" w:sz="4" w:space="0" w:color="808080"/>
            </w:tcBorders>
            <w:vAlign w:val="center"/>
          </w:tcPr>
          <w:p w14:paraId="01D564A6" w14:textId="69EDFBF2" w:rsidR="008847B3" w:rsidRPr="004C076E" w:rsidRDefault="008847B3" w:rsidP="008847B3">
            <w:pPr>
              <w:jc w:val="center"/>
              <w:rPr>
                <w:rFonts w:cstheme="minorHAnsi"/>
                <w:strike/>
                <w:sz w:val="20"/>
                <w:szCs w:val="20"/>
                <w:highlight w:val="yellow"/>
                <w:lang w:val="hr-HR"/>
              </w:rPr>
            </w:pPr>
            <w:r w:rsidRPr="004C076E">
              <w:rPr>
                <w:rFonts w:eastAsia="Times New Roman" w:cstheme="minorHAnsi"/>
                <w:sz w:val="20"/>
                <w:szCs w:val="20"/>
                <w:lang w:val="hr-HR"/>
              </w:rPr>
              <w:t>BAKM-IZ-46</w:t>
            </w:r>
          </w:p>
        </w:tc>
        <w:tc>
          <w:tcPr>
            <w:tcW w:w="3260" w:type="dxa"/>
            <w:tcBorders>
              <w:left w:val="single" w:sz="4" w:space="0" w:color="808080"/>
              <w:bottom w:val="single" w:sz="8" w:space="0" w:color="000000"/>
              <w:right w:val="single" w:sz="4" w:space="0" w:color="808080"/>
            </w:tcBorders>
            <w:vAlign w:val="center"/>
          </w:tcPr>
          <w:p w14:paraId="7282E681" w14:textId="69E756DE" w:rsidR="008847B3" w:rsidRPr="004C076E" w:rsidRDefault="008847B3" w:rsidP="008847B3">
            <w:pPr>
              <w:rPr>
                <w:rFonts w:cstheme="minorHAnsi"/>
                <w:strike/>
                <w:spacing w:val="-2"/>
                <w:sz w:val="20"/>
                <w:szCs w:val="20"/>
                <w:highlight w:val="yellow"/>
                <w:lang w:val="hr-HR"/>
              </w:rPr>
            </w:pPr>
            <w:r w:rsidRPr="004C076E">
              <w:rPr>
                <w:rFonts w:cstheme="minorHAnsi"/>
                <w:spacing w:val="-2"/>
                <w:sz w:val="20"/>
                <w:szCs w:val="20"/>
                <w:lang w:val="hr-HR"/>
              </w:rPr>
              <w:t>Kreativna ekonomija</w:t>
            </w:r>
          </w:p>
        </w:tc>
        <w:tc>
          <w:tcPr>
            <w:tcW w:w="851" w:type="dxa"/>
            <w:tcBorders>
              <w:top w:val="single" w:sz="8" w:space="0" w:color="808080"/>
              <w:left w:val="single" w:sz="4" w:space="0" w:color="808080"/>
              <w:bottom w:val="single" w:sz="8" w:space="0" w:color="000000"/>
              <w:right w:val="single" w:sz="4" w:space="0" w:color="808080"/>
            </w:tcBorders>
            <w:vAlign w:val="center"/>
          </w:tcPr>
          <w:p w14:paraId="22D1D788" w14:textId="6AFC6853" w:rsidR="008847B3" w:rsidRPr="004C076E" w:rsidRDefault="008847B3" w:rsidP="008847B3">
            <w:pPr>
              <w:jc w:val="center"/>
              <w:rPr>
                <w:rFonts w:cstheme="minorHAnsi"/>
                <w:strike/>
                <w:sz w:val="20"/>
                <w:szCs w:val="20"/>
                <w:highlight w:val="yellow"/>
                <w:lang w:val="hr-HR"/>
              </w:rPr>
            </w:pPr>
            <w:r w:rsidRPr="004C076E">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vAlign w:val="center"/>
          </w:tcPr>
          <w:p w14:paraId="67463FC4" w14:textId="703B24A5" w:rsidR="008847B3" w:rsidRPr="004C076E" w:rsidRDefault="008847B3" w:rsidP="008847B3">
            <w:pPr>
              <w:jc w:val="center"/>
              <w:rPr>
                <w:rFonts w:cstheme="minorHAnsi"/>
                <w:strike/>
                <w:spacing w:val="-2"/>
                <w:sz w:val="20"/>
                <w:szCs w:val="20"/>
                <w:highlight w:val="yellow"/>
                <w:lang w:val="hr-HR"/>
              </w:rPr>
            </w:pPr>
            <w:r w:rsidRPr="004C076E">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D09275C" w14:textId="27F9CEBF" w:rsidR="008847B3" w:rsidRPr="002743EA" w:rsidRDefault="008847B3" w:rsidP="008847B3">
            <w:pPr>
              <w:rPr>
                <w:rFonts w:cstheme="minorHAnsi"/>
                <w:strike/>
                <w:spacing w:val="-2"/>
                <w:sz w:val="20"/>
                <w:szCs w:val="20"/>
                <w:highlight w:val="yellow"/>
                <w:lang w:val="hr-HR"/>
              </w:rPr>
            </w:pPr>
            <w:r w:rsidRPr="002743EA">
              <w:rPr>
                <w:rFonts w:eastAsia="Times New Roman" w:cstheme="minorHAnsi"/>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337B024" w14:textId="357D3228" w:rsidR="008847B3" w:rsidRPr="004C076E" w:rsidRDefault="008847B3" w:rsidP="008847B3">
            <w:pPr>
              <w:jc w:val="center"/>
              <w:rPr>
                <w:rFonts w:cstheme="minorHAnsi"/>
                <w:strike/>
                <w:spacing w:val="-2"/>
                <w:sz w:val="20"/>
                <w:szCs w:val="20"/>
                <w:highlight w:val="yellow"/>
                <w:lang w:val="hr-HR"/>
              </w:rPr>
            </w:pPr>
            <w:r w:rsidRPr="004C076E">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A6D25FF" w14:textId="1EF9E7EC" w:rsidR="008847B3" w:rsidRPr="004C076E" w:rsidRDefault="008847B3" w:rsidP="008847B3">
            <w:pPr>
              <w:jc w:val="center"/>
              <w:rPr>
                <w:rFonts w:cstheme="minorHAnsi"/>
                <w:strike/>
                <w:spacing w:val="-2"/>
                <w:sz w:val="20"/>
                <w:szCs w:val="20"/>
                <w:highlight w:val="yellow"/>
                <w:lang w:val="hr-HR"/>
              </w:rPr>
            </w:pPr>
            <w:r w:rsidRPr="004C076E">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57AE6F" w14:textId="744315D5" w:rsidR="008847B3" w:rsidRPr="004C076E" w:rsidRDefault="008847B3" w:rsidP="008847B3">
            <w:pPr>
              <w:jc w:val="center"/>
              <w:rPr>
                <w:rFonts w:cstheme="minorHAnsi"/>
                <w:strike/>
                <w:spacing w:val="-2"/>
                <w:sz w:val="20"/>
                <w:szCs w:val="20"/>
                <w:highlight w:val="yellow"/>
                <w:lang w:val="hr-HR"/>
              </w:rPr>
            </w:pPr>
            <w:r w:rsidRPr="004C076E">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CBA978" w14:textId="7194C453" w:rsidR="008847B3" w:rsidRPr="00872F69" w:rsidRDefault="008847B3" w:rsidP="008847B3">
            <w:pPr>
              <w:jc w:val="center"/>
              <w:rPr>
                <w:rFonts w:cstheme="minorHAnsi"/>
                <w:strike/>
                <w:sz w:val="20"/>
                <w:szCs w:val="20"/>
                <w:highlight w:val="yellow"/>
                <w:lang w:val="hr-HR"/>
              </w:rPr>
            </w:pPr>
            <w:r w:rsidRPr="00872F69">
              <w:rPr>
                <w:rFonts w:eastAsia="Times New Roman"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E3155EF" w14:textId="75B128E0" w:rsidR="008847B3" w:rsidRPr="00872F69" w:rsidRDefault="008847B3" w:rsidP="008847B3">
            <w:pPr>
              <w:jc w:val="center"/>
              <w:rPr>
                <w:rFonts w:eastAsia="Times New Roman" w:cstheme="minorHAnsi"/>
                <w:strike/>
                <w:sz w:val="20"/>
                <w:szCs w:val="20"/>
                <w:highlight w:val="yellow"/>
                <w:lang w:val="hr-HR"/>
              </w:rPr>
            </w:pPr>
            <w:r w:rsidRPr="00872F69">
              <w:rPr>
                <w:rFonts w:eastAsia="Times New Roman"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5BA7689" w14:textId="40FB7E00" w:rsidR="008847B3" w:rsidRPr="004C076E" w:rsidRDefault="008847B3" w:rsidP="008847B3">
            <w:pPr>
              <w:jc w:val="center"/>
              <w:rPr>
                <w:rFonts w:cstheme="minorHAnsi"/>
                <w:strike/>
                <w:sz w:val="20"/>
                <w:szCs w:val="20"/>
                <w:highlight w:val="yellow"/>
                <w:lang w:val="hr-HR"/>
              </w:rPr>
            </w:pPr>
            <w:r w:rsidRPr="004C076E">
              <w:rPr>
                <w:rFonts w:eastAsia="Times New Roman" w:cstheme="minorHAnsi"/>
                <w:sz w:val="20"/>
                <w:szCs w:val="20"/>
                <w:lang w:val="hr-HR"/>
              </w:rPr>
              <w:t>-</w:t>
            </w:r>
          </w:p>
        </w:tc>
      </w:tr>
      <w:tr w:rsidR="008847B3" w:rsidRPr="00CF47A7" w14:paraId="2223E27D" w14:textId="77777777" w:rsidTr="009E7A11">
        <w:trPr>
          <w:trHeight w:val="315"/>
        </w:trPr>
        <w:tc>
          <w:tcPr>
            <w:tcW w:w="236" w:type="dxa"/>
            <w:tcBorders>
              <w:top w:val="nil"/>
              <w:left w:val="nil"/>
              <w:bottom w:val="nil"/>
              <w:right w:val="nil"/>
            </w:tcBorders>
            <w:shd w:val="clear" w:color="auto" w:fill="auto"/>
            <w:noWrap/>
            <w:vAlign w:val="center"/>
          </w:tcPr>
          <w:p w14:paraId="0C82A6E9" w14:textId="77777777" w:rsidR="008847B3" w:rsidRPr="00CF47A7" w:rsidRDefault="008847B3" w:rsidP="008847B3">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0B49F4BE" w14:textId="707A7534" w:rsidR="008847B3" w:rsidRPr="004C076E" w:rsidRDefault="008847B3" w:rsidP="008847B3">
            <w:pPr>
              <w:jc w:val="center"/>
              <w:rPr>
                <w:rFonts w:eastAsia="Times New Roman" w:cstheme="minorHAnsi"/>
                <w:sz w:val="20"/>
                <w:szCs w:val="20"/>
                <w:lang w:val="hr-HR"/>
              </w:rPr>
            </w:pPr>
            <w:r w:rsidRPr="004C076E">
              <w:rPr>
                <w:rFonts w:eastAsia="Times New Roman" w:cstheme="minorHAnsi"/>
                <w:sz w:val="20"/>
                <w:szCs w:val="20"/>
                <w:lang w:val="hr-HR"/>
              </w:rPr>
              <w:t>1</w:t>
            </w:r>
            <w:r>
              <w:rPr>
                <w:rFonts w:eastAsia="Times New Roman" w:cstheme="minorHAnsi"/>
                <w:sz w:val="20"/>
                <w:szCs w:val="20"/>
                <w:lang w:val="hr-HR"/>
              </w:rPr>
              <w:t>2</w:t>
            </w:r>
          </w:p>
        </w:tc>
        <w:tc>
          <w:tcPr>
            <w:tcW w:w="1184" w:type="dxa"/>
            <w:tcBorders>
              <w:left w:val="single" w:sz="4" w:space="0" w:color="808080"/>
              <w:bottom w:val="single" w:sz="8" w:space="0" w:color="000000"/>
              <w:right w:val="single" w:sz="4" w:space="0" w:color="808080"/>
            </w:tcBorders>
            <w:shd w:val="clear" w:color="auto" w:fill="auto"/>
            <w:vAlign w:val="center"/>
          </w:tcPr>
          <w:p w14:paraId="2F3EC410" w14:textId="77777777" w:rsidR="008847B3" w:rsidRPr="004C076E" w:rsidRDefault="008847B3" w:rsidP="008847B3">
            <w:pPr>
              <w:jc w:val="center"/>
              <w:rPr>
                <w:rFonts w:cstheme="minorHAnsi"/>
                <w:sz w:val="20"/>
                <w:szCs w:val="20"/>
                <w:lang w:val="hr-HR"/>
              </w:rPr>
            </w:pPr>
            <w:r w:rsidRPr="004C076E">
              <w:rPr>
                <w:rFonts w:cstheme="minorHAnsi"/>
                <w:sz w:val="20"/>
                <w:szCs w:val="20"/>
                <w:lang w:val="hr-HR"/>
              </w:rPr>
              <w:t>BAKM-IZ-17</w:t>
            </w:r>
          </w:p>
        </w:tc>
        <w:tc>
          <w:tcPr>
            <w:tcW w:w="3260" w:type="dxa"/>
            <w:tcBorders>
              <w:left w:val="single" w:sz="4" w:space="0" w:color="808080"/>
              <w:bottom w:val="single" w:sz="8" w:space="0" w:color="000000"/>
              <w:right w:val="single" w:sz="4" w:space="0" w:color="808080"/>
            </w:tcBorders>
            <w:shd w:val="clear" w:color="auto" w:fill="auto"/>
            <w:vAlign w:val="center"/>
          </w:tcPr>
          <w:p w14:paraId="15F465A5" w14:textId="77777777" w:rsidR="008847B3" w:rsidRPr="004C076E" w:rsidRDefault="008847B3" w:rsidP="008847B3">
            <w:pPr>
              <w:rPr>
                <w:rFonts w:cstheme="minorHAnsi"/>
                <w:sz w:val="20"/>
                <w:szCs w:val="20"/>
                <w:lang w:val="hr-HR"/>
              </w:rPr>
            </w:pPr>
            <w:r w:rsidRPr="004C076E">
              <w:rPr>
                <w:rFonts w:cstheme="minorHAnsi"/>
                <w:sz w:val="20"/>
                <w:szCs w:val="20"/>
                <w:lang w:val="hr-HR"/>
              </w:rPr>
              <w:t>Europske integracije i kulturni razvitak</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BEC1786" w14:textId="77777777" w:rsidR="008847B3" w:rsidRPr="004C076E" w:rsidRDefault="008847B3" w:rsidP="008847B3">
            <w:pPr>
              <w:jc w:val="center"/>
              <w:rPr>
                <w:rFonts w:cstheme="minorHAnsi"/>
                <w:sz w:val="20"/>
                <w:szCs w:val="20"/>
                <w:lang w:val="hr-HR"/>
              </w:rPr>
            </w:pPr>
            <w:r w:rsidRPr="004C076E">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B4F4C72" w14:textId="77777777" w:rsidR="008847B3" w:rsidRPr="004C076E" w:rsidRDefault="008847B3" w:rsidP="008847B3">
            <w:pPr>
              <w:jc w:val="center"/>
              <w:rPr>
                <w:rFonts w:cstheme="minorHAnsi"/>
                <w:sz w:val="20"/>
                <w:szCs w:val="20"/>
                <w:lang w:val="hr-HR"/>
              </w:rPr>
            </w:pPr>
            <w:r w:rsidRPr="004C076E">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051990A" w14:textId="2BED8949" w:rsidR="008847B3" w:rsidRPr="002743EA" w:rsidRDefault="008847B3" w:rsidP="008847B3">
            <w:pPr>
              <w:rPr>
                <w:rFonts w:cstheme="minorHAnsi"/>
                <w:spacing w:val="-2"/>
                <w:sz w:val="20"/>
                <w:szCs w:val="20"/>
                <w:lang w:val="hr-HR"/>
              </w:rPr>
            </w:pPr>
            <w:r w:rsidRPr="002743EA">
              <w:rPr>
                <w:rFonts w:cstheme="minorHAnsi"/>
                <w:spacing w:val="-2"/>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044A6AC" w14:textId="7E752337" w:rsidR="008847B3" w:rsidRPr="004C076E" w:rsidRDefault="008847B3" w:rsidP="008847B3">
            <w:pPr>
              <w:jc w:val="center"/>
              <w:rPr>
                <w:rFonts w:cstheme="minorHAnsi"/>
                <w:sz w:val="20"/>
                <w:szCs w:val="20"/>
                <w:lang w:val="hr-HR"/>
              </w:rPr>
            </w:pPr>
            <w:r w:rsidRPr="004C076E">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2B7736E" w14:textId="77777777" w:rsidR="008847B3" w:rsidRPr="004C076E" w:rsidRDefault="008847B3" w:rsidP="008847B3">
            <w:pPr>
              <w:jc w:val="center"/>
              <w:rPr>
                <w:rFonts w:cstheme="minorHAnsi"/>
                <w:sz w:val="20"/>
                <w:szCs w:val="20"/>
                <w:lang w:val="hr-HR"/>
              </w:rPr>
            </w:pPr>
            <w:r w:rsidRPr="004C076E">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2D40352" w14:textId="77777777" w:rsidR="008847B3" w:rsidRPr="004C076E" w:rsidRDefault="008847B3" w:rsidP="008847B3">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A90621D" w14:textId="77777777" w:rsidR="008847B3" w:rsidRPr="004C076E" w:rsidRDefault="008847B3" w:rsidP="008847B3">
            <w:pPr>
              <w:jc w:val="center"/>
              <w:rPr>
                <w:rFonts w:cstheme="minorHAnsi"/>
                <w:sz w:val="20"/>
                <w:szCs w:val="20"/>
                <w:lang w:val="hr-HR"/>
              </w:rPr>
            </w:pPr>
            <w:r w:rsidRPr="004C076E">
              <w:rPr>
                <w:rFonts w:cstheme="minorHAnsi"/>
                <w:sz w:val="20"/>
                <w:szCs w:val="20"/>
                <w:lang w:val="hr-HR"/>
              </w:rPr>
              <w:t>(1)</w:t>
            </w:r>
          </w:p>
          <w:p w14:paraId="2010E028" w14:textId="77777777" w:rsidR="008847B3" w:rsidRPr="004C076E" w:rsidRDefault="008847B3" w:rsidP="008847B3">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2742E68" w14:textId="77777777" w:rsidR="008847B3" w:rsidRPr="004C076E" w:rsidRDefault="008847B3" w:rsidP="008847B3">
            <w:pPr>
              <w:jc w:val="center"/>
              <w:rPr>
                <w:rFonts w:cstheme="minorHAnsi"/>
                <w:sz w:val="20"/>
                <w:szCs w:val="20"/>
                <w:lang w:val="hr-HR"/>
              </w:rPr>
            </w:pPr>
          </w:p>
          <w:p w14:paraId="7E251761" w14:textId="77777777" w:rsidR="008847B3" w:rsidRPr="004C076E" w:rsidRDefault="008847B3" w:rsidP="008847B3">
            <w:pPr>
              <w:jc w:val="center"/>
              <w:rPr>
                <w:rFonts w:cstheme="minorHAnsi"/>
                <w:sz w:val="20"/>
                <w:szCs w:val="20"/>
                <w:lang w:val="hr-HR"/>
              </w:rPr>
            </w:pPr>
            <w:r w:rsidRPr="004C076E">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6FFEEF01" w14:textId="77777777" w:rsidR="008847B3" w:rsidRPr="004C076E" w:rsidRDefault="008847B3" w:rsidP="008847B3">
            <w:pPr>
              <w:jc w:val="center"/>
              <w:rPr>
                <w:rFonts w:eastAsia="Times New Roman" w:cstheme="minorHAnsi"/>
                <w:sz w:val="20"/>
                <w:szCs w:val="20"/>
                <w:lang w:val="hr-HR"/>
              </w:rPr>
            </w:pPr>
          </w:p>
        </w:tc>
      </w:tr>
      <w:tr w:rsidR="008847B3" w:rsidRPr="00CF47A7" w14:paraId="72BD5BCE" w14:textId="77777777" w:rsidTr="009E7A11">
        <w:trPr>
          <w:trHeight w:val="444"/>
        </w:trPr>
        <w:tc>
          <w:tcPr>
            <w:tcW w:w="236" w:type="dxa"/>
            <w:tcBorders>
              <w:top w:val="nil"/>
              <w:left w:val="nil"/>
              <w:bottom w:val="nil"/>
              <w:right w:val="nil"/>
            </w:tcBorders>
            <w:shd w:val="clear" w:color="auto" w:fill="auto"/>
            <w:noWrap/>
            <w:vAlign w:val="center"/>
          </w:tcPr>
          <w:p w14:paraId="32EC4813" w14:textId="77777777" w:rsidR="008847B3" w:rsidRPr="00CF47A7" w:rsidRDefault="008847B3" w:rsidP="008847B3">
            <w:pPr>
              <w:rPr>
                <w:rFonts w:eastAsia="Times New Roman" w:cstheme="minorHAnsi"/>
                <w:sz w:val="20"/>
                <w:szCs w:val="20"/>
                <w:lang w:val="hr-HR"/>
              </w:rPr>
            </w:pPr>
          </w:p>
        </w:tc>
        <w:tc>
          <w:tcPr>
            <w:tcW w:w="607" w:type="dxa"/>
            <w:tcBorders>
              <w:left w:val="single" w:sz="8" w:space="0" w:color="auto"/>
              <w:bottom w:val="single" w:sz="8" w:space="0" w:color="000000"/>
              <w:right w:val="single" w:sz="4" w:space="0" w:color="808080"/>
            </w:tcBorders>
            <w:shd w:val="clear" w:color="auto" w:fill="auto"/>
            <w:vAlign w:val="center"/>
          </w:tcPr>
          <w:p w14:paraId="2D95C251" w14:textId="076D12C1" w:rsidR="008847B3" w:rsidRPr="00872F69" w:rsidRDefault="008847B3" w:rsidP="008847B3">
            <w:pPr>
              <w:jc w:val="center"/>
              <w:rPr>
                <w:rFonts w:eastAsia="Times New Roman" w:cstheme="minorHAnsi"/>
                <w:sz w:val="20"/>
                <w:szCs w:val="20"/>
                <w:lang w:val="hr-HR"/>
              </w:rPr>
            </w:pPr>
            <w:r w:rsidRPr="00872F69">
              <w:rPr>
                <w:rFonts w:eastAsia="Times New Roman" w:cstheme="minorHAnsi"/>
                <w:sz w:val="20"/>
                <w:szCs w:val="20"/>
                <w:lang w:val="hr-HR"/>
              </w:rPr>
              <w:t>1</w:t>
            </w:r>
            <w:r>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654C66DB" w14:textId="01B89ACC" w:rsidR="008847B3" w:rsidRPr="00872F69" w:rsidRDefault="008847B3" w:rsidP="008847B3">
            <w:pPr>
              <w:jc w:val="center"/>
              <w:rPr>
                <w:rFonts w:cstheme="minorHAnsi"/>
                <w:sz w:val="20"/>
                <w:szCs w:val="20"/>
                <w:lang w:val="hr-HR"/>
              </w:rPr>
            </w:pPr>
            <w:r w:rsidRPr="00872F69">
              <w:rPr>
                <w:rFonts w:cstheme="minorHAnsi"/>
                <w:sz w:val="20"/>
                <w:szCs w:val="20"/>
                <w:lang w:val="hr-HR"/>
              </w:rPr>
              <w:t>BAKM-IZ-24</w:t>
            </w:r>
          </w:p>
        </w:tc>
        <w:tc>
          <w:tcPr>
            <w:tcW w:w="3260" w:type="dxa"/>
            <w:tcBorders>
              <w:left w:val="single" w:sz="4" w:space="0" w:color="808080"/>
              <w:bottom w:val="single" w:sz="8" w:space="0" w:color="000000"/>
              <w:right w:val="single" w:sz="4" w:space="0" w:color="808080"/>
            </w:tcBorders>
            <w:shd w:val="clear" w:color="auto" w:fill="auto"/>
            <w:vAlign w:val="center"/>
          </w:tcPr>
          <w:p w14:paraId="3F12B9B3" w14:textId="04F78195" w:rsidR="008847B3" w:rsidRPr="00872F69" w:rsidRDefault="008847B3" w:rsidP="008847B3">
            <w:pPr>
              <w:rPr>
                <w:rFonts w:cstheme="minorHAnsi"/>
                <w:sz w:val="20"/>
                <w:szCs w:val="20"/>
                <w:lang w:val="hr-HR"/>
              </w:rPr>
            </w:pPr>
            <w:r w:rsidRPr="00872F69">
              <w:rPr>
                <w:rFonts w:cstheme="minorHAnsi"/>
                <w:sz w:val="20"/>
                <w:szCs w:val="20"/>
                <w:lang w:val="hr-HR"/>
              </w:rPr>
              <w:t>Kultura u doba mreža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C6ACF35" w14:textId="77777777" w:rsidR="008847B3" w:rsidRPr="00872F69" w:rsidRDefault="008847B3" w:rsidP="008847B3">
            <w:pPr>
              <w:jc w:val="center"/>
              <w:rPr>
                <w:rFonts w:cstheme="minorHAnsi"/>
                <w:sz w:val="20"/>
                <w:szCs w:val="20"/>
                <w:lang w:val="hr-HR"/>
              </w:rPr>
            </w:pPr>
            <w:r w:rsidRPr="00872F69">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89C1386" w14:textId="77777777" w:rsidR="008847B3" w:rsidRPr="00872F69" w:rsidRDefault="008847B3" w:rsidP="008847B3">
            <w:pPr>
              <w:jc w:val="center"/>
              <w:rPr>
                <w:rFonts w:cstheme="minorHAnsi"/>
                <w:sz w:val="20"/>
                <w:szCs w:val="20"/>
                <w:lang w:val="hr-HR"/>
              </w:rPr>
            </w:pPr>
            <w:r w:rsidRPr="00872F69">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1791273" w14:textId="4BFE2E91" w:rsidR="008847B3" w:rsidRPr="002743EA" w:rsidRDefault="008847B3" w:rsidP="008847B3">
            <w:pPr>
              <w:rPr>
                <w:rFonts w:cstheme="minorHAnsi"/>
                <w:sz w:val="20"/>
                <w:szCs w:val="20"/>
                <w:lang w:val="hr-HR"/>
              </w:rPr>
            </w:pPr>
            <w:r w:rsidRPr="002743EA">
              <w:rPr>
                <w:rFonts w:cstheme="minorHAnsi"/>
                <w:sz w:val="20"/>
                <w:szCs w:val="20"/>
                <w:lang w:val="hr-HR"/>
              </w:rPr>
              <w:t>doc. dr. sc. Tatjana Ileš</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119B03D4" w14:textId="714D3FF2" w:rsidR="008847B3" w:rsidRPr="00872F69" w:rsidRDefault="008847B3" w:rsidP="008847B3">
            <w:pPr>
              <w:jc w:val="center"/>
              <w:rPr>
                <w:rFonts w:cstheme="minorHAnsi"/>
                <w:sz w:val="20"/>
                <w:szCs w:val="20"/>
                <w:lang w:val="hr-HR"/>
              </w:rPr>
            </w:pPr>
            <w:r w:rsidRPr="00872F69">
              <w:rPr>
                <w:rFonts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52904C4" w14:textId="77777777" w:rsidR="008847B3" w:rsidRPr="00872F69" w:rsidRDefault="008847B3" w:rsidP="008847B3">
            <w:pPr>
              <w:jc w:val="center"/>
              <w:rPr>
                <w:rFonts w:cstheme="minorHAnsi"/>
                <w:sz w:val="20"/>
                <w:szCs w:val="20"/>
                <w:lang w:val="hr-HR"/>
              </w:rPr>
            </w:pPr>
            <w:r w:rsidRPr="00872F69">
              <w:rPr>
                <w:rFonts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1A89D62" w14:textId="77777777" w:rsidR="008847B3" w:rsidRPr="00872F69" w:rsidRDefault="008847B3" w:rsidP="008847B3">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CAAA2B4" w14:textId="77777777" w:rsidR="008847B3" w:rsidRPr="00872F69" w:rsidRDefault="008847B3" w:rsidP="008847B3">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9308EA8" w14:textId="77777777" w:rsidR="008847B3" w:rsidRPr="00872F69" w:rsidRDefault="008847B3" w:rsidP="008847B3">
            <w:pPr>
              <w:jc w:val="center"/>
              <w:rPr>
                <w:rFonts w:cstheme="minorHAnsi"/>
                <w:sz w:val="20"/>
                <w:szCs w:val="20"/>
                <w:lang w:val="hr-HR"/>
              </w:rPr>
            </w:pPr>
            <w:r w:rsidRPr="00872F69">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6DDB6DF" w14:textId="77777777" w:rsidR="008847B3" w:rsidRPr="00872F69" w:rsidRDefault="008847B3" w:rsidP="008847B3">
            <w:pPr>
              <w:jc w:val="center"/>
              <w:rPr>
                <w:rFonts w:eastAsia="Times New Roman" w:cstheme="minorHAnsi"/>
                <w:sz w:val="20"/>
                <w:szCs w:val="20"/>
                <w:lang w:val="hr-HR"/>
              </w:rPr>
            </w:pPr>
          </w:p>
        </w:tc>
      </w:tr>
      <w:tr w:rsidR="008847B3" w:rsidRPr="00CF47A7" w14:paraId="664515E3" w14:textId="77777777" w:rsidTr="00015D5D">
        <w:trPr>
          <w:trHeight w:val="300"/>
        </w:trPr>
        <w:tc>
          <w:tcPr>
            <w:tcW w:w="236" w:type="dxa"/>
            <w:tcBorders>
              <w:top w:val="nil"/>
              <w:left w:val="nil"/>
              <w:bottom w:val="nil"/>
              <w:right w:val="nil"/>
            </w:tcBorders>
            <w:shd w:val="clear" w:color="auto" w:fill="auto"/>
            <w:noWrap/>
            <w:vAlign w:val="center"/>
            <w:hideMark/>
          </w:tcPr>
          <w:p w14:paraId="7DCBF981" w14:textId="77777777" w:rsidR="008847B3" w:rsidRPr="00CF47A7" w:rsidRDefault="008847B3" w:rsidP="008847B3">
            <w:pPr>
              <w:jc w:val="center"/>
              <w:rPr>
                <w:rFonts w:eastAsia="Times New Roman" w:cstheme="minorHAnsi"/>
                <w:sz w:val="20"/>
                <w:szCs w:val="20"/>
                <w:lang w:val="hr-HR"/>
              </w:rPr>
            </w:pPr>
          </w:p>
        </w:tc>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noWrap/>
            <w:vAlign w:val="center"/>
            <w:hideMark/>
          </w:tcPr>
          <w:p w14:paraId="152FCFD7" w14:textId="27C02641" w:rsidR="008847B3" w:rsidRPr="00CF47A7" w:rsidRDefault="008847B3" w:rsidP="008847B3">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bl>
    <w:p w14:paraId="03659ACE"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2B6E02E2"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024EA28B" w14:textId="77777777" w:rsidTr="009E7A11">
              <w:trPr>
                <w:trHeight w:val="300"/>
              </w:trPr>
              <w:tc>
                <w:tcPr>
                  <w:tcW w:w="222" w:type="dxa"/>
                  <w:tcBorders>
                    <w:top w:val="nil"/>
                    <w:left w:val="nil"/>
                    <w:bottom w:val="nil"/>
                    <w:right w:val="nil"/>
                  </w:tcBorders>
                  <w:shd w:val="clear" w:color="auto" w:fill="auto"/>
                  <w:noWrap/>
                  <w:vAlign w:val="center"/>
                  <w:hideMark/>
                </w:tcPr>
                <w:p w14:paraId="6BF0958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07A5E4FE"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1DBE5FCD" w14:textId="77777777" w:rsidR="000F0D4A" w:rsidRPr="00CF47A7" w:rsidRDefault="000F0D4A" w:rsidP="009E7A11">
            <w:pPr>
              <w:rPr>
                <w:rFonts w:eastAsia="Times New Roman" w:cstheme="minorHAnsi"/>
                <w:sz w:val="20"/>
                <w:szCs w:val="20"/>
                <w:lang w:val="hr-HR"/>
              </w:rPr>
            </w:pPr>
          </w:p>
        </w:tc>
      </w:tr>
      <w:tr w:rsidR="000F0D4A" w:rsidRPr="00CF47A7" w14:paraId="140610B8"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3671668D"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37780FE2" w14:textId="4A70AA06" w:rsidR="000F0D4A" w:rsidRPr="00CF47A7" w:rsidRDefault="000F0D4A" w:rsidP="009E7A11">
            <w:pPr>
              <w:rPr>
                <w:rFonts w:cstheme="minorHAnsi"/>
                <w:sz w:val="20"/>
                <w:szCs w:val="20"/>
                <w:lang w:val="hr-HR"/>
              </w:rPr>
            </w:pPr>
            <w:r w:rsidRPr="00CF47A7">
              <w:rPr>
                <w:rFonts w:cstheme="minorHAnsi"/>
                <w:sz w:val="20"/>
                <w:szCs w:val="20"/>
                <w:lang w:val="hr-HR"/>
              </w:rPr>
              <w:t>Studen</w:t>
            </w:r>
            <w:r w:rsidR="00255F2C">
              <w:rPr>
                <w:rFonts w:cstheme="minorHAnsi"/>
                <w:sz w:val="20"/>
                <w:szCs w:val="20"/>
                <w:lang w:val="hr-HR"/>
              </w:rPr>
              <w:t>ti odabiru jedan strani jezik (Engleski jezik ili N</w:t>
            </w:r>
            <w:r w:rsidRPr="00CF47A7">
              <w:rPr>
                <w:rFonts w:cstheme="minorHAnsi"/>
                <w:sz w:val="20"/>
                <w:szCs w:val="20"/>
                <w:lang w:val="hr-HR"/>
              </w:rPr>
              <w:t>jemački jezik).</w:t>
            </w:r>
          </w:p>
        </w:tc>
      </w:tr>
      <w:tr w:rsidR="000F0D4A" w:rsidRPr="00CF47A7" w14:paraId="3A25B357"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tcPr>
          <w:p w14:paraId="47BC1E7D" w14:textId="77777777" w:rsidR="000F0D4A" w:rsidRPr="00CF47A7" w:rsidRDefault="000F0D4A" w:rsidP="009E7A11">
            <w:pPr>
              <w:rPr>
                <w:rFonts w:cstheme="minorHAnsi"/>
                <w:sz w:val="20"/>
                <w:szCs w:val="20"/>
                <w:lang w:val="hr-HR"/>
              </w:rPr>
            </w:pPr>
          </w:p>
        </w:tc>
        <w:tc>
          <w:tcPr>
            <w:tcW w:w="12295" w:type="dxa"/>
            <w:shd w:val="clear" w:color="auto" w:fill="auto"/>
            <w:noWrap/>
            <w:vAlign w:val="center"/>
          </w:tcPr>
          <w:p w14:paraId="16EA6B5E" w14:textId="77777777" w:rsidR="000F0D4A" w:rsidRPr="00CF47A7" w:rsidRDefault="000F0D4A" w:rsidP="009E7A11">
            <w:pPr>
              <w:rPr>
                <w:rFonts w:cstheme="minorHAnsi"/>
                <w:sz w:val="20"/>
                <w:szCs w:val="20"/>
                <w:lang w:val="hr-HR"/>
              </w:rPr>
            </w:pPr>
          </w:p>
        </w:tc>
      </w:tr>
    </w:tbl>
    <w:p w14:paraId="535DE14D" w14:textId="77777777" w:rsidR="000F0D4A" w:rsidRPr="00CF47A7" w:rsidRDefault="000F0D4A" w:rsidP="000F0D4A">
      <w:pPr>
        <w:rPr>
          <w:rFonts w:eastAsia="Times New Roman" w:cstheme="minorHAnsi"/>
          <w:b/>
          <w:bCs/>
          <w:sz w:val="20"/>
          <w:szCs w:val="20"/>
          <w:lang w:val="hr-HR"/>
        </w:rPr>
      </w:pPr>
    </w:p>
    <w:p w14:paraId="539938DD" w14:textId="77777777" w:rsidR="000F0D4A" w:rsidRPr="00CF47A7" w:rsidRDefault="000F0D4A" w:rsidP="000F0D4A">
      <w:pPr>
        <w:rPr>
          <w:rFonts w:cstheme="minorHAnsi"/>
          <w:sz w:val="20"/>
          <w:szCs w:val="20"/>
          <w:lang w:val="hr-HR"/>
        </w:rPr>
      </w:pPr>
      <w:r w:rsidRPr="00CF47A7">
        <w:rPr>
          <w:rFonts w:eastAsia="Times New Roman" w:cstheme="minorHAnsi"/>
          <w:b/>
          <w:bCs/>
          <w:sz w:val="20"/>
          <w:szCs w:val="20"/>
          <w:lang w:val="hr-HR"/>
        </w:rP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714"/>
        <w:gridCol w:w="1060"/>
        <w:gridCol w:w="2764"/>
        <w:gridCol w:w="1064"/>
        <w:gridCol w:w="553"/>
        <w:gridCol w:w="3221"/>
        <w:gridCol w:w="547"/>
        <w:gridCol w:w="236"/>
        <w:gridCol w:w="557"/>
        <w:gridCol w:w="857"/>
        <w:gridCol w:w="791"/>
        <w:gridCol w:w="9"/>
        <w:gridCol w:w="702"/>
        <w:gridCol w:w="138"/>
        <w:gridCol w:w="13"/>
        <w:gridCol w:w="841"/>
        <w:gridCol w:w="13"/>
      </w:tblGrid>
      <w:tr w:rsidR="000F0D4A" w:rsidRPr="00CF47A7" w14:paraId="61852E2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82753B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7C3A71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07EDF0C1" w14:textId="77777777" w:rsidR="000F0D4A" w:rsidRPr="00CF47A7" w:rsidRDefault="000F0D4A" w:rsidP="009E7A11">
            <w:pPr>
              <w:jc w:val="center"/>
              <w:rPr>
                <w:rFonts w:eastAsia="Times New Roman" w:cstheme="minorHAnsi"/>
                <w:sz w:val="20"/>
                <w:szCs w:val="20"/>
                <w:lang w:val="hr-HR"/>
              </w:rPr>
            </w:pPr>
          </w:p>
        </w:tc>
        <w:tc>
          <w:tcPr>
            <w:tcW w:w="11439" w:type="dxa"/>
            <w:gridSpan w:val="12"/>
            <w:tcBorders>
              <w:top w:val="nil"/>
              <w:left w:val="nil"/>
              <w:bottom w:val="nil"/>
              <w:right w:val="nil"/>
            </w:tcBorders>
            <w:shd w:val="clear" w:color="auto" w:fill="auto"/>
            <w:noWrap/>
            <w:vAlign w:val="center"/>
            <w:hideMark/>
          </w:tcPr>
          <w:p w14:paraId="4E39D5F5" w14:textId="7D1C7FB0"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Odsjek za kulturu, medije i menadžment – Preddiplomski studij Kultura, mediji i menadžment, 2. godina studija, zimski, III. semestar, akademska  godina 202</w:t>
            </w:r>
            <w:r w:rsidR="002B4E22">
              <w:rPr>
                <w:rFonts w:eastAsia="Times New Roman" w:cstheme="minorHAnsi"/>
                <w:b/>
                <w:bCs/>
                <w:sz w:val="20"/>
                <w:szCs w:val="20"/>
                <w:lang w:val="hr-HR"/>
              </w:rPr>
              <w:t>1.</w:t>
            </w:r>
            <w:r w:rsidRPr="00CF47A7">
              <w:rPr>
                <w:rFonts w:eastAsia="Times New Roman" w:cstheme="minorHAnsi"/>
                <w:b/>
                <w:bCs/>
                <w:sz w:val="20"/>
                <w:szCs w:val="20"/>
                <w:lang w:val="hr-HR"/>
              </w:rPr>
              <w:t>/202</w:t>
            </w:r>
            <w:r w:rsidR="002B4E22">
              <w:rPr>
                <w:rFonts w:eastAsia="Times New Roman" w:cstheme="minorHAnsi"/>
                <w:b/>
                <w:bCs/>
                <w:sz w:val="20"/>
                <w:szCs w:val="20"/>
                <w:lang w:val="hr-HR"/>
              </w:rPr>
              <w:t>2</w:t>
            </w:r>
            <w:r w:rsidRPr="00CF47A7">
              <w:rPr>
                <w:rFonts w:eastAsia="Times New Roman" w:cstheme="minorHAnsi"/>
                <w:b/>
                <w:bCs/>
                <w:sz w:val="20"/>
                <w:szCs w:val="20"/>
                <w:lang w:val="hr-HR"/>
              </w:rPr>
              <w:t xml:space="preserve">. </w:t>
            </w:r>
          </w:p>
        </w:tc>
        <w:tc>
          <w:tcPr>
            <w:tcW w:w="854" w:type="dxa"/>
            <w:gridSpan w:val="2"/>
            <w:tcBorders>
              <w:top w:val="nil"/>
              <w:left w:val="nil"/>
              <w:bottom w:val="nil"/>
              <w:right w:val="nil"/>
            </w:tcBorders>
            <w:shd w:val="clear" w:color="auto" w:fill="auto"/>
            <w:noWrap/>
            <w:vAlign w:val="center"/>
            <w:hideMark/>
          </w:tcPr>
          <w:p w14:paraId="1BD1FA8A" w14:textId="77777777" w:rsidR="000F0D4A" w:rsidRPr="00CF47A7" w:rsidRDefault="000F0D4A" w:rsidP="009E7A11">
            <w:pPr>
              <w:rPr>
                <w:rFonts w:eastAsia="Times New Roman" w:cstheme="minorHAnsi"/>
                <w:b/>
                <w:bCs/>
                <w:sz w:val="20"/>
                <w:szCs w:val="20"/>
                <w:lang w:val="hr-HR"/>
              </w:rPr>
            </w:pPr>
          </w:p>
        </w:tc>
      </w:tr>
      <w:tr w:rsidR="000F0D4A" w:rsidRPr="00CF47A7" w14:paraId="6A4E39B5" w14:textId="77777777" w:rsidTr="009E7A11">
        <w:trPr>
          <w:trHeight w:val="315"/>
        </w:trPr>
        <w:tc>
          <w:tcPr>
            <w:tcW w:w="239" w:type="dxa"/>
            <w:tcBorders>
              <w:top w:val="nil"/>
              <w:left w:val="nil"/>
              <w:bottom w:val="nil"/>
              <w:right w:val="nil"/>
            </w:tcBorders>
            <w:shd w:val="clear" w:color="auto" w:fill="auto"/>
            <w:noWrap/>
            <w:vAlign w:val="center"/>
            <w:hideMark/>
          </w:tcPr>
          <w:p w14:paraId="4D47E2C9" w14:textId="77777777" w:rsidR="000F0D4A" w:rsidRPr="00CF47A7" w:rsidRDefault="000F0D4A" w:rsidP="009E7A11">
            <w:pPr>
              <w:rPr>
                <w:rFonts w:eastAsia="Times New Roman" w:cstheme="minorHAnsi"/>
                <w:sz w:val="20"/>
                <w:szCs w:val="20"/>
                <w:lang w:val="hr-HR"/>
              </w:rPr>
            </w:pPr>
          </w:p>
        </w:tc>
        <w:tc>
          <w:tcPr>
            <w:tcW w:w="714" w:type="dxa"/>
            <w:tcBorders>
              <w:top w:val="nil"/>
              <w:left w:val="nil"/>
              <w:bottom w:val="nil"/>
              <w:right w:val="nil"/>
            </w:tcBorders>
            <w:shd w:val="clear" w:color="auto" w:fill="auto"/>
            <w:noWrap/>
            <w:vAlign w:val="center"/>
            <w:hideMark/>
          </w:tcPr>
          <w:p w14:paraId="59D40C57" w14:textId="77777777" w:rsidR="000F0D4A" w:rsidRPr="00CF47A7" w:rsidRDefault="000F0D4A" w:rsidP="009E7A11">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36EA3ED9" w14:textId="77777777" w:rsidR="000F0D4A" w:rsidRPr="00CF47A7" w:rsidRDefault="000F0D4A" w:rsidP="009E7A11">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5379CB1F" w14:textId="77777777" w:rsidR="000F0D4A" w:rsidRPr="00CF47A7" w:rsidRDefault="000F0D4A" w:rsidP="009E7A11">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02723843" w14:textId="77777777" w:rsidR="000F0D4A" w:rsidRPr="00CF47A7" w:rsidRDefault="000F0D4A" w:rsidP="009E7A11">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72E50734" w14:textId="77777777" w:rsidR="000F0D4A" w:rsidRPr="00CF47A7" w:rsidRDefault="000F0D4A" w:rsidP="009E7A11">
            <w:pPr>
              <w:rPr>
                <w:rFonts w:eastAsia="Times New Roman" w:cstheme="minorHAnsi"/>
                <w:sz w:val="20"/>
                <w:szCs w:val="20"/>
                <w:lang w:val="hr-HR"/>
              </w:rPr>
            </w:pPr>
          </w:p>
        </w:tc>
        <w:tc>
          <w:tcPr>
            <w:tcW w:w="3221" w:type="dxa"/>
            <w:tcBorders>
              <w:top w:val="nil"/>
              <w:left w:val="nil"/>
              <w:bottom w:val="nil"/>
              <w:right w:val="nil"/>
            </w:tcBorders>
            <w:shd w:val="clear" w:color="auto" w:fill="auto"/>
            <w:noWrap/>
            <w:vAlign w:val="center"/>
            <w:hideMark/>
          </w:tcPr>
          <w:p w14:paraId="57523DD1" w14:textId="77777777" w:rsidR="000F0D4A" w:rsidRPr="00CF47A7" w:rsidRDefault="000F0D4A" w:rsidP="009E7A11">
            <w:pPr>
              <w:rPr>
                <w:rFonts w:eastAsia="Times New Roman" w:cstheme="minorHAnsi"/>
                <w:sz w:val="20"/>
                <w:szCs w:val="20"/>
                <w:lang w:val="hr-HR"/>
              </w:rPr>
            </w:pPr>
          </w:p>
        </w:tc>
        <w:tc>
          <w:tcPr>
            <w:tcW w:w="547" w:type="dxa"/>
            <w:tcBorders>
              <w:top w:val="nil"/>
              <w:left w:val="nil"/>
              <w:bottom w:val="nil"/>
              <w:right w:val="nil"/>
            </w:tcBorders>
            <w:shd w:val="clear" w:color="auto" w:fill="auto"/>
            <w:noWrap/>
            <w:vAlign w:val="center"/>
            <w:hideMark/>
          </w:tcPr>
          <w:p w14:paraId="091A694D" w14:textId="77777777" w:rsidR="000F0D4A" w:rsidRPr="00CF47A7" w:rsidRDefault="000F0D4A" w:rsidP="009E7A11">
            <w:pPr>
              <w:rPr>
                <w:rFonts w:eastAsia="Times New Roman" w:cstheme="minorHAnsi"/>
                <w:sz w:val="20"/>
                <w:szCs w:val="20"/>
                <w:lang w:val="hr-HR"/>
              </w:rPr>
            </w:pPr>
          </w:p>
        </w:tc>
        <w:tc>
          <w:tcPr>
            <w:tcW w:w="793" w:type="dxa"/>
            <w:gridSpan w:val="2"/>
            <w:tcBorders>
              <w:top w:val="nil"/>
              <w:left w:val="nil"/>
              <w:bottom w:val="nil"/>
              <w:right w:val="nil"/>
            </w:tcBorders>
            <w:shd w:val="clear" w:color="auto" w:fill="auto"/>
            <w:noWrap/>
            <w:vAlign w:val="center"/>
            <w:hideMark/>
          </w:tcPr>
          <w:p w14:paraId="55465170" w14:textId="77777777" w:rsidR="000F0D4A" w:rsidRPr="00CF47A7" w:rsidRDefault="000F0D4A" w:rsidP="009E7A11">
            <w:pPr>
              <w:rPr>
                <w:rFonts w:eastAsia="Times New Roman" w:cstheme="minorHAnsi"/>
                <w:sz w:val="20"/>
                <w:szCs w:val="20"/>
                <w:lang w:val="hr-HR"/>
              </w:rPr>
            </w:pPr>
          </w:p>
        </w:tc>
        <w:tc>
          <w:tcPr>
            <w:tcW w:w="857" w:type="dxa"/>
            <w:tcBorders>
              <w:top w:val="nil"/>
              <w:left w:val="nil"/>
              <w:bottom w:val="nil"/>
              <w:right w:val="nil"/>
            </w:tcBorders>
            <w:shd w:val="clear" w:color="auto" w:fill="auto"/>
            <w:noWrap/>
            <w:vAlign w:val="center"/>
            <w:hideMark/>
          </w:tcPr>
          <w:p w14:paraId="05AF24CF" w14:textId="77777777" w:rsidR="000F0D4A" w:rsidRPr="00CF47A7" w:rsidRDefault="000F0D4A" w:rsidP="009E7A11">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2B23DAFD" w14:textId="77777777" w:rsidR="000F0D4A" w:rsidRPr="00CF47A7" w:rsidRDefault="000F0D4A" w:rsidP="009E7A11">
            <w:pPr>
              <w:rPr>
                <w:rFonts w:eastAsia="Times New Roman" w:cstheme="minorHAnsi"/>
                <w:sz w:val="20"/>
                <w:szCs w:val="20"/>
                <w:lang w:val="hr-HR"/>
              </w:rPr>
            </w:pPr>
          </w:p>
        </w:tc>
        <w:tc>
          <w:tcPr>
            <w:tcW w:w="853" w:type="dxa"/>
            <w:gridSpan w:val="3"/>
            <w:tcBorders>
              <w:top w:val="nil"/>
              <w:left w:val="nil"/>
              <w:bottom w:val="nil"/>
              <w:right w:val="nil"/>
            </w:tcBorders>
            <w:shd w:val="clear" w:color="auto" w:fill="auto"/>
            <w:noWrap/>
            <w:vAlign w:val="center"/>
            <w:hideMark/>
          </w:tcPr>
          <w:p w14:paraId="1994E1D2" w14:textId="77777777" w:rsidR="000F0D4A" w:rsidRPr="00CF47A7" w:rsidRDefault="000F0D4A" w:rsidP="009E7A11">
            <w:pPr>
              <w:rPr>
                <w:rFonts w:eastAsia="Times New Roman" w:cstheme="minorHAnsi"/>
                <w:sz w:val="20"/>
                <w:szCs w:val="20"/>
                <w:lang w:val="hr-HR"/>
              </w:rPr>
            </w:pPr>
          </w:p>
        </w:tc>
        <w:tc>
          <w:tcPr>
            <w:tcW w:w="854" w:type="dxa"/>
            <w:gridSpan w:val="2"/>
            <w:tcBorders>
              <w:top w:val="nil"/>
              <w:left w:val="nil"/>
              <w:bottom w:val="nil"/>
              <w:right w:val="nil"/>
            </w:tcBorders>
            <w:shd w:val="clear" w:color="auto" w:fill="auto"/>
            <w:noWrap/>
            <w:vAlign w:val="center"/>
            <w:hideMark/>
          </w:tcPr>
          <w:p w14:paraId="7FA7FAD2" w14:textId="77777777" w:rsidR="000F0D4A" w:rsidRPr="00CF47A7" w:rsidRDefault="000F0D4A" w:rsidP="009E7A11">
            <w:pPr>
              <w:rPr>
                <w:rFonts w:eastAsia="Times New Roman" w:cstheme="minorHAnsi"/>
                <w:sz w:val="20"/>
                <w:szCs w:val="20"/>
                <w:lang w:val="hr-HR"/>
              </w:rPr>
            </w:pPr>
          </w:p>
        </w:tc>
      </w:tr>
      <w:tr w:rsidR="000F0D4A" w:rsidRPr="00CF47A7" w14:paraId="59DA6C40" w14:textId="77777777" w:rsidTr="009E7A11">
        <w:trPr>
          <w:gridAfter w:val="1"/>
          <w:wAfter w:w="13" w:type="dxa"/>
          <w:trHeight w:val="510"/>
        </w:trPr>
        <w:tc>
          <w:tcPr>
            <w:tcW w:w="239" w:type="dxa"/>
            <w:tcBorders>
              <w:top w:val="nil"/>
              <w:left w:val="nil"/>
              <w:bottom w:val="nil"/>
              <w:right w:val="nil"/>
            </w:tcBorders>
            <w:shd w:val="clear" w:color="auto" w:fill="auto"/>
            <w:noWrap/>
            <w:vAlign w:val="center"/>
            <w:hideMark/>
          </w:tcPr>
          <w:p w14:paraId="5608B27D"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26B4482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Red. </w:t>
            </w:r>
          </w:p>
          <w:p w14:paraId="6D415C88"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br.</w:t>
            </w:r>
          </w:p>
        </w:tc>
        <w:tc>
          <w:tcPr>
            <w:tcW w:w="10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F87AF1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 xml:space="preserve">Šifra </w:t>
            </w:r>
          </w:p>
          <w:p w14:paraId="1355BFFB"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predmeta</w:t>
            </w:r>
          </w:p>
        </w:tc>
        <w:tc>
          <w:tcPr>
            <w:tcW w:w="27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BB2CEEF"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106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75B97CFD"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553"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7FCF1C4"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22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DD3CFC8" w14:textId="57B98043" w:rsidR="000F0D4A" w:rsidRPr="00CF47A7" w:rsidRDefault="000F0D4A" w:rsidP="009E7A11">
            <w:pPr>
              <w:jc w:val="center"/>
              <w:rPr>
                <w:rFonts w:eastAsia="Times New Roman" w:cstheme="minorHAnsi"/>
                <w:sz w:val="20"/>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CF47A7">
              <w:rPr>
                <w:rFonts w:eastAsia="Times New Roman" w:cstheme="minorHAnsi"/>
                <w:sz w:val="20"/>
                <w:szCs w:val="20"/>
                <w:lang w:val="hr-HR"/>
              </w:rPr>
              <w:br/>
            </w:r>
            <w:r w:rsidRPr="00733F72">
              <w:rPr>
                <w:rFonts w:eastAsia="Times New Roman" w:cstheme="minorHAnsi"/>
                <w:sz w:val="16"/>
                <w:szCs w:val="20"/>
                <w:lang w:val="hr-HR"/>
              </w:rPr>
              <w:t>(P = predavanja</w:t>
            </w:r>
            <w:r w:rsidRPr="00733F72">
              <w:rPr>
                <w:rFonts w:eastAsia="Times New Roman" w:cstheme="minorHAnsi"/>
                <w:sz w:val="16"/>
                <w:szCs w:val="20"/>
                <w:lang w:val="hr-HR"/>
              </w:rPr>
              <w:br/>
              <w:t>S = seminari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A = auditorne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PK = vježbe u praktikumu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10)</w:t>
            </w:r>
            <w:r w:rsidRPr="00733F72">
              <w:rPr>
                <w:rFonts w:eastAsia="Times New Roman" w:cstheme="minorHAnsi"/>
                <w:sz w:val="16"/>
                <w:szCs w:val="20"/>
                <w:lang w:val="hr-HR"/>
              </w:rPr>
              <w:br/>
              <w:t>SJ = vježbe iz stranog jezika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30)</w:t>
            </w:r>
            <w:r w:rsidRPr="00733F72">
              <w:rPr>
                <w:rFonts w:eastAsia="Times New Roman" w:cstheme="minorHAnsi"/>
                <w:sz w:val="16"/>
                <w:szCs w:val="20"/>
                <w:lang w:val="hr-HR"/>
              </w:rPr>
              <w:br/>
              <w:t>TJ = vježbe iz tjelesnog odgoja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40)</w:t>
            </w:r>
            <w:r w:rsidRPr="00733F72">
              <w:rPr>
                <w:rFonts w:eastAsia="Times New Roman" w:cstheme="minorHAnsi"/>
                <w:sz w:val="16"/>
                <w:szCs w:val="20"/>
                <w:lang w:val="hr-HR"/>
              </w:rPr>
              <w:br/>
              <w:t>M= metodičke vježbe (kap.</w:t>
            </w:r>
            <w:r w:rsidR="00733F72" w:rsidRPr="00733F72">
              <w:rPr>
                <w:rFonts w:eastAsia="Times New Roman" w:cstheme="minorHAnsi"/>
                <w:sz w:val="16"/>
                <w:szCs w:val="20"/>
                <w:lang w:val="hr-HR"/>
              </w:rPr>
              <w:t xml:space="preserve"> </w:t>
            </w:r>
            <w:r w:rsidRPr="00733F72">
              <w:rPr>
                <w:rFonts w:eastAsia="Times New Roman" w:cstheme="minorHAnsi"/>
                <w:sz w:val="16"/>
                <w:szCs w:val="20"/>
                <w:lang w:val="hr-HR"/>
              </w:rPr>
              <w:t>grupe 15)</w:t>
            </w:r>
          </w:p>
        </w:tc>
        <w:tc>
          <w:tcPr>
            <w:tcW w:w="2197" w:type="dxa"/>
            <w:gridSpan w:val="4"/>
            <w:tcBorders>
              <w:top w:val="single" w:sz="8" w:space="0" w:color="auto"/>
              <w:left w:val="nil"/>
              <w:bottom w:val="single" w:sz="4" w:space="0" w:color="auto"/>
              <w:right w:val="nil"/>
            </w:tcBorders>
            <w:shd w:val="clear" w:color="000000" w:fill="F2F2F2"/>
            <w:vAlign w:val="center"/>
            <w:hideMark/>
          </w:tcPr>
          <w:p w14:paraId="71D714DA"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494" w:type="dxa"/>
            <w:gridSpan w:val="6"/>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47F04C" w14:textId="77777777" w:rsidR="000F0D4A" w:rsidRPr="00CF47A7" w:rsidRDefault="000F0D4A"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F0D4A" w:rsidRPr="00CF47A7" w14:paraId="322F1099" w14:textId="77777777" w:rsidTr="009E7A11">
        <w:trPr>
          <w:gridAfter w:val="1"/>
          <w:wAfter w:w="13" w:type="dxa"/>
          <w:trHeight w:val="1665"/>
        </w:trPr>
        <w:tc>
          <w:tcPr>
            <w:tcW w:w="239" w:type="dxa"/>
            <w:tcBorders>
              <w:top w:val="nil"/>
              <w:left w:val="nil"/>
              <w:bottom w:val="nil"/>
              <w:right w:val="nil"/>
            </w:tcBorders>
            <w:shd w:val="clear" w:color="auto" w:fill="auto"/>
            <w:vAlign w:val="center"/>
            <w:hideMark/>
          </w:tcPr>
          <w:p w14:paraId="2B77A885" w14:textId="77777777" w:rsidR="000F0D4A" w:rsidRPr="00CF47A7" w:rsidRDefault="000F0D4A" w:rsidP="009E7A11">
            <w:pPr>
              <w:rPr>
                <w:rFonts w:eastAsia="Times New Roman" w:cstheme="minorHAnsi"/>
                <w:sz w:val="20"/>
                <w:szCs w:val="20"/>
                <w:lang w:val="hr-HR"/>
              </w:rPr>
            </w:pPr>
          </w:p>
        </w:tc>
        <w:tc>
          <w:tcPr>
            <w:tcW w:w="714" w:type="dxa"/>
            <w:vMerge/>
            <w:tcBorders>
              <w:top w:val="single" w:sz="8" w:space="0" w:color="auto"/>
              <w:left w:val="single" w:sz="8" w:space="0" w:color="auto"/>
              <w:bottom w:val="single" w:sz="8" w:space="0" w:color="000000"/>
              <w:right w:val="single" w:sz="8" w:space="0" w:color="00000A"/>
            </w:tcBorders>
            <w:vAlign w:val="center"/>
            <w:hideMark/>
          </w:tcPr>
          <w:p w14:paraId="2888C4EB" w14:textId="77777777" w:rsidR="000F0D4A" w:rsidRPr="00CF47A7" w:rsidRDefault="000F0D4A" w:rsidP="009E7A11">
            <w:pPr>
              <w:rPr>
                <w:rFonts w:eastAsia="Times New Roman" w:cstheme="minorHAnsi"/>
                <w:b/>
                <w:bCs/>
                <w:sz w:val="20"/>
                <w:szCs w:val="20"/>
                <w:lang w:val="hr-HR"/>
              </w:rPr>
            </w:pPr>
          </w:p>
        </w:tc>
        <w:tc>
          <w:tcPr>
            <w:tcW w:w="1060" w:type="dxa"/>
            <w:vMerge/>
            <w:tcBorders>
              <w:top w:val="single" w:sz="8" w:space="0" w:color="auto"/>
              <w:left w:val="single" w:sz="8" w:space="0" w:color="00000A"/>
              <w:bottom w:val="single" w:sz="8" w:space="0" w:color="000000"/>
              <w:right w:val="single" w:sz="8" w:space="0" w:color="00000A"/>
            </w:tcBorders>
            <w:vAlign w:val="center"/>
            <w:hideMark/>
          </w:tcPr>
          <w:p w14:paraId="21F7339B" w14:textId="77777777" w:rsidR="000F0D4A" w:rsidRPr="00CF47A7" w:rsidRDefault="000F0D4A" w:rsidP="009E7A11">
            <w:pPr>
              <w:rPr>
                <w:rFonts w:eastAsia="Times New Roman" w:cstheme="minorHAnsi"/>
                <w:b/>
                <w:bCs/>
                <w:sz w:val="20"/>
                <w:szCs w:val="20"/>
                <w:lang w:val="hr-HR"/>
              </w:rPr>
            </w:pPr>
          </w:p>
        </w:tc>
        <w:tc>
          <w:tcPr>
            <w:tcW w:w="2764" w:type="dxa"/>
            <w:vMerge/>
            <w:tcBorders>
              <w:top w:val="single" w:sz="8" w:space="0" w:color="auto"/>
              <w:left w:val="single" w:sz="8" w:space="0" w:color="00000A"/>
              <w:bottom w:val="single" w:sz="8" w:space="0" w:color="000000"/>
              <w:right w:val="single" w:sz="8" w:space="0" w:color="00000A"/>
            </w:tcBorders>
            <w:vAlign w:val="center"/>
            <w:hideMark/>
          </w:tcPr>
          <w:p w14:paraId="238378AF" w14:textId="77777777" w:rsidR="000F0D4A" w:rsidRPr="00CF47A7" w:rsidRDefault="000F0D4A" w:rsidP="009E7A11">
            <w:pPr>
              <w:rPr>
                <w:rFonts w:eastAsia="Times New Roman" w:cstheme="minorHAnsi"/>
                <w:b/>
                <w:bCs/>
                <w:sz w:val="20"/>
                <w:szCs w:val="20"/>
                <w:lang w:val="hr-HR"/>
              </w:rPr>
            </w:pPr>
          </w:p>
        </w:tc>
        <w:tc>
          <w:tcPr>
            <w:tcW w:w="1064" w:type="dxa"/>
            <w:vMerge/>
            <w:tcBorders>
              <w:top w:val="single" w:sz="8" w:space="0" w:color="auto"/>
              <w:left w:val="single" w:sz="8" w:space="0" w:color="00000A"/>
              <w:bottom w:val="single" w:sz="8" w:space="0" w:color="000000"/>
              <w:right w:val="single" w:sz="8" w:space="0" w:color="00000A"/>
            </w:tcBorders>
            <w:vAlign w:val="center"/>
            <w:hideMark/>
          </w:tcPr>
          <w:p w14:paraId="05B98DF8" w14:textId="77777777" w:rsidR="000F0D4A" w:rsidRPr="00CF47A7" w:rsidRDefault="000F0D4A" w:rsidP="009E7A11">
            <w:pPr>
              <w:rPr>
                <w:rFonts w:eastAsia="Times New Roman" w:cstheme="minorHAnsi"/>
                <w:b/>
                <w:bCs/>
                <w:sz w:val="20"/>
                <w:szCs w:val="20"/>
                <w:lang w:val="hr-HR"/>
              </w:rPr>
            </w:pPr>
          </w:p>
        </w:tc>
        <w:tc>
          <w:tcPr>
            <w:tcW w:w="553" w:type="dxa"/>
            <w:vMerge/>
            <w:tcBorders>
              <w:top w:val="single" w:sz="8" w:space="0" w:color="auto"/>
              <w:left w:val="single" w:sz="8" w:space="0" w:color="00000A"/>
              <w:bottom w:val="single" w:sz="8" w:space="0" w:color="000000"/>
              <w:right w:val="single" w:sz="8" w:space="0" w:color="00000A"/>
            </w:tcBorders>
            <w:vAlign w:val="center"/>
            <w:hideMark/>
          </w:tcPr>
          <w:p w14:paraId="3A882601" w14:textId="77777777" w:rsidR="000F0D4A" w:rsidRPr="00CF47A7" w:rsidRDefault="000F0D4A" w:rsidP="009E7A11">
            <w:pPr>
              <w:rPr>
                <w:rFonts w:eastAsia="Times New Roman" w:cstheme="minorHAnsi"/>
                <w:b/>
                <w:bCs/>
                <w:sz w:val="20"/>
                <w:szCs w:val="20"/>
                <w:lang w:val="hr-HR"/>
              </w:rPr>
            </w:pPr>
          </w:p>
        </w:tc>
        <w:tc>
          <w:tcPr>
            <w:tcW w:w="3221" w:type="dxa"/>
            <w:vMerge/>
            <w:tcBorders>
              <w:top w:val="single" w:sz="8" w:space="0" w:color="auto"/>
              <w:left w:val="single" w:sz="8" w:space="0" w:color="00000A"/>
              <w:bottom w:val="single" w:sz="8" w:space="0" w:color="000000"/>
              <w:right w:val="single" w:sz="8" w:space="0" w:color="00000A"/>
            </w:tcBorders>
            <w:vAlign w:val="center"/>
            <w:hideMark/>
          </w:tcPr>
          <w:p w14:paraId="1426D613" w14:textId="77777777" w:rsidR="000F0D4A" w:rsidRPr="00CF47A7" w:rsidRDefault="000F0D4A" w:rsidP="009E7A11">
            <w:pPr>
              <w:rPr>
                <w:rFonts w:eastAsia="Times New Roman" w:cstheme="minorHAnsi"/>
                <w:sz w:val="20"/>
                <w:szCs w:val="20"/>
                <w:lang w:val="hr-HR"/>
              </w:rPr>
            </w:pPr>
          </w:p>
        </w:tc>
        <w:tc>
          <w:tcPr>
            <w:tcW w:w="783" w:type="dxa"/>
            <w:gridSpan w:val="2"/>
            <w:tcBorders>
              <w:top w:val="nil"/>
              <w:left w:val="nil"/>
              <w:bottom w:val="single" w:sz="8" w:space="0" w:color="auto"/>
              <w:right w:val="single" w:sz="8" w:space="0" w:color="00000A"/>
            </w:tcBorders>
            <w:shd w:val="clear" w:color="000000" w:fill="F2F2F2"/>
            <w:vAlign w:val="center"/>
            <w:hideMark/>
          </w:tcPr>
          <w:p w14:paraId="30EF44FC"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7" w:type="dxa"/>
            <w:tcBorders>
              <w:top w:val="nil"/>
              <w:left w:val="nil"/>
              <w:bottom w:val="single" w:sz="8" w:space="0" w:color="auto"/>
              <w:right w:val="single" w:sz="8" w:space="0" w:color="00000A"/>
            </w:tcBorders>
            <w:shd w:val="clear" w:color="000000" w:fill="F2F2F2"/>
            <w:vAlign w:val="center"/>
            <w:hideMark/>
          </w:tcPr>
          <w:p w14:paraId="6636463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857" w:type="dxa"/>
            <w:tcBorders>
              <w:top w:val="nil"/>
              <w:left w:val="nil"/>
              <w:bottom w:val="single" w:sz="8" w:space="0" w:color="auto"/>
              <w:right w:val="single" w:sz="8" w:space="0" w:color="00000A"/>
            </w:tcBorders>
            <w:shd w:val="clear" w:color="000000" w:fill="F2F2F2"/>
            <w:vAlign w:val="center"/>
            <w:hideMark/>
          </w:tcPr>
          <w:p w14:paraId="4B30C7E8"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791" w:type="dxa"/>
            <w:tcBorders>
              <w:top w:val="nil"/>
              <w:left w:val="nil"/>
              <w:bottom w:val="single" w:sz="8" w:space="0" w:color="auto"/>
              <w:right w:val="single" w:sz="8" w:space="0" w:color="00000A"/>
            </w:tcBorders>
            <w:shd w:val="clear" w:color="000000" w:fill="F2F2F2"/>
            <w:vAlign w:val="center"/>
            <w:hideMark/>
          </w:tcPr>
          <w:p w14:paraId="2971E8E6"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11" w:type="dxa"/>
            <w:gridSpan w:val="2"/>
            <w:tcBorders>
              <w:top w:val="nil"/>
              <w:left w:val="nil"/>
              <w:bottom w:val="single" w:sz="8" w:space="0" w:color="auto"/>
              <w:right w:val="single" w:sz="8" w:space="0" w:color="00000A"/>
            </w:tcBorders>
            <w:shd w:val="clear" w:color="000000" w:fill="F2F2F2"/>
            <w:vAlign w:val="center"/>
            <w:hideMark/>
          </w:tcPr>
          <w:p w14:paraId="12007C53"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992" w:type="dxa"/>
            <w:gridSpan w:val="3"/>
            <w:tcBorders>
              <w:top w:val="nil"/>
              <w:left w:val="nil"/>
              <w:bottom w:val="single" w:sz="8" w:space="0" w:color="auto"/>
              <w:right w:val="single" w:sz="8" w:space="0" w:color="auto"/>
            </w:tcBorders>
            <w:shd w:val="clear" w:color="000000" w:fill="F2F2F2"/>
            <w:vAlign w:val="center"/>
            <w:hideMark/>
          </w:tcPr>
          <w:p w14:paraId="37AE3B8B" w14:textId="77777777" w:rsidR="000F0D4A" w:rsidRPr="00CF47A7" w:rsidRDefault="000F0D4A"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F0D4A" w:rsidRPr="00CF47A7" w14:paraId="2538BBD0"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529C93E6" w14:textId="77777777" w:rsidR="000F0D4A" w:rsidRPr="00CF47A7" w:rsidRDefault="000F0D4A" w:rsidP="009E7A11">
            <w:pPr>
              <w:rPr>
                <w:rFonts w:eastAsia="Times New Roman" w:cstheme="minorHAnsi"/>
                <w:sz w:val="20"/>
                <w:szCs w:val="20"/>
                <w:lang w:val="hr-HR"/>
              </w:rPr>
            </w:pPr>
          </w:p>
        </w:tc>
        <w:tc>
          <w:tcPr>
            <w:tcW w:w="14067" w:type="dxa"/>
            <w:gridSpan w:val="16"/>
            <w:tcBorders>
              <w:top w:val="nil"/>
              <w:left w:val="single" w:sz="4" w:space="0" w:color="808080"/>
              <w:bottom w:val="nil"/>
              <w:right w:val="single" w:sz="4" w:space="0" w:color="808080"/>
            </w:tcBorders>
            <w:shd w:val="clear" w:color="auto" w:fill="auto"/>
            <w:vAlign w:val="center"/>
            <w:hideMark/>
          </w:tcPr>
          <w:p w14:paraId="5BE2C1FC" w14:textId="71D6D0B7" w:rsidR="000F0D4A" w:rsidRPr="00CF47A7" w:rsidRDefault="00255F2C" w:rsidP="009E7A11">
            <w:pPr>
              <w:rPr>
                <w:rFonts w:eastAsia="Times New Roman" w:cstheme="minorHAnsi"/>
                <w:b/>
                <w:bCs/>
                <w:sz w:val="20"/>
                <w:szCs w:val="20"/>
                <w:lang w:val="hr-HR"/>
              </w:rPr>
            </w:pPr>
            <w:r w:rsidRPr="00255F2C">
              <w:rPr>
                <w:rFonts w:eastAsia="Times New Roman" w:cstheme="minorHAnsi"/>
                <w:b/>
                <w:bCs/>
                <w:sz w:val="20"/>
                <w:szCs w:val="20"/>
                <w:lang w:val="hr-HR"/>
              </w:rPr>
              <w:t>OB</w:t>
            </w:r>
            <w:r w:rsidR="000F0D4A" w:rsidRPr="00255F2C">
              <w:rPr>
                <w:rFonts w:eastAsia="Times New Roman" w:cstheme="minorHAnsi"/>
                <w:b/>
                <w:bCs/>
                <w:sz w:val="20"/>
                <w:szCs w:val="20"/>
                <w:lang w:val="hr-HR"/>
              </w:rPr>
              <w:t>VEZNI</w:t>
            </w:r>
            <w:r w:rsidR="000F0D4A" w:rsidRPr="00CF47A7">
              <w:rPr>
                <w:rFonts w:eastAsia="Times New Roman" w:cstheme="minorHAnsi"/>
                <w:b/>
                <w:bCs/>
                <w:sz w:val="20"/>
                <w:szCs w:val="20"/>
                <w:lang w:val="hr-HR"/>
              </w:rPr>
              <w:t xml:space="preserve"> OPĆI</w:t>
            </w:r>
          </w:p>
        </w:tc>
      </w:tr>
      <w:tr w:rsidR="000F0D4A" w:rsidRPr="00CF47A7" w14:paraId="083A15C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C89D72F" w14:textId="77777777" w:rsidR="000F0D4A" w:rsidRPr="00CF47A7" w:rsidRDefault="000F0D4A" w:rsidP="009E7A11">
            <w:pPr>
              <w:rPr>
                <w:rFonts w:eastAsia="Times New Roman" w:cstheme="minorHAnsi"/>
                <w:sz w:val="20"/>
                <w:szCs w:val="20"/>
                <w:lang w:val="hr-HR"/>
              </w:rPr>
            </w:pPr>
          </w:p>
        </w:tc>
        <w:tc>
          <w:tcPr>
            <w:tcW w:w="714" w:type="dxa"/>
            <w:vMerge w:val="restart"/>
            <w:tcBorders>
              <w:top w:val="single" w:sz="4" w:space="0" w:color="auto"/>
              <w:left w:val="single" w:sz="4" w:space="0" w:color="auto"/>
              <w:bottom w:val="single" w:sz="4" w:space="0" w:color="000000"/>
              <w:right w:val="single" w:sz="4" w:space="0" w:color="808080"/>
            </w:tcBorders>
            <w:shd w:val="clear" w:color="auto" w:fill="auto"/>
            <w:vAlign w:val="center"/>
            <w:hideMark/>
          </w:tcPr>
          <w:p w14:paraId="1F10D78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1060"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64292B62"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BAKM-31</w:t>
            </w:r>
          </w:p>
        </w:tc>
        <w:tc>
          <w:tcPr>
            <w:tcW w:w="2764"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1A724A89"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Metodologija istraživanja u kulturi</w:t>
            </w:r>
          </w:p>
        </w:tc>
        <w:tc>
          <w:tcPr>
            <w:tcW w:w="106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2DA22DE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41C6EED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3221" w:type="dxa"/>
            <w:tcBorders>
              <w:top w:val="single" w:sz="4" w:space="0" w:color="auto"/>
              <w:left w:val="nil"/>
              <w:bottom w:val="single" w:sz="4" w:space="0" w:color="808080"/>
              <w:right w:val="nil"/>
            </w:tcBorders>
            <w:shd w:val="clear" w:color="auto" w:fill="auto"/>
            <w:noWrap/>
            <w:vAlign w:val="center"/>
            <w:hideMark/>
          </w:tcPr>
          <w:p w14:paraId="07C5DA12" w14:textId="4D7366AF" w:rsidR="000F0D4A" w:rsidRPr="00255F2C" w:rsidRDefault="002B4E22" w:rsidP="009E7A11">
            <w:pPr>
              <w:rPr>
                <w:rFonts w:eastAsia="Times New Roman" w:cstheme="minorHAnsi"/>
                <w:sz w:val="20"/>
                <w:szCs w:val="20"/>
                <w:lang w:val="hr-HR"/>
              </w:rPr>
            </w:pPr>
            <w:r w:rsidRPr="00255F2C">
              <w:rPr>
                <w:rFonts w:eastAsia="Times New Roman" w:cstheme="minorHAnsi"/>
                <w:sz w:val="20"/>
                <w:szCs w:val="20"/>
                <w:lang w:val="hr-HR"/>
              </w:rPr>
              <w:t>i</w:t>
            </w:r>
            <w:r w:rsidR="000F0D4A" w:rsidRPr="00255F2C">
              <w:rPr>
                <w:rFonts w:eastAsia="Times New Roman" w:cstheme="minorHAnsi"/>
                <w:sz w:val="20"/>
                <w:szCs w:val="20"/>
                <w:lang w:val="hr-HR"/>
              </w:rPr>
              <w:t>zv. prof. dr. sc. Nives Tomašević</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4C4B92D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0A4D4C0D"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526B518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91" w:type="dxa"/>
            <w:tcBorders>
              <w:top w:val="single" w:sz="4" w:space="0" w:color="auto"/>
              <w:left w:val="nil"/>
              <w:bottom w:val="nil"/>
              <w:right w:val="nil"/>
            </w:tcBorders>
            <w:shd w:val="clear" w:color="auto" w:fill="auto"/>
            <w:noWrap/>
            <w:vAlign w:val="center"/>
            <w:hideMark/>
          </w:tcPr>
          <w:p w14:paraId="7A24B5A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6D5AF980"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5622985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0F0D4A" w:rsidRPr="00CF47A7" w14:paraId="3E27EA29"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762F9B1" w14:textId="77777777" w:rsidR="000F0D4A" w:rsidRPr="00CF47A7" w:rsidRDefault="000F0D4A" w:rsidP="009E7A11">
            <w:pPr>
              <w:rPr>
                <w:rFonts w:eastAsia="Times New Roman" w:cstheme="minorHAnsi"/>
                <w:sz w:val="20"/>
                <w:szCs w:val="20"/>
                <w:lang w:val="hr-HR"/>
              </w:rPr>
            </w:pPr>
          </w:p>
        </w:tc>
        <w:tc>
          <w:tcPr>
            <w:tcW w:w="714" w:type="dxa"/>
            <w:vMerge/>
            <w:tcBorders>
              <w:top w:val="single" w:sz="4" w:space="0" w:color="auto"/>
              <w:left w:val="single" w:sz="4" w:space="0" w:color="auto"/>
              <w:bottom w:val="single" w:sz="4" w:space="0" w:color="000000"/>
              <w:right w:val="single" w:sz="4" w:space="0" w:color="808080"/>
            </w:tcBorders>
            <w:shd w:val="clear" w:color="auto" w:fill="auto"/>
            <w:vAlign w:val="center"/>
            <w:hideMark/>
          </w:tcPr>
          <w:p w14:paraId="6B11D92F" w14:textId="77777777" w:rsidR="000F0D4A" w:rsidRPr="002B4E22" w:rsidRDefault="000F0D4A" w:rsidP="009E7A11">
            <w:pPr>
              <w:rPr>
                <w:rFonts w:eastAsia="Times New Roman" w:cstheme="minorHAnsi"/>
                <w:sz w:val="20"/>
                <w:szCs w:val="20"/>
                <w:lang w:val="hr-HR"/>
              </w:rPr>
            </w:pPr>
          </w:p>
        </w:tc>
        <w:tc>
          <w:tcPr>
            <w:tcW w:w="1060"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26C5D0C5" w14:textId="77777777" w:rsidR="000F0D4A" w:rsidRPr="002B4E22" w:rsidRDefault="000F0D4A" w:rsidP="009E7A11">
            <w:pPr>
              <w:rPr>
                <w:rFonts w:eastAsia="Times New Roman" w:cstheme="minorHAnsi"/>
                <w:sz w:val="20"/>
                <w:szCs w:val="20"/>
                <w:lang w:val="hr-HR"/>
              </w:rPr>
            </w:pPr>
          </w:p>
        </w:tc>
        <w:tc>
          <w:tcPr>
            <w:tcW w:w="27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0DE6D03D" w14:textId="77777777" w:rsidR="000F0D4A" w:rsidRPr="002B4E22" w:rsidRDefault="000F0D4A" w:rsidP="009E7A11">
            <w:pPr>
              <w:rPr>
                <w:rFonts w:eastAsia="Times New Roman" w:cstheme="minorHAnsi"/>
                <w:sz w:val="20"/>
                <w:szCs w:val="20"/>
                <w:lang w:val="hr-HR"/>
              </w:rPr>
            </w:pPr>
          </w:p>
        </w:tc>
        <w:tc>
          <w:tcPr>
            <w:tcW w:w="1064"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6ACF7040" w14:textId="77777777" w:rsidR="000F0D4A" w:rsidRPr="002B4E22" w:rsidRDefault="000F0D4A" w:rsidP="009E7A11">
            <w:pPr>
              <w:rPr>
                <w:rFonts w:eastAsia="Times New Roman" w:cstheme="minorHAnsi"/>
                <w:sz w:val="20"/>
                <w:szCs w:val="20"/>
                <w:lang w:val="hr-HR"/>
              </w:rPr>
            </w:pPr>
          </w:p>
        </w:tc>
        <w:tc>
          <w:tcPr>
            <w:tcW w:w="553" w:type="dxa"/>
            <w:vMerge/>
            <w:tcBorders>
              <w:top w:val="single" w:sz="4" w:space="0" w:color="auto"/>
              <w:left w:val="single" w:sz="4" w:space="0" w:color="808080"/>
              <w:bottom w:val="single" w:sz="4" w:space="0" w:color="000000"/>
              <w:right w:val="single" w:sz="4" w:space="0" w:color="808080"/>
            </w:tcBorders>
            <w:shd w:val="clear" w:color="auto" w:fill="auto"/>
            <w:vAlign w:val="center"/>
            <w:hideMark/>
          </w:tcPr>
          <w:p w14:paraId="33123B04"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5D6ED45B" w14:textId="77777777" w:rsidR="000F0D4A" w:rsidRPr="00255F2C" w:rsidRDefault="000F0D4A" w:rsidP="009E7A11">
            <w:pPr>
              <w:rPr>
                <w:rFonts w:eastAsia="Times New Roman" w:cstheme="minorHAnsi"/>
                <w:sz w:val="20"/>
                <w:szCs w:val="20"/>
                <w:lang w:val="hr-HR"/>
              </w:rPr>
            </w:pPr>
            <w:r w:rsidRPr="00255F2C">
              <w:rPr>
                <w:rFonts w:eastAsia="Times New Roman" w:cstheme="minorHAnsi"/>
                <w:sz w:val="20"/>
                <w:szCs w:val="20"/>
                <w:lang w:val="hr-HR"/>
              </w:rPr>
              <w:t>Tomislav Nedić, asistent</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7FD580F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hideMark/>
          </w:tcPr>
          <w:p w14:paraId="3CC1A91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w:t>
            </w:r>
          </w:p>
        </w:tc>
        <w:tc>
          <w:tcPr>
            <w:tcW w:w="857" w:type="dxa"/>
            <w:tcBorders>
              <w:top w:val="nil"/>
              <w:left w:val="nil"/>
              <w:bottom w:val="single" w:sz="4" w:space="0" w:color="auto"/>
              <w:right w:val="single" w:sz="4" w:space="0" w:color="auto"/>
            </w:tcBorders>
            <w:shd w:val="clear" w:color="auto" w:fill="auto"/>
            <w:noWrap/>
            <w:vAlign w:val="center"/>
            <w:hideMark/>
          </w:tcPr>
          <w:p w14:paraId="6C80F96C"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2AEDA02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nil"/>
            </w:tcBorders>
            <w:shd w:val="clear" w:color="auto" w:fill="auto"/>
            <w:noWrap/>
            <w:vAlign w:val="center"/>
            <w:hideMark/>
          </w:tcPr>
          <w:p w14:paraId="792655E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992" w:type="dxa"/>
            <w:gridSpan w:val="3"/>
            <w:tcBorders>
              <w:top w:val="nil"/>
              <w:left w:val="single" w:sz="4" w:space="0" w:color="808080"/>
              <w:bottom w:val="single" w:sz="4" w:space="0" w:color="auto"/>
              <w:right w:val="single" w:sz="4" w:space="0" w:color="auto"/>
            </w:tcBorders>
            <w:shd w:val="clear" w:color="auto" w:fill="auto"/>
            <w:noWrap/>
            <w:vAlign w:val="center"/>
            <w:hideMark/>
          </w:tcPr>
          <w:p w14:paraId="4EB984C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w:t>
            </w:r>
          </w:p>
        </w:tc>
      </w:tr>
      <w:tr w:rsidR="006E1E4C" w:rsidRPr="00CF47A7" w14:paraId="48268E2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C4F0A40"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1F490D8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09974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BAKM-32</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1AE906"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Engleski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56A640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D8CE42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611A2E38" w14:textId="0506FD31" w:rsidR="006E1E4C" w:rsidRPr="00255F2C" w:rsidRDefault="006E1E4C" w:rsidP="006E1E4C">
            <w:pPr>
              <w:rPr>
                <w:rFonts w:eastAsia="Times New Roman" w:cstheme="minorHAnsi"/>
                <w:sz w:val="20"/>
                <w:szCs w:val="20"/>
                <w:lang w:val="hr-HR"/>
              </w:rPr>
            </w:pPr>
            <w:r w:rsidRPr="00255F2C">
              <w:rPr>
                <w:rFonts w:eastAsia="Times New Roman" w:cstheme="minorHAnsi"/>
                <w:sz w:val="20"/>
                <w:szCs w:val="20"/>
                <w:lang w:val="hr-HR"/>
              </w:rPr>
              <w:t>dr. sc. Darija Kuharić, viša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446C0A10"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7FCADAFB"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243FC0DA"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nil"/>
              <w:right w:val="nil"/>
            </w:tcBorders>
            <w:shd w:val="clear" w:color="auto" w:fill="auto"/>
            <w:noWrap/>
            <w:vAlign w:val="center"/>
            <w:hideMark/>
          </w:tcPr>
          <w:p w14:paraId="3CD633CD"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008E19B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67C4316"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r>
      <w:tr w:rsidR="006E1E4C" w:rsidRPr="00CF47A7" w14:paraId="7B12A394"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A27D6A5"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5622A12"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1F4BBE0"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4D830DA"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24D7090B"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6882A98F"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hideMark/>
          </w:tcPr>
          <w:p w14:paraId="77AFC67C" w14:textId="77777777" w:rsidR="006E1E4C" w:rsidRPr="00255F2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D5E86B3"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1E623A0D" w14:textId="77777777" w:rsidR="006E1E4C" w:rsidRPr="002B4E22" w:rsidRDefault="006E1E4C" w:rsidP="006E1E4C">
            <w:pP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3959C0F7" w14:textId="77777777" w:rsidR="006E1E4C" w:rsidRPr="002B4E22" w:rsidRDefault="006E1E4C" w:rsidP="006E1E4C">
            <w:pP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434C9F1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6D7F391F"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4BF545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6E1E4C" w:rsidRPr="00CF47A7" w14:paraId="7963101E"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51A6426"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080B130" w14:textId="018709AA"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41A5E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BAKM-33</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12B38237" w14:textId="77777777" w:rsidR="006E1E4C" w:rsidRPr="002B4E22" w:rsidRDefault="006E1E4C" w:rsidP="006E1E4C">
            <w:pPr>
              <w:rPr>
                <w:rFonts w:eastAsia="Times New Roman" w:cstheme="minorHAnsi"/>
                <w:sz w:val="20"/>
                <w:szCs w:val="20"/>
                <w:lang w:val="hr-HR"/>
              </w:rPr>
            </w:pPr>
            <w:r w:rsidRPr="002B4E22">
              <w:rPr>
                <w:rFonts w:eastAsia="Times New Roman" w:cstheme="minorHAnsi"/>
                <w:sz w:val="20"/>
                <w:szCs w:val="20"/>
                <w:lang w:val="hr-HR"/>
              </w:rPr>
              <w:t>Njemački jezik u kulturi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B97441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51CAEA1"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w:t>
            </w:r>
          </w:p>
        </w:tc>
        <w:tc>
          <w:tcPr>
            <w:tcW w:w="3221" w:type="dxa"/>
            <w:tcBorders>
              <w:top w:val="nil"/>
              <w:left w:val="nil"/>
              <w:bottom w:val="single" w:sz="4" w:space="0" w:color="808080"/>
              <w:right w:val="nil"/>
            </w:tcBorders>
            <w:shd w:val="clear" w:color="auto" w:fill="auto"/>
            <w:noWrap/>
            <w:vAlign w:val="center"/>
            <w:hideMark/>
          </w:tcPr>
          <w:p w14:paraId="786422C3" w14:textId="49DC92BD" w:rsidR="006E1E4C" w:rsidRPr="00255F2C" w:rsidRDefault="006E1E4C" w:rsidP="006E1E4C">
            <w:pPr>
              <w:rPr>
                <w:rFonts w:eastAsia="Times New Roman" w:cstheme="minorHAnsi"/>
                <w:sz w:val="20"/>
                <w:szCs w:val="20"/>
                <w:lang w:val="hr-HR"/>
              </w:rPr>
            </w:pPr>
            <w:r w:rsidRPr="00255F2C">
              <w:rPr>
                <w:rFonts w:eastAsia="Times New Roman" w:cstheme="minorHAnsi"/>
                <w:sz w:val="20"/>
                <w:szCs w:val="20"/>
                <w:lang w:val="hr-HR"/>
              </w:rPr>
              <w:t>dr. sc. Darija Kuharić, viša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34968F9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557" w:type="dxa"/>
            <w:tcBorders>
              <w:top w:val="nil"/>
              <w:left w:val="nil"/>
              <w:bottom w:val="single" w:sz="4" w:space="0" w:color="808080"/>
              <w:right w:val="single" w:sz="4" w:space="0" w:color="808080"/>
            </w:tcBorders>
            <w:shd w:val="clear" w:color="auto" w:fill="auto"/>
            <w:noWrap/>
            <w:vAlign w:val="center"/>
            <w:hideMark/>
          </w:tcPr>
          <w:p w14:paraId="0F0FA4B2"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808080"/>
              <w:right w:val="single" w:sz="4" w:space="0" w:color="auto"/>
            </w:tcBorders>
            <w:shd w:val="clear" w:color="auto" w:fill="auto"/>
            <w:noWrap/>
            <w:vAlign w:val="center"/>
            <w:hideMark/>
          </w:tcPr>
          <w:p w14:paraId="662DF869"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10SJ</w:t>
            </w:r>
          </w:p>
        </w:tc>
        <w:tc>
          <w:tcPr>
            <w:tcW w:w="791" w:type="dxa"/>
            <w:tcBorders>
              <w:top w:val="nil"/>
              <w:left w:val="nil"/>
              <w:bottom w:val="single" w:sz="4" w:space="0" w:color="808080"/>
              <w:right w:val="single" w:sz="4" w:space="0" w:color="808080"/>
            </w:tcBorders>
            <w:shd w:val="clear" w:color="auto" w:fill="auto"/>
            <w:noWrap/>
            <w:vAlign w:val="center"/>
            <w:hideMark/>
          </w:tcPr>
          <w:p w14:paraId="0C9FB362"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65B164E8"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6178FBD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1 </w:t>
            </w:r>
          </w:p>
        </w:tc>
      </w:tr>
      <w:tr w:rsidR="006E1E4C" w:rsidRPr="00CF47A7" w14:paraId="75ED84CB"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686E4FFF" w14:textId="77777777" w:rsidR="006E1E4C" w:rsidRPr="00CF47A7" w:rsidRDefault="006E1E4C" w:rsidP="006E1E4C">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6AFFE8A3" w14:textId="77777777" w:rsidR="006E1E4C" w:rsidRPr="002B4E22" w:rsidRDefault="006E1E4C" w:rsidP="006E1E4C">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768CB0D8" w14:textId="77777777" w:rsidR="006E1E4C" w:rsidRPr="002B4E22" w:rsidRDefault="006E1E4C" w:rsidP="006E1E4C">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0E694396" w14:textId="77777777" w:rsidR="006E1E4C" w:rsidRPr="002B4E22" w:rsidRDefault="006E1E4C" w:rsidP="006E1E4C">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752815E" w14:textId="77777777" w:rsidR="006E1E4C" w:rsidRPr="002B4E22" w:rsidRDefault="006E1E4C" w:rsidP="006E1E4C">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3339F5F9" w14:textId="77777777" w:rsidR="006E1E4C" w:rsidRPr="002B4E22" w:rsidRDefault="006E1E4C" w:rsidP="006E1E4C">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519E30FD" w14:textId="77777777" w:rsidR="006E1E4C" w:rsidRPr="00255F2C" w:rsidRDefault="006E1E4C" w:rsidP="006E1E4C">
            <w:pPr>
              <w:rPr>
                <w:rFonts w:eastAsia="Times New Roman" w:cstheme="minorHAnsi"/>
                <w:sz w:val="20"/>
                <w:szCs w:val="20"/>
                <w:lang w:val="hr-HR"/>
              </w:rPr>
            </w:pP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3CCA4A74" w14:textId="77777777" w:rsidR="006E1E4C" w:rsidRPr="002B4E22" w:rsidRDefault="006E1E4C" w:rsidP="006E1E4C">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3797173D" w14:textId="77777777" w:rsidR="006E1E4C" w:rsidRPr="002B4E22" w:rsidRDefault="006E1E4C" w:rsidP="006E1E4C">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3A63437F" w14:textId="77777777" w:rsidR="006E1E4C" w:rsidRPr="002B4E22" w:rsidRDefault="006E1E4C" w:rsidP="006E1E4C">
            <w:pPr>
              <w:jc w:val="center"/>
              <w:rPr>
                <w:rFonts w:eastAsia="Times New Roman" w:cstheme="minorHAnsi"/>
                <w:sz w:val="20"/>
                <w:szCs w:val="20"/>
                <w:lang w:val="hr-HR"/>
              </w:rPr>
            </w:pPr>
          </w:p>
        </w:tc>
        <w:tc>
          <w:tcPr>
            <w:tcW w:w="791" w:type="dxa"/>
            <w:tcBorders>
              <w:top w:val="nil"/>
              <w:left w:val="nil"/>
              <w:bottom w:val="single" w:sz="4" w:space="0" w:color="auto"/>
              <w:right w:val="single" w:sz="4" w:space="0" w:color="808080"/>
            </w:tcBorders>
            <w:shd w:val="clear" w:color="auto" w:fill="auto"/>
            <w:noWrap/>
            <w:vAlign w:val="center"/>
            <w:hideMark/>
          </w:tcPr>
          <w:p w14:paraId="0D212BC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C99B741" w14:textId="77777777" w:rsidR="006E1E4C" w:rsidRPr="002B4E22" w:rsidRDefault="006E1E4C" w:rsidP="006E1E4C">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40180E68" w14:textId="77777777" w:rsidR="006E1E4C" w:rsidRPr="002B4E22" w:rsidRDefault="006E1E4C" w:rsidP="006E1E4C">
            <w:pPr>
              <w:jc w:val="center"/>
              <w:rPr>
                <w:rFonts w:eastAsia="Times New Roman" w:cstheme="minorHAnsi"/>
                <w:sz w:val="20"/>
                <w:szCs w:val="20"/>
                <w:lang w:val="hr-HR"/>
              </w:rPr>
            </w:pPr>
          </w:p>
        </w:tc>
      </w:tr>
      <w:tr w:rsidR="000F0D4A" w:rsidRPr="00CF47A7" w14:paraId="5298226C"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40C57DB"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58934CFD" w14:textId="3F66ECCC"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5FD7D5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BAKM-34</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BE8758" w14:textId="77777777" w:rsidR="000F0D4A" w:rsidRPr="002B4E22" w:rsidRDefault="000F0D4A" w:rsidP="009E7A11">
            <w:pPr>
              <w:rPr>
                <w:rFonts w:eastAsia="Times New Roman" w:cstheme="minorHAnsi"/>
                <w:sz w:val="20"/>
                <w:szCs w:val="20"/>
                <w:lang w:val="hr-HR"/>
              </w:rPr>
            </w:pPr>
            <w:r w:rsidRPr="002B4E22">
              <w:rPr>
                <w:rFonts w:eastAsia="Times New Roman" w:cstheme="minorHAnsi"/>
                <w:sz w:val="20"/>
                <w:szCs w:val="20"/>
                <w:lang w:val="hr-HR"/>
              </w:rPr>
              <w:t>Tjelesna i zdravstvena kultura 3</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05ADD7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8EDDA72"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3221" w:type="dxa"/>
            <w:tcBorders>
              <w:top w:val="nil"/>
              <w:left w:val="nil"/>
              <w:bottom w:val="single" w:sz="4" w:space="0" w:color="808080"/>
              <w:right w:val="nil"/>
            </w:tcBorders>
            <w:shd w:val="clear" w:color="auto" w:fill="auto"/>
            <w:noWrap/>
            <w:vAlign w:val="center"/>
            <w:hideMark/>
          </w:tcPr>
          <w:p w14:paraId="27E20934" w14:textId="77777777" w:rsidR="000F0D4A" w:rsidRPr="00255F2C" w:rsidRDefault="000F0D4A" w:rsidP="009E7A11">
            <w:pPr>
              <w:rPr>
                <w:rFonts w:eastAsia="Times New Roman" w:cstheme="minorHAnsi"/>
                <w:sz w:val="20"/>
                <w:szCs w:val="20"/>
                <w:lang w:val="hr-HR"/>
              </w:rPr>
            </w:pPr>
            <w:r w:rsidRPr="00255F2C">
              <w:rPr>
                <w:rFonts w:eastAsia="Times New Roman" w:cstheme="minorHAnsi"/>
                <w:sz w:val="20"/>
                <w:szCs w:val="20"/>
                <w:lang w:val="hr-HR"/>
              </w:rPr>
              <w:t>Zoran Pupovac, predavač</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2587D5CD"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w:t>
            </w:r>
          </w:p>
        </w:tc>
        <w:tc>
          <w:tcPr>
            <w:tcW w:w="557" w:type="dxa"/>
            <w:tcBorders>
              <w:top w:val="nil"/>
              <w:left w:val="nil"/>
              <w:bottom w:val="single" w:sz="4" w:space="0" w:color="808080"/>
              <w:right w:val="single" w:sz="4" w:space="0" w:color="808080"/>
            </w:tcBorders>
            <w:shd w:val="clear" w:color="auto" w:fill="auto"/>
            <w:noWrap/>
            <w:vAlign w:val="center"/>
            <w:hideMark/>
          </w:tcPr>
          <w:p w14:paraId="6721DF0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808080"/>
              <w:right w:val="single" w:sz="4" w:space="0" w:color="auto"/>
            </w:tcBorders>
            <w:shd w:val="clear" w:color="auto" w:fill="auto"/>
            <w:noWrap/>
            <w:vAlign w:val="center"/>
            <w:hideMark/>
          </w:tcPr>
          <w:p w14:paraId="197518C9" w14:textId="77777777" w:rsidR="000F0D4A" w:rsidRPr="002B4E22" w:rsidRDefault="000F0D4A" w:rsidP="009E7A11">
            <w:pPr>
              <w:jc w:val="center"/>
              <w:rPr>
                <w:rFonts w:eastAsia="Times New Roman" w:cstheme="minorHAnsi"/>
                <w:sz w:val="20"/>
                <w:szCs w:val="20"/>
                <w:lang w:val="hr-HR"/>
              </w:rPr>
            </w:pPr>
          </w:p>
        </w:tc>
        <w:tc>
          <w:tcPr>
            <w:tcW w:w="791" w:type="dxa"/>
            <w:tcBorders>
              <w:top w:val="nil"/>
              <w:left w:val="nil"/>
              <w:bottom w:val="single" w:sz="4" w:space="0" w:color="808080"/>
              <w:right w:val="single" w:sz="4" w:space="0" w:color="808080"/>
            </w:tcBorders>
            <w:shd w:val="clear" w:color="auto" w:fill="auto"/>
            <w:noWrap/>
            <w:vAlign w:val="center"/>
            <w:hideMark/>
          </w:tcPr>
          <w:p w14:paraId="3C448E5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nil"/>
              <w:bottom w:val="single" w:sz="4" w:space="0" w:color="808080"/>
              <w:right w:val="single" w:sz="4" w:space="0" w:color="808080"/>
            </w:tcBorders>
            <w:shd w:val="clear" w:color="auto" w:fill="auto"/>
            <w:noWrap/>
            <w:vAlign w:val="center"/>
            <w:hideMark/>
          </w:tcPr>
          <w:p w14:paraId="2D14953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09AD2604" w14:textId="77777777" w:rsidR="000F0D4A" w:rsidRPr="002B4E22" w:rsidRDefault="000F0D4A" w:rsidP="009E7A11">
            <w:pPr>
              <w:jc w:val="center"/>
              <w:rPr>
                <w:rFonts w:eastAsia="Times New Roman" w:cstheme="minorHAnsi"/>
                <w:sz w:val="20"/>
                <w:szCs w:val="20"/>
                <w:lang w:val="hr-HR"/>
              </w:rPr>
            </w:pPr>
          </w:p>
        </w:tc>
      </w:tr>
      <w:tr w:rsidR="000F0D4A" w:rsidRPr="00CF47A7" w14:paraId="7D46981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16D6134"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4C36C4CF"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6C290686"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CEC2DE6"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0BA9CE10"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single" w:sz="4" w:space="0" w:color="808080"/>
            </w:tcBorders>
            <w:shd w:val="clear" w:color="auto" w:fill="auto"/>
            <w:vAlign w:val="center"/>
            <w:hideMark/>
          </w:tcPr>
          <w:p w14:paraId="0C52F8E2" w14:textId="77777777" w:rsidR="000F0D4A" w:rsidRPr="002B4E22" w:rsidRDefault="000F0D4A" w:rsidP="009E7A11">
            <w:pPr>
              <w:rPr>
                <w:rFonts w:eastAsia="Times New Roman" w:cstheme="minorHAnsi"/>
                <w:sz w:val="20"/>
                <w:szCs w:val="20"/>
                <w:lang w:val="hr-HR"/>
              </w:rPr>
            </w:pPr>
          </w:p>
        </w:tc>
        <w:tc>
          <w:tcPr>
            <w:tcW w:w="3221" w:type="dxa"/>
            <w:tcBorders>
              <w:top w:val="nil"/>
              <w:left w:val="nil"/>
              <w:bottom w:val="single" w:sz="4" w:space="0" w:color="auto"/>
              <w:right w:val="nil"/>
            </w:tcBorders>
            <w:shd w:val="clear" w:color="auto" w:fill="auto"/>
            <w:noWrap/>
            <w:vAlign w:val="center"/>
          </w:tcPr>
          <w:p w14:paraId="6622AB00" w14:textId="77777777" w:rsidR="000F0D4A" w:rsidRPr="00255F2C" w:rsidRDefault="000F0D4A" w:rsidP="009E7A11">
            <w:pPr>
              <w:rPr>
                <w:rFonts w:eastAsia="Times New Roman" w:cstheme="minorHAnsi"/>
                <w:sz w:val="20"/>
                <w:szCs w:val="20"/>
                <w:lang w:val="hr-HR"/>
              </w:rPr>
            </w:pPr>
            <w:r w:rsidRPr="00255F2C">
              <w:rPr>
                <w:rFonts w:eastAsia="Times New Roman" w:cstheme="minorHAnsi"/>
                <w:sz w:val="20"/>
                <w:szCs w:val="20"/>
                <w:lang w:val="hr-HR"/>
              </w:rPr>
              <w:t> </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tcPr>
          <w:p w14:paraId="5B0701FB"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557" w:type="dxa"/>
            <w:tcBorders>
              <w:top w:val="nil"/>
              <w:left w:val="nil"/>
              <w:bottom w:val="single" w:sz="4" w:space="0" w:color="auto"/>
              <w:right w:val="single" w:sz="4" w:space="0" w:color="808080"/>
            </w:tcBorders>
            <w:shd w:val="clear" w:color="auto" w:fill="auto"/>
            <w:noWrap/>
            <w:vAlign w:val="center"/>
          </w:tcPr>
          <w:p w14:paraId="36E3D20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nil"/>
              <w:left w:val="nil"/>
              <w:bottom w:val="single" w:sz="4" w:space="0" w:color="auto"/>
              <w:right w:val="single" w:sz="4" w:space="0" w:color="auto"/>
            </w:tcBorders>
            <w:shd w:val="clear" w:color="auto" w:fill="auto"/>
            <w:noWrap/>
            <w:vAlign w:val="center"/>
          </w:tcPr>
          <w:p w14:paraId="5CFC1F58"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20TJ </w:t>
            </w:r>
          </w:p>
        </w:tc>
        <w:tc>
          <w:tcPr>
            <w:tcW w:w="791" w:type="dxa"/>
            <w:tcBorders>
              <w:top w:val="nil"/>
              <w:left w:val="nil"/>
              <w:bottom w:val="single" w:sz="4" w:space="0" w:color="auto"/>
              <w:right w:val="single" w:sz="4" w:space="0" w:color="808080"/>
            </w:tcBorders>
            <w:shd w:val="clear" w:color="auto" w:fill="auto"/>
            <w:noWrap/>
            <w:vAlign w:val="center"/>
            <w:hideMark/>
          </w:tcPr>
          <w:p w14:paraId="4F4B488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162A9A3F"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B6C1AA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1</w:t>
            </w:r>
          </w:p>
        </w:tc>
      </w:tr>
      <w:tr w:rsidR="006E1E4C" w:rsidRPr="00CF47A7" w14:paraId="3066ED16"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84558BD" w14:textId="77777777" w:rsidR="006E1E4C" w:rsidRPr="00CF47A7" w:rsidRDefault="006E1E4C" w:rsidP="006E1E4C">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376A0EEC" w14:textId="428446D4"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ACB396A" w14:textId="77777777" w:rsidR="006E1E4C" w:rsidRPr="002B4E22" w:rsidRDefault="006E1E4C" w:rsidP="006E1E4C">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BAKM-35</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616694DC" w14:textId="77777777" w:rsidR="006E1E4C" w:rsidRPr="002B4E22" w:rsidRDefault="006E1E4C" w:rsidP="006E1E4C">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 xml:space="preserve">Poduzetništvo i inovacije </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769B7C7"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6DBC30CC"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4</w:t>
            </w:r>
          </w:p>
        </w:tc>
        <w:tc>
          <w:tcPr>
            <w:tcW w:w="3221" w:type="dxa"/>
            <w:tcBorders>
              <w:top w:val="nil"/>
              <w:left w:val="single" w:sz="4" w:space="0" w:color="808080"/>
              <w:bottom w:val="single" w:sz="4" w:space="0" w:color="808080"/>
              <w:right w:val="nil"/>
            </w:tcBorders>
            <w:shd w:val="clear" w:color="auto" w:fill="auto"/>
            <w:noWrap/>
            <w:vAlign w:val="center"/>
            <w:hideMark/>
          </w:tcPr>
          <w:p w14:paraId="67A8E457" w14:textId="3082BF5D" w:rsidR="006E1E4C" w:rsidRPr="00255F2C" w:rsidRDefault="000C0D7B" w:rsidP="006E1E4C">
            <w:pPr>
              <w:rPr>
                <w:rFonts w:eastAsia="Times New Roman" w:cstheme="minorHAnsi"/>
                <w:sz w:val="20"/>
                <w:szCs w:val="20"/>
                <w:lang w:val="hr-HR"/>
              </w:rPr>
            </w:pPr>
            <w:r w:rsidRPr="00255F2C">
              <w:rPr>
                <w:rFonts w:eastAsia="Times New Roman" w:cstheme="minorHAnsi"/>
                <w:sz w:val="20"/>
                <w:szCs w:val="20"/>
                <w:lang w:val="hr-HR"/>
              </w:rPr>
              <w:t>Marija Tolušić, univ. spec. oec., viša predavačica</w:t>
            </w:r>
          </w:p>
        </w:tc>
        <w:tc>
          <w:tcPr>
            <w:tcW w:w="783" w:type="dxa"/>
            <w:gridSpan w:val="2"/>
            <w:tcBorders>
              <w:top w:val="nil"/>
              <w:left w:val="single" w:sz="4" w:space="0" w:color="auto"/>
              <w:bottom w:val="single" w:sz="4" w:space="0" w:color="808080"/>
              <w:right w:val="single" w:sz="4" w:space="0" w:color="808080"/>
            </w:tcBorders>
            <w:shd w:val="clear" w:color="auto" w:fill="auto"/>
            <w:noWrap/>
            <w:vAlign w:val="center"/>
            <w:hideMark/>
          </w:tcPr>
          <w:p w14:paraId="554CBC8A"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45</w:t>
            </w:r>
          </w:p>
        </w:tc>
        <w:tc>
          <w:tcPr>
            <w:tcW w:w="557" w:type="dxa"/>
            <w:tcBorders>
              <w:top w:val="nil"/>
              <w:left w:val="nil"/>
              <w:bottom w:val="single" w:sz="4" w:space="0" w:color="808080"/>
              <w:right w:val="single" w:sz="4" w:space="0" w:color="808080"/>
            </w:tcBorders>
            <w:shd w:val="clear" w:color="auto" w:fill="auto"/>
            <w:noWrap/>
            <w:vAlign w:val="center"/>
            <w:hideMark/>
          </w:tcPr>
          <w:p w14:paraId="7BE9D94A"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15</w:t>
            </w:r>
          </w:p>
        </w:tc>
        <w:tc>
          <w:tcPr>
            <w:tcW w:w="857" w:type="dxa"/>
            <w:tcBorders>
              <w:top w:val="nil"/>
              <w:left w:val="nil"/>
              <w:bottom w:val="single" w:sz="4" w:space="0" w:color="808080"/>
              <w:right w:val="single" w:sz="4" w:space="0" w:color="auto"/>
            </w:tcBorders>
            <w:shd w:val="clear" w:color="auto" w:fill="auto"/>
            <w:noWrap/>
            <w:vAlign w:val="center"/>
            <w:hideMark/>
          </w:tcPr>
          <w:p w14:paraId="5541DFF2" w14:textId="77777777" w:rsidR="006E1E4C" w:rsidRPr="002B4E22" w:rsidRDefault="006E1E4C" w:rsidP="006E1E4C">
            <w:pPr>
              <w:jc w:val="center"/>
              <w:rPr>
                <w:rFonts w:eastAsia="Times New Roman" w:cstheme="minorHAnsi"/>
                <w:sz w:val="20"/>
                <w:szCs w:val="20"/>
                <w:lang w:val="hr-HR"/>
              </w:rPr>
            </w:pPr>
          </w:p>
        </w:tc>
        <w:tc>
          <w:tcPr>
            <w:tcW w:w="791" w:type="dxa"/>
            <w:tcBorders>
              <w:top w:val="nil"/>
              <w:left w:val="nil"/>
              <w:bottom w:val="nil"/>
              <w:right w:val="nil"/>
            </w:tcBorders>
            <w:shd w:val="clear" w:color="auto" w:fill="auto"/>
            <w:noWrap/>
            <w:vAlign w:val="center"/>
            <w:hideMark/>
          </w:tcPr>
          <w:p w14:paraId="5B392EB0"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nil"/>
              <w:left w:val="single" w:sz="4" w:space="0" w:color="808080"/>
              <w:bottom w:val="single" w:sz="4" w:space="0" w:color="808080"/>
              <w:right w:val="single" w:sz="4" w:space="0" w:color="808080"/>
            </w:tcBorders>
            <w:shd w:val="clear" w:color="auto" w:fill="auto"/>
            <w:noWrap/>
            <w:vAlign w:val="center"/>
            <w:hideMark/>
          </w:tcPr>
          <w:p w14:paraId="3BC105BB" w14:textId="77777777" w:rsidR="006E1E4C" w:rsidRPr="002B4E22" w:rsidRDefault="006E1E4C" w:rsidP="006E1E4C">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992" w:type="dxa"/>
            <w:gridSpan w:val="3"/>
            <w:tcBorders>
              <w:top w:val="nil"/>
              <w:left w:val="nil"/>
              <w:bottom w:val="single" w:sz="4" w:space="0" w:color="808080"/>
              <w:right w:val="single" w:sz="4" w:space="0" w:color="auto"/>
            </w:tcBorders>
            <w:shd w:val="clear" w:color="auto" w:fill="auto"/>
            <w:noWrap/>
            <w:vAlign w:val="center"/>
            <w:hideMark/>
          </w:tcPr>
          <w:p w14:paraId="7705B112" w14:textId="77777777" w:rsidR="006E1E4C" w:rsidRPr="002B4E22" w:rsidRDefault="006E1E4C" w:rsidP="006E1E4C">
            <w:pPr>
              <w:jc w:val="center"/>
              <w:rPr>
                <w:rFonts w:eastAsia="Times New Roman" w:cstheme="minorHAnsi"/>
                <w:sz w:val="20"/>
                <w:szCs w:val="20"/>
                <w:lang w:val="hr-HR"/>
              </w:rPr>
            </w:pPr>
          </w:p>
        </w:tc>
      </w:tr>
      <w:tr w:rsidR="000F0D4A" w:rsidRPr="00CF47A7" w14:paraId="04B2458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77A22E0B"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23CD6006"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8E97BC2"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503D7015"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6001AEB8"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3B98A18F" w14:textId="77777777" w:rsidR="000F0D4A" w:rsidRPr="002B4E22" w:rsidRDefault="000F0D4A" w:rsidP="009E7A11">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697AC72F" w14:textId="77777777" w:rsidR="000F0D4A" w:rsidRPr="00255F2C" w:rsidRDefault="000F0D4A" w:rsidP="009E7A11">
            <w:pPr>
              <w:rPr>
                <w:rFonts w:eastAsia="Times New Roman" w:cstheme="minorHAnsi"/>
                <w:sz w:val="20"/>
                <w:szCs w:val="20"/>
                <w:lang w:val="hr-HR"/>
              </w:rPr>
            </w:pPr>
            <w:r w:rsidRPr="00255F2C">
              <w:rPr>
                <w:rFonts w:eastAsia="Times New Roman" w:cstheme="minorHAnsi"/>
                <w:sz w:val="20"/>
                <w:szCs w:val="20"/>
                <w:lang w:val="hr-HR"/>
              </w:rPr>
              <w:t>Gost predavač</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263846EB" w14:textId="77777777" w:rsidR="000F0D4A" w:rsidRPr="002B4E22" w:rsidRDefault="000F0D4A"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hideMark/>
          </w:tcPr>
          <w:p w14:paraId="58056DFA" w14:textId="77777777" w:rsidR="000F0D4A" w:rsidRPr="002B4E22" w:rsidRDefault="000F0D4A" w:rsidP="009E7A11">
            <w:pP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hideMark/>
          </w:tcPr>
          <w:p w14:paraId="6358EA08" w14:textId="77777777" w:rsidR="000F0D4A" w:rsidRPr="002B4E22" w:rsidRDefault="000F0D4A"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hideMark/>
          </w:tcPr>
          <w:p w14:paraId="6517296B"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hideMark/>
          </w:tcPr>
          <w:p w14:paraId="449CD905"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503E64EA" w14:textId="77777777" w:rsidR="000F0D4A" w:rsidRPr="002B4E22" w:rsidRDefault="000F0D4A" w:rsidP="009E7A11">
            <w:pPr>
              <w:jc w:val="center"/>
              <w:rPr>
                <w:rFonts w:eastAsia="Times New Roman" w:cstheme="minorHAnsi"/>
                <w:sz w:val="20"/>
                <w:szCs w:val="20"/>
                <w:lang w:val="hr-HR"/>
              </w:rPr>
            </w:pPr>
          </w:p>
        </w:tc>
      </w:tr>
      <w:tr w:rsidR="000F0D4A" w:rsidRPr="00CF47A7" w14:paraId="4D91C18B" w14:textId="77777777" w:rsidTr="009E7A11">
        <w:trPr>
          <w:gridAfter w:val="1"/>
          <w:wAfter w:w="13" w:type="dxa"/>
          <w:trHeight w:val="350"/>
        </w:trPr>
        <w:tc>
          <w:tcPr>
            <w:tcW w:w="239" w:type="dxa"/>
            <w:tcBorders>
              <w:top w:val="nil"/>
              <w:left w:val="nil"/>
              <w:bottom w:val="nil"/>
              <w:right w:val="nil"/>
            </w:tcBorders>
            <w:shd w:val="clear" w:color="auto" w:fill="auto"/>
            <w:noWrap/>
            <w:vAlign w:val="center"/>
            <w:hideMark/>
          </w:tcPr>
          <w:p w14:paraId="4621B0FE"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right w:val="single" w:sz="4" w:space="0" w:color="808080"/>
            </w:tcBorders>
            <w:shd w:val="clear" w:color="auto" w:fill="auto"/>
            <w:vAlign w:val="center"/>
            <w:hideMark/>
          </w:tcPr>
          <w:p w14:paraId="158FEA86" w14:textId="36BEAF74"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1060" w:type="dxa"/>
            <w:vMerge w:val="restart"/>
            <w:tcBorders>
              <w:top w:val="nil"/>
              <w:left w:val="single" w:sz="4" w:space="0" w:color="808080"/>
              <w:right w:val="single" w:sz="4" w:space="0" w:color="808080"/>
            </w:tcBorders>
            <w:shd w:val="clear" w:color="auto" w:fill="auto"/>
            <w:vAlign w:val="center"/>
            <w:hideMark/>
          </w:tcPr>
          <w:p w14:paraId="4D24DFE2"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BAKM-36</w:t>
            </w:r>
          </w:p>
        </w:tc>
        <w:tc>
          <w:tcPr>
            <w:tcW w:w="2764" w:type="dxa"/>
            <w:vMerge w:val="restart"/>
            <w:tcBorders>
              <w:top w:val="nil"/>
              <w:left w:val="single" w:sz="4" w:space="0" w:color="808080"/>
              <w:right w:val="single" w:sz="4" w:space="0" w:color="808080"/>
            </w:tcBorders>
            <w:shd w:val="clear" w:color="auto" w:fill="auto"/>
            <w:noWrap/>
            <w:vAlign w:val="center"/>
            <w:hideMark/>
          </w:tcPr>
          <w:p w14:paraId="1AADCCB4"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Uvod u odnose s javnošću</w:t>
            </w:r>
          </w:p>
        </w:tc>
        <w:tc>
          <w:tcPr>
            <w:tcW w:w="1064" w:type="dxa"/>
            <w:vMerge w:val="restart"/>
            <w:tcBorders>
              <w:top w:val="nil"/>
              <w:left w:val="single" w:sz="4" w:space="0" w:color="808080"/>
              <w:right w:val="single" w:sz="4" w:space="0" w:color="808080"/>
            </w:tcBorders>
            <w:shd w:val="clear" w:color="auto" w:fill="auto"/>
            <w:vAlign w:val="center"/>
            <w:hideMark/>
          </w:tcPr>
          <w:p w14:paraId="1892C293"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right w:val="nil"/>
            </w:tcBorders>
            <w:shd w:val="clear" w:color="auto" w:fill="auto"/>
            <w:noWrap/>
            <w:vAlign w:val="center"/>
            <w:hideMark/>
          </w:tcPr>
          <w:p w14:paraId="513F492F"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5</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03E76A5E" w14:textId="34B49256" w:rsidR="000F0D4A" w:rsidRPr="00255F2C" w:rsidRDefault="002B4E22" w:rsidP="009E7A11">
            <w:pPr>
              <w:rPr>
                <w:rFonts w:eastAsia="Times New Roman" w:cstheme="minorHAnsi"/>
                <w:sz w:val="20"/>
                <w:szCs w:val="20"/>
                <w:lang w:val="hr-HR"/>
              </w:rPr>
            </w:pPr>
            <w:r w:rsidRPr="00255F2C">
              <w:rPr>
                <w:rFonts w:cstheme="minorHAnsi"/>
                <w:sz w:val="20"/>
                <w:szCs w:val="20"/>
                <w:lang w:val="hr-HR"/>
              </w:rPr>
              <w:t>d</w:t>
            </w:r>
            <w:r w:rsidR="000F0D4A" w:rsidRPr="00255F2C">
              <w:rPr>
                <w:rFonts w:cstheme="minorHAnsi"/>
                <w:sz w:val="20"/>
                <w:szCs w:val="20"/>
                <w:lang w:val="hr-HR"/>
              </w:rPr>
              <w:t>oc. dr. sc. Marina Đukić</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5FE846E7"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30</w:t>
            </w: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6CF4F2F1"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20</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0C18FE64"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10PK</w:t>
            </w:r>
          </w:p>
        </w:tc>
        <w:tc>
          <w:tcPr>
            <w:tcW w:w="791" w:type="dxa"/>
            <w:tcBorders>
              <w:top w:val="single" w:sz="4" w:space="0" w:color="auto"/>
              <w:left w:val="nil"/>
              <w:bottom w:val="single" w:sz="4" w:space="0" w:color="808080"/>
              <w:right w:val="nil"/>
            </w:tcBorders>
            <w:shd w:val="clear" w:color="auto" w:fill="auto"/>
            <w:noWrap/>
            <w:vAlign w:val="center"/>
            <w:hideMark/>
          </w:tcPr>
          <w:p w14:paraId="35E3F91A"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05D82BD2"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5115D4CE" w14:textId="20AA87AC" w:rsidR="000F0D4A" w:rsidRPr="002B4E22" w:rsidRDefault="00255F2C" w:rsidP="009E7A11">
            <w:pPr>
              <w:jc w:val="center"/>
              <w:rPr>
                <w:rFonts w:eastAsia="Times New Roman" w:cstheme="minorHAnsi"/>
                <w:sz w:val="20"/>
                <w:szCs w:val="20"/>
                <w:lang w:val="hr-HR"/>
              </w:rPr>
            </w:pPr>
            <w:r w:rsidRPr="00A67471">
              <w:rPr>
                <w:rFonts w:eastAsia="Times New Roman" w:cstheme="minorHAnsi"/>
                <w:sz w:val="20"/>
                <w:szCs w:val="20"/>
                <w:lang w:val="hr-HR"/>
              </w:rPr>
              <w:t>2</w:t>
            </w:r>
          </w:p>
        </w:tc>
      </w:tr>
      <w:tr w:rsidR="000F0D4A" w:rsidRPr="00CF47A7" w14:paraId="5FD2F004" w14:textId="77777777" w:rsidTr="009E7A11">
        <w:trPr>
          <w:gridAfter w:val="1"/>
          <w:wAfter w:w="13" w:type="dxa"/>
          <w:trHeight w:val="350"/>
        </w:trPr>
        <w:tc>
          <w:tcPr>
            <w:tcW w:w="239" w:type="dxa"/>
            <w:tcBorders>
              <w:top w:val="nil"/>
              <w:left w:val="nil"/>
              <w:bottom w:val="nil"/>
              <w:right w:val="nil"/>
            </w:tcBorders>
            <w:shd w:val="clear" w:color="auto" w:fill="auto"/>
            <w:noWrap/>
            <w:vAlign w:val="center"/>
            <w:hideMark/>
          </w:tcPr>
          <w:p w14:paraId="6BBAE21C" w14:textId="77777777" w:rsidR="000F0D4A" w:rsidRPr="00CF47A7" w:rsidRDefault="000F0D4A" w:rsidP="009E7A11">
            <w:pPr>
              <w:rPr>
                <w:rFonts w:eastAsia="Times New Roman" w:cstheme="minorHAnsi"/>
                <w:sz w:val="20"/>
                <w:szCs w:val="20"/>
                <w:lang w:val="hr-HR"/>
              </w:rPr>
            </w:pPr>
          </w:p>
        </w:tc>
        <w:tc>
          <w:tcPr>
            <w:tcW w:w="714" w:type="dxa"/>
            <w:vMerge/>
            <w:tcBorders>
              <w:left w:val="single" w:sz="4" w:space="0" w:color="auto"/>
              <w:bottom w:val="single" w:sz="4" w:space="0" w:color="000000"/>
              <w:right w:val="single" w:sz="4" w:space="0" w:color="808080"/>
            </w:tcBorders>
            <w:shd w:val="clear" w:color="auto" w:fill="auto"/>
            <w:vAlign w:val="center"/>
            <w:hideMark/>
          </w:tcPr>
          <w:p w14:paraId="7B814C98" w14:textId="77777777" w:rsidR="000F0D4A" w:rsidRPr="002B4E22" w:rsidRDefault="000F0D4A" w:rsidP="009E7A11">
            <w:pPr>
              <w:rPr>
                <w:rFonts w:eastAsia="Times New Roman" w:cstheme="minorHAnsi"/>
                <w:sz w:val="20"/>
                <w:szCs w:val="20"/>
                <w:lang w:val="hr-HR"/>
              </w:rPr>
            </w:pPr>
          </w:p>
        </w:tc>
        <w:tc>
          <w:tcPr>
            <w:tcW w:w="1060" w:type="dxa"/>
            <w:vMerge/>
            <w:tcBorders>
              <w:left w:val="single" w:sz="4" w:space="0" w:color="808080"/>
              <w:bottom w:val="single" w:sz="4" w:space="0" w:color="000000"/>
              <w:right w:val="single" w:sz="4" w:space="0" w:color="808080"/>
            </w:tcBorders>
            <w:shd w:val="clear" w:color="auto" w:fill="auto"/>
            <w:vAlign w:val="center"/>
            <w:hideMark/>
          </w:tcPr>
          <w:p w14:paraId="2A64704F" w14:textId="77777777" w:rsidR="000F0D4A" w:rsidRPr="002B4E22" w:rsidRDefault="000F0D4A" w:rsidP="009E7A11">
            <w:pPr>
              <w:rPr>
                <w:rFonts w:eastAsia="Times New Roman" w:cstheme="minorHAnsi"/>
                <w:sz w:val="20"/>
                <w:szCs w:val="20"/>
                <w:lang w:val="hr-HR"/>
              </w:rPr>
            </w:pPr>
          </w:p>
        </w:tc>
        <w:tc>
          <w:tcPr>
            <w:tcW w:w="2764" w:type="dxa"/>
            <w:vMerge/>
            <w:tcBorders>
              <w:left w:val="single" w:sz="4" w:space="0" w:color="808080"/>
              <w:bottom w:val="single" w:sz="4" w:space="0" w:color="000000"/>
              <w:right w:val="single" w:sz="4" w:space="0" w:color="808080"/>
            </w:tcBorders>
            <w:shd w:val="clear" w:color="auto" w:fill="auto"/>
            <w:noWrap/>
            <w:vAlign w:val="center"/>
            <w:hideMark/>
          </w:tcPr>
          <w:p w14:paraId="6A3561BC" w14:textId="77777777" w:rsidR="000F0D4A" w:rsidRPr="002B4E22" w:rsidRDefault="000F0D4A" w:rsidP="009E7A11">
            <w:pPr>
              <w:rPr>
                <w:rFonts w:eastAsia="Times New Roman" w:cstheme="minorHAnsi"/>
                <w:sz w:val="20"/>
                <w:szCs w:val="20"/>
                <w:lang w:val="hr-HR"/>
              </w:rPr>
            </w:pPr>
          </w:p>
        </w:tc>
        <w:tc>
          <w:tcPr>
            <w:tcW w:w="1064" w:type="dxa"/>
            <w:vMerge/>
            <w:tcBorders>
              <w:left w:val="single" w:sz="4" w:space="0" w:color="808080"/>
              <w:bottom w:val="single" w:sz="4" w:space="0" w:color="000000"/>
              <w:right w:val="single" w:sz="4" w:space="0" w:color="808080"/>
            </w:tcBorders>
            <w:shd w:val="clear" w:color="auto" w:fill="auto"/>
            <w:vAlign w:val="center"/>
            <w:hideMark/>
          </w:tcPr>
          <w:p w14:paraId="1CF35DBD" w14:textId="77777777" w:rsidR="000F0D4A" w:rsidRPr="002B4E22" w:rsidRDefault="000F0D4A" w:rsidP="009E7A11">
            <w:pPr>
              <w:rPr>
                <w:rFonts w:eastAsia="Times New Roman" w:cstheme="minorHAnsi"/>
                <w:sz w:val="20"/>
                <w:szCs w:val="20"/>
                <w:lang w:val="hr-HR"/>
              </w:rPr>
            </w:pPr>
          </w:p>
        </w:tc>
        <w:tc>
          <w:tcPr>
            <w:tcW w:w="553" w:type="dxa"/>
            <w:vMerge/>
            <w:tcBorders>
              <w:left w:val="single" w:sz="4" w:space="0" w:color="808080"/>
              <w:bottom w:val="single" w:sz="4" w:space="0" w:color="000000"/>
              <w:right w:val="nil"/>
            </w:tcBorders>
            <w:shd w:val="clear" w:color="auto" w:fill="auto"/>
            <w:noWrap/>
            <w:vAlign w:val="center"/>
            <w:hideMark/>
          </w:tcPr>
          <w:p w14:paraId="3F5FD97A" w14:textId="77777777" w:rsidR="000F0D4A" w:rsidRPr="002B4E22" w:rsidRDefault="000F0D4A" w:rsidP="009E7A11">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5B26F18A" w14:textId="1DC9100D" w:rsidR="000F0D4A" w:rsidRPr="00255F2C" w:rsidRDefault="00E87E49" w:rsidP="009E7A11">
            <w:pPr>
              <w:rPr>
                <w:rFonts w:eastAsia="Times New Roman" w:cstheme="minorHAnsi"/>
                <w:sz w:val="20"/>
                <w:szCs w:val="20"/>
                <w:lang w:val="hr-HR"/>
              </w:rPr>
            </w:pPr>
            <w:r w:rsidRPr="00255F2C">
              <w:rPr>
                <w:rFonts w:eastAsia="Times New Roman" w:cstheme="minorHAnsi"/>
                <w:sz w:val="20"/>
                <w:szCs w:val="20"/>
                <w:lang w:val="hr-HR"/>
              </w:rPr>
              <w:t xml:space="preserve">gost </w:t>
            </w:r>
            <w:r w:rsidR="000F0D4A" w:rsidRPr="00255F2C">
              <w:rPr>
                <w:rFonts w:eastAsia="Times New Roman" w:cstheme="minorHAnsi"/>
                <w:sz w:val="20"/>
                <w:szCs w:val="20"/>
                <w:lang w:val="hr-HR"/>
              </w:rPr>
              <w:t>predavač</w:t>
            </w:r>
          </w:p>
        </w:tc>
        <w:tc>
          <w:tcPr>
            <w:tcW w:w="783" w:type="dxa"/>
            <w:gridSpan w:val="2"/>
            <w:tcBorders>
              <w:top w:val="single" w:sz="4" w:space="0" w:color="808080"/>
              <w:left w:val="single" w:sz="4" w:space="0" w:color="auto"/>
              <w:bottom w:val="single" w:sz="4" w:space="0" w:color="auto"/>
              <w:right w:val="single" w:sz="4" w:space="0" w:color="808080"/>
            </w:tcBorders>
            <w:shd w:val="clear" w:color="auto" w:fill="auto"/>
            <w:noWrap/>
            <w:vAlign w:val="center"/>
            <w:hideMark/>
          </w:tcPr>
          <w:p w14:paraId="000D1B45" w14:textId="77777777" w:rsidR="000F0D4A" w:rsidRPr="002B4E22" w:rsidRDefault="000F0D4A" w:rsidP="009E7A11">
            <w:pPr>
              <w:jc w:val="center"/>
              <w:rPr>
                <w:rFonts w:eastAsia="Times New Roman" w:cstheme="minorHAnsi"/>
                <w:sz w:val="20"/>
                <w:szCs w:val="20"/>
                <w:lang w:val="hr-HR"/>
              </w:rPr>
            </w:pPr>
          </w:p>
        </w:tc>
        <w:tc>
          <w:tcPr>
            <w:tcW w:w="557" w:type="dxa"/>
            <w:tcBorders>
              <w:top w:val="single" w:sz="4" w:space="0" w:color="808080"/>
              <w:left w:val="nil"/>
              <w:bottom w:val="single" w:sz="4" w:space="0" w:color="auto"/>
              <w:right w:val="single" w:sz="4" w:space="0" w:color="808080"/>
            </w:tcBorders>
            <w:shd w:val="clear" w:color="auto" w:fill="auto"/>
            <w:noWrap/>
            <w:vAlign w:val="center"/>
            <w:hideMark/>
          </w:tcPr>
          <w:p w14:paraId="11DBDB45" w14:textId="77777777" w:rsidR="000F0D4A" w:rsidRPr="002B4E22" w:rsidRDefault="000F0D4A" w:rsidP="009E7A11">
            <w:pPr>
              <w:rPr>
                <w:rFonts w:eastAsia="Times New Roman"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hideMark/>
          </w:tcPr>
          <w:p w14:paraId="3A779832" w14:textId="77777777" w:rsidR="000F0D4A" w:rsidRPr="002B4E22" w:rsidRDefault="000F0D4A"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nil"/>
            </w:tcBorders>
            <w:shd w:val="clear" w:color="auto" w:fill="auto"/>
            <w:noWrap/>
            <w:vAlign w:val="center"/>
            <w:hideMark/>
          </w:tcPr>
          <w:p w14:paraId="19168B27"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single" w:sz="4" w:space="0" w:color="808080"/>
              <w:left w:val="single" w:sz="4" w:space="0" w:color="808080"/>
              <w:bottom w:val="single" w:sz="4" w:space="0" w:color="auto"/>
              <w:right w:val="single" w:sz="4" w:space="0" w:color="808080"/>
            </w:tcBorders>
            <w:shd w:val="clear" w:color="auto" w:fill="auto"/>
            <w:noWrap/>
            <w:vAlign w:val="center"/>
            <w:hideMark/>
          </w:tcPr>
          <w:p w14:paraId="10E52865"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808080"/>
              <w:left w:val="nil"/>
              <w:bottom w:val="single" w:sz="4" w:space="0" w:color="auto"/>
              <w:right w:val="single" w:sz="4" w:space="0" w:color="auto"/>
            </w:tcBorders>
            <w:shd w:val="clear" w:color="auto" w:fill="auto"/>
            <w:noWrap/>
            <w:vAlign w:val="center"/>
            <w:hideMark/>
          </w:tcPr>
          <w:p w14:paraId="424B5A45" w14:textId="77777777" w:rsidR="000F0D4A" w:rsidRPr="002B4E22" w:rsidRDefault="000F0D4A" w:rsidP="009E7A11">
            <w:pPr>
              <w:jc w:val="center"/>
              <w:rPr>
                <w:rFonts w:eastAsia="Times New Roman" w:cstheme="minorHAnsi"/>
                <w:sz w:val="20"/>
                <w:szCs w:val="20"/>
                <w:lang w:val="hr-HR"/>
              </w:rPr>
            </w:pPr>
          </w:p>
        </w:tc>
      </w:tr>
      <w:tr w:rsidR="000F0D4A" w:rsidRPr="00CF47A7" w14:paraId="56867D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3A4EB952" w14:textId="77777777" w:rsidR="000F0D4A" w:rsidRPr="00CF47A7" w:rsidRDefault="000F0D4A" w:rsidP="009E7A11">
            <w:pPr>
              <w:rPr>
                <w:rFonts w:eastAsia="Times New Roman" w:cstheme="minorHAnsi"/>
                <w:sz w:val="20"/>
                <w:szCs w:val="20"/>
                <w:lang w:val="hr-HR"/>
              </w:rPr>
            </w:pPr>
          </w:p>
        </w:tc>
        <w:tc>
          <w:tcPr>
            <w:tcW w:w="714" w:type="dxa"/>
            <w:vMerge w:val="restart"/>
            <w:tcBorders>
              <w:top w:val="nil"/>
              <w:left w:val="single" w:sz="4" w:space="0" w:color="auto"/>
              <w:bottom w:val="single" w:sz="4" w:space="0" w:color="000000"/>
              <w:right w:val="single" w:sz="4" w:space="0" w:color="808080"/>
            </w:tcBorders>
            <w:shd w:val="clear" w:color="auto" w:fill="auto"/>
            <w:vAlign w:val="center"/>
            <w:hideMark/>
          </w:tcPr>
          <w:p w14:paraId="79285FE5" w14:textId="452DCC9D" w:rsidR="000F0D4A" w:rsidRPr="002B4E22" w:rsidRDefault="002B4E22" w:rsidP="009E7A11">
            <w:pPr>
              <w:jc w:val="center"/>
              <w:rPr>
                <w:rFonts w:eastAsia="Times New Roman" w:cstheme="minorHAnsi"/>
                <w:sz w:val="20"/>
                <w:szCs w:val="20"/>
                <w:lang w:val="hr-HR"/>
              </w:rPr>
            </w:pPr>
            <w:r w:rsidRPr="002B4E22">
              <w:rPr>
                <w:rFonts w:eastAsia="Times New Roman" w:cstheme="minorHAnsi"/>
                <w:sz w:val="20"/>
                <w:szCs w:val="20"/>
                <w:lang w:val="hr-HR"/>
              </w:rPr>
              <w:t>6</w:t>
            </w:r>
          </w:p>
        </w:tc>
        <w:tc>
          <w:tcPr>
            <w:tcW w:w="1060"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F3BD9E" w14:textId="77777777" w:rsidR="000F0D4A" w:rsidRPr="002B4E22" w:rsidRDefault="000F0D4A"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2B4E22">
              <w:rPr>
                <w:rFonts w:cstheme="minorHAnsi"/>
                <w:spacing w:val="-2"/>
                <w:sz w:val="20"/>
                <w:szCs w:val="20"/>
                <w:lang w:val="hr-HR"/>
              </w:rPr>
              <w:t>BAKM-37</w:t>
            </w:r>
          </w:p>
        </w:tc>
        <w:tc>
          <w:tcPr>
            <w:tcW w:w="2764"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4DBE1FC1" w14:textId="77777777" w:rsidR="000F0D4A" w:rsidRPr="002B4E22" w:rsidRDefault="000F0D4A"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2B4E22">
              <w:rPr>
                <w:rFonts w:cstheme="minorHAnsi"/>
                <w:sz w:val="20"/>
                <w:szCs w:val="20"/>
                <w:lang w:val="hr-HR"/>
              </w:rPr>
              <w:t>Stručna praksa 1</w:t>
            </w:r>
          </w:p>
        </w:tc>
        <w:tc>
          <w:tcPr>
            <w:tcW w:w="106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1D5024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O</w:t>
            </w:r>
          </w:p>
        </w:tc>
        <w:tc>
          <w:tcPr>
            <w:tcW w:w="553" w:type="dxa"/>
            <w:vMerge w:val="restart"/>
            <w:tcBorders>
              <w:top w:val="nil"/>
              <w:left w:val="single" w:sz="4" w:space="0" w:color="808080"/>
              <w:bottom w:val="single" w:sz="4" w:space="0" w:color="000000"/>
              <w:right w:val="nil"/>
            </w:tcBorders>
            <w:shd w:val="clear" w:color="auto" w:fill="auto"/>
            <w:noWrap/>
            <w:vAlign w:val="center"/>
            <w:hideMark/>
          </w:tcPr>
          <w:p w14:paraId="33C575D3"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3</w:t>
            </w:r>
          </w:p>
        </w:tc>
        <w:tc>
          <w:tcPr>
            <w:tcW w:w="3221" w:type="dxa"/>
            <w:tcBorders>
              <w:top w:val="single" w:sz="4" w:space="0" w:color="auto"/>
              <w:left w:val="single" w:sz="4" w:space="0" w:color="808080"/>
              <w:bottom w:val="single" w:sz="4" w:space="0" w:color="808080"/>
              <w:right w:val="nil"/>
            </w:tcBorders>
            <w:shd w:val="clear" w:color="auto" w:fill="auto"/>
            <w:noWrap/>
            <w:vAlign w:val="center"/>
            <w:hideMark/>
          </w:tcPr>
          <w:p w14:paraId="3945E82F" w14:textId="65D738FD" w:rsidR="000F0D4A" w:rsidRPr="00255F2C" w:rsidRDefault="002B4E22" w:rsidP="009E7A11">
            <w:pPr>
              <w:rPr>
                <w:rFonts w:eastAsia="Times New Roman" w:cstheme="minorHAnsi"/>
                <w:sz w:val="20"/>
                <w:szCs w:val="20"/>
                <w:lang w:val="hr-HR"/>
              </w:rPr>
            </w:pPr>
            <w:r w:rsidRPr="00255F2C">
              <w:rPr>
                <w:rFonts w:eastAsia="Times New Roman" w:cstheme="minorHAnsi"/>
                <w:sz w:val="20"/>
                <w:szCs w:val="20"/>
                <w:lang w:val="hr-HR"/>
              </w:rPr>
              <w:t>d</w:t>
            </w:r>
            <w:r w:rsidR="000F0D4A" w:rsidRPr="00255F2C">
              <w:rPr>
                <w:rFonts w:eastAsia="Times New Roman" w:cstheme="minorHAnsi"/>
                <w:sz w:val="20"/>
                <w:szCs w:val="20"/>
                <w:lang w:val="hr-HR"/>
              </w:rPr>
              <w:t>oc. dr. sc. Damir Šebo</w:t>
            </w:r>
          </w:p>
        </w:tc>
        <w:tc>
          <w:tcPr>
            <w:tcW w:w="783" w:type="dxa"/>
            <w:gridSpan w:val="2"/>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49E92652" w14:textId="77777777" w:rsidR="000F0D4A" w:rsidRPr="002B4E22" w:rsidRDefault="000F0D4A" w:rsidP="009E7A11">
            <w:pPr>
              <w:jc w:val="center"/>
              <w:rPr>
                <w:rFonts w:eastAsia="Times New Roman" w:cstheme="minorHAnsi"/>
                <w:sz w:val="20"/>
                <w:szCs w:val="20"/>
                <w:lang w:val="hr-HR"/>
              </w:rPr>
            </w:pPr>
          </w:p>
        </w:tc>
        <w:tc>
          <w:tcPr>
            <w:tcW w:w="557" w:type="dxa"/>
            <w:tcBorders>
              <w:top w:val="single" w:sz="4" w:space="0" w:color="auto"/>
              <w:left w:val="nil"/>
              <w:bottom w:val="single" w:sz="4" w:space="0" w:color="808080"/>
              <w:right w:val="single" w:sz="4" w:space="0" w:color="808080"/>
            </w:tcBorders>
            <w:shd w:val="clear" w:color="auto" w:fill="auto"/>
            <w:noWrap/>
            <w:vAlign w:val="center"/>
            <w:hideMark/>
          </w:tcPr>
          <w:p w14:paraId="106FEA1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c>
          <w:tcPr>
            <w:tcW w:w="857" w:type="dxa"/>
            <w:tcBorders>
              <w:top w:val="single" w:sz="4" w:space="0" w:color="auto"/>
              <w:left w:val="nil"/>
              <w:bottom w:val="single" w:sz="4" w:space="0" w:color="808080"/>
              <w:right w:val="single" w:sz="4" w:space="0" w:color="auto"/>
            </w:tcBorders>
            <w:shd w:val="clear" w:color="auto" w:fill="auto"/>
            <w:noWrap/>
            <w:vAlign w:val="center"/>
            <w:hideMark/>
          </w:tcPr>
          <w:p w14:paraId="30732C39"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45PK</w:t>
            </w:r>
          </w:p>
        </w:tc>
        <w:tc>
          <w:tcPr>
            <w:tcW w:w="791" w:type="dxa"/>
            <w:tcBorders>
              <w:top w:val="single" w:sz="4" w:space="0" w:color="auto"/>
              <w:left w:val="nil"/>
              <w:bottom w:val="nil"/>
              <w:right w:val="nil"/>
            </w:tcBorders>
            <w:shd w:val="clear" w:color="auto" w:fill="auto"/>
            <w:noWrap/>
            <w:vAlign w:val="center"/>
            <w:hideMark/>
          </w:tcPr>
          <w:p w14:paraId="4D745A54"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03BA1745"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single" w:sz="4" w:space="0" w:color="auto"/>
              <w:left w:val="nil"/>
              <w:bottom w:val="single" w:sz="4" w:space="0" w:color="808080"/>
              <w:right w:val="single" w:sz="4" w:space="0" w:color="auto"/>
            </w:tcBorders>
            <w:shd w:val="clear" w:color="auto" w:fill="auto"/>
            <w:noWrap/>
            <w:vAlign w:val="center"/>
            <w:hideMark/>
          </w:tcPr>
          <w:p w14:paraId="151B61E0"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1</w:t>
            </w:r>
          </w:p>
        </w:tc>
      </w:tr>
      <w:tr w:rsidR="000F0D4A" w:rsidRPr="00CF47A7" w14:paraId="16D8D32A"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0089A15F" w14:textId="77777777" w:rsidR="000F0D4A" w:rsidRPr="00CF47A7" w:rsidRDefault="000F0D4A" w:rsidP="009E7A11">
            <w:pPr>
              <w:rPr>
                <w:rFonts w:eastAsia="Times New Roman" w:cstheme="minorHAnsi"/>
                <w:sz w:val="20"/>
                <w:szCs w:val="20"/>
                <w:lang w:val="hr-HR"/>
              </w:rPr>
            </w:pPr>
          </w:p>
        </w:tc>
        <w:tc>
          <w:tcPr>
            <w:tcW w:w="714" w:type="dxa"/>
            <w:vMerge/>
            <w:tcBorders>
              <w:top w:val="nil"/>
              <w:left w:val="single" w:sz="4" w:space="0" w:color="auto"/>
              <w:bottom w:val="single" w:sz="4" w:space="0" w:color="000000"/>
              <w:right w:val="single" w:sz="4" w:space="0" w:color="808080"/>
            </w:tcBorders>
            <w:shd w:val="clear" w:color="auto" w:fill="auto"/>
            <w:vAlign w:val="center"/>
            <w:hideMark/>
          </w:tcPr>
          <w:p w14:paraId="3B007561" w14:textId="77777777" w:rsidR="000F0D4A" w:rsidRPr="002B4E22" w:rsidRDefault="000F0D4A" w:rsidP="009E7A11">
            <w:pPr>
              <w:rPr>
                <w:rFonts w:eastAsia="Times New Roman" w:cstheme="minorHAnsi"/>
                <w:sz w:val="20"/>
                <w:szCs w:val="20"/>
                <w:lang w:val="hr-HR"/>
              </w:rPr>
            </w:pPr>
          </w:p>
        </w:tc>
        <w:tc>
          <w:tcPr>
            <w:tcW w:w="1060" w:type="dxa"/>
            <w:vMerge/>
            <w:tcBorders>
              <w:top w:val="nil"/>
              <w:left w:val="single" w:sz="4" w:space="0" w:color="808080"/>
              <w:bottom w:val="single" w:sz="4" w:space="0" w:color="000000"/>
              <w:right w:val="single" w:sz="4" w:space="0" w:color="808080"/>
            </w:tcBorders>
            <w:shd w:val="clear" w:color="auto" w:fill="auto"/>
            <w:vAlign w:val="center"/>
            <w:hideMark/>
          </w:tcPr>
          <w:p w14:paraId="1BA3E91A" w14:textId="77777777" w:rsidR="000F0D4A" w:rsidRPr="002B4E22" w:rsidRDefault="000F0D4A" w:rsidP="009E7A11">
            <w:pPr>
              <w:rPr>
                <w:rFonts w:eastAsia="Times New Roman" w:cstheme="minorHAnsi"/>
                <w:sz w:val="20"/>
                <w:szCs w:val="20"/>
                <w:lang w:val="hr-HR"/>
              </w:rPr>
            </w:pPr>
          </w:p>
        </w:tc>
        <w:tc>
          <w:tcPr>
            <w:tcW w:w="2764" w:type="dxa"/>
            <w:vMerge/>
            <w:tcBorders>
              <w:top w:val="nil"/>
              <w:left w:val="single" w:sz="4" w:space="0" w:color="808080"/>
              <w:bottom w:val="single" w:sz="4" w:space="0" w:color="000000"/>
              <w:right w:val="single" w:sz="4" w:space="0" w:color="808080"/>
            </w:tcBorders>
            <w:shd w:val="clear" w:color="auto" w:fill="auto"/>
            <w:vAlign w:val="center"/>
            <w:hideMark/>
          </w:tcPr>
          <w:p w14:paraId="7A3247BC" w14:textId="77777777" w:rsidR="000F0D4A" w:rsidRPr="002B4E22" w:rsidRDefault="000F0D4A" w:rsidP="009E7A11">
            <w:pPr>
              <w:rPr>
                <w:rFonts w:eastAsia="Times New Roman" w:cstheme="minorHAnsi"/>
                <w:sz w:val="20"/>
                <w:szCs w:val="20"/>
                <w:lang w:val="hr-HR"/>
              </w:rPr>
            </w:pPr>
          </w:p>
        </w:tc>
        <w:tc>
          <w:tcPr>
            <w:tcW w:w="1064" w:type="dxa"/>
            <w:vMerge/>
            <w:tcBorders>
              <w:top w:val="nil"/>
              <w:left w:val="single" w:sz="4" w:space="0" w:color="808080"/>
              <w:bottom w:val="single" w:sz="4" w:space="0" w:color="000000"/>
              <w:right w:val="single" w:sz="4" w:space="0" w:color="808080"/>
            </w:tcBorders>
            <w:shd w:val="clear" w:color="auto" w:fill="auto"/>
            <w:vAlign w:val="center"/>
            <w:hideMark/>
          </w:tcPr>
          <w:p w14:paraId="75F6E776" w14:textId="77777777" w:rsidR="000F0D4A" w:rsidRPr="002B4E22" w:rsidRDefault="000F0D4A" w:rsidP="009E7A11">
            <w:pPr>
              <w:rPr>
                <w:rFonts w:eastAsia="Times New Roman" w:cstheme="minorHAnsi"/>
                <w:sz w:val="20"/>
                <w:szCs w:val="20"/>
                <w:lang w:val="hr-HR"/>
              </w:rPr>
            </w:pPr>
          </w:p>
        </w:tc>
        <w:tc>
          <w:tcPr>
            <w:tcW w:w="553" w:type="dxa"/>
            <w:vMerge/>
            <w:tcBorders>
              <w:top w:val="nil"/>
              <w:left w:val="single" w:sz="4" w:space="0" w:color="808080"/>
              <w:bottom w:val="single" w:sz="4" w:space="0" w:color="000000"/>
              <w:right w:val="nil"/>
            </w:tcBorders>
            <w:shd w:val="clear" w:color="auto" w:fill="auto"/>
            <w:vAlign w:val="center"/>
            <w:hideMark/>
          </w:tcPr>
          <w:p w14:paraId="1C1A96ED" w14:textId="77777777" w:rsidR="000F0D4A" w:rsidRPr="002B4E22" w:rsidRDefault="000F0D4A" w:rsidP="009E7A11">
            <w:pPr>
              <w:rPr>
                <w:rFonts w:eastAsia="Times New Roman" w:cstheme="minorHAnsi"/>
                <w:sz w:val="20"/>
                <w:szCs w:val="20"/>
                <w:lang w:val="hr-HR"/>
              </w:rPr>
            </w:pPr>
          </w:p>
        </w:tc>
        <w:tc>
          <w:tcPr>
            <w:tcW w:w="3221" w:type="dxa"/>
            <w:tcBorders>
              <w:top w:val="nil"/>
              <w:left w:val="single" w:sz="4" w:space="0" w:color="808080"/>
              <w:bottom w:val="single" w:sz="4" w:space="0" w:color="auto"/>
              <w:right w:val="nil"/>
            </w:tcBorders>
            <w:shd w:val="clear" w:color="auto" w:fill="auto"/>
            <w:noWrap/>
            <w:vAlign w:val="center"/>
            <w:hideMark/>
          </w:tcPr>
          <w:p w14:paraId="431CBBB8" w14:textId="6C41F359" w:rsidR="000F0D4A" w:rsidRPr="00255F2C" w:rsidRDefault="007C6E00" w:rsidP="009E7A11">
            <w:pPr>
              <w:rPr>
                <w:rFonts w:eastAsia="Times New Roman" w:cstheme="minorHAnsi"/>
                <w:sz w:val="20"/>
                <w:szCs w:val="20"/>
                <w:lang w:val="hr-HR"/>
              </w:rPr>
            </w:pPr>
            <w:r w:rsidRPr="00255F2C">
              <w:rPr>
                <w:rFonts w:eastAsia="Times New Roman" w:cstheme="minorHAnsi"/>
                <w:sz w:val="20"/>
                <w:szCs w:val="20"/>
                <w:lang w:val="hr-HR"/>
              </w:rPr>
              <w:t>M</w:t>
            </w:r>
            <w:r w:rsidR="000F0D4A" w:rsidRPr="00255F2C">
              <w:rPr>
                <w:rFonts w:eastAsia="Times New Roman" w:cstheme="minorHAnsi"/>
                <w:sz w:val="20"/>
                <w:szCs w:val="20"/>
                <w:lang w:val="hr-HR"/>
              </w:rPr>
              <w:t>entori</w:t>
            </w:r>
          </w:p>
        </w:tc>
        <w:tc>
          <w:tcPr>
            <w:tcW w:w="783" w:type="dxa"/>
            <w:gridSpan w:val="2"/>
            <w:tcBorders>
              <w:top w:val="nil"/>
              <w:left w:val="single" w:sz="4" w:space="0" w:color="auto"/>
              <w:bottom w:val="single" w:sz="4" w:space="0" w:color="auto"/>
              <w:right w:val="single" w:sz="4" w:space="0" w:color="808080"/>
            </w:tcBorders>
            <w:shd w:val="clear" w:color="auto" w:fill="auto"/>
            <w:noWrap/>
            <w:vAlign w:val="center"/>
            <w:hideMark/>
          </w:tcPr>
          <w:p w14:paraId="405A4F78" w14:textId="77777777" w:rsidR="000F0D4A" w:rsidRPr="002B4E22" w:rsidRDefault="000F0D4A" w:rsidP="009E7A11">
            <w:pPr>
              <w:jc w:val="center"/>
              <w:rPr>
                <w:rFonts w:eastAsia="Times New Roman" w:cstheme="minorHAnsi"/>
                <w:sz w:val="20"/>
                <w:szCs w:val="20"/>
                <w:lang w:val="hr-HR"/>
              </w:rPr>
            </w:pPr>
          </w:p>
        </w:tc>
        <w:tc>
          <w:tcPr>
            <w:tcW w:w="557" w:type="dxa"/>
            <w:tcBorders>
              <w:top w:val="nil"/>
              <w:left w:val="nil"/>
              <w:bottom w:val="single" w:sz="4" w:space="0" w:color="auto"/>
              <w:right w:val="single" w:sz="4" w:space="0" w:color="808080"/>
            </w:tcBorders>
            <w:shd w:val="clear" w:color="auto" w:fill="auto"/>
            <w:noWrap/>
            <w:vAlign w:val="center"/>
          </w:tcPr>
          <w:p w14:paraId="63A78F53" w14:textId="77777777" w:rsidR="000F0D4A" w:rsidRPr="002B4E22" w:rsidRDefault="000F0D4A" w:rsidP="009E7A11">
            <w:pPr>
              <w:jc w:val="center"/>
              <w:rPr>
                <w:rFonts w:eastAsia="Times New Roman" w:cstheme="minorHAnsi"/>
                <w:sz w:val="20"/>
                <w:szCs w:val="20"/>
                <w:lang w:val="hr-HR"/>
              </w:rPr>
            </w:pPr>
          </w:p>
        </w:tc>
        <w:tc>
          <w:tcPr>
            <w:tcW w:w="857" w:type="dxa"/>
            <w:tcBorders>
              <w:top w:val="nil"/>
              <w:left w:val="nil"/>
              <w:bottom w:val="single" w:sz="4" w:space="0" w:color="auto"/>
              <w:right w:val="single" w:sz="4" w:space="0" w:color="auto"/>
            </w:tcBorders>
            <w:shd w:val="clear" w:color="auto" w:fill="auto"/>
            <w:noWrap/>
            <w:vAlign w:val="center"/>
          </w:tcPr>
          <w:p w14:paraId="2E325019" w14:textId="77777777" w:rsidR="000F0D4A" w:rsidRPr="002B4E22" w:rsidRDefault="000F0D4A" w:rsidP="009E7A11">
            <w:pPr>
              <w:jc w:val="center"/>
              <w:rPr>
                <w:rFonts w:eastAsia="Times New Roman"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5B37ACF7" w14:textId="77777777" w:rsidR="000F0D4A" w:rsidRPr="002B4E22" w:rsidRDefault="000F0D4A" w:rsidP="009E7A11">
            <w:pPr>
              <w:jc w:val="center"/>
              <w:rPr>
                <w:rFonts w:eastAsia="Times New Roman" w:cstheme="minorHAnsi"/>
                <w:sz w:val="20"/>
                <w:szCs w:val="20"/>
                <w:lang w:val="hr-HR"/>
              </w:rPr>
            </w:pPr>
          </w:p>
        </w:tc>
        <w:tc>
          <w:tcPr>
            <w:tcW w:w="711" w:type="dxa"/>
            <w:gridSpan w:val="2"/>
            <w:tcBorders>
              <w:top w:val="nil"/>
              <w:left w:val="nil"/>
              <w:bottom w:val="single" w:sz="4" w:space="0" w:color="auto"/>
              <w:right w:val="single" w:sz="4" w:space="0" w:color="808080"/>
            </w:tcBorders>
            <w:shd w:val="clear" w:color="auto" w:fill="auto"/>
            <w:noWrap/>
            <w:vAlign w:val="center"/>
          </w:tcPr>
          <w:p w14:paraId="01F3706D" w14:textId="77777777" w:rsidR="000F0D4A" w:rsidRPr="002B4E22" w:rsidRDefault="000F0D4A" w:rsidP="009E7A11">
            <w:pPr>
              <w:jc w:val="center"/>
              <w:rPr>
                <w:rFonts w:eastAsia="Times New Roman" w:cstheme="minorHAnsi"/>
                <w:sz w:val="20"/>
                <w:szCs w:val="20"/>
                <w:lang w:val="hr-HR"/>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732CC044" w14:textId="77777777" w:rsidR="000F0D4A" w:rsidRPr="002B4E22" w:rsidRDefault="000F0D4A" w:rsidP="009E7A11">
            <w:pPr>
              <w:jc w:val="center"/>
              <w:rPr>
                <w:rFonts w:eastAsia="Times New Roman" w:cstheme="minorHAnsi"/>
                <w:sz w:val="20"/>
                <w:szCs w:val="20"/>
                <w:lang w:val="hr-HR"/>
              </w:rPr>
            </w:pPr>
            <w:r w:rsidRPr="002B4E22">
              <w:rPr>
                <w:rFonts w:eastAsia="Times New Roman" w:cstheme="minorHAnsi"/>
                <w:sz w:val="20"/>
                <w:szCs w:val="20"/>
                <w:lang w:val="hr-HR"/>
              </w:rPr>
              <w:t> </w:t>
            </w:r>
          </w:p>
        </w:tc>
      </w:tr>
      <w:tr w:rsidR="000F0D4A" w:rsidRPr="00CF47A7" w14:paraId="433635F5"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729B060"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5601C9B"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341A2E04" w14:textId="77777777" w:rsidR="00733F72" w:rsidRDefault="00733F72">
      <w:r>
        <w:br w:type="page"/>
      </w:r>
    </w:p>
    <w:tbl>
      <w:tblPr>
        <w:tblW w:w="14319" w:type="dxa"/>
        <w:tblInd w:w="-22" w:type="dxa"/>
        <w:tblLayout w:type="fixed"/>
        <w:tblCellMar>
          <w:left w:w="28" w:type="dxa"/>
          <w:right w:w="28" w:type="dxa"/>
        </w:tblCellMar>
        <w:tblLook w:val="04A0" w:firstRow="1" w:lastRow="0" w:firstColumn="1" w:lastColumn="0" w:noHBand="0" w:noVBand="1"/>
      </w:tblPr>
      <w:tblGrid>
        <w:gridCol w:w="239"/>
        <w:gridCol w:w="36"/>
        <w:gridCol w:w="678"/>
        <w:gridCol w:w="1060"/>
        <w:gridCol w:w="2764"/>
        <w:gridCol w:w="1064"/>
        <w:gridCol w:w="553"/>
        <w:gridCol w:w="3285"/>
        <w:gridCol w:w="709"/>
        <w:gridCol w:w="231"/>
        <w:gridCol w:w="336"/>
        <w:gridCol w:w="857"/>
        <w:gridCol w:w="791"/>
        <w:gridCol w:w="9"/>
        <w:gridCol w:w="240"/>
        <w:gridCol w:w="462"/>
        <w:gridCol w:w="992"/>
        <w:gridCol w:w="13"/>
      </w:tblGrid>
      <w:tr w:rsidR="000F0D4A" w:rsidRPr="00CF47A7" w14:paraId="6F2190C3" w14:textId="77777777" w:rsidTr="009E7A11">
        <w:trPr>
          <w:gridAfter w:val="1"/>
          <w:wAfter w:w="13" w:type="dxa"/>
          <w:trHeight w:val="300"/>
        </w:trPr>
        <w:tc>
          <w:tcPr>
            <w:tcW w:w="239" w:type="dxa"/>
            <w:tcBorders>
              <w:top w:val="nil"/>
              <w:left w:val="nil"/>
              <w:bottom w:val="nil"/>
              <w:right w:val="nil"/>
            </w:tcBorders>
            <w:shd w:val="clear" w:color="auto" w:fill="auto"/>
            <w:noWrap/>
            <w:vAlign w:val="center"/>
            <w:hideMark/>
          </w:tcPr>
          <w:p w14:paraId="11C0D511" w14:textId="3ACF0C5D"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DBAB795" w14:textId="77777777" w:rsidR="000F0D4A" w:rsidRPr="00CF47A7" w:rsidRDefault="000F0D4A" w:rsidP="009E7A11">
            <w:pPr>
              <w:rPr>
                <w:rFonts w:eastAsia="Times New Roman" w:cstheme="minorHAnsi"/>
                <w:b/>
                <w:bCs/>
                <w:sz w:val="20"/>
                <w:szCs w:val="20"/>
                <w:lang w:val="hr-HR"/>
              </w:rPr>
            </w:pPr>
            <w:r w:rsidRPr="00CF47A7">
              <w:rPr>
                <w:rFonts w:eastAsia="Times New Roman" w:cstheme="minorHAnsi"/>
                <w:b/>
                <w:bCs/>
                <w:sz w:val="20"/>
                <w:szCs w:val="20"/>
                <w:lang w:val="hr-HR"/>
              </w:rPr>
              <w:t>IZBORNI KOLEGIJI</w:t>
            </w:r>
          </w:p>
        </w:tc>
      </w:tr>
      <w:tr w:rsidR="000F0D4A" w:rsidRPr="00CF47A7" w14:paraId="08F8F6E6"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5BB8D89" w14:textId="77777777" w:rsidR="000F0D4A" w:rsidRPr="00CF47A7" w:rsidRDefault="000F0D4A" w:rsidP="009E7A11">
            <w:pPr>
              <w:rPr>
                <w:rFonts w:eastAsia="Times New Roman" w:cstheme="minorHAnsi"/>
                <w:sz w:val="20"/>
                <w:szCs w:val="20"/>
                <w:lang w:val="hr-HR"/>
              </w:rPr>
            </w:pPr>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tcPr>
          <w:p w14:paraId="3731B4FC" w14:textId="77777777" w:rsidR="000F0D4A" w:rsidRPr="00CF47A7" w:rsidRDefault="000F0D4A" w:rsidP="009E7A11">
            <w:pPr>
              <w:rPr>
                <w:rFonts w:eastAsia="Times New Roman" w:cstheme="minorHAnsi"/>
                <w:b/>
                <w:bCs/>
                <w:sz w:val="20"/>
                <w:szCs w:val="20"/>
                <w:lang w:val="hr-HR"/>
              </w:rPr>
            </w:pPr>
          </w:p>
        </w:tc>
      </w:tr>
      <w:tr w:rsidR="000F0D4A" w:rsidRPr="00CF47A7" w14:paraId="5E0B2FBE"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22496BE" w14:textId="77777777" w:rsidR="000F0D4A" w:rsidRPr="00CF47A7" w:rsidRDefault="000F0D4A" w:rsidP="009E7A11">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60B7D1E9" w14:textId="77777777" w:rsidR="000F0D4A" w:rsidRPr="00F706D5" w:rsidRDefault="000F0D4A" w:rsidP="009E7A11">
            <w:pPr>
              <w:jc w:val="center"/>
              <w:rPr>
                <w:rFonts w:eastAsia="Times New Roman" w:cstheme="minorHAnsi"/>
                <w:sz w:val="20"/>
                <w:szCs w:val="20"/>
                <w:lang w:val="hr-HR"/>
              </w:rPr>
            </w:pPr>
            <w:r w:rsidRPr="00F706D5">
              <w:rPr>
                <w:rFonts w:eastAsia="Times New Roman" w:cstheme="minorHAnsi"/>
                <w:sz w:val="20"/>
                <w:szCs w:val="20"/>
                <w:lang w:val="hr-HR"/>
              </w:rPr>
              <w:t>8</w:t>
            </w:r>
          </w:p>
        </w:tc>
        <w:tc>
          <w:tcPr>
            <w:tcW w:w="1060" w:type="dxa"/>
            <w:tcBorders>
              <w:left w:val="single" w:sz="4" w:space="0" w:color="808080"/>
              <w:bottom w:val="single" w:sz="4" w:space="0" w:color="000000"/>
              <w:right w:val="single" w:sz="4" w:space="0" w:color="808080"/>
            </w:tcBorders>
            <w:shd w:val="clear" w:color="auto" w:fill="auto"/>
            <w:vAlign w:val="center"/>
          </w:tcPr>
          <w:p w14:paraId="06FCBE26"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BAKM-IZ-08</w:t>
            </w:r>
          </w:p>
        </w:tc>
        <w:tc>
          <w:tcPr>
            <w:tcW w:w="2764" w:type="dxa"/>
            <w:tcBorders>
              <w:left w:val="single" w:sz="4" w:space="0" w:color="808080"/>
              <w:bottom w:val="single" w:sz="4" w:space="0" w:color="000000"/>
              <w:right w:val="single" w:sz="4" w:space="0" w:color="808080"/>
            </w:tcBorders>
            <w:shd w:val="clear" w:color="auto" w:fill="auto"/>
            <w:vAlign w:val="center"/>
          </w:tcPr>
          <w:p w14:paraId="29177DDD" w14:textId="77777777" w:rsidR="000F0D4A" w:rsidRPr="00733F72" w:rsidRDefault="000F0D4A" w:rsidP="009E7A11">
            <w:pPr>
              <w:rPr>
                <w:rFonts w:cstheme="minorHAnsi"/>
                <w:spacing w:val="-2"/>
                <w:sz w:val="20"/>
                <w:szCs w:val="20"/>
                <w:lang w:val="hr-HR"/>
              </w:rPr>
            </w:pPr>
            <w:r w:rsidRPr="00733F72">
              <w:rPr>
                <w:rFonts w:cstheme="minorHAnsi"/>
                <w:sz w:val="20"/>
                <w:szCs w:val="20"/>
                <w:lang w:val="hr-HR"/>
              </w:rPr>
              <w:t>Pisanje i kritička recepcija</w:t>
            </w:r>
          </w:p>
        </w:tc>
        <w:tc>
          <w:tcPr>
            <w:tcW w:w="1064" w:type="dxa"/>
            <w:tcBorders>
              <w:left w:val="single" w:sz="4" w:space="0" w:color="808080"/>
              <w:bottom w:val="single" w:sz="4" w:space="0" w:color="000000"/>
              <w:right w:val="single" w:sz="4" w:space="0" w:color="808080"/>
            </w:tcBorders>
            <w:shd w:val="clear" w:color="auto" w:fill="auto"/>
            <w:vAlign w:val="center"/>
          </w:tcPr>
          <w:p w14:paraId="05445AC2" w14:textId="77777777" w:rsidR="000F0D4A" w:rsidRPr="00733F72" w:rsidRDefault="000F0D4A" w:rsidP="009E7A11">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A5A854B" w14:textId="77777777" w:rsidR="000F0D4A" w:rsidRPr="00733F72" w:rsidRDefault="000F0D4A" w:rsidP="009E7A11">
            <w:pPr>
              <w:jc w:val="center"/>
              <w:rPr>
                <w:rFonts w:cstheme="minorHAnsi"/>
                <w:spacing w:val="-2"/>
                <w:sz w:val="20"/>
                <w:szCs w:val="20"/>
                <w:lang w:val="hr-HR"/>
              </w:rPr>
            </w:pPr>
            <w:r w:rsidRPr="00733F72">
              <w:rPr>
                <w:rFonts w:cstheme="minorHAnsi"/>
                <w:spacing w:val="-2"/>
                <w:sz w:val="20"/>
                <w:szCs w:val="20"/>
                <w:lang w:val="hr-HR"/>
              </w:rPr>
              <w:t>2</w:t>
            </w:r>
          </w:p>
        </w:tc>
        <w:tc>
          <w:tcPr>
            <w:tcW w:w="3285" w:type="dxa"/>
            <w:tcBorders>
              <w:top w:val="single" w:sz="4" w:space="0" w:color="808080"/>
              <w:left w:val="nil"/>
              <w:bottom w:val="single" w:sz="4" w:space="0" w:color="auto"/>
              <w:right w:val="nil"/>
            </w:tcBorders>
            <w:shd w:val="clear" w:color="auto" w:fill="auto"/>
            <w:noWrap/>
            <w:vAlign w:val="center"/>
          </w:tcPr>
          <w:p w14:paraId="6DB8464A" w14:textId="18B68D5C" w:rsidR="000F0D4A" w:rsidRPr="00237650" w:rsidRDefault="00733F72" w:rsidP="009E7A11">
            <w:pPr>
              <w:rPr>
                <w:rFonts w:cstheme="minorHAnsi"/>
                <w:spacing w:val="-2"/>
                <w:sz w:val="20"/>
                <w:szCs w:val="20"/>
                <w:lang w:val="hr-HR"/>
              </w:rPr>
            </w:pPr>
            <w:r w:rsidRPr="00237650">
              <w:rPr>
                <w:rFonts w:cstheme="minorHAnsi"/>
                <w:spacing w:val="-2"/>
                <w:sz w:val="20"/>
                <w:szCs w:val="20"/>
                <w:lang w:val="hr-HR"/>
              </w:rPr>
              <w:t>d</w:t>
            </w:r>
            <w:r w:rsidR="000F0D4A" w:rsidRPr="00237650">
              <w:rPr>
                <w:rFonts w:cstheme="minorHAnsi"/>
                <w:spacing w:val="-2"/>
                <w:sz w:val="20"/>
                <w:szCs w:val="20"/>
                <w:lang w:val="hr-HR"/>
              </w:rPr>
              <w:t>oc. art. Branko Čegec</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0D3F788" w14:textId="0CE8B643" w:rsidR="000F0D4A" w:rsidRPr="00733F72" w:rsidRDefault="000F0D4A" w:rsidP="00733F72">
            <w:pPr>
              <w:jc w:val="center"/>
              <w:rPr>
                <w:rFonts w:cstheme="minorHAnsi"/>
                <w:spacing w:val="-2"/>
                <w:sz w:val="20"/>
                <w:szCs w:val="20"/>
                <w:lang w:val="hr-HR"/>
              </w:rPr>
            </w:pPr>
            <w:r w:rsidRPr="00733F72">
              <w:rPr>
                <w:rFonts w:cstheme="minorHAnsi"/>
                <w:spacing w:val="-2"/>
                <w:sz w:val="20"/>
                <w:szCs w:val="20"/>
                <w:lang w:val="hr-HR"/>
              </w:rPr>
              <w:t>20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446D2148" w14:textId="75CB221D" w:rsidR="000F0D4A"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10</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9A2AA83" w14:textId="77777777" w:rsidR="000F0D4A" w:rsidRPr="00733F72" w:rsidRDefault="000F0D4A" w:rsidP="009E7A11">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7437E2"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6590C033"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7D2A6254" w14:textId="77777777" w:rsidR="000F0D4A" w:rsidRPr="00733F72" w:rsidRDefault="000F0D4A" w:rsidP="009E7A11">
            <w:pPr>
              <w:jc w:val="center"/>
              <w:rPr>
                <w:rFonts w:eastAsia="Times New Roman" w:cstheme="minorHAnsi"/>
                <w:sz w:val="20"/>
                <w:szCs w:val="20"/>
                <w:lang w:val="hr-HR"/>
              </w:rPr>
            </w:pPr>
          </w:p>
        </w:tc>
      </w:tr>
      <w:tr w:rsidR="00F706D5" w:rsidRPr="00CF47A7" w14:paraId="24ED95E7" w14:textId="77777777" w:rsidTr="00015D5D">
        <w:trPr>
          <w:gridAfter w:val="1"/>
          <w:wAfter w:w="13" w:type="dxa"/>
          <w:trHeight w:val="300"/>
        </w:trPr>
        <w:tc>
          <w:tcPr>
            <w:tcW w:w="239" w:type="dxa"/>
            <w:tcBorders>
              <w:top w:val="nil"/>
              <w:left w:val="nil"/>
              <w:bottom w:val="nil"/>
              <w:right w:val="nil"/>
            </w:tcBorders>
            <w:shd w:val="clear" w:color="auto" w:fill="auto"/>
            <w:noWrap/>
            <w:vAlign w:val="center"/>
          </w:tcPr>
          <w:p w14:paraId="6E337658" w14:textId="77777777" w:rsidR="00F706D5" w:rsidRPr="00CF47A7" w:rsidRDefault="00F706D5" w:rsidP="00F706D5">
            <w:pPr>
              <w:rPr>
                <w:rFonts w:eastAsia="Times New Roman" w:cstheme="minorHAnsi"/>
                <w:strike/>
                <w:color w:val="FF0000"/>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47500481" w14:textId="276CA338" w:rsidR="00F706D5" w:rsidRPr="00F706D5" w:rsidRDefault="00F706D5" w:rsidP="00F706D5">
            <w:pPr>
              <w:jc w:val="center"/>
              <w:rPr>
                <w:rFonts w:eastAsia="Times New Roman" w:cstheme="minorHAnsi"/>
                <w:sz w:val="20"/>
                <w:szCs w:val="20"/>
                <w:lang w:val="hr-HR"/>
              </w:rPr>
            </w:pPr>
            <w:r w:rsidRPr="00F706D5">
              <w:rPr>
                <w:rFonts w:eastAsia="Times New Roman" w:cstheme="minorHAnsi"/>
                <w:sz w:val="20"/>
                <w:szCs w:val="20"/>
                <w:lang w:val="hr-HR"/>
              </w:rPr>
              <w:t>9</w:t>
            </w:r>
          </w:p>
        </w:tc>
        <w:tc>
          <w:tcPr>
            <w:tcW w:w="1060" w:type="dxa"/>
            <w:tcBorders>
              <w:left w:val="single" w:sz="4" w:space="0" w:color="808080"/>
              <w:bottom w:val="single" w:sz="4" w:space="0" w:color="000000"/>
              <w:right w:val="single" w:sz="4" w:space="0" w:color="808080"/>
            </w:tcBorders>
            <w:shd w:val="clear" w:color="auto" w:fill="auto"/>
            <w:vAlign w:val="center"/>
          </w:tcPr>
          <w:p w14:paraId="63C9B07D" w14:textId="77777777" w:rsidR="00F706D5" w:rsidRPr="00733F72" w:rsidRDefault="00F706D5" w:rsidP="00F706D5">
            <w:pPr>
              <w:jc w:val="center"/>
              <w:rPr>
                <w:rFonts w:eastAsia="Times New Roman" w:cstheme="minorHAnsi"/>
                <w:sz w:val="20"/>
                <w:szCs w:val="20"/>
                <w:lang w:val="hr-HR"/>
              </w:rPr>
            </w:pPr>
            <w:r w:rsidRPr="00733F72">
              <w:rPr>
                <w:rFonts w:eastAsia="Times New Roman" w:cstheme="minorHAnsi"/>
                <w:sz w:val="20"/>
                <w:szCs w:val="20"/>
                <w:lang w:val="hr-HR"/>
              </w:rPr>
              <w:t>BAKM-IZ-14</w:t>
            </w:r>
          </w:p>
        </w:tc>
        <w:tc>
          <w:tcPr>
            <w:tcW w:w="2764" w:type="dxa"/>
            <w:tcBorders>
              <w:left w:val="single" w:sz="4" w:space="0" w:color="808080"/>
              <w:bottom w:val="single" w:sz="4" w:space="0" w:color="000000"/>
              <w:right w:val="single" w:sz="4" w:space="0" w:color="808080"/>
            </w:tcBorders>
            <w:shd w:val="clear" w:color="auto" w:fill="auto"/>
            <w:vAlign w:val="center"/>
          </w:tcPr>
          <w:p w14:paraId="4B848D44" w14:textId="77777777" w:rsidR="00F706D5" w:rsidRPr="00733F72" w:rsidRDefault="00F706D5" w:rsidP="00F706D5">
            <w:pPr>
              <w:rPr>
                <w:rFonts w:cstheme="minorHAnsi"/>
                <w:sz w:val="20"/>
                <w:szCs w:val="20"/>
                <w:lang w:val="hr-HR"/>
              </w:rPr>
            </w:pPr>
            <w:r w:rsidRPr="00733F72">
              <w:rPr>
                <w:rFonts w:cstheme="minorHAnsi"/>
                <w:sz w:val="20"/>
                <w:szCs w:val="20"/>
                <w:lang w:val="hr-HR"/>
              </w:rPr>
              <w:t>Digitalna komunikacija baštine i korisnika</w:t>
            </w:r>
          </w:p>
        </w:tc>
        <w:tc>
          <w:tcPr>
            <w:tcW w:w="1064" w:type="dxa"/>
            <w:tcBorders>
              <w:left w:val="single" w:sz="4" w:space="0" w:color="808080"/>
              <w:bottom w:val="single" w:sz="4" w:space="0" w:color="000000"/>
              <w:right w:val="single" w:sz="4" w:space="0" w:color="808080"/>
            </w:tcBorders>
            <w:shd w:val="clear" w:color="auto" w:fill="auto"/>
            <w:vAlign w:val="center"/>
          </w:tcPr>
          <w:p w14:paraId="372C4C16" w14:textId="77777777" w:rsidR="00F706D5" w:rsidRPr="00733F72" w:rsidRDefault="00F706D5" w:rsidP="00F706D5">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96FAE6D" w14:textId="77777777" w:rsidR="00F706D5" w:rsidRPr="00733F72" w:rsidRDefault="00F706D5" w:rsidP="00F706D5">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C835B8D" w14:textId="675B9985" w:rsidR="00F706D5" w:rsidRPr="00237650" w:rsidRDefault="00F706D5" w:rsidP="00F706D5">
            <w:pPr>
              <w:rPr>
                <w:rFonts w:cstheme="minorHAnsi"/>
                <w:sz w:val="20"/>
                <w:szCs w:val="20"/>
                <w:shd w:val="clear" w:color="auto" w:fill="FFFFFF"/>
                <w:lang w:val="hr-HR"/>
              </w:rPr>
            </w:pPr>
            <w:r w:rsidRPr="00237650">
              <w:rPr>
                <w:rFonts w:cstheme="minorHAnsi"/>
                <w:sz w:val="20"/>
                <w:szCs w:val="20"/>
                <w:shd w:val="clear" w:color="auto" w:fill="FFFFFF"/>
                <w:lang w:val="hr-HR"/>
              </w:rPr>
              <w:t>izv. prof. dr. sc. Nives Tomašević</w:t>
            </w:r>
          </w:p>
          <w:p w14:paraId="265BDC6F" w14:textId="2192D9DA" w:rsidR="00F706D5" w:rsidRPr="00237650" w:rsidRDefault="00F706D5" w:rsidP="00F706D5">
            <w:pPr>
              <w:rPr>
                <w:rFonts w:cstheme="minorHAnsi"/>
                <w:spacing w:val="-2"/>
                <w:sz w:val="20"/>
                <w:szCs w:val="20"/>
                <w:lang w:val="hr-HR"/>
              </w:rPr>
            </w:pPr>
            <w:r w:rsidRPr="00237650">
              <w:rPr>
                <w:rFonts w:cstheme="minorHAnsi"/>
                <w:sz w:val="20"/>
                <w:szCs w:val="20"/>
                <w:shd w:val="clear" w:color="auto" w:fill="FFFFFF"/>
                <w:lang w:val="hr-HR"/>
              </w:rPr>
              <w:t>doc. dr. sc. Hrvoje Mesić</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D24483F" w14:textId="77777777" w:rsidR="00F706D5" w:rsidRPr="00733F72" w:rsidRDefault="00F706D5" w:rsidP="00F706D5">
            <w:pPr>
              <w:rPr>
                <w:rFonts w:cstheme="minorHAnsi"/>
                <w:spacing w:val="-2"/>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63F45C05" w14:textId="77777777" w:rsidR="00F706D5" w:rsidRPr="00733F72" w:rsidRDefault="00F706D5" w:rsidP="00F706D5">
            <w:pPr>
              <w:jc w:val="center"/>
              <w:rPr>
                <w:rFonts w:cstheme="minorHAnsi"/>
                <w:spacing w:val="-2"/>
                <w:sz w:val="20"/>
                <w:szCs w:val="20"/>
                <w:lang w:val="hr-HR"/>
              </w:rPr>
            </w:pPr>
            <w:r w:rsidRPr="00733F72">
              <w:rPr>
                <w:rFonts w:cstheme="minorHAnsi"/>
                <w:spacing w:val="-2"/>
                <w:sz w:val="20"/>
                <w:szCs w:val="20"/>
                <w:lang w:val="hr-HR"/>
              </w:rPr>
              <w:t>10</w:t>
            </w:r>
          </w:p>
          <w:p w14:paraId="307B226E" w14:textId="77777777" w:rsidR="00F706D5" w:rsidRPr="00733F72" w:rsidRDefault="00F706D5" w:rsidP="00F706D5">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3F240F23" w14:textId="77777777" w:rsidR="00F706D5" w:rsidRPr="00733F72" w:rsidRDefault="00F706D5" w:rsidP="00F706D5">
            <w:pPr>
              <w:jc w:val="center"/>
              <w:rPr>
                <w:rFonts w:cstheme="minorHAnsi"/>
                <w:spacing w:val="-2"/>
                <w:sz w:val="20"/>
                <w:szCs w:val="20"/>
                <w:lang w:val="hr-HR"/>
              </w:rPr>
            </w:pPr>
          </w:p>
          <w:p w14:paraId="238FDBCC" w14:textId="6A2240FD" w:rsidR="00F706D5" w:rsidRPr="00733F72" w:rsidRDefault="00F706D5" w:rsidP="00F706D5">
            <w:pPr>
              <w:jc w:val="center"/>
              <w:rPr>
                <w:rFonts w:cstheme="minorHAnsi"/>
                <w:spacing w:val="-2"/>
                <w:sz w:val="20"/>
                <w:szCs w:val="20"/>
                <w:lang w:val="hr-HR"/>
              </w:rPr>
            </w:pPr>
            <w:r w:rsidRPr="00733F72">
              <w:rPr>
                <w:rFonts w:cstheme="minorHAnsi"/>
                <w:spacing w:val="-2"/>
                <w:sz w:val="20"/>
                <w:szCs w:val="20"/>
                <w:lang w:val="hr-HR"/>
              </w:rPr>
              <w:t>35PK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EFE5D1" w14:textId="77777777" w:rsidR="00F706D5" w:rsidRPr="00733F72" w:rsidRDefault="00F706D5" w:rsidP="00F706D5">
            <w:pPr>
              <w:jc w:val="center"/>
              <w:rPr>
                <w:rFonts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tcPr>
          <w:p w14:paraId="6E50726B" w14:textId="275C9519" w:rsidR="00F706D5" w:rsidRPr="00733F72" w:rsidRDefault="00F706D5" w:rsidP="00F706D5">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tcPr>
          <w:p w14:paraId="4E3820EE" w14:textId="77777777" w:rsidR="00F706D5" w:rsidRPr="004E1DEE" w:rsidRDefault="00F706D5" w:rsidP="00F706D5">
            <w:pPr>
              <w:jc w:val="center"/>
              <w:rPr>
                <w:rFonts w:cstheme="minorHAnsi"/>
                <w:sz w:val="20"/>
                <w:szCs w:val="20"/>
                <w:lang w:val="hr-HR"/>
              </w:rPr>
            </w:pPr>
          </w:p>
          <w:p w14:paraId="4F23A13E" w14:textId="5A542E57" w:rsidR="00F706D5" w:rsidRPr="00733F72" w:rsidRDefault="00F706D5" w:rsidP="00F706D5">
            <w:pPr>
              <w:jc w:val="center"/>
              <w:rPr>
                <w:rFonts w:cstheme="minorHAnsi"/>
                <w:sz w:val="20"/>
                <w:szCs w:val="20"/>
                <w:lang w:val="hr-HR"/>
              </w:rPr>
            </w:pPr>
            <w:r w:rsidRPr="004E1DEE">
              <w:rPr>
                <w:rFonts w:cstheme="minorHAnsi"/>
                <w:sz w:val="20"/>
                <w:szCs w:val="20"/>
                <w:lang w:val="hr-HR"/>
              </w:rPr>
              <w:t>(1)</w:t>
            </w:r>
          </w:p>
        </w:tc>
      </w:tr>
      <w:tr w:rsidR="000F0D4A" w:rsidRPr="00CF47A7" w14:paraId="4D0BB91D"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499C723E" w14:textId="77777777" w:rsidR="000F0D4A" w:rsidRPr="00CF47A7" w:rsidRDefault="000F0D4A" w:rsidP="009E7A11">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11D79EA0" w14:textId="77777777" w:rsidR="000F0D4A" w:rsidRPr="00F706D5" w:rsidRDefault="000F0D4A" w:rsidP="009E7A11">
            <w:pPr>
              <w:jc w:val="center"/>
              <w:rPr>
                <w:rFonts w:eastAsia="Times New Roman" w:cstheme="minorHAnsi"/>
                <w:sz w:val="20"/>
                <w:szCs w:val="20"/>
                <w:lang w:val="hr-HR"/>
              </w:rPr>
            </w:pPr>
            <w:r w:rsidRPr="00F706D5">
              <w:rPr>
                <w:rFonts w:eastAsia="Times New Roman" w:cstheme="minorHAnsi"/>
                <w:sz w:val="20"/>
                <w:szCs w:val="20"/>
                <w:lang w:val="hr-HR"/>
              </w:rPr>
              <w:t>10</w:t>
            </w:r>
          </w:p>
        </w:tc>
        <w:tc>
          <w:tcPr>
            <w:tcW w:w="1060" w:type="dxa"/>
            <w:tcBorders>
              <w:left w:val="single" w:sz="4" w:space="0" w:color="808080"/>
              <w:bottom w:val="single" w:sz="4" w:space="0" w:color="000000"/>
              <w:right w:val="single" w:sz="4" w:space="0" w:color="808080"/>
            </w:tcBorders>
            <w:shd w:val="clear" w:color="auto" w:fill="auto"/>
            <w:vAlign w:val="center"/>
          </w:tcPr>
          <w:p w14:paraId="17ED1B65"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BAKM-IZ-34</w:t>
            </w:r>
          </w:p>
        </w:tc>
        <w:tc>
          <w:tcPr>
            <w:tcW w:w="2764" w:type="dxa"/>
            <w:tcBorders>
              <w:left w:val="single" w:sz="4" w:space="0" w:color="808080"/>
              <w:bottom w:val="single" w:sz="4" w:space="0" w:color="000000"/>
              <w:right w:val="single" w:sz="4" w:space="0" w:color="808080"/>
            </w:tcBorders>
            <w:shd w:val="clear" w:color="auto" w:fill="auto"/>
            <w:vAlign w:val="center"/>
          </w:tcPr>
          <w:p w14:paraId="7E40BF2A" w14:textId="77777777" w:rsidR="000F0D4A" w:rsidRPr="00733F72" w:rsidRDefault="000F0D4A" w:rsidP="009E7A11">
            <w:pPr>
              <w:rPr>
                <w:rFonts w:cstheme="minorHAnsi"/>
                <w:spacing w:val="-2"/>
                <w:sz w:val="20"/>
                <w:szCs w:val="20"/>
                <w:lang w:val="hr-HR"/>
              </w:rPr>
            </w:pPr>
            <w:r w:rsidRPr="00733F72">
              <w:rPr>
                <w:rFonts w:cstheme="minorHAnsi"/>
                <w:spacing w:val="-2"/>
                <w:sz w:val="20"/>
                <w:szCs w:val="20"/>
                <w:lang w:val="hr-HR"/>
              </w:rPr>
              <w:t>Medijska pismenost</w:t>
            </w:r>
          </w:p>
        </w:tc>
        <w:tc>
          <w:tcPr>
            <w:tcW w:w="1064" w:type="dxa"/>
            <w:tcBorders>
              <w:left w:val="single" w:sz="4" w:space="0" w:color="808080"/>
              <w:bottom w:val="single" w:sz="4" w:space="0" w:color="000000"/>
              <w:right w:val="single" w:sz="4" w:space="0" w:color="808080"/>
            </w:tcBorders>
            <w:shd w:val="clear" w:color="auto" w:fill="auto"/>
            <w:vAlign w:val="center"/>
          </w:tcPr>
          <w:p w14:paraId="14F2A76B"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3C0D82C5"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2B9CABC" w14:textId="05EF1E02" w:rsidR="000F0D4A" w:rsidRPr="00237650" w:rsidRDefault="00733F72" w:rsidP="009E7A11">
            <w:pPr>
              <w:rPr>
                <w:rFonts w:cstheme="minorHAnsi"/>
                <w:sz w:val="20"/>
                <w:szCs w:val="20"/>
                <w:lang w:val="hr-HR"/>
              </w:rPr>
            </w:pPr>
            <w:r w:rsidRPr="00237650">
              <w:rPr>
                <w:rFonts w:cstheme="minorHAnsi"/>
                <w:spacing w:val="-2"/>
                <w:sz w:val="20"/>
                <w:szCs w:val="20"/>
                <w:lang w:val="hr-HR"/>
              </w:rPr>
              <w:t>d</w:t>
            </w:r>
            <w:r w:rsidR="000F0D4A" w:rsidRPr="00237650">
              <w:rPr>
                <w:rFonts w:cstheme="minorHAnsi"/>
                <w:spacing w:val="-2"/>
                <w:sz w:val="20"/>
                <w:szCs w:val="20"/>
                <w:lang w:val="hr-HR"/>
              </w:rPr>
              <w:t>r. sc. Luka Alebić, poslijedoktorand</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75714647" w14:textId="415EED2C" w:rsidR="000F0D4A" w:rsidRPr="00733F72" w:rsidRDefault="000F0D4A" w:rsidP="00733F72">
            <w:pPr>
              <w:jc w:val="center"/>
              <w:rPr>
                <w:rFonts w:cstheme="minorHAnsi"/>
                <w:sz w:val="20"/>
                <w:szCs w:val="20"/>
                <w:lang w:val="hr-HR"/>
              </w:rPr>
            </w:pPr>
            <w:r w:rsidRPr="00733F72">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054E78C0"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2E7B0FCE" w14:textId="77777777" w:rsidR="000F0D4A" w:rsidRPr="00733F72" w:rsidRDefault="000F0D4A" w:rsidP="009E7A11">
            <w:pPr>
              <w:jc w:val="center"/>
              <w:rPr>
                <w:rFonts w:cstheme="minorHAnsi"/>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21A1233"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39097D" w14:textId="77777777" w:rsidR="000F0D4A" w:rsidRPr="00733F72" w:rsidRDefault="000F0D4A" w:rsidP="009E7A11">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02DEDE2" w14:textId="77777777" w:rsidR="000F0D4A" w:rsidRPr="00733F72" w:rsidRDefault="000F0D4A" w:rsidP="009E7A11">
            <w:pPr>
              <w:jc w:val="center"/>
              <w:rPr>
                <w:rFonts w:eastAsia="Times New Roman" w:cstheme="minorHAnsi"/>
                <w:sz w:val="20"/>
                <w:szCs w:val="20"/>
                <w:lang w:val="hr-HR"/>
              </w:rPr>
            </w:pPr>
          </w:p>
        </w:tc>
      </w:tr>
      <w:tr w:rsidR="00733F72" w:rsidRPr="00CF47A7" w14:paraId="16EF3F87"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55C96859"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AB4FDDE" w14:textId="77777777"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11</w:t>
            </w:r>
          </w:p>
        </w:tc>
        <w:tc>
          <w:tcPr>
            <w:tcW w:w="1060" w:type="dxa"/>
            <w:tcBorders>
              <w:left w:val="single" w:sz="4" w:space="0" w:color="808080"/>
              <w:bottom w:val="single" w:sz="4" w:space="0" w:color="000000"/>
              <w:right w:val="single" w:sz="4" w:space="0" w:color="808080"/>
            </w:tcBorders>
            <w:shd w:val="clear" w:color="auto" w:fill="auto"/>
            <w:vAlign w:val="center"/>
          </w:tcPr>
          <w:p w14:paraId="7C7BF7D3"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BAKM-IZ-50</w:t>
            </w:r>
          </w:p>
        </w:tc>
        <w:tc>
          <w:tcPr>
            <w:tcW w:w="2764" w:type="dxa"/>
            <w:tcBorders>
              <w:left w:val="single" w:sz="4" w:space="0" w:color="808080"/>
              <w:bottom w:val="single" w:sz="4" w:space="0" w:color="000000"/>
              <w:right w:val="single" w:sz="4" w:space="0" w:color="808080"/>
            </w:tcBorders>
            <w:shd w:val="clear" w:color="auto" w:fill="auto"/>
            <w:vAlign w:val="center"/>
          </w:tcPr>
          <w:p w14:paraId="3ADF531D" w14:textId="77777777" w:rsidR="00733F72" w:rsidRPr="00733F72" w:rsidRDefault="00733F72" w:rsidP="00733F72">
            <w:pPr>
              <w:rPr>
                <w:rFonts w:cstheme="minorHAnsi"/>
                <w:spacing w:val="-2"/>
                <w:sz w:val="20"/>
                <w:szCs w:val="20"/>
                <w:lang w:val="hr-HR"/>
              </w:rPr>
            </w:pPr>
            <w:r w:rsidRPr="00733F72">
              <w:rPr>
                <w:rFonts w:cstheme="minorHAnsi"/>
                <w:spacing w:val="-2"/>
                <w:sz w:val="20"/>
                <w:szCs w:val="20"/>
                <w:lang w:val="hr-HR"/>
              </w:rPr>
              <w:t>Persuazivne tehnike i javni nastup  1</w:t>
            </w:r>
          </w:p>
        </w:tc>
        <w:tc>
          <w:tcPr>
            <w:tcW w:w="1064" w:type="dxa"/>
            <w:tcBorders>
              <w:left w:val="single" w:sz="4" w:space="0" w:color="808080"/>
              <w:bottom w:val="single" w:sz="4" w:space="0" w:color="000000"/>
              <w:right w:val="single" w:sz="4" w:space="0" w:color="808080"/>
            </w:tcBorders>
            <w:shd w:val="clear" w:color="auto" w:fill="auto"/>
            <w:vAlign w:val="center"/>
          </w:tcPr>
          <w:p w14:paraId="248443F2"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12F6E8A"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6D74607C" w14:textId="7D970D16" w:rsidR="00733F72" w:rsidRPr="00237650" w:rsidRDefault="00733F72" w:rsidP="00733F72">
            <w:pPr>
              <w:rPr>
                <w:rFonts w:cstheme="minorHAnsi"/>
                <w:spacing w:val="-2"/>
                <w:sz w:val="20"/>
                <w:szCs w:val="20"/>
                <w:lang w:val="hr-HR"/>
              </w:rPr>
            </w:pPr>
            <w:r w:rsidRPr="00237650">
              <w:rPr>
                <w:rFonts w:cstheme="minorHAnsi"/>
                <w:spacing w:val="-2"/>
                <w:sz w:val="20"/>
                <w:szCs w:val="20"/>
                <w:lang w:val="hr-HR"/>
              </w:rPr>
              <w:t>Tomislav Levak, predavač</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24A6560B"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10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C3FAFE7" w14:textId="77777777" w:rsidR="00733F72" w:rsidRPr="00733F72" w:rsidRDefault="00733F72" w:rsidP="00733F72">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524BE478"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20PK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4488A83C"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49AADB11" w14:textId="77777777" w:rsidR="00733F72" w:rsidRPr="00733F72" w:rsidRDefault="00733F72" w:rsidP="00733F72">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3AA2E9C7"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w:t>
            </w:r>
          </w:p>
        </w:tc>
      </w:tr>
      <w:tr w:rsidR="00733F72" w:rsidRPr="00CF47A7" w14:paraId="37DFF3AA"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18E898DB"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2E3CD264" w14:textId="45B6CAB7"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w:t>
            </w:r>
            <w:r w:rsidR="00F706D5" w:rsidRPr="00F706D5">
              <w:rPr>
                <w:rFonts w:eastAsia="Times New Roman" w:cstheme="minorHAnsi"/>
                <w:sz w:val="20"/>
                <w:szCs w:val="20"/>
                <w:lang w:val="hr-HR"/>
              </w:rPr>
              <w:t>2</w:t>
            </w:r>
          </w:p>
        </w:tc>
        <w:tc>
          <w:tcPr>
            <w:tcW w:w="1060" w:type="dxa"/>
            <w:tcBorders>
              <w:left w:val="single" w:sz="4" w:space="0" w:color="808080"/>
              <w:bottom w:val="single" w:sz="4" w:space="0" w:color="000000"/>
              <w:right w:val="single" w:sz="4" w:space="0" w:color="808080"/>
            </w:tcBorders>
            <w:shd w:val="clear" w:color="auto" w:fill="auto"/>
            <w:vAlign w:val="center"/>
          </w:tcPr>
          <w:p w14:paraId="6E600F15" w14:textId="4C390507" w:rsidR="00733F72" w:rsidRPr="00733F72" w:rsidRDefault="00733F72" w:rsidP="00733F72">
            <w:pPr>
              <w:jc w:val="center"/>
              <w:rPr>
                <w:rFonts w:cstheme="minorHAnsi"/>
                <w:sz w:val="20"/>
                <w:szCs w:val="20"/>
                <w:lang w:val="hr-HR"/>
              </w:rPr>
            </w:pPr>
            <w:r w:rsidRPr="00CF47A7">
              <w:rPr>
                <w:rFonts w:cstheme="minorHAnsi"/>
                <w:sz w:val="20"/>
                <w:szCs w:val="20"/>
                <w:lang w:val="hr-HR"/>
              </w:rPr>
              <w:t>BAKM-IZ-25</w:t>
            </w:r>
          </w:p>
        </w:tc>
        <w:tc>
          <w:tcPr>
            <w:tcW w:w="2764" w:type="dxa"/>
            <w:tcBorders>
              <w:left w:val="single" w:sz="4" w:space="0" w:color="808080"/>
              <w:bottom w:val="single" w:sz="4" w:space="0" w:color="000000"/>
              <w:right w:val="single" w:sz="4" w:space="0" w:color="808080"/>
            </w:tcBorders>
            <w:shd w:val="clear" w:color="auto" w:fill="auto"/>
            <w:vAlign w:val="center"/>
          </w:tcPr>
          <w:p w14:paraId="762F80C7" w14:textId="4282AA32" w:rsidR="00733F72" w:rsidRPr="00733F72" w:rsidRDefault="00733F72" w:rsidP="00733F72">
            <w:pPr>
              <w:rPr>
                <w:rFonts w:cstheme="minorHAnsi"/>
                <w:spacing w:val="-2"/>
                <w:sz w:val="20"/>
                <w:szCs w:val="20"/>
                <w:lang w:val="hr-HR"/>
              </w:rPr>
            </w:pPr>
            <w:r w:rsidRPr="00CF47A7">
              <w:rPr>
                <w:rFonts w:cstheme="minorHAnsi"/>
                <w:sz w:val="20"/>
                <w:szCs w:val="20"/>
                <w:lang w:val="hr-HR"/>
              </w:rPr>
              <w:t>Projekt modernosti</w:t>
            </w:r>
          </w:p>
        </w:tc>
        <w:tc>
          <w:tcPr>
            <w:tcW w:w="1064" w:type="dxa"/>
            <w:tcBorders>
              <w:left w:val="single" w:sz="4" w:space="0" w:color="808080"/>
              <w:bottom w:val="single" w:sz="4" w:space="0" w:color="000000"/>
              <w:right w:val="single" w:sz="4" w:space="0" w:color="808080"/>
            </w:tcBorders>
            <w:shd w:val="clear" w:color="auto" w:fill="auto"/>
            <w:vAlign w:val="center"/>
          </w:tcPr>
          <w:p w14:paraId="176C3EB8" w14:textId="29C82A0A" w:rsidR="00733F72" w:rsidRPr="00733F72" w:rsidRDefault="00733F72" w:rsidP="00733F72">
            <w:pPr>
              <w:jc w:val="center"/>
              <w:rPr>
                <w:rFonts w:cstheme="minorHAnsi"/>
                <w:sz w:val="20"/>
                <w:szCs w:val="20"/>
                <w:lang w:val="hr-HR"/>
              </w:rPr>
            </w:pPr>
            <w:r w:rsidRPr="00CF47A7">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2EAEC607" w14:textId="7F018E5B" w:rsidR="00733F72" w:rsidRPr="00733F72" w:rsidRDefault="00733F72" w:rsidP="00733F72">
            <w:pPr>
              <w:jc w:val="center"/>
              <w:rPr>
                <w:rFonts w:cstheme="minorHAnsi"/>
                <w:spacing w:val="-2"/>
                <w:sz w:val="20"/>
                <w:szCs w:val="20"/>
                <w:lang w:val="hr-HR"/>
              </w:rPr>
            </w:pPr>
            <w:r w:rsidRPr="00CF47A7">
              <w:rPr>
                <w:rFonts w:cstheme="minorHAnsi"/>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01EFC254" w14:textId="6C0FFA0B" w:rsidR="00733F72" w:rsidRPr="00237650" w:rsidRDefault="00733F72" w:rsidP="00733F72">
            <w:pPr>
              <w:rPr>
                <w:rFonts w:cstheme="minorHAnsi"/>
                <w:spacing w:val="-2"/>
                <w:sz w:val="20"/>
                <w:szCs w:val="20"/>
                <w:lang w:val="hr-HR"/>
              </w:rPr>
            </w:pPr>
            <w:r w:rsidRPr="00237650">
              <w:rPr>
                <w:rFonts w:cstheme="minorHAnsi"/>
                <w:sz w:val="20"/>
                <w:szCs w:val="20"/>
                <w:lang w:val="hr-HR"/>
              </w:rPr>
              <w:t>dr. sc. Igor Gajin, poslijedoktorand</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65FEC470" w14:textId="3BF86026" w:rsidR="00733F72" w:rsidRPr="00733F72" w:rsidRDefault="00733F72" w:rsidP="00733F72">
            <w:pPr>
              <w:jc w:val="center"/>
              <w:rPr>
                <w:rFonts w:cstheme="minorHAnsi"/>
                <w:spacing w:val="-2"/>
                <w:sz w:val="20"/>
                <w:szCs w:val="20"/>
                <w:lang w:val="hr-HR"/>
              </w:rPr>
            </w:pPr>
            <w:r w:rsidRPr="00CF47A7">
              <w:rPr>
                <w:rFonts w:cstheme="minorHAnsi"/>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79C2F82B" w14:textId="78EEBD7D" w:rsidR="00733F72" w:rsidRPr="00733F72" w:rsidRDefault="00733F72" w:rsidP="00733F72">
            <w:pPr>
              <w:jc w:val="center"/>
              <w:rPr>
                <w:rFonts w:cstheme="minorHAnsi"/>
                <w:spacing w:val="-2"/>
                <w:sz w:val="20"/>
                <w:szCs w:val="20"/>
                <w:lang w:val="hr-HR"/>
              </w:rPr>
            </w:pPr>
            <w:r w:rsidRPr="00CF47A7">
              <w:rPr>
                <w:rFonts w:cstheme="minorHAnsi"/>
                <w:sz w:val="20"/>
                <w:szCs w:val="20"/>
                <w:lang w:val="hr-HR"/>
              </w:rPr>
              <w:t>15</w:t>
            </w: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47B787A6" w14:textId="77777777" w:rsidR="00733F72" w:rsidRPr="00733F72" w:rsidRDefault="00733F72" w:rsidP="00733F72">
            <w:pPr>
              <w:jc w:val="center"/>
              <w:rPr>
                <w:rFonts w:cstheme="minorHAnsi"/>
                <w:spacing w:val="-2"/>
                <w:sz w:val="20"/>
                <w:szCs w:val="20"/>
                <w:lang w:val="hr-HR"/>
              </w:rPr>
            </w:pP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6DBD939" w14:textId="79E8539A" w:rsidR="00733F72" w:rsidRPr="00733F72" w:rsidRDefault="00733F72" w:rsidP="00733F72">
            <w:pPr>
              <w:jc w:val="center"/>
              <w:rPr>
                <w:rFonts w:cstheme="minorHAnsi"/>
                <w:sz w:val="20"/>
                <w:szCs w:val="20"/>
                <w:lang w:val="hr-HR"/>
              </w:rPr>
            </w:pPr>
            <w:r w:rsidRPr="00CF47A7">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1B294B75" w14:textId="60DC2A10" w:rsidR="00733F72" w:rsidRPr="00733F72" w:rsidRDefault="00733F72" w:rsidP="00733F72">
            <w:pPr>
              <w:jc w:val="center"/>
              <w:rPr>
                <w:rFonts w:eastAsia="Times New Roman" w:cstheme="minorHAnsi"/>
                <w:sz w:val="20"/>
                <w:szCs w:val="20"/>
                <w:lang w:val="hr-HR"/>
              </w:rPr>
            </w:pPr>
            <w:r w:rsidRPr="00CF47A7">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1A4082A0" w14:textId="77777777" w:rsidR="00733F72" w:rsidRPr="00733F72" w:rsidRDefault="00733F72" w:rsidP="00733F72">
            <w:pPr>
              <w:jc w:val="center"/>
              <w:rPr>
                <w:rFonts w:cstheme="minorHAnsi"/>
                <w:sz w:val="20"/>
                <w:szCs w:val="20"/>
                <w:lang w:val="hr-HR"/>
              </w:rPr>
            </w:pPr>
          </w:p>
        </w:tc>
      </w:tr>
      <w:tr w:rsidR="00733F72" w:rsidRPr="00CF47A7" w14:paraId="191E5498"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7364D56A"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7E5C2643" w14:textId="5794712B"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w:t>
            </w:r>
            <w:r w:rsidR="00F706D5" w:rsidRPr="00F706D5">
              <w:rPr>
                <w:rFonts w:eastAsia="Times New Roman" w:cstheme="minorHAnsi"/>
                <w:sz w:val="20"/>
                <w:szCs w:val="20"/>
                <w:lang w:val="hr-HR"/>
              </w:rPr>
              <w:t>3</w:t>
            </w:r>
          </w:p>
        </w:tc>
        <w:tc>
          <w:tcPr>
            <w:tcW w:w="1060" w:type="dxa"/>
            <w:tcBorders>
              <w:left w:val="single" w:sz="4" w:space="0" w:color="808080"/>
              <w:bottom w:val="single" w:sz="4" w:space="0" w:color="000000"/>
              <w:right w:val="single" w:sz="4" w:space="0" w:color="808080"/>
            </w:tcBorders>
            <w:shd w:val="clear" w:color="auto" w:fill="auto"/>
            <w:vAlign w:val="center"/>
          </w:tcPr>
          <w:p w14:paraId="3034C1C4"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BAKM-IZ-57</w:t>
            </w:r>
          </w:p>
        </w:tc>
        <w:tc>
          <w:tcPr>
            <w:tcW w:w="2764" w:type="dxa"/>
            <w:tcBorders>
              <w:left w:val="single" w:sz="4" w:space="0" w:color="808080"/>
              <w:bottom w:val="single" w:sz="4" w:space="0" w:color="000000"/>
              <w:right w:val="single" w:sz="4" w:space="0" w:color="808080"/>
            </w:tcBorders>
            <w:shd w:val="clear" w:color="auto" w:fill="auto"/>
            <w:vAlign w:val="center"/>
          </w:tcPr>
          <w:p w14:paraId="72FA458E" w14:textId="77777777" w:rsidR="00733F72" w:rsidRPr="00733F72" w:rsidRDefault="00733F72" w:rsidP="00733F72">
            <w:pPr>
              <w:rPr>
                <w:rFonts w:cstheme="minorHAnsi"/>
                <w:spacing w:val="-2"/>
                <w:sz w:val="20"/>
                <w:szCs w:val="20"/>
                <w:lang w:val="hr-HR"/>
              </w:rPr>
            </w:pPr>
            <w:r w:rsidRPr="00733F72">
              <w:rPr>
                <w:rFonts w:cstheme="minorHAnsi"/>
                <w:spacing w:val="-2"/>
                <w:sz w:val="20"/>
                <w:szCs w:val="20"/>
                <w:lang w:val="hr-HR"/>
              </w:rPr>
              <w:t>Dokumentarna reportaža</w:t>
            </w:r>
          </w:p>
        </w:tc>
        <w:tc>
          <w:tcPr>
            <w:tcW w:w="1064" w:type="dxa"/>
            <w:tcBorders>
              <w:left w:val="single" w:sz="4" w:space="0" w:color="808080"/>
              <w:bottom w:val="single" w:sz="4" w:space="0" w:color="000000"/>
              <w:right w:val="single" w:sz="4" w:space="0" w:color="808080"/>
            </w:tcBorders>
            <w:shd w:val="clear" w:color="auto" w:fill="auto"/>
            <w:vAlign w:val="center"/>
          </w:tcPr>
          <w:p w14:paraId="064B5220"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129A3AB8"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3</w:t>
            </w:r>
          </w:p>
        </w:tc>
        <w:tc>
          <w:tcPr>
            <w:tcW w:w="3285" w:type="dxa"/>
            <w:tcBorders>
              <w:top w:val="single" w:sz="4" w:space="0" w:color="808080"/>
              <w:left w:val="nil"/>
              <w:bottom w:val="single" w:sz="4" w:space="0" w:color="auto"/>
              <w:right w:val="nil"/>
            </w:tcBorders>
            <w:shd w:val="clear" w:color="auto" w:fill="auto"/>
            <w:noWrap/>
            <w:vAlign w:val="center"/>
          </w:tcPr>
          <w:p w14:paraId="41CB54F3" w14:textId="77777777" w:rsidR="00733F72" w:rsidRPr="00237650" w:rsidRDefault="00733F72" w:rsidP="00733F72">
            <w:pPr>
              <w:rPr>
                <w:rFonts w:cstheme="minorHAnsi"/>
                <w:spacing w:val="-2"/>
                <w:sz w:val="20"/>
                <w:szCs w:val="20"/>
                <w:lang w:val="hr-HR"/>
              </w:rPr>
            </w:pPr>
            <w:r w:rsidRPr="00237650">
              <w:rPr>
                <w:rFonts w:cstheme="minorHAnsi"/>
                <w:spacing w:val="-2"/>
                <w:sz w:val="20"/>
                <w:szCs w:val="20"/>
                <w:lang w:val="hr-HR"/>
              </w:rPr>
              <w:t>Kristina Kumrić, predavačica</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3086B948"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30</w:t>
            </w: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3B7ED22D" w14:textId="77777777" w:rsidR="00733F72" w:rsidRPr="00733F72" w:rsidRDefault="00733F72" w:rsidP="00733F72">
            <w:pPr>
              <w:jc w:val="center"/>
              <w:rPr>
                <w:rFonts w:cstheme="minorHAnsi"/>
                <w:spacing w:val="-2"/>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0B51EC15"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30PK</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60DA8C09"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w:t>
            </w: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3B3B2E21"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6865814D" w14:textId="77777777" w:rsidR="00733F72" w:rsidRPr="00733F72" w:rsidRDefault="00733F72" w:rsidP="00733F72">
            <w:pPr>
              <w:jc w:val="center"/>
              <w:rPr>
                <w:rFonts w:eastAsia="Times New Roman" w:cstheme="minorHAnsi"/>
                <w:sz w:val="20"/>
                <w:szCs w:val="20"/>
                <w:lang w:val="hr-HR"/>
              </w:rPr>
            </w:pPr>
          </w:p>
        </w:tc>
      </w:tr>
      <w:tr w:rsidR="00733F72" w:rsidRPr="00CF47A7" w14:paraId="485B6981" w14:textId="77777777" w:rsidTr="009E7A11">
        <w:trPr>
          <w:gridAfter w:val="1"/>
          <w:wAfter w:w="13" w:type="dxa"/>
          <w:trHeight w:val="300"/>
        </w:trPr>
        <w:tc>
          <w:tcPr>
            <w:tcW w:w="239" w:type="dxa"/>
            <w:tcBorders>
              <w:top w:val="nil"/>
              <w:left w:val="nil"/>
              <w:bottom w:val="nil"/>
              <w:right w:val="nil"/>
            </w:tcBorders>
            <w:shd w:val="clear" w:color="auto" w:fill="auto"/>
            <w:noWrap/>
            <w:vAlign w:val="center"/>
          </w:tcPr>
          <w:p w14:paraId="3BA01B18" w14:textId="77777777" w:rsidR="00733F72" w:rsidRPr="00CF47A7" w:rsidRDefault="00733F72" w:rsidP="00733F72">
            <w:pPr>
              <w:rPr>
                <w:rFonts w:eastAsia="Times New Roman" w:cstheme="minorHAnsi"/>
                <w:sz w:val="20"/>
                <w:szCs w:val="20"/>
                <w:lang w:val="hr-HR"/>
              </w:rPr>
            </w:pPr>
          </w:p>
        </w:tc>
        <w:tc>
          <w:tcPr>
            <w:tcW w:w="714" w:type="dxa"/>
            <w:gridSpan w:val="2"/>
            <w:tcBorders>
              <w:left w:val="single" w:sz="4" w:space="0" w:color="auto"/>
              <w:bottom w:val="single" w:sz="4" w:space="0" w:color="000000"/>
              <w:right w:val="single" w:sz="4" w:space="0" w:color="808080"/>
            </w:tcBorders>
            <w:shd w:val="clear" w:color="auto" w:fill="auto"/>
            <w:vAlign w:val="center"/>
          </w:tcPr>
          <w:p w14:paraId="083C3353" w14:textId="7A645FB5"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w:t>
            </w:r>
            <w:r w:rsidR="00F706D5" w:rsidRPr="00F706D5">
              <w:rPr>
                <w:rFonts w:eastAsia="Times New Roman" w:cstheme="minorHAnsi"/>
                <w:sz w:val="20"/>
                <w:szCs w:val="20"/>
                <w:lang w:val="hr-HR"/>
              </w:rPr>
              <w:t>4</w:t>
            </w:r>
          </w:p>
        </w:tc>
        <w:tc>
          <w:tcPr>
            <w:tcW w:w="1060" w:type="dxa"/>
            <w:tcBorders>
              <w:left w:val="single" w:sz="4" w:space="0" w:color="808080"/>
              <w:bottom w:val="single" w:sz="4" w:space="0" w:color="000000"/>
              <w:right w:val="single" w:sz="4" w:space="0" w:color="808080"/>
            </w:tcBorders>
            <w:shd w:val="clear" w:color="auto" w:fill="auto"/>
            <w:vAlign w:val="center"/>
          </w:tcPr>
          <w:p w14:paraId="0889B532"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BAKM-IZ-29</w:t>
            </w:r>
          </w:p>
        </w:tc>
        <w:tc>
          <w:tcPr>
            <w:tcW w:w="2764" w:type="dxa"/>
            <w:tcBorders>
              <w:left w:val="single" w:sz="4" w:space="0" w:color="808080"/>
              <w:bottom w:val="single" w:sz="4" w:space="0" w:color="000000"/>
              <w:right w:val="single" w:sz="4" w:space="0" w:color="808080"/>
            </w:tcBorders>
            <w:shd w:val="clear" w:color="auto" w:fill="auto"/>
            <w:vAlign w:val="center"/>
          </w:tcPr>
          <w:p w14:paraId="25F901ED" w14:textId="77777777" w:rsidR="00733F72" w:rsidRPr="00733F72" w:rsidRDefault="00733F72" w:rsidP="00733F72">
            <w:pPr>
              <w:rPr>
                <w:rFonts w:cstheme="minorHAnsi"/>
                <w:sz w:val="20"/>
                <w:szCs w:val="20"/>
                <w:lang w:val="hr-HR"/>
              </w:rPr>
            </w:pPr>
            <w:r w:rsidRPr="00733F72">
              <w:rPr>
                <w:rFonts w:cstheme="minorHAnsi"/>
                <w:sz w:val="20"/>
                <w:szCs w:val="20"/>
                <w:lang w:val="hr-HR"/>
              </w:rPr>
              <w:t>Istraživanje kulture, medija i kreativnih industrija 3</w:t>
            </w:r>
          </w:p>
        </w:tc>
        <w:tc>
          <w:tcPr>
            <w:tcW w:w="1064" w:type="dxa"/>
            <w:tcBorders>
              <w:left w:val="single" w:sz="4" w:space="0" w:color="808080"/>
              <w:bottom w:val="single" w:sz="4" w:space="0" w:color="000000"/>
              <w:right w:val="single" w:sz="4" w:space="0" w:color="808080"/>
            </w:tcBorders>
            <w:shd w:val="clear" w:color="auto" w:fill="auto"/>
            <w:vAlign w:val="center"/>
          </w:tcPr>
          <w:p w14:paraId="5CCBB4DE" w14:textId="77777777" w:rsidR="00733F72" w:rsidRPr="00733F72" w:rsidRDefault="00733F72" w:rsidP="00733F72">
            <w:pPr>
              <w:jc w:val="center"/>
              <w:rPr>
                <w:rFonts w:cstheme="minorHAnsi"/>
                <w:spacing w:val="-2"/>
                <w:sz w:val="20"/>
                <w:szCs w:val="20"/>
                <w:lang w:val="hr-HR"/>
              </w:rPr>
            </w:pPr>
            <w:r w:rsidRPr="00733F72">
              <w:rPr>
                <w:rFonts w:cstheme="minorHAnsi"/>
                <w:spacing w:val="-2"/>
                <w:sz w:val="20"/>
                <w:szCs w:val="20"/>
                <w:lang w:val="hr-HR"/>
              </w:rPr>
              <w:t>I</w:t>
            </w:r>
          </w:p>
        </w:tc>
        <w:tc>
          <w:tcPr>
            <w:tcW w:w="553" w:type="dxa"/>
            <w:tcBorders>
              <w:left w:val="single" w:sz="4" w:space="0" w:color="808080"/>
              <w:bottom w:val="single" w:sz="4" w:space="0" w:color="000000"/>
              <w:right w:val="single" w:sz="4" w:space="0" w:color="808080"/>
            </w:tcBorders>
            <w:shd w:val="clear" w:color="auto" w:fill="auto"/>
            <w:vAlign w:val="center"/>
          </w:tcPr>
          <w:p w14:paraId="0DE68557"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w:t>
            </w:r>
          </w:p>
        </w:tc>
        <w:tc>
          <w:tcPr>
            <w:tcW w:w="3285" w:type="dxa"/>
            <w:tcBorders>
              <w:top w:val="single" w:sz="4" w:space="0" w:color="808080"/>
              <w:left w:val="nil"/>
              <w:bottom w:val="single" w:sz="4" w:space="0" w:color="auto"/>
              <w:right w:val="nil"/>
            </w:tcBorders>
            <w:shd w:val="clear" w:color="auto" w:fill="auto"/>
            <w:noWrap/>
            <w:vAlign w:val="center"/>
          </w:tcPr>
          <w:p w14:paraId="5F96022A" w14:textId="3253DEAC" w:rsidR="00733F72" w:rsidRPr="00237650" w:rsidRDefault="00A67471" w:rsidP="00A67471">
            <w:pPr>
              <w:rPr>
                <w:rFonts w:cstheme="minorHAnsi"/>
                <w:sz w:val="20"/>
                <w:szCs w:val="20"/>
                <w:lang w:val="hr-HR"/>
              </w:rPr>
            </w:pPr>
            <w:r>
              <w:rPr>
                <w:rFonts w:eastAsia="Times New Roman" w:cstheme="minorHAnsi"/>
                <w:sz w:val="20"/>
                <w:szCs w:val="20"/>
                <w:lang w:val="hr-HR"/>
              </w:rPr>
              <w:t>dr. sc. Marina Čepo</w:t>
            </w:r>
          </w:p>
        </w:tc>
        <w:tc>
          <w:tcPr>
            <w:tcW w:w="709" w:type="dxa"/>
            <w:tcBorders>
              <w:top w:val="single" w:sz="4" w:space="0" w:color="808080"/>
              <w:left w:val="single" w:sz="4" w:space="0" w:color="auto"/>
              <w:bottom w:val="single" w:sz="4" w:space="0" w:color="auto"/>
              <w:right w:val="single" w:sz="4" w:space="0" w:color="808080"/>
            </w:tcBorders>
            <w:shd w:val="clear" w:color="auto" w:fill="auto"/>
            <w:noWrap/>
            <w:vAlign w:val="center"/>
          </w:tcPr>
          <w:p w14:paraId="18DE01DE" w14:textId="77777777" w:rsidR="00733F72" w:rsidRPr="00733F72" w:rsidRDefault="00733F72" w:rsidP="00733F72">
            <w:pPr>
              <w:jc w:val="center"/>
              <w:rPr>
                <w:rFonts w:cstheme="minorHAnsi"/>
                <w:sz w:val="20"/>
                <w:szCs w:val="20"/>
                <w:lang w:val="hr-HR"/>
              </w:rPr>
            </w:pPr>
          </w:p>
        </w:tc>
        <w:tc>
          <w:tcPr>
            <w:tcW w:w="567" w:type="dxa"/>
            <w:gridSpan w:val="2"/>
            <w:tcBorders>
              <w:top w:val="single" w:sz="4" w:space="0" w:color="808080"/>
              <w:left w:val="nil"/>
              <w:bottom w:val="single" w:sz="4" w:space="0" w:color="auto"/>
              <w:right w:val="single" w:sz="4" w:space="0" w:color="808080"/>
            </w:tcBorders>
            <w:shd w:val="clear" w:color="auto" w:fill="auto"/>
            <w:noWrap/>
            <w:vAlign w:val="center"/>
          </w:tcPr>
          <w:p w14:paraId="17FA57C0" w14:textId="77777777" w:rsidR="00733F72" w:rsidRPr="00733F72" w:rsidRDefault="00733F72" w:rsidP="00733F72">
            <w:pPr>
              <w:jc w:val="center"/>
              <w:rPr>
                <w:rFonts w:cstheme="minorHAnsi"/>
                <w:sz w:val="20"/>
                <w:szCs w:val="20"/>
                <w:lang w:val="hr-HR"/>
              </w:rPr>
            </w:pPr>
          </w:p>
        </w:tc>
        <w:tc>
          <w:tcPr>
            <w:tcW w:w="857" w:type="dxa"/>
            <w:tcBorders>
              <w:top w:val="single" w:sz="4" w:space="0" w:color="808080"/>
              <w:left w:val="nil"/>
              <w:bottom w:val="single" w:sz="4" w:space="0" w:color="auto"/>
              <w:right w:val="single" w:sz="4" w:space="0" w:color="auto"/>
            </w:tcBorders>
            <w:shd w:val="clear" w:color="auto" w:fill="auto"/>
            <w:noWrap/>
            <w:vAlign w:val="center"/>
          </w:tcPr>
          <w:p w14:paraId="7A0519C4"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15T</w:t>
            </w:r>
          </w:p>
        </w:tc>
        <w:tc>
          <w:tcPr>
            <w:tcW w:w="791" w:type="dxa"/>
            <w:tcBorders>
              <w:top w:val="single" w:sz="4" w:space="0" w:color="808080"/>
              <w:left w:val="nil"/>
              <w:bottom w:val="single" w:sz="4" w:space="0" w:color="auto"/>
              <w:right w:val="single" w:sz="4" w:space="0" w:color="808080"/>
            </w:tcBorders>
            <w:shd w:val="clear" w:color="auto" w:fill="auto"/>
            <w:noWrap/>
            <w:vAlign w:val="center"/>
          </w:tcPr>
          <w:p w14:paraId="30BA7D2C" w14:textId="77777777" w:rsidR="00733F72" w:rsidRPr="00733F72" w:rsidRDefault="00733F72" w:rsidP="00733F72">
            <w:pPr>
              <w:jc w:val="center"/>
              <w:rPr>
                <w:rFonts w:eastAsia="Times New Roman" w:cstheme="minorHAnsi"/>
                <w:sz w:val="20"/>
                <w:szCs w:val="20"/>
                <w:lang w:val="hr-HR"/>
              </w:rPr>
            </w:pPr>
          </w:p>
        </w:tc>
        <w:tc>
          <w:tcPr>
            <w:tcW w:w="711" w:type="dxa"/>
            <w:gridSpan w:val="3"/>
            <w:tcBorders>
              <w:top w:val="single" w:sz="4" w:space="0" w:color="808080"/>
              <w:left w:val="nil"/>
              <w:bottom w:val="single" w:sz="4" w:space="0" w:color="auto"/>
              <w:right w:val="single" w:sz="4" w:space="0" w:color="808080"/>
            </w:tcBorders>
            <w:shd w:val="clear" w:color="auto" w:fill="auto"/>
            <w:noWrap/>
            <w:vAlign w:val="center"/>
          </w:tcPr>
          <w:p w14:paraId="7D60DC52" w14:textId="77777777" w:rsidR="00733F72" w:rsidRPr="00733F72" w:rsidRDefault="00733F72" w:rsidP="00733F72">
            <w:pPr>
              <w:jc w:val="center"/>
              <w:rPr>
                <w:rFonts w:eastAsia="Times New Roman" w:cstheme="minorHAnsi"/>
                <w:sz w:val="20"/>
                <w:szCs w:val="20"/>
                <w:lang w:val="hr-HR"/>
              </w:rPr>
            </w:pPr>
          </w:p>
        </w:tc>
        <w:tc>
          <w:tcPr>
            <w:tcW w:w="992" w:type="dxa"/>
            <w:tcBorders>
              <w:top w:val="single" w:sz="4" w:space="0" w:color="808080"/>
              <w:left w:val="nil"/>
              <w:bottom w:val="single" w:sz="4" w:space="0" w:color="auto"/>
              <w:right w:val="single" w:sz="4" w:space="0" w:color="auto"/>
            </w:tcBorders>
            <w:shd w:val="clear" w:color="auto" w:fill="auto"/>
            <w:noWrap/>
            <w:vAlign w:val="center"/>
          </w:tcPr>
          <w:p w14:paraId="07F11FBE" w14:textId="77777777" w:rsidR="00733F72" w:rsidRPr="00733F72" w:rsidRDefault="00733F72" w:rsidP="00733F72">
            <w:pPr>
              <w:jc w:val="center"/>
              <w:rPr>
                <w:rFonts w:eastAsia="Times New Roman" w:cstheme="minorHAnsi"/>
                <w:sz w:val="20"/>
                <w:szCs w:val="20"/>
                <w:lang w:val="hr-HR"/>
              </w:rPr>
            </w:pPr>
            <w:r w:rsidRPr="00733F72">
              <w:rPr>
                <w:rFonts w:cstheme="minorHAnsi"/>
                <w:sz w:val="20"/>
                <w:szCs w:val="20"/>
                <w:lang w:val="hr-HR"/>
              </w:rPr>
              <w:t>(1)</w:t>
            </w:r>
          </w:p>
        </w:tc>
      </w:tr>
      <w:tr w:rsidR="00733F72" w:rsidRPr="00CF47A7" w14:paraId="7E6073A0"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0E0729D5" w14:textId="77777777" w:rsidR="00733F72" w:rsidRPr="00CF47A7" w:rsidRDefault="00733F72" w:rsidP="00733F72">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DC7F95" w14:textId="77777777"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15</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6199" w14:textId="77777777" w:rsidR="00733F72" w:rsidRPr="00733F72" w:rsidRDefault="00733F72" w:rsidP="00733F72">
            <w:pPr>
              <w:jc w:val="center"/>
              <w:rPr>
                <w:rFonts w:eastAsia="Times New Roman" w:cstheme="minorHAnsi"/>
                <w:sz w:val="20"/>
                <w:szCs w:val="20"/>
                <w:lang w:val="hr-HR"/>
              </w:rPr>
            </w:pPr>
            <w:r w:rsidRPr="00733F72">
              <w:rPr>
                <w:rFonts w:eastAsia="Times New Roman" w:cstheme="minorHAnsi"/>
                <w:sz w:val="20"/>
                <w:szCs w:val="20"/>
                <w:lang w:val="hr-HR"/>
              </w:rPr>
              <w:t>GLUI 0802</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82F0F" w14:textId="77777777" w:rsidR="00733F72" w:rsidRPr="00733F72" w:rsidRDefault="00733F72" w:rsidP="00733F72">
            <w:pPr>
              <w:rPr>
                <w:rFonts w:eastAsia="Times New Roman" w:cstheme="minorHAnsi"/>
                <w:sz w:val="20"/>
                <w:szCs w:val="20"/>
                <w:lang w:val="hr-HR"/>
              </w:rPr>
            </w:pPr>
            <w:r w:rsidRPr="00733F72">
              <w:rPr>
                <w:rFonts w:eastAsia="Times New Roman" w:cstheme="minorHAnsi"/>
                <w:sz w:val="20"/>
                <w:szCs w:val="20"/>
                <w:lang w:val="hr-HR"/>
              </w:rPr>
              <w:t>Dramaturgija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20B52" w14:textId="77777777" w:rsidR="00733F72" w:rsidRPr="00733F72" w:rsidRDefault="00733F72" w:rsidP="00733F72">
            <w:pPr>
              <w:jc w:val="center"/>
              <w:rPr>
                <w:rFonts w:eastAsia="Times New Roman" w:cstheme="minorHAnsi"/>
                <w:sz w:val="20"/>
                <w:szCs w:val="20"/>
                <w:lang w:val="hr-HR"/>
              </w:rPr>
            </w:pPr>
            <w:r w:rsidRPr="00733F72">
              <w:rPr>
                <w:rFonts w:eastAsia="Times New Roman"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91D75" w14:textId="77777777" w:rsidR="00733F72" w:rsidRPr="00733F72" w:rsidRDefault="00733F72" w:rsidP="00733F72">
            <w:pPr>
              <w:jc w:val="center"/>
              <w:rPr>
                <w:rFonts w:eastAsia="Times New Roman" w:cstheme="minorHAnsi"/>
                <w:sz w:val="20"/>
                <w:szCs w:val="20"/>
                <w:lang w:val="hr-HR"/>
              </w:rPr>
            </w:pPr>
            <w:r w:rsidRPr="00733F72">
              <w:rPr>
                <w:rFonts w:eastAsia="Times New Roman" w:cstheme="minorHAnsi"/>
                <w:sz w:val="20"/>
                <w:szCs w:val="20"/>
                <w:lang w:val="hr-HR"/>
              </w:rPr>
              <w:t>2</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BF516" w14:textId="56190B62" w:rsidR="00733F72" w:rsidRPr="00237650" w:rsidRDefault="004E1DEE" w:rsidP="00733F72">
            <w:pPr>
              <w:rPr>
                <w:rFonts w:eastAsia="Times New Roman" w:cstheme="minorHAnsi"/>
                <w:sz w:val="20"/>
                <w:szCs w:val="20"/>
                <w:lang w:val="hr-HR"/>
              </w:rPr>
            </w:pPr>
            <w:r w:rsidRPr="00237650">
              <w:rPr>
                <w:rFonts w:eastAsia="Times New Roman" w:cstheme="minorHAnsi"/>
                <w:sz w:val="20"/>
                <w:szCs w:val="20"/>
                <w:lang w:val="hr-HR"/>
              </w:rPr>
              <w:t>i</w:t>
            </w:r>
            <w:r w:rsidR="00733F72" w:rsidRPr="00237650">
              <w:rPr>
                <w:rFonts w:eastAsia="Times New Roman" w:cstheme="minorHAnsi"/>
                <w:sz w:val="20"/>
                <w:szCs w:val="20"/>
                <w:lang w:val="hr-HR"/>
              </w:rPr>
              <w:t>zv.</w:t>
            </w:r>
            <w:r w:rsidR="00827FC3" w:rsidRPr="00237650">
              <w:rPr>
                <w:rFonts w:eastAsia="Times New Roman" w:cstheme="minorHAnsi"/>
                <w:sz w:val="20"/>
                <w:szCs w:val="20"/>
                <w:lang w:val="hr-HR"/>
              </w:rPr>
              <w:t xml:space="preserve"> </w:t>
            </w:r>
            <w:r w:rsidR="00733F72" w:rsidRPr="00237650">
              <w:rPr>
                <w:rFonts w:eastAsia="Times New Roman" w:cstheme="minorHAnsi"/>
                <w:sz w:val="20"/>
                <w:szCs w:val="20"/>
                <w:lang w:val="hr-HR"/>
              </w:rPr>
              <w:t>prof. art</w:t>
            </w:r>
            <w:r w:rsidR="00827FC3" w:rsidRPr="00237650">
              <w:rPr>
                <w:rFonts w:eastAsia="Times New Roman" w:cstheme="minorHAnsi"/>
                <w:sz w:val="20"/>
                <w:szCs w:val="20"/>
                <w:lang w:val="hr-HR"/>
              </w:rPr>
              <w:t>.</w:t>
            </w:r>
            <w:r w:rsidR="00733F72" w:rsidRPr="00237650">
              <w:rPr>
                <w:rFonts w:eastAsia="Times New Roman" w:cstheme="minorHAnsi"/>
                <w:sz w:val="20"/>
                <w:szCs w:val="20"/>
                <w:lang w:val="hr-HR"/>
              </w:rPr>
              <w:t xml:space="preserve"> Marijana Nola</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A60FD5" w14:textId="77777777" w:rsidR="00733F72" w:rsidRPr="00733F72" w:rsidRDefault="00733F72" w:rsidP="00733F72">
            <w:pPr>
              <w:jc w:val="center"/>
              <w:rPr>
                <w:rFonts w:eastAsia="Times New Roman" w:cstheme="minorHAnsi"/>
                <w:sz w:val="20"/>
                <w:szCs w:val="20"/>
                <w:lang w:val="hr-HR"/>
              </w:rPr>
            </w:pP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41BA12C1" w14:textId="77777777" w:rsidR="00733F72" w:rsidRPr="00733F72" w:rsidRDefault="00733F72" w:rsidP="00733F72">
            <w:pPr>
              <w:jc w:val="center"/>
              <w:rPr>
                <w:rFonts w:eastAsia="Times New Roman" w:cstheme="minorHAnsi"/>
                <w:sz w:val="20"/>
                <w:szCs w:val="20"/>
                <w:lang w:val="hr-HR"/>
              </w:rPr>
            </w:pPr>
            <w:r w:rsidRPr="00733F72">
              <w:rPr>
                <w:rFonts w:eastAsia="Times New Roman" w:cstheme="minorHAnsi"/>
                <w:sz w:val="20"/>
                <w:szCs w:val="20"/>
                <w:lang w:val="hr-HR"/>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1A6E4EAE" w14:textId="77777777" w:rsidR="00733F72" w:rsidRPr="00733F72" w:rsidRDefault="00733F72" w:rsidP="00733F72">
            <w:pPr>
              <w:jc w:val="center"/>
              <w:rPr>
                <w:rFonts w:eastAsia="Times New Roman" w:cstheme="minorHAnsi"/>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4CD3784" w14:textId="77777777" w:rsidR="00733F72" w:rsidRPr="00733F72" w:rsidRDefault="00733F72" w:rsidP="00733F72">
            <w:pPr>
              <w:jc w:val="center"/>
              <w:rPr>
                <w:rFonts w:eastAsia="Times New Roman" w:cstheme="minorHAnsi"/>
                <w:sz w:val="20"/>
                <w:szCs w:val="20"/>
                <w:lang w:val="hr-HR"/>
              </w:rPr>
            </w:pP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1FD76F50" w14:textId="77777777" w:rsidR="00733F72" w:rsidRPr="00733F72" w:rsidRDefault="00733F72" w:rsidP="00733F72">
            <w:pPr>
              <w:jc w:val="center"/>
              <w:rPr>
                <w:rFonts w:cstheme="minorHAnsi"/>
                <w:sz w:val="20"/>
                <w:szCs w:val="20"/>
                <w:lang w:val="hr-HR"/>
              </w:rPr>
            </w:pPr>
            <w:r w:rsidRPr="00733F72">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6D617EC" w14:textId="77777777" w:rsidR="00733F72" w:rsidRPr="00733F72" w:rsidRDefault="00733F72" w:rsidP="00733F72">
            <w:pPr>
              <w:jc w:val="center"/>
              <w:rPr>
                <w:rFonts w:eastAsia="Times New Roman" w:cstheme="minorHAnsi"/>
                <w:sz w:val="20"/>
                <w:szCs w:val="20"/>
                <w:lang w:val="hr-HR"/>
              </w:rPr>
            </w:pPr>
          </w:p>
        </w:tc>
      </w:tr>
      <w:tr w:rsidR="00733F72" w:rsidRPr="00CF47A7" w14:paraId="38981FA2" w14:textId="77777777" w:rsidTr="00015D5D">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2E8F899B" w14:textId="77777777" w:rsidR="00733F72" w:rsidRPr="00CF47A7" w:rsidRDefault="00733F72" w:rsidP="00733F72">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9EBDF3" w14:textId="7DAD0CA6"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w:t>
            </w:r>
            <w:r w:rsidR="00F706D5" w:rsidRPr="00F706D5">
              <w:rPr>
                <w:rFonts w:eastAsia="Times New Roman" w:cstheme="minorHAnsi"/>
                <w:sz w:val="20"/>
                <w:szCs w:val="20"/>
                <w:lang w:val="hr-HR"/>
              </w:rPr>
              <w:t>6</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9E76D" w14:textId="77777777" w:rsidR="00733F72" w:rsidRPr="004E1DEE" w:rsidRDefault="00733F72" w:rsidP="00733F72">
            <w:pPr>
              <w:jc w:val="center"/>
              <w:rPr>
                <w:rFonts w:cstheme="minorHAnsi"/>
                <w:sz w:val="20"/>
                <w:szCs w:val="20"/>
                <w:lang w:val="hr-HR"/>
              </w:rPr>
            </w:pPr>
            <w:r w:rsidRPr="004E1DEE">
              <w:rPr>
                <w:rFonts w:cstheme="minorHAnsi"/>
                <w:sz w:val="20"/>
                <w:szCs w:val="20"/>
                <w:lang w:val="hr-HR"/>
              </w:rPr>
              <w:t>BAKM-IZ-49</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FF367" w14:textId="77777777" w:rsidR="00733F72" w:rsidRPr="004E1DEE" w:rsidRDefault="00733F72" w:rsidP="00733F72">
            <w:pPr>
              <w:rPr>
                <w:rFonts w:cstheme="minorHAnsi"/>
                <w:spacing w:val="-2"/>
                <w:sz w:val="20"/>
                <w:szCs w:val="20"/>
                <w:lang w:val="hr-HR"/>
              </w:rPr>
            </w:pPr>
            <w:r w:rsidRPr="004E1DEE">
              <w:rPr>
                <w:rFonts w:cstheme="minorHAnsi"/>
                <w:spacing w:val="-2"/>
                <w:sz w:val="20"/>
                <w:szCs w:val="20"/>
                <w:lang w:val="hr-HR"/>
              </w:rPr>
              <w:t>Menadžment organizacija civilnog sektora i kulturnih centara</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6FBD"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7DC7"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3</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6A4E3" w14:textId="633606B9" w:rsidR="00733F72" w:rsidRPr="00237650" w:rsidRDefault="004E1DEE" w:rsidP="00733F72">
            <w:pPr>
              <w:rPr>
                <w:rFonts w:cstheme="minorHAnsi"/>
                <w:spacing w:val="-2"/>
                <w:sz w:val="20"/>
                <w:szCs w:val="20"/>
                <w:lang w:val="hr-HR"/>
              </w:rPr>
            </w:pPr>
            <w:r w:rsidRPr="00237650">
              <w:rPr>
                <w:rFonts w:cstheme="minorHAnsi"/>
                <w:spacing w:val="-2"/>
                <w:sz w:val="20"/>
                <w:szCs w:val="20"/>
                <w:lang w:val="hr-HR"/>
              </w:rPr>
              <w:t>d</w:t>
            </w:r>
            <w:r w:rsidR="00733F72" w:rsidRPr="00237650">
              <w:rPr>
                <w:rFonts w:cstheme="minorHAnsi"/>
                <w:spacing w:val="-2"/>
                <w:sz w:val="20"/>
                <w:szCs w:val="20"/>
                <w:lang w:val="hr-HR"/>
              </w:rPr>
              <w:t>oc. dr. sc. Damir Šebo</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18A58CCA" w14:textId="7304B412"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30</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61F381F4"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15</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55CD53C4" w14:textId="77777777" w:rsidR="00733F72" w:rsidRPr="004E1DEE" w:rsidRDefault="00733F72" w:rsidP="00733F72">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1137625" w14:textId="6A5F87D6" w:rsidR="00733F72" w:rsidRPr="004E1DEE" w:rsidRDefault="00733F72" w:rsidP="00733F72">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22A85185" w14:textId="6BC8AF5D" w:rsidR="00733F72" w:rsidRPr="004E1DEE" w:rsidRDefault="00733F72" w:rsidP="00733F72">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E4C1A42" w14:textId="77777777" w:rsidR="00733F72" w:rsidRPr="004E1DEE" w:rsidRDefault="00733F72" w:rsidP="00733F72">
            <w:pPr>
              <w:jc w:val="center"/>
              <w:rPr>
                <w:rFonts w:eastAsia="Times New Roman" w:cstheme="minorHAnsi"/>
                <w:sz w:val="20"/>
                <w:szCs w:val="20"/>
                <w:lang w:val="hr-HR"/>
              </w:rPr>
            </w:pPr>
          </w:p>
        </w:tc>
      </w:tr>
      <w:tr w:rsidR="00733F72" w:rsidRPr="00CF47A7" w14:paraId="60A5CC09" w14:textId="77777777" w:rsidTr="009E7A11">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3F025288" w14:textId="77777777" w:rsidR="00733F72" w:rsidRPr="00CF47A7" w:rsidRDefault="00733F72" w:rsidP="00733F72">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250C96" w14:textId="79BA9A86" w:rsidR="00733F72" w:rsidRPr="00F706D5" w:rsidRDefault="00733F72" w:rsidP="00733F72">
            <w:pPr>
              <w:jc w:val="center"/>
              <w:rPr>
                <w:rFonts w:eastAsia="Times New Roman" w:cstheme="minorHAnsi"/>
                <w:sz w:val="20"/>
                <w:szCs w:val="20"/>
                <w:lang w:val="hr-HR"/>
              </w:rPr>
            </w:pPr>
            <w:r w:rsidRPr="00F706D5">
              <w:rPr>
                <w:rFonts w:eastAsia="Times New Roman" w:cstheme="minorHAnsi"/>
                <w:sz w:val="20"/>
                <w:szCs w:val="20"/>
                <w:lang w:val="hr-HR"/>
              </w:rPr>
              <w:t>1</w:t>
            </w:r>
            <w:r w:rsidR="00F706D5" w:rsidRPr="00F706D5">
              <w:rPr>
                <w:rFonts w:eastAsia="Times New Roman" w:cstheme="minorHAnsi"/>
                <w:sz w:val="20"/>
                <w:szCs w:val="20"/>
                <w:lang w:val="hr-HR"/>
              </w:rPr>
              <w:t>7</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0C6E2" w14:textId="77777777" w:rsidR="00733F72" w:rsidRPr="004E1DEE" w:rsidRDefault="00733F72" w:rsidP="00733F72">
            <w:pPr>
              <w:jc w:val="center"/>
              <w:rPr>
                <w:rFonts w:cstheme="minorHAnsi"/>
                <w:sz w:val="20"/>
                <w:szCs w:val="20"/>
                <w:lang w:val="hr-HR"/>
              </w:rPr>
            </w:pPr>
            <w:r w:rsidRPr="004E1DEE">
              <w:rPr>
                <w:rFonts w:cstheme="minorHAnsi"/>
                <w:sz w:val="20"/>
                <w:szCs w:val="20"/>
                <w:lang w:val="hr-HR"/>
              </w:rPr>
              <w:t>LKBA 321</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AB79F" w14:textId="77777777" w:rsidR="00733F72" w:rsidRPr="004E1DEE" w:rsidRDefault="00733F72" w:rsidP="00733F72">
            <w:pPr>
              <w:rPr>
                <w:rFonts w:cstheme="minorHAnsi"/>
                <w:sz w:val="20"/>
                <w:szCs w:val="20"/>
                <w:lang w:val="hr-HR"/>
              </w:rPr>
            </w:pPr>
            <w:r w:rsidRPr="004E1DEE">
              <w:rPr>
                <w:rFonts w:cstheme="minorHAnsi"/>
                <w:sz w:val="20"/>
                <w:szCs w:val="20"/>
                <w:lang w:val="hr-HR"/>
              </w:rPr>
              <w:t>Povijest filma i videa 1</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341B5"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C6271"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2</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970E8" w14:textId="729329D4" w:rsidR="00733F72" w:rsidRPr="00237650" w:rsidRDefault="004E1DEE" w:rsidP="00733F72">
            <w:pPr>
              <w:rPr>
                <w:rFonts w:cstheme="minorHAnsi"/>
                <w:spacing w:val="-2"/>
                <w:sz w:val="20"/>
                <w:szCs w:val="20"/>
                <w:lang w:val="hr-HR"/>
              </w:rPr>
            </w:pPr>
            <w:r w:rsidRPr="00237650">
              <w:rPr>
                <w:rFonts w:cstheme="minorHAnsi"/>
                <w:spacing w:val="-2"/>
                <w:sz w:val="20"/>
                <w:szCs w:val="20"/>
                <w:lang w:val="hr-HR"/>
              </w:rPr>
              <w:t>i</w:t>
            </w:r>
            <w:r w:rsidR="00733F72" w:rsidRPr="00237650">
              <w:rPr>
                <w:rFonts w:cstheme="minorHAnsi"/>
                <w:spacing w:val="-2"/>
                <w:sz w:val="20"/>
                <w:szCs w:val="20"/>
                <w:lang w:val="hr-HR"/>
              </w:rPr>
              <w:t>zv. prof. art. Davor Šarić</w:t>
            </w:r>
          </w:p>
          <w:p w14:paraId="2AED2CB4" w14:textId="77777777" w:rsidR="00733F72" w:rsidRPr="00237650" w:rsidRDefault="00733F72" w:rsidP="00733F72">
            <w:pPr>
              <w:rPr>
                <w:rFonts w:cstheme="minorHAnsi"/>
                <w:spacing w:val="-2"/>
                <w:sz w:val="20"/>
                <w:szCs w:val="20"/>
                <w:lang w:val="hr-HR"/>
              </w:rPr>
            </w:pPr>
            <w:r w:rsidRPr="00237650">
              <w:rPr>
                <w:rFonts w:cstheme="minorHAnsi"/>
                <w:spacing w:val="-2"/>
                <w:sz w:val="20"/>
                <w:szCs w:val="20"/>
                <w:lang w:val="hr-HR"/>
              </w:rPr>
              <w:t>Barbara Balen, asistentica</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67D8C69D"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30</w:t>
            </w:r>
          </w:p>
          <w:p w14:paraId="0248567C" w14:textId="77777777" w:rsidR="00733F72" w:rsidRPr="004E1DEE" w:rsidRDefault="00733F72" w:rsidP="00733F72">
            <w:pPr>
              <w:jc w:val="center"/>
              <w:rPr>
                <w:rFonts w:cstheme="minorHAnsi"/>
                <w:spacing w:val="-2"/>
                <w:sz w:val="20"/>
                <w:szCs w:val="20"/>
                <w:lang w:val="hr-HR"/>
              </w:rPr>
            </w:pP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2C2A7BF6" w14:textId="77777777" w:rsidR="00733F72" w:rsidRPr="004E1DEE" w:rsidRDefault="00733F72" w:rsidP="00733F72">
            <w:pPr>
              <w:jc w:val="center"/>
              <w:rPr>
                <w:rFonts w:cstheme="minorHAnsi"/>
                <w:spacing w:val="-2"/>
                <w:sz w:val="20"/>
                <w:szCs w:val="20"/>
                <w:lang w:val="hr-HR"/>
              </w:rPr>
            </w:pPr>
          </w:p>
          <w:p w14:paraId="74E24696" w14:textId="77777777" w:rsidR="00733F72" w:rsidRPr="004E1DEE" w:rsidRDefault="00733F72" w:rsidP="00733F72">
            <w:pPr>
              <w:jc w:val="center"/>
              <w:rPr>
                <w:rFonts w:cstheme="minorHAnsi"/>
                <w:spacing w:val="-2"/>
                <w:sz w:val="20"/>
                <w:szCs w:val="20"/>
                <w:lang w:val="hr-HR"/>
              </w:rPr>
            </w:pPr>
            <w:r w:rsidRPr="004E1DEE">
              <w:rPr>
                <w:rFonts w:cstheme="minorHAnsi"/>
                <w:spacing w:val="-2"/>
                <w:sz w:val="20"/>
                <w:szCs w:val="20"/>
                <w:lang w:val="hr-HR"/>
              </w:rPr>
              <w:t>30</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7BADE82" w14:textId="77777777" w:rsidR="00733F72" w:rsidRPr="004E1DEE" w:rsidRDefault="00733F72" w:rsidP="00733F72">
            <w:pPr>
              <w:jc w:val="center"/>
              <w:rPr>
                <w:rFonts w:cstheme="minorHAnsi"/>
                <w:spacing w:val="-2"/>
                <w:sz w:val="20"/>
                <w:szCs w:val="20"/>
                <w:lang w:val="hr-HR"/>
              </w:rPr>
            </w:pPr>
          </w:p>
        </w:tc>
        <w:tc>
          <w:tcPr>
            <w:tcW w:w="791" w:type="dxa"/>
            <w:tcBorders>
              <w:top w:val="single" w:sz="4" w:space="0" w:color="auto"/>
              <w:left w:val="single" w:sz="4" w:space="0" w:color="auto"/>
              <w:bottom w:val="single" w:sz="4" w:space="0" w:color="auto"/>
              <w:right w:val="single" w:sz="4" w:space="0" w:color="808080"/>
            </w:tcBorders>
            <w:shd w:val="clear" w:color="auto" w:fill="auto"/>
            <w:noWrap/>
          </w:tcPr>
          <w:p w14:paraId="46F6D800" w14:textId="77777777" w:rsidR="00733F72" w:rsidRPr="004E1DEE" w:rsidRDefault="00733F72" w:rsidP="00733F72">
            <w:pPr>
              <w:jc w:val="center"/>
              <w:rPr>
                <w:rFonts w:cstheme="minorHAnsi"/>
                <w:sz w:val="20"/>
                <w:szCs w:val="20"/>
                <w:lang w:val="hr-HR"/>
              </w:rPr>
            </w:pPr>
            <w:r w:rsidRPr="004E1DEE">
              <w:rPr>
                <w:rFonts w:cstheme="minorHAnsi"/>
                <w:sz w:val="20"/>
                <w:szCs w:val="20"/>
                <w:lang w:val="hr-HR"/>
              </w:rPr>
              <w:t>(1)</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tcPr>
          <w:p w14:paraId="0844118D" w14:textId="77777777" w:rsidR="004E1DEE" w:rsidRPr="004E1DEE" w:rsidRDefault="004E1DEE" w:rsidP="00733F72">
            <w:pPr>
              <w:jc w:val="center"/>
              <w:rPr>
                <w:rFonts w:cstheme="minorHAnsi"/>
                <w:sz w:val="20"/>
                <w:szCs w:val="20"/>
                <w:lang w:val="hr-HR"/>
              </w:rPr>
            </w:pPr>
          </w:p>
          <w:p w14:paraId="06C94960" w14:textId="127E09A1" w:rsidR="00733F72" w:rsidRPr="004E1DEE" w:rsidRDefault="00733F72" w:rsidP="00733F72">
            <w:pPr>
              <w:jc w:val="center"/>
              <w:rPr>
                <w:rFonts w:cstheme="minorHAnsi"/>
                <w:sz w:val="20"/>
                <w:szCs w:val="20"/>
                <w:lang w:val="hr-HR"/>
              </w:rPr>
            </w:pPr>
            <w:r w:rsidRPr="004E1DEE">
              <w:rPr>
                <w:rFonts w:cstheme="minorHAnsi"/>
                <w:sz w:val="20"/>
                <w:szCs w:val="20"/>
                <w:lang w:val="hr-HR"/>
              </w:rPr>
              <w:t>(1)</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7310A563" w14:textId="77777777" w:rsidR="00733F72" w:rsidRPr="004E1DEE" w:rsidRDefault="00733F72" w:rsidP="00733F72">
            <w:pPr>
              <w:jc w:val="center"/>
              <w:rPr>
                <w:rFonts w:eastAsia="Times New Roman" w:cstheme="minorHAnsi"/>
                <w:sz w:val="20"/>
                <w:szCs w:val="20"/>
                <w:lang w:val="hr-HR"/>
              </w:rPr>
            </w:pPr>
          </w:p>
        </w:tc>
      </w:tr>
      <w:tr w:rsidR="004E1DEE" w:rsidRPr="00CF47A7" w14:paraId="02C4B023" w14:textId="77777777" w:rsidTr="00015D5D">
        <w:trPr>
          <w:gridAfter w:val="1"/>
          <w:wAfter w:w="13" w:type="dxa"/>
          <w:trHeight w:val="300"/>
        </w:trPr>
        <w:tc>
          <w:tcPr>
            <w:tcW w:w="239" w:type="dxa"/>
            <w:tcBorders>
              <w:top w:val="nil"/>
              <w:left w:val="nil"/>
              <w:bottom w:val="nil"/>
              <w:right w:val="single" w:sz="4" w:space="0" w:color="auto"/>
            </w:tcBorders>
            <w:shd w:val="clear" w:color="auto" w:fill="auto"/>
            <w:noWrap/>
            <w:vAlign w:val="center"/>
          </w:tcPr>
          <w:p w14:paraId="3A355C35" w14:textId="77777777" w:rsidR="004E1DEE" w:rsidRPr="00CF47A7" w:rsidRDefault="004E1DEE" w:rsidP="004E1DEE">
            <w:pPr>
              <w:rPr>
                <w:rFonts w:eastAsia="Times New Roman" w:cstheme="minorHAnsi"/>
                <w:sz w:val="20"/>
                <w:szCs w:val="20"/>
                <w:lang w:val="hr-HR"/>
              </w:rPr>
            </w:pPr>
          </w:p>
        </w:tc>
        <w:tc>
          <w:tcPr>
            <w:tcW w:w="7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1F2AB2" w14:textId="1946818C" w:rsidR="004E1DEE" w:rsidRPr="00F706D5" w:rsidRDefault="004E1DEE" w:rsidP="004E1DEE">
            <w:pPr>
              <w:jc w:val="center"/>
              <w:rPr>
                <w:rFonts w:eastAsia="Times New Roman" w:cstheme="minorHAnsi"/>
                <w:sz w:val="20"/>
                <w:szCs w:val="20"/>
                <w:lang w:val="hr-HR"/>
              </w:rPr>
            </w:pPr>
            <w:r w:rsidRPr="00F706D5">
              <w:rPr>
                <w:rFonts w:eastAsia="Times New Roman" w:cstheme="minorHAnsi"/>
                <w:sz w:val="20"/>
                <w:szCs w:val="20"/>
                <w:lang w:val="hr-HR"/>
              </w:rPr>
              <w:t>1</w:t>
            </w:r>
            <w:r w:rsidR="00F706D5" w:rsidRPr="00F706D5">
              <w:rPr>
                <w:rFonts w:eastAsia="Times New Roman" w:cstheme="minorHAnsi"/>
                <w:sz w:val="20"/>
                <w:szCs w:val="20"/>
                <w:lang w:val="hr-HR"/>
              </w:rPr>
              <w:t>8</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AAC2" w14:textId="5244CF8C" w:rsidR="004E1DEE" w:rsidRPr="004E1DEE" w:rsidRDefault="004E1DEE" w:rsidP="004E1DEE">
            <w:pPr>
              <w:jc w:val="center"/>
              <w:rPr>
                <w:rFonts w:cstheme="minorHAnsi"/>
                <w:sz w:val="20"/>
                <w:szCs w:val="20"/>
                <w:lang w:val="hr-HR"/>
              </w:rPr>
            </w:pPr>
            <w:r w:rsidRPr="00CF47A7">
              <w:rPr>
                <w:rFonts w:cstheme="minorHAnsi"/>
                <w:spacing w:val="-2"/>
                <w:sz w:val="20"/>
                <w:szCs w:val="20"/>
                <w:lang w:val="hr-HR"/>
              </w:rPr>
              <w:t>PD Glazbena pedagogij</w:t>
            </w:r>
            <w:r w:rsidR="00331D82">
              <w:rPr>
                <w:rFonts w:cstheme="minorHAnsi"/>
                <w:spacing w:val="-2"/>
                <w:sz w:val="20"/>
                <w:szCs w:val="20"/>
                <w:lang w:val="hr-HR"/>
              </w:rPr>
              <w:t>a</w:t>
            </w:r>
          </w:p>
        </w:tc>
        <w:tc>
          <w:tcPr>
            <w:tcW w:w="27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A1E0" w14:textId="6E24FB06" w:rsidR="004E1DEE" w:rsidRPr="004E1DEE" w:rsidRDefault="004E1DEE" w:rsidP="004E1DEE">
            <w:pPr>
              <w:rPr>
                <w:rFonts w:cstheme="minorHAnsi"/>
                <w:sz w:val="20"/>
                <w:szCs w:val="20"/>
                <w:lang w:val="hr-HR"/>
              </w:rPr>
            </w:pPr>
            <w:r w:rsidRPr="00CF47A7">
              <w:rPr>
                <w:rFonts w:cstheme="minorHAnsi"/>
                <w:spacing w:val="-2"/>
                <w:sz w:val="20"/>
                <w:szCs w:val="20"/>
                <w:lang w:val="hr-HR"/>
              </w:rPr>
              <w:t xml:space="preserve">Sudjelovanje u projektu Odsjeka </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0092" w14:textId="1BBF14DC" w:rsidR="004E1DEE" w:rsidRPr="004E1DEE" w:rsidRDefault="004E1DEE" w:rsidP="004E1DEE">
            <w:pPr>
              <w:jc w:val="center"/>
              <w:rPr>
                <w:rFonts w:cstheme="minorHAnsi"/>
                <w:spacing w:val="-2"/>
                <w:sz w:val="20"/>
                <w:szCs w:val="20"/>
                <w:lang w:val="hr-HR"/>
              </w:rPr>
            </w:pPr>
            <w:r w:rsidRPr="00CF47A7">
              <w:rPr>
                <w:rFonts w:cstheme="minorHAnsi"/>
                <w:sz w:val="20"/>
                <w:szCs w:val="20"/>
                <w:lang w:val="hr-HR"/>
              </w:rPr>
              <w:t>I</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98D9F" w14:textId="0C90032F" w:rsidR="004E1DEE" w:rsidRPr="004E1DEE" w:rsidRDefault="004E1DEE" w:rsidP="004E1DEE">
            <w:pPr>
              <w:jc w:val="center"/>
              <w:rPr>
                <w:rFonts w:cstheme="minorHAnsi"/>
                <w:spacing w:val="-2"/>
                <w:sz w:val="20"/>
                <w:szCs w:val="20"/>
                <w:lang w:val="hr-HR"/>
              </w:rPr>
            </w:pPr>
            <w:r w:rsidRPr="00CF47A7">
              <w:rPr>
                <w:rFonts w:cstheme="minorHAnsi"/>
                <w:spacing w:val="-2"/>
                <w:sz w:val="20"/>
                <w:szCs w:val="20"/>
                <w:lang w:val="hr-HR"/>
              </w:rPr>
              <w:t>1</w:t>
            </w:r>
          </w:p>
        </w:tc>
        <w:tc>
          <w:tcPr>
            <w:tcW w:w="32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AE986" w14:textId="0BD6CB97" w:rsidR="004E1DEE" w:rsidRPr="00237650" w:rsidRDefault="004E1DEE" w:rsidP="004E1DEE">
            <w:pPr>
              <w:rPr>
                <w:rFonts w:cstheme="minorHAnsi"/>
                <w:spacing w:val="-2"/>
                <w:sz w:val="20"/>
                <w:szCs w:val="20"/>
                <w:lang w:val="hr-HR"/>
              </w:rPr>
            </w:pPr>
            <w:r w:rsidRPr="00237650">
              <w:rPr>
                <w:rFonts w:eastAsia="Times New Roman" w:cstheme="minorHAnsi"/>
                <w:sz w:val="20"/>
                <w:szCs w:val="20"/>
                <w:lang w:val="hr-HR"/>
              </w:rPr>
              <w:t>doc. dr. sc. Damir Šebo</w:t>
            </w:r>
          </w:p>
        </w:tc>
        <w:tc>
          <w:tcPr>
            <w:tcW w:w="709"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60FD8E92" w14:textId="4A4D0518" w:rsidR="004E1DEE" w:rsidRPr="004E1DEE" w:rsidRDefault="004E1DEE" w:rsidP="004E1DEE">
            <w:pPr>
              <w:jc w:val="center"/>
              <w:rPr>
                <w:rFonts w:cstheme="minorHAnsi"/>
                <w:spacing w:val="-2"/>
                <w:sz w:val="20"/>
                <w:szCs w:val="20"/>
                <w:lang w:val="hr-HR"/>
              </w:rPr>
            </w:pPr>
            <w:r w:rsidRPr="00CF47A7">
              <w:rPr>
                <w:rFonts w:cstheme="minorHAnsi"/>
                <w:spacing w:val="-2"/>
                <w:sz w:val="20"/>
                <w:szCs w:val="20"/>
                <w:lang w:val="hr-HR"/>
              </w:rPr>
              <w:t>-</w:t>
            </w:r>
          </w:p>
        </w:tc>
        <w:tc>
          <w:tcPr>
            <w:tcW w:w="567" w:type="dxa"/>
            <w:gridSpan w:val="2"/>
            <w:tcBorders>
              <w:top w:val="single" w:sz="4" w:space="0" w:color="auto"/>
              <w:left w:val="single" w:sz="4" w:space="0" w:color="808080"/>
              <w:bottom w:val="single" w:sz="4" w:space="0" w:color="auto"/>
              <w:right w:val="single" w:sz="4" w:space="0" w:color="808080"/>
            </w:tcBorders>
            <w:shd w:val="clear" w:color="auto" w:fill="auto"/>
            <w:noWrap/>
            <w:vAlign w:val="center"/>
          </w:tcPr>
          <w:p w14:paraId="7A536F85" w14:textId="07C94E20" w:rsidR="004E1DEE" w:rsidRPr="004E1DEE" w:rsidRDefault="004E1DEE" w:rsidP="004E1DEE">
            <w:pPr>
              <w:jc w:val="center"/>
              <w:rPr>
                <w:rFonts w:cstheme="minorHAnsi"/>
                <w:spacing w:val="-2"/>
                <w:sz w:val="20"/>
                <w:szCs w:val="20"/>
                <w:lang w:val="hr-HR"/>
              </w:rPr>
            </w:pPr>
            <w:r w:rsidRPr="00CF47A7">
              <w:rPr>
                <w:rFonts w:cstheme="minorHAnsi"/>
                <w:spacing w:val="-2"/>
                <w:sz w:val="20"/>
                <w:szCs w:val="20"/>
                <w:lang w:val="hr-HR"/>
              </w:rPr>
              <w:t>-</w:t>
            </w:r>
          </w:p>
        </w:tc>
        <w:tc>
          <w:tcPr>
            <w:tcW w:w="857"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6DEA4483" w14:textId="50C6E463" w:rsidR="004E1DEE" w:rsidRPr="004E1DEE" w:rsidRDefault="004E1DEE" w:rsidP="004E1DEE">
            <w:pPr>
              <w:jc w:val="center"/>
              <w:rPr>
                <w:rFonts w:cstheme="minorHAnsi"/>
                <w:spacing w:val="-2"/>
                <w:sz w:val="20"/>
                <w:szCs w:val="20"/>
                <w:lang w:val="hr-HR"/>
              </w:rPr>
            </w:pPr>
            <w:r w:rsidRPr="00CF47A7">
              <w:rPr>
                <w:rFonts w:cstheme="minorHAnsi"/>
                <w:spacing w:val="-2"/>
                <w:sz w:val="20"/>
                <w:szCs w:val="20"/>
                <w:lang w:val="hr-HR"/>
              </w:rPr>
              <w:t>-</w:t>
            </w:r>
          </w:p>
        </w:tc>
        <w:tc>
          <w:tcPr>
            <w:tcW w:w="791" w:type="dxa"/>
            <w:tcBorders>
              <w:top w:val="single" w:sz="4" w:space="0" w:color="auto"/>
              <w:left w:val="single" w:sz="4" w:space="0" w:color="auto"/>
              <w:bottom w:val="single" w:sz="4" w:space="0" w:color="auto"/>
              <w:right w:val="single" w:sz="4" w:space="0" w:color="808080"/>
            </w:tcBorders>
            <w:shd w:val="clear" w:color="auto" w:fill="auto"/>
            <w:noWrap/>
            <w:vAlign w:val="center"/>
          </w:tcPr>
          <w:p w14:paraId="4F5357E4" w14:textId="79347DBB" w:rsidR="004E1DEE" w:rsidRPr="004E1DEE" w:rsidRDefault="004E1DEE" w:rsidP="004E1DEE">
            <w:pPr>
              <w:jc w:val="center"/>
              <w:rPr>
                <w:rFonts w:cstheme="minorHAnsi"/>
                <w:sz w:val="20"/>
                <w:szCs w:val="20"/>
                <w:lang w:val="hr-HR"/>
              </w:rPr>
            </w:pPr>
            <w:r w:rsidRPr="00CF47A7">
              <w:rPr>
                <w:rFonts w:cstheme="minorHAnsi"/>
                <w:spacing w:val="-2"/>
                <w:sz w:val="20"/>
                <w:szCs w:val="20"/>
                <w:lang w:val="hr-HR"/>
              </w:rPr>
              <w:t>-</w:t>
            </w:r>
          </w:p>
        </w:tc>
        <w:tc>
          <w:tcPr>
            <w:tcW w:w="711" w:type="dxa"/>
            <w:gridSpan w:val="3"/>
            <w:tcBorders>
              <w:top w:val="single" w:sz="4" w:space="0" w:color="auto"/>
              <w:left w:val="single" w:sz="4" w:space="0" w:color="808080"/>
              <w:bottom w:val="single" w:sz="4" w:space="0" w:color="auto"/>
              <w:right w:val="single" w:sz="4" w:space="0" w:color="808080"/>
            </w:tcBorders>
            <w:shd w:val="clear" w:color="auto" w:fill="auto"/>
            <w:noWrap/>
            <w:vAlign w:val="center"/>
          </w:tcPr>
          <w:p w14:paraId="4B5F9ADF" w14:textId="6DC871FB" w:rsidR="004E1DEE" w:rsidRPr="004E1DEE" w:rsidRDefault="004E1DEE" w:rsidP="004E1DEE">
            <w:pPr>
              <w:jc w:val="center"/>
              <w:rPr>
                <w:rFonts w:cstheme="minorHAnsi"/>
                <w:sz w:val="20"/>
                <w:szCs w:val="20"/>
                <w:lang w:val="hr-HR"/>
              </w:rPr>
            </w:pPr>
            <w:r w:rsidRPr="00CF47A7">
              <w:rPr>
                <w:rFonts w:cstheme="minorHAnsi"/>
                <w:spacing w:val="-2"/>
                <w:sz w:val="20"/>
                <w:szCs w:val="20"/>
                <w:lang w:val="hr-HR"/>
              </w:rPr>
              <w:t>-</w:t>
            </w:r>
          </w:p>
        </w:tc>
        <w:tc>
          <w:tcPr>
            <w:tcW w:w="992" w:type="dxa"/>
            <w:tcBorders>
              <w:top w:val="single" w:sz="4" w:space="0" w:color="auto"/>
              <w:left w:val="single" w:sz="4" w:space="0" w:color="808080"/>
              <w:bottom w:val="single" w:sz="4" w:space="0" w:color="auto"/>
              <w:right w:val="single" w:sz="4" w:space="0" w:color="auto"/>
            </w:tcBorders>
            <w:shd w:val="clear" w:color="auto" w:fill="auto"/>
            <w:noWrap/>
            <w:vAlign w:val="center"/>
          </w:tcPr>
          <w:p w14:paraId="2DC53D12" w14:textId="3DC99E8C" w:rsidR="004E1DEE" w:rsidRPr="004E1DEE" w:rsidRDefault="004E1DEE" w:rsidP="004E1DEE">
            <w:pPr>
              <w:jc w:val="center"/>
              <w:rPr>
                <w:rFonts w:eastAsia="Times New Roman" w:cstheme="minorHAnsi"/>
                <w:sz w:val="20"/>
                <w:szCs w:val="20"/>
                <w:lang w:val="hr-HR"/>
              </w:rPr>
            </w:pPr>
            <w:r w:rsidRPr="00CF47A7">
              <w:rPr>
                <w:rFonts w:cstheme="minorHAnsi"/>
                <w:spacing w:val="-2"/>
                <w:sz w:val="20"/>
                <w:szCs w:val="20"/>
                <w:lang w:val="hr-HR"/>
              </w:rPr>
              <w:t>-</w:t>
            </w:r>
          </w:p>
        </w:tc>
      </w:tr>
      <w:tr w:rsidR="00F706D5" w:rsidRPr="00CF47A7" w14:paraId="0F1A577E" w14:textId="77777777" w:rsidTr="00015D5D">
        <w:trPr>
          <w:gridAfter w:val="1"/>
          <w:wAfter w:w="13" w:type="dxa"/>
          <w:trHeight w:val="300"/>
        </w:trPr>
        <w:tc>
          <w:tcPr>
            <w:tcW w:w="239" w:type="dxa"/>
            <w:tcBorders>
              <w:top w:val="nil"/>
              <w:left w:val="nil"/>
              <w:bottom w:val="nil"/>
              <w:right w:val="nil"/>
            </w:tcBorders>
            <w:shd w:val="clear" w:color="auto" w:fill="auto"/>
            <w:noWrap/>
            <w:vAlign w:val="center"/>
            <w:hideMark/>
          </w:tcPr>
          <w:p w14:paraId="147E6463" w14:textId="77777777" w:rsidR="00F706D5" w:rsidRPr="00CF47A7" w:rsidRDefault="00F706D5" w:rsidP="00015D5D">
            <w:pPr>
              <w:rPr>
                <w:rFonts w:eastAsia="Times New Roman" w:cstheme="minorHAnsi"/>
                <w:sz w:val="20"/>
                <w:szCs w:val="20"/>
                <w:lang w:val="hr-HR"/>
              </w:rPr>
            </w:pPr>
            <w:bookmarkStart w:id="0" w:name="_Hlk73525129"/>
          </w:p>
        </w:tc>
        <w:tc>
          <w:tcPr>
            <w:tcW w:w="14067" w:type="dxa"/>
            <w:gridSpan w:val="16"/>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FDDE801" w14:textId="5BAE0365" w:rsidR="00F706D5" w:rsidRPr="00CF47A7" w:rsidRDefault="00F706D5" w:rsidP="00015D5D">
            <w:pPr>
              <w:rPr>
                <w:rFonts w:eastAsia="Times New Roman" w:cstheme="minorHAnsi"/>
                <w:b/>
                <w:bCs/>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4E1DEE" w:rsidRPr="00CF47A7" w14:paraId="2D8B07FD"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539165E3" w14:textId="77777777" w:rsidR="004E1DEE" w:rsidRPr="00CF47A7" w:rsidRDefault="004E1DEE" w:rsidP="004E1DEE">
            <w:pPr>
              <w:rPr>
                <w:rFonts w:eastAsia="Times New Roman" w:cstheme="minorHAnsi"/>
                <w:sz w:val="20"/>
                <w:szCs w:val="20"/>
                <w:lang w:val="hr-HR"/>
              </w:rPr>
            </w:pPr>
          </w:p>
        </w:tc>
        <w:tc>
          <w:tcPr>
            <w:tcW w:w="678" w:type="dxa"/>
            <w:tcBorders>
              <w:top w:val="single" w:sz="4" w:space="0" w:color="auto"/>
              <w:left w:val="nil"/>
              <w:bottom w:val="nil"/>
              <w:right w:val="nil"/>
            </w:tcBorders>
            <w:shd w:val="clear" w:color="auto" w:fill="auto"/>
            <w:noWrap/>
            <w:vAlign w:val="center"/>
            <w:hideMark/>
          </w:tcPr>
          <w:p w14:paraId="0BFE8F88" w14:textId="0AC9FE80" w:rsidR="004E1DEE" w:rsidRPr="00CF47A7" w:rsidRDefault="004E1DEE" w:rsidP="004E1DEE">
            <w:pPr>
              <w:rPr>
                <w:rFonts w:eastAsia="Times New Roman" w:cstheme="minorHAnsi"/>
                <w:b/>
                <w:sz w:val="20"/>
                <w:szCs w:val="20"/>
                <w:lang w:val="hr-HR"/>
              </w:rPr>
            </w:pPr>
          </w:p>
          <w:p w14:paraId="3FD5149F" w14:textId="77777777" w:rsidR="004E1DEE" w:rsidRPr="00CF47A7" w:rsidRDefault="004E1DEE" w:rsidP="004E1DEE">
            <w:pPr>
              <w:rPr>
                <w:rFonts w:eastAsia="Times New Roman" w:cstheme="minorHAnsi"/>
                <w:sz w:val="20"/>
                <w:szCs w:val="20"/>
                <w:lang w:val="hr-HR"/>
              </w:rPr>
            </w:pPr>
          </w:p>
        </w:tc>
        <w:tc>
          <w:tcPr>
            <w:tcW w:w="1060" w:type="dxa"/>
            <w:tcBorders>
              <w:top w:val="single" w:sz="4" w:space="0" w:color="auto"/>
              <w:left w:val="nil"/>
              <w:bottom w:val="nil"/>
              <w:right w:val="nil"/>
            </w:tcBorders>
            <w:shd w:val="clear" w:color="auto" w:fill="auto"/>
            <w:noWrap/>
            <w:vAlign w:val="center"/>
            <w:hideMark/>
          </w:tcPr>
          <w:p w14:paraId="6C84E4C9" w14:textId="77777777" w:rsidR="004E1DEE" w:rsidRPr="00CF47A7" w:rsidRDefault="004E1DEE" w:rsidP="004E1DEE">
            <w:pPr>
              <w:jc w:val="center"/>
              <w:rPr>
                <w:rFonts w:eastAsia="Times New Roman" w:cstheme="minorHAnsi"/>
                <w:sz w:val="20"/>
                <w:szCs w:val="20"/>
                <w:lang w:val="hr-HR"/>
              </w:rPr>
            </w:pPr>
          </w:p>
        </w:tc>
        <w:tc>
          <w:tcPr>
            <w:tcW w:w="2764" w:type="dxa"/>
            <w:tcBorders>
              <w:top w:val="single" w:sz="4" w:space="0" w:color="auto"/>
              <w:left w:val="nil"/>
              <w:bottom w:val="nil"/>
              <w:right w:val="nil"/>
            </w:tcBorders>
            <w:shd w:val="clear" w:color="auto" w:fill="auto"/>
            <w:noWrap/>
            <w:vAlign w:val="center"/>
            <w:hideMark/>
          </w:tcPr>
          <w:p w14:paraId="4149E8BB" w14:textId="77777777" w:rsidR="004E1DEE" w:rsidRPr="00CF47A7" w:rsidRDefault="004E1DEE" w:rsidP="004E1DEE">
            <w:pPr>
              <w:rPr>
                <w:rFonts w:eastAsia="Times New Roman" w:cstheme="minorHAnsi"/>
                <w:sz w:val="20"/>
                <w:szCs w:val="20"/>
                <w:lang w:val="hr-HR"/>
              </w:rPr>
            </w:pPr>
          </w:p>
        </w:tc>
        <w:tc>
          <w:tcPr>
            <w:tcW w:w="1064" w:type="dxa"/>
            <w:tcBorders>
              <w:top w:val="single" w:sz="4" w:space="0" w:color="auto"/>
              <w:left w:val="nil"/>
              <w:bottom w:val="nil"/>
              <w:right w:val="nil"/>
            </w:tcBorders>
            <w:shd w:val="clear" w:color="auto" w:fill="auto"/>
            <w:noWrap/>
            <w:vAlign w:val="center"/>
            <w:hideMark/>
          </w:tcPr>
          <w:p w14:paraId="4B72358F" w14:textId="77777777" w:rsidR="004E1DEE" w:rsidRPr="00CF47A7" w:rsidRDefault="004E1DEE" w:rsidP="004E1DEE">
            <w:pPr>
              <w:rPr>
                <w:rFonts w:eastAsia="Times New Roman" w:cstheme="minorHAnsi"/>
                <w:sz w:val="20"/>
                <w:szCs w:val="20"/>
                <w:lang w:val="hr-HR"/>
              </w:rPr>
            </w:pPr>
          </w:p>
        </w:tc>
        <w:tc>
          <w:tcPr>
            <w:tcW w:w="553" w:type="dxa"/>
            <w:tcBorders>
              <w:top w:val="single" w:sz="4" w:space="0" w:color="auto"/>
              <w:left w:val="nil"/>
              <w:bottom w:val="nil"/>
              <w:right w:val="nil"/>
            </w:tcBorders>
            <w:shd w:val="clear" w:color="auto" w:fill="auto"/>
            <w:noWrap/>
            <w:vAlign w:val="center"/>
            <w:hideMark/>
          </w:tcPr>
          <w:p w14:paraId="777D90CD" w14:textId="77777777" w:rsidR="004E1DEE" w:rsidRPr="00CF47A7" w:rsidRDefault="004E1DEE" w:rsidP="004E1DEE">
            <w:pPr>
              <w:rPr>
                <w:rFonts w:eastAsia="Times New Roman" w:cstheme="minorHAnsi"/>
                <w:sz w:val="20"/>
                <w:szCs w:val="20"/>
                <w:lang w:val="hr-HR"/>
              </w:rPr>
            </w:pPr>
          </w:p>
        </w:tc>
        <w:tc>
          <w:tcPr>
            <w:tcW w:w="3285" w:type="dxa"/>
            <w:tcBorders>
              <w:top w:val="single" w:sz="4" w:space="0" w:color="auto"/>
              <w:left w:val="nil"/>
              <w:bottom w:val="nil"/>
              <w:right w:val="nil"/>
            </w:tcBorders>
            <w:shd w:val="clear" w:color="auto" w:fill="auto"/>
            <w:noWrap/>
            <w:vAlign w:val="center"/>
            <w:hideMark/>
          </w:tcPr>
          <w:p w14:paraId="27291138" w14:textId="77777777" w:rsidR="004E1DEE" w:rsidRPr="00CF47A7" w:rsidRDefault="004E1DEE" w:rsidP="004E1DEE">
            <w:pPr>
              <w:rPr>
                <w:rFonts w:eastAsia="Times New Roman" w:cstheme="minorHAnsi"/>
                <w:sz w:val="20"/>
                <w:szCs w:val="20"/>
                <w:lang w:val="hr-HR"/>
              </w:rPr>
            </w:pPr>
          </w:p>
        </w:tc>
        <w:tc>
          <w:tcPr>
            <w:tcW w:w="709" w:type="dxa"/>
            <w:tcBorders>
              <w:top w:val="single" w:sz="4" w:space="0" w:color="auto"/>
              <w:left w:val="nil"/>
              <w:bottom w:val="nil"/>
              <w:right w:val="nil"/>
            </w:tcBorders>
            <w:shd w:val="clear" w:color="auto" w:fill="auto"/>
            <w:noWrap/>
            <w:vAlign w:val="center"/>
            <w:hideMark/>
          </w:tcPr>
          <w:p w14:paraId="6D8657D9" w14:textId="77777777" w:rsidR="004E1DEE" w:rsidRPr="00CF47A7" w:rsidRDefault="004E1DEE" w:rsidP="004E1DEE">
            <w:pPr>
              <w:rPr>
                <w:rFonts w:eastAsia="Times New Roman" w:cstheme="minorHAnsi"/>
                <w:sz w:val="20"/>
                <w:szCs w:val="20"/>
                <w:lang w:val="hr-HR"/>
              </w:rPr>
            </w:pPr>
          </w:p>
        </w:tc>
        <w:tc>
          <w:tcPr>
            <w:tcW w:w="231" w:type="dxa"/>
            <w:tcBorders>
              <w:top w:val="single" w:sz="4" w:space="0" w:color="auto"/>
              <w:left w:val="nil"/>
              <w:bottom w:val="nil"/>
              <w:right w:val="nil"/>
            </w:tcBorders>
            <w:shd w:val="clear" w:color="auto" w:fill="auto"/>
            <w:noWrap/>
            <w:vAlign w:val="center"/>
            <w:hideMark/>
          </w:tcPr>
          <w:p w14:paraId="55E51D1C" w14:textId="77777777" w:rsidR="004E1DEE" w:rsidRPr="00CF47A7" w:rsidRDefault="004E1DEE" w:rsidP="004E1DEE">
            <w:pPr>
              <w:rPr>
                <w:rFonts w:eastAsia="Times New Roman" w:cstheme="minorHAnsi"/>
                <w:sz w:val="20"/>
                <w:szCs w:val="20"/>
                <w:lang w:val="hr-HR"/>
              </w:rPr>
            </w:pPr>
          </w:p>
        </w:tc>
        <w:tc>
          <w:tcPr>
            <w:tcW w:w="1193" w:type="dxa"/>
            <w:gridSpan w:val="2"/>
            <w:tcBorders>
              <w:top w:val="single" w:sz="4" w:space="0" w:color="auto"/>
              <w:left w:val="nil"/>
              <w:bottom w:val="nil"/>
              <w:right w:val="nil"/>
            </w:tcBorders>
            <w:shd w:val="clear" w:color="auto" w:fill="auto"/>
            <w:noWrap/>
            <w:vAlign w:val="center"/>
            <w:hideMark/>
          </w:tcPr>
          <w:p w14:paraId="519AAFFC" w14:textId="77777777" w:rsidR="004E1DEE" w:rsidRPr="00CF47A7" w:rsidRDefault="004E1DEE" w:rsidP="004E1DEE">
            <w:pPr>
              <w:rPr>
                <w:rFonts w:eastAsia="Times New Roman" w:cstheme="minorHAnsi"/>
                <w:sz w:val="20"/>
                <w:szCs w:val="20"/>
                <w:lang w:val="hr-HR"/>
              </w:rPr>
            </w:pPr>
          </w:p>
        </w:tc>
        <w:tc>
          <w:tcPr>
            <w:tcW w:w="800" w:type="dxa"/>
            <w:gridSpan w:val="2"/>
            <w:tcBorders>
              <w:top w:val="single" w:sz="4" w:space="0" w:color="auto"/>
              <w:left w:val="nil"/>
              <w:bottom w:val="nil"/>
              <w:right w:val="nil"/>
            </w:tcBorders>
            <w:shd w:val="clear" w:color="auto" w:fill="auto"/>
            <w:noWrap/>
            <w:vAlign w:val="center"/>
            <w:hideMark/>
          </w:tcPr>
          <w:p w14:paraId="365E3735" w14:textId="77777777" w:rsidR="004E1DEE" w:rsidRPr="00CF47A7" w:rsidRDefault="004E1DEE" w:rsidP="004E1DEE">
            <w:pPr>
              <w:rPr>
                <w:rFonts w:eastAsia="Times New Roman" w:cstheme="minorHAnsi"/>
                <w:sz w:val="20"/>
                <w:szCs w:val="20"/>
                <w:lang w:val="hr-HR"/>
              </w:rPr>
            </w:pPr>
          </w:p>
        </w:tc>
        <w:tc>
          <w:tcPr>
            <w:tcW w:w="240" w:type="dxa"/>
            <w:tcBorders>
              <w:top w:val="single" w:sz="4" w:space="0" w:color="auto"/>
              <w:left w:val="nil"/>
              <w:bottom w:val="nil"/>
              <w:right w:val="nil"/>
            </w:tcBorders>
            <w:shd w:val="clear" w:color="auto" w:fill="auto"/>
            <w:noWrap/>
            <w:vAlign w:val="center"/>
            <w:hideMark/>
          </w:tcPr>
          <w:p w14:paraId="5778ABDE" w14:textId="77777777" w:rsidR="004E1DEE" w:rsidRPr="00CF47A7" w:rsidRDefault="004E1DEE" w:rsidP="004E1DEE">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4B6645A7" w14:textId="77777777" w:rsidR="004E1DEE" w:rsidRPr="00CF47A7" w:rsidRDefault="004E1DEE" w:rsidP="004E1DEE">
            <w:pPr>
              <w:rPr>
                <w:rFonts w:eastAsia="Times New Roman" w:cstheme="minorHAnsi"/>
                <w:sz w:val="20"/>
                <w:szCs w:val="20"/>
                <w:lang w:val="hr-HR"/>
              </w:rPr>
            </w:pPr>
          </w:p>
        </w:tc>
      </w:tr>
      <w:bookmarkEnd w:id="0"/>
      <w:tr w:rsidR="004E1DEE" w:rsidRPr="00CF47A7" w14:paraId="54203537" w14:textId="77777777" w:rsidTr="009E7A11">
        <w:trPr>
          <w:trHeight w:val="300"/>
        </w:trPr>
        <w:tc>
          <w:tcPr>
            <w:tcW w:w="275" w:type="dxa"/>
            <w:gridSpan w:val="2"/>
            <w:tcBorders>
              <w:top w:val="nil"/>
              <w:left w:val="nil"/>
              <w:bottom w:val="nil"/>
              <w:right w:val="nil"/>
            </w:tcBorders>
            <w:shd w:val="clear" w:color="auto" w:fill="auto"/>
            <w:noWrap/>
            <w:vAlign w:val="center"/>
            <w:hideMark/>
          </w:tcPr>
          <w:p w14:paraId="49BE331A" w14:textId="77777777" w:rsidR="004E1DEE" w:rsidRPr="00CF47A7" w:rsidRDefault="004E1DEE" w:rsidP="004E1DEE">
            <w:pPr>
              <w:rPr>
                <w:rFonts w:eastAsia="Times New Roman" w:cstheme="minorHAnsi"/>
                <w:sz w:val="20"/>
                <w:szCs w:val="20"/>
                <w:lang w:val="hr-HR"/>
              </w:rPr>
            </w:pPr>
          </w:p>
        </w:tc>
        <w:tc>
          <w:tcPr>
            <w:tcW w:w="678" w:type="dxa"/>
            <w:tcBorders>
              <w:top w:val="nil"/>
              <w:left w:val="nil"/>
              <w:bottom w:val="nil"/>
              <w:right w:val="nil"/>
            </w:tcBorders>
            <w:shd w:val="clear" w:color="auto" w:fill="auto"/>
            <w:noWrap/>
            <w:vAlign w:val="center"/>
            <w:hideMark/>
          </w:tcPr>
          <w:p w14:paraId="20BB3D25" w14:textId="77777777" w:rsidR="004E1DEE" w:rsidRPr="00CF47A7" w:rsidRDefault="004E1DEE" w:rsidP="004E1DEE">
            <w:pPr>
              <w:rPr>
                <w:rFonts w:eastAsia="Times New Roman" w:cstheme="minorHAnsi"/>
                <w:sz w:val="20"/>
                <w:szCs w:val="20"/>
                <w:lang w:val="hr-HR"/>
              </w:rPr>
            </w:pPr>
          </w:p>
        </w:tc>
        <w:tc>
          <w:tcPr>
            <w:tcW w:w="1060" w:type="dxa"/>
            <w:tcBorders>
              <w:top w:val="nil"/>
              <w:left w:val="nil"/>
              <w:bottom w:val="nil"/>
              <w:right w:val="nil"/>
            </w:tcBorders>
            <w:shd w:val="clear" w:color="auto" w:fill="auto"/>
            <w:noWrap/>
            <w:vAlign w:val="center"/>
            <w:hideMark/>
          </w:tcPr>
          <w:p w14:paraId="4A257FF8" w14:textId="77777777" w:rsidR="004E1DEE" w:rsidRPr="00CF47A7" w:rsidRDefault="004E1DEE" w:rsidP="004E1DEE">
            <w:pPr>
              <w:jc w:val="center"/>
              <w:rPr>
                <w:rFonts w:eastAsia="Times New Roman" w:cstheme="minorHAnsi"/>
                <w:sz w:val="20"/>
                <w:szCs w:val="20"/>
                <w:lang w:val="hr-HR"/>
              </w:rPr>
            </w:pPr>
          </w:p>
        </w:tc>
        <w:tc>
          <w:tcPr>
            <w:tcW w:w="2764" w:type="dxa"/>
            <w:tcBorders>
              <w:top w:val="nil"/>
              <w:left w:val="nil"/>
              <w:bottom w:val="nil"/>
              <w:right w:val="nil"/>
            </w:tcBorders>
            <w:shd w:val="clear" w:color="auto" w:fill="auto"/>
            <w:noWrap/>
            <w:vAlign w:val="center"/>
            <w:hideMark/>
          </w:tcPr>
          <w:p w14:paraId="1BAB2A88" w14:textId="77777777" w:rsidR="004E1DEE" w:rsidRPr="00CF47A7" w:rsidRDefault="004E1DEE" w:rsidP="004E1DEE">
            <w:pPr>
              <w:rPr>
                <w:rFonts w:eastAsia="Times New Roman" w:cstheme="minorHAnsi"/>
                <w:sz w:val="20"/>
                <w:szCs w:val="20"/>
                <w:lang w:val="hr-HR"/>
              </w:rPr>
            </w:pPr>
          </w:p>
        </w:tc>
        <w:tc>
          <w:tcPr>
            <w:tcW w:w="1064" w:type="dxa"/>
            <w:tcBorders>
              <w:top w:val="nil"/>
              <w:left w:val="nil"/>
              <w:bottom w:val="nil"/>
              <w:right w:val="nil"/>
            </w:tcBorders>
            <w:shd w:val="clear" w:color="auto" w:fill="auto"/>
            <w:noWrap/>
            <w:vAlign w:val="center"/>
            <w:hideMark/>
          </w:tcPr>
          <w:p w14:paraId="108B6A4B" w14:textId="77777777" w:rsidR="004E1DEE" w:rsidRPr="00CF47A7" w:rsidRDefault="004E1DEE" w:rsidP="004E1DEE">
            <w:pPr>
              <w:rPr>
                <w:rFonts w:eastAsia="Times New Roman" w:cstheme="minorHAnsi"/>
                <w:sz w:val="20"/>
                <w:szCs w:val="20"/>
                <w:lang w:val="hr-HR"/>
              </w:rPr>
            </w:pPr>
          </w:p>
        </w:tc>
        <w:tc>
          <w:tcPr>
            <w:tcW w:w="553" w:type="dxa"/>
            <w:tcBorders>
              <w:top w:val="nil"/>
              <w:left w:val="nil"/>
              <w:bottom w:val="nil"/>
              <w:right w:val="nil"/>
            </w:tcBorders>
            <w:shd w:val="clear" w:color="auto" w:fill="auto"/>
            <w:noWrap/>
            <w:vAlign w:val="center"/>
            <w:hideMark/>
          </w:tcPr>
          <w:p w14:paraId="4F796C47" w14:textId="77777777" w:rsidR="004E1DEE" w:rsidRPr="00CF47A7" w:rsidRDefault="004E1DEE" w:rsidP="004E1DEE">
            <w:pPr>
              <w:rPr>
                <w:rFonts w:eastAsia="Times New Roman" w:cstheme="minorHAnsi"/>
                <w:sz w:val="20"/>
                <w:szCs w:val="20"/>
                <w:lang w:val="hr-HR"/>
              </w:rPr>
            </w:pPr>
          </w:p>
        </w:tc>
        <w:tc>
          <w:tcPr>
            <w:tcW w:w="3285" w:type="dxa"/>
            <w:tcBorders>
              <w:top w:val="nil"/>
              <w:left w:val="nil"/>
              <w:bottom w:val="nil"/>
              <w:right w:val="nil"/>
            </w:tcBorders>
            <w:shd w:val="clear" w:color="auto" w:fill="auto"/>
            <w:noWrap/>
            <w:vAlign w:val="center"/>
            <w:hideMark/>
          </w:tcPr>
          <w:p w14:paraId="003BC001" w14:textId="77777777" w:rsidR="004E1DEE" w:rsidRPr="00CF47A7" w:rsidRDefault="004E1DEE" w:rsidP="004E1DEE">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0F41A289" w14:textId="77777777" w:rsidR="004E1DEE" w:rsidRPr="00CF47A7" w:rsidRDefault="004E1DEE" w:rsidP="004E1DEE">
            <w:pPr>
              <w:rPr>
                <w:rFonts w:eastAsia="Times New Roman" w:cstheme="minorHAnsi"/>
                <w:sz w:val="20"/>
                <w:szCs w:val="20"/>
                <w:lang w:val="hr-HR"/>
              </w:rPr>
            </w:pPr>
          </w:p>
        </w:tc>
        <w:tc>
          <w:tcPr>
            <w:tcW w:w="231" w:type="dxa"/>
            <w:tcBorders>
              <w:top w:val="nil"/>
              <w:left w:val="nil"/>
              <w:bottom w:val="nil"/>
              <w:right w:val="nil"/>
            </w:tcBorders>
            <w:shd w:val="clear" w:color="auto" w:fill="auto"/>
            <w:noWrap/>
            <w:vAlign w:val="center"/>
            <w:hideMark/>
          </w:tcPr>
          <w:p w14:paraId="64050FC6" w14:textId="77777777" w:rsidR="004E1DEE" w:rsidRPr="00CF47A7" w:rsidRDefault="004E1DEE" w:rsidP="004E1DEE">
            <w:pPr>
              <w:rPr>
                <w:rFonts w:eastAsia="Times New Roman" w:cstheme="minorHAnsi"/>
                <w:sz w:val="20"/>
                <w:szCs w:val="20"/>
                <w:lang w:val="hr-HR"/>
              </w:rPr>
            </w:pPr>
          </w:p>
        </w:tc>
        <w:tc>
          <w:tcPr>
            <w:tcW w:w="1193" w:type="dxa"/>
            <w:gridSpan w:val="2"/>
            <w:tcBorders>
              <w:top w:val="nil"/>
              <w:left w:val="nil"/>
              <w:bottom w:val="nil"/>
              <w:right w:val="nil"/>
            </w:tcBorders>
            <w:shd w:val="clear" w:color="auto" w:fill="auto"/>
            <w:noWrap/>
            <w:vAlign w:val="center"/>
            <w:hideMark/>
          </w:tcPr>
          <w:p w14:paraId="313B1B5E" w14:textId="77777777" w:rsidR="004E1DEE" w:rsidRPr="00CF47A7" w:rsidRDefault="004E1DEE" w:rsidP="004E1DEE">
            <w:pPr>
              <w:rPr>
                <w:rFonts w:eastAsia="Times New Roman" w:cstheme="minorHAnsi"/>
                <w:sz w:val="20"/>
                <w:szCs w:val="20"/>
                <w:lang w:val="hr-HR"/>
              </w:rPr>
            </w:pPr>
          </w:p>
        </w:tc>
        <w:tc>
          <w:tcPr>
            <w:tcW w:w="800" w:type="dxa"/>
            <w:gridSpan w:val="2"/>
            <w:tcBorders>
              <w:top w:val="nil"/>
              <w:left w:val="nil"/>
              <w:bottom w:val="nil"/>
              <w:right w:val="nil"/>
            </w:tcBorders>
            <w:shd w:val="clear" w:color="auto" w:fill="auto"/>
            <w:noWrap/>
            <w:vAlign w:val="center"/>
            <w:hideMark/>
          </w:tcPr>
          <w:p w14:paraId="4395BB8A" w14:textId="77777777" w:rsidR="004E1DEE" w:rsidRPr="00CF47A7" w:rsidRDefault="004E1DEE" w:rsidP="004E1DEE">
            <w:pPr>
              <w:rPr>
                <w:rFonts w:eastAsia="Times New Roman" w:cstheme="minorHAnsi"/>
                <w:sz w:val="20"/>
                <w:szCs w:val="20"/>
                <w:lang w:val="hr-HR"/>
              </w:rPr>
            </w:pPr>
          </w:p>
        </w:tc>
        <w:tc>
          <w:tcPr>
            <w:tcW w:w="240" w:type="dxa"/>
            <w:tcBorders>
              <w:top w:val="nil"/>
              <w:left w:val="nil"/>
              <w:bottom w:val="nil"/>
              <w:right w:val="nil"/>
            </w:tcBorders>
            <w:shd w:val="clear" w:color="auto" w:fill="auto"/>
            <w:noWrap/>
            <w:vAlign w:val="center"/>
            <w:hideMark/>
          </w:tcPr>
          <w:p w14:paraId="62488787" w14:textId="77777777" w:rsidR="004E1DEE" w:rsidRPr="00CF47A7" w:rsidRDefault="004E1DEE" w:rsidP="004E1DEE">
            <w:pPr>
              <w:rPr>
                <w:rFonts w:eastAsia="Times New Roman" w:cstheme="minorHAnsi"/>
                <w:sz w:val="20"/>
                <w:szCs w:val="20"/>
                <w:lang w:val="hr-HR"/>
              </w:rPr>
            </w:pPr>
          </w:p>
        </w:tc>
        <w:tc>
          <w:tcPr>
            <w:tcW w:w="1467" w:type="dxa"/>
            <w:gridSpan w:val="3"/>
            <w:tcBorders>
              <w:top w:val="nil"/>
              <w:left w:val="nil"/>
              <w:bottom w:val="nil"/>
              <w:right w:val="nil"/>
            </w:tcBorders>
            <w:shd w:val="clear" w:color="auto" w:fill="auto"/>
            <w:noWrap/>
            <w:vAlign w:val="center"/>
            <w:hideMark/>
          </w:tcPr>
          <w:p w14:paraId="1384438D" w14:textId="77777777" w:rsidR="004E1DEE" w:rsidRPr="00CF47A7" w:rsidRDefault="004E1DEE" w:rsidP="004E1DEE">
            <w:pPr>
              <w:rPr>
                <w:rFonts w:eastAsia="Times New Roman" w:cstheme="minorHAnsi"/>
                <w:sz w:val="20"/>
                <w:szCs w:val="20"/>
                <w:lang w:val="hr-HR"/>
              </w:rPr>
            </w:pPr>
          </w:p>
        </w:tc>
      </w:tr>
      <w:tr w:rsidR="004E1DEE" w:rsidRPr="00CF47A7" w14:paraId="2856B7D9" w14:textId="77777777" w:rsidTr="009E7A11">
        <w:trPr>
          <w:gridAfter w:val="1"/>
          <w:wAfter w:w="13" w:type="dxa"/>
          <w:trHeight w:val="300"/>
        </w:trPr>
        <w:tc>
          <w:tcPr>
            <w:tcW w:w="275" w:type="dxa"/>
            <w:gridSpan w:val="2"/>
            <w:tcBorders>
              <w:top w:val="nil"/>
              <w:left w:val="nil"/>
              <w:bottom w:val="nil"/>
              <w:right w:val="nil"/>
            </w:tcBorders>
            <w:shd w:val="clear" w:color="auto" w:fill="auto"/>
            <w:noWrap/>
            <w:vAlign w:val="center"/>
            <w:hideMark/>
          </w:tcPr>
          <w:p w14:paraId="72A65346" w14:textId="77777777" w:rsidR="004E1DEE" w:rsidRPr="00CF47A7" w:rsidRDefault="004E1DEE" w:rsidP="004E1DEE">
            <w:pPr>
              <w:rPr>
                <w:rFonts w:eastAsia="Times New Roman" w:cstheme="minorHAnsi"/>
                <w:sz w:val="20"/>
                <w:szCs w:val="20"/>
                <w:lang w:val="hr-HR"/>
              </w:rPr>
            </w:pPr>
          </w:p>
        </w:tc>
        <w:tc>
          <w:tcPr>
            <w:tcW w:w="14031" w:type="dxa"/>
            <w:gridSpan w:val="15"/>
            <w:tcBorders>
              <w:top w:val="nil"/>
              <w:left w:val="nil"/>
              <w:bottom w:val="nil"/>
              <w:right w:val="nil"/>
            </w:tcBorders>
            <w:shd w:val="clear" w:color="auto" w:fill="auto"/>
            <w:noWrap/>
            <w:vAlign w:val="center"/>
            <w:hideMark/>
          </w:tcPr>
          <w:p w14:paraId="71D58B87" w14:textId="77777777" w:rsidR="004E1DEE" w:rsidRPr="00CF47A7" w:rsidRDefault="004E1DEE" w:rsidP="004E1DEE">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p>
        </w:tc>
      </w:tr>
    </w:tbl>
    <w:p w14:paraId="21D7D8C6" w14:textId="77777777" w:rsidR="000F0D4A" w:rsidRPr="00CF47A7" w:rsidRDefault="000F0D4A" w:rsidP="000F0D4A">
      <w:pPr>
        <w:rPr>
          <w:rFonts w:eastAsia="Times New Roman" w:cstheme="minorHAnsi"/>
          <w:b/>
          <w:bCs/>
          <w:sz w:val="20"/>
          <w:szCs w:val="20"/>
          <w:lang w:val="hr-HR"/>
        </w:rPr>
      </w:pPr>
    </w:p>
    <w:p w14:paraId="70A3EEB5" w14:textId="77777777" w:rsidR="000F0D4A" w:rsidRPr="00CF47A7" w:rsidRDefault="000F0D4A" w:rsidP="000F0D4A">
      <w:pPr>
        <w:rPr>
          <w:rFonts w:eastAsia="Times New Roman" w:cstheme="minorHAnsi"/>
          <w:b/>
          <w:bCs/>
          <w:sz w:val="20"/>
          <w:szCs w:val="20"/>
          <w:lang w:val="hr-HR"/>
        </w:rPr>
      </w:pPr>
    </w:p>
    <w:tbl>
      <w:tblPr>
        <w:tblW w:w="14946" w:type="dxa"/>
        <w:tblInd w:w="-176" w:type="dxa"/>
        <w:tblLayout w:type="fixed"/>
        <w:tblCellMar>
          <w:left w:w="28" w:type="dxa"/>
          <w:right w:w="28" w:type="dxa"/>
        </w:tblCellMar>
        <w:tblLook w:val="04A0" w:firstRow="1" w:lastRow="0" w:firstColumn="1" w:lastColumn="0" w:noHBand="0" w:noVBand="1"/>
      </w:tblPr>
      <w:tblGrid>
        <w:gridCol w:w="1220"/>
        <w:gridCol w:w="13726"/>
      </w:tblGrid>
      <w:tr w:rsidR="000F0D4A" w:rsidRPr="00CF47A7" w14:paraId="5E6E1040" w14:textId="77777777" w:rsidTr="009E7A11">
        <w:trPr>
          <w:trHeight w:val="300"/>
        </w:trPr>
        <w:tc>
          <w:tcPr>
            <w:tcW w:w="1220" w:type="dxa"/>
            <w:shd w:val="clear" w:color="auto" w:fill="auto"/>
            <w:noWrap/>
            <w:vAlign w:val="center"/>
            <w:hideMark/>
          </w:tcPr>
          <w:p w14:paraId="5C097A3B" w14:textId="77777777" w:rsidR="000F0D4A" w:rsidRPr="00CF47A7" w:rsidRDefault="000F0D4A" w:rsidP="009E7A11">
            <w:pPr>
              <w:jc w:val="right"/>
              <w:rPr>
                <w:rFonts w:cstheme="minorHAnsi"/>
                <w:sz w:val="20"/>
                <w:szCs w:val="20"/>
                <w:lang w:val="hr-HR"/>
              </w:rPr>
            </w:pPr>
            <w:r w:rsidRPr="00CF47A7">
              <w:rPr>
                <w:rFonts w:cstheme="minorHAnsi"/>
                <w:sz w:val="20"/>
                <w:szCs w:val="20"/>
                <w:lang w:val="hr-HR"/>
              </w:rPr>
              <w:t>*</w:t>
            </w:r>
          </w:p>
        </w:tc>
        <w:tc>
          <w:tcPr>
            <w:tcW w:w="13726" w:type="dxa"/>
            <w:shd w:val="clear" w:color="auto" w:fill="auto"/>
            <w:noWrap/>
            <w:vAlign w:val="center"/>
            <w:hideMark/>
          </w:tcPr>
          <w:p w14:paraId="72A31999" w14:textId="65A92DBF"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p w14:paraId="7619FF8F" w14:textId="77777777" w:rsidR="000F0D4A" w:rsidRPr="00CF47A7" w:rsidRDefault="000F0D4A" w:rsidP="009E7A11">
            <w:pPr>
              <w:rPr>
                <w:rFonts w:cstheme="minorHAnsi"/>
                <w:sz w:val="20"/>
                <w:szCs w:val="20"/>
                <w:lang w:val="hr-HR"/>
              </w:rPr>
            </w:pPr>
          </w:p>
        </w:tc>
      </w:tr>
    </w:tbl>
    <w:p w14:paraId="3F725878" w14:textId="77777777" w:rsidR="000F0D4A" w:rsidRPr="00CF47A7" w:rsidRDefault="000F0D4A" w:rsidP="000F0D4A">
      <w:pPr>
        <w:rPr>
          <w:rFonts w:cstheme="minorHAnsi"/>
          <w:b/>
          <w:bCs/>
          <w:sz w:val="20"/>
          <w:szCs w:val="20"/>
          <w:lang w:val="hr-HR"/>
        </w:rPr>
      </w:pPr>
    </w:p>
    <w:p w14:paraId="20B8B8AE" w14:textId="4257E222" w:rsidR="000F0D4A" w:rsidRPr="00CF47A7" w:rsidRDefault="000F0D4A" w:rsidP="000F0D4A">
      <w:pPr>
        <w:rPr>
          <w:rFonts w:eastAsia="Times New Roman" w:cstheme="minorHAnsi"/>
          <w:b/>
          <w:bCs/>
          <w:sz w:val="20"/>
          <w:szCs w:val="20"/>
          <w:lang w:val="hr-HR"/>
        </w:rPr>
      </w:pPr>
      <w:r w:rsidRPr="00CF47A7">
        <w:rPr>
          <w:rFonts w:eastAsia="Times New Roman" w:cstheme="minorHAnsi"/>
          <w:b/>
          <w:bCs/>
          <w:sz w:val="20"/>
          <w:szCs w:val="20"/>
          <w:lang w:val="hr-HR"/>
        </w:rPr>
        <w:br w:type="page"/>
      </w:r>
      <w:r w:rsidRPr="00CF47A7">
        <w:rPr>
          <w:rFonts w:eastAsia="Times New Roman" w:cstheme="minorHAnsi"/>
          <w:b/>
          <w:bCs/>
          <w:sz w:val="20"/>
          <w:szCs w:val="20"/>
          <w:lang w:val="hr-HR"/>
        </w:rPr>
        <w:lastRenderedPageBreak/>
        <w:t>Odsjek za kulturu, medije i menadžment – Preddiplomski studij Kultura, mediji i menadžment, 2. godina studija, ljetni, IV. semestar, akademska godina 202</w:t>
      </w:r>
      <w:r w:rsidR="002B4E22">
        <w:rPr>
          <w:rFonts w:eastAsia="Times New Roman" w:cstheme="minorHAnsi"/>
          <w:b/>
          <w:bCs/>
          <w:sz w:val="20"/>
          <w:szCs w:val="20"/>
          <w:lang w:val="hr-HR"/>
        </w:rPr>
        <w:t>1</w:t>
      </w:r>
      <w:r w:rsidRPr="00CF47A7">
        <w:rPr>
          <w:rFonts w:eastAsia="Times New Roman" w:cstheme="minorHAnsi"/>
          <w:b/>
          <w:bCs/>
          <w:sz w:val="20"/>
          <w:szCs w:val="20"/>
          <w:lang w:val="hr-HR"/>
        </w:rPr>
        <w:t>./202</w:t>
      </w:r>
      <w:r w:rsidR="002B4E22">
        <w:rPr>
          <w:rFonts w:eastAsia="Times New Roman" w:cstheme="minorHAnsi"/>
          <w:b/>
          <w:bCs/>
          <w:sz w:val="20"/>
          <w:szCs w:val="20"/>
          <w:lang w:val="hr-HR"/>
        </w:rPr>
        <w:t>2</w:t>
      </w:r>
      <w:r w:rsidRPr="00CF47A7">
        <w:rPr>
          <w:rFonts w:eastAsia="Times New Roman" w:cstheme="minorHAnsi"/>
          <w:b/>
          <w:bCs/>
          <w:sz w:val="20"/>
          <w:szCs w:val="20"/>
          <w:lang w:val="hr-HR"/>
        </w:rPr>
        <w:t xml:space="preserve">. </w:t>
      </w:r>
    </w:p>
    <w:p w14:paraId="6991B0D1" w14:textId="77777777" w:rsidR="000F0D4A" w:rsidRPr="00CF47A7" w:rsidRDefault="000F0D4A" w:rsidP="000F0D4A">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0977C7" w:rsidRPr="00CF47A7" w14:paraId="4213C1B5" w14:textId="77777777" w:rsidTr="000977C7">
        <w:trPr>
          <w:trHeight w:val="315"/>
        </w:trPr>
        <w:tc>
          <w:tcPr>
            <w:tcW w:w="607" w:type="dxa"/>
            <w:tcBorders>
              <w:top w:val="nil"/>
              <w:left w:val="nil"/>
              <w:bottom w:val="nil"/>
              <w:right w:val="nil"/>
            </w:tcBorders>
            <w:shd w:val="clear" w:color="auto" w:fill="auto"/>
            <w:noWrap/>
            <w:vAlign w:val="center"/>
            <w:hideMark/>
          </w:tcPr>
          <w:p w14:paraId="15393851" w14:textId="77777777" w:rsidR="000977C7" w:rsidRPr="00CF47A7" w:rsidRDefault="000977C7" w:rsidP="009E7A11">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F322E9A" w14:textId="77777777" w:rsidR="000977C7" w:rsidRPr="00CF47A7" w:rsidRDefault="000977C7" w:rsidP="009E7A11">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32A61B" w14:textId="77777777" w:rsidR="000977C7" w:rsidRPr="00CF47A7" w:rsidRDefault="000977C7" w:rsidP="009E7A11">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591B43AE" w14:textId="77777777" w:rsidR="000977C7" w:rsidRPr="00CF47A7" w:rsidRDefault="000977C7" w:rsidP="009E7A11">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06005D4E"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57082CD0"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6FABF93B" w14:textId="77777777" w:rsidR="000977C7" w:rsidRPr="00CF47A7" w:rsidRDefault="000977C7" w:rsidP="009E7A11">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33854C30" w14:textId="77777777" w:rsidR="000977C7" w:rsidRPr="00CF47A7" w:rsidRDefault="000977C7" w:rsidP="009E7A11">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1BC89BBD" w14:textId="77777777" w:rsidR="000977C7" w:rsidRPr="00CF47A7" w:rsidRDefault="000977C7" w:rsidP="009E7A11">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A0B7461"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47C9B76" w14:textId="77777777" w:rsidR="000977C7" w:rsidRPr="00CF47A7" w:rsidRDefault="000977C7" w:rsidP="009E7A11">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64B8D6" w14:textId="77777777" w:rsidR="000977C7" w:rsidRPr="00CF47A7" w:rsidRDefault="000977C7" w:rsidP="009E7A11">
            <w:pPr>
              <w:rPr>
                <w:rFonts w:eastAsia="Times New Roman" w:cstheme="minorHAnsi"/>
                <w:sz w:val="20"/>
                <w:szCs w:val="20"/>
                <w:lang w:val="hr-HR"/>
              </w:rPr>
            </w:pPr>
          </w:p>
        </w:tc>
      </w:tr>
      <w:tr w:rsidR="000977C7" w:rsidRPr="00CF47A7" w14:paraId="7ED71A48" w14:textId="77777777" w:rsidTr="000977C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0AFB200A"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F08C6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EB7A070"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592E61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Obavezan/</w:t>
            </w:r>
            <w:r w:rsidRPr="00CF47A7">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92E96F"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A46F2C" w14:textId="2A52A406" w:rsidR="000977C7" w:rsidRDefault="000977C7" w:rsidP="009E7A11">
            <w:pPr>
              <w:jc w:val="center"/>
              <w:rPr>
                <w:rFonts w:eastAsia="Times New Roman" w:cstheme="minorHAnsi"/>
                <w:sz w:val="16"/>
                <w:szCs w:val="20"/>
                <w:lang w:val="hr-HR"/>
              </w:rPr>
            </w:pPr>
            <w:r w:rsidRPr="00CF47A7">
              <w:rPr>
                <w:rFonts w:eastAsia="Times New Roman" w:cstheme="minorHAnsi"/>
                <w:b/>
                <w:bCs/>
                <w:sz w:val="20"/>
                <w:szCs w:val="20"/>
                <w:lang w:val="hr-HR"/>
              </w:rPr>
              <w:t xml:space="preserve">Nastavnik </w:t>
            </w:r>
            <w:r w:rsidRPr="00CF47A7">
              <w:rPr>
                <w:rFonts w:eastAsia="Times New Roman" w:cstheme="minorHAnsi"/>
                <w:b/>
                <w:bCs/>
                <w:sz w:val="20"/>
                <w:szCs w:val="20"/>
                <w:lang w:val="hr-HR"/>
              </w:rPr>
              <w:br/>
            </w:r>
            <w:r w:rsidRPr="00F706D5">
              <w:rPr>
                <w:rFonts w:eastAsia="Times New Roman" w:cstheme="minorHAnsi"/>
                <w:sz w:val="16"/>
                <w:szCs w:val="20"/>
                <w:lang w:val="hr-HR"/>
              </w:rPr>
              <w:br/>
              <w:t>(P = predavanja</w:t>
            </w:r>
            <w:r w:rsidRPr="00F706D5">
              <w:rPr>
                <w:rFonts w:eastAsia="Times New Roman" w:cstheme="minorHAnsi"/>
                <w:sz w:val="16"/>
                <w:szCs w:val="20"/>
                <w:lang w:val="hr-HR"/>
              </w:rPr>
              <w:br/>
              <w:t>S = seminari</w:t>
            </w:r>
            <w:r w:rsidRPr="00F706D5">
              <w:rPr>
                <w:rFonts w:eastAsia="Times New Roman" w:cstheme="minorHAnsi"/>
                <w:sz w:val="16"/>
                <w:szCs w:val="20"/>
                <w:lang w:val="hr-HR"/>
              </w:rPr>
              <w:br/>
              <w:t>A = auditorne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PK = vježbe u praktikumu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10)</w:t>
            </w:r>
            <w:r w:rsidRPr="00F706D5">
              <w:rPr>
                <w:rFonts w:eastAsia="Times New Roman" w:cstheme="minorHAnsi"/>
                <w:sz w:val="16"/>
                <w:szCs w:val="20"/>
                <w:lang w:val="hr-HR"/>
              </w:rPr>
              <w:br/>
              <w:t>SJ = vježbe iz stranog jezika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30)</w:t>
            </w:r>
            <w:r w:rsidRPr="00F706D5">
              <w:rPr>
                <w:rFonts w:eastAsia="Times New Roman" w:cstheme="minorHAnsi"/>
                <w:sz w:val="16"/>
                <w:szCs w:val="20"/>
                <w:lang w:val="hr-HR"/>
              </w:rPr>
              <w:br/>
              <w:t>TJ = vježbe iz tjelesnog odgoja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40)</w:t>
            </w:r>
            <w:r w:rsidRPr="00F706D5">
              <w:rPr>
                <w:rFonts w:eastAsia="Times New Roman" w:cstheme="minorHAnsi"/>
                <w:sz w:val="16"/>
                <w:szCs w:val="20"/>
                <w:lang w:val="hr-HR"/>
              </w:rPr>
              <w:br/>
              <w:t>M= metodičke vježbe (kap.</w:t>
            </w:r>
            <w:r w:rsidR="00F706D5">
              <w:rPr>
                <w:rFonts w:eastAsia="Times New Roman" w:cstheme="minorHAnsi"/>
                <w:sz w:val="16"/>
                <w:szCs w:val="20"/>
                <w:lang w:val="hr-HR"/>
              </w:rPr>
              <w:t xml:space="preserve"> </w:t>
            </w:r>
            <w:r w:rsidRPr="00F706D5">
              <w:rPr>
                <w:rFonts w:eastAsia="Times New Roman" w:cstheme="minorHAnsi"/>
                <w:sz w:val="16"/>
                <w:szCs w:val="20"/>
                <w:lang w:val="hr-HR"/>
              </w:rPr>
              <w:t>grupe 15)</w:t>
            </w:r>
          </w:p>
          <w:p w14:paraId="3F6B39DE" w14:textId="77777777" w:rsidR="005A5651" w:rsidRDefault="005A5651" w:rsidP="009E7A11">
            <w:pPr>
              <w:jc w:val="center"/>
              <w:rPr>
                <w:rFonts w:eastAsia="Times New Roman" w:cstheme="minorHAnsi"/>
                <w:sz w:val="16"/>
                <w:szCs w:val="20"/>
                <w:lang w:val="hr-HR"/>
              </w:rPr>
            </w:pPr>
          </w:p>
          <w:p w14:paraId="02122DAE" w14:textId="11CA3D75" w:rsidR="00F706D5" w:rsidRPr="00CF47A7" w:rsidRDefault="00F706D5" w:rsidP="009E7A11">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0E6F2456"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58D1AC98" w14:textId="77777777" w:rsidR="000977C7" w:rsidRPr="00CF47A7" w:rsidRDefault="000977C7" w:rsidP="009E7A11">
            <w:pPr>
              <w:jc w:val="center"/>
              <w:rPr>
                <w:rFonts w:eastAsia="Times New Roman" w:cstheme="minorHAnsi"/>
                <w:b/>
                <w:bCs/>
                <w:sz w:val="20"/>
                <w:szCs w:val="20"/>
                <w:lang w:val="hr-HR"/>
              </w:rPr>
            </w:pPr>
            <w:r w:rsidRPr="00CF47A7">
              <w:rPr>
                <w:rFonts w:eastAsia="Times New Roman" w:cstheme="minorHAnsi"/>
                <w:b/>
                <w:bCs/>
                <w:sz w:val="20"/>
                <w:szCs w:val="20"/>
                <w:lang w:val="hr-HR"/>
              </w:rPr>
              <w:t>Grupe</w:t>
            </w:r>
          </w:p>
        </w:tc>
      </w:tr>
      <w:tr w:rsidR="000977C7" w:rsidRPr="00CF47A7" w14:paraId="1C857D31" w14:textId="77777777" w:rsidTr="000977C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D183EE9" w14:textId="77777777" w:rsidR="000977C7" w:rsidRPr="00CF47A7" w:rsidRDefault="000977C7" w:rsidP="009E7A11">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463222C6" w14:textId="77777777" w:rsidR="000977C7" w:rsidRPr="00CF47A7" w:rsidRDefault="000977C7" w:rsidP="009E7A11">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0C6CCD44" w14:textId="77777777" w:rsidR="000977C7" w:rsidRPr="00CF47A7" w:rsidRDefault="000977C7" w:rsidP="009E7A11">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450B5A2F" w14:textId="77777777" w:rsidR="000977C7" w:rsidRPr="00CF47A7" w:rsidRDefault="000977C7" w:rsidP="009E7A11">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5F8F848E" w14:textId="77777777" w:rsidR="000977C7" w:rsidRPr="00CF47A7" w:rsidRDefault="000977C7" w:rsidP="009E7A11">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1FDD205E" w14:textId="77777777" w:rsidR="000977C7" w:rsidRPr="00CF47A7" w:rsidRDefault="000977C7" w:rsidP="009E7A11">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012F7564"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14B73C7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54988C55"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7B4C870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41E63B7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3883349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A, PK, SJ, TJ, M</w:t>
            </w:r>
          </w:p>
        </w:tc>
      </w:tr>
      <w:tr w:rsidR="000977C7" w:rsidRPr="00CF47A7" w14:paraId="2435AA22" w14:textId="77777777" w:rsidTr="000977C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48208FB3" w14:textId="6ECD4E59" w:rsidR="000977C7" w:rsidRPr="00CF47A7" w:rsidRDefault="00237650" w:rsidP="009E7A11">
            <w:pPr>
              <w:rPr>
                <w:rFonts w:eastAsia="Times New Roman" w:cstheme="minorHAnsi"/>
                <w:b/>
                <w:bCs/>
                <w:sz w:val="20"/>
                <w:szCs w:val="20"/>
                <w:lang w:val="hr-HR"/>
              </w:rPr>
            </w:pPr>
            <w:r w:rsidRPr="00237650">
              <w:rPr>
                <w:rFonts w:eastAsia="Times New Roman" w:cstheme="minorHAnsi"/>
                <w:b/>
                <w:bCs/>
                <w:sz w:val="20"/>
                <w:szCs w:val="20"/>
                <w:lang w:val="hr-HR"/>
              </w:rPr>
              <w:t>OB</w:t>
            </w:r>
            <w:r w:rsidR="000977C7" w:rsidRPr="00237650">
              <w:rPr>
                <w:rFonts w:eastAsia="Times New Roman" w:cstheme="minorHAnsi"/>
                <w:b/>
                <w:bCs/>
                <w:sz w:val="20"/>
                <w:szCs w:val="20"/>
                <w:lang w:val="hr-HR"/>
              </w:rPr>
              <w:t>VEZNI</w:t>
            </w:r>
            <w:r w:rsidR="000977C7" w:rsidRPr="00CF47A7">
              <w:rPr>
                <w:rFonts w:eastAsia="Times New Roman" w:cstheme="minorHAnsi"/>
                <w:b/>
                <w:bCs/>
                <w:sz w:val="20"/>
                <w:szCs w:val="20"/>
                <w:lang w:val="hr-HR"/>
              </w:rPr>
              <w:t xml:space="preserve"> OPĆI</w:t>
            </w:r>
          </w:p>
        </w:tc>
      </w:tr>
      <w:tr w:rsidR="000977C7" w:rsidRPr="00CF47A7" w14:paraId="0664F70E" w14:textId="77777777" w:rsidTr="000977C7">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39CCA79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B46A332" w14:textId="77777777" w:rsidR="000977C7" w:rsidRPr="00CF47A7"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CF47A7">
              <w:rPr>
                <w:rFonts w:cstheme="minorHAnsi"/>
                <w:spacing w:val="-2"/>
                <w:sz w:val="20"/>
                <w:szCs w:val="20"/>
                <w:lang w:val="hr-HR"/>
              </w:rPr>
              <w:t>BAKM-41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5FEFB6B7" w14:textId="3DC52DFB" w:rsidR="000977C7" w:rsidRPr="00CF47A7"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CF47A7">
              <w:rPr>
                <w:rFonts w:cstheme="minorHAnsi"/>
                <w:sz w:val="20"/>
                <w:szCs w:val="20"/>
                <w:lang w:val="hr-HR"/>
              </w:rPr>
              <w:t>Kultura i umjetnost kroz razdoblja 1</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0A41669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0A08AB96"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hideMark/>
          </w:tcPr>
          <w:p w14:paraId="09AB43FB" w14:textId="1A3CD3B6" w:rsidR="000977C7" w:rsidRPr="00237650" w:rsidRDefault="00944154" w:rsidP="009E7A11">
            <w:pPr>
              <w:rPr>
                <w:rFonts w:eastAsia="Times New Roman" w:cstheme="minorHAnsi"/>
                <w:sz w:val="20"/>
                <w:szCs w:val="20"/>
                <w:lang w:val="hr-HR"/>
              </w:rPr>
            </w:pPr>
            <w:r w:rsidRPr="00237650">
              <w:rPr>
                <w:rFonts w:cstheme="minorHAnsi"/>
                <w:sz w:val="20"/>
                <w:szCs w:val="20"/>
                <w:lang w:val="hr-HR"/>
              </w:rPr>
              <w:t>d</w:t>
            </w:r>
            <w:r w:rsidR="000977C7" w:rsidRPr="00237650">
              <w:rPr>
                <w:rFonts w:cstheme="minorHAnsi"/>
                <w:sz w:val="20"/>
                <w:szCs w:val="20"/>
                <w:lang w:val="hr-HR"/>
              </w:rPr>
              <w:t>oc. dr. sc. Nebojša Lujanović</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A5BA74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45</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792D70B6" w14:textId="0BC4B59F" w:rsidR="000977C7" w:rsidRPr="00CF47A7" w:rsidRDefault="00F706D5" w:rsidP="009E7A11">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5F49E41C" w14:textId="77777777" w:rsidR="000977C7" w:rsidRPr="00CF47A7" w:rsidRDefault="000977C7" w:rsidP="009E7A11">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hideMark/>
          </w:tcPr>
          <w:p w14:paraId="30C0F8E3"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7618F9D3" w14:textId="77777777" w:rsidR="000977C7" w:rsidRPr="00CF47A7" w:rsidRDefault="000977C7" w:rsidP="009E7A11">
            <w:pPr>
              <w:jc w:val="center"/>
              <w:rPr>
                <w:rFonts w:eastAsia="Times New Roman" w:cstheme="minorHAnsi"/>
                <w:sz w:val="20"/>
                <w:szCs w:val="20"/>
                <w:lang w:val="hr-HR"/>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3734F9EE" w14:textId="77777777" w:rsidR="000977C7" w:rsidRPr="00CF47A7" w:rsidRDefault="000977C7" w:rsidP="009E7A11">
            <w:pPr>
              <w:jc w:val="center"/>
              <w:rPr>
                <w:rFonts w:eastAsia="Times New Roman" w:cstheme="minorHAnsi"/>
                <w:sz w:val="20"/>
                <w:szCs w:val="20"/>
                <w:lang w:val="hr-HR"/>
              </w:rPr>
            </w:pPr>
          </w:p>
        </w:tc>
      </w:tr>
      <w:tr w:rsidR="000977C7" w:rsidRPr="00CF47A7" w14:paraId="1DB7D6F2" w14:textId="77777777" w:rsidTr="000977C7">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6A669486" w14:textId="77777777" w:rsidR="000977C7" w:rsidRPr="00CF47A7" w:rsidRDefault="000977C7" w:rsidP="009E7A11">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7C5CBA9C" w14:textId="77777777" w:rsidR="000977C7" w:rsidRPr="00CF47A7" w:rsidRDefault="000977C7" w:rsidP="009E7A11">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0C6FDC06" w14:textId="77777777" w:rsidR="000977C7" w:rsidRPr="00CF47A7" w:rsidRDefault="000977C7" w:rsidP="009E7A11">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3A5894A4" w14:textId="77777777" w:rsidR="000977C7" w:rsidRPr="00CF47A7" w:rsidRDefault="000977C7" w:rsidP="009E7A11">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734B35D6" w14:textId="77777777" w:rsidR="000977C7" w:rsidRPr="00CF47A7" w:rsidRDefault="000977C7" w:rsidP="009E7A11">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275D3FEA" w14:textId="61299DFC" w:rsidR="000977C7" w:rsidRPr="00237650" w:rsidRDefault="00F706D5" w:rsidP="009E7A11">
            <w:pPr>
              <w:rPr>
                <w:rFonts w:eastAsia="Times New Roman" w:cstheme="minorHAnsi"/>
                <w:sz w:val="20"/>
                <w:szCs w:val="20"/>
                <w:lang w:val="hr-HR"/>
              </w:rPr>
            </w:pPr>
            <w:r w:rsidRPr="00237650">
              <w:rPr>
                <w:rFonts w:eastAsia="Times New Roman" w:cstheme="minorHAnsi"/>
                <w:sz w:val="20"/>
                <w:szCs w:val="20"/>
                <w:lang w:val="hr-HR"/>
              </w:rPr>
              <w:t>d</w:t>
            </w:r>
            <w:r w:rsidR="000977C7" w:rsidRPr="00237650">
              <w:rPr>
                <w:rFonts w:eastAsia="Times New Roman" w:cstheme="minorHAnsi"/>
                <w:sz w:val="20"/>
                <w:szCs w:val="20"/>
                <w:lang w:val="hr-HR"/>
              </w:rPr>
              <w:t>r. sc. Igor Gajin</w:t>
            </w:r>
            <w:r w:rsidRPr="00237650">
              <w:rPr>
                <w:rFonts w:eastAsia="Times New Roman" w:cstheme="minorHAnsi"/>
                <w:sz w:val="20"/>
                <w:szCs w:val="20"/>
                <w:lang w:val="hr-HR"/>
              </w:rPr>
              <w:t>, poslijedoktorand</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F69C083"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570B2686" w14:textId="664434A6"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r w:rsidR="00F706D5">
              <w:rPr>
                <w:rFonts w:eastAsia="Times New Roman" w:cstheme="minorHAnsi"/>
                <w:sz w:val="20"/>
                <w:szCs w:val="20"/>
                <w:lang w:val="hr-HR"/>
              </w:rPr>
              <w:t>0</w:t>
            </w:r>
          </w:p>
        </w:tc>
        <w:tc>
          <w:tcPr>
            <w:tcW w:w="756" w:type="dxa"/>
            <w:tcBorders>
              <w:top w:val="nil"/>
              <w:left w:val="nil"/>
              <w:bottom w:val="single" w:sz="4" w:space="0" w:color="auto"/>
              <w:right w:val="single" w:sz="4" w:space="0" w:color="auto"/>
            </w:tcBorders>
            <w:shd w:val="clear" w:color="auto" w:fill="auto"/>
            <w:noWrap/>
            <w:vAlign w:val="center"/>
            <w:hideMark/>
          </w:tcPr>
          <w:p w14:paraId="61D1C0B7"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single" w:sz="4" w:space="0" w:color="auto"/>
              <w:right w:val="single" w:sz="4" w:space="0" w:color="808080"/>
            </w:tcBorders>
            <w:shd w:val="clear" w:color="auto" w:fill="auto"/>
            <w:noWrap/>
            <w:vAlign w:val="center"/>
            <w:hideMark/>
          </w:tcPr>
          <w:p w14:paraId="46DB04B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5B51EC2D"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70DE5D8D" w14:textId="77777777" w:rsidR="000977C7" w:rsidRPr="00CF47A7" w:rsidRDefault="000977C7" w:rsidP="009E7A11">
            <w:pPr>
              <w:jc w:val="center"/>
              <w:rPr>
                <w:rFonts w:eastAsia="Times New Roman" w:cstheme="minorHAnsi"/>
                <w:sz w:val="20"/>
                <w:szCs w:val="20"/>
                <w:lang w:val="hr-HR"/>
              </w:rPr>
            </w:pPr>
          </w:p>
        </w:tc>
      </w:tr>
      <w:tr w:rsidR="006E1E4C" w:rsidRPr="00CF47A7" w14:paraId="16C0A9FE"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0BDCAF8" w14:textId="2188928D"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7C2069C0"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0285ECE8"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Engleski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6DE2106"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72A5CB7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nil"/>
              <w:bottom w:val="single" w:sz="4" w:space="0" w:color="808080"/>
              <w:right w:val="nil"/>
            </w:tcBorders>
            <w:shd w:val="clear" w:color="auto" w:fill="auto"/>
            <w:noWrap/>
            <w:vAlign w:val="center"/>
            <w:hideMark/>
          </w:tcPr>
          <w:p w14:paraId="5D7C1888" w14:textId="1868C60C"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dr. sc. Darija Kuharić, viša predavačica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7CC5F424"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134080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42403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049AB602"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3E452A57"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E762D9C"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r>
      <w:tr w:rsidR="006E1E4C" w:rsidRPr="00CF47A7" w14:paraId="6EACD112"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78463389"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38340CCD"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DBDC08"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094E44A"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single" w:sz="4" w:space="0" w:color="808080"/>
            </w:tcBorders>
            <w:vAlign w:val="center"/>
            <w:hideMark/>
          </w:tcPr>
          <w:p w14:paraId="1B06CC5E" w14:textId="77777777" w:rsidR="006E1E4C" w:rsidRPr="00CF47A7" w:rsidRDefault="006E1E4C" w:rsidP="006E1E4C">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hideMark/>
          </w:tcPr>
          <w:p w14:paraId="6EDAF1C3"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079A7D8"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3628F9C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5D037892"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6935701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421A60F9"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9070DE5" w14:textId="77777777" w:rsidR="006E1E4C" w:rsidRPr="00CF47A7" w:rsidRDefault="006E1E4C" w:rsidP="006E1E4C">
            <w:pPr>
              <w:jc w:val="center"/>
              <w:rPr>
                <w:rFonts w:eastAsia="Times New Roman" w:cstheme="minorHAnsi"/>
                <w:sz w:val="20"/>
                <w:szCs w:val="20"/>
                <w:lang w:val="hr-HR"/>
              </w:rPr>
            </w:pPr>
          </w:p>
        </w:tc>
      </w:tr>
      <w:tr w:rsidR="006E1E4C" w:rsidRPr="00CF47A7" w14:paraId="1CEEC144"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6DD994B" w14:textId="16F8F0A2" w:rsidR="006E1E4C" w:rsidRPr="00CF47A7" w:rsidRDefault="006E1E4C" w:rsidP="006E1E4C">
            <w:pPr>
              <w:jc w:val="center"/>
              <w:rPr>
                <w:rFonts w:eastAsia="Times New Roman" w:cstheme="minorHAnsi"/>
                <w:sz w:val="20"/>
                <w:szCs w:val="20"/>
                <w:lang w:val="hr-HR"/>
              </w:rPr>
            </w:pPr>
            <w:r>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2E4ED8E5"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BAKM-43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1E38C67" w14:textId="77777777" w:rsidR="006E1E4C" w:rsidRPr="00CF47A7" w:rsidRDefault="006E1E4C" w:rsidP="006E1E4C">
            <w:pPr>
              <w:rPr>
                <w:rFonts w:eastAsia="Times New Roman" w:cstheme="minorHAnsi"/>
                <w:sz w:val="20"/>
                <w:szCs w:val="20"/>
                <w:lang w:val="hr-HR"/>
              </w:rPr>
            </w:pPr>
            <w:r w:rsidRPr="00CF47A7">
              <w:rPr>
                <w:rFonts w:eastAsia="Times New Roman" w:cstheme="minorHAnsi"/>
                <w:sz w:val="20"/>
                <w:szCs w:val="20"/>
                <w:lang w:val="hr-HR"/>
              </w:rPr>
              <w:t>Njemački jezik u kulturi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318E22A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34D38B2D"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w:t>
            </w:r>
          </w:p>
        </w:tc>
        <w:tc>
          <w:tcPr>
            <w:tcW w:w="3372" w:type="dxa"/>
            <w:tcBorders>
              <w:top w:val="nil"/>
              <w:left w:val="single" w:sz="4" w:space="0" w:color="808080"/>
              <w:bottom w:val="single" w:sz="4" w:space="0" w:color="808080"/>
              <w:right w:val="nil"/>
            </w:tcBorders>
            <w:shd w:val="clear" w:color="auto" w:fill="auto"/>
            <w:noWrap/>
            <w:vAlign w:val="center"/>
            <w:hideMark/>
          </w:tcPr>
          <w:p w14:paraId="328F0D86" w14:textId="56B0A5E9"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dr. sc. Darija Kuharić, viša predavačica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5068ECB"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20</w:t>
            </w:r>
          </w:p>
        </w:tc>
        <w:tc>
          <w:tcPr>
            <w:tcW w:w="552" w:type="dxa"/>
            <w:tcBorders>
              <w:top w:val="nil"/>
              <w:left w:val="nil"/>
              <w:bottom w:val="single" w:sz="4" w:space="0" w:color="808080"/>
              <w:right w:val="single" w:sz="4" w:space="0" w:color="808080"/>
            </w:tcBorders>
            <w:shd w:val="clear" w:color="auto" w:fill="auto"/>
            <w:noWrap/>
            <w:vAlign w:val="center"/>
            <w:hideMark/>
          </w:tcPr>
          <w:p w14:paraId="57A0D5AA"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5031C561"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10SJ</w:t>
            </w:r>
          </w:p>
        </w:tc>
        <w:tc>
          <w:tcPr>
            <w:tcW w:w="819" w:type="dxa"/>
            <w:tcBorders>
              <w:top w:val="nil"/>
              <w:left w:val="nil"/>
              <w:bottom w:val="nil"/>
              <w:right w:val="nil"/>
            </w:tcBorders>
            <w:shd w:val="clear" w:color="auto" w:fill="auto"/>
            <w:noWrap/>
            <w:vAlign w:val="center"/>
            <w:hideMark/>
          </w:tcPr>
          <w:p w14:paraId="206E064A"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37F3F583"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251E7803" w14:textId="77777777" w:rsidR="006E1E4C" w:rsidRPr="00CF47A7" w:rsidRDefault="006E1E4C" w:rsidP="006E1E4C">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6E1E4C" w:rsidRPr="00CF47A7" w14:paraId="321B5259"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790DB2" w14:textId="77777777" w:rsidR="006E1E4C" w:rsidRPr="00CF47A7" w:rsidRDefault="006E1E4C" w:rsidP="006E1E4C">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50F1DC9" w14:textId="77777777" w:rsidR="006E1E4C" w:rsidRPr="00CF47A7" w:rsidRDefault="006E1E4C" w:rsidP="006E1E4C">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3FF683BB" w14:textId="77777777" w:rsidR="006E1E4C" w:rsidRPr="00CF47A7" w:rsidRDefault="006E1E4C" w:rsidP="006E1E4C">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6F28835C" w14:textId="77777777" w:rsidR="006E1E4C" w:rsidRPr="00CF47A7" w:rsidRDefault="006E1E4C" w:rsidP="006E1E4C">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04445E1" w14:textId="77777777" w:rsidR="006E1E4C" w:rsidRPr="00CF47A7" w:rsidRDefault="006E1E4C" w:rsidP="006E1E4C">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6397A1D" w14:textId="77777777" w:rsidR="006E1E4C" w:rsidRPr="00237650" w:rsidRDefault="006E1E4C" w:rsidP="006E1E4C">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60E9F46" w14:textId="77777777" w:rsidR="006E1E4C" w:rsidRPr="00CF47A7" w:rsidRDefault="006E1E4C" w:rsidP="006E1E4C">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A012882" w14:textId="77777777" w:rsidR="006E1E4C" w:rsidRPr="00CF47A7" w:rsidRDefault="006E1E4C" w:rsidP="006E1E4C">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97BC23F" w14:textId="77777777" w:rsidR="006E1E4C" w:rsidRPr="00CF47A7" w:rsidRDefault="006E1E4C" w:rsidP="006E1E4C">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BD79525"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4881975D" w14:textId="77777777" w:rsidR="006E1E4C" w:rsidRPr="00CF47A7" w:rsidRDefault="006E1E4C" w:rsidP="006E1E4C">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E98AC6B" w14:textId="77777777" w:rsidR="006E1E4C" w:rsidRPr="00CF47A7" w:rsidRDefault="006E1E4C" w:rsidP="006E1E4C">
            <w:pPr>
              <w:jc w:val="center"/>
              <w:rPr>
                <w:rFonts w:eastAsia="Times New Roman" w:cstheme="minorHAnsi"/>
                <w:sz w:val="20"/>
                <w:szCs w:val="20"/>
                <w:lang w:val="hr-HR"/>
              </w:rPr>
            </w:pPr>
          </w:p>
        </w:tc>
      </w:tr>
      <w:tr w:rsidR="000977C7" w:rsidRPr="00CF47A7" w14:paraId="23E4763A"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5D32F320" w14:textId="5BA11823" w:rsidR="000977C7" w:rsidRPr="00CF47A7" w:rsidRDefault="00E626A1" w:rsidP="009E7A11">
            <w:pPr>
              <w:jc w:val="center"/>
              <w:rPr>
                <w:rFonts w:eastAsia="Times New Roman" w:cstheme="minorHAnsi"/>
                <w:sz w:val="20"/>
                <w:szCs w:val="20"/>
                <w:lang w:val="hr-HR"/>
              </w:rPr>
            </w:pPr>
            <w:r>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6A607D1"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BAKM-44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A8693B3" w14:textId="77777777" w:rsidR="000977C7" w:rsidRPr="00CF47A7" w:rsidRDefault="000977C7" w:rsidP="009E7A11">
            <w:pPr>
              <w:rPr>
                <w:rFonts w:eastAsia="Times New Roman" w:cstheme="minorHAnsi"/>
                <w:sz w:val="20"/>
                <w:szCs w:val="20"/>
                <w:lang w:val="hr-HR"/>
              </w:rPr>
            </w:pPr>
            <w:r w:rsidRPr="00CF47A7">
              <w:rPr>
                <w:rFonts w:eastAsia="Times New Roman" w:cstheme="minorHAnsi"/>
                <w:sz w:val="20"/>
                <w:szCs w:val="20"/>
                <w:lang w:val="hr-HR"/>
              </w:rPr>
              <w:t>Tjelesna i zdravstvena kultura 4</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7DD0B6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460B2BE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3372" w:type="dxa"/>
            <w:tcBorders>
              <w:top w:val="nil"/>
              <w:left w:val="single" w:sz="4" w:space="0" w:color="808080"/>
              <w:bottom w:val="single" w:sz="4" w:space="0" w:color="808080"/>
              <w:right w:val="nil"/>
            </w:tcBorders>
            <w:shd w:val="clear" w:color="auto" w:fill="auto"/>
            <w:noWrap/>
            <w:vAlign w:val="center"/>
            <w:hideMark/>
          </w:tcPr>
          <w:p w14:paraId="35A14E89" w14:textId="77777777"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Zoran Pupovac, predavač</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84EA807"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10</w:t>
            </w:r>
          </w:p>
        </w:tc>
        <w:tc>
          <w:tcPr>
            <w:tcW w:w="552" w:type="dxa"/>
            <w:tcBorders>
              <w:top w:val="nil"/>
              <w:left w:val="nil"/>
              <w:bottom w:val="single" w:sz="4" w:space="0" w:color="808080"/>
              <w:right w:val="single" w:sz="4" w:space="0" w:color="808080"/>
            </w:tcBorders>
            <w:shd w:val="clear" w:color="auto" w:fill="auto"/>
            <w:noWrap/>
            <w:vAlign w:val="center"/>
            <w:hideMark/>
          </w:tcPr>
          <w:p w14:paraId="4C90C83E"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695ED919"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6BB8778"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1348FC4F"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720423F6" w14:textId="77777777" w:rsidR="000977C7" w:rsidRPr="00CF47A7" w:rsidRDefault="000977C7" w:rsidP="009E7A11">
            <w:pPr>
              <w:jc w:val="center"/>
              <w:rPr>
                <w:rFonts w:eastAsia="Times New Roman" w:cstheme="minorHAnsi"/>
                <w:sz w:val="20"/>
                <w:szCs w:val="20"/>
                <w:lang w:val="hr-HR"/>
              </w:rPr>
            </w:pPr>
          </w:p>
        </w:tc>
      </w:tr>
      <w:tr w:rsidR="000977C7" w:rsidRPr="00CF47A7" w14:paraId="5E38A0DB"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E984B3E" w14:textId="77777777" w:rsidR="000977C7" w:rsidRPr="00CF47A7"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038B3789" w14:textId="77777777" w:rsidR="000977C7" w:rsidRPr="00CF47A7"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0EDE241E" w14:textId="77777777" w:rsidR="000977C7" w:rsidRPr="00CF47A7"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7B1C3FDA" w14:textId="77777777" w:rsidR="000977C7" w:rsidRPr="00CF47A7"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5CA8DCD" w14:textId="77777777" w:rsidR="000977C7" w:rsidRPr="00CF47A7" w:rsidRDefault="000977C7"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46AEB1D6" w14:textId="77777777" w:rsidR="000977C7" w:rsidRPr="00237650" w:rsidRDefault="000977C7" w:rsidP="009E7A11">
            <w:pPr>
              <w:rPr>
                <w:rFonts w:eastAsia="Times New Roman" w:cstheme="minorHAnsi"/>
                <w:sz w:val="20"/>
                <w:szCs w:val="20"/>
                <w:lang w:val="hr-HR"/>
              </w:rPr>
            </w:pPr>
            <w:r w:rsidRPr="00237650">
              <w:rPr>
                <w:rFonts w:eastAsia="Times New Roman" w:cstheme="minorHAnsi"/>
                <w:sz w:val="20"/>
                <w:szCs w:val="20"/>
                <w:lang w:val="hr-HR"/>
              </w:rPr>
              <w:t> </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6E939B5"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2C579BDD"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38032F39"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20TJ</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6D37718D"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30C11E2"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116AEB2"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r>
      <w:tr w:rsidR="000977C7" w:rsidRPr="00CF47A7" w14:paraId="185B12D2"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D7FD941" w14:textId="6ADCEDB6" w:rsidR="000977C7" w:rsidRPr="00CF47A7" w:rsidRDefault="00E626A1" w:rsidP="009E7A11">
            <w:pPr>
              <w:jc w:val="center"/>
              <w:rPr>
                <w:rFonts w:eastAsia="Times New Roman" w:cstheme="minorHAnsi"/>
                <w:sz w:val="20"/>
                <w:szCs w:val="20"/>
                <w:lang w:val="hr-HR"/>
              </w:rPr>
            </w:pPr>
            <w:r>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CBE6854" w14:textId="77777777" w:rsidR="000977C7" w:rsidRPr="00CF47A7"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CF47A7">
              <w:rPr>
                <w:rFonts w:cstheme="minorHAnsi"/>
                <w:spacing w:val="-2"/>
                <w:sz w:val="20"/>
                <w:szCs w:val="20"/>
                <w:lang w:val="hr-HR"/>
              </w:rPr>
              <w:t>BAKM-45</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5FB556EC" w14:textId="77777777" w:rsidR="000977C7" w:rsidRPr="00CF47A7"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CF47A7">
              <w:rPr>
                <w:rFonts w:cstheme="minorHAnsi"/>
                <w:sz w:val="20"/>
                <w:szCs w:val="20"/>
                <w:lang w:val="hr-HR"/>
              </w:rPr>
              <w:t>Marketing i digitalna promocija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4AD4980A"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8D99E95"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5</w:t>
            </w:r>
          </w:p>
        </w:tc>
        <w:tc>
          <w:tcPr>
            <w:tcW w:w="3372" w:type="dxa"/>
            <w:tcBorders>
              <w:top w:val="nil"/>
              <w:left w:val="single" w:sz="4" w:space="0" w:color="808080"/>
              <w:bottom w:val="single" w:sz="4" w:space="0" w:color="808080"/>
              <w:right w:val="nil"/>
            </w:tcBorders>
            <w:shd w:val="clear" w:color="auto" w:fill="auto"/>
            <w:noWrap/>
            <w:vAlign w:val="center"/>
            <w:hideMark/>
          </w:tcPr>
          <w:p w14:paraId="2FA5AA00" w14:textId="239E730D" w:rsidR="000977C7" w:rsidRPr="00237650" w:rsidRDefault="00E626A1" w:rsidP="009E7A11">
            <w:pPr>
              <w:rPr>
                <w:rFonts w:eastAsia="Times New Roman" w:cstheme="minorHAnsi"/>
                <w:sz w:val="20"/>
                <w:szCs w:val="20"/>
                <w:lang w:val="hr-HR"/>
              </w:rPr>
            </w:pPr>
            <w:r w:rsidRPr="00237650">
              <w:rPr>
                <w:rFonts w:cstheme="minorHAnsi"/>
                <w:sz w:val="20"/>
                <w:szCs w:val="20"/>
                <w:lang w:val="hr-HR"/>
              </w:rPr>
              <w:t>d</w:t>
            </w:r>
            <w:r w:rsidR="000977C7" w:rsidRPr="00237650">
              <w:rPr>
                <w:rFonts w:cstheme="minorHAnsi"/>
                <w:sz w:val="20"/>
                <w:szCs w:val="20"/>
                <w:lang w:val="hr-HR"/>
              </w:rPr>
              <w:t>oc. dr. sc. Iva Buljubašić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1777CB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5FF96E72" w14:textId="77777777" w:rsidR="000977C7" w:rsidRPr="00CF47A7" w:rsidRDefault="000977C7" w:rsidP="009E7A11">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7F0EFB0E" w14:textId="77777777" w:rsidR="000977C7" w:rsidRPr="00CF47A7"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CC2461D"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408B474"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1CFFB1F7" w14:textId="77777777" w:rsidR="000977C7" w:rsidRPr="00CF47A7" w:rsidRDefault="000977C7" w:rsidP="009E7A11">
            <w:pPr>
              <w:jc w:val="center"/>
              <w:rPr>
                <w:rFonts w:eastAsia="Times New Roman" w:cstheme="minorHAnsi"/>
                <w:sz w:val="20"/>
                <w:szCs w:val="20"/>
                <w:lang w:val="hr-HR"/>
              </w:rPr>
            </w:pPr>
          </w:p>
        </w:tc>
      </w:tr>
      <w:tr w:rsidR="000977C7" w:rsidRPr="00CF47A7" w14:paraId="0DE25730" w14:textId="77777777" w:rsidTr="000977C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78EDBDB4" w14:textId="77777777" w:rsidR="000977C7" w:rsidRPr="00CF47A7"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5393A42A" w14:textId="77777777" w:rsidR="000977C7" w:rsidRPr="00CF47A7"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20DD02C" w14:textId="77777777" w:rsidR="000977C7" w:rsidRPr="00CF47A7"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46F81DEC" w14:textId="77777777" w:rsidR="000977C7" w:rsidRPr="00CF47A7"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37A0BCD4" w14:textId="77777777" w:rsidR="000977C7" w:rsidRPr="00CF47A7" w:rsidRDefault="000977C7" w:rsidP="009E7A11">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2C78DF8B" w14:textId="77777777" w:rsidR="000977C7" w:rsidRPr="00237650" w:rsidRDefault="000977C7" w:rsidP="009E7A11">
            <w:pPr>
              <w:rPr>
                <w:rFonts w:eastAsia="Times New Roman" w:cstheme="minorHAnsi"/>
                <w:sz w:val="20"/>
                <w:szCs w:val="20"/>
                <w:lang w:val="hr-HR"/>
              </w:rPr>
            </w:pPr>
            <w:r w:rsidRPr="00237650">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342498C2" w14:textId="77777777" w:rsidR="000977C7" w:rsidRPr="00CF47A7"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B052C54"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hideMark/>
          </w:tcPr>
          <w:p w14:paraId="10829B43" w14:textId="77777777" w:rsidR="000977C7" w:rsidRPr="00CF47A7"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7D8B1FD8" w14:textId="77777777" w:rsidR="000977C7" w:rsidRPr="00CF47A7"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5D519EBF" w14:textId="77777777" w:rsidR="000977C7" w:rsidRPr="00CF47A7" w:rsidRDefault="000977C7" w:rsidP="009E7A11">
            <w:pPr>
              <w:jc w:val="center"/>
              <w:rPr>
                <w:rFonts w:eastAsia="Times New Roman" w:cstheme="minorHAnsi"/>
                <w:sz w:val="20"/>
                <w:szCs w:val="20"/>
                <w:lang w:val="hr-HR"/>
              </w:rPr>
            </w:pPr>
            <w:r w:rsidRPr="00CF47A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1F43FA34" w14:textId="77777777" w:rsidR="000977C7" w:rsidRPr="00CF47A7" w:rsidRDefault="000977C7" w:rsidP="009E7A11">
            <w:pPr>
              <w:jc w:val="center"/>
              <w:rPr>
                <w:rFonts w:eastAsia="Times New Roman" w:cstheme="minorHAnsi"/>
                <w:sz w:val="20"/>
                <w:szCs w:val="20"/>
                <w:lang w:val="hr-HR"/>
              </w:rPr>
            </w:pPr>
          </w:p>
        </w:tc>
      </w:tr>
      <w:tr w:rsidR="000977C7" w:rsidRPr="00CF47A7" w14:paraId="6197BFBF" w14:textId="77777777" w:rsidTr="000977C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3F378C0D" w14:textId="436BF9B6"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104B0BA"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BAKM-46</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3BFCBFE3" w14:textId="77777777" w:rsidR="000977C7" w:rsidRPr="00E626A1"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E626A1">
              <w:rPr>
                <w:rFonts w:cstheme="minorHAnsi"/>
                <w:sz w:val="20"/>
                <w:szCs w:val="20"/>
                <w:lang w:val="hr-HR"/>
              </w:rPr>
              <w:t>Uvod u studije medija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6A5A4C0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5232C8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5</w:t>
            </w:r>
          </w:p>
        </w:tc>
        <w:tc>
          <w:tcPr>
            <w:tcW w:w="3372" w:type="dxa"/>
            <w:tcBorders>
              <w:top w:val="nil"/>
              <w:left w:val="single" w:sz="4" w:space="0" w:color="808080"/>
              <w:right w:val="nil"/>
            </w:tcBorders>
            <w:shd w:val="clear" w:color="auto" w:fill="auto"/>
            <w:noWrap/>
            <w:vAlign w:val="center"/>
            <w:hideMark/>
          </w:tcPr>
          <w:p w14:paraId="516F8F7B" w14:textId="57EDE475" w:rsidR="000977C7" w:rsidRPr="00237650" w:rsidRDefault="00944154" w:rsidP="009E7A11">
            <w:pPr>
              <w:rPr>
                <w:rFonts w:eastAsia="Times New Roman" w:cstheme="minorHAnsi"/>
                <w:sz w:val="20"/>
                <w:szCs w:val="20"/>
                <w:lang w:val="hr-HR"/>
              </w:rPr>
            </w:pPr>
            <w:r w:rsidRPr="00237650">
              <w:rPr>
                <w:rFonts w:cstheme="minorHAnsi"/>
                <w:sz w:val="20"/>
                <w:szCs w:val="20"/>
                <w:lang w:val="hr-HR"/>
              </w:rPr>
              <w:t>i</w:t>
            </w:r>
            <w:r w:rsidR="00E626A1" w:rsidRPr="00237650">
              <w:rPr>
                <w:rFonts w:cstheme="minorHAnsi"/>
                <w:sz w:val="20"/>
                <w:szCs w:val="20"/>
                <w:lang w:val="hr-HR"/>
              </w:rPr>
              <w:t>zv. prof</w:t>
            </w:r>
            <w:r w:rsidR="000977C7" w:rsidRPr="00237650">
              <w:rPr>
                <w:rFonts w:cstheme="minorHAnsi"/>
                <w:sz w:val="20"/>
                <w:szCs w:val="20"/>
                <w:lang w:val="hr-HR"/>
              </w:rPr>
              <w:t>. dr. sc. Ivica Šola</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3FE03F1F"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18E24F26" w14:textId="45DA93F2" w:rsidR="000977C7" w:rsidRPr="00E626A1" w:rsidRDefault="00E626A1" w:rsidP="009E7A11">
            <w:pPr>
              <w:jc w:val="center"/>
              <w:rPr>
                <w:rFonts w:eastAsia="Times New Roman" w:cstheme="minorHAnsi"/>
                <w:sz w:val="20"/>
                <w:szCs w:val="20"/>
                <w:lang w:val="hr-HR"/>
              </w:rPr>
            </w:pPr>
            <w:r w:rsidRPr="00E626A1">
              <w:rPr>
                <w:rFonts w:eastAsia="Times New Roman" w:cstheme="minorHAnsi"/>
                <w:sz w:val="20"/>
                <w:szCs w:val="20"/>
                <w:lang w:val="hr-HR"/>
              </w:rPr>
              <w:t>15</w:t>
            </w:r>
          </w:p>
        </w:tc>
        <w:tc>
          <w:tcPr>
            <w:tcW w:w="756" w:type="dxa"/>
            <w:tcBorders>
              <w:top w:val="nil"/>
              <w:left w:val="nil"/>
              <w:bottom w:val="single" w:sz="4" w:space="0" w:color="808080"/>
              <w:right w:val="single" w:sz="4" w:space="0" w:color="auto"/>
            </w:tcBorders>
            <w:shd w:val="clear" w:color="auto" w:fill="auto"/>
            <w:noWrap/>
            <w:vAlign w:val="center"/>
            <w:hideMark/>
          </w:tcPr>
          <w:p w14:paraId="3D0311D6" w14:textId="77777777" w:rsidR="000977C7" w:rsidRPr="00E626A1" w:rsidRDefault="000977C7" w:rsidP="009E7A11">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39D01EF3"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004032D0" w14:textId="6D6A8979" w:rsidR="000977C7" w:rsidRPr="00E626A1" w:rsidRDefault="00E626A1"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c>
          <w:tcPr>
            <w:tcW w:w="709" w:type="dxa"/>
            <w:tcBorders>
              <w:top w:val="nil"/>
              <w:left w:val="nil"/>
              <w:bottom w:val="single" w:sz="4" w:space="0" w:color="808080"/>
              <w:right w:val="single" w:sz="8" w:space="0" w:color="auto"/>
            </w:tcBorders>
            <w:shd w:val="clear" w:color="auto" w:fill="auto"/>
            <w:noWrap/>
            <w:vAlign w:val="center"/>
            <w:hideMark/>
          </w:tcPr>
          <w:p w14:paraId="39EA0392" w14:textId="77777777" w:rsidR="000977C7" w:rsidRPr="00E626A1" w:rsidRDefault="000977C7" w:rsidP="009E7A11">
            <w:pPr>
              <w:jc w:val="center"/>
              <w:rPr>
                <w:rFonts w:eastAsia="Times New Roman" w:cstheme="minorHAnsi"/>
                <w:sz w:val="20"/>
                <w:szCs w:val="20"/>
                <w:lang w:val="hr-HR"/>
              </w:rPr>
            </w:pPr>
          </w:p>
        </w:tc>
      </w:tr>
      <w:tr w:rsidR="000977C7" w:rsidRPr="00CF47A7" w14:paraId="4E8E68B6" w14:textId="77777777" w:rsidTr="00E626A1">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15A3E419" w14:textId="77777777" w:rsidR="000977C7" w:rsidRPr="00E626A1" w:rsidRDefault="000977C7" w:rsidP="009E7A11">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4B72412A" w14:textId="77777777" w:rsidR="000977C7" w:rsidRPr="00E626A1" w:rsidRDefault="000977C7" w:rsidP="009E7A11">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793AB6EE" w14:textId="77777777" w:rsidR="000977C7" w:rsidRPr="00E626A1" w:rsidRDefault="000977C7" w:rsidP="009E7A11">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5C88BE06" w14:textId="77777777" w:rsidR="000977C7" w:rsidRPr="00E626A1" w:rsidRDefault="000977C7" w:rsidP="009E7A11">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4EEC5DF" w14:textId="77777777" w:rsidR="000977C7" w:rsidRPr="00E626A1"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5729BFBF" w14:textId="7BF86630" w:rsidR="000977C7" w:rsidRPr="00237650" w:rsidRDefault="000977C7" w:rsidP="009E7A11">
            <w:pPr>
              <w:rPr>
                <w:rFonts w:eastAsia="Times New Roman" w:cstheme="minorHAnsi"/>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7ADE404"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6511614A" w14:textId="56CC5498"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66CE4D31" w14:textId="77777777" w:rsidR="000977C7" w:rsidRPr="00E626A1"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13742D9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6B04C234" w14:textId="2B28C9A4"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309B3D60" w14:textId="77777777" w:rsidR="000977C7" w:rsidRPr="00E626A1" w:rsidRDefault="000977C7" w:rsidP="009E7A11">
            <w:pPr>
              <w:jc w:val="center"/>
              <w:rPr>
                <w:rFonts w:eastAsia="Times New Roman" w:cstheme="minorHAnsi"/>
                <w:sz w:val="20"/>
                <w:szCs w:val="20"/>
                <w:lang w:val="hr-HR"/>
              </w:rPr>
            </w:pPr>
          </w:p>
        </w:tc>
      </w:tr>
      <w:tr w:rsidR="000977C7" w:rsidRPr="00CF47A7" w14:paraId="53134217" w14:textId="77777777" w:rsidTr="000977C7">
        <w:trPr>
          <w:trHeight w:val="300"/>
        </w:trPr>
        <w:tc>
          <w:tcPr>
            <w:tcW w:w="607" w:type="dxa"/>
            <w:vMerge w:val="restart"/>
            <w:tcBorders>
              <w:top w:val="nil"/>
              <w:left w:val="single" w:sz="8" w:space="0" w:color="auto"/>
              <w:right w:val="single" w:sz="4" w:space="0" w:color="808080"/>
            </w:tcBorders>
            <w:vAlign w:val="center"/>
            <w:hideMark/>
          </w:tcPr>
          <w:p w14:paraId="4853E9FB" w14:textId="5D86CF51" w:rsidR="000977C7" w:rsidRPr="00E626A1" w:rsidRDefault="00E626A1" w:rsidP="009E7A11">
            <w:pPr>
              <w:jc w:val="center"/>
              <w:rPr>
                <w:rFonts w:eastAsia="Times New Roman" w:cstheme="minorHAnsi"/>
                <w:sz w:val="20"/>
                <w:szCs w:val="20"/>
                <w:lang w:val="hr-HR"/>
              </w:rPr>
            </w:pPr>
            <w:r>
              <w:rPr>
                <w:rFonts w:eastAsia="Times New Roman" w:cstheme="minorHAnsi"/>
                <w:sz w:val="20"/>
                <w:szCs w:val="20"/>
                <w:lang w:val="hr-HR"/>
              </w:rPr>
              <w:t>6</w:t>
            </w:r>
          </w:p>
        </w:tc>
        <w:tc>
          <w:tcPr>
            <w:tcW w:w="1184" w:type="dxa"/>
            <w:vMerge w:val="restart"/>
            <w:tcBorders>
              <w:top w:val="nil"/>
              <w:left w:val="single" w:sz="4" w:space="0" w:color="808080"/>
              <w:right w:val="single" w:sz="4" w:space="0" w:color="808080"/>
            </w:tcBorders>
            <w:vAlign w:val="center"/>
            <w:hideMark/>
          </w:tcPr>
          <w:p w14:paraId="5644102F" w14:textId="77777777" w:rsidR="000977C7" w:rsidRPr="00E626A1" w:rsidRDefault="000977C7" w:rsidP="009E7A11">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E626A1">
              <w:rPr>
                <w:rFonts w:cstheme="minorHAnsi"/>
                <w:spacing w:val="-2"/>
                <w:sz w:val="20"/>
                <w:szCs w:val="20"/>
                <w:lang w:val="hr-HR"/>
              </w:rPr>
              <w:t>BAKM-37</w:t>
            </w:r>
          </w:p>
        </w:tc>
        <w:tc>
          <w:tcPr>
            <w:tcW w:w="3260" w:type="dxa"/>
            <w:vMerge w:val="restart"/>
            <w:tcBorders>
              <w:top w:val="nil"/>
              <w:left w:val="single" w:sz="4" w:space="0" w:color="808080"/>
              <w:right w:val="single" w:sz="4" w:space="0" w:color="808080"/>
            </w:tcBorders>
            <w:vAlign w:val="center"/>
            <w:hideMark/>
          </w:tcPr>
          <w:p w14:paraId="0C2DB84A" w14:textId="77777777" w:rsidR="000977C7" w:rsidRPr="00E626A1" w:rsidRDefault="000977C7" w:rsidP="009E7A11">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E626A1">
              <w:rPr>
                <w:rFonts w:cstheme="minorHAnsi"/>
                <w:sz w:val="20"/>
                <w:szCs w:val="20"/>
                <w:lang w:val="hr-HR"/>
              </w:rPr>
              <w:t>Stručna praksa 2</w:t>
            </w:r>
          </w:p>
        </w:tc>
        <w:tc>
          <w:tcPr>
            <w:tcW w:w="851" w:type="dxa"/>
            <w:vMerge w:val="restart"/>
            <w:tcBorders>
              <w:top w:val="nil"/>
              <w:left w:val="single" w:sz="4" w:space="0" w:color="808080"/>
              <w:right w:val="single" w:sz="4" w:space="0" w:color="808080"/>
            </w:tcBorders>
            <w:vAlign w:val="center"/>
            <w:hideMark/>
          </w:tcPr>
          <w:p w14:paraId="5103A0DC"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133EF7AF" w14:textId="77777777" w:rsidR="000977C7" w:rsidRPr="007C6E00" w:rsidRDefault="000977C7" w:rsidP="009E7A11">
            <w:pPr>
              <w:jc w:val="center"/>
              <w:rPr>
                <w:rFonts w:eastAsia="Times New Roman" w:cstheme="minorHAnsi"/>
                <w:sz w:val="20"/>
                <w:szCs w:val="20"/>
                <w:lang w:val="hr-HR"/>
              </w:rPr>
            </w:pPr>
            <w:r w:rsidRPr="007C6E00">
              <w:rPr>
                <w:rFonts w:eastAsia="Times New Roman" w:cstheme="minorHAnsi"/>
                <w:sz w:val="20"/>
                <w:szCs w:val="20"/>
                <w:lang w:val="hr-HR"/>
              </w:rPr>
              <w:t>3</w:t>
            </w:r>
          </w:p>
        </w:tc>
        <w:tc>
          <w:tcPr>
            <w:tcW w:w="3372" w:type="dxa"/>
            <w:tcBorders>
              <w:left w:val="single" w:sz="4" w:space="0" w:color="808080"/>
              <w:bottom w:val="single" w:sz="4" w:space="0" w:color="auto"/>
              <w:right w:val="nil"/>
            </w:tcBorders>
            <w:shd w:val="clear" w:color="auto" w:fill="auto"/>
            <w:noWrap/>
            <w:vAlign w:val="center"/>
            <w:hideMark/>
          </w:tcPr>
          <w:p w14:paraId="71B0AD4B" w14:textId="702FC166" w:rsidR="000977C7" w:rsidRPr="00237650" w:rsidRDefault="00E626A1" w:rsidP="009E7A11">
            <w:pPr>
              <w:rPr>
                <w:rFonts w:eastAsia="Times New Roman" w:cstheme="minorHAnsi"/>
                <w:sz w:val="20"/>
                <w:szCs w:val="20"/>
                <w:lang w:val="hr-HR"/>
              </w:rPr>
            </w:pPr>
            <w:r w:rsidRPr="00237650">
              <w:rPr>
                <w:rFonts w:eastAsia="Times New Roman" w:cstheme="minorHAnsi"/>
                <w:sz w:val="20"/>
                <w:szCs w:val="20"/>
                <w:lang w:val="hr-HR"/>
              </w:rPr>
              <w:t>d</w:t>
            </w:r>
            <w:r w:rsidR="000977C7" w:rsidRPr="00237650">
              <w:rPr>
                <w:rFonts w:eastAsia="Times New Roman" w:cstheme="minorHAnsi"/>
                <w:sz w:val="20"/>
                <w:szCs w:val="20"/>
                <w:lang w:val="hr-HR"/>
              </w:rPr>
              <w:t>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21F50358"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F8E0C6D"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177F9A0D"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45PK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545A025"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B1D607E"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210B8C54"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1</w:t>
            </w:r>
          </w:p>
        </w:tc>
      </w:tr>
      <w:tr w:rsidR="000977C7" w:rsidRPr="00CF47A7" w14:paraId="3E95B0CC" w14:textId="77777777" w:rsidTr="000977C7">
        <w:trPr>
          <w:trHeight w:val="300"/>
        </w:trPr>
        <w:tc>
          <w:tcPr>
            <w:tcW w:w="607" w:type="dxa"/>
            <w:vMerge/>
            <w:tcBorders>
              <w:left w:val="single" w:sz="8" w:space="0" w:color="auto"/>
              <w:bottom w:val="single" w:sz="4" w:space="0" w:color="000000"/>
              <w:right w:val="single" w:sz="4" w:space="0" w:color="808080"/>
            </w:tcBorders>
            <w:vAlign w:val="center"/>
            <w:hideMark/>
          </w:tcPr>
          <w:p w14:paraId="24DB4273" w14:textId="77777777" w:rsidR="000977C7" w:rsidRPr="00E626A1" w:rsidRDefault="000977C7" w:rsidP="009E7A11">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0A91044E" w14:textId="77777777" w:rsidR="000977C7" w:rsidRPr="00E626A1" w:rsidRDefault="000977C7" w:rsidP="009E7A11">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785EE598" w14:textId="77777777" w:rsidR="000977C7" w:rsidRPr="00E626A1" w:rsidRDefault="000977C7" w:rsidP="009E7A11">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6B9B0070" w14:textId="77777777" w:rsidR="000977C7" w:rsidRPr="00E626A1" w:rsidRDefault="000977C7" w:rsidP="009E7A11">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346CAB38" w14:textId="77777777" w:rsidR="000977C7" w:rsidRPr="007C6E00" w:rsidRDefault="000977C7" w:rsidP="009E7A11">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47F157CA" w14:textId="56E6C117" w:rsidR="000977C7" w:rsidRPr="00237650" w:rsidRDefault="007C6E00" w:rsidP="009E7A11">
            <w:pPr>
              <w:rPr>
                <w:rFonts w:eastAsia="Times New Roman" w:cstheme="minorHAnsi"/>
                <w:sz w:val="20"/>
                <w:szCs w:val="20"/>
                <w:lang w:val="hr-HR"/>
              </w:rPr>
            </w:pPr>
            <w:r w:rsidRPr="00237650">
              <w:rPr>
                <w:rFonts w:eastAsia="Times New Roman" w:cstheme="minorHAnsi"/>
                <w:sz w:val="20"/>
                <w:szCs w:val="20"/>
                <w:lang w:val="hr-HR"/>
              </w:rPr>
              <w:t>M</w:t>
            </w:r>
            <w:r w:rsidR="000977C7" w:rsidRPr="00237650">
              <w:rPr>
                <w:rFonts w:eastAsia="Times New Roman" w:cstheme="minorHAnsi"/>
                <w:sz w:val="20"/>
                <w:szCs w:val="20"/>
                <w:lang w:val="hr-HR"/>
              </w:rPr>
              <w:t>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10C1AF10" w14:textId="77777777" w:rsidR="000977C7" w:rsidRPr="00E626A1" w:rsidRDefault="000977C7" w:rsidP="009E7A11">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165A1A5" w14:textId="77777777" w:rsidR="000977C7" w:rsidRPr="00E626A1" w:rsidRDefault="000977C7" w:rsidP="009E7A11">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2F736EB" w14:textId="77777777" w:rsidR="000977C7" w:rsidRPr="00E626A1" w:rsidRDefault="000977C7" w:rsidP="009E7A11">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102B880"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206CEC41" w14:textId="77777777" w:rsidR="000977C7" w:rsidRPr="00E626A1" w:rsidRDefault="000977C7" w:rsidP="009E7A11">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0DB046B8" w14:textId="77777777" w:rsidR="000977C7" w:rsidRPr="00E626A1" w:rsidRDefault="000977C7" w:rsidP="009E7A11">
            <w:pPr>
              <w:jc w:val="center"/>
              <w:rPr>
                <w:rFonts w:eastAsia="Times New Roman" w:cstheme="minorHAnsi"/>
                <w:sz w:val="20"/>
                <w:szCs w:val="20"/>
                <w:lang w:val="hr-HR"/>
              </w:rPr>
            </w:pPr>
            <w:r w:rsidRPr="00E626A1">
              <w:rPr>
                <w:rFonts w:eastAsia="Times New Roman" w:cstheme="minorHAnsi"/>
                <w:sz w:val="20"/>
                <w:szCs w:val="20"/>
                <w:lang w:val="hr-HR"/>
              </w:rPr>
              <w:t> </w:t>
            </w:r>
          </w:p>
        </w:tc>
      </w:tr>
      <w:tr w:rsidR="000977C7" w:rsidRPr="00CF47A7" w14:paraId="63C03A65" w14:textId="77777777" w:rsidTr="000977C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FAC658B" w14:textId="77777777"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t>20 ECTS</w:t>
            </w:r>
          </w:p>
        </w:tc>
      </w:tr>
    </w:tbl>
    <w:p w14:paraId="12DCAA6B" w14:textId="77777777" w:rsidR="00E626A1" w:rsidRDefault="00E626A1">
      <w: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0977C7" w:rsidRPr="00CF47A7" w14:paraId="1FD1F94D"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608D17AC" w14:textId="17CC476C" w:rsidR="000977C7" w:rsidRPr="00CF47A7" w:rsidRDefault="000977C7" w:rsidP="009E7A11">
            <w:pPr>
              <w:rPr>
                <w:rFonts w:eastAsia="Times New Roman" w:cstheme="minorHAnsi"/>
                <w:b/>
                <w:bCs/>
                <w:sz w:val="20"/>
                <w:szCs w:val="20"/>
                <w:lang w:val="hr-HR"/>
              </w:rPr>
            </w:pPr>
            <w:r w:rsidRPr="00CF47A7">
              <w:rPr>
                <w:rFonts w:eastAsia="Times New Roman" w:cstheme="minorHAnsi"/>
                <w:b/>
                <w:bCs/>
                <w:sz w:val="20"/>
                <w:szCs w:val="20"/>
                <w:lang w:val="hr-HR"/>
              </w:rPr>
              <w:lastRenderedPageBreak/>
              <w:t>IZBORNI KOLEGIJI</w:t>
            </w:r>
          </w:p>
        </w:tc>
      </w:tr>
      <w:tr w:rsidR="00313A58" w:rsidRPr="00CF47A7" w14:paraId="2ED25C08"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4DCE5838" w14:textId="77777777" w:rsidR="00313A58" w:rsidRPr="00CF47A7" w:rsidRDefault="00313A58" w:rsidP="009E7A11">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001B4985" w14:textId="77777777" w:rsidR="00313A58" w:rsidRPr="00CF47A7" w:rsidRDefault="00313A58" w:rsidP="009E7A11">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31E01962" w14:textId="77777777" w:rsidR="00313A58" w:rsidRPr="00CF47A7" w:rsidRDefault="00313A58" w:rsidP="009E7A11">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3A8291" w14:textId="77777777" w:rsidR="00313A58" w:rsidRPr="00CF47A7" w:rsidRDefault="00313A58" w:rsidP="009E7A11">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8AFE538" w14:textId="77777777" w:rsidR="00313A58" w:rsidRPr="00CF47A7" w:rsidRDefault="00313A58" w:rsidP="009E7A11">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1EF96897" w14:textId="77777777" w:rsidR="00313A58" w:rsidRPr="00CF47A7" w:rsidRDefault="00313A58" w:rsidP="009E7A11">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2E3B20" w14:textId="77777777" w:rsidR="00313A58" w:rsidRPr="00CF47A7" w:rsidRDefault="00313A58" w:rsidP="009E7A11">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59F2566" w14:textId="77777777" w:rsidR="00313A58" w:rsidRPr="00CF47A7" w:rsidRDefault="00313A58" w:rsidP="009E7A11">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056A8DAE" w14:textId="77777777" w:rsidR="00313A58" w:rsidRPr="00CF47A7" w:rsidRDefault="00313A58" w:rsidP="009E7A11">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3C9F498"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5B967C0" w14:textId="77777777" w:rsidR="00313A58" w:rsidRPr="00CF47A7" w:rsidRDefault="00313A58" w:rsidP="009E7A11">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4CE063E" w14:textId="77777777" w:rsidR="00313A58" w:rsidRPr="00CF47A7" w:rsidRDefault="00313A58" w:rsidP="009E7A11">
            <w:pPr>
              <w:jc w:val="center"/>
              <w:rPr>
                <w:rFonts w:eastAsia="Times New Roman" w:cstheme="minorHAnsi"/>
                <w:strike/>
                <w:color w:val="FF0000"/>
                <w:sz w:val="20"/>
                <w:szCs w:val="20"/>
                <w:lang w:val="hr-HR"/>
              </w:rPr>
            </w:pPr>
          </w:p>
        </w:tc>
      </w:tr>
      <w:tr w:rsidR="00313A58" w:rsidRPr="00237650" w14:paraId="525D533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0CCDCDA6" w14:textId="0EBD344E"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4E570703"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BAKM-IZ-33</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BB4D048" w14:textId="77777777" w:rsidR="00313A58" w:rsidRPr="005A5651" w:rsidRDefault="00313A58" w:rsidP="00313A58">
            <w:pPr>
              <w:rPr>
                <w:rFonts w:cstheme="minorHAnsi"/>
                <w:spacing w:val="-2"/>
                <w:sz w:val="20"/>
                <w:szCs w:val="20"/>
                <w:lang w:val="hr-HR"/>
              </w:rPr>
            </w:pPr>
            <w:r w:rsidRPr="005A5651">
              <w:rPr>
                <w:rFonts w:cstheme="minorHAnsi"/>
                <w:spacing w:val="-2"/>
                <w:sz w:val="20"/>
                <w:szCs w:val="20"/>
                <w:lang w:val="hr-HR"/>
              </w:rPr>
              <w:t>Etika i medijska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2A76452"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AC09BE5"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02838A5E" w14:textId="1EACA360" w:rsidR="00313A58" w:rsidRPr="00237650" w:rsidRDefault="0017792C" w:rsidP="00313A58">
            <w:pPr>
              <w:rPr>
                <w:rFonts w:cstheme="minorHAnsi"/>
                <w:spacing w:val="-2"/>
                <w:sz w:val="20"/>
                <w:szCs w:val="20"/>
                <w:lang w:val="hr-HR"/>
              </w:rPr>
            </w:pPr>
            <w:r w:rsidRPr="00237650">
              <w:rPr>
                <w:rFonts w:cstheme="minorHAnsi"/>
                <w:spacing w:val="-2"/>
                <w:sz w:val="20"/>
                <w:szCs w:val="20"/>
                <w:lang w:val="hr-HR"/>
              </w:rPr>
              <w:t>i</w:t>
            </w:r>
            <w:r w:rsidR="00AD43AB" w:rsidRPr="00237650">
              <w:rPr>
                <w:rFonts w:cstheme="minorHAnsi"/>
                <w:spacing w:val="-2"/>
                <w:sz w:val="20"/>
                <w:szCs w:val="20"/>
                <w:lang w:val="hr-HR"/>
              </w:rPr>
              <w:t>zv. prof</w:t>
            </w:r>
            <w:r w:rsidR="00313A58" w:rsidRPr="00237650">
              <w:rPr>
                <w:rFonts w:cstheme="minorHAnsi"/>
                <w:spacing w:val="-2"/>
                <w:sz w:val="20"/>
                <w:szCs w:val="20"/>
                <w:lang w:val="hr-HR"/>
              </w:rPr>
              <w:t>. dr. sc. Ivica Šola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C4EEEBB" w14:textId="4B8A8E28" w:rsidR="00313A58" w:rsidRPr="00237650" w:rsidRDefault="00313A58" w:rsidP="005A5651">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23EE17"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4719697"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4AAD51B"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8BE4AC6"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74738DE" w14:textId="77777777" w:rsidR="00313A58" w:rsidRPr="00237650" w:rsidRDefault="00313A58" w:rsidP="00313A58">
            <w:pPr>
              <w:rPr>
                <w:rFonts w:cstheme="minorHAnsi"/>
                <w:spacing w:val="-2"/>
                <w:sz w:val="20"/>
                <w:szCs w:val="20"/>
                <w:lang w:val="hr-HR"/>
              </w:rPr>
            </w:pPr>
          </w:p>
        </w:tc>
      </w:tr>
      <w:tr w:rsidR="00313A58" w:rsidRPr="00237650" w14:paraId="58BBE6A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14D87FE" w14:textId="1E83B58F" w:rsidR="00313A58" w:rsidRPr="00756A2D" w:rsidRDefault="00756A2D" w:rsidP="00313A58">
            <w:pPr>
              <w:jc w:val="center"/>
              <w:rPr>
                <w:rFonts w:eastAsia="Times New Roman" w:cstheme="minorHAnsi"/>
                <w:sz w:val="20"/>
                <w:szCs w:val="20"/>
                <w:lang w:val="hr-HR"/>
              </w:rPr>
            </w:pPr>
            <w:r>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76670B83" w14:textId="77777777" w:rsidR="00313A58" w:rsidRPr="00756A2D" w:rsidRDefault="00313A58" w:rsidP="00313A58">
            <w:pPr>
              <w:jc w:val="center"/>
              <w:rPr>
                <w:rFonts w:cstheme="minorHAnsi"/>
                <w:sz w:val="20"/>
                <w:szCs w:val="20"/>
                <w:lang w:val="hr-HR"/>
              </w:rPr>
            </w:pPr>
            <w:r w:rsidRPr="00756A2D">
              <w:rPr>
                <w:rFonts w:cstheme="minorHAnsi"/>
                <w:sz w:val="20"/>
                <w:szCs w:val="20"/>
                <w:lang w:val="hr-HR"/>
              </w:rPr>
              <w:t>BAKM-IZ-40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6A31A489" w14:textId="77777777" w:rsidR="00313A58" w:rsidRPr="00756A2D" w:rsidRDefault="00313A58" w:rsidP="00313A58">
            <w:pPr>
              <w:rPr>
                <w:rFonts w:cstheme="minorHAnsi"/>
                <w:spacing w:val="-2"/>
                <w:sz w:val="20"/>
                <w:szCs w:val="20"/>
                <w:lang w:val="hr-HR"/>
              </w:rPr>
            </w:pPr>
            <w:r w:rsidRPr="00756A2D">
              <w:rPr>
                <w:rFonts w:cstheme="minorHAnsi"/>
                <w:spacing w:val="-2"/>
                <w:sz w:val="20"/>
                <w:szCs w:val="20"/>
                <w:lang w:val="hr-HR"/>
              </w:rPr>
              <w:t>Planiranje u kulturi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82170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430B98" w14:textId="77777777" w:rsidR="00313A58" w:rsidRPr="00756A2D" w:rsidRDefault="00313A58" w:rsidP="00313A58">
            <w:pPr>
              <w:jc w:val="center"/>
              <w:rPr>
                <w:rFonts w:eastAsia="Times New Roman" w:cstheme="minorHAnsi"/>
                <w:sz w:val="20"/>
                <w:szCs w:val="20"/>
                <w:lang w:val="hr-HR"/>
              </w:rPr>
            </w:pPr>
            <w:r w:rsidRPr="00756A2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020A215" w14:textId="71ADF4EB" w:rsidR="00313A58" w:rsidRPr="00237650" w:rsidRDefault="00313A58" w:rsidP="00313A58">
            <w:pPr>
              <w:rPr>
                <w:rFonts w:eastAsia="Times New Roman" w:cstheme="minorHAnsi"/>
                <w:sz w:val="20"/>
                <w:szCs w:val="20"/>
                <w:lang w:val="hr-HR"/>
              </w:rPr>
            </w:pPr>
            <w:r w:rsidRPr="00237650">
              <w:rPr>
                <w:rFonts w:cstheme="minorHAnsi"/>
                <w:spacing w:val="-2"/>
                <w:sz w:val="20"/>
                <w:szCs w:val="20"/>
                <w:lang w:val="hr-HR"/>
              </w:rPr>
              <w:t>Marija Tolušić, univ.</w:t>
            </w:r>
            <w:r w:rsidR="00756A2D" w:rsidRPr="00237650">
              <w:rPr>
                <w:rFonts w:cstheme="minorHAnsi"/>
                <w:spacing w:val="-2"/>
                <w:sz w:val="20"/>
                <w:szCs w:val="20"/>
                <w:lang w:val="hr-HR"/>
              </w:rPr>
              <w:t xml:space="preserve"> </w:t>
            </w:r>
            <w:r w:rsidRPr="00237650">
              <w:rPr>
                <w:rFonts w:cstheme="minorHAnsi"/>
                <w:spacing w:val="-2"/>
                <w:sz w:val="20"/>
                <w:szCs w:val="20"/>
                <w:lang w:val="hr-HR"/>
              </w:rPr>
              <w:t>spec.</w:t>
            </w:r>
            <w:r w:rsidR="00756A2D" w:rsidRPr="00237650">
              <w:rPr>
                <w:rFonts w:cstheme="minorHAnsi"/>
                <w:spacing w:val="-2"/>
                <w:sz w:val="20"/>
                <w:szCs w:val="20"/>
                <w:lang w:val="hr-HR"/>
              </w:rPr>
              <w:t xml:space="preserve"> </w:t>
            </w:r>
            <w:r w:rsidRPr="00237650">
              <w:rPr>
                <w:rFonts w:cstheme="minorHAnsi"/>
                <w:spacing w:val="-2"/>
                <w:sz w:val="20"/>
                <w:szCs w:val="20"/>
                <w:lang w:val="hr-HR"/>
              </w:rPr>
              <w:t>oec.,</w:t>
            </w:r>
            <w:r w:rsidR="00756A2D" w:rsidRPr="00237650">
              <w:rPr>
                <w:rFonts w:cstheme="minorHAnsi"/>
                <w:spacing w:val="-2"/>
                <w:sz w:val="20"/>
                <w:szCs w:val="20"/>
                <w:lang w:val="hr-HR"/>
              </w:rPr>
              <w:t xml:space="preserve"> </w:t>
            </w:r>
            <w:r w:rsidRPr="00237650">
              <w:rPr>
                <w:rFonts w:cstheme="minorHAnsi"/>
                <w:spacing w:val="-2"/>
                <w:sz w:val="20"/>
                <w:szCs w:val="20"/>
                <w:lang w:val="hr-HR"/>
              </w:rPr>
              <w:t>viša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1EF6CDA2"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7D3B76B2"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45895E"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FB3BAFC"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D19154F"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65367A4" w14:textId="77777777" w:rsidR="00313A58" w:rsidRPr="00237650" w:rsidRDefault="00313A58" w:rsidP="00313A58">
            <w:pPr>
              <w:jc w:val="center"/>
              <w:rPr>
                <w:rFonts w:eastAsia="Times New Roman" w:cstheme="minorHAnsi"/>
                <w:sz w:val="20"/>
                <w:szCs w:val="20"/>
                <w:lang w:val="hr-HR"/>
              </w:rPr>
            </w:pPr>
          </w:p>
        </w:tc>
      </w:tr>
      <w:tr w:rsidR="00313A58" w:rsidRPr="00237650" w14:paraId="28966ADB"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3312E1E9" w14:textId="44C0DDC7" w:rsidR="00313A58" w:rsidRPr="005A5651" w:rsidRDefault="00756A2D" w:rsidP="00313A58">
            <w:pPr>
              <w:jc w:val="center"/>
              <w:rPr>
                <w:rFonts w:eastAsia="Times New Roman" w:cstheme="minorHAnsi"/>
                <w:sz w:val="20"/>
                <w:szCs w:val="20"/>
                <w:lang w:val="hr-HR"/>
              </w:rPr>
            </w:pPr>
            <w:r>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7A2E12FA" w14:textId="48DCEB30" w:rsidR="00313A58" w:rsidRPr="005A5651" w:rsidRDefault="00313A58" w:rsidP="00756A2D">
            <w:pPr>
              <w:jc w:val="center"/>
              <w:rPr>
                <w:rFonts w:cstheme="minorHAnsi"/>
                <w:sz w:val="20"/>
                <w:szCs w:val="20"/>
                <w:lang w:val="hr-HR"/>
              </w:rPr>
            </w:pPr>
            <w:r w:rsidRPr="005A5651">
              <w:rPr>
                <w:rFonts w:cstheme="minorHAnsi"/>
                <w:sz w:val="20"/>
                <w:szCs w:val="20"/>
                <w:lang w:val="hr-HR"/>
              </w:rPr>
              <w:t>BAKM-IZ-30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49AF422" w14:textId="77777777" w:rsidR="00313A58" w:rsidRPr="005A5651" w:rsidRDefault="00313A58" w:rsidP="00313A58">
            <w:pPr>
              <w:rPr>
                <w:rFonts w:cstheme="minorHAnsi"/>
                <w:sz w:val="20"/>
                <w:szCs w:val="20"/>
                <w:lang w:val="hr-HR"/>
              </w:rPr>
            </w:pPr>
            <w:r w:rsidRPr="005A5651">
              <w:rPr>
                <w:rFonts w:cstheme="minorHAnsi"/>
                <w:sz w:val="20"/>
                <w:szCs w:val="20"/>
                <w:lang w:val="hr-HR"/>
              </w:rPr>
              <w:t>Istraživanje kulture, medija i kreativnih industrija 4</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794AB2B" w14:textId="77777777" w:rsidR="00313A58" w:rsidRPr="005A5651" w:rsidRDefault="00313A58" w:rsidP="00313A58">
            <w:pPr>
              <w:jc w:val="center"/>
              <w:rPr>
                <w:rFonts w:cstheme="minorHAnsi"/>
                <w:spacing w:val="-2"/>
                <w:sz w:val="20"/>
                <w:szCs w:val="20"/>
                <w:lang w:val="hr-HR"/>
              </w:rPr>
            </w:pPr>
            <w:r w:rsidRPr="005A5651">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778342" w14:textId="77777777" w:rsidR="00313A58" w:rsidRPr="005A5651" w:rsidRDefault="00313A58" w:rsidP="00313A58">
            <w:pPr>
              <w:jc w:val="center"/>
              <w:rPr>
                <w:rFonts w:cstheme="minorHAnsi"/>
                <w:sz w:val="20"/>
                <w:szCs w:val="20"/>
                <w:lang w:val="hr-HR"/>
              </w:rPr>
            </w:pPr>
            <w:r w:rsidRPr="005A5651">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6CF377BB" w14:textId="0163A82E" w:rsidR="00313A58" w:rsidRPr="00237650" w:rsidRDefault="005A5651" w:rsidP="00A67471">
            <w:pPr>
              <w:rPr>
                <w:rFonts w:cstheme="minorHAnsi"/>
                <w:sz w:val="20"/>
                <w:szCs w:val="20"/>
                <w:lang w:val="hr-HR"/>
              </w:rPr>
            </w:pPr>
            <w:r w:rsidRPr="00237650">
              <w:rPr>
                <w:rFonts w:eastAsia="Times New Roman" w:cstheme="minorHAnsi"/>
                <w:sz w:val="20"/>
                <w:szCs w:val="20"/>
                <w:lang w:val="hr-HR"/>
              </w:rPr>
              <w:t xml:space="preserve">dr. sc. </w:t>
            </w:r>
            <w:r w:rsidR="00A67471">
              <w:rPr>
                <w:rFonts w:eastAsia="Times New Roman" w:cstheme="minorHAnsi"/>
                <w:sz w:val="20"/>
                <w:szCs w:val="20"/>
                <w:lang w:val="hr-HR"/>
              </w:rPr>
              <w:t>Marina Čepo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3452B68" w14:textId="77777777" w:rsidR="00313A58" w:rsidRPr="00237650" w:rsidRDefault="00313A58" w:rsidP="00313A58">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F9F12F8" w14:textId="77777777" w:rsidR="00313A58" w:rsidRPr="00237650" w:rsidRDefault="00313A58" w:rsidP="00313A58">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4A773EF"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17176860"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0BE877"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BE202E8" w14:textId="77777777" w:rsidR="00313A58" w:rsidRPr="00237650" w:rsidRDefault="00313A58" w:rsidP="00313A58">
            <w:pPr>
              <w:jc w:val="center"/>
              <w:rPr>
                <w:rFonts w:eastAsia="Times New Roman" w:cstheme="minorHAnsi"/>
                <w:sz w:val="20"/>
                <w:szCs w:val="20"/>
                <w:lang w:val="hr-HR"/>
              </w:rPr>
            </w:pPr>
            <w:r w:rsidRPr="00237650">
              <w:rPr>
                <w:rFonts w:cstheme="minorHAnsi"/>
                <w:sz w:val="20"/>
                <w:szCs w:val="20"/>
                <w:lang w:val="hr-HR"/>
              </w:rPr>
              <w:t>(1)</w:t>
            </w:r>
          </w:p>
        </w:tc>
      </w:tr>
      <w:tr w:rsidR="00313A58" w:rsidRPr="00237650" w14:paraId="408108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50702640" w14:textId="5095BBA6" w:rsidR="00313A58" w:rsidRPr="00015D5D" w:rsidRDefault="00756A2D" w:rsidP="00313A58">
            <w:pPr>
              <w:jc w:val="center"/>
              <w:rPr>
                <w:rFonts w:eastAsia="Times New Roman" w:cstheme="minorHAnsi"/>
                <w:sz w:val="20"/>
                <w:szCs w:val="20"/>
                <w:lang w:val="hr-HR"/>
              </w:rPr>
            </w:pPr>
            <w:r>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79784AC6" w14:textId="77777777" w:rsidR="00313A58" w:rsidRPr="00015D5D" w:rsidRDefault="00313A58" w:rsidP="00313A58">
            <w:pPr>
              <w:rPr>
                <w:rFonts w:eastAsia="Times New Roman" w:cstheme="minorHAnsi"/>
                <w:sz w:val="20"/>
                <w:szCs w:val="20"/>
                <w:lang w:val="hr-HR"/>
              </w:rPr>
            </w:pPr>
            <w:r w:rsidRPr="00015D5D">
              <w:rPr>
                <w:rFonts w:eastAsia="Times New Roman" w:cstheme="minorHAnsi"/>
                <w:sz w:val="20"/>
                <w:szCs w:val="20"/>
                <w:lang w:val="hr-HR"/>
              </w:rPr>
              <w:t>GLUI 0821</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6D992DB" w14:textId="77777777" w:rsidR="00313A58" w:rsidRPr="00015D5D" w:rsidRDefault="00313A58" w:rsidP="00313A58">
            <w:pPr>
              <w:rPr>
                <w:rFonts w:eastAsia="Times New Roman" w:cstheme="minorHAnsi"/>
                <w:sz w:val="20"/>
                <w:szCs w:val="20"/>
                <w:lang w:val="hr-HR"/>
              </w:rPr>
            </w:pPr>
            <w:r w:rsidRPr="00015D5D">
              <w:rPr>
                <w:rFonts w:eastAsia="Times New Roman" w:cstheme="minorHAnsi"/>
                <w:sz w:val="20"/>
                <w:szCs w:val="20"/>
                <w:lang w:val="hr-HR"/>
              </w:rPr>
              <w:t>Dramaturgija karaktera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3E39807" w14:textId="77777777" w:rsidR="00313A58" w:rsidRPr="00015D5D" w:rsidRDefault="00313A58" w:rsidP="00313A58">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D4C0E6C" w14:textId="77777777" w:rsidR="00313A58" w:rsidRPr="00015D5D" w:rsidRDefault="00313A58" w:rsidP="00313A58">
            <w:pPr>
              <w:jc w:val="center"/>
              <w:rPr>
                <w:rFonts w:eastAsia="Times New Roman" w:cstheme="minorHAnsi"/>
                <w:sz w:val="20"/>
                <w:szCs w:val="20"/>
                <w:lang w:val="hr-HR"/>
              </w:rPr>
            </w:pPr>
            <w:r w:rsidRPr="00015D5D">
              <w:rPr>
                <w:rFonts w:eastAsia="Times New Roman" w:cstheme="minorHAnsi"/>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29D222D2" w14:textId="6EF75277" w:rsidR="00313A58" w:rsidRPr="00237650" w:rsidRDefault="00015D5D" w:rsidP="00313A58">
            <w:pPr>
              <w:rPr>
                <w:rFonts w:eastAsia="Times New Roman" w:cstheme="minorHAnsi"/>
                <w:sz w:val="20"/>
                <w:szCs w:val="20"/>
                <w:lang w:val="hr-HR"/>
              </w:rPr>
            </w:pPr>
            <w:r w:rsidRPr="00237650">
              <w:rPr>
                <w:rFonts w:eastAsia="Times New Roman" w:cstheme="minorHAnsi"/>
                <w:sz w:val="20"/>
                <w:szCs w:val="20"/>
                <w:lang w:val="hr-HR"/>
              </w:rPr>
              <w:t>i</w:t>
            </w:r>
            <w:r w:rsidR="00313A58" w:rsidRPr="00237650">
              <w:rPr>
                <w:rFonts w:eastAsia="Times New Roman" w:cstheme="minorHAnsi"/>
                <w:sz w:val="20"/>
                <w:szCs w:val="20"/>
                <w:lang w:val="hr-HR"/>
              </w:rPr>
              <w:t>zv.</w:t>
            </w:r>
            <w:r w:rsidRPr="00237650">
              <w:rPr>
                <w:rFonts w:eastAsia="Times New Roman" w:cstheme="minorHAnsi"/>
                <w:sz w:val="20"/>
                <w:szCs w:val="20"/>
                <w:lang w:val="hr-HR"/>
              </w:rPr>
              <w:t xml:space="preserve"> </w:t>
            </w:r>
            <w:r w:rsidR="00313A58" w:rsidRPr="00237650">
              <w:rPr>
                <w:rFonts w:eastAsia="Times New Roman" w:cstheme="minorHAnsi"/>
                <w:sz w:val="20"/>
                <w:szCs w:val="20"/>
                <w:lang w:val="hr-HR"/>
              </w:rPr>
              <w:t>prof. art</w:t>
            </w:r>
            <w:r w:rsidR="00827FC3" w:rsidRPr="00237650">
              <w:rPr>
                <w:rFonts w:eastAsia="Times New Roman" w:cstheme="minorHAnsi"/>
                <w:sz w:val="20"/>
                <w:szCs w:val="20"/>
                <w:lang w:val="hr-HR"/>
              </w:rPr>
              <w:t>.</w:t>
            </w:r>
            <w:r w:rsidR="00313A58" w:rsidRPr="00237650">
              <w:rPr>
                <w:rFonts w:eastAsia="Times New Roman" w:cstheme="minorHAnsi"/>
                <w:sz w:val="20"/>
                <w:szCs w:val="20"/>
                <w:lang w:val="hr-HR"/>
              </w:rPr>
              <w:t xml:space="preserve"> Marijana Nola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D8EA71B" w14:textId="77777777" w:rsidR="00313A58" w:rsidRPr="00237650" w:rsidRDefault="00313A58" w:rsidP="00313A58">
            <w:pPr>
              <w:jc w:val="center"/>
              <w:rPr>
                <w:rFonts w:eastAsia="Times New Roman"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ADA853" w14:textId="77777777" w:rsidR="00313A58" w:rsidRPr="00237650" w:rsidRDefault="00313A58" w:rsidP="00313A58">
            <w:pPr>
              <w:jc w:val="center"/>
              <w:rPr>
                <w:rFonts w:eastAsia="Times New Roman" w:cstheme="minorHAnsi"/>
                <w:sz w:val="20"/>
                <w:szCs w:val="20"/>
                <w:lang w:val="hr-HR"/>
              </w:rPr>
            </w:pPr>
            <w:r w:rsidRPr="00237650">
              <w:rPr>
                <w:rFonts w:eastAsia="Times New Roman" w:cstheme="minorHAnsi"/>
                <w:sz w:val="20"/>
                <w:szCs w:val="20"/>
                <w:lang w:val="hr-HR"/>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51F592E" w14:textId="77777777" w:rsidR="00313A58" w:rsidRPr="00237650" w:rsidRDefault="00313A58" w:rsidP="00313A58">
            <w:pPr>
              <w:jc w:val="center"/>
              <w:rPr>
                <w:rFonts w:eastAsia="Times New Roman"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EAD4288" w14:textId="77777777" w:rsidR="00313A58" w:rsidRPr="00237650" w:rsidRDefault="00313A58" w:rsidP="00313A58">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7DE28F4"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0D618C4" w14:textId="77777777" w:rsidR="00313A58" w:rsidRPr="00237650" w:rsidRDefault="00313A58" w:rsidP="00313A58">
            <w:pPr>
              <w:jc w:val="center"/>
              <w:rPr>
                <w:rFonts w:eastAsia="Times New Roman" w:cstheme="minorHAnsi"/>
                <w:sz w:val="20"/>
                <w:szCs w:val="20"/>
                <w:lang w:val="hr-HR"/>
              </w:rPr>
            </w:pPr>
          </w:p>
        </w:tc>
      </w:tr>
      <w:tr w:rsidR="005A5651" w:rsidRPr="00237650" w14:paraId="489ADAB1"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31271C94" w14:textId="67CAF90F" w:rsidR="005A5651" w:rsidRPr="005A5651" w:rsidRDefault="005A5651" w:rsidP="005A5651">
            <w:pPr>
              <w:jc w:val="center"/>
              <w:rPr>
                <w:rFonts w:eastAsia="Times New Roman" w:cstheme="minorHAnsi"/>
                <w:sz w:val="20"/>
                <w:szCs w:val="20"/>
                <w:lang w:val="hr-HR"/>
              </w:rPr>
            </w:pPr>
            <w:r w:rsidRPr="005A5651">
              <w:rPr>
                <w:rFonts w:eastAsia="Times New Roman" w:cstheme="minorHAnsi"/>
                <w:sz w:val="20"/>
                <w:szCs w:val="20"/>
                <w:lang w:val="hr-HR"/>
              </w:rPr>
              <w:t>1</w:t>
            </w:r>
            <w:r w:rsidR="00756A2D">
              <w:rPr>
                <w:rFonts w:eastAsia="Times New Roman" w:cstheme="minorHAnsi"/>
                <w:sz w:val="20"/>
                <w:szCs w:val="20"/>
                <w:lang w:val="hr-HR"/>
              </w:rPr>
              <w:t>1</w:t>
            </w:r>
          </w:p>
        </w:tc>
        <w:tc>
          <w:tcPr>
            <w:tcW w:w="1184" w:type="dxa"/>
            <w:tcBorders>
              <w:left w:val="single" w:sz="4" w:space="0" w:color="808080"/>
              <w:bottom w:val="single" w:sz="8" w:space="0" w:color="000000"/>
              <w:right w:val="single" w:sz="4" w:space="0" w:color="808080"/>
            </w:tcBorders>
            <w:shd w:val="clear" w:color="auto" w:fill="auto"/>
            <w:vAlign w:val="center"/>
          </w:tcPr>
          <w:p w14:paraId="4480279E" w14:textId="77777777" w:rsidR="005A5651" w:rsidRPr="005A5651" w:rsidRDefault="005A5651" w:rsidP="005A5651">
            <w:pPr>
              <w:jc w:val="center"/>
              <w:rPr>
                <w:rFonts w:cstheme="minorHAnsi"/>
                <w:sz w:val="20"/>
                <w:szCs w:val="20"/>
                <w:lang w:val="hr-HR"/>
              </w:rPr>
            </w:pPr>
            <w:r w:rsidRPr="005A5651">
              <w:rPr>
                <w:rFonts w:cstheme="minorHAnsi"/>
                <w:sz w:val="20"/>
                <w:szCs w:val="20"/>
                <w:lang w:val="hr-HR"/>
              </w:rPr>
              <w:t>BAKM-IZ-44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37CA7AD" w14:textId="77777777" w:rsidR="005A5651" w:rsidRPr="005A5651" w:rsidRDefault="005A5651" w:rsidP="005A5651">
            <w:pPr>
              <w:rPr>
                <w:rFonts w:cstheme="minorHAnsi"/>
                <w:spacing w:val="-2"/>
                <w:sz w:val="20"/>
                <w:szCs w:val="20"/>
                <w:lang w:val="hr-HR"/>
              </w:rPr>
            </w:pPr>
            <w:r w:rsidRPr="005A5651">
              <w:rPr>
                <w:rFonts w:cstheme="minorHAnsi"/>
                <w:spacing w:val="-2"/>
                <w:sz w:val="20"/>
                <w:szCs w:val="20"/>
                <w:lang w:val="hr-HR"/>
              </w:rPr>
              <w:t>Menadžment promjena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0395211" w14:textId="77777777" w:rsidR="005A5651" w:rsidRPr="005A5651" w:rsidRDefault="005A5651" w:rsidP="005A5651">
            <w:pPr>
              <w:jc w:val="center"/>
              <w:rPr>
                <w:rFonts w:cstheme="minorHAnsi"/>
                <w:sz w:val="20"/>
                <w:szCs w:val="20"/>
                <w:lang w:val="hr-HR"/>
              </w:rPr>
            </w:pPr>
            <w:r w:rsidRPr="005A5651">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20E3530" w14:textId="4574C077" w:rsidR="005A5651" w:rsidRPr="00640C0C" w:rsidRDefault="005A5651" w:rsidP="005A5651">
            <w:pPr>
              <w:jc w:val="center"/>
              <w:rPr>
                <w:rFonts w:cstheme="minorHAnsi"/>
                <w:spacing w:val="-2"/>
                <w:sz w:val="20"/>
                <w:szCs w:val="20"/>
                <w:lang w:val="hr-HR"/>
              </w:rPr>
            </w:pPr>
            <w:r w:rsidRPr="00640C0C">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C61BE79" w14:textId="27F1B2E8" w:rsidR="005A5651" w:rsidRPr="00237650" w:rsidRDefault="005A5651" w:rsidP="005A5651">
            <w:pPr>
              <w:rPr>
                <w:rFonts w:cstheme="minorHAnsi"/>
                <w:spacing w:val="-2"/>
                <w:sz w:val="20"/>
                <w:szCs w:val="20"/>
                <w:lang w:val="hr-HR"/>
              </w:rPr>
            </w:pPr>
            <w:r w:rsidRPr="00237650">
              <w:rPr>
                <w:rFonts w:cstheme="minorHAnsi"/>
                <w:spacing w:val="-2"/>
                <w:sz w:val="20"/>
                <w:szCs w:val="20"/>
                <w:lang w:val="hr-HR"/>
              </w:rPr>
              <w:t>doc. dr. sc. Marta Borić Cvenić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F152A6D" w14:textId="7ED3065C" w:rsidR="005A5651" w:rsidRPr="00237650" w:rsidRDefault="005A5651" w:rsidP="005A5651">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4E4C34B" w14:textId="77777777" w:rsidR="005A5651" w:rsidRPr="00237650" w:rsidRDefault="005A5651" w:rsidP="005A5651">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724F56E" w14:textId="77777777" w:rsidR="005A5651" w:rsidRPr="00237650" w:rsidRDefault="005A5651" w:rsidP="005A5651">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FE846FD" w14:textId="67A586EB" w:rsidR="005A5651" w:rsidRPr="00237650" w:rsidRDefault="005A5651" w:rsidP="005A5651">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CF84370" w14:textId="3173188F" w:rsidR="005A5651" w:rsidRPr="00237650" w:rsidRDefault="005A5651" w:rsidP="005A5651">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B3FC5FA" w14:textId="77777777" w:rsidR="005A5651" w:rsidRPr="00237650" w:rsidRDefault="005A5651" w:rsidP="005A5651">
            <w:pPr>
              <w:jc w:val="center"/>
              <w:rPr>
                <w:rFonts w:eastAsia="Times New Roman" w:cstheme="minorHAnsi"/>
                <w:sz w:val="20"/>
                <w:szCs w:val="20"/>
                <w:lang w:val="hr-HR"/>
              </w:rPr>
            </w:pPr>
          </w:p>
        </w:tc>
      </w:tr>
      <w:tr w:rsidR="005A5651" w:rsidRPr="00237650" w14:paraId="60E6667F"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6FDD7910" w14:textId="4F2E5F84" w:rsidR="005A5651" w:rsidRPr="005A5651" w:rsidRDefault="005A5651" w:rsidP="005A5651">
            <w:pPr>
              <w:jc w:val="center"/>
              <w:rPr>
                <w:rFonts w:eastAsia="Times New Roman" w:cstheme="minorHAnsi"/>
                <w:sz w:val="20"/>
                <w:szCs w:val="20"/>
                <w:lang w:val="hr-HR"/>
              </w:rPr>
            </w:pPr>
            <w:r>
              <w:rPr>
                <w:rFonts w:eastAsia="Times New Roman" w:cstheme="minorHAnsi"/>
                <w:sz w:val="20"/>
                <w:szCs w:val="20"/>
                <w:lang w:val="hr-HR"/>
              </w:rPr>
              <w:t>1</w:t>
            </w:r>
            <w:r w:rsidR="00756A2D">
              <w:rPr>
                <w:rFonts w:eastAsia="Times New Roman" w:cstheme="minorHAnsi"/>
                <w:sz w:val="20"/>
                <w:szCs w:val="20"/>
                <w:lang w:val="hr-HR"/>
              </w:rPr>
              <w:t>2</w:t>
            </w:r>
          </w:p>
        </w:tc>
        <w:tc>
          <w:tcPr>
            <w:tcW w:w="1184" w:type="dxa"/>
            <w:tcBorders>
              <w:left w:val="single" w:sz="4" w:space="0" w:color="808080"/>
              <w:bottom w:val="single" w:sz="8" w:space="0" w:color="000000"/>
              <w:right w:val="single" w:sz="4" w:space="0" w:color="808080"/>
            </w:tcBorders>
            <w:shd w:val="clear" w:color="auto" w:fill="auto"/>
            <w:vAlign w:val="center"/>
          </w:tcPr>
          <w:p w14:paraId="1E7A57DF" w14:textId="0199EB5C" w:rsidR="005A5651" w:rsidRPr="005A5651" w:rsidRDefault="005A5651" w:rsidP="005A5651">
            <w:pPr>
              <w:jc w:val="center"/>
              <w:rPr>
                <w:rFonts w:cstheme="minorHAnsi"/>
                <w:sz w:val="20"/>
                <w:szCs w:val="20"/>
                <w:lang w:val="hr-HR"/>
              </w:rPr>
            </w:pPr>
            <w:r>
              <w:rPr>
                <w:rFonts w:cstheme="minorHAnsi"/>
                <w:sz w:val="20"/>
                <w:szCs w:val="20"/>
                <w:lang w:val="hr-HR"/>
              </w:rPr>
              <w:t>BAKM-IZ-02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689BFA1" w14:textId="7AB5857A" w:rsidR="005A5651" w:rsidRPr="005A5651" w:rsidRDefault="005A5651" w:rsidP="005A5651">
            <w:pPr>
              <w:rPr>
                <w:rFonts w:cstheme="minorHAnsi"/>
                <w:spacing w:val="-2"/>
                <w:sz w:val="20"/>
                <w:szCs w:val="20"/>
                <w:lang w:val="hr-HR"/>
              </w:rPr>
            </w:pPr>
            <w:r>
              <w:rPr>
                <w:rFonts w:cstheme="minorHAnsi"/>
                <w:spacing w:val="-2"/>
                <w:sz w:val="20"/>
                <w:szCs w:val="20"/>
                <w:lang w:val="hr-HR"/>
              </w:rPr>
              <w:t>Suvremena europska kratka priča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D897779" w14:textId="5039AF6D" w:rsidR="005A5651" w:rsidRPr="005A5651" w:rsidRDefault="005A5651" w:rsidP="005A5651">
            <w:pPr>
              <w:jc w:val="center"/>
              <w:rPr>
                <w:rFonts w:cstheme="minorHAnsi"/>
                <w:sz w:val="20"/>
                <w:szCs w:val="20"/>
                <w:lang w:val="hr-HR"/>
              </w:rPr>
            </w:pPr>
            <w:r>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DB9640E" w14:textId="500BB7F2" w:rsidR="005A5651" w:rsidRPr="005A5651" w:rsidRDefault="005A5651" w:rsidP="005A5651">
            <w:pPr>
              <w:jc w:val="center"/>
              <w:rPr>
                <w:rFonts w:cstheme="minorHAnsi"/>
                <w:spacing w:val="-2"/>
                <w:sz w:val="20"/>
                <w:szCs w:val="20"/>
                <w:lang w:val="hr-HR"/>
              </w:rPr>
            </w:pPr>
            <w:r>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C4033BE" w14:textId="103593AD" w:rsidR="005A5651" w:rsidRPr="00237650" w:rsidRDefault="005A5651" w:rsidP="005A5651">
            <w:pPr>
              <w:rPr>
                <w:rFonts w:cstheme="minorHAnsi"/>
                <w:spacing w:val="-2"/>
                <w:sz w:val="20"/>
                <w:szCs w:val="20"/>
                <w:lang w:val="hr-HR"/>
              </w:rPr>
            </w:pPr>
            <w:r w:rsidRPr="00237650">
              <w:rPr>
                <w:rFonts w:cstheme="minorHAnsi"/>
                <w:spacing w:val="-2"/>
                <w:sz w:val="20"/>
                <w:szCs w:val="20"/>
                <w:lang w:val="hr-HR"/>
              </w:rPr>
              <w:t>doc. art. Branko Čegec</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60DE4E0" w14:textId="7621E18A" w:rsidR="005A5651" w:rsidRPr="00237650" w:rsidRDefault="005A5651" w:rsidP="005A5651">
            <w:pPr>
              <w:jc w:val="center"/>
              <w:rPr>
                <w:rFonts w:cstheme="minorHAnsi"/>
                <w:spacing w:val="-2"/>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E125219" w14:textId="18D7F44E" w:rsidR="005A5651" w:rsidRPr="00237650" w:rsidRDefault="005A5651" w:rsidP="005A5651">
            <w:pPr>
              <w:jc w:val="center"/>
              <w:rPr>
                <w:rFonts w:cstheme="minorHAnsi"/>
                <w:spacing w:val="-2"/>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FE45222" w14:textId="77777777" w:rsidR="005A5651" w:rsidRPr="00237650" w:rsidRDefault="005A5651" w:rsidP="005A5651">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52FE661" w14:textId="77777777" w:rsidR="005A5651" w:rsidRPr="00237650" w:rsidRDefault="005A5651" w:rsidP="005A5651">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9A5CCD0" w14:textId="77777777" w:rsidR="005A5651" w:rsidRPr="00237650" w:rsidRDefault="005A5651" w:rsidP="005A5651">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8AF1C88" w14:textId="77777777" w:rsidR="005A5651" w:rsidRPr="00237650" w:rsidRDefault="005A5651" w:rsidP="005A5651">
            <w:pPr>
              <w:jc w:val="center"/>
              <w:rPr>
                <w:rFonts w:eastAsia="Times New Roman" w:cstheme="minorHAnsi"/>
                <w:sz w:val="20"/>
                <w:szCs w:val="20"/>
                <w:lang w:val="hr-HR"/>
              </w:rPr>
            </w:pPr>
          </w:p>
        </w:tc>
      </w:tr>
      <w:tr w:rsidR="00313A58" w:rsidRPr="00237650" w14:paraId="53559B9A"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7C48E17" w14:textId="477DE148" w:rsidR="00756A2D" w:rsidRPr="00756A2D" w:rsidRDefault="00313A58" w:rsidP="00756A2D">
            <w:pPr>
              <w:jc w:val="center"/>
              <w:rPr>
                <w:rFonts w:eastAsia="Times New Roman" w:cstheme="minorHAnsi"/>
                <w:sz w:val="20"/>
                <w:szCs w:val="20"/>
                <w:lang w:val="hr-HR"/>
              </w:rPr>
            </w:pPr>
            <w:r w:rsidRPr="00756A2D">
              <w:rPr>
                <w:rFonts w:eastAsia="Times New Roman" w:cstheme="minorHAnsi"/>
                <w:sz w:val="20"/>
                <w:szCs w:val="20"/>
                <w:lang w:val="hr-HR"/>
              </w:rPr>
              <w:t>1</w:t>
            </w:r>
            <w:r w:rsidR="00756A2D">
              <w:rPr>
                <w:rFonts w:eastAsia="Times New Roman" w:cstheme="minorHAnsi"/>
                <w:sz w:val="20"/>
                <w:szCs w:val="20"/>
                <w:lang w:val="hr-HR"/>
              </w:rPr>
              <w:t>3</w:t>
            </w:r>
          </w:p>
        </w:tc>
        <w:tc>
          <w:tcPr>
            <w:tcW w:w="1184" w:type="dxa"/>
            <w:tcBorders>
              <w:left w:val="single" w:sz="4" w:space="0" w:color="808080"/>
              <w:bottom w:val="single" w:sz="8" w:space="0" w:color="000000"/>
              <w:right w:val="single" w:sz="4" w:space="0" w:color="808080"/>
            </w:tcBorders>
            <w:shd w:val="clear" w:color="auto" w:fill="auto"/>
            <w:vAlign w:val="center"/>
          </w:tcPr>
          <w:p w14:paraId="4A8C07BC" w14:textId="77777777" w:rsidR="00313A58" w:rsidRPr="00756A2D" w:rsidRDefault="00313A58" w:rsidP="00313A58">
            <w:pPr>
              <w:jc w:val="center"/>
              <w:rPr>
                <w:rFonts w:cstheme="minorHAnsi"/>
                <w:sz w:val="20"/>
                <w:szCs w:val="20"/>
                <w:lang w:val="hr-HR"/>
              </w:rPr>
            </w:pPr>
            <w:r w:rsidRPr="00756A2D">
              <w:rPr>
                <w:rFonts w:cstheme="minorHAnsi"/>
                <w:sz w:val="20"/>
                <w:szCs w:val="20"/>
                <w:lang w:val="hr-HR"/>
              </w:rPr>
              <w:t>LKBA 322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7911890A" w14:textId="77777777" w:rsidR="00313A58" w:rsidRPr="00756A2D" w:rsidRDefault="00313A58" w:rsidP="00313A58">
            <w:pPr>
              <w:rPr>
                <w:rFonts w:cstheme="minorHAnsi"/>
                <w:sz w:val="20"/>
                <w:szCs w:val="20"/>
                <w:lang w:val="hr-HR"/>
              </w:rPr>
            </w:pPr>
            <w:r w:rsidRPr="00756A2D">
              <w:rPr>
                <w:rFonts w:cstheme="minorHAnsi"/>
                <w:sz w:val="20"/>
                <w:szCs w:val="20"/>
                <w:lang w:val="hr-HR"/>
              </w:rPr>
              <w:t>Povijest filma i videa 2</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0C34B5B" w14:textId="77777777" w:rsidR="00313A58" w:rsidRPr="00756A2D" w:rsidRDefault="00313A58" w:rsidP="00313A58">
            <w:pPr>
              <w:jc w:val="center"/>
              <w:rPr>
                <w:rFonts w:cstheme="minorHAnsi"/>
                <w:spacing w:val="-2"/>
                <w:sz w:val="20"/>
                <w:szCs w:val="20"/>
                <w:lang w:val="hr-HR"/>
              </w:rPr>
            </w:pPr>
            <w:r w:rsidRPr="00756A2D">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F2EAC50" w14:textId="77777777" w:rsidR="00313A58" w:rsidRPr="00756A2D" w:rsidRDefault="00313A58" w:rsidP="00313A58">
            <w:pPr>
              <w:jc w:val="center"/>
              <w:rPr>
                <w:rFonts w:cstheme="minorHAnsi"/>
                <w:spacing w:val="-2"/>
                <w:sz w:val="20"/>
                <w:szCs w:val="20"/>
                <w:lang w:val="hr-HR"/>
              </w:rPr>
            </w:pPr>
            <w:r w:rsidRPr="00756A2D">
              <w:rPr>
                <w:rFonts w:cstheme="minorHAnsi"/>
                <w:spacing w:val="-2"/>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4C955320" w14:textId="5CAF1D90" w:rsidR="00313A58" w:rsidRPr="00237650" w:rsidRDefault="00756A2D" w:rsidP="00313A58">
            <w:pPr>
              <w:rPr>
                <w:rFonts w:cstheme="minorHAnsi"/>
                <w:spacing w:val="-2"/>
                <w:sz w:val="20"/>
                <w:szCs w:val="20"/>
                <w:lang w:val="hr-HR"/>
              </w:rPr>
            </w:pPr>
            <w:r w:rsidRPr="00237650">
              <w:rPr>
                <w:rFonts w:cstheme="minorHAnsi"/>
                <w:spacing w:val="-2"/>
                <w:sz w:val="20"/>
                <w:szCs w:val="20"/>
                <w:lang w:val="hr-HR"/>
              </w:rPr>
              <w:t>i</w:t>
            </w:r>
            <w:r w:rsidR="00313A58" w:rsidRPr="00237650">
              <w:rPr>
                <w:rFonts w:cstheme="minorHAnsi"/>
                <w:spacing w:val="-2"/>
                <w:sz w:val="20"/>
                <w:szCs w:val="20"/>
                <w:lang w:val="hr-HR"/>
              </w:rPr>
              <w:t>zv. prof. art. Davor Šarić</w:t>
            </w:r>
          </w:p>
          <w:p w14:paraId="17A2D934" w14:textId="77777777" w:rsidR="00313A58" w:rsidRPr="00237650" w:rsidRDefault="00313A58" w:rsidP="00313A58">
            <w:pPr>
              <w:rPr>
                <w:rFonts w:cstheme="minorHAnsi"/>
                <w:spacing w:val="-2"/>
                <w:sz w:val="20"/>
                <w:szCs w:val="20"/>
                <w:lang w:val="hr-HR"/>
              </w:rPr>
            </w:pPr>
            <w:r w:rsidRPr="00237650">
              <w:rPr>
                <w:rFonts w:cstheme="minorHAnsi"/>
                <w:spacing w:val="-2"/>
                <w:sz w:val="20"/>
                <w:szCs w:val="20"/>
                <w:lang w:val="hr-HR"/>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D736CEA"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30</w:t>
            </w:r>
          </w:p>
          <w:p w14:paraId="302642B9" w14:textId="77777777" w:rsidR="00313A58" w:rsidRPr="00237650" w:rsidRDefault="00313A58" w:rsidP="00313A58">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6DA7465" w14:textId="77777777" w:rsidR="00313A58" w:rsidRPr="00237650" w:rsidRDefault="00313A58" w:rsidP="00313A58">
            <w:pPr>
              <w:jc w:val="center"/>
              <w:rPr>
                <w:rFonts w:cstheme="minorHAnsi"/>
                <w:spacing w:val="-2"/>
                <w:sz w:val="20"/>
                <w:szCs w:val="20"/>
                <w:lang w:val="hr-HR"/>
              </w:rPr>
            </w:pPr>
          </w:p>
          <w:p w14:paraId="45B02194" w14:textId="77777777" w:rsidR="00313A58" w:rsidRPr="00237650" w:rsidRDefault="00313A58" w:rsidP="00313A58">
            <w:pPr>
              <w:jc w:val="center"/>
              <w:rPr>
                <w:rFonts w:cstheme="minorHAnsi"/>
                <w:spacing w:val="-2"/>
                <w:sz w:val="20"/>
                <w:szCs w:val="20"/>
                <w:lang w:val="hr-HR"/>
              </w:rPr>
            </w:pPr>
            <w:r w:rsidRPr="00237650">
              <w:rPr>
                <w:rFonts w:cstheme="minorHAnsi"/>
                <w:spacing w:val="-2"/>
                <w:sz w:val="20"/>
                <w:szCs w:val="20"/>
                <w:lang w:val="hr-HR"/>
              </w:rPr>
              <w:t>30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1051145" w14:textId="77777777" w:rsidR="00313A58" w:rsidRPr="00237650" w:rsidRDefault="00313A58" w:rsidP="00313A58">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tcPr>
          <w:p w14:paraId="0A744A21"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tcPr>
          <w:p w14:paraId="2A4C8119" w14:textId="77777777" w:rsidR="00313A58" w:rsidRPr="00237650" w:rsidRDefault="00313A58" w:rsidP="00313A58">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4015CE5" w14:textId="77777777" w:rsidR="00313A58" w:rsidRPr="00237650" w:rsidRDefault="00313A58" w:rsidP="00313A58">
            <w:pPr>
              <w:jc w:val="center"/>
              <w:rPr>
                <w:rFonts w:eastAsia="Times New Roman" w:cstheme="minorHAnsi"/>
                <w:sz w:val="20"/>
                <w:szCs w:val="20"/>
                <w:lang w:val="hr-HR"/>
              </w:rPr>
            </w:pPr>
          </w:p>
        </w:tc>
      </w:tr>
      <w:tr w:rsidR="00EC673E" w:rsidRPr="00237650" w14:paraId="24845145"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639851B" w14:textId="64F687EB" w:rsidR="00EC673E" w:rsidRPr="00756A2D" w:rsidRDefault="00EC673E" w:rsidP="00EC673E">
            <w:pPr>
              <w:jc w:val="center"/>
              <w:rPr>
                <w:rFonts w:eastAsia="Times New Roman" w:cstheme="minorHAnsi"/>
                <w:sz w:val="20"/>
                <w:szCs w:val="20"/>
                <w:lang w:val="hr-HR"/>
              </w:rPr>
            </w:pPr>
            <w:r w:rsidRPr="00756A2D">
              <w:rPr>
                <w:rFonts w:eastAsia="Times New Roman" w:cstheme="minorHAnsi"/>
                <w:sz w:val="20"/>
                <w:szCs w:val="20"/>
                <w:lang w:val="hr-HR"/>
              </w:rPr>
              <w:t>14</w:t>
            </w:r>
          </w:p>
        </w:tc>
        <w:tc>
          <w:tcPr>
            <w:tcW w:w="1184" w:type="dxa"/>
            <w:tcBorders>
              <w:left w:val="single" w:sz="4" w:space="0" w:color="808080"/>
              <w:bottom w:val="single" w:sz="8" w:space="0" w:color="000000"/>
              <w:right w:val="single" w:sz="4" w:space="0" w:color="808080"/>
            </w:tcBorders>
            <w:shd w:val="clear" w:color="auto" w:fill="auto"/>
            <w:vAlign w:val="center"/>
          </w:tcPr>
          <w:p w14:paraId="27B442DD" w14:textId="73B4CF6C" w:rsidR="00EC673E" w:rsidRPr="00396BA8" w:rsidRDefault="00EC673E" w:rsidP="00EC673E">
            <w:pPr>
              <w:jc w:val="center"/>
              <w:rPr>
                <w:rFonts w:cstheme="minorHAnsi"/>
                <w:color w:val="FF0000"/>
                <w:sz w:val="20"/>
                <w:szCs w:val="20"/>
                <w:highlight w:val="yellow"/>
                <w:lang w:val="hr-HR"/>
              </w:rPr>
            </w:pPr>
            <w:r w:rsidRPr="00CD2EE9">
              <w:rPr>
                <w:rFonts w:ascii="Arial Narrow" w:eastAsia="Calibri" w:hAnsi="Arial Narrow" w:cs="Arial"/>
                <w:sz w:val="20"/>
                <w:szCs w:val="20"/>
              </w:rPr>
              <w:t>BAKM-IZ-65</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975DAE5" w14:textId="2B470CB8" w:rsidR="00EC673E" w:rsidRPr="00015D5D" w:rsidRDefault="00EC673E" w:rsidP="00EC673E">
            <w:pPr>
              <w:rPr>
                <w:rFonts w:cstheme="minorHAnsi"/>
                <w:sz w:val="20"/>
                <w:szCs w:val="20"/>
                <w:lang w:val="hr-HR"/>
              </w:rPr>
            </w:pPr>
            <w:r w:rsidRPr="00015D5D">
              <w:rPr>
                <w:rFonts w:cstheme="minorHAnsi"/>
                <w:sz w:val="20"/>
                <w:szCs w:val="20"/>
                <w:lang w:val="hr-HR"/>
              </w:rPr>
              <w:t>Dezinformacije u novim medijima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95B6F63" w14:textId="32D314D5" w:rsidR="00EC673E" w:rsidRPr="00015D5D" w:rsidRDefault="00EC673E" w:rsidP="00EC673E">
            <w:pPr>
              <w:jc w:val="center"/>
              <w:rPr>
                <w:rFonts w:eastAsia="Times New Roman"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3CD0DE4" w14:textId="6A916697" w:rsidR="00EC673E" w:rsidRPr="00015D5D" w:rsidRDefault="00EC673E" w:rsidP="00EC673E">
            <w:pPr>
              <w:jc w:val="center"/>
              <w:rPr>
                <w:rFonts w:eastAsia="Times New Roman"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7C9AD75D" w14:textId="468E4A6C" w:rsidR="00EC673E" w:rsidRPr="00237650" w:rsidRDefault="00EC673E" w:rsidP="00EC673E">
            <w:pPr>
              <w:rPr>
                <w:rFonts w:cstheme="minorHAnsi"/>
                <w:spacing w:val="-2"/>
                <w:sz w:val="20"/>
                <w:szCs w:val="20"/>
                <w:lang w:val="hr-HR"/>
              </w:rPr>
            </w:pPr>
            <w:r w:rsidRPr="00237650">
              <w:rPr>
                <w:rFonts w:cstheme="minorHAnsi"/>
                <w:spacing w:val="-2"/>
                <w:sz w:val="20"/>
                <w:szCs w:val="20"/>
                <w:lang w:val="hr-HR"/>
              </w:rPr>
              <w:t>Tomislav Levak,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B450E6F" w14:textId="69B9C730" w:rsidR="00EC673E" w:rsidRPr="00237650" w:rsidRDefault="00EC673E" w:rsidP="00EC673E">
            <w:pPr>
              <w:jc w:val="center"/>
              <w:rPr>
                <w:rFonts w:cstheme="minorHAnsi"/>
                <w:spacing w:val="-2"/>
                <w:sz w:val="20"/>
                <w:szCs w:val="20"/>
                <w:lang w:val="hr-HR"/>
              </w:rPr>
            </w:pPr>
            <w:r w:rsidRPr="00237650">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4797B6" w14:textId="122AEC8A" w:rsidR="00EC673E" w:rsidRPr="00237650" w:rsidRDefault="00EC673E" w:rsidP="00EC673E">
            <w:pPr>
              <w:jc w:val="center"/>
              <w:rPr>
                <w:rFonts w:cstheme="minorHAnsi"/>
                <w:spacing w:val="-2"/>
                <w:sz w:val="20"/>
                <w:szCs w:val="20"/>
                <w:lang w:val="hr-HR"/>
              </w:rPr>
            </w:pPr>
            <w:r w:rsidRPr="00237650">
              <w:rPr>
                <w:rFonts w:cstheme="minorHAnsi"/>
                <w:spacing w:val="-2"/>
                <w:sz w:val="20"/>
                <w:szCs w:val="20"/>
                <w:lang w:val="hr-HR"/>
              </w:rPr>
              <w:t>10</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C93DD5B" w14:textId="77777777" w:rsidR="00EC673E" w:rsidRPr="00237650" w:rsidRDefault="00EC673E" w:rsidP="00EC673E">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F9FEDC2" w14:textId="77777777" w:rsidR="00EC673E" w:rsidRPr="00237650" w:rsidRDefault="00EC673E" w:rsidP="00EC673E">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5712C6E" w14:textId="77777777" w:rsidR="00EC673E" w:rsidRPr="00237650" w:rsidRDefault="00EC673E" w:rsidP="00EC673E">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1C242AA" w14:textId="77777777" w:rsidR="00EC673E" w:rsidRPr="00237650" w:rsidRDefault="00EC673E" w:rsidP="00EC673E">
            <w:pPr>
              <w:jc w:val="center"/>
              <w:rPr>
                <w:rFonts w:eastAsia="Times New Roman" w:cstheme="minorHAnsi"/>
                <w:sz w:val="20"/>
                <w:szCs w:val="20"/>
                <w:lang w:val="hr-HR"/>
              </w:rPr>
            </w:pPr>
          </w:p>
        </w:tc>
      </w:tr>
      <w:tr w:rsidR="00EC673E" w:rsidRPr="00237650" w14:paraId="03C853E7"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0BF342E9" w14:textId="22204931" w:rsidR="00EC673E" w:rsidRPr="00756A2D" w:rsidRDefault="00EC673E" w:rsidP="00EC673E">
            <w:pPr>
              <w:jc w:val="center"/>
              <w:rPr>
                <w:rFonts w:eastAsia="Times New Roman" w:cstheme="minorHAnsi"/>
                <w:sz w:val="20"/>
                <w:szCs w:val="20"/>
                <w:lang w:val="hr-HR"/>
              </w:rPr>
            </w:pPr>
            <w:r w:rsidRPr="00756A2D">
              <w:rPr>
                <w:rFonts w:eastAsia="Times New Roman" w:cstheme="minorHAnsi"/>
                <w:sz w:val="20"/>
                <w:szCs w:val="20"/>
                <w:lang w:val="hr-HR"/>
              </w:rPr>
              <w:t>15</w:t>
            </w:r>
          </w:p>
        </w:tc>
        <w:tc>
          <w:tcPr>
            <w:tcW w:w="1184" w:type="dxa"/>
            <w:tcBorders>
              <w:left w:val="single" w:sz="4" w:space="0" w:color="808080"/>
              <w:bottom w:val="single" w:sz="8" w:space="0" w:color="000000"/>
              <w:right w:val="single" w:sz="4" w:space="0" w:color="808080"/>
            </w:tcBorders>
            <w:shd w:val="clear" w:color="auto" w:fill="auto"/>
            <w:vAlign w:val="center"/>
          </w:tcPr>
          <w:p w14:paraId="0E5AA8E8" w14:textId="0E356F31" w:rsidR="00EC673E" w:rsidRPr="00015D5D" w:rsidRDefault="00EC673E" w:rsidP="00EC673E">
            <w:pPr>
              <w:jc w:val="center"/>
              <w:rPr>
                <w:rFonts w:cstheme="minorHAnsi"/>
                <w:sz w:val="20"/>
                <w:szCs w:val="20"/>
                <w:lang w:val="hr-HR"/>
              </w:rPr>
            </w:pPr>
            <w:r w:rsidRPr="00015D5D">
              <w:rPr>
                <w:rFonts w:cstheme="minorHAnsi"/>
                <w:sz w:val="20"/>
                <w:szCs w:val="20"/>
                <w:lang w:val="hr-HR"/>
              </w:rPr>
              <w:t>BAKM-IZ-38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470E91F7" w14:textId="32F75D5E" w:rsidR="00EC673E" w:rsidRPr="00015D5D" w:rsidRDefault="00EC673E" w:rsidP="00EC673E">
            <w:pPr>
              <w:rPr>
                <w:rFonts w:cstheme="minorHAnsi"/>
                <w:sz w:val="20"/>
                <w:szCs w:val="20"/>
                <w:lang w:val="hr-HR"/>
              </w:rPr>
            </w:pPr>
            <w:r w:rsidRPr="00015D5D">
              <w:rPr>
                <w:rFonts w:cstheme="minorHAnsi"/>
                <w:spacing w:val="-2"/>
                <w:sz w:val="20"/>
                <w:szCs w:val="20"/>
                <w:lang w:val="hr-HR"/>
              </w:rPr>
              <w:t>Kulturni turizam i kulturna baština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0287BA" w14:textId="56C5C10B" w:rsidR="00EC673E" w:rsidRPr="00015D5D" w:rsidRDefault="00EC673E" w:rsidP="00EC673E">
            <w:pPr>
              <w:jc w:val="center"/>
              <w:rPr>
                <w:rFonts w:cstheme="minorHAnsi"/>
                <w:sz w:val="20"/>
                <w:szCs w:val="20"/>
                <w:lang w:val="hr-HR"/>
              </w:rPr>
            </w:pPr>
            <w:r w:rsidRPr="00015D5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D1D99A1" w14:textId="7B8B95AD" w:rsidR="00EC673E" w:rsidRPr="00015D5D" w:rsidRDefault="00EC673E" w:rsidP="00EC673E">
            <w:pPr>
              <w:jc w:val="center"/>
              <w:rPr>
                <w:rFonts w:cstheme="minorHAnsi"/>
                <w:sz w:val="20"/>
                <w:szCs w:val="20"/>
                <w:lang w:val="hr-HR"/>
              </w:rPr>
            </w:pPr>
            <w:r w:rsidRPr="00015D5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39B6BAA" w14:textId="77A0BE67" w:rsidR="00EC673E" w:rsidRPr="00237650" w:rsidRDefault="00EC673E" w:rsidP="00EC673E">
            <w:pPr>
              <w:rPr>
                <w:rFonts w:cstheme="minorHAnsi"/>
                <w:sz w:val="20"/>
                <w:szCs w:val="20"/>
                <w:lang w:val="hr-HR"/>
              </w:rPr>
            </w:pPr>
            <w:r w:rsidRPr="00237650">
              <w:rPr>
                <w:rFonts w:cstheme="minorHAnsi"/>
                <w:spacing w:val="-2"/>
                <w:sz w:val="20"/>
                <w:szCs w:val="20"/>
                <w:lang w:val="hr-HR"/>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C7E18BF" w14:textId="074E5BA2" w:rsidR="00EC673E" w:rsidRPr="00237650" w:rsidRDefault="00EC673E" w:rsidP="00EC673E">
            <w:pPr>
              <w:jc w:val="center"/>
              <w:rPr>
                <w:rFonts w:cstheme="minorHAnsi"/>
                <w:sz w:val="20"/>
                <w:szCs w:val="20"/>
                <w:lang w:val="hr-HR"/>
              </w:rPr>
            </w:pPr>
            <w:r w:rsidRPr="00237650">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C8835E0" w14:textId="2ECCADB1" w:rsidR="00EC673E" w:rsidRPr="00237650" w:rsidRDefault="00EC673E" w:rsidP="00EC673E">
            <w:pPr>
              <w:jc w:val="center"/>
              <w:rPr>
                <w:rFonts w:cstheme="minorHAnsi"/>
                <w:sz w:val="20"/>
                <w:szCs w:val="20"/>
                <w:lang w:val="hr-HR"/>
              </w:rPr>
            </w:pPr>
            <w:r w:rsidRPr="00237650">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08787BA" w14:textId="77777777" w:rsidR="00EC673E" w:rsidRPr="00237650" w:rsidRDefault="00EC673E" w:rsidP="00EC673E">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A6EAAA2" w14:textId="7D301C97" w:rsidR="00EC673E" w:rsidRPr="00237650" w:rsidRDefault="00EC673E" w:rsidP="00EC673E">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294EE4D" w14:textId="39C5BD06" w:rsidR="00EC673E" w:rsidRPr="00237650" w:rsidRDefault="00EC673E" w:rsidP="00EC673E">
            <w:pPr>
              <w:jc w:val="center"/>
              <w:rPr>
                <w:rFonts w:cstheme="minorHAnsi"/>
                <w:sz w:val="20"/>
                <w:szCs w:val="20"/>
                <w:lang w:val="hr-HR"/>
              </w:rPr>
            </w:pPr>
            <w:r w:rsidRPr="00237650">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686FDEE" w14:textId="77777777" w:rsidR="00EC673E" w:rsidRPr="00237650" w:rsidRDefault="00EC673E" w:rsidP="00EC673E">
            <w:pPr>
              <w:jc w:val="center"/>
              <w:rPr>
                <w:rFonts w:eastAsia="Times New Roman" w:cstheme="minorHAnsi"/>
                <w:sz w:val="20"/>
                <w:szCs w:val="20"/>
                <w:lang w:val="hr-HR"/>
              </w:rPr>
            </w:pPr>
          </w:p>
        </w:tc>
      </w:tr>
      <w:tr w:rsidR="00EC673E" w:rsidRPr="00237650" w14:paraId="6D85E5E2"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1FF83A48" w14:textId="7B2DDA17" w:rsidR="00EC673E" w:rsidRPr="00756A2D" w:rsidRDefault="00EC673E" w:rsidP="00EC673E">
            <w:pPr>
              <w:jc w:val="center"/>
              <w:rPr>
                <w:rFonts w:eastAsia="Times New Roman" w:cstheme="minorHAnsi"/>
                <w:sz w:val="20"/>
                <w:szCs w:val="20"/>
                <w:lang w:val="hr-HR"/>
              </w:rPr>
            </w:pPr>
            <w:r>
              <w:rPr>
                <w:rFonts w:eastAsia="Times New Roman" w:cstheme="minorHAnsi"/>
                <w:sz w:val="20"/>
                <w:szCs w:val="20"/>
                <w:lang w:val="hr-HR"/>
              </w:rPr>
              <w:t>16</w:t>
            </w:r>
          </w:p>
        </w:tc>
        <w:tc>
          <w:tcPr>
            <w:tcW w:w="1184" w:type="dxa"/>
            <w:tcBorders>
              <w:left w:val="single" w:sz="4" w:space="0" w:color="808080"/>
              <w:bottom w:val="single" w:sz="8" w:space="0" w:color="000000"/>
              <w:right w:val="single" w:sz="4" w:space="0" w:color="808080"/>
            </w:tcBorders>
            <w:shd w:val="clear" w:color="auto" w:fill="auto"/>
            <w:vAlign w:val="center"/>
          </w:tcPr>
          <w:p w14:paraId="10E09867" w14:textId="1DE08C8D" w:rsidR="00EC673E" w:rsidRPr="00756A2D" w:rsidRDefault="00EC673E" w:rsidP="00EC673E">
            <w:pPr>
              <w:jc w:val="center"/>
              <w:rPr>
                <w:rFonts w:cstheme="minorHAnsi"/>
                <w:sz w:val="20"/>
                <w:szCs w:val="20"/>
                <w:lang w:val="hr-HR"/>
              </w:rPr>
            </w:pPr>
            <w:r w:rsidRPr="00756A2D">
              <w:rPr>
                <w:rFonts w:ascii="Calibri" w:hAnsi="Calibri" w:cs="Calibri"/>
                <w:sz w:val="20"/>
                <w:szCs w:val="20"/>
                <w:lang w:val="hr-HR"/>
              </w:rPr>
              <w:t>BAKM-IZ-42</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3435C65" w14:textId="4A7CC288" w:rsidR="00EC673E" w:rsidRPr="00756A2D" w:rsidRDefault="00EC673E" w:rsidP="00EC673E">
            <w:pPr>
              <w:rPr>
                <w:rFonts w:cstheme="minorHAnsi"/>
                <w:sz w:val="20"/>
                <w:szCs w:val="20"/>
                <w:lang w:val="hr-HR"/>
              </w:rPr>
            </w:pPr>
            <w:r w:rsidRPr="00756A2D">
              <w:rPr>
                <w:rFonts w:ascii="Calibri" w:hAnsi="Calibri" w:cs="Calibri"/>
                <w:sz w:val="20"/>
                <w:szCs w:val="20"/>
                <w:lang w:val="hr-HR"/>
              </w:rPr>
              <w:t>Kros-kulturni menadžment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A3C5248" w14:textId="2F3FB5EC" w:rsidR="00EC673E" w:rsidRPr="00756A2D" w:rsidRDefault="00EC673E" w:rsidP="00EC673E">
            <w:pPr>
              <w:jc w:val="center"/>
              <w:rPr>
                <w:rFonts w:cstheme="minorHAnsi"/>
                <w:sz w:val="20"/>
                <w:szCs w:val="20"/>
                <w:lang w:val="hr-HR"/>
              </w:rPr>
            </w:pPr>
            <w:r w:rsidRPr="00756A2D">
              <w:rPr>
                <w:rFonts w:ascii="Calibri" w:hAnsi="Calibri" w:cs="Calibr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72D417E" w14:textId="3A32E265" w:rsidR="00EC673E" w:rsidRPr="00756A2D" w:rsidRDefault="00EC673E" w:rsidP="00EC673E">
            <w:pPr>
              <w:jc w:val="center"/>
              <w:rPr>
                <w:rFonts w:cstheme="minorHAnsi"/>
                <w:sz w:val="20"/>
                <w:szCs w:val="20"/>
                <w:lang w:val="hr-HR"/>
              </w:rPr>
            </w:pPr>
            <w:r w:rsidRPr="00756A2D">
              <w:rPr>
                <w:rFonts w:ascii="Calibri" w:hAnsi="Calibri" w:cs="Calibr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3E362E21" w14:textId="776DD078" w:rsidR="00EC673E" w:rsidRPr="00237650" w:rsidRDefault="00EC673E" w:rsidP="00EC673E">
            <w:pPr>
              <w:rPr>
                <w:rFonts w:cstheme="minorHAnsi"/>
                <w:sz w:val="20"/>
                <w:szCs w:val="20"/>
                <w:lang w:val="hr-HR"/>
              </w:rPr>
            </w:pPr>
            <w:r w:rsidRPr="00237650">
              <w:rPr>
                <w:rFonts w:cstheme="minorHAnsi"/>
                <w:spacing w:val="-2"/>
                <w:sz w:val="20"/>
                <w:szCs w:val="20"/>
                <w:lang w:val="hr-HR"/>
              </w:rPr>
              <w:t>dr. sc. Igor Mavrin, poslijedoktorand</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F947A09" w14:textId="7CA0CFA7" w:rsidR="00EC673E" w:rsidRPr="00237650" w:rsidRDefault="00EC673E" w:rsidP="00EC673E">
            <w:pPr>
              <w:jc w:val="center"/>
              <w:rPr>
                <w:rFonts w:cstheme="minorHAnsi"/>
                <w:sz w:val="20"/>
                <w:szCs w:val="20"/>
                <w:lang w:val="hr-HR"/>
              </w:rPr>
            </w:pPr>
            <w:r w:rsidRPr="00237650">
              <w:rPr>
                <w:rFonts w:ascii="Calibri" w:hAnsi="Calibri" w:cs="Calibr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E1A8123" w14:textId="59669B2C" w:rsidR="00EC673E" w:rsidRPr="00237650" w:rsidRDefault="00EC673E" w:rsidP="00EC673E">
            <w:pPr>
              <w:jc w:val="center"/>
              <w:rPr>
                <w:rFonts w:cstheme="minorHAnsi"/>
                <w:sz w:val="20"/>
                <w:szCs w:val="20"/>
                <w:lang w:val="hr-HR"/>
              </w:rPr>
            </w:pPr>
            <w:r w:rsidRPr="00237650">
              <w:rPr>
                <w:rFonts w:ascii="Calibri" w:hAnsi="Calibri" w:cs="Calibri"/>
                <w:sz w:val="20"/>
                <w:szCs w:val="20"/>
                <w:lang w:val="hr-HR"/>
              </w:rPr>
              <w:t> 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9D8FBB3" w14:textId="6A0AEB7F" w:rsidR="00EC673E" w:rsidRPr="00237650" w:rsidRDefault="00EC673E" w:rsidP="00EC673E">
            <w:pP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343CCFA7" w14:textId="7667DE4F" w:rsidR="00EC673E" w:rsidRPr="00237650" w:rsidRDefault="00EC673E" w:rsidP="00EC673E">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BF71A67" w14:textId="3E058FBB" w:rsidR="00EC673E" w:rsidRPr="00237650" w:rsidRDefault="00EC673E" w:rsidP="00EC673E">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1BCA7FF" w14:textId="16866CB8" w:rsidR="00EC673E" w:rsidRPr="00237650" w:rsidRDefault="00EC673E" w:rsidP="00EC673E">
            <w:pPr>
              <w:jc w:val="center"/>
              <w:rPr>
                <w:rFonts w:eastAsia="Times New Roman" w:cstheme="minorHAnsi"/>
                <w:sz w:val="20"/>
                <w:szCs w:val="20"/>
                <w:lang w:val="hr-HR"/>
              </w:rPr>
            </w:pPr>
          </w:p>
        </w:tc>
      </w:tr>
      <w:tr w:rsidR="00EC673E" w:rsidRPr="00237650" w14:paraId="01C5C0CA"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A5E5AFA" w14:textId="17057EC4" w:rsidR="00EC673E" w:rsidRPr="00756A2D" w:rsidRDefault="00EC673E" w:rsidP="00EC673E">
            <w:pPr>
              <w:jc w:val="center"/>
              <w:rPr>
                <w:rFonts w:eastAsia="Times New Roman" w:cstheme="minorHAnsi"/>
                <w:sz w:val="20"/>
                <w:szCs w:val="20"/>
                <w:lang w:val="hr-HR"/>
              </w:rPr>
            </w:pPr>
            <w:r w:rsidRPr="005A5651">
              <w:rPr>
                <w:rFonts w:eastAsia="Times New Roman" w:cstheme="minorHAnsi"/>
                <w:sz w:val="20"/>
                <w:szCs w:val="20"/>
                <w:lang w:val="hr-HR"/>
              </w:rPr>
              <w:t>1</w:t>
            </w:r>
            <w:r>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10D52C06" w14:textId="0B25A6A4" w:rsidR="00EC673E" w:rsidRPr="00331D82" w:rsidRDefault="00EC673E" w:rsidP="00EC673E">
            <w:pPr>
              <w:jc w:val="center"/>
              <w:rPr>
                <w:rFonts w:ascii="Calibri" w:hAnsi="Calibri" w:cs="Calibri"/>
                <w:sz w:val="19"/>
                <w:szCs w:val="19"/>
                <w:lang w:val="hr-HR"/>
              </w:rPr>
            </w:pPr>
            <w:r w:rsidRPr="00331D82">
              <w:rPr>
                <w:rFonts w:cstheme="minorHAnsi"/>
                <w:spacing w:val="-2"/>
                <w:sz w:val="20"/>
                <w:szCs w:val="19"/>
                <w:lang w:val="hr-HR"/>
              </w:rPr>
              <w:t>PD Glazbena pedagogija</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D0697C1" w14:textId="553941AB" w:rsidR="00EC673E" w:rsidRPr="00756A2D" w:rsidRDefault="00EC673E" w:rsidP="00EC673E">
            <w:pPr>
              <w:rPr>
                <w:rFonts w:ascii="Calibri" w:hAnsi="Calibri" w:cs="Calibri"/>
                <w:sz w:val="20"/>
                <w:szCs w:val="20"/>
                <w:lang w:val="hr-HR"/>
              </w:rPr>
            </w:pPr>
            <w:r w:rsidRPr="005A5651">
              <w:rPr>
                <w:rFonts w:cstheme="minorHAnsi"/>
                <w:spacing w:val="-2"/>
                <w:sz w:val="20"/>
                <w:szCs w:val="20"/>
                <w:lang w:val="hr-HR"/>
              </w:rPr>
              <w:t>Sudjelovanje u projektu Odsjeka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0F89C15" w14:textId="10991DDB" w:rsidR="00EC673E" w:rsidRPr="00756A2D" w:rsidRDefault="00EC673E" w:rsidP="00EC673E">
            <w:pPr>
              <w:jc w:val="center"/>
              <w:rPr>
                <w:rFonts w:ascii="Calibri" w:hAnsi="Calibri" w:cs="Calibri"/>
                <w:sz w:val="20"/>
                <w:szCs w:val="20"/>
                <w:lang w:val="hr-HR"/>
              </w:rPr>
            </w:pPr>
            <w:r w:rsidRPr="005A5651">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C88AAB8" w14:textId="5D1B2124" w:rsidR="00EC673E" w:rsidRPr="00756A2D" w:rsidRDefault="00EC673E" w:rsidP="00EC673E">
            <w:pPr>
              <w:jc w:val="center"/>
              <w:rPr>
                <w:rFonts w:ascii="Calibri" w:hAnsi="Calibri" w:cs="Calibri"/>
                <w:sz w:val="20"/>
                <w:szCs w:val="20"/>
                <w:lang w:val="hr-HR"/>
              </w:rPr>
            </w:pPr>
            <w:r w:rsidRPr="005A5651">
              <w:rPr>
                <w:rFonts w:cstheme="minorHAnsi"/>
                <w:spacing w:val="-2"/>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620A2D8F" w14:textId="74D33FF6" w:rsidR="00EC673E" w:rsidRPr="00237650" w:rsidRDefault="00EC673E" w:rsidP="00EC673E">
            <w:pPr>
              <w:rPr>
                <w:rFonts w:cstheme="minorHAnsi"/>
                <w:spacing w:val="-2"/>
                <w:sz w:val="20"/>
                <w:szCs w:val="20"/>
                <w:lang w:val="hr-HR"/>
              </w:rPr>
            </w:pPr>
            <w:r w:rsidRPr="00237650">
              <w:rPr>
                <w:rFonts w:eastAsia="Times New Roman" w:cstheme="minorHAnsi"/>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B82A330" w14:textId="6749B10F" w:rsidR="00EC673E" w:rsidRPr="00237650" w:rsidRDefault="00EC673E" w:rsidP="00EC673E">
            <w:pPr>
              <w:jc w:val="center"/>
              <w:rPr>
                <w:rFonts w:ascii="Calibri" w:hAnsi="Calibri" w:cs="Calibri"/>
                <w:sz w:val="20"/>
                <w:szCs w:val="20"/>
                <w:lang w:val="hr-HR"/>
              </w:rPr>
            </w:pPr>
            <w:r w:rsidRPr="00237650">
              <w:rPr>
                <w:rFonts w:cstheme="minorHAnsi"/>
                <w:spacing w:val="-2"/>
                <w:sz w:val="20"/>
                <w:szCs w:val="20"/>
                <w:lang w:val="hr-HR"/>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DBB32EB" w14:textId="111A6D7C" w:rsidR="00EC673E" w:rsidRPr="00237650" w:rsidRDefault="00EC673E" w:rsidP="00EC673E">
            <w:pPr>
              <w:jc w:val="center"/>
              <w:rPr>
                <w:rFonts w:ascii="Calibri" w:hAnsi="Calibri" w:cs="Calibri"/>
                <w:sz w:val="20"/>
                <w:szCs w:val="20"/>
                <w:lang w:val="hr-HR"/>
              </w:rPr>
            </w:pPr>
            <w:r w:rsidRPr="00237650">
              <w:rPr>
                <w:rFonts w:cstheme="minorHAnsi"/>
                <w:spacing w:val="-2"/>
                <w:sz w:val="20"/>
                <w:szCs w:val="20"/>
                <w:lang w:val="hr-HR"/>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19D29FA" w14:textId="3DE6EA24" w:rsidR="00EC673E" w:rsidRPr="00237650" w:rsidRDefault="00EC673E" w:rsidP="00EC673E">
            <w:pPr>
              <w:rPr>
                <w:rFonts w:cstheme="minorHAnsi"/>
                <w:sz w:val="20"/>
                <w:szCs w:val="20"/>
                <w:lang w:val="hr-HR"/>
              </w:rPr>
            </w:pPr>
            <w:r w:rsidRPr="00237650">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5603608" w14:textId="5EB1347A" w:rsidR="00EC673E" w:rsidRPr="00237650" w:rsidRDefault="00EC673E" w:rsidP="00EC673E">
            <w:pPr>
              <w:jc w:val="center"/>
              <w:rPr>
                <w:rFonts w:cstheme="minorHAnsi"/>
                <w:sz w:val="20"/>
                <w:szCs w:val="20"/>
                <w:lang w:val="hr-HR"/>
              </w:rPr>
            </w:pPr>
            <w:r w:rsidRPr="00237650">
              <w:rPr>
                <w:rFonts w:eastAsia="Times New Roman" w:cstheme="minorHAnsi"/>
                <w:sz w:val="20"/>
                <w:szCs w:val="20"/>
                <w:lang w:val="hr-HR"/>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705C56C" w14:textId="4F371E83" w:rsidR="00EC673E" w:rsidRPr="00237650" w:rsidRDefault="00EC673E" w:rsidP="00EC673E">
            <w:pPr>
              <w:jc w:val="center"/>
              <w:rPr>
                <w:rFonts w:cstheme="minorHAnsi"/>
                <w:sz w:val="20"/>
                <w:szCs w:val="20"/>
                <w:lang w:val="hr-HR"/>
              </w:rPr>
            </w:pPr>
            <w:r w:rsidRPr="00237650">
              <w:rPr>
                <w:rFonts w:eastAsia="Times New Roman" w:cstheme="minorHAnsi"/>
                <w:sz w:val="20"/>
                <w:szCs w:val="20"/>
                <w:lang w:val="hr-HR"/>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3738519" w14:textId="109A5A8A" w:rsidR="00EC673E" w:rsidRPr="00237650" w:rsidRDefault="00EC673E" w:rsidP="00EC673E">
            <w:pPr>
              <w:jc w:val="center"/>
              <w:rPr>
                <w:rFonts w:eastAsia="Times New Roman" w:cstheme="minorHAnsi"/>
                <w:sz w:val="20"/>
                <w:szCs w:val="20"/>
                <w:lang w:val="hr-HR"/>
              </w:rPr>
            </w:pPr>
            <w:r w:rsidRPr="00237650">
              <w:rPr>
                <w:rFonts w:eastAsia="Times New Roman" w:cstheme="minorHAnsi"/>
                <w:sz w:val="20"/>
                <w:szCs w:val="20"/>
                <w:lang w:val="hr-HR"/>
              </w:rPr>
              <w:t>-</w:t>
            </w:r>
          </w:p>
        </w:tc>
      </w:tr>
      <w:tr w:rsidR="00EC673E" w:rsidRPr="00CF47A7" w14:paraId="0B646F7A"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6B753AFA" w14:textId="1FD16298" w:rsidR="00EC673E" w:rsidRPr="00CF47A7" w:rsidRDefault="00EC673E" w:rsidP="00EC673E">
            <w:pPr>
              <w:rPr>
                <w:rFonts w:eastAsia="Times New Roman" w:cstheme="minorHAnsi"/>
                <w:sz w:val="20"/>
                <w:szCs w:val="20"/>
                <w:lang w:val="hr-HR"/>
              </w:rPr>
            </w:pPr>
            <w:r>
              <w:rPr>
                <w:rFonts w:eastAsia="Times New Roman" w:cstheme="minorHAnsi"/>
                <w:b/>
                <w:bCs/>
                <w:sz w:val="20"/>
                <w:szCs w:val="20"/>
                <w:lang w:val="hr-HR"/>
              </w:rPr>
              <w:t>1</w:t>
            </w:r>
            <w:r w:rsidRPr="00CF47A7">
              <w:rPr>
                <w:rFonts w:eastAsia="Times New Roman" w:cstheme="minorHAnsi"/>
                <w:b/>
                <w:bCs/>
                <w:sz w:val="20"/>
                <w:szCs w:val="20"/>
                <w:lang w:val="hr-HR"/>
              </w:rPr>
              <w:t>0 ECTS</w:t>
            </w:r>
          </w:p>
        </w:tc>
      </w:tr>
      <w:tr w:rsidR="00EC673E" w:rsidRPr="00CF47A7" w14:paraId="28F0CB85"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6CAFA243" w14:textId="77777777" w:rsidR="00EC673E" w:rsidRPr="00CF47A7" w:rsidRDefault="00EC673E" w:rsidP="00EC673E">
            <w:pPr>
              <w:rPr>
                <w:rFonts w:eastAsia="Times New Roman" w:cstheme="minorHAnsi"/>
                <w:sz w:val="20"/>
                <w:szCs w:val="20"/>
                <w:lang w:val="hr-HR"/>
              </w:rPr>
            </w:pPr>
          </w:p>
        </w:tc>
      </w:tr>
    </w:tbl>
    <w:p w14:paraId="2715491A" w14:textId="77777777" w:rsidR="000F0D4A" w:rsidRPr="00CF47A7" w:rsidRDefault="000F0D4A" w:rsidP="000F0D4A">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29"/>
        <w:gridCol w:w="1621"/>
        <w:gridCol w:w="12295"/>
        <w:gridCol w:w="883"/>
      </w:tblGrid>
      <w:tr w:rsidR="000F0D4A" w:rsidRPr="00CF47A7" w14:paraId="7C8644DD" w14:textId="77777777" w:rsidTr="009E7A11">
        <w:trPr>
          <w:trHeight w:val="300"/>
        </w:trPr>
        <w:tc>
          <w:tcPr>
            <w:tcW w:w="14828" w:type="dxa"/>
            <w:gridSpan w:val="4"/>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0F0D4A" w:rsidRPr="00CF47A7" w14:paraId="46A35640" w14:textId="77777777" w:rsidTr="009E7A11">
              <w:trPr>
                <w:trHeight w:val="300"/>
              </w:trPr>
              <w:tc>
                <w:tcPr>
                  <w:tcW w:w="222" w:type="dxa"/>
                  <w:tcBorders>
                    <w:top w:val="nil"/>
                    <w:left w:val="nil"/>
                    <w:bottom w:val="nil"/>
                    <w:right w:val="nil"/>
                  </w:tcBorders>
                  <w:shd w:val="clear" w:color="auto" w:fill="auto"/>
                  <w:noWrap/>
                  <w:vAlign w:val="center"/>
                  <w:hideMark/>
                </w:tcPr>
                <w:p w14:paraId="76A2439B" w14:textId="77777777" w:rsidR="000F0D4A" w:rsidRPr="00CF47A7" w:rsidRDefault="000F0D4A" w:rsidP="009E7A11">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A08975B" w14:textId="77777777" w:rsidR="000F0D4A" w:rsidRPr="00CF47A7" w:rsidRDefault="000F0D4A" w:rsidP="009E7A11">
                  <w:pPr>
                    <w:rPr>
                      <w:rFonts w:eastAsia="Times New Roman" w:cstheme="minorHAnsi"/>
                      <w:sz w:val="20"/>
                      <w:szCs w:val="20"/>
                      <w:lang w:val="hr-HR"/>
                    </w:rPr>
                  </w:pPr>
                  <w:r w:rsidRPr="00CF47A7">
                    <w:rPr>
                      <w:rFonts w:eastAsia="Times New Roman" w:cstheme="minorHAnsi"/>
                      <w:sz w:val="20"/>
                      <w:szCs w:val="20"/>
                      <w:lang w:val="hr-HR"/>
                    </w:rPr>
                    <w:t>IZBORNI KOLEGIJI AKADEMIJE ZA UMJETNOST I KULTURU U OSIJEKU I SVEUČILIŠTA JOSIPA JURJA STROSSMAYERA U OSIJEKU</w:t>
                  </w:r>
                  <w:r w:rsidRPr="00CF47A7">
                    <w:rPr>
                      <w:rFonts w:cstheme="minorHAnsi"/>
                      <w:sz w:val="20"/>
                      <w:szCs w:val="20"/>
                      <w:lang w:val="hr-HR"/>
                    </w:rPr>
                    <w:br w:type="page"/>
                  </w:r>
                </w:p>
              </w:tc>
            </w:tr>
          </w:tbl>
          <w:p w14:paraId="0330A713" w14:textId="77777777" w:rsidR="000F0D4A" w:rsidRPr="00CF47A7" w:rsidRDefault="000F0D4A" w:rsidP="009E7A11">
            <w:pPr>
              <w:rPr>
                <w:rFonts w:eastAsia="Times New Roman" w:cstheme="minorHAnsi"/>
                <w:sz w:val="20"/>
                <w:szCs w:val="20"/>
                <w:lang w:val="hr-HR"/>
              </w:rPr>
            </w:pPr>
          </w:p>
        </w:tc>
      </w:tr>
      <w:tr w:rsidR="000F0D4A" w:rsidRPr="00CF47A7" w14:paraId="2620D52A" w14:textId="77777777" w:rsidTr="009E7A11">
        <w:tblPrEx>
          <w:tblCellMar>
            <w:left w:w="28" w:type="dxa"/>
            <w:right w:w="28" w:type="dxa"/>
          </w:tblCellMar>
        </w:tblPrEx>
        <w:trPr>
          <w:gridBefore w:val="1"/>
          <w:gridAfter w:val="1"/>
          <w:wBefore w:w="29" w:type="dxa"/>
          <w:wAfter w:w="883" w:type="dxa"/>
          <w:trHeight w:val="300"/>
        </w:trPr>
        <w:tc>
          <w:tcPr>
            <w:tcW w:w="1621" w:type="dxa"/>
            <w:shd w:val="clear" w:color="auto" w:fill="auto"/>
            <w:noWrap/>
            <w:vAlign w:val="center"/>
            <w:hideMark/>
          </w:tcPr>
          <w:p w14:paraId="460CBEA2" w14:textId="77777777" w:rsidR="000F0D4A" w:rsidRPr="00CF47A7" w:rsidRDefault="000F0D4A" w:rsidP="009E7A11">
            <w:pPr>
              <w:rPr>
                <w:rFonts w:cstheme="minorHAnsi"/>
                <w:sz w:val="20"/>
                <w:szCs w:val="20"/>
                <w:lang w:val="hr-HR"/>
              </w:rPr>
            </w:pPr>
            <w:r w:rsidRPr="00CF47A7">
              <w:rPr>
                <w:rFonts w:cstheme="minorHAnsi"/>
                <w:sz w:val="20"/>
                <w:szCs w:val="20"/>
                <w:lang w:val="hr-HR"/>
              </w:rPr>
              <w:t>*</w:t>
            </w:r>
          </w:p>
        </w:tc>
        <w:tc>
          <w:tcPr>
            <w:tcW w:w="12295" w:type="dxa"/>
            <w:shd w:val="clear" w:color="auto" w:fill="auto"/>
            <w:noWrap/>
            <w:vAlign w:val="center"/>
            <w:hideMark/>
          </w:tcPr>
          <w:p w14:paraId="71FA306E" w14:textId="01810F19" w:rsidR="000F0D4A" w:rsidRPr="00CF47A7" w:rsidRDefault="000F0D4A" w:rsidP="009E7A11">
            <w:pPr>
              <w:rPr>
                <w:rFonts w:cstheme="minorHAnsi"/>
                <w:sz w:val="20"/>
                <w:szCs w:val="20"/>
                <w:lang w:val="hr-HR"/>
              </w:rPr>
            </w:pPr>
            <w:r w:rsidRPr="00CF47A7">
              <w:rPr>
                <w:rFonts w:cstheme="minorHAnsi"/>
                <w:sz w:val="20"/>
                <w:szCs w:val="20"/>
                <w:lang w:val="hr-HR"/>
              </w:rPr>
              <w:t>Studen</w:t>
            </w:r>
            <w:r w:rsidR="00237650">
              <w:rPr>
                <w:rFonts w:cstheme="minorHAnsi"/>
                <w:sz w:val="20"/>
                <w:szCs w:val="20"/>
                <w:lang w:val="hr-HR"/>
              </w:rPr>
              <w:t>ti odabiru jedan strani jezik (Engleski jezik ili N</w:t>
            </w:r>
            <w:r w:rsidRPr="00CF47A7">
              <w:rPr>
                <w:rFonts w:cstheme="minorHAnsi"/>
                <w:sz w:val="20"/>
                <w:szCs w:val="20"/>
                <w:lang w:val="hr-HR"/>
              </w:rPr>
              <w:t>jemački jezik).</w:t>
            </w:r>
          </w:p>
        </w:tc>
      </w:tr>
    </w:tbl>
    <w:p w14:paraId="549E60A2" w14:textId="77777777" w:rsidR="000977C7" w:rsidRPr="00CF47A7" w:rsidRDefault="000977C7" w:rsidP="000977C7">
      <w:pPr>
        <w:ind w:left="-709"/>
        <w:rPr>
          <w:rFonts w:cstheme="minorHAnsi"/>
          <w:sz w:val="20"/>
          <w:szCs w:val="20"/>
          <w:lang w:val="hr-HR"/>
        </w:rPr>
      </w:pPr>
    </w:p>
    <w:p w14:paraId="19236D81" w14:textId="77777777" w:rsidR="000977C7" w:rsidRDefault="000977C7" w:rsidP="000977C7">
      <w:pPr>
        <w:ind w:left="-709"/>
        <w:rPr>
          <w:rFonts w:cstheme="minorHAnsi"/>
          <w:sz w:val="20"/>
          <w:szCs w:val="20"/>
          <w:lang w:val="hr-HR"/>
        </w:rPr>
      </w:pPr>
    </w:p>
    <w:p w14:paraId="712A5643" w14:textId="77777777" w:rsidR="00756A2D" w:rsidRDefault="00756A2D" w:rsidP="000977C7">
      <w:pPr>
        <w:ind w:left="-709"/>
        <w:rPr>
          <w:rFonts w:cstheme="minorHAnsi"/>
          <w:sz w:val="20"/>
          <w:szCs w:val="20"/>
          <w:lang w:val="hr-HR"/>
        </w:rPr>
      </w:pPr>
    </w:p>
    <w:p w14:paraId="22369F93" w14:textId="77777777" w:rsidR="00756A2D" w:rsidRDefault="00756A2D" w:rsidP="000977C7">
      <w:pPr>
        <w:ind w:left="-709"/>
        <w:rPr>
          <w:rFonts w:cstheme="minorHAnsi"/>
          <w:sz w:val="20"/>
          <w:szCs w:val="20"/>
          <w:lang w:val="hr-HR"/>
        </w:rPr>
      </w:pPr>
    </w:p>
    <w:p w14:paraId="1A40C117" w14:textId="77777777" w:rsidR="00DD18C6" w:rsidRDefault="00DD18C6">
      <w:pPr>
        <w:rPr>
          <w:rFonts w:eastAsia="Times New Roman" w:cstheme="minorHAnsi"/>
          <w:b/>
          <w:bCs/>
          <w:sz w:val="20"/>
          <w:szCs w:val="20"/>
          <w:lang w:val="hr-HR"/>
        </w:rPr>
      </w:pPr>
      <w:r>
        <w:rPr>
          <w:rFonts w:eastAsia="Times New Roman" w:cstheme="minorHAnsi"/>
          <w:b/>
          <w:bCs/>
          <w:sz w:val="20"/>
          <w:szCs w:val="20"/>
          <w:lang w:val="hr-HR"/>
        </w:rPr>
        <w:br w:type="page"/>
      </w:r>
    </w:p>
    <w:p w14:paraId="54CB7548" w14:textId="5ED2627D" w:rsidR="00DD18C6" w:rsidRPr="00944154" w:rsidRDefault="00DD18C6" w:rsidP="00DD18C6">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Preddiplomski studij Kultura, mediji i menadžment, 3. godina studija, zimski, V. semestar, akademska godina 2021./2022. </w:t>
      </w:r>
    </w:p>
    <w:p w14:paraId="1C5F3A47"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1E54AC8A" w14:textId="77777777" w:rsidTr="00963C07">
        <w:trPr>
          <w:trHeight w:val="315"/>
        </w:trPr>
        <w:tc>
          <w:tcPr>
            <w:tcW w:w="607" w:type="dxa"/>
            <w:tcBorders>
              <w:top w:val="nil"/>
              <w:left w:val="nil"/>
              <w:bottom w:val="nil"/>
              <w:right w:val="nil"/>
            </w:tcBorders>
            <w:shd w:val="clear" w:color="auto" w:fill="auto"/>
            <w:noWrap/>
            <w:vAlign w:val="center"/>
            <w:hideMark/>
          </w:tcPr>
          <w:p w14:paraId="0C4B7795"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46375509"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53C6262A"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73B308AC"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3660B282"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36AD012A"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26127D3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2E5AF329"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722F449B"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A67F0E9"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2091E533"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1812A51B" w14:textId="77777777" w:rsidR="00DD18C6" w:rsidRPr="00944154" w:rsidRDefault="00DD18C6" w:rsidP="00963C07">
            <w:pPr>
              <w:rPr>
                <w:rFonts w:eastAsia="Times New Roman" w:cstheme="minorHAnsi"/>
                <w:sz w:val="20"/>
                <w:szCs w:val="20"/>
                <w:lang w:val="hr-HR"/>
              </w:rPr>
            </w:pPr>
          </w:p>
        </w:tc>
      </w:tr>
      <w:tr w:rsidR="00DD18C6" w:rsidRPr="00944154" w14:paraId="6544C709"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316BF8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2F2CA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AD10AE4"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09B88D9"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59DDB343"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93307A7"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25B9643E" w14:textId="77777777" w:rsidR="00DD18C6" w:rsidRPr="00944154" w:rsidRDefault="00DD18C6" w:rsidP="00963C07">
            <w:pPr>
              <w:jc w:val="center"/>
              <w:rPr>
                <w:rFonts w:eastAsia="Times New Roman" w:cstheme="minorHAnsi"/>
                <w:sz w:val="16"/>
                <w:szCs w:val="20"/>
                <w:lang w:val="hr-HR"/>
              </w:rPr>
            </w:pPr>
          </w:p>
          <w:p w14:paraId="54475871"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5018D08D"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63058178"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36331CED"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A949A6F"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1F558F5"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4C629787"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7D5BFECA"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4D4A8909"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3F780FA3"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7BFCB33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2874E887"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280953E4"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08E42B4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345DB1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096D03B0"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DD18C6" w14:paraId="57E4A7C8"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61E98D75" w14:textId="07361EB9" w:rsidR="00DD18C6" w:rsidRPr="00DD18C6" w:rsidRDefault="00237650" w:rsidP="00963C07">
            <w:pPr>
              <w:rPr>
                <w:rFonts w:eastAsia="Times New Roman" w:cstheme="minorHAnsi"/>
                <w:b/>
                <w:bCs/>
                <w:sz w:val="20"/>
                <w:szCs w:val="20"/>
                <w:highlight w:val="yellow"/>
                <w:lang w:val="hr-HR"/>
              </w:rPr>
            </w:pPr>
            <w:r w:rsidRPr="00237650">
              <w:rPr>
                <w:rFonts w:eastAsia="Times New Roman" w:cstheme="minorHAnsi"/>
                <w:b/>
                <w:bCs/>
                <w:sz w:val="20"/>
                <w:szCs w:val="20"/>
                <w:lang w:val="hr-HR"/>
              </w:rPr>
              <w:t>OB</w:t>
            </w:r>
            <w:r w:rsidR="00DD18C6" w:rsidRPr="00237650">
              <w:rPr>
                <w:rFonts w:eastAsia="Times New Roman" w:cstheme="minorHAnsi"/>
                <w:b/>
                <w:bCs/>
                <w:sz w:val="20"/>
                <w:szCs w:val="20"/>
                <w:lang w:val="hr-HR"/>
              </w:rPr>
              <w:t>VEZNI</w:t>
            </w:r>
            <w:r w:rsidR="00DD18C6" w:rsidRPr="00944154">
              <w:rPr>
                <w:rFonts w:eastAsia="Times New Roman" w:cstheme="minorHAnsi"/>
                <w:b/>
                <w:bCs/>
                <w:sz w:val="20"/>
                <w:szCs w:val="20"/>
                <w:lang w:val="hr-HR"/>
              </w:rPr>
              <w:t xml:space="preserve"> OPĆI</w:t>
            </w:r>
          </w:p>
        </w:tc>
      </w:tr>
      <w:tr w:rsidR="00DD18C6" w:rsidRPr="00DD18C6" w14:paraId="3527B4A6" w14:textId="77777777" w:rsidTr="00963C07">
        <w:trPr>
          <w:trHeight w:val="300"/>
        </w:trPr>
        <w:tc>
          <w:tcPr>
            <w:tcW w:w="607" w:type="dxa"/>
            <w:vMerge w:val="restart"/>
            <w:tcBorders>
              <w:top w:val="single" w:sz="4" w:space="0" w:color="auto"/>
              <w:left w:val="single" w:sz="8" w:space="0" w:color="auto"/>
              <w:bottom w:val="single" w:sz="4" w:space="0" w:color="000000"/>
              <w:right w:val="single" w:sz="4" w:space="0" w:color="808080"/>
            </w:tcBorders>
            <w:shd w:val="clear" w:color="auto" w:fill="auto"/>
            <w:vAlign w:val="center"/>
            <w:hideMark/>
          </w:tcPr>
          <w:p w14:paraId="7A057B2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1184"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3F5326D1" w14:textId="69E9F753" w:rsidR="00DD18C6"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w:t>
            </w:r>
            <w:r w:rsidR="00DD18C6" w:rsidRPr="00D44A34">
              <w:rPr>
                <w:rFonts w:cstheme="minorHAnsi"/>
                <w:spacing w:val="-2"/>
                <w:sz w:val="20"/>
                <w:szCs w:val="20"/>
                <w:lang w:val="hr-HR"/>
              </w:rPr>
              <w:t>1</w:t>
            </w:r>
          </w:p>
        </w:tc>
        <w:tc>
          <w:tcPr>
            <w:tcW w:w="3260"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7405060D" w14:textId="58CAD046" w:rsidR="00DD18C6" w:rsidRPr="00D44A34" w:rsidRDefault="00DD18C6"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 xml:space="preserve">Kultura i umjetnost kroz razdoblja </w:t>
            </w:r>
            <w:r w:rsidR="00944154" w:rsidRPr="00D44A34">
              <w:rPr>
                <w:rFonts w:cstheme="minorHAnsi"/>
                <w:sz w:val="20"/>
                <w:szCs w:val="20"/>
                <w:lang w:val="hr-HR"/>
              </w:rPr>
              <w:t>2</w:t>
            </w:r>
          </w:p>
        </w:tc>
        <w:tc>
          <w:tcPr>
            <w:tcW w:w="851" w:type="dxa"/>
            <w:vMerge w:val="restart"/>
            <w:tcBorders>
              <w:top w:val="single" w:sz="4" w:space="0" w:color="auto"/>
              <w:left w:val="single" w:sz="4" w:space="0" w:color="808080"/>
              <w:bottom w:val="single" w:sz="4" w:space="0" w:color="000000"/>
              <w:right w:val="single" w:sz="4" w:space="0" w:color="808080"/>
            </w:tcBorders>
            <w:shd w:val="clear" w:color="auto" w:fill="auto"/>
            <w:vAlign w:val="center"/>
            <w:hideMark/>
          </w:tcPr>
          <w:p w14:paraId="7FC610A9"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single" w:sz="4" w:space="0" w:color="auto"/>
              <w:left w:val="single" w:sz="4" w:space="0" w:color="808080"/>
              <w:bottom w:val="single" w:sz="4" w:space="0" w:color="000000"/>
              <w:right w:val="single" w:sz="4" w:space="0" w:color="808080"/>
            </w:tcBorders>
            <w:shd w:val="clear" w:color="auto" w:fill="auto"/>
            <w:noWrap/>
            <w:vAlign w:val="center"/>
            <w:hideMark/>
          </w:tcPr>
          <w:p w14:paraId="6C7A31F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hideMark/>
          </w:tcPr>
          <w:p w14:paraId="26DC5D80" w14:textId="0CEFCC3E" w:rsidR="00DD18C6" w:rsidRPr="00237650" w:rsidRDefault="00944154" w:rsidP="00963C07">
            <w:pPr>
              <w:rPr>
                <w:rFonts w:eastAsia="Times New Roman" w:cstheme="minorHAnsi"/>
                <w:sz w:val="20"/>
                <w:szCs w:val="20"/>
                <w:lang w:val="hr-HR"/>
              </w:rPr>
            </w:pPr>
            <w:r w:rsidRPr="00237650">
              <w:rPr>
                <w:rFonts w:cstheme="minorHAnsi"/>
                <w:sz w:val="20"/>
                <w:szCs w:val="20"/>
                <w:lang w:val="hr-HR"/>
              </w:rPr>
              <w:t>d</w:t>
            </w:r>
            <w:r w:rsidR="00DD18C6" w:rsidRPr="00237650">
              <w:rPr>
                <w:rFonts w:cstheme="minorHAnsi"/>
                <w:sz w:val="20"/>
                <w:szCs w:val="20"/>
                <w:lang w:val="hr-HR"/>
              </w:rPr>
              <w:t>oc. dr. sc. Nebojša Lujanović</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6EFBBFF4"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45</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4AFFE648" w14:textId="16EB7F19" w:rsidR="00DD18C6" w:rsidRPr="00944154" w:rsidRDefault="00944154" w:rsidP="00963C07">
            <w:pPr>
              <w:jc w:val="center"/>
              <w:rPr>
                <w:rFonts w:eastAsia="Times New Roman" w:cstheme="minorHAnsi"/>
                <w:sz w:val="20"/>
                <w:szCs w:val="20"/>
                <w:lang w:val="hr-HR"/>
              </w:rPr>
            </w:pPr>
            <w:r w:rsidRPr="00944154">
              <w:rPr>
                <w:rFonts w:eastAsia="Times New Roman" w:cstheme="minorHAnsi"/>
                <w:sz w:val="20"/>
                <w:szCs w:val="20"/>
                <w:lang w:val="hr-HR"/>
              </w:rPr>
              <w:t>1</w:t>
            </w:r>
            <w:r w:rsidR="00DD18C6" w:rsidRPr="00944154">
              <w:rPr>
                <w:rFonts w:eastAsia="Times New Roman" w:cstheme="minorHAnsi"/>
                <w:sz w:val="20"/>
                <w:szCs w:val="20"/>
                <w:lang w:val="hr-HR"/>
              </w:rPr>
              <w:t>5</w:t>
            </w: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56322EB3" w14:textId="77777777" w:rsidR="00DD18C6" w:rsidRPr="00944154" w:rsidRDefault="00DD18C6" w:rsidP="00963C07">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hideMark/>
          </w:tcPr>
          <w:p w14:paraId="5E365AFF"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664DDDE6" w14:textId="42455288" w:rsidR="00DD18C6" w:rsidRPr="00944154" w:rsidRDefault="00237650"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5446A4A8" w14:textId="77777777" w:rsidR="00DD18C6" w:rsidRPr="00944154" w:rsidRDefault="00DD18C6" w:rsidP="00963C07">
            <w:pPr>
              <w:jc w:val="center"/>
              <w:rPr>
                <w:rFonts w:eastAsia="Times New Roman" w:cstheme="minorHAnsi"/>
                <w:sz w:val="20"/>
                <w:szCs w:val="20"/>
                <w:lang w:val="hr-HR"/>
              </w:rPr>
            </w:pPr>
          </w:p>
        </w:tc>
      </w:tr>
      <w:tr w:rsidR="00DD18C6" w:rsidRPr="00DD18C6" w14:paraId="64497F93" w14:textId="77777777" w:rsidTr="00AE5E22">
        <w:trPr>
          <w:trHeight w:val="300"/>
        </w:trPr>
        <w:tc>
          <w:tcPr>
            <w:tcW w:w="607" w:type="dxa"/>
            <w:vMerge/>
            <w:tcBorders>
              <w:top w:val="single" w:sz="4" w:space="0" w:color="auto"/>
              <w:left w:val="single" w:sz="8" w:space="0" w:color="auto"/>
              <w:bottom w:val="single" w:sz="4" w:space="0" w:color="000000"/>
              <w:right w:val="single" w:sz="4" w:space="0" w:color="808080"/>
            </w:tcBorders>
            <w:vAlign w:val="center"/>
            <w:hideMark/>
          </w:tcPr>
          <w:p w14:paraId="4F4A0232" w14:textId="77777777" w:rsidR="00DD18C6" w:rsidRPr="00944154" w:rsidRDefault="00DD18C6" w:rsidP="00963C07">
            <w:pPr>
              <w:rPr>
                <w:rFonts w:eastAsia="Times New Roman" w:cstheme="minorHAnsi"/>
                <w:sz w:val="20"/>
                <w:szCs w:val="20"/>
                <w:lang w:val="hr-HR"/>
              </w:rPr>
            </w:pPr>
          </w:p>
        </w:tc>
        <w:tc>
          <w:tcPr>
            <w:tcW w:w="1184" w:type="dxa"/>
            <w:vMerge/>
            <w:tcBorders>
              <w:top w:val="single" w:sz="4" w:space="0" w:color="auto"/>
              <w:left w:val="single" w:sz="4" w:space="0" w:color="808080"/>
              <w:bottom w:val="single" w:sz="4" w:space="0" w:color="000000"/>
              <w:right w:val="single" w:sz="4" w:space="0" w:color="808080"/>
            </w:tcBorders>
            <w:vAlign w:val="center"/>
            <w:hideMark/>
          </w:tcPr>
          <w:p w14:paraId="6543135A" w14:textId="77777777" w:rsidR="00DD18C6" w:rsidRPr="00D44A34" w:rsidRDefault="00DD18C6" w:rsidP="00963C07">
            <w:pPr>
              <w:rPr>
                <w:rFonts w:eastAsia="Times New Roman" w:cstheme="minorHAnsi"/>
                <w:sz w:val="20"/>
                <w:szCs w:val="20"/>
                <w:lang w:val="hr-HR"/>
              </w:rPr>
            </w:pPr>
          </w:p>
        </w:tc>
        <w:tc>
          <w:tcPr>
            <w:tcW w:w="3260" w:type="dxa"/>
            <w:vMerge/>
            <w:tcBorders>
              <w:top w:val="single" w:sz="4" w:space="0" w:color="auto"/>
              <w:left w:val="single" w:sz="4" w:space="0" w:color="808080"/>
              <w:bottom w:val="single" w:sz="4" w:space="0" w:color="000000"/>
              <w:right w:val="single" w:sz="4" w:space="0" w:color="808080"/>
            </w:tcBorders>
            <w:vAlign w:val="center"/>
            <w:hideMark/>
          </w:tcPr>
          <w:p w14:paraId="594A3FB5" w14:textId="77777777" w:rsidR="00DD18C6" w:rsidRPr="00D44A34" w:rsidRDefault="00DD18C6" w:rsidP="00963C07">
            <w:pPr>
              <w:rPr>
                <w:rFonts w:eastAsia="Times New Roman" w:cstheme="minorHAnsi"/>
                <w:sz w:val="20"/>
                <w:szCs w:val="20"/>
                <w:lang w:val="hr-HR"/>
              </w:rPr>
            </w:pPr>
          </w:p>
        </w:tc>
        <w:tc>
          <w:tcPr>
            <w:tcW w:w="851" w:type="dxa"/>
            <w:vMerge/>
            <w:tcBorders>
              <w:top w:val="single" w:sz="4" w:space="0" w:color="auto"/>
              <w:left w:val="single" w:sz="4" w:space="0" w:color="808080"/>
              <w:bottom w:val="single" w:sz="4" w:space="0" w:color="000000"/>
              <w:right w:val="single" w:sz="4" w:space="0" w:color="808080"/>
            </w:tcBorders>
            <w:vAlign w:val="center"/>
            <w:hideMark/>
          </w:tcPr>
          <w:p w14:paraId="107ADEB2" w14:textId="77777777" w:rsidR="00DD18C6" w:rsidRPr="00944154" w:rsidRDefault="00DD18C6" w:rsidP="00963C07">
            <w:pPr>
              <w:rPr>
                <w:rFonts w:eastAsia="Times New Roman" w:cstheme="minorHAnsi"/>
                <w:sz w:val="20"/>
                <w:szCs w:val="20"/>
                <w:lang w:val="hr-HR"/>
              </w:rPr>
            </w:pPr>
          </w:p>
        </w:tc>
        <w:tc>
          <w:tcPr>
            <w:tcW w:w="739" w:type="dxa"/>
            <w:vMerge/>
            <w:tcBorders>
              <w:top w:val="single" w:sz="4" w:space="0" w:color="auto"/>
              <w:left w:val="single" w:sz="4" w:space="0" w:color="808080"/>
              <w:bottom w:val="single" w:sz="4" w:space="0" w:color="000000"/>
              <w:right w:val="single" w:sz="4" w:space="0" w:color="808080"/>
            </w:tcBorders>
            <w:vAlign w:val="center"/>
            <w:hideMark/>
          </w:tcPr>
          <w:p w14:paraId="54BE0145"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single" w:sz="4" w:space="0" w:color="auto"/>
              <w:right w:val="nil"/>
            </w:tcBorders>
            <w:shd w:val="clear" w:color="auto" w:fill="auto"/>
            <w:noWrap/>
            <w:vAlign w:val="center"/>
          </w:tcPr>
          <w:p w14:paraId="18438D29" w14:textId="58167A08" w:rsidR="00DD18C6" w:rsidRPr="00237650" w:rsidRDefault="00DD18C6" w:rsidP="00963C07">
            <w:pPr>
              <w:rPr>
                <w:rFonts w:eastAsia="Times New Roman" w:cstheme="minorHAnsi"/>
                <w:strike/>
                <w:sz w:val="20"/>
                <w:szCs w:val="20"/>
                <w:lang w:val="hr-HR"/>
              </w:rPr>
            </w:pP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728B103E" w14:textId="77777777" w:rsidR="00DD18C6" w:rsidRPr="00944154" w:rsidRDefault="00DD18C6" w:rsidP="00963C07">
            <w:pPr>
              <w:jc w:val="center"/>
              <w:rPr>
                <w:rFonts w:eastAsia="Times New Roman" w:cstheme="minorHAnsi"/>
                <w:strike/>
                <w:color w:val="FF0000"/>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5BFB1D1F" w14:textId="5537C892" w:rsidR="00DD18C6" w:rsidRPr="00944154" w:rsidRDefault="00DD18C6" w:rsidP="00963C07">
            <w:pPr>
              <w:jc w:val="center"/>
              <w:rPr>
                <w:rFonts w:eastAsia="Times New Roman" w:cstheme="minorHAnsi"/>
                <w:strike/>
                <w:color w:val="FF0000"/>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4B991F2E" w14:textId="77777777" w:rsidR="00DD18C6" w:rsidRPr="00944154" w:rsidRDefault="00DD18C6" w:rsidP="00963C07">
            <w:pPr>
              <w:jc w:val="center"/>
              <w:rPr>
                <w:rFonts w:eastAsia="Times New Roman" w:cstheme="minorHAnsi"/>
                <w:strike/>
                <w:sz w:val="20"/>
                <w:szCs w:val="20"/>
                <w:lang w:val="hr-HR"/>
              </w:rPr>
            </w:pPr>
          </w:p>
        </w:tc>
        <w:tc>
          <w:tcPr>
            <w:tcW w:w="819" w:type="dxa"/>
            <w:tcBorders>
              <w:top w:val="nil"/>
              <w:left w:val="nil"/>
              <w:bottom w:val="single" w:sz="4" w:space="0" w:color="auto"/>
              <w:right w:val="single" w:sz="4" w:space="0" w:color="808080"/>
            </w:tcBorders>
            <w:shd w:val="clear" w:color="auto" w:fill="auto"/>
            <w:noWrap/>
            <w:vAlign w:val="center"/>
            <w:hideMark/>
          </w:tcPr>
          <w:p w14:paraId="4C4DF749" w14:textId="77777777" w:rsidR="00DD18C6" w:rsidRPr="00944154" w:rsidRDefault="00DD18C6" w:rsidP="00963C07">
            <w:pPr>
              <w:jc w:val="cente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6614819C" w14:textId="787C1580" w:rsidR="00DD18C6" w:rsidRPr="00944154" w:rsidRDefault="00DD18C6" w:rsidP="00963C07">
            <w:pPr>
              <w:jc w:val="center"/>
              <w:rPr>
                <w:rFonts w:eastAsia="Times New Roman" w:cstheme="minorHAnsi"/>
                <w:sz w:val="20"/>
                <w:szCs w:val="20"/>
                <w:lang w:val="hr-HR"/>
              </w:rPr>
            </w:pPr>
          </w:p>
        </w:tc>
        <w:tc>
          <w:tcPr>
            <w:tcW w:w="709" w:type="dxa"/>
            <w:tcBorders>
              <w:top w:val="nil"/>
              <w:left w:val="single" w:sz="4" w:space="0" w:color="808080"/>
              <w:bottom w:val="single" w:sz="4" w:space="0" w:color="auto"/>
              <w:right w:val="single" w:sz="8" w:space="0" w:color="auto"/>
            </w:tcBorders>
            <w:shd w:val="clear" w:color="auto" w:fill="auto"/>
            <w:noWrap/>
            <w:vAlign w:val="center"/>
            <w:hideMark/>
          </w:tcPr>
          <w:p w14:paraId="3BBD3290" w14:textId="77777777" w:rsidR="00DD18C6" w:rsidRPr="00944154" w:rsidRDefault="00DD18C6" w:rsidP="00963C07">
            <w:pPr>
              <w:jc w:val="center"/>
              <w:rPr>
                <w:rFonts w:eastAsia="Times New Roman" w:cstheme="minorHAnsi"/>
                <w:sz w:val="20"/>
                <w:szCs w:val="20"/>
                <w:lang w:val="hr-HR"/>
              </w:rPr>
            </w:pPr>
          </w:p>
        </w:tc>
      </w:tr>
      <w:tr w:rsidR="00237650" w:rsidRPr="00DD18C6" w14:paraId="107B10BC" w14:textId="77777777" w:rsidTr="00944154">
        <w:trPr>
          <w:trHeight w:val="610"/>
        </w:trPr>
        <w:tc>
          <w:tcPr>
            <w:tcW w:w="607" w:type="dxa"/>
            <w:tcBorders>
              <w:top w:val="nil"/>
              <w:left w:val="single" w:sz="8" w:space="0" w:color="auto"/>
              <w:bottom w:val="single" w:sz="4" w:space="0" w:color="000000"/>
              <w:right w:val="single" w:sz="4" w:space="0" w:color="808080"/>
            </w:tcBorders>
            <w:shd w:val="clear" w:color="auto" w:fill="auto"/>
            <w:vAlign w:val="center"/>
          </w:tcPr>
          <w:p w14:paraId="72B00C42" w14:textId="1E8F468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2</w:t>
            </w:r>
          </w:p>
        </w:tc>
        <w:tc>
          <w:tcPr>
            <w:tcW w:w="1184" w:type="dxa"/>
            <w:tcBorders>
              <w:top w:val="nil"/>
              <w:left w:val="single" w:sz="4" w:space="0" w:color="808080"/>
              <w:bottom w:val="single" w:sz="4" w:space="0" w:color="000000"/>
              <w:right w:val="single" w:sz="4" w:space="0" w:color="808080"/>
            </w:tcBorders>
            <w:shd w:val="clear" w:color="auto" w:fill="auto"/>
            <w:vAlign w:val="center"/>
          </w:tcPr>
          <w:p w14:paraId="66D3225B" w14:textId="02E4342C" w:rsidR="00237650" w:rsidRPr="00D44A34" w:rsidRDefault="00237650" w:rsidP="00237650">
            <w:pPr>
              <w:jc w:val="center"/>
              <w:rPr>
                <w:rFonts w:eastAsia="Times New Roman" w:cstheme="minorHAnsi"/>
                <w:sz w:val="20"/>
                <w:szCs w:val="20"/>
                <w:lang w:val="hr-HR"/>
              </w:rPr>
            </w:pPr>
            <w:r w:rsidRPr="00D44A34">
              <w:rPr>
                <w:rFonts w:cstheme="minorHAnsi"/>
                <w:spacing w:val="-2"/>
                <w:sz w:val="20"/>
                <w:szCs w:val="20"/>
              </w:rPr>
              <w:t>BAKM-52</w:t>
            </w:r>
          </w:p>
        </w:tc>
        <w:tc>
          <w:tcPr>
            <w:tcW w:w="3260" w:type="dxa"/>
            <w:tcBorders>
              <w:top w:val="nil"/>
              <w:left w:val="single" w:sz="4" w:space="0" w:color="808080"/>
              <w:bottom w:val="single" w:sz="4" w:space="0" w:color="000000"/>
              <w:right w:val="single" w:sz="4" w:space="0" w:color="808080"/>
            </w:tcBorders>
            <w:shd w:val="clear" w:color="auto" w:fill="auto"/>
            <w:noWrap/>
            <w:vAlign w:val="center"/>
          </w:tcPr>
          <w:p w14:paraId="4CD9E9EE" w14:textId="0E0E723C" w:rsidR="00237650" w:rsidRPr="00A67471" w:rsidRDefault="00237650" w:rsidP="00237650">
            <w:pPr>
              <w:rPr>
                <w:rFonts w:eastAsia="Times New Roman" w:cstheme="minorHAnsi"/>
                <w:sz w:val="20"/>
                <w:szCs w:val="20"/>
                <w:lang w:val="hr-HR"/>
              </w:rPr>
            </w:pPr>
            <w:r w:rsidRPr="00A67471">
              <w:rPr>
                <w:rFonts w:eastAsia="Times New Roman" w:cstheme="minorHAnsi"/>
                <w:sz w:val="20"/>
                <w:szCs w:val="20"/>
                <w:lang w:val="hr-HR"/>
              </w:rPr>
              <w:t>Digitalni kulturni sadržaji</w:t>
            </w:r>
          </w:p>
        </w:tc>
        <w:tc>
          <w:tcPr>
            <w:tcW w:w="851" w:type="dxa"/>
            <w:tcBorders>
              <w:top w:val="nil"/>
              <w:left w:val="single" w:sz="4" w:space="0" w:color="808080"/>
              <w:bottom w:val="single" w:sz="4" w:space="0" w:color="000000"/>
              <w:right w:val="single" w:sz="4" w:space="0" w:color="808080"/>
            </w:tcBorders>
            <w:shd w:val="clear" w:color="auto" w:fill="auto"/>
            <w:vAlign w:val="center"/>
          </w:tcPr>
          <w:p w14:paraId="5EF02660" w14:textId="5B4122D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tcBorders>
              <w:top w:val="nil"/>
              <w:left w:val="single" w:sz="4" w:space="0" w:color="808080"/>
              <w:bottom w:val="single" w:sz="4" w:space="0" w:color="000000"/>
              <w:right w:val="single" w:sz="4" w:space="0" w:color="808080"/>
            </w:tcBorders>
            <w:shd w:val="clear" w:color="auto" w:fill="auto"/>
            <w:noWrap/>
            <w:vAlign w:val="center"/>
          </w:tcPr>
          <w:p w14:paraId="3DFD25B0" w14:textId="6CE2710A"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nil"/>
              <w:bottom w:val="single" w:sz="4" w:space="0" w:color="auto"/>
              <w:right w:val="nil"/>
            </w:tcBorders>
            <w:shd w:val="clear" w:color="auto" w:fill="auto"/>
            <w:noWrap/>
            <w:vAlign w:val="center"/>
          </w:tcPr>
          <w:p w14:paraId="339BB199" w14:textId="52413668"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doc. dr. sc. Hrvoje Mesić</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76F8FA31" w14:textId="32BF0A85"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30</w:t>
            </w:r>
          </w:p>
        </w:tc>
        <w:tc>
          <w:tcPr>
            <w:tcW w:w="552" w:type="dxa"/>
            <w:tcBorders>
              <w:top w:val="nil"/>
              <w:left w:val="nil"/>
              <w:bottom w:val="single" w:sz="4" w:space="0" w:color="auto"/>
              <w:right w:val="single" w:sz="4" w:space="0" w:color="808080"/>
            </w:tcBorders>
            <w:shd w:val="clear" w:color="auto" w:fill="auto"/>
            <w:noWrap/>
            <w:vAlign w:val="center"/>
          </w:tcPr>
          <w:p w14:paraId="48A3322C" w14:textId="28DBF6EF"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37C88BF0" w14:textId="11B533EF" w:rsidR="00237650" w:rsidRPr="00944154" w:rsidRDefault="00237650" w:rsidP="00237650">
            <w:pPr>
              <w:jc w:val="center"/>
              <w:rPr>
                <w:rFonts w:eastAsia="Times New Roman" w:cstheme="minorHAnsi"/>
                <w:sz w:val="20"/>
                <w:szCs w:val="20"/>
                <w:lang w:val="hr-HR"/>
              </w:rPr>
            </w:pPr>
          </w:p>
        </w:tc>
        <w:tc>
          <w:tcPr>
            <w:tcW w:w="819" w:type="dxa"/>
            <w:tcBorders>
              <w:top w:val="nil"/>
              <w:left w:val="nil"/>
              <w:bottom w:val="single" w:sz="4" w:space="0" w:color="auto"/>
              <w:right w:val="nil"/>
            </w:tcBorders>
            <w:shd w:val="clear" w:color="auto" w:fill="auto"/>
            <w:noWrap/>
            <w:vAlign w:val="center"/>
          </w:tcPr>
          <w:p w14:paraId="23AD5ABE" w14:textId="199CF556"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auto"/>
              <w:right w:val="single" w:sz="4" w:space="0" w:color="808080"/>
            </w:tcBorders>
            <w:shd w:val="clear" w:color="auto" w:fill="auto"/>
            <w:noWrap/>
            <w:vAlign w:val="center"/>
          </w:tcPr>
          <w:p w14:paraId="4C7EFBB9" w14:textId="642BBA4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E8BB3BC" w14:textId="31EFD83A" w:rsidR="00237650" w:rsidRPr="00944154" w:rsidRDefault="00237650" w:rsidP="00237650">
            <w:pPr>
              <w:jc w:val="center"/>
              <w:rPr>
                <w:rFonts w:eastAsia="Times New Roman" w:cstheme="minorHAnsi"/>
                <w:sz w:val="20"/>
                <w:szCs w:val="20"/>
                <w:lang w:val="hr-HR"/>
              </w:rPr>
            </w:pPr>
          </w:p>
        </w:tc>
      </w:tr>
      <w:tr w:rsidR="00237650" w:rsidRPr="00DD18C6" w14:paraId="436DEF68" w14:textId="77777777" w:rsidTr="00944154">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4F662682"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1CE02F6E" w14:textId="65232975" w:rsidR="00237650" w:rsidRPr="00D44A34" w:rsidRDefault="00D44A34" w:rsidP="00237650">
            <w:pPr>
              <w:jc w:val="center"/>
              <w:rPr>
                <w:rFonts w:eastAsia="Times New Roman" w:cstheme="minorHAnsi"/>
                <w:sz w:val="20"/>
                <w:szCs w:val="20"/>
                <w:lang w:val="hr-HR"/>
              </w:rPr>
            </w:pPr>
            <w:r w:rsidRPr="00D44A34">
              <w:rPr>
                <w:rFonts w:eastAsia="Times New Roman" w:cstheme="minorHAnsi"/>
                <w:sz w:val="20"/>
                <w:szCs w:val="20"/>
                <w:lang w:val="hr-HR"/>
              </w:rPr>
              <w:t>BAKM-53</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5F885F82" w14:textId="69ABAB6C" w:rsidR="00237650" w:rsidRPr="00D44A34" w:rsidRDefault="00237650" w:rsidP="00237650">
            <w:pPr>
              <w:rPr>
                <w:rFonts w:eastAsia="Times New Roman" w:cstheme="minorHAnsi"/>
                <w:sz w:val="20"/>
                <w:szCs w:val="20"/>
                <w:lang w:val="hr-HR"/>
              </w:rPr>
            </w:pPr>
            <w:r w:rsidRPr="00D44A34">
              <w:rPr>
                <w:rFonts w:eastAsia="Times New Roman" w:cstheme="minorHAnsi"/>
                <w:sz w:val="20"/>
                <w:szCs w:val="20"/>
                <w:lang w:val="hr-HR"/>
              </w:rPr>
              <w:t>Projektni menadžment</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DC4E22F"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5525E463" w14:textId="1366941D"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single" w:sz="4" w:space="0" w:color="auto"/>
              <w:left w:val="single" w:sz="4" w:space="0" w:color="808080"/>
              <w:bottom w:val="single" w:sz="4" w:space="0" w:color="808080"/>
              <w:right w:val="nil"/>
            </w:tcBorders>
            <w:shd w:val="clear" w:color="auto" w:fill="auto"/>
            <w:noWrap/>
            <w:vAlign w:val="center"/>
            <w:hideMark/>
          </w:tcPr>
          <w:p w14:paraId="29B79676" w14:textId="29D16BF4"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doc. dr. sc. Marija Šain</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hideMark/>
          </w:tcPr>
          <w:p w14:paraId="0314074F" w14:textId="0C6B25F4"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30</w:t>
            </w:r>
          </w:p>
        </w:tc>
        <w:tc>
          <w:tcPr>
            <w:tcW w:w="552" w:type="dxa"/>
            <w:tcBorders>
              <w:top w:val="single" w:sz="4" w:space="0" w:color="auto"/>
              <w:left w:val="nil"/>
              <w:bottom w:val="single" w:sz="4" w:space="0" w:color="808080"/>
              <w:right w:val="single" w:sz="4" w:space="0" w:color="808080"/>
            </w:tcBorders>
            <w:shd w:val="clear" w:color="auto" w:fill="auto"/>
            <w:noWrap/>
            <w:vAlign w:val="center"/>
            <w:hideMark/>
          </w:tcPr>
          <w:p w14:paraId="32691E64" w14:textId="77777777" w:rsidR="00237650" w:rsidRPr="00944154" w:rsidRDefault="00237650" w:rsidP="00237650">
            <w:pPr>
              <w:jc w:val="center"/>
              <w:rPr>
                <w:rFonts w:eastAsia="Times New Roman" w:cstheme="minorHAnsi"/>
                <w:sz w:val="20"/>
                <w:szCs w:val="20"/>
                <w:lang w:val="hr-HR"/>
              </w:rPr>
            </w:pPr>
          </w:p>
        </w:tc>
        <w:tc>
          <w:tcPr>
            <w:tcW w:w="756" w:type="dxa"/>
            <w:tcBorders>
              <w:top w:val="single" w:sz="4" w:space="0" w:color="auto"/>
              <w:left w:val="nil"/>
              <w:bottom w:val="single" w:sz="4" w:space="0" w:color="808080"/>
              <w:right w:val="single" w:sz="4" w:space="0" w:color="auto"/>
            </w:tcBorders>
            <w:shd w:val="clear" w:color="auto" w:fill="auto"/>
            <w:noWrap/>
            <w:vAlign w:val="center"/>
            <w:hideMark/>
          </w:tcPr>
          <w:p w14:paraId="05BFC11E" w14:textId="77777777" w:rsidR="00237650" w:rsidRPr="00944154" w:rsidRDefault="00237650" w:rsidP="00237650">
            <w:pPr>
              <w:jc w:val="center"/>
              <w:rPr>
                <w:rFonts w:eastAsia="Times New Roman" w:cstheme="minorHAnsi"/>
                <w:sz w:val="20"/>
                <w:szCs w:val="20"/>
                <w:lang w:val="hr-HR"/>
              </w:rPr>
            </w:pPr>
          </w:p>
        </w:tc>
        <w:tc>
          <w:tcPr>
            <w:tcW w:w="819" w:type="dxa"/>
            <w:tcBorders>
              <w:top w:val="single" w:sz="4" w:space="0" w:color="auto"/>
              <w:left w:val="nil"/>
              <w:bottom w:val="nil"/>
              <w:right w:val="nil"/>
            </w:tcBorders>
            <w:shd w:val="clear" w:color="auto" w:fill="auto"/>
            <w:noWrap/>
            <w:vAlign w:val="center"/>
            <w:hideMark/>
          </w:tcPr>
          <w:p w14:paraId="28605DC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hideMark/>
          </w:tcPr>
          <w:p w14:paraId="13F9CEB8" w14:textId="77777777" w:rsidR="00237650" w:rsidRPr="00944154" w:rsidRDefault="00237650" w:rsidP="00237650">
            <w:pPr>
              <w:jc w:val="center"/>
              <w:rPr>
                <w:rFonts w:eastAsia="Times New Roman" w:cstheme="minorHAnsi"/>
                <w:sz w:val="20"/>
                <w:szCs w:val="20"/>
                <w:lang w:val="hr-HR"/>
              </w:rPr>
            </w:pPr>
          </w:p>
        </w:tc>
        <w:tc>
          <w:tcPr>
            <w:tcW w:w="709" w:type="dxa"/>
            <w:tcBorders>
              <w:top w:val="single" w:sz="4" w:space="0" w:color="auto"/>
              <w:left w:val="nil"/>
              <w:bottom w:val="single" w:sz="4" w:space="0" w:color="808080"/>
              <w:right w:val="single" w:sz="8" w:space="0" w:color="auto"/>
            </w:tcBorders>
            <w:shd w:val="clear" w:color="auto" w:fill="auto"/>
            <w:noWrap/>
            <w:vAlign w:val="center"/>
            <w:hideMark/>
          </w:tcPr>
          <w:p w14:paraId="717C2A41" w14:textId="77777777" w:rsidR="00237650" w:rsidRPr="00944154" w:rsidRDefault="00237650" w:rsidP="00237650">
            <w:pPr>
              <w:jc w:val="center"/>
              <w:rPr>
                <w:rFonts w:eastAsia="Times New Roman" w:cstheme="minorHAnsi"/>
                <w:sz w:val="20"/>
                <w:szCs w:val="20"/>
                <w:lang w:val="hr-HR"/>
              </w:rPr>
            </w:pPr>
          </w:p>
        </w:tc>
      </w:tr>
      <w:tr w:rsidR="00237650" w:rsidRPr="00DD18C6" w14:paraId="5F3B10C2"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6B8642EB" w14:textId="77777777" w:rsidR="00237650" w:rsidRPr="00944154" w:rsidRDefault="00237650" w:rsidP="0023765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18C21EEB" w14:textId="77777777" w:rsidR="00237650" w:rsidRPr="00D44A34" w:rsidRDefault="00237650" w:rsidP="0023765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6A28E66D" w14:textId="77777777" w:rsidR="00237650" w:rsidRPr="00D44A34" w:rsidRDefault="00237650" w:rsidP="0023765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3E1CC142" w14:textId="77777777" w:rsidR="00237650" w:rsidRPr="00944154" w:rsidRDefault="00237650" w:rsidP="0023765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702EDCC3" w14:textId="77777777" w:rsidR="00237650" w:rsidRPr="00944154" w:rsidRDefault="00237650" w:rsidP="00237650">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50D8123C" w14:textId="6227406A"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Maja Haršanji,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0C406922"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0DEEF5" w14:textId="42BF233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hideMark/>
          </w:tcPr>
          <w:p w14:paraId="1794E9EC" w14:textId="39B6D14B" w:rsidR="00237650" w:rsidRPr="00944154" w:rsidRDefault="00237650" w:rsidP="00237650">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46DED00F"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6CE0BAAB" w14:textId="3587FBB2"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04662F8E" w14:textId="3CCFA026" w:rsidR="00237650" w:rsidRPr="00944154" w:rsidRDefault="00237650" w:rsidP="00237650">
            <w:pPr>
              <w:rPr>
                <w:rFonts w:eastAsia="Times New Roman" w:cstheme="minorHAnsi"/>
                <w:sz w:val="20"/>
                <w:szCs w:val="20"/>
                <w:lang w:val="hr-HR"/>
              </w:rPr>
            </w:pPr>
          </w:p>
        </w:tc>
      </w:tr>
      <w:tr w:rsidR="00237650" w:rsidRPr="00DD18C6" w14:paraId="6C800075" w14:textId="77777777" w:rsidTr="00963C0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hideMark/>
          </w:tcPr>
          <w:p w14:paraId="77FEC8D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046B4B81" w14:textId="6CC38A4F" w:rsidR="00237650" w:rsidRPr="00D44A34" w:rsidRDefault="00D44A34" w:rsidP="00237650">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BAKM-54</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hideMark/>
          </w:tcPr>
          <w:p w14:paraId="233C494A" w14:textId="3B31F158" w:rsidR="00237650" w:rsidRPr="00D44A34" w:rsidRDefault="00237650" w:rsidP="00237650">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Audiovizualna produkcija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hideMark/>
          </w:tcPr>
          <w:p w14:paraId="5AD462EA"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hideMark/>
          </w:tcPr>
          <w:p w14:paraId="20E38C58" w14:textId="5B700DC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top w:val="nil"/>
              <w:left w:val="single" w:sz="4" w:space="0" w:color="808080"/>
              <w:bottom w:val="single" w:sz="4" w:space="0" w:color="808080"/>
              <w:right w:val="nil"/>
            </w:tcBorders>
            <w:shd w:val="clear" w:color="auto" w:fill="auto"/>
            <w:noWrap/>
            <w:vAlign w:val="center"/>
            <w:hideMark/>
          </w:tcPr>
          <w:p w14:paraId="548BBD92" w14:textId="1AADA881" w:rsidR="00237650" w:rsidRPr="00237650" w:rsidRDefault="00237650" w:rsidP="00237650">
            <w:pPr>
              <w:rPr>
                <w:rFonts w:eastAsia="Times New Roman" w:cstheme="minorHAnsi"/>
                <w:sz w:val="20"/>
                <w:szCs w:val="20"/>
                <w:lang w:val="hr-HR"/>
              </w:rPr>
            </w:pPr>
            <w:r w:rsidRPr="00237650">
              <w:rPr>
                <w:rFonts w:cstheme="minorHAnsi"/>
                <w:sz w:val="20"/>
                <w:szCs w:val="20"/>
                <w:lang w:val="hr-HR"/>
              </w:rPr>
              <w:t>izv. prof. art. Davor Šarić</w:t>
            </w:r>
          </w:p>
        </w:tc>
        <w:tc>
          <w:tcPr>
            <w:tcW w:w="567" w:type="dxa"/>
            <w:tcBorders>
              <w:top w:val="nil"/>
              <w:left w:val="single" w:sz="4" w:space="0" w:color="auto"/>
              <w:bottom w:val="single" w:sz="4" w:space="0" w:color="808080"/>
              <w:right w:val="single" w:sz="4" w:space="0" w:color="808080"/>
            </w:tcBorders>
            <w:shd w:val="clear" w:color="auto" w:fill="auto"/>
            <w:noWrap/>
            <w:vAlign w:val="center"/>
            <w:hideMark/>
          </w:tcPr>
          <w:p w14:paraId="0FF46D5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hideMark/>
          </w:tcPr>
          <w:p w14:paraId="2F12B01E" w14:textId="77777777" w:rsidR="00237650" w:rsidRPr="00944154" w:rsidRDefault="00237650" w:rsidP="00237650">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hideMark/>
          </w:tcPr>
          <w:p w14:paraId="7AFB33C1" w14:textId="77777777" w:rsidR="00237650" w:rsidRPr="00944154" w:rsidRDefault="00237650" w:rsidP="00237650">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11FD708C"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hideMark/>
          </w:tcPr>
          <w:p w14:paraId="42D36108"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hideMark/>
          </w:tcPr>
          <w:p w14:paraId="423E5642" w14:textId="77777777" w:rsidR="00237650" w:rsidRPr="00944154" w:rsidRDefault="00237650" w:rsidP="00237650">
            <w:pPr>
              <w:jc w:val="center"/>
              <w:rPr>
                <w:rFonts w:eastAsia="Times New Roman" w:cstheme="minorHAnsi"/>
                <w:sz w:val="20"/>
                <w:szCs w:val="20"/>
                <w:lang w:val="hr-HR"/>
              </w:rPr>
            </w:pPr>
          </w:p>
        </w:tc>
      </w:tr>
      <w:tr w:rsidR="00237650" w:rsidRPr="00DD18C6" w14:paraId="04EA8ADF"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hideMark/>
          </w:tcPr>
          <w:p w14:paraId="059E8A95" w14:textId="77777777" w:rsidR="00237650" w:rsidRPr="00944154" w:rsidRDefault="00237650" w:rsidP="00237650">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hideMark/>
          </w:tcPr>
          <w:p w14:paraId="2E373632" w14:textId="77777777" w:rsidR="00237650" w:rsidRPr="00D44A34" w:rsidRDefault="00237650" w:rsidP="00237650">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hideMark/>
          </w:tcPr>
          <w:p w14:paraId="1726DB42" w14:textId="77777777" w:rsidR="00237650" w:rsidRPr="00D44A34" w:rsidRDefault="00237650" w:rsidP="00237650">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hideMark/>
          </w:tcPr>
          <w:p w14:paraId="48B62434" w14:textId="77777777" w:rsidR="00237650" w:rsidRPr="00944154" w:rsidRDefault="00237650" w:rsidP="00237650">
            <w:pP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hideMark/>
          </w:tcPr>
          <w:p w14:paraId="0E97C5B2" w14:textId="77777777" w:rsidR="00237650" w:rsidRPr="00944154" w:rsidRDefault="00237650" w:rsidP="00237650">
            <w:pPr>
              <w:rPr>
                <w:rFonts w:eastAsia="Times New Roman" w:cstheme="minorHAnsi"/>
                <w:sz w:val="20"/>
                <w:szCs w:val="20"/>
                <w:lang w:val="hr-HR"/>
              </w:rPr>
            </w:pPr>
          </w:p>
        </w:tc>
        <w:tc>
          <w:tcPr>
            <w:tcW w:w="3372" w:type="dxa"/>
            <w:tcBorders>
              <w:top w:val="nil"/>
              <w:left w:val="single" w:sz="4" w:space="0" w:color="808080"/>
              <w:bottom w:val="single" w:sz="4" w:space="0" w:color="auto"/>
              <w:right w:val="nil"/>
            </w:tcBorders>
            <w:shd w:val="clear" w:color="auto" w:fill="auto"/>
            <w:noWrap/>
            <w:vAlign w:val="center"/>
            <w:hideMark/>
          </w:tcPr>
          <w:p w14:paraId="6F87F93B" w14:textId="42AF6D25" w:rsidR="00237650" w:rsidRPr="00237650" w:rsidRDefault="00237650" w:rsidP="00237650">
            <w:pPr>
              <w:rPr>
                <w:rFonts w:eastAsia="Times New Roman" w:cstheme="minorHAnsi"/>
                <w:sz w:val="20"/>
                <w:szCs w:val="20"/>
                <w:lang w:val="hr-HR"/>
              </w:rPr>
            </w:pPr>
            <w:r w:rsidRPr="00237650">
              <w:rPr>
                <w:rFonts w:cstheme="minorHAnsi"/>
                <w:sz w:val="20"/>
                <w:szCs w:val="20"/>
                <w:lang w:val="hr-HR"/>
              </w:rPr>
              <w:t>Iris Tomić,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E7135C8"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829227B" w14:textId="3CBBBFAE" w:rsidR="00237650" w:rsidRPr="00944154" w:rsidRDefault="00237650" w:rsidP="00D44A34">
            <w:pP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0D1CA6F2" w14:textId="7DAEFA0D" w:rsidR="00237650" w:rsidRPr="00944154" w:rsidRDefault="00D44A34" w:rsidP="00237650">
            <w:pPr>
              <w:jc w:val="center"/>
              <w:rPr>
                <w:rFonts w:eastAsia="Times New Roman" w:cstheme="minorHAnsi"/>
                <w:sz w:val="20"/>
                <w:szCs w:val="20"/>
                <w:lang w:val="hr-HR"/>
              </w:rPr>
            </w:pPr>
            <w:r>
              <w:rPr>
                <w:rFonts w:eastAsia="Times New Roman" w:cstheme="minorHAnsi"/>
                <w:sz w:val="20"/>
                <w:szCs w:val="20"/>
                <w:lang w:val="hr-HR"/>
              </w:rPr>
              <w:t>15</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F3D58B9"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0F817DA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hideMark/>
          </w:tcPr>
          <w:p w14:paraId="75BD942D" w14:textId="77777777" w:rsidR="00237650" w:rsidRPr="00944154" w:rsidRDefault="00237650" w:rsidP="00237650">
            <w:pPr>
              <w:jc w:val="center"/>
              <w:rPr>
                <w:rFonts w:eastAsia="Times New Roman" w:cstheme="minorHAnsi"/>
                <w:sz w:val="20"/>
                <w:szCs w:val="20"/>
                <w:lang w:val="hr-HR"/>
              </w:rPr>
            </w:pPr>
          </w:p>
        </w:tc>
      </w:tr>
      <w:tr w:rsidR="00237650" w:rsidRPr="00DD18C6" w14:paraId="445D64C1" w14:textId="77777777" w:rsidTr="00963C07">
        <w:trPr>
          <w:trHeight w:val="300"/>
        </w:trPr>
        <w:tc>
          <w:tcPr>
            <w:tcW w:w="607" w:type="dxa"/>
            <w:vMerge w:val="restart"/>
            <w:tcBorders>
              <w:top w:val="nil"/>
              <w:left w:val="single" w:sz="8" w:space="0" w:color="auto"/>
              <w:right w:val="single" w:sz="4" w:space="0" w:color="808080"/>
            </w:tcBorders>
            <w:vAlign w:val="center"/>
            <w:hideMark/>
          </w:tcPr>
          <w:p w14:paraId="75C2AFDA" w14:textId="5F2A941E" w:rsidR="00237650" w:rsidRPr="00944154" w:rsidRDefault="00237650" w:rsidP="00237650">
            <w:pPr>
              <w:jc w:val="center"/>
              <w:rPr>
                <w:rFonts w:eastAsia="Times New Roman" w:cstheme="minorHAnsi"/>
                <w:sz w:val="20"/>
                <w:szCs w:val="20"/>
                <w:lang w:val="hr-HR"/>
              </w:rPr>
            </w:pPr>
            <w:r>
              <w:rPr>
                <w:rFonts w:eastAsia="Times New Roman" w:cstheme="minorHAnsi"/>
                <w:sz w:val="20"/>
                <w:szCs w:val="20"/>
                <w:lang w:val="hr-HR"/>
              </w:rPr>
              <w:t>5</w:t>
            </w:r>
          </w:p>
        </w:tc>
        <w:tc>
          <w:tcPr>
            <w:tcW w:w="1184" w:type="dxa"/>
            <w:vMerge w:val="restart"/>
            <w:tcBorders>
              <w:top w:val="nil"/>
              <w:left w:val="single" w:sz="4" w:space="0" w:color="808080"/>
              <w:right w:val="single" w:sz="4" w:space="0" w:color="808080"/>
            </w:tcBorders>
            <w:vAlign w:val="center"/>
            <w:hideMark/>
          </w:tcPr>
          <w:p w14:paraId="48E146B7" w14:textId="5BB3040B" w:rsidR="00237650" w:rsidRPr="00D44A34" w:rsidRDefault="00D44A34" w:rsidP="00237650">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BAKM-55</w:t>
            </w:r>
          </w:p>
        </w:tc>
        <w:tc>
          <w:tcPr>
            <w:tcW w:w="3260" w:type="dxa"/>
            <w:vMerge w:val="restart"/>
            <w:tcBorders>
              <w:top w:val="nil"/>
              <w:left w:val="single" w:sz="4" w:space="0" w:color="808080"/>
              <w:right w:val="single" w:sz="4" w:space="0" w:color="808080"/>
            </w:tcBorders>
            <w:vAlign w:val="center"/>
            <w:hideMark/>
          </w:tcPr>
          <w:p w14:paraId="0562B286" w14:textId="61D544E7" w:rsidR="00237650" w:rsidRPr="00D44A34" w:rsidRDefault="00237650" w:rsidP="00237650">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D44A34">
              <w:rPr>
                <w:rFonts w:cstheme="minorHAnsi"/>
                <w:sz w:val="20"/>
                <w:szCs w:val="20"/>
                <w:lang w:val="hr-HR"/>
              </w:rPr>
              <w:t>Stručna praksa 3</w:t>
            </w:r>
          </w:p>
        </w:tc>
        <w:tc>
          <w:tcPr>
            <w:tcW w:w="851" w:type="dxa"/>
            <w:vMerge w:val="restart"/>
            <w:tcBorders>
              <w:top w:val="nil"/>
              <w:left w:val="single" w:sz="4" w:space="0" w:color="808080"/>
              <w:right w:val="single" w:sz="4" w:space="0" w:color="808080"/>
            </w:tcBorders>
            <w:vAlign w:val="center"/>
            <w:hideMark/>
          </w:tcPr>
          <w:p w14:paraId="36678291"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3C08BDE2" w14:textId="44DC9879"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36694C56" w14:textId="77777777"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doc.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00A252CB"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6E4ED729"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61A1408C" w14:textId="76F6EDC3"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60PK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2361B99"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70CD5CCC"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116E025D"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1</w:t>
            </w:r>
          </w:p>
        </w:tc>
      </w:tr>
      <w:tr w:rsidR="00237650" w:rsidRPr="00DD18C6" w14:paraId="6E7E7A98"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4DEF1814" w14:textId="77777777" w:rsidR="00237650" w:rsidRPr="00DD18C6" w:rsidRDefault="00237650" w:rsidP="00237650">
            <w:pPr>
              <w:rPr>
                <w:rFonts w:eastAsia="Times New Roman" w:cstheme="minorHAnsi"/>
                <w:sz w:val="20"/>
                <w:szCs w:val="20"/>
                <w:highlight w:val="yellow"/>
                <w:lang w:val="hr-HR"/>
              </w:rPr>
            </w:pPr>
          </w:p>
        </w:tc>
        <w:tc>
          <w:tcPr>
            <w:tcW w:w="1184" w:type="dxa"/>
            <w:vMerge/>
            <w:tcBorders>
              <w:left w:val="single" w:sz="4" w:space="0" w:color="808080"/>
              <w:bottom w:val="single" w:sz="4" w:space="0" w:color="000000"/>
              <w:right w:val="single" w:sz="4" w:space="0" w:color="808080"/>
            </w:tcBorders>
            <w:vAlign w:val="center"/>
            <w:hideMark/>
          </w:tcPr>
          <w:p w14:paraId="687B9A8B" w14:textId="77777777" w:rsidR="00237650" w:rsidRPr="00944154" w:rsidRDefault="00237650" w:rsidP="00237650">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68E4BA2F" w14:textId="77777777" w:rsidR="00237650" w:rsidRPr="00944154" w:rsidRDefault="00237650" w:rsidP="00237650">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29C7884C" w14:textId="77777777" w:rsidR="00237650" w:rsidRPr="00944154" w:rsidRDefault="00237650" w:rsidP="00237650">
            <w:pP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66C4A2AD" w14:textId="77777777" w:rsidR="00237650" w:rsidRPr="00944154" w:rsidRDefault="00237650" w:rsidP="00237650">
            <w:pP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20A1A33D" w14:textId="6ADF82BA" w:rsidR="00237650" w:rsidRPr="00237650" w:rsidRDefault="00237650" w:rsidP="00237650">
            <w:pPr>
              <w:rPr>
                <w:rFonts w:eastAsia="Times New Roman" w:cstheme="minorHAnsi"/>
                <w:sz w:val="20"/>
                <w:szCs w:val="20"/>
                <w:lang w:val="hr-HR"/>
              </w:rPr>
            </w:pPr>
            <w:r w:rsidRPr="00237650">
              <w:rPr>
                <w:rFonts w:eastAsia="Times New Roman" w:cstheme="minorHAnsi"/>
                <w:sz w:val="20"/>
                <w:szCs w:val="20"/>
                <w:lang w:val="hr-HR"/>
              </w:rPr>
              <w:t>Mentori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74000D36" w14:textId="77777777" w:rsidR="00237650" w:rsidRPr="00944154" w:rsidRDefault="00237650" w:rsidP="00237650">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4107B758" w14:textId="77777777" w:rsidR="00237650" w:rsidRPr="00944154" w:rsidRDefault="00237650" w:rsidP="00237650">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60118601" w14:textId="77777777" w:rsidR="00237650" w:rsidRPr="00944154" w:rsidRDefault="00237650" w:rsidP="00237650">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1B4EC8CE"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87A44A7" w14:textId="77777777" w:rsidR="00237650" w:rsidRPr="00944154" w:rsidRDefault="00237650" w:rsidP="00237650">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5A88EE3" w14:textId="77777777" w:rsidR="00237650" w:rsidRPr="00944154" w:rsidRDefault="00237650" w:rsidP="00237650">
            <w:pPr>
              <w:jc w:val="center"/>
              <w:rPr>
                <w:rFonts w:eastAsia="Times New Roman" w:cstheme="minorHAnsi"/>
                <w:sz w:val="20"/>
                <w:szCs w:val="20"/>
                <w:lang w:val="hr-HR"/>
              </w:rPr>
            </w:pPr>
            <w:r w:rsidRPr="00944154">
              <w:rPr>
                <w:rFonts w:eastAsia="Times New Roman" w:cstheme="minorHAnsi"/>
                <w:sz w:val="20"/>
                <w:szCs w:val="20"/>
                <w:lang w:val="hr-HR"/>
              </w:rPr>
              <w:t> </w:t>
            </w:r>
          </w:p>
        </w:tc>
      </w:tr>
      <w:tr w:rsidR="00237650" w:rsidRPr="00DD18C6" w14:paraId="6E483314"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5321B26" w14:textId="77777777" w:rsidR="00237650" w:rsidRPr="00DD18C6" w:rsidRDefault="00237650" w:rsidP="00237650">
            <w:pPr>
              <w:rPr>
                <w:rFonts w:eastAsia="Times New Roman" w:cstheme="minorHAnsi"/>
                <w:b/>
                <w:bCs/>
                <w:sz w:val="20"/>
                <w:szCs w:val="20"/>
                <w:highlight w:val="yellow"/>
                <w:lang w:val="hr-HR"/>
              </w:rPr>
            </w:pPr>
            <w:r w:rsidRPr="00944154">
              <w:rPr>
                <w:rFonts w:eastAsia="Times New Roman" w:cstheme="minorHAnsi"/>
                <w:b/>
                <w:bCs/>
                <w:sz w:val="20"/>
                <w:szCs w:val="20"/>
                <w:lang w:val="hr-HR"/>
              </w:rPr>
              <w:t>20 ECTS</w:t>
            </w:r>
          </w:p>
        </w:tc>
      </w:tr>
    </w:tbl>
    <w:p w14:paraId="62DC81E5"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517"/>
        <w:gridCol w:w="90"/>
        <w:gridCol w:w="1184"/>
        <w:gridCol w:w="1490"/>
        <w:gridCol w:w="1770"/>
        <w:gridCol w:w="851"/>
        <w:gridCol w:w="739"/>
        <w:gridCol w:w="3372"/>
        <w:gridCol w:w="567"/>
        <w:gridCol w:w="552"/>
        <w:gridCol w:w="756"/>
        <w:gridCol w:w="819"/>
        <w:gridCol w:w="709"/>
        <w:gridCol w:w="709"/>
      </w:tblGrid>
      <w:tr w:rsidR="00DD18C6" w:rsidRPr="0081538D" w14:paraId="29073D81" w14:textId="77777777" w:rsidTr="00321E77">
        <w:trPr>
          <w:trHeight w:val="300"/>
        </w:trPr>
        <w:tc>
          <w:tcPr>
            <w:tcW w:w="14125" w:type="dxa"/>
            <w:gridSpan w:val="14"/>
            <w:tcBorders>
              <w:top w:val="single" w:sz="4" w:space="0" w:color="808080"/>
              <w:left w:val="single" w:sz="8" w:space="0" w:color="auto"/>
              <w:bottom w:val="single" w:sz="4" w:space="0" w:color="808080"/>
              <w:right w:val="single" w:sz="8" w:space="0" w:color="000000"/>
            </w:tcBorders>
            <w:shd w:val="clear" w:color="auto" w:fill="auto"/>
            <w:vAlign w:val="center"/>
            <w:hideMark/>
          </w:tcPr>
          <w:p w14:paraId="4070234E" w14:textId="77777777" w:rsidR="00DD18C6" w:rsidRPr="0081538D" w:rsidRDefault="00DD18C6" w:rsidP="00963C07">
            <w:pPr>
              <w:rPr>
                <w:rFonts w:eastAsia="Times New Roman" w:cstheme="minorHAnsi"/>
                <w:b/>
                <w:bCs/>
                <w:sz w:val="20"/>
                <w:szCs w:val="20"/>
                <w:lang w:val="hr-HR"/>
              </w:rPr>
            </w:pPr>
            <w:r w:rsidRPr="0081538D">
              <w:rPr>
                <w:rFonts w:eastAsia="Times New Roman" w:cstheme="minorHAnsi"/>
                <w:b/>
                <w:bCs/>
                <w:sz w:val="20"/>
                <w:szCs w:val="20"/>
                <w:lang w:val="hr-HR"/>
              </w:rPr>
              <w:lastRenderedPageBreak/>
              <w:t>IZBORNI KOLEGIJI</w:t>
            </w:r>
          </w:p>
        </w:tc>
      </w:tr>
      <w:tr w:rsidR="00DD18C6" w:rsidRPr="0081538D" w14:paraId="36BFC8C2"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15CF535C" w14:textId="77777777" w:rsidR="00DD18C6" w:rsidRPr="0081538D"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4DBDAD90" w14:textId="77777777" w:rsidR="00DD18C6" w:rsidRPr="0081538D" w:rsidRDefault="00DD18C6" w:rsidP="00963C07">
            <w:pPr>
              <w:jc w:val="center"/>
              <w:rPr>
                <w:rFonts w:cstheme="minorHAnsi"/>
                <w:strike/>
                <w:color w:val="FF0000"/>
                <w:sz w:val="20"/>
                <w:szCs w:val="20"/>
                <w:lang w:val="hr-HR"/>
              </w:rPr>
            </w:pP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0B84F8C" w14:textId="77777777" w:rsidR="00DD18C6" w:rsidRPr="0081538D"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9D0665B" w14:textId="77777777" w:rsidR="00DD18C6" w:rsidRPr="0081538D"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AF38941" w14:textId="77777777" w:rsidR="00DD18C6" w:rsidRPr="0081538D"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3BE53989" w14:textId="77777777" w:rsidR="00DD18C6" w:rsidRPr="0081538D"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3DD1C14" w14:textId="77777777" w:rsidR="00DD18C6" w:rsidRPr="0081538D"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48B06E7" w14:textId="77777777" w:rsidR="00DD18C6" w:rsidRPr="0081538D"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494AB60" w14:textId="77777777" w:rsidR="00DD18C6" w:rsidRPr="0081538D"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67F6B72"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4149F1FE" w14:textId="77777777" w:rsidR="00DD18C6" w:rsidRPr="0081538D"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CD58799" w14:textId="77777777" w:rsidR="00DD18C6" w:rsidRPr="0081538D" w:rsidRDefault="00DD18C6" w:rsidP="00963C07">
            <w:pPr>
              <w:jc w:val="center"/>
              <w:rPr>
                <w:rFonts w:eastAsia="Times New Roman" w:cstheme="minorHAnsi"/>
                <w:strike/>
                <w:color w:val="FF0000"/>
                <w:sz w:val="20"/>
                <w:szCs w:val="20"/>
                <w:lang w:val="hr-HR"/>
              </w:rPr>
            </w:pPr>
          </w:p>
        </w:tc>
      </w:tr>
      <w:tr w:rsidR="00DD18C6" w:rsidRPr="0081538D" w14:paraId="1A534E62" w14:textId="77777777" w:rsidTr="00321E77">
        <w:trPr>
          <w:trHeight w:val="358"/>
        </w:trPr>
        <w:tc>
          <w:tcPr>
            <w:tcW w:w="607" w:type="dxa"/>
            <w:gridSpan w:val="2"/>
            <w:tcBorders>
              <w:left w:val="single" w:sz="8" w:space="0" w:color="auto"/>
              <w:bottom w:val="single" w:sz="8" w:space="0" w:color="000000"/>
              <w:right w:val="single" w:sz="4" w:space="0" w:color="808080"/>
            </w:tcBorders>
            <w:shd w:val="clear" w:color="auto" w:fill="auto"/>
            <w:vAlign w:val="center"/>
          </w:tcPr>
          <w:p w14:paraId="76857B96" w14:textId="35AB31DE"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79E323C6" w14:textId="43A557B3" w:rsidR="00DD18C6" w:rsidRPr="0081538D" w:rsidRDefault="00DD18C6" w:rsidP="00963C07">
            <w:pPr>
              <w:jc w:val="center"/>
              <w:rPr>
                <w:rFonts w:cstheme="minorHAnsi"/>
                <w:sz w:val="20"/>
                <w:szCs w:val="20"/>
                <w:lang w:val="hr-HR"/>
              </w:rPr>
            </w:pPr>
            <w:r w:rsidRPr="0081538D">
              <w:rPr>
                <w:rFonts w:cstheme="minorHAnsi"/>
                <w:sz w:val="20"/>
                <w:szCs w:val="20"/>
                <w:lang w:val="hr-HR"/>
              </w:rPr>
              <w:t>BAKM-IZ-</w:t>
            </w:r>
            <w:r w:rsidR="005F0751" w:rsidRPr="0081538D">
              <w:rPr>
                <w:rFonts w:cstheme="minorHAnsi"/>
                <w:sz w:val="20"/>
                <w:szCs w:val="20"/>
                <w:lang w:val="hr-HR"/>
              </w:rPr>
              <w:t>18</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9E04D8E" w14:textId="391527C5" w:rsidR="00DD18C6" w:rsidRPr="0081538D" w:rsidRDefault="00546880" w:rsidP="00963C07">
            <w:pPr>
              <w:rPr>
                <w:rFonts w:cstheme="minorHAnsi"/>
                <w:spacing w:val="-2"/>
                <w:sz w:val="20"/>
                <w:szCs w:val="20"/>
                <w:lang w:val="hr-HR"/>
              </w:rPr>
            </w:pPr>
            <w:r w:rsidRPr="0081538D">
              <w:rPr>
                <w:rFonts w:cstheme="minorHAnsi"/>
                <w:spacing w:val="-2"/>
                <w:sz w:val="20"/>
                <w:szCs w:val="20"/>
                <w:lang w:val="hr-HR"/>
              </w:rPr>
              <w:t>Umjetnost u književnosti</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4D0C0658"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15C3BED"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A73EAC3" w14:textId="0D4676EE" w:rsidR="00DD18C6" w:rsidRPr="00D44A34" w:rsidRDefault="00546880" w:rsidP="00963C07">
            <w:pPr>
              <w:rPr>
                <w:rFonts w:cstheme="minorHAnsi"/>
                <w:spacing w:val="-2"/>
                <w:sz w:val="20"/>
                <w:szCs w:val="20"/>
                <w:lang w:val="hr-HR"/>
              </w:rPr>
            </w:pPr>
            <w:r w:rsidRPr="00D44A34">
              <w:rPr>
                <w:rFonts w:cstheme="minorHAnsi"/>
                <w:spacing w:val="-2"/>
                <w:sz w:val="20"/>
                <w:szCs w:val="20"/>
                <w:lang w:val="hr-HR"/>
              </w:rPr>
              <w:t>izv. 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C01F163"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19645CC"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D006CFC" w14:textId="77777777" w:rsidR="00DD18C6" w:rsidRPr="0081538D" w:rsidRDefault="00DD18C6"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462037F"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2CF407"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A9AA906" w14:textId="77777777" w:rsidR="00DD18C6" w:rsidRPr="0081538D" w:rsidRDefault="00DD18C6" w:rsidP="00963C07">
            <w:pPr>
              <w:rPr>
                <w:rFonts w:cstheme="minorHAnsi"/>
                <w:spacing w:val="-2"/>
                <w:sz w:val="20"/>
                <w:szCs w:val="20"/>
                <w:lang w:val="hr-HR"/>
              </w:rPr>
            </w:pPr>
          </w:p>
        </w:tc>
      </w:tr>
      <w:tr w:rsidR="00DD18C6" w:rsidRPr="0081538D" w14:paraId="0EDCD4CF"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08F2BB2E" w14:textId="68A30F50"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63038251" w14:textId="6FFE6A7E" w:rsidR="00DD18C6" w:rsidRPr="0081538D" w:rsidRDefault="00DD18C6" w:rsidP="00963C07">
            <w:pPr>
              <w:jc w:val="center"/>
              <w:rPr>
                <w:rFonts w:cstheme="minorHAnsi"/>
                <w:sz w:val="20"/>
                <w:szCs w:val="20"/>
                <w:lang w:val="hr-HR"/>
              </w:rPr>
            </w:pPr>
            <w:r w:rsidRPr="0081538D">
              <w:rPr>
                <w:rFonts w:cstheme="minorHAnsi"/>
                <w:sz w:val="20"/>
                <w:szCs w:val="20"/>
                <w:lang w:val="hr-HR"/>
              </w:rPr>
              <w:t>BAKM-IZ-</w:t>
            </w:r>
            <w:r w:rsidR="00546880" w:rsidRPr="0081538D">
              <w:rPr>
                <w:rFonts w:cstheme="minorHAnsi"/>
                <w:sz w:val="20"/>
                <w:szCs w:val="20"/>
                <w:lang w:val="hr-HR"/>
              </w:rPr>
              <w:t>01</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8AB3685" w14:textId="5EF670D8" w:rsidR="00DD18C6" w:rsidRPr="0081538D" w:rsidRDefault="00546880" w:rsidP="00963C07">
            <w:pPr>
              <w:rPr>
                <w:rFonts w:cstheme="minorHAnsi"/>
                <w:spacing w:val="-2"/>
                <w:sz w:val="20"/>
                <w:szCs w:val="20"/>
                <w:lang w:val="hr-HR"/>
              </w:rPr>
            </w:pPr>
            <w:r w:rsidRPr="0081538D">
              <w:rPr>
                <w:rFonts w:cstheme="minorHAnsi"/>
                <w:spacing w:val="-2"/>
                <w:sz w:val="20"/>
                <w:szCs w:val="20"/>
                <w:lang w:val="hr-HR"/>
              </w:rPr>
              <w:t>Suvremena književnost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B573EAA" w14:textId="77777777" w:rsidR="00DD18C6" w:rsidRPr="0081538D" w:rsidRDefault="00DD18C6" w:rsidP="00963C07">
            <w:pPr>
              <w:jc w:val="center"/>
              <w:rPr>
                <w:rFonts w:eastAsia="Times New Roman" w:cstheme="minorHAnsi"/>
                <w:sz w:val="20"/>
                <w:szCs w:val="20"/>
                <w:lang w:val="hr-HR"/>
              </w:rPr>
            </w:pPr>
            <w:r w:rsidRPr="0081538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0C34DFA" w14:textId="77777777" w:rsidR="00DD18C6" w:rsidRPr="0081538D" w:rsidRDefault="00DD18C6" w:rsidP="00963C07">
            <w:pPr>
              <w:jc w:val="center"/>
              <w:rPr>
                <w:rFonts w:eastAsia="Times New Roman" w:cstheme="minorHAnsi"/>
                <w:sz w:val="20"/>
                <w:szCs w:val="20"/>
                <w:lang w:val="hr-HR"/>
              </w:rPr>
            </w:pPr>
            <w:r w:rsidRPr="0081538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4F933F65" w14:textId="5D0A4EA9" w:rsidR="00DD18C6" w:rsidRPr="00D44A34" w:rsidRDefault="00546880" w:rsidP="00963C07">
            <w:pPr>
              <w:rPr>
                <w:rFonts w:eastAsia="Times New Roman" w:cstheme="minorHAnsi"/>
                <w:sz w:val="20"/>
                <w:szCs w:val="20"/>
                <w:lang w:val="hr-HR"/>
              </w:rPr>
            </w:pPr>
            <w:r w:rsidRPr="00D44A34">
              <w:rPr>
                <w:rFonts w:cstheme="minorHAnsi"/>
                <w:spacing w:val="-2"/>
                <w:sz w:val="20"/>
                <w:szCs w:val="20"/>
                <w:lang w:val="hr-HR"/>
              </w:rPr>
              <w:t>doc. dr. sc. Nebojša Lujanović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5EF3DBC8"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C437C8B"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40DC81F" w14:textId="77777777" w:rsidR="00DD18C6" w:rsidRPr="0081538D" w:rsidRDefault="00DD18C6"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FC32F1F"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6DF37447"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FC0B497" w14:textId="77777777" w:rsidR="00DD18C6" w:rsidRPr="0081538D" w:rsidRDefault="00DD18C6" w:rsidP="00963C07">
            <w:pPr>
              <w:jc w:val="center"/>
              <w:rPr>
                <w:rFonts w:eastAsia="Times New Roman" w:cstheme="minorHAnsi"/>
                <w:sz w:val="20"/>
                <w:szCs w:val="20"/>
                <w:lang w:val="hr-HR"/>
              </w:rPr>
            </w:pPr>
          </w:p>
        </w:tc>
      </w:tr>
      <w:tr w:rsidR="00DD18C6" w:rsidRPr="0081538D" w14:paraId="46D8889E"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48DCB568" w14:textId="61F2A7F8"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56283710"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BAKM-IZ-30</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5FD54A4F" w14:textId="596D970A" w:rsidR="00DD18C6" w:rsidRPr="0081538D" w:rsidRDefault="00DD18C6" w:rsidP="00963C07">
            <w:pPr>
              <w:rPr>
                <w:rFonts w:cstheme="minorHAnsi"/>
                <w:sz w:val="20"/>
                <w:szCs w:val="20"/>
                <w:lang w:val="hr-HR"/>
              </w:rPr>
            </w:pPr>
            <w:r w:rsidRPr="0081538D">
              <w:rPr>
                <w:rFonts w:cstheme="minorHAnsi"/>
                <w:sz w:val="20"/>
                <w:szCs w:val="20"/>
                <w:lang w:val="hr-HR"/>
              </w:rPr>
              <w:t xml:space="preserve">Istraživanje kulture, medija i kreativnih industrija </w:t>
            </w:r>
            <w:r w:rsidR="00546880" w:rsidRPr="0081538D">
              <w:rPr>
                <w:rFonts w:cstheme="minorHAnsi"/>
                <w:sz w:val="20"/>
                <w:szCs w:val="20"/>
                <w:lang w:val="hr-HR"/>
              </w:rPr>
              <w:t>5</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490AF50" w14:textId="77777777" w:rsidR="00DD18C6" w:rsidRPr="0081538D" w:rsidRDefault="00DD18C6" w:rsidP="00963C07">
            <w:pPr>
              <w:jc w:val="center"/>
              <w:rPr>
                <w:rFonts w:cstheme="minorHAnsi"/>
                <w:spacing w:val="-2"/>
                <w:sz w:val="20"/>
                <w:szCs w:val="20"/>
                <w:lang w:val="hr-HR"/>
              </w:rPr>
            </w:pPr>
            <w:r w:rsidRPr="0081538D">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DA25826"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w:t>
            </w:r>
          </w:p>
        </w:tc>
        <w:tc>
          <w:tcPr>
            <w:tcW w:w="3372" w:type="dxa"/>
            <w:tcBorders>
              <w:top w:val="single" w:sz="8" w:space="0" w:color="808080"/>
              <w:left w:val="nil"/>
              <w:bottom w:val="single" w:sz="8" w:space="0" w:color="auto"/>
              <w:right w:val="nil"/>
            </w:tcBorders>
            <w:shd w:val="clear" w:color="auto" w:fill="auto"/>
            <w:noWrap/>
            <w:vAlign w:val="center"/>
          </w:tcPr>
          <w:p w14:paraId="281C533E" w14:textId="4FEE52AE" w:rsidR="00DD18C6" w:rsidRPr="00D44A34" w:rsidRDefault="00A67471" w:rsidP="00A67471">
            <w:pPr>
              <w:rPr>
                <w:rFonts w:cstheme="minorHAnsi"/>
                <w:sz w:val="20"/>
                <w:szCs w:val="20"/>
                <w:lang w:val="hr-HR"/>
              </w:rPr>
            </w:pPr>
            <w:r>
              <w:rPr>
                <w:rFonts w:eastAsia="Times New Roman" w:cstheme="minorHAnsi"/>
                <w:sz w:val="20"/>
                <w:szCs w:val="20"/>
                <w:lang w:val="hr-HR"/>
              </w:rPr>
              <w:t>dr. sc. Marina Čepo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B23628" w14:textId="77777777" w:rsidR="00DD18C6" w:rsidRPr="0081538D" w:rsidRDefault="00DD18C6" w:rsidP="00963C07">
            <w:pPr>
              <w:jc w:val="center"/>
              <w:rPr>
                <w:rFonts w:cstheme="minorHAnsi"/>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CD4850F" w14:textId="77777777" w:rsidR="00DD18C6" w:rsidRPr="0081538D" w:rsidRDefault="00DD18C6" w:rsidP="00963C07">
            <w:pPr>
              <w:jc w:val="center"/>
              <w:rPr>
                <w:rFonts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00152D6"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15T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DD3B308" w14:textId="77777777" w:rsidR="00DD18C6" w:rsidRPr="0081538D" w:rsidRDefault="00DD18C6" w:rsidP="00963C07">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D882B33" w14:textId="77777777" w:rsidR="00DD18C6" w:rsidRPr="0081538D" w:rsidRDefault="00DD18C6" w:rsidP="00963C07">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BEE0F95" w14:textId="77777777" w:rsidR="00DD18C6" w:rsidRPr="0081538D" w:rsidRDefault="00DD18C6" w:rsidP="00963C07">
            <w:pPr>
              <w:jc w:val="center"/>
              <w:rPr>
                <w:rFonts w:eastAsia="Times New Roman" w:cstheme="minorHAnsi"/>
                <w:sz w:val="20"/>
                <w:szCs w:val="20"/>
                <w:lang w:val="hr-HR"/>
              </w:rPr>
            </w:pPr>
            <w:r w:rsidRPr="0081538D">
              <w:rPr>
                <w:rFonts w:cstheme="minorHAnsi"/>
                <w:sz w:val="20"/>
                <w:szCs w:val="20"/>
                <w:lang w:val="hr-HR"/>
              </w:rPr>
              <w:t>(1)</w:t>
            </w:r>
          </w:p>
        </w:tc>
      </w:tr>
      <w:tr w:rsidR="00DD18C6" w:rsidRPr="0081538D" w14:paraId="0C74F21E"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7BFDE5CB" w14:textId="752DD397"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56659920" w14:textId="53B95C7E" w:rsidR="00DD18C6" w:rsidRPr="0081538D" w:rsidRDefault="00546880" w:rsidP="00546880">
            <w:pPr>
              <w:jc w:val="center"/>
              <w:rPr>
                <w:rFonts w:eastAsia="Times New Roman" w:cstheme="minorHAnsi"/>
                <w:sz w:val="20"/>
                <w:szCs w:val="20"/>
                <w:lang w:val="hr-HR"/>
              </w:rPr>
            </w:pPr>
            <w:r w:rsidRPr="0081538D">
              <w:rPr>
                <w:rFonts w:eastAsia="Times New Roman" w:cstheme="minorHAnsi"/>
                <w:sz w:val="20"/>
                <w:szCs w:val="20"/>
                <w:lang w:val="hr-HR"/>
              </w:rPr>
              <w:t>BAKM-IZ-11</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12B04E8C" w14:textId="011B4CF8" w:rsidR="00DD18C6" w:rsidRPr="0081538D" w:rsidRDefault="00546880" w:rsidP="00963C07">
            <w:pPr>
              <w:rPr>
                <w:rFonts w:eastAsia="Times New Roman" w:cstheme="minorHAnsi"/>
                <w:sz w:val="20"/>
                <w:szCs w:val="20"/>
                <w:lang w:val="hr-HR"/>
              </w:rPr>
            </w:pPr>
            <w:r w:rsidRPr="0081538D">
              <w:rPr>
                <w:rFonts w:eastAsia="Times New Roman" w:cstheme="minorHAnsi"/>
                <w:sz w:val="20"/>
                <w:szCs w:val="20"/>
                <w:lang w:val="hr-HR"/>
              </w:rPr>
              <w:t>Kreativno pisanje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0C2163F" w14:textId="77777777" w:rsidR="00DD18C6" w:rsidRPr="0081538D" w:rsidRDefault="00DD18C6" w:rsidP="00963C07">
            <w:pPr>
              <w:jc w:val="center"/>
              <w:rPr>
                <w:rFonts w:eastAsia="Times New Roman" w:cstheme="minorHAnsi"/>
                <w:sz w:val="20"/>
                <w:szCs w:val="20"/>
                <w:lang w:val="hr-HR"/>
              </w:rPr>
            </w:pPr>
            <w:r w:rsidRPr="0081538D">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0DC2A02" w14:textId="1D959C55" w:rsidR="00DD18C6" w:rsidRPr="0081538D" w:rsidRDefault="00546880" w:rsidP="00963C07">
            <w:pPr>
              <w:jc w:val="center"/>
              <w:rPr>
                <w:rFonts w:eastAsia="Times New Roman" w:cstheme="minorHAnsi"/>
                <w:sz w:val="20"/>
                <w:szCs w:val="20"/>
                <w:lang w:val="hr-HR"/>
              </w:rPr>
            </w:pPr>
            <w:r w:rsidRPr="0081538D">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19444E45" w14:textId="18D8282D" w:rsidR="00DD18C6" w:rsidRPr="00D44A34" w:rsidRDefault="00546880" w:rsidP="00963C07">
            <w:pPr>
              <w:rPr>
                <w:rFonts w:eastAsia="Times New Roman" w:cstheme="minorHAnsi"/>
                <w:sz w:val="20"/>
                <w:szCs w:val="20"/>
                <w:lang w:val="hr-HR"/>
              </w:rPr>
            </w:pPr>
            <w:r w:rsidRPr="00D44A34">
              <w:rPr>
                <w:rFonts w:cstheme="minorHAnsi"/>
                <w:spacing w:val="-2"/>
                <w:sz w:val="20"/>
                <w:szCs w:val="20"/>
                <w:lang w:val="hr-HR"/>
              </w:rPr>
              <w:t>izv. prof. art. Anđelko Mrkonjić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C7B61BD" w14:textId="4316C744" w:rsidR="00DD18C6" w:rsidRPr="0081538D" w:rsidRDefault="00546880" w:rsidP="00963C07">
            <w:pPr>
              <w:jc w:val="center"/>
              <w:rPr>
                <w:rFonts w:eastAsia="Times New Roman" w:cstheme="minorHAnsi"/>
                <w:sz w:val="20"/>
                <w:szCs w:val="20"/>
                <w:lang w:val="hr-HR"/>
              </w:rPr>
            </w:pPr>
            <w:r w:rsidRPr="0081538D">
              <w:rPr>
                <w:rFonts w:eastAsia="Times New Roman" w:cstheme="minorHAnsi"/>
                <w:sz w:val="20"/>
                <w:szCs w:val="20"/>
                <w:lang w:val="hr-HR"/>
              </w:rPr>
              <w:t>15</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54618F99" w14:textId="527C41AE" w:rsidR="00DD18C6" w:rsidRPr="0081538D" w:rsidRDefault="00DD18C6" w:rsidP="00963C07">
            <w:pPr>
              <w:jc w:val="center"/>
              <w:rPr>
                <w:rFonts w:eastAsia="Times New Roman" w:cstheme="minorHAnsi"/>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3DCED373" w14:textId="2A70B7ED" w:rsidR="00DD18C6" w:rsidRPr="00D44A34" w:rsidRDefault="00D44A34" w:rsidP="00963C07">
            <w:pPr>
              <w:jc w:val="center"/>
              <w:rPr>
                <w:rFonts w:eastAsia="Times New Roman" w:cstheme="minorHAnsi"/>
                <w:sz w:val="20"/>
                <w:szCs w:val="20"/>
                <w:lang w:val="hr-HR"/>
              </w:rPr>
            </w:pPr>
            <w:r w:rsidRPr="00D44A34">
              <w:rPr>
                <w:rFonts w:eastAsia="Times New Roman" w:cstheme="minorHAnsi"/>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292A7B6" w14:textId="77777777" w:rsidR="00DD18C6" w:rsidRPr="0081538D" w:rsidRDefault="00DD18C6" w:rsidP="00963C07">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F38CF28" w14:textId="77777777" w:rsidR="00DD18C6" w:rsidRPr="0081538D" w:rsidRDefault="00DD18C6" w:rsidP="00963C07">
            <w:pPr>
              <w:jc w:val="center"/>
              <w:rPr>
                <w:rFonts w:cstheme="minorHAnsi"/>
                <w:sz w:val="20"/>
                <w:szCs w:val="20"/>
                <w:lang w:val="hr-HR"/>
              </w:rPr>
            </w:pPr>
            <w:r w:rsidRPr="0081538D">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16FE370" w14:textId="77777777" w:rsidR="00DD18C6" w:rsidRPr="0081538D" w:rsidRDefault="00DD18C6" w:rsidP="00963C07">
            <w:pPr>
              <w:jc w:val="center"/>
              <w:rPr>
                <w:rFonts w:eastAsia="Times New Roman" w:cstheme="minorHAnsi"/>
                <w:sz w:val="20"/>
                <w:szCs w:val="20"/>
                <w:lang w:val="hr-HR"/>
              </w:rPr>
            </w:pPr>
          </w:p>
        </w:tc>
      </w:tr>
      <w:tr w:rsidR="008847B3" w:rsidRPr="0081538D" w14:paraId="288BBEB8" w14:textId="77777777" w:rsidTr="00321E77">
        <w:trPr>
          <w:trHeight w:val="315"/>
        </w:trPr>
        <w:tc>
          <w:tcPr>
            <w:tcW w:w="607" w:type="dxa"/>
            <w:gridSpan w:val="2"/>
            <w:tcBorders>
              <w:left w:val="single" w:sz="8" w:space="0" w:color="auto"/>
              <w:bottom w:val="single" w:sz="8" w:space="0" w:color="000000"/>
              <w:right w:val="single" w:sz="4" w:space="0" w:color="808080"/>
            </w:tcBorders>
            <w:shd w:val="clear" w:color="auto" w:fill="auto"/>
            <w:vAlign w:val="center"/>
          </w:tcPr>
          <w:p w14:paraId="7D7925BD" w14:textId="7FD6E52A" w:rsidR="008847B3" w:rsidRPr="00057D9F" w:rsidRDefault="008847B3" w:rsidP="008847B3">
            <w:pPr>
              <w:jc w:val="center"/>
              <w:rPr>
                <w:rFonts w:eastAsia="Times New Roman" w:cstheme="minorHAnsi"/>
                <w:sz w:val="20"/>
                <w:szCs w:val="20"/>
                <w:lang w:val="hr-HR"/>
              </w:rPr>
            </w:pPr>
            <w:r w:rsidRPr="00057D9F">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2BA9B062" w14:textId="0F039CDF" w:rsidR="008847B3" w:rsidRPr="0081538D" w:rsidRDefault="008847B3" w:rsidP="008847B3">
            <w:pPr>
              <w:rPr>
                <w:rFonts w:cstheme="minorHAnsi"/>
                <w:color w:val="FF0000"/>
                <w:sz w:val="20"/>
                <w:szCs w:val="20"/>
                <w:lang w:val="hr-HR"/>
              </w:rPr>
            </w:pPr>
            <w:r w:rsidRPr="008B63E2">
              <w:rPr>
                <w:rFonts w:ascii="Arial Narrow" w:eastAsia="Calibri" w:hAnsi="Arial Narrow" w:cs="Arial"/>
                <w:sz w:val="20"/>
                <w:szCs w:val="20"/>
              </w:rPr>
              <w:t>BAKM</w:t>
            </w:r>
            <w:r>
              <w:rPr>
                <w:rFonts w:ascii="Arial Narrow" w:eastAsia="Calibri" w:hAnsi="Arial Narrow" w:cs="Arial"/>
                <w:sz w:val="20"/>
                <w:szCs w:val="20"/>
              </w:rPr>
              <w:t>-</w:t>
            </w:r>
            <w:r w:rsidRPr="008B63E2">
              <w:rPr>
                <w:rFonts w:ascii="Arial Narrow" w:eastAsia="Calibri" w:hAnsi="Arial Narrow" w:cs="Arial"/>
                <w:sz w:val="20"/>
                <w:szCs w:val="20"/>
              </w:rPr>
              <w:t>IZ-63</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27E068A9" w14:textId="48901B01" w:rsidR="008847B3" w:rsidRPr="0081538D" w:rsidRDefault="008847B3" w:rsidP="008847B3">
            <w:pPr>
              <w:rPr>
                <w:rFonts w:cstheme="minorHAnsi"/>
                <w:spacing w:val="-2"/>
                <w:sz w:val="20"/>
                <w:szCs w:val="20"/>
                <w:lang w:val="hr-HR"/>
              </w:rPr>
            </w:pPr>
            <w:r w:rsidRPr="0081538D">
              <w:rPr>
                <w:rFonts w:cstheme="minorHAnsi"/>
                <w:spacing w:val="-2"/>
                <w:sz w:val="20"/>
                <w:szCs w:val="20"/>
                <w:lang w:val="hr-HR"/>
              </w:rPr>
              <w:t>Europa i stvaranje državnopravnih institucija Republike Hrvatske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71BD2B1" w14:textId="5B68C456" w:rsidR="008847B3" w:rsidRPr="0081538D" w:rsidRDefault="008847B3" w:rsidP="008847B3">
            <w:pPr>
              <w:jc w:val="center"/>
              <w:rPr>
                <w:rFonts w:cstheme="minorHAnsi"/>
                <w:sz w:val="20"/>
                <w:szCs w:val="20"/>
                <w:lang w:val="hr-HR"/>
              </w:rPr>
            </w:pPr>
            <w:r w:rsidRPr="0081538D">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16EAC17" w14:textId="5D410250" w:rsidR="008847B3" w:rsidRPr="00D44A34" w:rsidRDefault="008847B3" w:rsidP="008847B3">
            <w:pPr>
              <w:jc w:val="center"/>
              <w:rPr>
                <w:rFonts w:cstheme="minorHAnsi"/>
                <w:spacing w:val="-2"/>
                <w:sz w:val="20"/>
                <w:szCs w:val="20"/>
                <w:lang w:val="hr-HR"/>
              </w:rPr>
            </w:pPr>
            <w:r w:rsidRPr="00D44A34">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2C3D9D6D" w14:textId="7DE3E02E" w:rsidR="008847B3" w:rsidRPr="00D44A34" w:rsidRDefault="008847B3" w:rsidP="008847B3">
            <w:pPr>
              <w:rPr>
                <w:rFonts w:cstheme="minorHAnsi"/>
                <w:spacing w:val="-2"/>
                <w:sz w:val="20"/>
                <w:szCs w:val="20"/>
                <w:lang w:val="hr-HR"/>
              </w:rPr>
            </w:pPr>
            <w:r w:rsidRPr="00D44A34">
              <w:rPr>
                <w:rFonts w:cstheme="minorHAnsi"/>
                <w:spacing w:val="-2"/>
                <w:sz w:val="20"/>
                <w:szCs w:val="20"/>
                <w:lang w:val="hr-HR"/>
              </w:rPr>
              <w:t>dr. sc. Tomislav Dagen, predavač</w:t>
            </w:r>
          </w:p>
          <w:p w14:paraId="7DCCB562" w14:textId="3DE48BEF" w:rsidR="008847B3" w:rsidRPr="00D44A34" w:rsidRDefault="008847B3" w:rsidP="00A67471">
            <w:pPr>
              <w:rPr>
                <w:rFonts w:cstheme="minorHAnsi"/>
                <w:spacing w:val="-2"/>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1E5F4D6" w14:textId="77777777" w:rsidR="008847B3" w:rsidRPr="0081538D" w:rsidRDefault="008847B3" w:rsidP="008847B3">
            <w:pPr>
              <w:jc w:val="center"/>
              <w:rPr>
                <w:rFonts w:cstheme="minorHAnsi"/>
                <w:spacing w:val="-2"/>
                <w:sz w:val="20"/>
                <w:szCs w:val="20"/>
                <w:lang w:val="hr-HR"/>
              </w:rPr>
            </w:pPr>
            <w:r w:rsidRPr="0081538D">
              <w:rPr>
                <w:rFonts w:cstheme="minorHAnsi"/>
                <w:spacing w:val="-2"/>
                <w:sz w:val="20"/>
                <w:szCs w:val="20"/>
                <w:lang w:val="hr-HR"/>
              </w:rPr>
              <w:t>30</w:t>
            </w:r>
          </w:p>
          <w:p w14:paraId="3157784C" w14:textId="4DEEADDA" w:rsidR="008847B3" w:rsidRPr="0081538D" w:rsidRDefault="008847B3" w:rsidP="008847B3">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03AED3A7" w14:textId="4440036E" w:rsidR="008847B3" w:rsidRPr="0081538D" w:rsidRDefault="008847B3" w:rsidP="008847B3">
            <w:pPr>
              <w:jc w:val="center"/>
              <w:rPr>
                <w:rFonts w:cstheme="minorHAnsi"/>
                <w:spacing w:val="-2"/>
                <w:sz w:val="20"/>
                <w:szCs w:val="20"/>
                <w:lang w:val="hr-HR"/>
              </w:rPr>
            </w:pPr>
            <w:r w:rsidRPr="0081538D">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64FA718D" w14:textId="77777777" w:rsidR="008847B3" w:rsidRPr="0081538D" w:rsidRDefault="008847B3" w:rsidP="008847B3">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6E31DCA" w14:textId="6EC2E2F5" w:rsidR="008847B3" w:rsidRPr="0081538D" w:rsidRDefault="008847B3" w:rsidP="008847B3">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1FAB9FC" w14:textId="76048B7B" w:rsidR="008847B3" w:rsidRPr="0081538D" w:rsidRDefault="008847B3" w:rsidP="008847B3">
            <w:pPr>
              <w:jc w:val="center"/>
              <w:rPr>
                <w:rFonts w:cstheme="minorHAnsi"/>
                <w:sz w:val="20"/>
                <w:szCs w:val="20"/>
                <w:lang w:val="hr-HR"/>
              </w:rPr>
            </w:pPr>
            <w:r>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ABDA5BB" w14:textId="77777777" w:rsidR="008847B3" w:rsidRPr="0081538D" w:rsidRDefault="008847B3" w:rsidP="008847B3">
            <w:pPr>
              <w:jc w:val="center"/>
              <w:rPr>
                <w:rFonts w:eastAsia="Times New Roman" w:cstheme="minorHAnsi"/>
                <w:sz w:val="20"/>
                <w:szCs w:val="20"/>
                <w:lang w:val="hr-HR"/>
              </w:rPr>
            </w:pPr>
          </w:p>
        </w:tc>
      </w:tr>
      <w:tr w:rsidR="008847B3" w:rsidRPr="0081538D" w14:paraId="086A5434" w14:textId="77777777" w:rsidTr="00321E77">
        <w:trPr>
          <w:trHeight w:val="444"/>
        </w:trPr>
        <w:tc>
          <w:tcPr>
            <w:tcW w:w="607" w:type="dxa"/>
            <w:gridSpan w:val="2"/>
            <w:tcBorders>
              <w:left w:val="single" w:sz="8" w:space="0" w:color="auto"/>
              <w:bottom w:val="single" w:sz="8" w:space="0" w:color="000000"/>
              <w:right w:val="single" w:sz="4" w:space="0" w:color="808080"/>
            </w:tcBorders>
            <w:shd w:val="clear" w:color="auto" w:fill="auto"/>
            <w:vAlign w:val="center"/>
          </w:tcPr>
          <w:p w14:paraId="66EB82DF" w14:textId="2E4D20CA" w:rsidR="008847B3" w:rsidRPr="00057D9F" w:rsidRDefault="008847B3" w:rsidP="008847B3">
            <w:pPr>
              <w:jc w:val="center"/>
              <w:rPr>
                <w:rFonts w:eastAsia="Times New Roman" w:cstheme="minorHAnsi"/>
                <w:sz w:val="20"/>
                <w:szCs w:val="20"/>
                <w:lang w:val="hr-HR"/>
              </w:rPr>
            </w:pPr>
            <w:r w:rsidRPr="00057D9F">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74089540" w14:textId="5E983A80" w:rsidR="008847B3" w:rsidRPr="00D44A34" w:rsidRDefault="008847B3" w:rsidP="008847B3">
            <w:pPr>
              <w:jc w:val="center"/>
              <w:rPr>
                <w:rFonts w:ascii="Calibri" w:hAnsi="Calibri" w:cs="Calibri"/>
                <w:sz w:val="19"/>
                <w:szCs w:val="19"/>
                <w:lang w:val="hr-HR"/>
              </w:rPr>
            </w:pPr>
            <w:r w:rsidRPr="00D44A34">
              <w:rPr>
                <w:rFonts w:cstheme="minorHAnsi"/>
                <w:spacing w:val="-2"/>
                <w:sz w:val="20"/>
                <w:szCs w:val="19"/>
                <w:lang w:val="hr-HR"/>
              </w:rPr>
              <w:t>BAKO PN4</w:t>
            </w:r>
          </w:p>
        </w:tc>
        <w:tc>
          <w:tcPr>
            <w:tcW w:w="3260" w:type="dxa"/>
            <w:gridSpan w:val="2"/>
            <w:tcBorders>
              <w:left w:val="single" w:sz="4" w:space="0" w:color="808080"/>
              <w:bottom w:val="single" w:sz="8" w:space="0" w:color="000000"/>
              <w:right w:val="single" w:sz="4" w:space="0" w:color="808080"/>
            </w:tcBorders>
            <w:shd w:val="clear" w:color="auto" w:fill="auto"/>
            <w:vAlign w:val="center"/>
          </w:tcPr>
          <w:p w14:paraId="0852BC34" w14:textId="19B54B1B" w:rsidR="008847B3" w:rsidRPr="0081538D" w:rsidRDefault="008847B3" w:rsidP="008847B3">
            <w:pPr>
              <w:rPr>
                <w:rFonts w:ascii="Calibri" w:hAnsi="Calibri" w:cs="Calibri"/>
                <w:sz w:val="20"/>
                <w:szCs w:val="20"/>
                <w:lang w:val="hr-HR"/>
              </w:rPr>
            </w:pPr>
            <w:r w:rsidRPr="0081538D">
              <w:rPr>
                <w:rFonts w:cstheme="minorHAnsi"/>
                <w:spacing w:val="-2"/>
                <w:sz w:val="20"/>
                <w:szCs w:val="20"/>
                <w:lang w:val="hr-HR"/>
              </w:rPr>
              <w:t>Projektna nastava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90AC56B" w14:textId="77777777" w:rsidR="008847B3" w:rsidRPr="0081538D" w:rsidRDefault="008847B3" w:rsidP="008847B3">
            <w:pPr>
              <w:jc w:val="center"/>
              <w:rPr>
                <w:rFonts w:ascii="Calibri" w:hAnsi="Calibri" w:cs="Calibri"/>
                <w:sz w:val="20"/>
                <w:szCs w:val="20"/>
                <w:lang w:val="hr-HR"/>
              </w:rPr>
            </w:pPr>
            <w:r w:rsidRPr="0081538D">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D44925B" w14:textId="6DB192AB" w:rsidR="008847B3" w:rsidRPr="0081538D" w:rsidRDefault="008847B3" w:rsidP="008847B3">
            <w:pPr>
              <w:jc w:val="center"/>
              <w:rPr>
                <w:rFonts w:ascii="Calibri" w:hAnsi="Calibri" w:cs="Calibri"/>
                <w:sz w:val="20"/>
                <w:szCs w:val="20"/>
                <w:lang w:val="hr-HR"/>
              </w:rPr>
            </w:pPr>
            <w:r w:rsidRPr="0081538D">
              <w:rPr>
                <w:rFonts w:cstheme="minorHAnsi"/>
                <w:spacing w:val="-2"/>
                <w:sz w:val="20"/>
                <w:szCs w:val="20"/>
                <w:lang w:val="hr-HR"/>
              </w:rPr>
              <w:t>2</w:t>
            </w:r>
          </w:p>
        </w:tc>
        <w:tc>
          <w:tcPr>
            <w:tcW w:w="3372" w:type="dxa"/>
            <w:tcBorders>
              <w:top w:val="single" w:sz="8" w:space="0" w:color="808080"/>
              <w:left w:val="nil"/>
              <w:bottom w:val="single" w:sz="8" w:space="0" w:color="auto"/>
              <w:right w:val="nil"/>
            </w:tcBorders>
            <w:shd w:val="clear" w:color="auto" w:fill="auto"/>
            <w:noWrap/>
            <w:vAlign w:val="center"/>
          </w:tcPr>
          <w:p w14:paraId="252D4E50" w14:textId="77777777" w:rsidR="008847B3" w:rsidRPr="00D44A34" w:rsidRDefault="008847B3" w:rsidP="008847B3">
            <w:pPr>
              <w:rPr>
                <w:rFonts w:eastAsia="Times New Roman" w:cstheme="minorHAnsi"/>
                <w:sz w:val="20"/>
                <w:szCs w:val="20"/>
                <w:lang w:val="hr-HR"/>
              </w:rPr>
            </w:pPr>
            <w:r w:rsidRPr="00D44A34">
              <w:rPr>
                <w:rFonts w:eastAsia="Times New Roman" w:cstheme="minorHAnsi"/>
                <w:sz w:val="20"/>
                <w:szCs w:val="20"/>
                <w:lang w:val="hr-HR"/>
              </w:rPr>
              <w:t>doc. dr. sc. Damir Šebo</w:t>
            </w:r>
          </w:p>
          <w:p w14:paraId="2AAF89E5" w14:textId="1285EBCB" w:rsidR="008847B3" w:rsidRPr="00D44A34" w:rsidRDefault="008847B3" w:rsidP="008847B3">
            <w:pPr>
              <w:rPr>
                <w:rFonts w:cstheme="minorHAnsi"/>
                <w:spacing w:val="-2"/>
                <w:sz w:val="20"/>
                <w:szCs w:val="20"/>
                <w:lang w:val="hr-HR"/>
              </w:rPr>
            </w:pPr>
            <w:r w:rsidRPr="00D44A34">
              <w:rPr>
                <w:rFonts w:cstheme="minorHAnsi"/>
                <w:spacing w:val="-2"/>
                <w:sz w:val="20"/>
                <w:szCs w:val="20"/>
                <w:lang w:val="hr-HR"/>
              </w:rPr>
              <w:t>Mentori</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2B49F20E" w14:textId="77777777" w:rsidR="008847B3" w:rsidRPr="0081538D" w:rsidRDefault="008847B3" w:rsidP="008847B3">
            <w:pPr>
              <w:jc w:val="center"/>
              <w:rPr>
                <w:rFonts w:ascii="Calibri" w:hAnsi="Calibri" w:cs="Calibri"/>
                <w:sz w:val="20"/>
                <w:szCs w:val="20"/>
                <w:lang w:val="hr-HR"/>
              </w:rPr>
            </w:pPr>
            <w:r w:rsidRPr="0081538D">
              <w:rPr>
                <w:rFonts w:cstheme="minorHAnsi"/>
                <w:spacing w:val="-2"/>
                <w:sz w:val="20"/>
                <w:szCs w:val="20"/>
                <w:lang w:val="hr-HR"/>
              </w:rPr>
              <w:t>-</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4ED7D116" w14:textId="77777777" w:rsidR="008847B3" w:rsidRPr="0081538D" w:rsidRDefault="008847B3" w:rsidP="008847B3">
            <w:pPr>
              <w:jc w:val="center"/>
              <w:rPr>
                <w:rFonts w:ascii="Calibri" w:hAnsi="Calibri" w:cs="Calibri"/>
                <w:sz w:val="20"/>
                <w:szCs w:val="20"/>
                <w:lang w:val="hr-HR"/>
              </w:rPr>
            </w:pPr>
            <w:r w:rsidRPr="0081538D">
              <w:rPr>
                <w:rFonts w:cstheme="minorHAnsi"/>
                <w:spacing w:val="-2"/>
                <w:sz w:val="20"/>
                <w:szCs w:val="20"/>
                <w:lang w:val="hr-HR"/>
              </w:rPr>
              <w:t>-</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87D1634" w14:textId="77777777" w:rsidR="008847B3" w:rsidRPr="0081538D" w:rsidRDefault="008847B3" w:rsidP="008847B3">
            <w:pPr>
              <w:rPr>
                <w:rFonts w:cstheme="minorHAnsi"/>
                <w:sz w:val="20"/>
                <w:szCs w:val="20"/>
                <w:lang w:val="hr-HR"/>
              </w:rPr>
            </w:pPr>
            <w:r w:rsidRPr="0081538D">
              <w:rPr>
                <w:rFonts w:cstheme="minorHAnsi"/>
                <w:spacing w:val="-2"/>
                <w:sz w:val="20"/>
                <w:szCs w:val="20"/>
                <w:lang w:val="hr-HR"/>
              </w:rPr>
              <w:t>-</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01C9A13C" w14:textId="77777777" w:rsidR="008847B3" w:rsidRPr="0081538D" w:rsidRDefault="008847B3" w:rsidP="008847B3">
            <w:pPr>
              <w:jc w:val="center"/>
              <w:rPr>
                <w:rFonts w:cstheme="minorHAnsi"/>
                <w:sz w:val="20"/>
                <w:szCs w:val="20"/>
                <w:lang w:val="hr-HR"/>
              </w:rPr>
            </w:pPr>
            <w:r w:rsidRPr="0081538D">
              <w:rPr>
                <w:rFonts w:eastAsia="Times New Roman" w:cstheme="minorHAnsi"/>
                <w:sz w:val="20"/>
                <w:szCs w:val="20"/>
                <w:lang w:val="hr-HR"/>
              </w:rPr>
              <w:t>-</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2F3B3431" w14:textId="77777777" w:rsidR="008847B3" w:rsidRPr="0081538D" w:rsidRDefault="008847B3" w:rsidP="008847B3">
            <w:pPr>
              <w:jc w:val="center"/>
              <w:rPr>
                <w:rFonts w:cstheme="minorHAnsi"/>
                <w:sz w:val="20"/>
                <w:szCs w:val="20"/>
                <w:lang w:val="hr-HR"/>
              </w:rPr>
            </w:pPr>
            <w:r w:rsidRPr="0081538D">
              <w:rPr>
                <w:rFonts w:eastAsia="Times New Roman" w:cstheme="minorHAnsi"/>
                <w:sz w:val="20"/>
                <w:szCs w:val="20"/>
                <w:lang w:val="hr-HR"/>
              </w:rPr>
              <w:t>-</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0D4E1AE4" w14:textId="77777777" w:rsidR="008847B3" w:rsidRPr="0081538D" w:rsidRDefault="008847B3" w:rsidP="008847B3">
            <w:pPr>
              <w:jc w:val="center"/>
              <w:rPr>
                <w:rFonts w:eastAsia="Times New Roman" w:cstheme="minorHAnsi"/>
                <w:sz w:val="20"/>
                <w:szCs w:val="20"/>
                <w:lang w:val="hr-HR"/>
              </w:rPr>
            </w:pPr>
            <w:r w:rsidRPr="0081538D">
              <w:rPr>
                <w:rFonts w:eastAsia="Times New Roman" w:cstheme="minorHAnsi"/>
                <w:sz w:val="20"/>
                <w:szCs w:val="20"/>
                <w:lang w:val="hr-HR"/>
              </w:rPr>
              <w:t>-</w:t>
            </w:r>
          </w:p>
        </w:tc>
      </w:tr>
      <w:tr w:rsidR="008847B3" w:rsidRPr="0081538D" w14:paraId="4516B26E" w14:textId="77777777" w:rsidTr="00321E77">
        <w:trPr>
          <w:trHeight w:val="300"/>
        </w:trPr>
        <w:tc>
          <w:tcPr>
            <w:tcW w:w="14125" w:type="dxa"/>
            <w:gridSpan w:val="14"/>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722D0B48" w14:textId="2F7CC16F" w:rsidR="008847B3" w:rsidRPr="0081538D" w:rsidRDefault="008847B3" w:rsidP="008847B3">
            <w:pPr>
              <w:rPr>
                <w:rFonts w:eastAsia="Times New Roman" w:cstheme="minorHAnsi"/>
                <w:sz w:val="20"/>
                <w:szCs w:val="20"/>
                <w:lang w:val="hr-HR"/>
              </w:rPr>
            </w:pPr>
            <w:r>
              <w:rPr>
                <w:rFonts w:eastAsia="Times New Roman" w:cstheme="minorHAnsi"/>
                <w:b/>
                <w:bCs/>
                <w:sz w:val="20"/>
                <w:szCs w:val="20"/>
                <w:lang w:val="hr-HR"/>
              </w:rPr>
              <w:t>9</w:t>
            </w:r>
            <w:r w:rsidRPr="00CF47A7">
              <w:rPr>
                <w:rFonts w:eastAsia="Times New Roman" w:cstheme="minorHAnsi"/>
                <w:b/>
                <w:bCs/>
                <w:sz w:val="20"/>
                <w:szCs w:val="20"/>
                <w:lang w:val="hr-HR"/>
              </w:rPr>
              <w:t xml:space="preserve"> ECTS</w:t>
            </w:r>
          </w:p>
        </w:tc>
      </w:tr>
      <w:tr w:rsidR="008847B3" w:rsidRPr="00CF47A7" w14:paraId="22E5FD89" w14:textId="77777777" w:rsidTr="00321E77">
        <w:tblPrEx>
          <w:tblCellMar>
            <w:left w:w="28" w:type="dxa"/>
            <w:right w:w="28" w:type="dxa"/>
          </w:tblCellMar>
        </w:tblPrEx>
        <w:trPr>
          <w:gridBefore w:val="1"/>
          <w:gridAfter w:val="10"/>
          <w:wBefore w:w="517" w:type="dxa"/>
          <w:wAfter w:w="10844" w:type="dxa"/>
          <w:trHeight w:val="300"/>
        </w:trPr>
        <w:tc>
          <w:tcPr>
            <w:tcW w:w="2764" w:type="dxa"/>
            <w:gridSpan w:val="3"/>
            <w:tcBorders>
              <w:top w:val="single" w:sz="4" w:space="0" w:color="auto"/>
              <w:left w:val="nil"/>
              <w:bottom w:val="nil"/>
              <w:right w:val="nil"/>
            </w:tcBorders>
            <w:shd w:val="clear" w:color="auto" w:fill="auto"/>
            <w:noWrap/>
            <w:vAlign w:val="center"/>
          </w:tcPr>
          <w:p w14:paraId="55907BB0" w14:textId="77777777" w:rsidR="008847B3" w:rsidRPr="00CF47A7" w:rsidRDefault="008847B3" w:rsidP="008847B3">
            <w:pPr>
              <w:rPr>
                <w:rFonts w:eastAsia="Times New Roman" w:cstheme="minorHAnsi"/>
                <w:sz w:val="20"/>
                <w:szCs w:val="20"/>
                <w:lang w:val="hr-HR"/>
              </w:rPr>
            </w:pPr>
          </w:p>
        </w:tc>
      </w:tr>
    </w:tbl>
    <w:p w14:paraId="12C807BF" w14:textId="77777777" w:rsidR="00DD18C6" w:rsidRPr="0081538D"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81538D" w14:paraId="050C05E0"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81538D" w14:paraId="437D9819" w14:textId="77777777" w:rsidTr="00963C07">
              <w:trPr>
                <w:trHeight w:val="300"/>
              </w:trPr>
              <w:tc>
                <w:tcPr>
                  <w:tcW w:w="222" w:type="dxa"/>
                  <w:tcBorders>
                    <w:top w:val="nil"/>
                    <w:left w:val="nil"/>
                    <w:bottom w:val="nil"/>
                    <w:right w:val="nil"/>
                  </w:tcBorders>
                  <w:shd w:val="clear" w:color="auto" w:fill="auto"/>
                  <w:noWrap/>
                  <w:vAlign w:val="center"/>
                  <w:hideMark/>
                </w:tcPr>
                <w:p w14:paraId="1EDDDF70" w14:textId="77777777" w:rsidR="00DD18C6" w:rsidRPr="0081538D"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40D1963E" w14:textId="77777777" w:rsidR="00DD18C6" w:rsidRPr="0081538D" w:rsidRDefault="00DD18C6" w:rsidP="00963C07">
                  <w:pPr>
                    <w:rPr>
                      <w:rFonts w:eastAsia="Times New Roman" w:cstheme="minorHAnsi"/>
                      <w:sz w:val="20"/>
                      <w:szCs w:val="20"/>
                      <w:lang w:val="hr-HR"/>
                    </w:rPr>
                  </w:pPr>
                  <w:r w:rsidRPr="0081538D">
                    <w:rPr>
                      <w:rFonts w:eastAsia="Times New Roman" w:cstheme="minorHAnsi"/>
                      <w:sz w:val="20"/>
                      <w:szCs w:val="20"/>
                      <w:lang w:val="hr-HR"/>
                    </w:rPr>
                    <w:t>IZBORNI KOLEGIJI AKADEMIJE ZA UMJETNOST I KULTURU U OSIJEKU I SVEUČILIŠTA JOSIPA JURJA STROSSMAYERA U OSIJEKU</w:t>
                  </w:r>
                  <w:r w:rsidRPr="0081538D">
                    <w:rPr>
                      <w:rFonts w:cstheme="minorHAnsi"/>
                      <w:sz w:val="20"/>
                      <w:szCs w:val="20"/>
                      <w:lang w:val="hr-HR"/>
                    </w:rPr>
                    <w:br w:type="page"/>
                  </w:r>
                </w:p>
              </w:tc>
            </w:tr>
          </w:tbl>
          <w:p w14:paraId="4440CD2D" w14:textId="77777777" w:rsidR="00DD18C6" w:rsidRPr="0081538D" w:rsidRDefault="00DD18C6" w:rsidP="00963C07">
            <w:pPr>
              <w:rPr>
                <w:rFonts w:eastAsia="Times New Roman" w:cstheme="minorHAnsi"/>
                <w:sz w:val="20"/>
                <w:szCs w:val="20"/>
                <w:lang w:val="hr-HR"/>
              </w:rPr>
            </w:pPr>
          </w:p>
        </w:tc>
      </w:tr>
    </w:tbl>
    <w:p w14:paraId="10788772" w14:textId="77777777" w:rsidR="00DD18C6" w:rsidRPr="00DD18C6" w:rsidRDefault="00DD18C6" w:rsidP="00DD18C6">
      <w:pPr>
        <w:ind w:left="-709"/>
        <w:rPr>
          <w:rFonts w:cstheme="minorHAnsi"/>
          <w:sz w:val="20"/>
          <w:szCs w:val="20"/>
          <w:highlight w:val="yellow"/>
          <w:lang w:val="hr-HR"/>
        </w:rPr>
      </w:pPr>
    </w:p>
    <w:p w14:paraId="7AF0C87F" w14:textId="77777777" w:rsidR="00DD18C6" w:rsidRPr="00DD18C6" w:rsidRDefault="00DD18C6" w:rsidP="00DD18C6">
      <w:pPr>
        <w:ind w:left="-709"/>
        <w:rPr>
          <w:rFonts w:cstheme="minorHAnsi"/>
          <w:sz w:val="20"/>
          <w:szCs w:val="20"/>
          <w:highlight w:val="yellow"/>
          <w:lang w:val="hr-HR"/>
        </w:rPr>
      </w:pPr>
    </w:p>
    <w:p w14:paraId="0248B729" w14:textId="77777777" w:rsidR="00DD18C6" w:rsidRPr="00DD18C6" w:rsidRDefault="00DD18C6" w:rsidP="00DD18C6">
      <w:pPr>
        <w:ind w:left="-709"/>
        <w:rPr>
          <w:rFonts w:cstheme="minorHAnsi"/>
          <w:sz w:val="20"/>
          <w:szCs w:val="20"/>
          <w:highlight w:val="yellow"/>
          <w:lang w:val="hr-HR"/>
        </w:rPr>
      </w:pPr>
    </w:p>
    <w:p w14:paraId="3AA75FA9" w14:textId="77777777" w:rsidR="00DD18C6" w:rsidRPr="00DD18C6" w:rsidRDefault="00DD18C6" w:rsidP="00DD18C6">
      <w:pPr>
        <w:ind w:left="-709"/>
        <w:rPr>
          <w:rFonts w:cstheme="minorHAnsi"/>
          <w:sz w:val="20"/>
          <w:szCs w:val="20"/>
          <w:highlight w:val="yellow"/>
          <w:lang w:val="hr-HR"/>
        </w:rPr>
      </w:pPr>
    </w:p>
    <w:p w14:paraId="420D9FFA" w14:textId="77777777" w:rsidR="00DD18C6" w:rsidRPr="00DD18C6" w:rsidRDefault="00DD18C6" w:rsidP="00DD18C6">
      <w:pPr>
        <w:ind w:left="-709"/>
        <w:rPr>
          <w:rFonts w:cstheme="minorHAnsi"/>
          <w:sz w:val="20"/>
          <w:szCs w:val="20"/>
          <w:highlight w:val="yellow"/>
          <w:lang w:val="hr-HR"/>
        </w:rPr>
      </w:pPr>
    </w:p>
    <w:p w14:paraId="72ECBB6B" w14:textId="77777777" w:rsidR="00756A2D" w:rsidRPr="00DD18C6" w:rsidRDefault="00756A2D" w:rsidP="000977C7">
      <w:pPr>
        <w:ind w:left="-709"/>
        <w:rPr>
          <w:rFonts w:cstheme="minorHAnsi"/>
          <w:sz w:val="20"/>
          <w:szCs w:val="20"/>
          <w:highlight w:val="yellow"/>
          <w:lang w:val="hr-HR"/>
        </w:rPr>
      </w:pPr>
    </w:p>
    <w:p w14:paraId="49D46EC0" w14:textId="77777777" w:rsidR="00756A2D" w:rsidRPr="00DD18C6" w:rsidRDefault="00756A2D" w:rsidP="000977C7">
      <w:pPr>
        <w:ind w:left="-709"/>
        <w:rPr>
          <w:rFonts w:cstheme="minorHAnsi"/>
          <w:sz w:val="20"/>
          <w:szCs w:val="20"/>
          <w:highlight w:val="yellow"/>
          <w:lang w:val="hr-HR"/>
        </w:rPr>
      </w:pPr>
    </w:p>
    <w:p w14:paraId="5AEDFF6A" w14:textId="175BDAA8" w:rsidR="00DD18C6" w:rsidRDefault="00DD18C6">
      <w:pPr>
        <w:rPr>
          <w:rFonts w:cstheme="minorHAnsi"/>
          <w:sz w:val="20"/>
          <w:szCs w:val="20"/>
          <w:lang w:val="hr-HR"/>
        </w:rPr>
      </w:pPr>
      <w:r>
        <w:rPr>
          <w:rFonts w:cstheme="minorHAnsi"/>
          <w:sz w:val="20"/>
          <w:szCs w:val="20"/>
          <w:lang w:val="hr-HR"/>
        </w:rPr>
        <w:br w:type="page"/>
      </w:r>
    </w:p>
    <w:p w14:paraId="1FB3C3B8" w14:textId="624FE425" w:rsidR="00DD18C6" w:rsidRPr="00944154" w:rsidRDefault="00DD18C6" w:rsidP="00DD18C6">
      <w:pPr>
        <w:rPr>
          <w:rFonts w:eastAsia="Times New Roman" w:cstheme="minorHAnsi"/>
          <w:b/>
          <w:bCs/>
          <w:sz w:val="20"/>
          <w:szCs w:val="20"/>
          <w:lang w:val="hr-HR"/>
        </w:rPr>
      </w:pPr>
      <w:r w:rsidRPr="00944154">
        <w:rPr>
          <w:rFonts w:eastAsia="Times New Roman" w:cstheme="minorHAnsi"/>
          <w:b/>
          <w:bCs/>
          <w:sz w:val="20"/>
          <w:szCs w:val="20"/>
          <w:lang w:val="hr-HR"/>
        </w:rPr>
        <w:lastRenderedPageBreak/>
        <w:t xml:space="preserve">Odsjek za kulturu, medije i menadžment – Preddiplomski studij Kultura, mediji i menadžment, 3. godina studija, ljetni, VI. semestar, akademska godina 2021./2022. </w:t>
      </w:r>
    </w:p>
    <w:p w14:paraId="4E682303" w14:textId="77777777" w:rsidR="00DD18C6" w:rsidRPr="00944154" w:rsidRDefault="00DD18C6" w:rsidP="00DD18C6">
      <w:pPr>
        <w:rPr>
          <w:rFonts w:cstheme="minorHAnsi"/>
          <w:sz w:val="20"/>
          <w:szCs w:val="20"/>
          <w:lang w:val="hr-HR"/>
        </w:rPr>
      </w:pP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944154" w14:paraId="2231318E" w14:textId="77777777" w:rsidTr="00963C07">
        <w:trPr>
          <w:trHeight w:val="315"/>
        </w:trPr>
        <w:tc>
          <w:tcPr>
            <w:tcW w:w="607" w:type="dxa"/>
            <w:tcBorders>
              <w:top w:val="nil"/>
              <w:left w:val="nil"/>
              <w:bottom w:val="nil"/>
              <w:right w:val="nil"/>
            </w:tcBorders>
            <w:shd w:val="clear" w:color="auto" w:fill="auto"/>
            <w:noWrap/>
            <w:vAlign w:val="center"/>
            <w:hideMark/>
          </w:tcPr>
          <w:p w14:paraId="0C141AA3" w14:textId="77777777" w:rsidR="00DD18C6" w:rsidRPr="00944154" w:rsidRDefault="00DD18C6" w:rsidP="00963C07">
            <w:pPr>
              <w:rPr>
                <w:rFonts w:eastAsia="Times New Roman" w:cstheme="minorHAnsi"/>
                <w:sz w:val="20"/>
                <w:szCs w:val="20"/>
                <w:lang w:val="hr-HR"/>
              </w:rPr>
            </w:pPr>
          </w:p>
        </w:tc>
        <w:tc>
          <w:tcPr>
            <w:tcW w:w="1184" w:type="dxa"/>
            <w:tcBorders>
              <w:top w:val="nil"/>
              <w:left w:val="nil"/>
              <w:bottom w:val="nil"/>
              <w:right w:val="nil"/>
            </w:tcBorders>
            <w:shd w:val="clear" w:color="auto" w:fill="auto"/>
            <w:noWrap/>
            <w:vAlign w:val="center"/>
            <w:hideMark/>
          </w:tcPr>
          <w:p w14:paraId="7A4E8BF2" w14:textId="77777777" w:rsidR="00DD18C6" w:rsidRPr="00944154" w:rsidRDefault="00DD18C6" w:rsidP="00963C07">
            <w:pPr>
              <w:jc w:val="center"/>
              <w:rPr>
                <w:rFonts w:eastAsia="Times New Roman" w:cstheme="minorHAnsi"/>
                <w:sz w:val="20"/>
                <w:szCs w:val="20"/>
                <w:lang w:val="hr-HR"/>
              </w:rPr>
            </w:pPr>
          </w:p>
        </w:tc>
        <w:tc>
          <w:tcPr>
            <w:tcW w:w="3260" w:type="dxa"/>
            <w:tcBorders>
              <w:top w:val="nil"/>
              <w:left w:val="nil"/>
              <w:bottom w:val="nil"/>
              <w:right w:val="nil"/>
            </w:tcBorders>
            <w:shd w:val="clear" w:color="auto" w:fill="auto"/>
            <w:noWrap/>
            <w:vAlign w:val="center"/>
            <w:hideMark/>
          </w:tcPr>
          <w:p w14:paraId="325BAD9D" w14:textId="77777777" w:rsidR="00DD18C6" w:rsidRPr="00944154" w:rsidRDefault="00DD18C6" w:rsidP="00963C07">
            <w:pPr>
              <w:rPr>
                <w:rFonts w:eastAsia="Times New Roman" w:cstheme="minorHAnsi"/>
                <w:sz w:val="20"/>
                <w:szCs w:val="20"/>
                <w:lang w:val="hr-HR"/>
              </w:rPr>
            </w:pPr>
          </w:p>
        </w:tc>
        <w:tc>
          <w:tcPr>
            <w:tcW w:w="851" w:type="dxa"/>
            <w:tcBorders>
              <w:top w:val="nil"/>
              <w:left w:val="nil"/>
              <w:bottom w:val="nil"/>
              <w:right w:val="nil"/>
            </w:tcBorders>
            <w:shd w:val="clear" w:color="auto" w:fill="auto"/>
            <w:noWrap/>
            <w:vAlign w:val="center"/>
            <w:hideMark/>
          </w:tcPr>
          <w:p w14:paraId="02202CB1" w14:textId="77777777" w:rsidR="00DD18C6" w:rsidRPr="00944154" w:rsidRDefault="00DD18C6" w:rsidP="00963C07">
            <w:pPr>
              <w:rPr>
                <w:rFonts w:eastAsia="Times New Roman" w:cstheme="minorHAnsi"/>
                <w:sz w:val="20"/>
                <w:szCs w:val="20"/>
                <w:lang w:val="hr-HR"/>
              </w:rPr>
            </w:pPr>
          </w:p>
        </w:tc>
        <w:tc>
          <w:tcPr>
            <w:tcW w:w="739" w:type="dxa"/>
            <w:tcBorders>
              <w:top w:val="nil"/>
              <w:left w:val="nil"/>
              <w:bottom w:val="nil"/>
              <w:right w:val="nil"/>
            </w:tcBorders>
            <w:shd w:val="clear" w:color="auto" w:fill="auto"/>
            <w:noWrap/>
            <w:vAlign w:val="center"/>
            <w:hideMark/>
          </w:tcPr>
          <w:p w14:paraId="275F2ECF" w14:textId="77777777" w:rsidR="00DD18C6" w:rsidRPr="00944154" w:rsidRDefault="00DD18C6" w:rsidP="00963C07">
            <w:pPr>
              <w:rPr>
                <w:rFonts w:eastAsia="Times New Roman" w:cstheme="minorHAnsi"/>
                <w:sz w:val="20"/>
                <w:szCs w:val="20"/>
                <w:lang w:val="hr-HR"/>
              </w:rPr>
            </w:pPr>
          </w:p>
        </w:tc>
        <w:tc>
          <w:tcPr>
            <w:tcW w:w="3372" w:type="dxa"/>
            <w:tcBorders>
              <w:top w:val="nil"/>
              <w:left w:val="nil"/>
              <w:bottom w:val="nil"/>
              <w:right w:val="nil"/>
            </w:tcBorders>
            <w:shd w:val="clear" w:color="auto" w:fill="auto"/>
            <w:noWrap/>
            <w:vAlign w:val="center"/>
            <w:hideMark/>
          </w:tcPr>
          <w:p w14:paraId="0993910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nil"/>
              <w:right w:val="nil"/>
            </w:tcBorders>
            <w:shd w:val="clear" w:color="auto" w:fill="auto"/>
            <w:noWrap/>
            <w:vAlign w:val="center"/>
            <w:hideMark/>
          </w:tcPr>
          <w:p w14:paraId="7D2E504A" w14:textId="77777777" w:rsidR="00DD18C6" w:rsidRPr="00944154" w:rsidRDefault="00DD18C6" w:rsidP="00963C07">
            <w:pPr>
              <w:rPr>
                <w:rFonts w:eastAsia="Times New Roman" w:cstheme="minorHAnsi"/>
                <w:sz w:val="20"/>
                <w:szCs w:val="20"/>
                <w:lang w:val="hr-HR"/>
              </w:rPr>
            </w:pPr>
          </w:p>
        </w:tc>
        <w:tc>
          <w:tcPr>
            <w:tcW w:w="552" w:type="dxa"/>
            <w:tcBorders>
              <w:top w:val="nil"/>
              <w:left w:val="nil"/>
              <w:bottom w:val="nil"/>
              <w:right w:val="nil"/>
            </w:tcBorders>
            <w:shd w:val="clear" w:color="auto" w:fill="auto"/>
            <w:noWrap/>
            <w:vAlign w:val="center"/>
            <w:hideMark/>
          </w:tcPr>
          <w:p w14:paraId="74CB15EC" w14:textId="77777777" w:rsidR="00DD18C6" w:rsidRPr="00944154" w:rsidRDefault="00DD18C6" w:rsidP="00963C07">
            <w:pPr>
              <w:rPr>
                <w:rFonts w:eastAsia="Times New Roman" w:cstheme="minorHAnsi"/>
                <w:sz w:val="20"/>
                <w:szCs w:val="20"/>
                <w:lang w:val="hr-HR"/>
              </w:rPr>
            </w:pPr>
          </w:p>
        </w:tc>
        <w:tc>
          <w:tcPr>
            <w:tcW w:w="756" w:type="dxa"/>
            <w:tcBorders>
              <w:top w:val="nil"/>
              <w:left w:val="nil"/>
              <w:bottom w:val="nil"/>
              <w:right w:val="nil"/>
            </w:tcBorders>
            <w:shd w:val="clear" w:color="auto" w:fill="auto"/>
            <w:noWrap/>
            <w:vAlign w:val="center"/>
            <w:hideMark/>
          </w:tcPr>
          <w:p w14:paraId="2E15066E" w14:textId="77777777" w:rsidR="00DD18C6" w:rsidRPr="00944154" w:rsidRDefault="00DD18C6" w:rsidP="00963C07">
            <w:pP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hideMark/>
          </w:tcPr>
          <w:p w14:paraId="77A48200"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7D1C243F" w14:textId="77777777" w:rsidR="00DD18C6" w:rsidRPr="00944154" w:rsidRDefault="00DD18C6" w:rsidP="00963C07">
            <w:pPr>
              <w:rPr>
                <w:rFonts w:eastAsia="Times New Roman" w:cstheme="minorHAnsi"/>
                <w:sz w:val="20"/>
                <w:szCs w:val="20"/>
                <w:lang w:val="hr-HR"/>
              </w:rPr>
            </w:pPr>
          </w:p>
        </w:tc>
        <w:tc>
          <w:tcPr>
            <w:tcW w:w="709" w:type="dxa"/>
            <w:tcBorders>
              <w:top w:val="nil"/>
              <w:left w:val="nil"/>
              <w:bottom w:val="nil"/>
              <w:right w:val="nil"/>
            </w:tcBorders>
            <w:shd w:val="clear" w:color="auto" w:fill="auto"/>
            <w:noWrap/>
            <w:vAlign w:val="center"/>
            <w:hideMark/>
          </w:tcPr>
          <w:p w14:paraId="3BA7749B" w14:textId="77777777" w:rsidR="00DD18C6" w:rsidRPr="00944154" w:rsidRDefault="00DD18C6" w:rsidP="00963C07">
            <w:pPr>
              <w:rPr>
                <w:rFonts w:eastAsia="Times New Roman" w:cstheme="minorHAnsi"/>
                <w:sz w:val="20"/>
                <w:szCs w:val="20"/>
                <w:lang w:val="hr-HR"/>
              </w:rPr>
            </w:pPr>
          </w:p>
        </w:tc>
      </w:tr>
      <w:tr w:rsidR="00DD18C6" w:rsidRPr="00944154" w14:paraId="46826EEC" w14:textId="77777777" w:rsidTr="00963C07">
        <w:trPr>
          <w:trHeight w:val="510"/>
        </w:trPr>
        <w:tc>
          <w:tcPr>
            <w:tcW w:w="607" w:type="dxa"/>
            <w:vMerge w:val="restart"/>
            <w:tcBorders>
              <w:top w:val="single" w:sz="8" w:space="0" w:color="auto"/>
              <w:left w:val="single" w:sz="8" w:space="0" w:color="auto"/>
              <w:bottom w:val="single" w:sz="8" w:space="0" w:color="000000"/>
              <w:right w:val="single" w:sz="8" w:space="0" w:color="00000A"/>
            </w:tcBorders>
            <w:shd w:val="clear" w:color="000000" w:fill="F2F2F2"/>
            <w:vAlign w:val="center"/>
            <w:hideMark/>
          </w:tcPr>
          <w:p w14:paraId="5446E6DB"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Red. br.</w:t>
            </w:r>
          </w:p>
        </w:tc>
        <w:tc>
          <w:tcPr>
            <w:tcW w:w="1184"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F134A5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Šifra predmeta</w:t>
            </w:r>
          </w:p>
        </w:tc>
        <w:tc>
          <w:tcPr>
            <w:tcW w:w="3260"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6217727F"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Naziv predmeta</w:t>
            </w:r>
          </w:p>
        </w:tc>
        <w:tc>
          <w:tcPr>
            <w:tcW w:w="851"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38906740"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Obavezan/</w:t>
            </w:r>
            <w:r w:rsidRPr="00944154">
              <w:rPr>
                <w:rFonts w:eastAsia="Times New Roman" w:cstheme="minorHAnsi"/>
                <w:b/>
                <w:bCs/>
                <w:sz w:val="20"/>
                <w:szCs w:val="20"/>
                <w:lang w:val="hr-HR"/>
              </w:rPr>
              <w:br/>
              <w:t>Izborni</w:t>
            </w:r>
          </w:p>
        </w:tc>
        <w:tc>
          <w:tcPr>
            <w:tcW w:w="739"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16D5D86C"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ECTS</w:t>
            </w:r>
          </w:p>
        </w:tc>
        <w:tc>
          <w:tcPr>
            <w:tcW w:w="3372" w:type="dxa"/>
            <w:vMerge w:val="restart"/>
            <w:tcBorders>
              <w:top w:val="single" w:sz="8" w:space="0" w:color="auto"/>
              <w:left w:val="single" w:sz="8" w:space="0" w:color="00000A"/>
              <w:bottom w:val="single" w:sz="8" w:space="0" w:color="000000"/>
              <w:right w:val="single" w:sz="8" w:space="0" w:color="00000A"/>
            </w:tcBorders>
            <w:shd w:val="clear" w:color="000000" w:fill="F2F2F2"/>
            <w:vAlign w:val="center"/>
            <w:hideMark/>
          </w:tcPr>
          <w:p w14:paraId="24DC565E" w14:textId="77777777" w:rsidR="00DD18C6" w:rsidRPr="00944154" w:rsidRDefault="00DD18C6" w:rsidP="00963C07">
            <w:pPr>
              <w:jc w:val="center"/>
              <w:rPr>
                <w:rFonts w:eastAsia="Times New Roman" w:cstheme="minorHAnsi"/>
                <w:sz w:val="16"/>
                <w:szCs w:val="20"/>
                <w:lang w:val="hr-HR"/>
              </w:rPr>
            </w:pPr>
            <w:r w:rsidRPr="00944154">
              <w:rPr>
                <w:rFonts w:eastAsia="Times New Roman" w:cstheme="minorHAnsi"/>
                <w:b/>
                <w:bCs/>
                <w:sz w:val="20"/>
                <w:szCs w:val="20"/>
                <w:lang w:val="hr-HR"/>
              </w:rPr>
              <w:t xml:space="preserve">Nastavnik </w:t>
            </w:r>
            <w:r w:rsidRPr="00944154">
              <w:rPr>
                <w:rFonts w:eastAsia="Times New Roman" w:cstheme="minorHAnsi"/>
                <w:b/>
                <w:bCs/>
                <w:sz w:val="20"/>
                <w:szCs w:val="20"/>
                <w:lang w:val="hr-HR"/>
              </w:rPr>
              <w:br/>
            </w:r>
            <w:r w:rsidRPr="00944154">
              <w:rPr>
                <w:rFonts w:eastAsia="Times New Roman" w:cstheme="minorHAnsi"/>
                <w:sz w:val="16"/>
                <w:szCs w:val="20"/>
                <w:lang w:val="hr-HR"/>
              </w:rPr>
              <w:br/>
              <w:t>(P = predavanja</w:t>
            </w:r>
            <w:r w:rsidRPr="00944154">
              <w:rPr>
                <w:rFonts w:eastAsia="Times New Roman" w:cstheme="minorHAnsi"/>
                <w:sz w:val="16"/>
                <w:szCs w:val="20"/>
                <w:lang w:val="hr-HR"/>
              </w:rPr>
              <w:br/>
              <w:t>S = seminari</w:t>
            </w:r>
            <w:r w:rsidRPr="00944154">
              <w:rPr>
                <w:rFonts w:eastAsia="Times New Roman" w:cstheme="minorHAnsi"/>
                <w:sz w:val="16"/>
                <w:szCs w:val="20"/>
                <w:lang w:val="hr-HR"/>
              </w:rPr>
              <w:br/>
              <w:t>A = auditorne vježbe (kap. grupe 30)</w:t>
            </w:r>
            <w:r w:rsidRPr="00944154">
              <w:rPr>
                <w:rFonts w:eastAsia="Times New Roman" w:cstheme="minorHAnsi"/>
                <w:sz w:val="16"/>
                <w:szCs w:val="20"/>
                <w:lang w:val="hr-HR"/>
              </w:rPr>
              <w:br/>
              <w:t>PK = vježbe u praktikumu (kap. grupe 10)</w:t>
            </w:r>
            <w:r w:rsidRPr="00944154">
              <w:rPr>
                <w:rFonts w:eastAsia="Times New Roman" w:cstheme="minorHAnsi"/>
                <w:sz w:val="16"/>
                <w:szCs w:val="20"/>
                <w:lang w:val="hr-HR"/>
              </w:rPr>
              <w:br/>
              <w:t>SJ = vježbe iz stranog jezika (kap. grupe 30)</w:t>
            </w:r>
            <w:r w:rsidRPr="00944154">
              <w:rPr>
                <w:rFonts w:eastAsia="Times New Roman" w:cstheme="minorHAnsi"/>
                <w:sz w:val="16"/>
                <w:szCs w:val="20"/>
                <w:lang w:val="hr-HR"/>
              </w:rPr>
              <w:br/>
              <w:t>TJ = vježbe iz tjelesnog odgoja (kap. grupe 40)</w:t>
            </w:r>
            <w:r w:rsidRPr="00944154">
              <w:rPr>
                <w:rFonts w:eastAsia="Times New Roman" w:cstheme="minorHAnsi"/>
                <w:sz w:val="16"/>
                <w:szCs w:val="20"/>
                <w:lang w:val="hr-HR"/>
              </w:rPr>
              <w:br/>
              <w:t>M= metodičke vježbe (kap. grupe 15)</w:t>
            </w:r>
          </w:p>
          <w:p w14:paraId="33EA114A" w14:textId="77777777" w:rsidR="00DD18C6" w:rsidRPr="00944154" w:rsidRDefault="00DD18C6" w:rsidP="00963C07">
            <w:pPr>
              <w:jc w:val="center"/>
              <w:rPr>
                <w:rFonts w:eastAsia="Times New Roman" w:cstheme="minorHAnsi"/>
                <w:sz w:val="16"/>
                <w:szCs w:val="20"/>
                <w:lang w:val="hr-HR"/>
              </w:rPr>
            </w:pPr>
          </w:p>
          <w:p w14:paraId="35A6261D" w14:textId="77777777" w:rsidR="00DD18C6" w:rsidRPr="00944154" w:rsidRDefault="00DD18C6" w:rsidP="00963C07">
            <w:pPr>
              <w:jc w:val="center"/>
              <w:rPr>
                <w:rFonts w:eastAsia="Times New Roman" w:cstheme="minorHAnsi"/>
                <w:sz w:val="20"/>
                <w:szCs w:val="20"/>
                <w:lang w:val="hr-HR"/>
              </w:rPr>
            </w:pPr>
          </w:p>
        </w:tc>
        <w:tc>
          <w:tcPr>
            <w:tcW w:w="1875" w:type="dxa"/>
            <w:gridSpan w:val="3"/>
            <w:tcBorders>
              <w:top w:val="single" w:sz="8" w:space="0" w:color="auto"/>
              <w:left w:val="nil"/>
              <w:bottom w:val="single" w:sz="4" w:space="0" w:color="auto"/>
              <w:right w:val="nil"/>
            </w:tcBorders>
            <w:shd w:val="clear" w:color="000000" w:fill="F2F2F2"/>
            <w:vAlign w:val="center"/>
            <w:hideMark/>
          </w:tcPr>
          <w:p w14:paraId="42110565"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Sati</w:t>
            </w:r>
          </w:p>
        </w:tc>
        <w:tc>
          <w:tcPr>
            <w:tcW w:w="2237" w:type="dxa"/>
            <w:gridSpan w:val="3"/>
            <w:tcBorders>
              <w:top w:val="single" w:sz="8" w:space="0" w:color="auto"/>
              <w:left w:val="single" w:sz="8" w:space="0" w:color="00000A"/>
              <w:bottom w:val="single" w:sz="4" w:space="0" w:color="auto"/>
              <w:right w:val="single" w:sz="8" w:space="0" w:color="000000"/>
            </w:tcBorders>
            <w:shd w:val="clear" w:color="000000" w:fill="F2F2F2"/>
            <w:vAlign w:val="center"/>
            <w:hideMark/>
          </w:tcPr>
          <w:p w14:paraId="2208CBE2" w14:textId="77777777" w:rsidR="00DD18C6" w:rsidRPr="00944154" w:rsidRDefault="00DD18C6" w:rsidP="00963C07">
            <w:pPr>
              <w:jc w:val="center"/>
              <w:rPr>
                <w:rFonts w:eastAsia="Times New Roman" w:cstheme="minorHAnsi"/>
                <w:b/>
                <w:bCs/>
                <w:sz w:val="20"/>
                <w:szCs w:val="20"/>
                <w:lang w:val="hr-HR"/>
              </w:rPr>
            </w:pPr>
            <w:r w:rsidRPr="00944154">
              <w:rPr>
                <w:rFonts w:eastAsia="Times New Roman" w:cstheme="minorHAnsi"/>
                <w:b/>
                <w:bCs/>
                <w:sz w:val="20"/>
                <w:szCs w:val="20"/>
                <w:lang w:val="hr-HR"/>
              </w:rPr>
              <w:t>Grupe</w:t>
            </w:r>
          </w:p>
        </w:tc>
      </w:tr>
      <w:tr w:rsidR="00DD18C6" w:rsidRPr="00944154" w14:paraId="4A8CDC51" w14:textId="77777777" w:rsidTr="00963C07">
        <w:trPr>
          <w:trHeight w:val="472"/>
        </w:trPr>
        <w:tc>
          <w:tcPr>
            <w:tcW w:w="607" w:type="dxa"/>
            <w:vMerge/>
            <w:tcBorders>
              <w:top w:val="single" w:sz="8" w:space="0" w:color="auto"/>
              <w:left w:val="single" w:sz="8" w:space="0" w:color="auto"/>
              <w:bottom w:val="single" w:sz="8" w:space="0" w:color="000000"/>
              <w:right w:val="single" w:sz="8" w:space="0" w:color="00000A"/>
            </w:tcBorders>
            <w:vAlign w:val="center"/>
            <w:hideMark/>
          </w:tcPr>
          <w:p w14:paraId="14E63B10" w14:textId="77777777" w:rsidR="00DD18C6" w:rsidRPr="00944154" w:rsidRDefault="00DD18C6" w:rsidP="00963C07">
            <w:pPr>
              <w:rPr>
                <w:rFonts w:eastAsia="Times New Roman" w:cstheme="minorHAnsi"/>
                <w:b/>
                <w:bCs/>
                <w:sz w:val="20"/>
                <w:szCs w:val="20"/>
                <w:lang w:val="hr-HR"/>
              </w:rPr>
            </w:pPr>
          </w:p>
        </w:tc>
        <w:tc>
          <w:tcPr>
            <w:tcW w:w="1184" w:type="dxa"/>
            <w:vMerge/>
            <w:tcBorders>
              <w:top w:val="single" w:sz="8" w:space="0" w:color="auto"/>
              <w:left w:val="single" w:sz="8" w:space="0" w:color="00000A"/>
              <w:bottom w:val="single" w:sz="8" w:space="0" w:color="000000"/>
              <w:right w:val="single" w:sz="8" w:space="0" w:color="00000A"/>
            </w:tcBorders>
            <w:vAlign w:val="center"/>
            <w:hideMark/>
          </w:tcPr>
          <w:p w14:paraId="5F749ACB" w14:textId="77777777" w:rsidR="00DD18C6" w:rsidRPr="00944154" w:rsidRDefault="00DD18C6" w:rsidP="00963C07">
            <w:pPr>
              <w:rPr>
                <w:rFonts w:eastAsia="Times New Roman" w:cstheme="minorHAnsi"/>
                <w:b/>
                <w:bCs/>
                <w:sz w:val="20"/>
                <w:szCs w:val="20"/>
                <w:lang w:val="hr-HR"/>
              </w:rPr>
            </w:pPr>
          </w:p>
        </w:tc>
        <w:tc>
          <w:tcPr>
            <w:tcW w:w="3260" w:type="dxa"/>
            <w:vMerge/>
            <w:tcBorders>
              <w:top w:val="single" w:sz="8" w:space="0" w:color="auto"/>
              <w:left w:val="single" w:sz="8" w:space="0" w:color="00000A"/>
              <w:bottom w:val="single" w:sz="8" w:space="0" w:color="000000"/>
              <w:right w:val="single" w:sz="8" w:space="0" w:color="00000A"/>
            </w:tcBorders>
            <w:vAlign w:val="center"/>
            <w:hideMark/>
          </w:tcPr>
          <w:p w14:paraId="1763509D" w14:textId="77777777" w:rsidR="00DD18C6" w:rsidRPr="00944154" w:rsidRDefault="00DD18C6" w:rsidP="00963C07">
            <w:pPr>
              <w:rPr>
                <w:rFonts w:eastAsia="Times New Roman" w:cstheme="minorHAnsi"/>
                <w:b/>
                <w:bCs/>
                <w:sz w:val="20"/>
                <w:szCs w:val="20"/>
                <w:lang w:val="hr-HR"/>
              </w:rPr>
            </w:pPr>
          </w:p>
        </w:tc>
        <w:tc>
          <w:tcPr>
            <w:tcW w:w="851" w:type="dxa"/>
            <w:vMerge/>
            <w:tcBorders>
              <w:top w:val="single" w:sz="8" w:space="0" w:color="auto"/>
              <w:left w:val="single" w:sz="8" w:space="0" w:color="00000A"/>
              <w:bottom w:val="single" w:sz="8" w:space="0" w:color="000000"/>
              <w:right w:val="single" w:sz="8" w:space="0" w:color="00000A"/>
            </w:tcBorders>
            <w:vAlign w:val="center"/>
            <w:hideMark/>
          </w:tcPr>
          <w:p w14:paraId="58185BF8" w14:textId="77777777" w:rsidR="00DD18C6" w:rsidRPr="00944154" w:rsidRDefault="00DD18C6" w:rsidP="00963C07">
            <w:pPr>
              <w:rPr>
                <w:rFonts w:eastAsia="Times New Roman" w:cstheme="minorHAnsi"/>
                <w:b/>
                <w:bCs/>
                <w:sz w:val="20"/>
                <w:szCs w:val="20"/>
                <w:lang w:val="hr-HR"/>
              </w:rPr>
            </w:pPr>
          </w:p>
        </w:tc>
        <w:tc>
          <w:tcPr>
            <w:tcW w:w="739" w:type="dxa"/>
            <w:vMerge/>
            <w:tcBorders>
              <w:top w:val="single" w:sz="8" w:space="0" w:color="auto"/>
              <w:left w:val="single" w:sz="8" w:space="0" w:color="00000A"/>
              <w:bottom w:val="single" w:sz="8" w:space="0" w:color="000000"/>
              <w:right w:val="single" w:sz="8" w:space="0" w:color="00000A"/>
            </w:tcBorders>
            <w:vAlign w:val="center"/>
            <w:hideMark/>
          </w:tcPr>
          <w:p w14:paraId="398D1721" w14:textId="77777777" w:rsidR="00DD18C6" w:rsidRPr="00944154" w:rsidRDefault="00DD18C6" w:rsidP="00963C07">
            <w:pPr>
              <w:rPr>
                <w:rFonts w:eastAsia="Times New Roman" w:cstheme="minorHAnsi"/>
                <w:b/>
                <w:bCs/>
                <w:sz w:val="20"/>
                <w:szCs w:val="20"/>
                <w:lang w:val="hr-HR"/>
              </w:rPr>
            </w:pPr>
          </w:p>
        </w:tc>
        <w:tc>
          <w:tcPr>
            <w:tcW w:w="3372" w:type="dxa"/>
            <w:vMerge/>
            <w:tcBorders>
              <w:top w:val="single" w:sz="8" w:space="0" w:color="auto"/>
              <w:left w:val="single" w:sz="8" w:space="0" w:color="00000A"/>
              <w:bottom w:val="single" w:sz="8" w:space="0" w:color="000000"/>
              <w:right w:val="single" w:sz="8" w:space="0" w:color="00000A"/>
            </w:tcBorders>
            <w:vAlign w:val="center"/>
            <w:hideMark/>
          </w:tcPr>
          <w:p w14:paraId="74BD2540" w14:textId="77777777" w:rsidR="00DD18C6" w:rsidRPr="00944154" w:rsidRDefault="00DD18C6" w:rsidP="00963C07">
            <w:pPr>
              <w:rPr>
                <w:rFonts w:eastAsia="Times New Roman" w:cstheme="minorHAnsi"/>
                <w:sz w:val="20"/>
                <w:szCs w:val="20"/>
                <w:lang w:val="hr-HR"/>
              </w:rPr>
            </w:pPr>
          </w:p>
        </w:tc>
        <w:tc>
          <w:tcPr>
            <w:tcW w:w="567" w:type="dxa"/>
            <w:tcBorders>
              <w:top w:val="nil"/>
              <w:left w:val="nil"/>
              <w:bottom w:val="single" w:sz="8" w:space="0" w:color="auto"/>
              <w:right w:val="single" w:sz="8" w:space="0" w:color="00000A"/>
            </w:tcBorders>
            <w:shd w:val="clear" w:color="000000" w:fill="F2F2F2"/>
            <w:vAlign w:val="center"/>
            <w:hideMark/>
          </w:tcPr>
          <w:p w14:paraId="174B0768"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552" w:type="dxa"/>
            <w:tcBorders>
              <w:top w:val="nil"/>
              <w:left w:val="nil"/>
              <w:bottom w:val="single" w:sz="8" w:space="0" w:color="auto"/>
              <w:right w:val="single" w:sz="8" w:space="0" w:color="00000A"/>
            </w:tcBorders>
            <w:shd w:val="clear" w:color="000000" w:fill="F2F2F2"/>
            <w:vAlign w:val="center"/>
            <w:hideMark/>
          </w:tcPr>
          <w:p w14:paraId="3467DDB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56" w:type="dxa"/>
            <w:tcBorders>
              <w:top w:val="nil"/>
              <w:left w:val="nil"/>
              <w:bottom w:val="single" w:sz="8" w:space="0" w:color="auto"/>
              <w:right w:val="single" w:sz="8" w:space="0" w:color="00000A"/>
            </w:tcBorders>
            <w:shd w:val="clear" w:color="000000" w:fill="F2F2F2"/>
            <w:vAlign w:val="center"/>
            <w:hideMark/>
          </w:tcPr>
          <w:p w14:paraId="0FB0E95B"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c>
          <w:tcPr>
            <w:tcW w:w="819" w:type="dxa"/>
            <w:tcBorders>
              <w:top w:val="nil"/>
              <w:left w:val="nil"/>
              <w:bottom w:val="single" w:sz="8" w:space="0" w:color="auto"/>
              <w:right w:val="single" w:sz="8" w:space="0" w:color="00000A"/>
            </w:tcBorders>
            <w:shd w:val="clear" w:color="000000" w:fill="F2F2F2"/>
            <w:vAlign w:val="center"/>
            <w:hideMark/>
          </w:tcPr>
          <w:p w14:paraId="10F50CEC"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P</w:t>
            </w:r>
          </w:p>
        </w:tc>
        <w:tc>
          <w:tcPr>
            <w:tcW w:w="709" w:type="dxa"/>
            <w:tcBorders>
              <w:top w:val="nil"/>
              <w:left w:val="nil"/>
              <w:bottom w:val="single" w:sz="8" w:space="0" w:color="auto"/>
              <w:right w:val="single" w:sz="8" w:space="0" w:color="00000A"/>
            </w:tcBorders>
            <w:shd w:val="clear" w:color="000000" w:fill="F2F2F2"/>
            <w:vAlign w:val="center"/>
            <w:hideMark/>
          </w:tcPr>
          <w:p w14:paraId="23FD6A71"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S</w:t>
            </w:r>
          </w:p>
        </w:tc>
        <w:tc>
          <w:tcPr>
            <w:tcW w:w="709" w:type="dxa"/>
            <w:tcBorders>
              <w:top w:val="nil"/>
              <w:left w:val="nil"/>
              <w:bottom w:val="single" w:sz="8" w:space="0" w:color="auto"/>
              <w:right w:val="single" w:sz="8" w:space="0" w:color="auto"/>
            </w:tcBorders>
            <w:shd w:val="clear" w:color="000000" w:fill="F2F2F2"/>
            <w:vAlign w:val="center"/>
            <w:hideMark/>
          </w:tcPr>
          <w:p w14:paraId="4BE92713" w14:textId="77777777" w:rsidR="00DD18C6" w:rsidRPr="00944154" w:rsidRDefault="00DD18C6" w:rsidP="00963C07">
            <w:pPr>
              <w:jc w:val="center"/>
              <w:rPr>
                <w:rFonts w:eastAsia="Times New Roman" w:cstheme="minorHAnsi"/>
                <w:sz w:val="20"/>
                <w:szCs w:val="20"/>
                <w:lang w:val="hr-HR"/>
              </w:rPr>
            </w:pPr>
            <w:r w:rsidRPr="00944154">
              <w:rPr>
                <w:rFonts w:eastAsia="Times New Roman" w:cstheme="minorHAnsi"/>
                <w:sz w:val="20"/>
                <w:szCs w:val="20"/>
                <w:lang w:val="hr-HR"/>
              </w:rPr>
              <w:t>A, PK, SJ, TJ, M</w:t>
            </w:r>
          </w:p>
        </w:tc>
      </w:tr>
      <w:tr w:rsidR="00DD18C6" w:rsidRPr="00944154" w14:paraId="55AC1121" w14:textId="77777777" w:rsidTr="00963C07">
        <w:trPr>
          <w:trHeight w:val="300"/>
        </w:trPr>
        <w:tc>
          <w:tcPr>
            <w:tcW w:w="14125" w:type="dxa"/>
            <w:gridSpan w:val="12"/>
            <w:tcBorders>
              <w:top w:val="nil"/>
              <w:left w:val="single" w:sz="8" w:space="0" w:color="auto"/>
              <w:bottom w:val="nil"/>
              <w:right w:val="single" w:sz="8" w:space="0" w:color="000000"/>
            </w:tcBorders>
            <w:shd w:val="clear" w:color="auto" w:fill="auto"/>
            <w:vAlign w:val="center"/>
            <w:hideMark/>
          </w:tcPr>
          <w:p w14:paraId="18ECF628" w14:textId="59576CA0" w:rsidR="00DD18C6" w:rsidRPr="00963C07" w:rsidRDefault="00D44A34" w:rsidP="00963C07">
            <w:pPr>
              <w:rPr>
                <w:rFonts w:eastAsia="Times New Roman" w:cstheme="minorHAnsi"/>
                <w:b/>
                <w:bCs/>
                <w:sz w:val="20"/>
                <w:szCs w:val="20"/>
                <w:lang w:val="hr-HR"/>
              </w:rPr>
            </w:pPr>
            <w:r w:rsidRPr="00D44A34">
              <w:rPr>
                <w:rFonts w:eastAsia="Times New Roman" w:cstheme="minorHAnsi"/>
                <w:b/>
                <w:bCs/>
                <w:sz w:val="20"/>
                <w:szCs w:val="20"/>
                <w:lang w:val="hr-HR"/>
              </w:rPr>
              <w:t>OB</w:t>
            </w:r>
            <w:r w:rsidR="00DD18C6" w:rsidRPr="00D44A34">
              <w:rPr>
                <w:rFonts w:eastAsia="Times New Roman" w:cstheme="minorHAnsi"/>
                <w:b/>
                <w:bCs/>
                <w:sz w:val="20"/>
                <w:szCs w:val="20"/>
                <w:lang w:val="hr-HR"/>
              </w:rPr>
              <w:t>VEZNI</w:t>
            </w:r>
            <w:r w:rsidR="00DD18C6" w:rsidRPr="00963C07">
              <w:rPr>
                <w:rFonts w:eastAsia="Times New Roman" w:cstheme="minorHAnsi"/>
                <w:b/>
                <w:bCs/>
                <w:sz w:val="20"/>
                <w:szCs w:val="20"/>
                <w:lang w:val="hr-HR"/>
              </w:rPr>
              <w:t xml:space="preserve"> OPĆI</w:t>
            </w:r>
          </w:p>
        </w:tc>
      </w:tr>
      <w:tr w:rsidR="00963C07" w:rsidRPr="00DD18C6" w14:paraId="3BF2828D" w14:textId="77777777" w:rsidTr="00963C07">
        <w:trPr>
          <w:trHeight w:val="300"/>
        </w:trPr>
        <w:tc>
          <w:tcPr>
            <w:tcW w:w="607" w:type="dxa"/>
            <w:tcBorders>
              <w:top w:val="single" w:sz="4" w:space="0" w:color="auto"/>
              <w:left w:val="single" w:sz="8" w:space="0" w:color="auto"/>
              <w:bottom w:val="single" w:sz="4" w:space="0" w:color="000000"/>
              <w:right w:val="single" w:sz="4" w:space="0" w:color="808080"/>
            </w:tcBorders>
            <w:shd w:val="clear" w:color="auto" w:fill="auto"/>
            <w:vAlign w:val="center"/>
          </w:tcPr>
          <w:p w14:paraId="1A0DE1E2" w14:textId="34C3EFF1"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1184" w:type="dxa"/>
            <w:tcBorders>
              <w:top w:val="single" w:sz="4" w:space="0" w:color="auto"/>
              <w:left w:val="single" w:sz="4" w:space="0" w:color="808080"/>
              <w:bottom w:val="single" w:sz="4" w:space="0" w:color="000000"/>
              <w:right w:val="single" w:sz="4" w:space="0" w:color="808080"/>
            </w:tcBorders>
            <w:shd w:val="clear" w:color="auto" w:fill="auto"/>
            <w:vAlign w:val="center"/>
          </w:tcPr>
          <w:p w14:paraId="219F6788" w14:textId="3363E6FB"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pacing w:val="-2"/>
                <w:sz w:val="20"/>
                <w:szCs w:val="20"/>
                <w:lang w:val="hr-HR"/>
              </w:rPr>
            </w:pPr>
            <w:r w:rsidRPr="00D44A34">
              <w:rPr>
                <w:rFonts w:cstheme="minorHAnsi"/>
                <w:spacing w:val="-2"/>
                <w:sz w:val="20"/>
                <w:szCs w:val="20"/>
                <w:lang w:val="hr-HR"/>
              </w:rPr>
              <w:t>BAKM-61</w:t>
            </w:r>
          </w:p>
        </w:tc>
        <w:tc>
          <w:tcPr>
            <w:tcW w:w="3260"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7B538A5E" w14:textId="25EA9ABC"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cstheme="minorHAnsi"/>
                <w:sz w:val="20"/>
                <w:szCs w:val="20"/>
                <w:lang w:val="hr-HR"/>
              </w:rPr>
              <w:t>Popularna i masovna kultura</w:t>
            </w:r>
          </w:p>
        </w:tc>
        <w:tc>
          <w:tcPr>
            <w:tcW w:w="851" w:type="dxa"/>
            <w:tcBorders>
              <w:top w:val="single" w:sz="4" w:space="0" w:color="auto"/>
              <w:left w:val="single" w:sz="4" w:space="0" w:color="808080"/>
              <w:bottom w:val="single" w:sz="4" w:space="0" w:color="000000"/>
              <w:right w:val="single" w:sz="4" w:space="0" w:color="808080"/>
            </w:tcBorders>
            <w:shd w:val="clear" w:color="auto" w:fill="auto"/>
            <w:vAlign w:val="center"/>
          </w:tcPr>
          <w:p w14:paraId="4EF040AB" w14:textId="343EF4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single" w:sz="4" w:space="0" w:color="auto"/>
              <w:left w:val="single" w:sz="4" w:space="0" w:color="808080"/>
              <w:bottom w:val="single" w:sz="4" w:space="0" w:color="000000"/>
              <w:right w:val="single" w:sz="4" w:space="0" w:color="808080"/>
            </w:tcBorders>
            <w:shd w:val="clear" w:color="auto" w:fill="auto"/>
            <w:noWrap/>
            <w:vAlign w:val="center"/>
          </w:tcPr>
          <w:p w14:paraId="71EDB829" w14:textId="6E354EB9"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single" w:sz="4" w:space="0" w:color="auto"/>
              <w:left w:val="nil"/>
              <w:bottom w:val="single" w:sz="4" w:space="0" w:color="808080"/>
              <w:right w:val="nil"/>
            </w:tcBorders>
            <w:shd w:val="clear" w:color="auto" w:fill="auto"/>
            <w:noWrap/>
            <w:vAlign w:val="center"/>
          </w:tcPr>
          <w:p w14:paraId="47BEE725" w14:textId="211989F1" w:rsidR="00963C07" w:rsidRPr="00E91258" w:rsidRDefault="00963C07" w:rsidP="00963C07">
            <w:pPr>
              <w:rPr>
                <w:rFonts w:cstheme="minorHAnsi"/>
                <w:sz w:val="20"/>
                <w:szCs w:val="20"/>
                <w:lang w:val="hr-HR"/>
              </w:rPr>
            </w:pPr>
            <w:r w:rsidRPr="00E91258">
              <w:rPr>
                <w:rFonts w:cstheme="minorHAnsi"/>
                <w:sz w:val="20"/>
                <w:szCs w:val="20"/>
                <w:lang w:val="hr-HR"/>
              </w:rPr>
              <w:t>doc. dr. sc. Tatjana Ileš</w:t>
            </w:r>
          </w:p>
        </w:tc>
        <w:tc>
          <w:tcPr>
            <w:tcW w:w="567" w:type="dxa"/>
            <w:tcBorders>
              <w:top w:val="single" w:sz="4" w:space="0" w:color="auto"/>
              <w:left w:val="single" w:sz="4" w:space="0" w:color="auto"/>
              <w:bottom w:val="single" w:sz="4" w:space="0" w:color="808080"/>
              <w:right w:val="single" w:sz="4" w:space="0" w:color="808080"/>
            </w:tcBorders>
            <w:shd w:val="clear" w:color="auto" w:fill="auto"/>
            <w:noWrap/>
            <w:vAlign w:val="center"/>
          </w:tcPr>
          <w:p w14:paraId="01B63FCD" w14:textId="0855FBB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45</w:t>
            </w:r>
          </w:p>
        </w:tc>
        <w:tc>
          <w:tcPr>
            <w:tcW w:w="552" w:type="dxa"/>
            <w:tcBorders>
              <w:top w:val="single" w:sz="4" w:space="0" w:color="auto"/>
              <w:left w:val="nil"/>
              <w:bottom w:val="single" w:sz="4" w:space="0" w:color="808080"/>
              <w:right w:val="single" w:sz="4" w:space="0" w:color="808080"/>
            </w:tcBorders>
            <w:shd w:val="clear" w:color="auto" w:fill="auto"/>
            <w:noWrap/>
            <w:vAlign w:val="center"/>
          </w:tcPr>
          <w:p w14:paraId="47BA4848" w14:textId="1F341E6E"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15</w:t>
            </w:r>
          </w:p>
        </w:tc>
        <w:tc>
          <w:tcPr>
            <w:tcW w:w="756" w:type="dxa"/>
            <w:tcBorders>
              <w:top w:val="single" w:sz="4" w:space="0" w:color="auto"/>
              <w:left w:val="nil"/>
              <w:bottom w:val="single" w:sz="4" w:space="0" w:color="808080"/>
              <w:right w:val="single" w:sz="4" w:space="0" w:color="auto"/>
            </w:tcBorders>
            <w:shd w:val="clear" w:color="auto" w:fill="auto"/>
            <w:noWrap/>
            <w:vAlign w:val="center"/>
          </w:tcPr>
          <w:p w14:paraId="5073BD76"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auto"/>
              <w:left w:val="nil"/>
              <w:bottom w:val="single" w:sz="4" w:space="0" w:color="808080"/>
              <w:right w:val="nil"/>
            </w:tcBorders>
            <w:shd w:val="clear" w:color="auto" w:fill="auto"/>
            <w:noWrap/>
            <w:vAlign w:val="center"/>
          </w:tcPr>
          <w:p w14:paraId="03383768" w14:textId="07894EE4"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single" w:sz="4" w:space="0" w:color="808080"/>
              <w:bottom w:val="single" w:sz="4" w:space="0" w:color="808080"/>
              <w:right w:val="single" w:sz="4" w:space="0" w:color="808080"/>
            </w:tcBorders>
            <w:shd w:val="clear" w:color="auto" w:fill="auto"/>
            <w:noWrap/>
            <w:vAlign w:val="center"/>
          </w:tcPr>
          <w:p w14:paraId="1EB23499" w14:textId="39A43893" w:rsidR="00963C07" w:rsidRPr="00963C07" w:rsidRDefault="000854E4" w:rsidP="00963C07">
            <w:pPr>
              <w:jc w:val="center"/>
              <w:rPr>
                <w:rFonts w:eastAsia="Times New Roman" w:cstheme="minorHAnsi"/>
                <w:sz w:val="20"/>
                <w:szCs w:val="20"/>
                <w:lang w:val="hr-HR"/>
              </w:rPr>
            </w:pPr>
            <w:r>
              <w:rPr>
                <w:rFonts w:eastAsia="Times New Roman" w:cstheme="minorHAnsi"/>
                <w:sz w:val="20"/>
                <w:szCs w:val="20"/>
                <w:lang w:val="hr-HR"/>
              </w:rPr>
              <w:t>1</w:t>
            </w:r>
          </w:p>
        </w:tc>
        <w:tc>
          <w:tcPr>
            <w:tcW w:w="709" w:type="dxa"/>
            <w:tcBorders>
              <w:top w:val="single" w:sz="4" w:space="0" w:color="auto"/>
              <w:left w:val="nil"/>
              <w:bottom w:val="single" w:sz="4" w:space="0" w:color="808080"/>
              <w:right w:val="single" w:sz="8" w:space="0" w:color="auto"/>
            </w:tcBorders>
            <w:shd w:val="clear" w:color="auto" w:fill="auto"/>
            <w:noWrap/>
            <w:vAlign w:val="center"/>
          </w:tcPr>
          <w:p w14:paraId="3598A4AE" w14:textId="77777777" w:rsidR="00963C07" w:rsidRPr="00963C07" w:rsidRDefault="00963C07" w:rsidP="00963C07">
            <w:pPr>
              <w:jc w:val="center"/>
              <w:rPr>
                <w:rFonts w:eastAsia="Times New Roman" w:cstheme="minorHAnsi"/>
                <w:sz w:val="20"/>
                <w:szCs w:val="20"/>
                <w:lang w:val="hr-HR"/>
              </w:rPr>
            </w:pPr>
          </w:p>
        </w:tc>
      </w:tr>
      <w:tr w:rsidR="00963C07" w:rsidRPr="00DD18C6" w14:paraId="25E564B8" w14:textId="77777777" w:rsidTr="00963C07">
        <w:trPr>
          <w:trHeight w:val="300"/>
        </w:trPr>
        <w:tc>
          <w:tcPr>
            <w:tcW w:w="607" w:type="dxa"/>
            <w:vMerge w:val="restart"/>
            <w:tcBorders>
              <w:top w:val="nil"/>
              <w:left w:val="single" w:sz="8" w:space="0" w:color="auto"/>
              <w:bottom w:val="single" w:sz="4" w:space="0" w:color="000000"/>
              <w:right w:val="single" w:sz="4" w:space="0" w:color="808080"/>
            </w:tcBorders>
            <w:shd w:val="clear" w:color="auto" w:fill="auto"/>
            <w:vAlign w:val="center"/>
          </w:tcPr>
          <w:p w14:paraId="412A2284" w14:textId="498626D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2</w:t>
            </w:r>
          </w:p>
        </w:tc>
        <w:tc>
          <w:tcPr>
            <w:tcW w:w="1184" w:type="dxa"/>
            <w:vMerge w:val="restart"/>
            <w:tcBorders>
              <w:top w:val="nil"/>
              <w:left w:val="single" w:sz="4" w:space="0" w:color="808080"/>
              <w:bottom w:val="single" w:sz="4" w:space="0" w:color="000000"/>
              <w:right w:val="single" w:sz="4" w:space="0" w:color="808080"/>
            </w:tcBorders>
            <w:shd w:val="clear" w:color="auto" w:fill="auto"/>
            <w:vAlign w:val="center"/>
          </w:tcPr>
          <w:p w14:paraId="087AF653" w14:textId="2D2DF5A8"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eastAsia="Times New Roman" w:cstheme="minorHAnsi"/>
                <w:sz w:val="20"/>
                <w:szCs w:val="20"/>
                <w:lang w:val="hr-HR"/>
              </w:rPr>
              <w:t>BAKM-62</w:t>
            </w:r>
          </w:p>
        </w:tc>
        <w:tc>
          <w:tcPr>
            <w:tcW w:w="3260" w:type="dxa"/>
            <w:vMerge w:val="restart"/>
            <w:tcBorders>
              <w:top w:val="nil"/>
              <w:left w:val="single" w:sz="4" w:space="0" w:color="808080"/>
              <w:bottom w:val="single" w:sz="4" w:space="0" w:color="000000"/>
              <w:right w:val="single" w:sz="4" w:space="0" w:color="808080"/>
            </w:tcBorders>
            <w:shd w:val="clear" w:color="auto" w:fill="auto"/>
            <w:noWrap/>
            <w:vAlign w:val="center"/>
          </w:tcPr>
          <w:p w14:paraId="704895DB" w14:textId="03F01678"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eastAsia="Times New Roman" w:cstheme="minorHAnsi"/>
                <w:sz w:val="20"/>
                <w:szCs w:val="20"/>
                <w:lang w:val="hr-HR"/>
              </w:rPr>
              <w:t>Financijsko upravljanje u kreativnim industrijama</w:t>
            </w:r>
          </w:p>
        </w:tc>
        <w:tc>
          <w:tcPr>
            <w:tcW w:w="851" w:type="dxa"/>
            <w:vMerge w:val="restart"/>
            <w:tcBorders>
              <w:top w:val="nil"/>
              <w:left w:val="single" w:sz="4" w:space="0" w:color="808080"/>
              <w:bottom w:val="single" w:sz="4" w:space="0" w:color="000000"/>
              <w:right w:val="single" w:sz="4" w:space="0" w:color="808080"/>
            </w:tcBorders>
            <w:shd w:val="clear" w:color="auto" w:fill="auto"/>
            <w:vAlign w:val="center"/>
          </w:tcPr>
          <w:p w14:paraId="2BA9EC3E" w14:textId="0CAF0BA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vMerge w:val="restart"/>
            <w:tcBorders>
              <w:top w:val="nil"/>
              <w:left w:val="single" w:sz="4" w:space="0" w:color="808080"/>
              <w:bottom w:val="single" w:sz="4" w:space="0" w:color="000000"/>
              <w:right w:val="nil"/>
            </w:tcBorders>
            <w:shd w:val="clear" w:color="auto" w:fill="auto"/>
            <w:noWrap/>
            <w:vAlign w:val="center"/>
          </w:tcPr>
          <w:p w14:paraId="30D8DFC4" w14:textId="325E168D"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top w:val="nil"/>
              <w:left w:val="single" w:sz="4" w:space="0" w:color="808080"/>
              <w:right w:val="nil"/>
            </w:tcBorders>
            <w:shd w:val="clear" w:color="auto" w:fill="auto"/>
            <w:noWrap/>
            <w:vAlign w:val="center"/>
          </w:tcPr>
          <w:p w14:paraId="0B0D227F" w14:textId="5E93EAC0" w:rsidR="00963C07" w:rsidRPr="00E91258" w:rsidRDefault="00963C07" w:rsidP="00963C07">
            <w:pPr>
              <w:rPr>
                <w:rFonts w:eastAsia="Times New Roman" w:cstheme="minorHAnsi"/>
                <w:sz w:val="20"/>
                <w:szCs w:val="20"/>
                <w:lang w:val="hr-HR"/>
              </w:rPr>
            </w:pPr>
            <w:r w:rsidRPr="00E91258">
              <w:rPr>
                <w:rFonts w:eastAsia="Times New Roman" w:cstheme="minorHAnsi"/>
                <w:sz w:val="20"/>
                <w:szCs w:val="20"/>
                <w:lang w:val="hr-HR"/>
              </w:rPr>
              <w:t>doc. dr. sc. Marija Šain</w:t>
            </w:r>
          </w:p>
        </w:tc>
        <w:tc>
          <w:tcPr>
            <w:tcW w:w="567" w:type="dxa"/>
            <w:tcBorders>
              <w:top w:val="nil"/>
              <w:left w:val="single" w:sz="4" w:space="0" w:color="auto"/>
              <w:bottom w:val="single" w:sz="4" w:space="0" w:color="808080"/>
              <w:right w:val="single" w:sz="4" w:space="0" w:color="808080"/>
            </w:tcBorders>
            <w:shd w:val="clear" w:color="auto" w:fill="auto"/>
            <w:noWrap/>
            <w:vAlign w:val="center"/>
          </w:tcPr>
          <w:p w14:paraId="11F10FC5" w14:textId="3091FF92"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45</w:t>
            </w:r>
          </w:p>
        </w:tc>
        <w:tc>
          <w:tcPr>
            <w:tcW w:w="552" w:type="dxa"/>
            <w:tcBorders>
              <w:top w:val="nil"/>
              <w:left w:val="nil"/>
              <w:bottom w:val="single" w:sz="4" w:space="0" w:color="808080"/>
              <w:right w:val="single" w:sz="4" w:space="0" w:color="808080"/>
            </w:tcBorders>
            <w:shd w:val="clear" w:color="auto" w:fill="auto"/>
            <w:noWrap/>
            <w:vAlign w:val="center"/>
          </w:tcPr>
          <w:p w14:paraId="67F6C3CB" w14:textId="73DDFB9C"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808080"/>
              <w:right w:val="single" w:sz="4" w:space="0" w:color="auto"/>
            </w:tcBorders>
            <w:shd w:val="clear" w:color="auto" w:fill="auto"/>
            <w:noWrap/>
            <w:vAlign w:val="center"/>
          </w:tcPr>
          <w:p w14:paraId="00C22AAD" w14:textId="77777777" w:rsidR="00963C07" w:rsidRPr="00963C07" w:rsidRDefault="00963C07" w:rsidP="00963C07">
            <w:pPr>
              <w:jc w:val="center"/>
              <w:rPr>
                <w:rFonts w:eastAsia="Times New Roman" w:cstheme="minorHAnsi"/>
                <w:sz w:val="20"/>
                <w:szCs w:val="20"/>
                <w:lang w:val="hr-HR"/>
              </w:rPr>
            </w:pPr>
          </w:p>
        </w:tc>
        <w:tc>
          <w:tcPr>
            <w:tcW w:w="819" w:type="dxa"/>
            <w:tcBorders>
              <w:top w:val="nil"/>
              <w:left w:val="nil"/>
              <w:bottom w:val="nil"/>
              <w:right w:val="nil"/>
            </w:tcBorders>
            <w:shd w:val="clear" w:color="auto" w:fill="auto"/>
            <w:noWrap/>
            <w:vAlign w:val="center"/>
          </w:tcPr>
          <w:p w14:paraId="33EBDFDA" w14:textId="334AE952"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nil"/>
              <w:left w:val="single" w:sz="4" w:space="0" w:color="808080"/>
              <w:bottom w:val="single" w:sz="4" w:space="0" w:color="808080"/>
              <w:right w:val="single" w:sz="4" w:space="0" w:color="808080"/>
            </w:tcBorders>
            <w:shd w:val="clear" w:color="auto" w:fill="auto"/>
            <w:noWrap/>
            <w:vAlign w:val="center"/>
          </w:tcPr>
          <w:p w14:paraId="7AF78017" w14:textId="203DDE9C"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808080"/>
              <w:right w:val="single" w:sz="8" w:space="0" w:color="auto"/>
            </w:tcBorders>
            <w:shd w:val="clear" w:color="auto" w:fill="auto"/>
            <w:noWrap/>
            <w:vAlign w:val="center"/>
          </w:tcPr>
          <w:p w14:paraId="03F9EC28" w14:textId="77777777" w:rsidR="00963C07" w:rsidRPr="00963C07" w:rsidRDefault="00963C07" w:rsidP="00963C07">
            <w:pPr>
              <w:jc w:val="center"/>
              <w:rPr>
                <w:rFonts w:eastAsia="Times New Roman" w:cstheme="minorHAnsi"/>
                <w:sz w:val="20"/>
                <w:szCs w:val="20"/>
                <w:lang w:val="hr-HR"/>
              </w:rPr>
            </w:pPr>
          </w:p>
        </w:tc>
      </w:tr>
      <w:tr w:rsidR="00963C07" w:rsidRPr="00DD18C6" w14:paraId="6054F376" w14:textId="77777777" w:rsidTr="00963C07">
        <w:trPr>
          <w:trHeight w:val="300"/>
        </w:trPr>
        <w:tc>
          <w:tcPr>
            <w:tcW w:w="607" w:type="dxa"/>
            <w:vMerge/>
            <w:tcBorders>
              <w:top w:val="nil"/>
              <w:left w:val="single" w:sz="8" w:space="0" w:color="auto"/>
              <w:bottom w:val="single" w:sz="4" w:space="0" w:color="000000"/>
              <w:right w:val="single" w:sz="4" w:space="0" w:color="808080"/>
            </w:tcBorders>
            <w:vAlign w:val="center"/>
          </w:tcPr>
          <w:p w14:paraId="6C55A46F" w14:textId="77777777" w:rsidR="00963C07" w:rsidRPr="00963C07" w:rsidRDefault="00963C07" w:rsidP="00963C07">
            <w:pPr>
              <w:rPr>
                <w:rFonts w:eastAsia="Times New Roman" w:cstheme="minorHAnsi"/>
                <w:sz w:val="20"/>
                <w:szCs w:val="20"/>
                <w:lang w:val="hr-HR"/>
              </w:rPr>
            </w:pPr>
          </w:p>
        </w:tc>
        <w:tc>
          <w:tcPr>
            <w:tcW w:w="1184" w:type="dxa"/>
            <w:vMerge/>
            <w:tcBorders>
              <w:top w:val="nil"/>
              <w:left w:val="single" w:sz="4" w:space="0" w:color="808080"/>
              <w:bottom w:val="single" w:sz="4" w:space="0" w:color="000000"/>
              <w:right w:val="single" w:sz="4" w:space="0" w:color="808080"/>
            </w:tcBorders>
            <w:vAlign w:val="center"/>
          </w:tcPr>
          <w:p w14:paraId="2C921C01" w14:textId="77777777" w:rsidR="00963C07" w:rsidRPr="00D44A34" w:rsidRDefault="00963C07" w:rsidP="00963C07">
            <w:pPr>
              <w:rPr>
                <w:rFonts w:eastAsia="Times New Roman" w:cstheme="minorHAnsi"/>
                <w:sz w:val="20"/>
                <w:szCs w:val="20"/>
                <w:lang w:val="hr-HR"/>
              </w:rPr>
            </w:pPr>
          </w:p>
        </w:tc>
        <w:tc>
          <w:tcPr>
            <w:tcW w:w="3260" w:type="dxa"/>
            <w:vMerge/>
            <w:tcBorders>
              <w:top w:val="nil"/>
              <w:left w:val="single" w:sz="4" w:space="0" w:color="808080"/>
              <w:bottom w:val="single" w:sz="4" w:space="0" w:color="000000"/>
              <w:right w:val="single" w:sz="4" w:space="0" w:color="808080"/>
            </w:tcBorders>
            <w:vAlign w:val="center"/>
          </w:tcPr>
          <w:p w14:paraId="7C491891" w14:textId="77777777" w:rsidR="00963C07" w:rsidRPr="00963C07" w:rsidRDefault="00963C07" w:rsidP="00963C07">
            <w:pPr>
              <w:rPr>
                <w:rFonts w:eastAsia="Times New Roman" w:cstheme="minorHAnsi"/>
                <w:sz w:val="20"/>
                <w:szCs w:val="20"/>
                <w:lang w:val="hr-HR"/>
              </w:rPr>
            </w:pPr>
          </w:p>
        </w:tc>
        <w:tc>
          <w:tcPr>
            <w:tcW w:w="851" w:type="dxa"/>
            <w:vMerge/>
            <w:tcBorders>
              <w:top w:val="nil"/>
              <w:left w:val="single" w:sz="4" w:space="0" w:color="808080"/>
              <w:bottom w:val="single" w:sz="4" w:space="0" w:color="000000"/>
              <w:right w:val="single" w:sz="4" w:space="0" w:color="808080"/>
            </w:tcBorders>
            <w:vAlign w:val="center"/>
          </w:tcPr>
          <w:p w14:paraId="1B407A73" w14:textId="77777777" w:rsidR="00963C07" w:rsidRPr="00963C07" w:rsidRDefault="00963C07" w:rsidP="00963C07">
            <w:pPr>
              <w:jc w:val="center"/>
              <w:rPr>
                <w:rFonts w:eastAsia="Times New Roman" w:cstheme="minorHAnsi"/>
                <w:sz w:val="20"/>
                <w:szCs w:val="20"/>
                <w:lang w:val="hr-HR"/>
              </w:rPr>
            </w:pPr>
          </w:p>
        </w:tc>
        <w:tc>
          <w:tcPr>
            <w:tcW w:w="739" w:type="dxa"/>
            <w:vMerge/>
            <w:tcBorders>
              <w:top w:val="nil"/>
              <w:left w:val="single" w:sz="4" w:space="0" w:color="808080"/>
              <w:bottom w:val="single" w:sz="4" w:space="0" w:color="000000"/>
              <w:right w:val="nil"/>
            </w:tcBorders>
            <w:vAlign w:val="center"/>
          </w:tcPr>
          <w:p w14:paraId="13A6465A" w14:textId="77777777" w:rsidR="00963C07" w:rsidRPr="00963C07" w:rsidRDefault="00963C07"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tcPr>
          <w:p w14:paraId="6CE5A37D" w14:textId="5BE5C255" w:rsidR="00963C07" w:rsidRPr="00E91258" w:rsidRDefault="00963C07" w:rsidP="00963C07">
            <w:pPr>
              <w:rPr>
                <w:rFonts w:eastAsia="Times New Roman" w:cstheme="minorHAnsi"/>
                <w:sz w:val="20"/>
                <w:szCs w:val="20"/>
                <w:lang w:val="hr-HR"/>
              </w:rPr>
            </w:pPr>
            <w:r w:rsidRPr="00E91258">
              <w:rPr>
                <w:rFonts w:eastAsia="Times New Roman" w:cstheme="minorHAnsi"/>
                <w:sz w:val="20"/>
                <w:szCs w:val="20"/>
                <w:lang w:val="hr-HR"/>
              </w:rPr>
              <w:t>Maja Haršanji, asistentica</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40BDE679"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tcPr>
          <w:p w14:paraId="503F97BB" w14:textId="185D250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15</w:t>
            </w:r>
          </w:p>
        </w:tc>
        <w:tc>
          <w:tcPr>
            <w:tcW w:w="756" w:type="dxa"/>
            <w:tcBorders>
              <w:top w:val="nil"/>
              <w:left w:val="nil"/>
              <w:bottom w:val="single" w:sz="4" w:space="0" w:color="auto"/>
              <w:right w:val="single" w:sz="4" w:space="0" w:color="auto"/>
            </w:tcBorders>
            <w:shd w:val="clear" w:color="auto" w:fill="auto"/>
            <w:noWrap/>
            <w:vAlign w:val="center"/>
          </w:tcPr>
          <w:p w14:paraId="32ACD0BA"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2AD049B6"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13A8924D" w14:textId="4862317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45015CE1" w14:textId="77777777" w:rsidR="00963C07" w:rsidRPr="00963C07" w:rsidRDefault="00963C07" w:rsidP="00963C07">
            <w:pPr>
              <w:jc w:val="center"/>
              <w:rPr>
                <w:rFonts w:eastAsia="Times New Roman" w:cstheme="minorHAnsi"/>
                <w:sz w:val="20"/>
                <w:szCs w:val="20"/>
                <w:lang w:val="hr-HR"/>
              </w:rPr>
            </w:pPr>
          </w:p>
        </w:tc>
      </w:tr>
      <w:tr w:rsidR="00963C07" w:rsidRPr="00DD18C6" w14:paraId="49C255EA" w14:textId="77777777" w:rsidTr="00963C07">
        <w:trPr>
          <w:trHeight w:val="300"/>
        </w:trPr>
        <w:tc>
          <w:tcPr>
            <w:tcW w:w="607" w:type="dxa"/>
            <w:tcBorders>
              <w:top w:val="nil"/>
              <w:left w:val="single" w:sz="8" w:space="0" w:color="auto"/>
              <w:bottom w:val="single" w:sz="4" w:space="0" w:color="000000"/>
              <w:right w:val="single" w:sz="4" w:space="0" w:color="808080"/>
            </w:tcBorders>
            <w:vAlign w:val="center"/>
          </w:tcPr>
          <w:p w14:paraId="2149DBB0" w14:textId="3A8D04CF"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3</w:t>
            </w:r>
          </w:p>
        </w:tc>
        <w:tc>
          <w:tcPr>
            <w:tcW w:w="1184" w:type="dxa"/>
            <w:tcBorders>
              <w:top w:val="nil"/>
              <w:left w:val="single" w:sz="4" w:space="0" w:color="808080"/>
              <w:bottom w:val="single" w:sz="4" w:space="0" w:color="000000"/>
              <w:right w:val="single" w:sz="4" w:space="0" w:color="808080"/>
            </w:tcBorders>
            <w:vAlign w:val="center"/>
          </w:tcPr>
          <w:p w14:paraId="297DAC28" w14:textId="4CAE00A5" w:rsidR="00963C07" w:rsidRPr="00D44A34" w:rsidRDefault="00D44A34" w:rsidP="00057D9F">
            <w:pPr>
              <w:jc w:val="center"/>
              <w:rPr>
                <w:rFonts w:eastAsia="Times New Roman" w:cstheme="minorHAnsi"/>
                <w:sz w:val="20"/>
                <w:szCs w:val="20"/>
                <w:lang w:val="hr-HR"/>
              </w:rPr>
            </w:pPr>
            <w:r w:rsidRPr="00D44A34">
              <w:rPr>
                <w:rFonts w:cstheme="minorHAnsi"/>
                <w:spacing w:val="-2"/>
                <w:sz w:val="20"/>
                <w:szCs w:val="20"/>
                <w:lang w:val="hr-HR"/>
              </w:rPr>
              <w:t>BAKM-63</w:t>
            </w:r>
          </w:p>
        </w:tc>
        <w:tc>
          <w:tcPr>
            <w:tcW w:w="3260" w:type="dxa"/>
            <w:tcBorders>
              <w:top w:val="nil"/>
              <w:left w:val="single" w:sz="4" w:space="0" w:color="808080"/>
              <w:bottom w:val="single" w:sz="4" w:space="0" w:color="000000"/>
              <w:right w:val="single" w:sz="4" w:space="0" w:color="808080"/>
            </w:tcBorders>
            <w:vAlign w:val="center"/>
          </w:tcPr>
          <w:p w14:paraId="55423D5E" w14:textId="06DFEC1D" w:rsidR="00963C07" w:rsidRPr="00D44A34" w:rsidRDefault="00963C07" w:rsidP="00963C07">
            <w:pPr>
              <w:rPr>
                <w:rFonts w:eastAsia="Times New Roman" w:cstheme="minorHAnsi"/>
                <w:sz w:val="20"/>
                <w:szCs w:val="20"/>
                <w:lang w:val="hr-HR"/>
              </w:rPr>
            </w:pPr>
            <w:r w:rsidRPr="00D44A34">
              <w:rPr>
                <w:rFonts w:cstheme="minorHAnsi"/>
                <w:sz w:val="20"/>
                <w:szCs w:val="20"/>
                <w:lang w:val="hr-HR"/>
              </w:rPr>
              <w:t>Osnove multimedije i web dizajna</w:t>
            </w:r>
          </w:p>
        </w:tc>
        <w:tc>
          <w:tcPr>
            <w:tcW w:w="851" w:type="dxa"/>
            <w:tcBorders>
              <w:top w:val="nil"/>
              <w:left w:val="single" w:sz="4" w:space="0" w:color="808080"/>
              <w:bottom w:val="single" w:sz="4" w:space="0" w:color="000000"/>
              <w:right w:val="single" w:sz="4" w:space="0" w:color="808080"/>
            </w:tcBorders>
            <w:vAlign w:val="center"/>
          </w:tcPr>
          <w:p w14:paraId="693919E2" w14:textId="5771BAAC"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top w:val="nil"/>
              <w:left w:val="single" w:sz="4" w:space="0" w:color="808080"/>
              <w:bottom w:val="single" w:sz="4" w:space="0" w:color="000000"/>
              <w:right w:val="nil"/>
            </w:tcBorders>
            <w:vAlign w:val="center"/>
          </w:tcPr>
          <w:p w14:paraId="4EA2F208" w14:textId="411343C8"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tcPr>
          <w:p w14:paraId="5C2BEB34" w14:textId="1B1C2DB2" w:rsidR="00963C07" w:rsidRPr="00E91258" w:rsidRDefault="00963C07" w:rsidP="00963C07">
            <w:pPr>
              <w:rPr>
                <w:rFonts w:eastAsia="Times New Roman" w:cstheme="minorHAnsi"/>
                <w:sz w:val="20"/>
                <w:szCs w:val="20"/>
                <w:lang w:val="hr-HR"/>
              </w:rPr>
            </w:pPr>
            <w:r w:rsidRPr="00E91258">
              <w:rPr>
                <w:rFonts w:cstheme="minorHAnsi"/>
                <w:sz w:val="20"/>
                <w:szCs w:val="20"/>
                <w:lang w:val="hr-HR"/>
              </w:rPr>
              <w:t>Toni Podmanicki, predavač</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1BEB22FA" w14:textId="2297C6CC"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26A998AE" w14:textId="5EE75218"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5</w:t>
            </w:r>
          </w:p>
        </w:tc>
        <w:tc>
          <w:tcPr>
            <w:tcW w:w="756" w:type="dxa"/>
            <w:tcBorders>
              <w:top w:val="nil"/>
              <w:left w:val="nil"/>
              <w:bottom w:val="single" w:sz="4" w:space="0" w:color="auto"/>
              <w:right w:val="single" w:sz="4" w:space="0" w:color="auto"/>
            </w:tcBorders>
            <w:shd w:val="clear" w:color="auto" w:fill="auto"/>
            <w:noWrap/>
            <w:vAlign w:val="center"/>
          </w:tcPr>
          <w:p w14:paraId="5353061B" w14:textId="344C6CCF" w:rsidR="00963C07" w:rsidRPr="00D44A34" w:rsidRDefault="00D44A34" w:rsidP="00963C07">
            <w:pPr>
              <w:jc w:val="center"/>
              <w:rPr>
                <w:rFonts w:eastAsia="Times New Roman" w:cstheme="minorHAnsi"/>
                <w:sz w:val="20"/>
                <w:szCs w:val="20"/>
                <w:lang w:val="hr-HR"/>
              </w:rPr>
            </w:pPr>
            <w:r w:rsidRPr="00D44A34">
              <w:rPr>
                <w:rFonts w:eastAsia="Times New Roman" w:cstheme="minorHAnsi"/>
                <w:sz w:val="20"/>
                <w:szCs w:val="20"/>
                <w:lang w:val="hr-HR"/>
              </w:rPr>
              <w:t>30</w:t>
            </w: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31E0ACF" w14:textId="5D7003BE" w:rsidR="00963C07" w:rsidRPr="00D44A34" w:rsidRDefault="00963C07"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4" w:space="0" w:color="808080"/>
            </w:tcBorders>
            <w:shd w:val="clear" w:color="auto" w:fill="auto"/>
            <w:noWrap/>
            <w:vAlign w:val="center"/>
          </w:tcPr>
          <w:p w14:paraId="2291683D" w14:textId="2D4C6EBC" w:rsidR="00963C07" w:rsidRPr="00D44A34" w:rsidRDefault="00963C07"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c>
          <w:tcPr>
            <w:tcW w:w="709" w:type="dxa"/>
            <w:tcBorders>
              <w:top w:val="nil"/>
              <w:left w:val="nil"/>
              <w:bottom w:val="single" w:sz="4" w:space="0" w:color="auto"/>
              <w:right w:val="single" w:sz="8" w:space="0" w:color="auto"/>
            </w:tcBorders>
            <w:shd w:val="clear" w:color="auto" w:fill="auto"/>
            <w:noWrap/>
            <w:vAlign w:val="center"/>
          </w:tcPr>
          <w:p w14:paraId="3F58B91D" w14:textId="116511C9" w:rsidR="00963C07" w:rsidRPr="00D44A34" w:rsidRDefault="008E2807" w:rsidP="00963C07">
            <w:pPr>
              <w:jc w:val="center"/>
              <w:rPr>
                <w:rFonts w:eastAsia="Times New Roman" w:cstheme="minorHAnsi"/>
                <w:sz w:val="20"/>
                <w:szCs w:val="20"/>
                <w:lang w:val="hr-HR"/>
              </w:rPr>
            </w:pPr>
            <w:r>
              <w:rPr>
                <w:rFonts w:eastAsia="Times New Roman" w:cstheme="minorHAnsi"/>
                <w:sz w:val="20"/>
                <w:szCs w:val="20"/>
                <w:lang w:val="hr-HR"/>
              </w:rPr>
              <w:t>2</w:t>
            </w:r>
          </w:p>
        </w:tc>
      </w:tr>
      <w:tr w:rsidR="00963C07" w:rsidRPr="00DD18C6" w14:paraId="75E4B757" w14:textId="77777777" w:rsidTr="00963C07">
        <w:trPr>
          <w:trHeight w:val="300"/>
        </w:trPr>
        <w:tc>
          <w:tcPr>
            <w:tcW w:w="607" w:type="dxa"/>
            <w:vMerge w:val="restart"/>
            <w:tcBorders>
              <w:top w:val="nil"/>
              <w:left w:val="single" w:sz="8" w:space="0" w:color="auto"/>
              <w:right w:val="single" w:sz="4" w:space="0" w:color="808080"/>
            </w:tcBorders>
            <w:vAlign w:val="center"/>
            <w:hideMark/>
          </w:tcPr>
          <w:p w14:paraId="360CD9E6" w14:textId="0EA78E1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1184" w:type="dxa"/>
            <w:vMerge w:val="restart"/>
            <w:tcBorders>
              <w:top w:val="nil"/>
              <w:left w:val="single" w:sz="4" w:space="0" w:color="808080"/>
              <w:right w:val="single" w:sz="4" w:space="0" w:color="808080"/>
            </w:tcBorders>
            <w:vAlign w:val="center"/>
            <w:hideMark/>
          </w:tcPr>
          <w:p w14:paraId="261012D7" w14:textId="34A623D3" w:rsidR="00963C07" w:rsidRPr="00D44A34" w:rsidRDefault="00D44A34" w:rsidP="00963C07">
            <w:pPr>
              <w:tabs>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s>
              <w:jc w:val="center"/>
              <w:rPr>
                <w:rFonts w:cstheme="minorHAnsi"/>
                <w:sz w:val="20"/>
                <w:szCs w:val="20"/>
                <w:lang w:val="hr-HR"/>
              </w:rPr>
            </w:pPr>
            <w:r w:rsidRPr="00D44A34">
              <w:rPr>
                <w:rFonts w:cstheme="minorHAnsi"/>
                <w:spacing w:val="-2"/>
                <w:sz w:val="20"/>
                <w:szCs w:val="20"/>
                <w:lang w:val="hr-HR"/>
              </w:rPr>
              <w:t>BAKM-64</w:t>
            </w:r>
          </w:p>
        </w:tc>
        <w:tc>
          <w:tcPr>
            <w:tcW w:w="3260" w:type="dxa"/>
            <w:vMerge w:val="restart"/>
            <w:tcBorders>
              <w:top w:val="nil"/>
              <w:left w:val="single" w:sz="4" w:space="0" w:color="808080"/>
              <w:right w:val="single" w:sz="4" w:space="0" w:color="808080"/>
            </w:tcBorders>
            <w:vAlign w:val="center"/>
            <w:hideMark/>
          </w:tcPr>
          <w:p w14:paraId="51AF841E" w14:textId="1C7DE8A8" w:rsidR="00963C07" w:rsidRPr="00963C07" w:rsidRDefault="00963C07" w:rsidP="00963C07">
            <w:pPr>
              <w:tabs>
                <w:tab w:val="left" w:pos="-26928"/>
                <w:tab w:val="left" w:pos="-26928"/>
                <w:tab w:val="left" w:pos="-26792"/>
                <w:tab w:val="left" w:pos="-26310"/>
                <w:tab w:val="left" w:pos="-25828"/>
                <w:tab w:val="left" w:pos="-25346"/>
                <w:tab w:val="left" w:pos="-24865"/>
                <w:tab w:val="left" w:pos="481"/>
                <w:tab w:val="left" w:pos="963"/>
                <w:tab w:val="left" w:pos="1445"/>
                <w:tab w:val="left" w:pos="1927"/>
                <w:tab w:val="left" w:pos="2409"/>
                <w:tab w:val="left" w:pos="2891"/>
                <w:tab w:val="left" w:pos="3373"/>
                <w:tab w:val="left" w:pos="3854"/>
                <w:tab w:val="left" w:pos="4336"/>
                <w:tab w:val="left" w:pos="4818"/>
                <w:tab w:val="left" w:pos="5300"/>
                <w:tab w:val="left" w:pos="5782"/>
                <w:tab w:val="left" w:pos="6264"/>
                <w:tab w:val="left" w:pos="6746"/>
                <w:tab w:val="left" w:pos="7228"/>
                <w:tab w:val="left" w:pos="7710"/>
                <w:tab w:val="left" w:pos="8192"/>
                <w:tab w:val="left" w:pos="8674"/>
                <w:tab w:val="left" w:pos="9156"/>
                <w:tab w:val="left" w:pos="9638"/>
                <w:tab w:val="left" w:pos="10120"/>
                <w:tab w:val="left" w:pos="10601"/>
                <w:tab w:val="left" w:pos="11083"/>
                <w:tab w:val="left" w:pos="11565"/>
                <w:tab w:val="left" w:pos="12047"/>
                <w:tab w:val="left" w:pos="12529"/>
                <w:tab w:val="left" w:pos="13010"/>
                <w:tab w:val="left" w:pos="13492"/>
                <w:tab w:val="left" w:pos="13974"/>
                <w:tab w:val="left" w:pos="14456"/>
                <w:tab w:val="left" w:pos="14938"/>
                <w:tab w:val="left" w:pos="15420"/>
                <w:tab w:val="left" w:pos="15902"/>
                <w:tab w:val="left" w:pos="16384"/>
                <w:tab w:val="left" w:pos="16866"/>
                <w:tab w:val="left" w:pos="17347"/>
                <w:tab w:val="left" w:pos="17829"/>
                <w:tab w:val="left" w:pos="18311"/>
                <w:tab w:val="left" w:pos="18793"/>
                <w:tab w:val="left" w:pos="19275"/>
                <w:tab w:val="left" w:pos="19757"/>
                <w:tab w:val="left" w:pos="20239"/>
                <w:tab w:val="left" w:pos="20721"/>
                <w:tab w:val="left" w:pos="21203"/>
                <w:tab w:val="left" w:pos="21685"/>
                <w:tab w:val="left" w:pos="22167"/>
                <w:tab w:val="left" w:pos="22649"/>
                <w:tab w:val="left" w:pos="23131"/>
                <w:tab w:val="left" w:pos="23613"/>
                <w:tab w:val="left" w:pos="24094"/>
                <w:tab w:val="left" w:pos="24576"/>
                <w:tab w:val="left" w:pos="25058"/>
                <w:tab w:val="left" w:pos="25539"/>
                <w:tab w:val="left" w:pos="26021"/>
                <w:tab w:val="left" w:pos="26503"/>
                <w:tab w:val="left" w:pos="26928"/>
                <w:tab w:val="left" w:pos="26928"/>
              </w:tabs>
              <w:rPr>
                <w:rFonts w:cstheme="minorHAnsi"/>
                <w:sz w:val="20"/>
                <w:szCs w:val="20"/>
                <w:lang w:val="hr-HR"/>
              </w:rPr>
            </w:pPr>
            <w:r w:rsidRPr="00963C07">
              <w:rPr>
                <w:rFonts w:cstheme="minorHAnsi"/>
                <w:sz w:val="20"/>
                <w:szCs w:val="20"/>
                <w:lang w:val="hr-HR"/>
              </w:rPr>
              <w:t>Stručna praksa 4</w:t>
            </w:r>
          </w:p>
        </w:tc>
        <w:tc>
          <w:tcPr>
            <w:tcW w:w="851" w:type="dxa"/>
            <w:vMerge w:val="restart"/>
            <w:tcBorders>
              <w:top w:val="nil"/>
              <w:left w:val="single" w:sz="4" w:space="0" w:color="808080"/>
              <w:right w:val="single" w:sz="4" w:space="0" w:color="808080"/>
            </w:tcBorders>
            <w:vAlign w:val="center"/>
            <w:hideMark/>
          </w:tcPr>
          <w:p w14:paraId="556C4DB6"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vMerge w:val="restart"/>
            <w:tcBorders>
              <w:top w:val="nil"/>
              <w:left w:val="single" w:sz="4" w:space="0" w:color="808080"/>
              <w:right w:val="nil"/>
            </w:tcBorders>
            <w:vAlign w:val="center"/>
            <w:hideMark/>
          </w:tcPr>
          <w:p w14:paraId="36EE1EA7" w14:textId="02515463"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4</w:t>
            </w:r>
          </w:p>
        </w:tc>
        <w:tc>
          <w:tcPr>
            <w:tcW w:w="3372" w:type="dxa"/>
            <w:tcBorders>
              <w:left w:val="single" w:sz="4" w:space="0" w:color="808080"/>
              <w:bottom w:val="single" w:sz="4" w:space="0" w:color="auto"/>
              <w:right w:val="nil"/>
            </w:tcBorders>
            <w:shd w:val="clear" w:color="auto" w:fill="auto"/>
            <w:noWrap/>
            <w:vAlign w:val="center"/>
            <w:hideMark/>
          </w:tcPr>
          <w:p w14:paraId="681AB6D8" w14:textId="77777777" w:rsidR="00963C07" w:rsidRPr="00E91258" w:rsidRDefault="00963C07" w:rsidP="00963C07">
            <w:pPr>
              <w:rPr>
                <w:rFonts w:eastAsia="Times New Roman" w:cstheme="minorHAnsi"/>
                <w:sz w:val="20"/>
                <w:szCs w:val="20"/>
                <w:lang w:val="hr-HR"/>
              </w:rPr>
            </w:pPr>
            <w:r w:rsidRPr="00E91258">
              <w:rPr>
                <w:rFonts w:eastAsia="Times New Roman" w:cstheme="minorHAnsi"/>
                <w:sz w:val="20"/>
                <w:szCs w:val="20"/>
                <w:lang w:val="hr-HR"/>
              </w:rPr>
              <w:t>doc. dr. sc. Damir Šebo</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63E575ED"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74E9EFCB"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 </w:t>
            </w:r>
          </w:p>
        </w:tc>
        <w:tc>
          <w:tcPr>
            <w:tcW w:w="756" w:type="dxa"/>
            <w:tcBorders>
              <w:top w:val="nil"/>
              <w:left w:val="nil"/>
              <w:bottom w:val="single" w:sz="4" w:space="0" w:color="auto"/>
              <w:right w:val="single" w:sz="4" w:space="0" w:color="auto"/>
            </w:tcBorders>
            <w:shd w:val="clear" w:color="auto" w:fill="auto"/>
            <w:noWrap/>
            <w:vAlign w:val="center"/>
            <w:hideMark/>
          </w:tcPr>
          <w:p w14:paraId="4DA131C3" w14:textId="085DD769" w:rsidR="00963C07" w:rsidRPr="00963C07" w:rsidRDefault="00963C07" w:rsidP="00963C07">
            <w:pPr>
              <w:jc w:val="center"/>
              <w:rPr>
                <w:rFonts w:eastAsia="Times New Roman" w:cstheme="minorHAnsi"/>
                <w:sz w:val="20"/>
                <w:szCs w:val="20"/>
                <w:lang w:val="hr-HR"/>
              </w:rPr>
            </w:pPr>
            <w:r>
              <w:rPr>
                <w:rFonts w:eastAsia="Times New Roman" w:cstheme="minorHAnsi"/>
                <w:sz w:val="20"/>
                <w:szCs w:val="20"/>
                <w:lang w:val="hr-HR"/>
              </w:rPr>
              <w:t>60</w:t>
            </w:r>
            <w:r w:rsidRPr="00963C07">
              <w:rPr>
                <w:rFonts w:eastAsia="Times New Roman" w:cstheme="minorHAnsi"/>
                <w:sz w:val="20"/>
                <w:szCs w:val="20"/>
                <w:lang w:val="hr-HR"/>
              </w:rPr>
              <w:t>PK</w:t>
            </w: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3BFED8C9"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ACF73C8"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399948D"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1</w:t>
            </w:r>
          </w:p>
        </w:tc>
      </w:tr>
      <w:tr w:rsidR="00963C07" w:rsidRPr="00DD18C6" w14:paraId="7E267120" w14:textId="77777777" w:rsidTr="00963C07">
        <w:trPr>
          <w:trHeight w:val="300"/>
        </w:trPr>
        <w:tc>
          <w:tcPr>
            <w:tcW w:w="607" w:type="dxa"/>
            <w:vMerge/>
            <w:tcBorders>
              <w:left w:val="single" w:sz="8" w:space="0" w:color="auto"/>
              <w:bottom w:val="single" w:sz="4" w:space="0" w:color="000000"/>
              <w:right w:val="single" w:sz="4" w:space="0" w:color="808080"/>
            </w:tcBorders>
            <w:vAlign w:val="center"/>
            <w:hideMark/>
          </w:tcPr>
          <w:p w14:paraId="625A87CE" w14:textId="77777777" w:rsidR="00963C07" w:rsidRPr="00963C07" w:rsidRDefault="00963C07" w:rsidP="00963C07">
            <w:pPr>
              <w:rPr>
                <w:rFonts w:eastAsia="Times New Roman" w:cstheme="minorHAnsi"/>
                <w:sz w:val="20"/>
                <w:szCs w:val="20"/>
                <w:lang w:val="hr-HR"/>
              </w:rPr>
            </w:pPr>
          </w:p>
        </w:tc>
        <w:tc>
          <w:tcPr>
            <w:tcW w:w="1184" w:type="dxa"/>
            <w:vMerge/>
            <w:tcBorders>
              <w:left w:val="single" w:sz="4" w:space="0" w:color="808080"/>
              <w:bottom w:val="single" w:sz="4" w:space="0" w:color="000000"/>
              <w:right w:val="single" w:sz="4" w:space="0" w:color="808080"/>
            </w:tcBorders>
            <w:vAlign w:val="center"/>
            <w:hideMark/>
          </w:tcPr>
          <w:p w14:paraId="4618C5C6" w14:textId="77777777" w:rsidR="00963C07" w:rsidRPr="00D44A34" w:rsidRDefault="00963C07" w:rsidP="00963C07">
            <w:pPr>
              <w:rPr>
                <w:rFonts w:eastAsia="Times New Roman" w:cstheme="minorHAnsi"/>
                <w:sz w:val="20"/>
                <w:szCs w:val="20"/>
                <w:lang w:val="hr-HR"/>
              </w:rPr>
            </w:pPr>
          </w:p>
        </w:tc>
        <w:tc>
          <w:tcPr>
            <w:tcW w:w="3260" w:type="dxa"/>
            <w:vMerge/>
            <w:tcBorders>
              <w:left w:val="single" w:sz="4" w:space="0" w:color="808080"/>
              <w:bottom w:val="single" w:sz="4" w:space="0" w:color="000000"/>
              <w:right w:val="single" w:sz="4" w:space="0" w:color="808080"/>
            </w:tcBorders>
            <w:vAlign w:val="center"/>
            <w:hideMark/>
          </w:tcPr>
          <w:p w14:paraId="3F6811E6" w14:textId="77777777" w:rsidR="00963C07" w:rsidRPr="00963C07" w:rsidRDefault="00963C07" w:rsidP="00963C07">
            <w:pPr>
              <w:rPr>
                <w:rFonts w:eastAsia="Times New Roman" w:cstheme="minorHAnsi"/>
                <w:sz w:val="20"/>
                <w:szCs w:val="20"/>
                <w:lang w:val="hr-HR"/>
              </w:rPr>
            </w:pPr>
          </w:p>
        </w:tc>
        <w:tc>
          <w:tcPr>
            <w:tcW w:w="851" w:type="dxa"/>
            <w:vMerge/>
            <w:tcBorders>
              <w:left w:val="single" w:sz="4" w:space="0" w:color="808080"/>
              <w:bottom w:val="single" w:sz="4" w:space="0" w:color="000000"/>
              <w:right w:val="single" w:sz="4" w:space="0" w:color="808080"/>
            </w:tcBorders>
            <w:vAlign w:val="center"/>
            <w:hideMark/>
          </w:tcPr>
          <w:p w14:paraId="16837DA6" w14:textId="77777777" w:rsidR="00963C07" w:rsidRPr="00963C07" w:rsidRDefault="00963C07" w:rsidP="00963C07">
            <w:pPr>
              <w:jc w:val="center"/>
              <w:rPr>
                <w:rFonts w:eastAsia="Times New Roman" w:cstheme="minorHAnsi"/>
                <w:sz w:val="20"/>
                <w:szCs w:val="20"/>
                <w:lang w:val="hr-HR"/>
              </w:rPr>
            </w:pPr>
          </w:p>
        </w:tc>
        <w:tc>
          <w:tcPr>
            <w:tcW w:w="739" w:type="dxa"/>
            <w:vMerge/>
            <w:tcBorders>
              <w:left w:val="single" w:sz="4" w:space="0" w:color="808080"/>
              <w:bottom w:val="single" w:sz="4" w:space="0" w:color="000000"/>
              <w:right w:val="nil"/>
            </w:tcBorders>
            <w:vAlign w:val="center"/>
            <w:hideMark/>
          </w:tcPr>
          <w:p w14:paraId="4D77FBA8" w14:textId="77777777" w:rsidR="00963C07" w:rsidRPr="00963C07" w:rsidRDefault="00963C07" w:rsidP="00963C07">
            <w:pPr>
              <w:jc w:val="center"/>
              <w:rPr>
                <w:rFonts w:eastAsia="Times New Roman" w:cstheme="minorHAnsi"/>
                <w:sz w:val="20"/>
                <w:szCs w:val="20"/>
                <w:lang w:val="hr-HR"/>
              </w:rPr>
            </w:pPr>
          </w:p>
        </w:tc>
        <w:tc>
          <w:tcPr>
            <w:tcW w:w="3372" w:type="dxa"/>
            <w:tcBorders>
              <w:left w:val="single" w:sz="4" w:space="0" w:color="808080"/>
              <w:bottom w:val="single" w:sz="4" w:space="0" w:color="auto"/>
              <w:right w:val="nil"/>
            </w:tcBorders>
            <w:shd w:val="clear" w:color="auto" w:fill="auto"/>
            <w:noWrap/>
            <w:vAlign w:val="center"/>
            <w:hideMark/>
          </w:tcPr>
          <w:p w14:paraId="0EFE3845" w14:textId="1DC7B059" w:rsidR="00963C07" w:rsidRPr="00E91258" w:rsidRDefault="00994E07" w:rsidP="00963C07">
            <w:pPr>
              <w:rPr>
                <w:rFonts w:eastAsia="Times New Roman" w:cstheme="minorHAnsi"/>
                <w:sz w:val="20"/>
                <w:szCs w:val="20"/>
                <w:lang w:val="hr-HR"/>
              </w:rPr>
            </w:pPr>
            <w:r w:rsidRPr="00E91258">
              <w:rPr>
                <w:rFonts w:eastAsia="Times New Roman" w:cstheme="minorHAnsi"/>
                <w:sz w:val="20"/>
                <w:szCs w:val="20"/>
                <w:lang w:val="hr-HR"/>
              </w:rPr>
              <w:t>M</w:t>
            </w:r>
            <w:r w:rsidR="00963C07" w:rsidRPr="00E91258">
              <w:rPr>
                <w:rFonts w:eastAsia="Times New Roman" w:cstheme="minorHAnsi"/>
                <w:sz w:val="20"/>
                <w:szCs w:val="20"/>
                <w:lang w:val="hr-HR"/>
              </w:rPr>
              <w:t>entori</w:t>
            </w:r>
          </w:p>
        </w:tc>
        <w:tc>
          <w:tcPr>
            <w:tcW w:w="567" w:type="dxa"/>
            <w:tcBorders>
              <w:top w:val="nil"/>
              <w:left w:val="single" w:sz="4" w:space="0" w:color="auto"/>
              <w:bottom w:val="single" w:sz="4" w:space="0" w:color="auto"/>
              <w:right w:val="single" w:sz="4" w:space="0" w:color="808080"/>
            </w:tcBorders>
            <w:shd w:val="clear" w:color="auto" w:fill="auto"/>
            <w:noWrap/>
            <w:vAlign w:val="center"/>
            <w:hideMark/>
          </w:tcPr>
          <w:p w14:paraId="49C1798B" w14:textId="77777777" w:rsidR="00963C07" w:rsidRPr="00963C07" w:rsidRDefault="00963C07" w:rsidP="00963C07">
            <w:pPr>
              <w:jc w:val="center"/>
              <w:rPr>
                <w:rFonts w:eastAsia="Times New Roman" w:cstheme="minorHAnsi"/>
                <w:sz w:val="20"/>
                <w:szCs w:val="20"/>
                <w:lang w:val="hr-HR"/>
              </w:rPr>
            </w:pPr>
          </w:p>
        </w:tc>
        <w:tc>
          <w:tcPr>
            <w:tcW w:w="552" w:type="dxa"/>
            <w:tcBorders>
              <w:top w:val="nil"/>
              <w:left w:val="nil"/>
              <w:bottom w:val="single" w:sz="4" w:space="0" w:color="auto"/>
              <w:right w:val="single" w:sz="4" w:space="0" w:color="808080"/>
            </w:tcBorders>
            <w:shd w:val="clear" w:color="auto" w:fill="auto"/>
            <w:noWrap/>
            <w:vAlign w:val="center"/>
            <w:hideMark/>
          </w:tcPr>
          <w:p w14:paraId="1E60B878" w14:textId="77777777"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hideMark/>
          </w:tcPr>
          <w:p w14:paraId="7F918771"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hideMark/>
          </w:tcPr>
          <w:p w14:paraId="0D05EE91"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hideMark/>
          </w:tcPr>
          <w:p w14:paraId="379DF589"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hideMark/>
          </w:tcPr>
          <w:p w14:paraId="41E15FD6" w14:textId="77777777"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 </w:t>
            </w:r>
          </w:p>
        </w:tc>
      </w:tr>
      <w:tr w:rsidR="00963C07" w:rsidRPr="00DD18C6" w14:paraId="5CAC911C" w14:textId="77777777" w:rsidTr="00963C07">
        <w:trPr>
          <w:trHeight w:val="300"/>
        </w:trPr>
        <w:tc>
          <w:tcPr>
            <w:tcW w:w="607" w:type="dxa"/>
            <w:tcBorders>
              <w:left w:val="single" w:sz="8" w:space="0" w:color="auto"/>
              <w:bottom w:val="single" w:sz="4" w:space="0" w:color="000000"/>
              <w:right w:val="single" w:sz="4" w:space="0" w:color="808080"/>
            </w:tcBorders>
            <w:vAlign w:val="center"/>
          </w:tcPr>
          <w:p w14:paraId="3EB9A7CE" w14:textId="4D02CF16"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5</w:t>
            </w:r>
          </w:p>
        </w:tc>
        <w:tc>
          <w:tcPr>
            <w:tcW w:w="1184" w:type="dxa"/>
            <w:tcBorders>
              <w:left w:val="single" w:sz="4" w:space="0" w:color="808080"/>
              <w:bottom w:val="single" w:sz="4" w:space="0" w:color="000000"/>
              <w:right w:val="single" w:sz="4" w:space="0" w:color="808080"/>
            </w:tcBorders>
            <w:vAlign w:val="center"/>
          </w:tcPr>
          <w:p w14:paraId="73675F40" w14:textId="2BA29183" w:rsidR="00963C07" w:rsidRPr="00D44A34" w:rsidRDefault="00660B6A" w:rsidP="00660B6A">
            <w:pPr>
              <w:jc w:val="center"/>
              <w:rPr>
                <w:rFonts w:eastAsia="Times New Roman" w:cstheme="minorHAnsi"/>
                <w:sz w:val="20"/>
                <w:szCs w:val="20"/>
                <w:lang w:val="hr-HR"/>
              </w:rPr>
            </w:pPr>
            <w:r w:rsidRPr="00D44A34">
              <w:rPr>
                <w:rFonts w:eastAsia="Times New Roman" w:cstheme="minorHAnsi"/>
                <w:sz w:val="20"/>
                <w:szCs w:val="20"/>
                <w:lang w:val="hr-HR"/>
              </w:rPr>
              <w:t>BAKM-</w:t>
            </w:r>
            <w:r w:rsidR="00D44A34" w:rsidRPr="00D44A34">
              <w:rPr>
                <w:rFonts w:eastAsia="Times New Roman" w:cstheme="minorHAnsi"/>
                <w:sz w:val="20"/>
                <w:szCs w:val="20"/>
                <w:lang w:val="hr-HR"/>
              </w:rPr>
              <w:t>65</w:t>
            </w:r>
          </w:p>
        </w:tc>
        <w:tc>
          <w:tcPr>
            <w:tcW w:w="3260" w:type="dxa"/>
            <w:tcBorders>
              <w:left w:val="single" w:sz="4" w:space="0" w:color="808080"/>
              <w:bottom w:val="single" w:sz="4" w:space="0" w:color="000000"/>
              <w:right w:val="single" w:sz="4" w:space="0" w:color="808080"/>
            </w:tcBorders>
            <w:vAlign w:val="center"/>
          </w:tcPr>
          <w:p w14:paraId="5FBE1D26" w14:textId="4CEEC5D4" w:rsidR="00963C07" w:rsidRPr="00963C07" w:rsidRDefault="00963C07" w:rsidP="00963C07">
            <w:pPr>
              <w:rPr>
                <w:rFonts w:eastAsia="Times New Roman" w:cstheme="minorHAnsi"/>
                <w:sz w:val="20"/>
                <w:szCs w:val="20"/>
                <w:lang w:val="hr-HR"/>
              </w:rPr>
            </w:pPr>
            <w:r w:rsidRPr="00963C07">
              <w:rPr>
                <w:rFonts w:eastAsia="Times New Roman" w:cstheme="minorHAnsi"/>
                <w:sz w:val="20"/>
                <w:szCs w:val="20"/>
                <w:lang w:val="hr-HR"/>
              </w:rPr>
              <w:t>Završni rad</w:t>
            </w:r>
          </w:p>
        </w:tc>
        <w:tc>
          <w:tcPr>
            <w:tcW w:w="851" w:type="dxa"/>
            <w:tcBorders>
              <w:left w:val="single" w:sz="4" w:space="0" w:color="808080"/>
              <w:bottom w:val="single" w:sz="4" w:space="0" w:color="000000"/>
              <w:right w:val="single" w:sz="4" w:space="0" w:color="808080"/>
            </w:tcBorders>
            <w:vAlign w:val="center"/>
          </w:tcPr>
          <w:p w14:paraId="1B71213C" w14:textId="7F28249D"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O</w:t>
            </w:r>
          </w:p>
        </w:tc>
        <w:tc>
          <w:tcPr>
            <w:tcW w:w="739" w:type="dxa"/>
            <w:tcBorders>
              <w:left w:val="single" w:sz="4" w:space="0" w:color="808080"/>
              <w:bottom w:val="single" w:sz="4" w:space="0" w:color="000000"/>
              <w:right w:val="nil"/>
            </w:tcBorders>
            <w:vAlign w:val="center"/>
          </w:tcPr>
          <w:p w14:paraId="5E14B9E3" w14:textId="7E234476" w:rsidR="00963C07" w:rsidRPr="00963C07" w:rsidRDefault="00963C07" w:rsidP="00963C07">
            <w:pPr>
              <w:jc w:val="center"/>
              <w:rPr>
                <w:rFonts w:eastAsia="Times New Roman" w:cstheme="minorHAnsi"/>
                <w:sz w:val="20"/>
                <w:szCs w:val="20"/>
                <w:lang w:val="hr-HR"/>
              </w:rPr>
            </w:pPr>
            <w:r w:rsidRPr="00963C07">
              <w:rPr>
                <w:rFonts w:eastAsia="Times New Roman" w:cstheme="minorHAnsi"/>
                <w:sz w:val="20"/>
                <w:szCs w:val="20"/>
                <w:lang w:val="hr-HR"/>
              </w:rPr>
              <w:t>6</w:t>
            </w:r>
          </w:p>
        </w:tc>
        <w:tc>
          <w:tcPr>
            <w:tcW w:w="3372" w:type="dxa"/>
            <w:tcBorders>
              <w:left w:val="single" w:sz="4" w:space="0" w:color="808080"/>
              <w:bottom w:val="single" w:sz="4" w:space="0" w:color="auto"/>
              <w:right w:val="nil"/>
            </w:tcBorders>
            <w:shd w:val="clear" w:color="auto" w:fill="auto"/>
            <w:noWrap/>
            <w:vAlign w:val="center"/>
          </w:tcPr>
          <w:p w14:paraId="5C2C110E" w14:textId="6C1B3EA2" w:rsidR="00963C07" w:rsidRPr="000854E4" w:rsidRDefault="000854E4" w:rsidP="00963C07">
            <w:pPr>
              <w:rPr>
                <w:rFonts w:eastAsia="Times New Roman" w:cstheme="minorHAnsi"/>
                <w:sz w:val="20"/>
                <w:szCs w:val="20"/>
                <w:lang w:val="hr-HR"/>
              </w:rPr>
            </w:pPr>
            <w:r w:rsidRPr="000854E4">
              <w:rPr>
                <w:rFonts w:eastAsia="Times New Roman" w:cstheme="minorHAnsi"/>
                <w:sz w:val="20"/>
                <w:szCs w:val="20"/>
                <w:lang w:val="hr-HR"/>
              </w:rPr>
              <w:t>mentor</w:t>
            </w:r>
          </w:p>
        </w:tc>
        <w:tc>
          <w:tcPr>
            <w:tcW w:w="567" w:type="dxa"/>
            <w:tcBorders>
              <w:top w:val="nil"/>
              <w:left w:val="single" w:sz="4" w:space="0" w:color="auto"/>
              <w:bottom w:val="single" w:sz="4" w:space="0" w:color="auto"/>
              <w:right w:val="single" w:sz="4" w:space="0" w:color="808080"/>
            </w:tcBorders>
            <w:shd w:val="clear" w:color="auto" w:fill="auto"/>
            <w:noWrap/>
            <w:vAlign w:val="center"/>
          </w:tcPr>
          <w:p w14:paraId="21972CE4" w14:textId="16B51F37" w:rsidR="00963C07" w:rsidRPr="00963C07" w:rsidRDefault="00D44A34" w:rsidP="00963C07">
            <w:pPr>
              <w:jc w:val="center"/>
              <w:rPr>
                <w:rFonts w:eastAsia="Times New Roman" w:cstheme="minorHAnsi"/>
                <w:sz w:val="20"/>
                <w:szCs w:val="20"/>
                <w:lang w:val="hr-HR"/>
              </w:rPr>
            </w:pPr>
            <w:r>
              <w:rPr>
                <w:rFonts w:eastAsia="Times New Roman" w:cstheme="minorHAnsi"/>
                <w:sz w:val="20"/>
                <w:szCs w:val="20"/>
                <w:lang w:val="hr-HR"/>
              </w:rPr>
              <w:t>40</w:t>
            </w:r>
          </w:p>
        </w:tc>
        <w:tc>
          <w:tcPr>
            <w:tcW w:w="552" w:type="dxa"/>
            <w:tcBorders>
              <w:top w:val="nil"/>
              <w:left w:val="nil"/>
              <w:bottom w:val="single" w:sz="4" w:space="0" w:color="auto"/>
              <w:right w:val="single" w:sz="4" w:space="0" w:color="808080"/>
            </w:tcBorders>
            <w:shd w:val="clear" w:color="auto" w:fill="auto"/>
            <w:noWrap/>
            <w:vAlign w:val="center"/>
          </w:tcPr>
          <w:p w14:paraId="3FA1E265" w14:textId="77777777" w:rsidR="00963C07" w:rsidRPr="00963C07" w:rsidRDefault="00963C07" w:rsidP="00963C07">
            <w:pPr>
              <w:jc w:val="center"/>
              <w:rPr>
                <w:rFonts w:eastAsia="Times New Roman" w:cstheme="minorHAnsi"/>
                <w:sz w:val="20"/>
                <w:szCs w:val="20"/>
                <w:lang w:val="hr-HR"/>
              </w:rPr>
            </w:pPr>
          </w:p>
        </w:tc>
        <w:tc>
          <w:tcPr>
            <w:tcW w:w="756" w:type="dxa"/>
            <w:tcBorders>
              <w:top w:val="nil"/>
              <w:left w:val="nil"/>
              <w:bottom w:val="single" w:sz="4" w:space="0" w:color="auto"/>
              <w:right w:val="single" w:sz="4" w:space="0" w:color="auto"/>
            </w:tcBorders>
            <w:shd w:val="clear" w:color="auto" w:fill="auto"/>
            <w:noWrap/>
            <w:vAlign w:val="center"/>
          </w:tcPr>
          <w:p w14:paraId="4077260A" w14:textId="77777777" w:rsidR="00963C07" w:rsidRPr="00963C07" w:rsidRDefault="00963C07" w:rsidP="00963C07">
            <w:pPr>
              <w:jc w:val="center"/>
              <w:rPr>
                <w:rFonts w:eastAsia="Times New Roman" w:cstheme="minorHAnsi"/>
                <w:sz w:val="20"/>
                <w:szCs w:val="20"/>
                <w:lang w:val="hr-HR"/>
              </w:rPr>
            </w:pPr>
          </w:p>
        </w:tc>
        <w:tc>
          <w:tcPr>
            <w:tcW w:w="819" w:type="dxa"/>
            <w:tcBorders>
              <w:top w:val="single" w:sz="4" w:space="0" w:color="808080"/>
              <w:left w:val="nil"/>
              <w:bottom w:val="single" w:sz="4" w:space="0" w:color="auto"/>
              <w:right w:val="single" w:sz="4" w:space="0" w:color="808080"/>
            </w:tcBorders>
            <w:shd w:val="clear" w:color="auto" w:fill="auto"/>
            <w:noWrap/>
            <w:vAlign w:val="center"/>
          </w:tcPr>
          <w:p w14:paraId="35FB364F"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4" w:space="0" w:color="808080"/>
            </w:tcBorders>
            <w:shd w:val="clear" w:color="auto" w:fill="auto"/>
            <w:noWrap/>
            <w:vAlign w:val="center"/>
          </w:tcPr>
          <w:p w14:paraId="015F4507" w14:textId="77777777" w:rsidR="00963C07" w:rsidRPr="00963C07" w:rsidRDefault="00963C07" w:rsidP="00963C07">
            <w:pPr>
              <w:jc w:val="center"/>
              <w:rPr>
                <w:rFonts w:eastAsia="Times New Roman" w:cstheme="minorHAnsi"/>
                <w:sz w:val="20"/>
                <w:szCs w:val="20"/>
                <w:lang w:val="hr-HR"/>
              </w:rPr>
            </w:pPr>
          </w:p>
        </w:tc>
        <w:tc>
          <w:tcPr>
            <w:tcW w:w="709" w:type="dxa"/>
            <w:tcBorders>
              <w:top w:val="nil"/>
              <w:left w:val="nil"/>
              <w:bottom w:val="single" w:sz="4" w:space="0" w:color="auto"/>
              <w:right w:val="single" w:sz="8" w:space="0" w:color="auto"/>
            </w:tcBorders>
            <w:shd w:val="clear" w:color="auto" w:fill="auto"/>
            <w:noWrap/>
            <w:vAlign w:val="center"/>
          </w:tcPr>
          <w:p w14:paraId="3EE7C63B" w14:textId="77777777" w:rsidR="00963C07" w:rsidRPr="00963C07" w:rsidRDefault="00963C07" w:rsidP="00963C07">
            <w:pPr>
              <w:jc w:val="center"/>
              <w:rPr>
                <w:rFonts w:eastAsia="Times New Roman" w:cstheme="minorHAnsi"/>
                <w:sz w:val="20"/>
                <w:szCs w:val="20"/>
                <w:lang w:val="hr-HR"/>
              </w:rPr>
            </w:pPr>
          </w:p>
        </w:tc>
      </w:tr>
      <w:tr w:rsidR="00963C07" w:rsidRPr="00DD18C6" w14:paraId="512A7125"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23CED768" w14:textId="4EA3E2DC" w:rsidR="00963C07" w:rsidRPr="00DD18C6" w:rsidRDefault="00963C07" w:rsidP="00963C07">
            <w:pPr>
              <w:rPr>
                <w:rFonts w:eastAsia="Times New Roman" w:cstheme="minorHAnsi"/>
                <w:b/>
                <w:bCs/>
                <w:sz w:val="20"/>
                <w:szCs w:val="20"/>
                <w:highlight w:val="yellow"/>
                <w:lang w:val="hr-HR"/>
              </w:rPr>
            </w:pPr>
            <w:r w:rsidRPr="00963C07">
              <w:rPr>
                <w:rFonts w:eastAsia="Times New Roman" w:cstheme="minorHAnsi"/>
                <w:b/>
                <w:bCs/>
                <w:sz w:val="20"/>
                <w:szCs w:val="20"/>
                <w:lang w:val="hr-HR"/>
              </w:rPr>
              <w:t>2</w:t>
            </w:r>
            <w:r>
              <w:rPr>
                <w:rFonts w:eastAsia="Times New Roman" w:cstheme="minorHAnsi"/>
                <w:b/>
                <w:bCs/>
                <w:sz w:val="20"/>
                <w:szCs w:val="20"/>
                <w:lang w:val="hr-HR"/>
              </w:rPr>
              <w:t>2</w:t>
            </w:r>
            <w:r w:rsidRPr="00963C07">
              <w:rPr>
                <w:rFonts w:eastAsia="Times New Roman" w:cstheme="minorHAnsi"/>
                <w:b/>
                <w:bCs/>
                <w:sz w:val="20"/>
                <w:szCs w:val="20"/>
                <w:lang w:val="hr-HR"/>
              </w:rPr>
              <w:t xml:space="preserve"> ECTS</w:t>
            </w:r>
          </w:p>
        </w:tc>
      </w:tr>
    </w:tbl>
    <w:p w14:paraId="64437367" w14:textId="77777777" w:rsidR="00DD18C6" w:rsidRPr="00DD18C6" w:rsidRDefault="00DD18C6" w:rsidP="00DD18C6">
      <w:pPr>
        <w:rPr>
          <w:highlight w:val="yellow"/>
        </w:rPr>
      </w:pPr>
      <w:r w:rsidRPr="00DD18C6">
        <w:rPr>
          <w:highlight w:val="yellow"/>
        </w:rPr>
        <w:br w:type="page"/>
      </w:r>
    </w:p>
    <w:tbl>
      <w:tblPr>
        <w:tblW w:w="14125" w:type="dxa"/>
        <w:tblInd w:w="-459" w:type="dxa"/>
        <w:tblLayout w:type="fixed"/>
        <w:tblLook w:val="04A0" w:firstRow="1" w:lastRow="0" w:firstColumn="1" w:lastColumn="0" w:noHBand="0" w:noVBand="1"/>
      </w:tblPr>
      <w:tblGrid>
        <w:gridCol w:w="607"/>
        <w:gridCol w:w="1184"/>
        <w:gridCol w:w="3260"/>
        <w:gridCol w:w="851"/>
        <w:gridCol w:w="739"/>
        <w:gridCol w:w="3372"/>
        <w:gridCol w:w="567"/>
        <w:gridCol w:w="552"/>
        <w:gridCol w:w="756"/>
        <w:gridCol w:w="819"/>
        <w:gridCol w:w="709"/>
        <w:gridCol w:w="709"/>
      </w:tblGrid>
      <w:tr w:rsidR="00DD18C6" w:rsidRPr="00057D9F" w14:paraId="7C00A3C3" w14:textId="77777777" w:rsidTr="00963C07">
        <w:trPr>
          <w:trHeight w:val="300"/>
        </w:trPr>
        <w:tc>
          <w:tcPr>
            <w:tcW w:w="14125" w:type="dxa"/>
            <w:gridSpan w:val="12"/>
            <w:tcBorders>
              <w:top w:val="single" w:sz="4" w:space="0" w:color="808080"/>
              <w:left w:val="single" w:sz="8" w:space="0" w:color="auto"/>
              <w:bottom w:val="single" w:sz="4" w:space="0" w:color="808080"/>
              <w:right w:val="single" w:sz="8" w:space="0" w:color="000000"/>
            </w:tcBorders>
            <w:shd w:val="clear" w:color="auto" w:fill="auto"/>
            <w:vAlign w:val="center"/>
            <w:hideMark/>
          </w:tcPr>
          <w:p w14:paraId="0AAF23E4" w14:textId="77777777" w:rsidR="00DD18C6" w:rsidRPr="00057D9F" w:rsidRDefault="00DD18C6" w:rsidP="00963C07">
            <w:pPr>
              <w:rPr>
                <w:rFonts w:eastAsia="Times New Roman" w:cstheme="minorHAnsi"/>
                <w:b/>
                <w:bCs/>
                <w:sz w:val="20"/>
                <w:szCs w:val="20"/>
                <w:lang w:val="hr-HR"/>
              </w:rPr>
            </w:pPr>
            <w:r w:rsidRPr="00057D9F">
              <w:rPr>
                <w:rFonts w:eastAsia="Times New Roman" w:cstheme="minorHAnsi"/>
                <w:b/>
                <w:bCs/>
                <w:sz w:val="20"/>
                <w:szCs w:val="20"/>
                <w:lang w:val="hr-HR"/>
              </w:rPr>
              <w:lastRenderedPageBreak/>
              <w:t>IZBORNI KOLEGIJI</w:t>
            </w:r>
          </w:p>
        </w:tc>
      </w:tr>
      <w:tr w:rsidR="00DD18C6" w:rsidRPr="00057D9F" w14:paraId="4A3EE9E8"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3F976A0C" w14:textId="77777777" w:rsidR="00DD18C6" w:rsidRPr="00057D9F" w:rsidRDefault="00DD18C6" w:rsidP="00963C07">
            <w:pPr>
              <w:jc w:val="center"/>
              <w:rPr>
                <w:rFonts w:eastAsia="Times New Roman" w:cstheme="minorHAnsi"/>
                <w:sz w:val="20"/>
                <w:szCs w:val="20"/>
                <w:lang w:val="hr-HR"/>
              </w:rPr>
            </w:pPr>
          </w:p>
        </w:tc>
        <w:tc>
          <w:tcPr>
            <w:tcW w:w="1184" w:type="dxa"/>
            <w:tcBorders>
              <w:left w:val="single" w:sz="4" w:space="0" w:color="808080"/>
              <w:bottom w:val="single" w:sz="8" w:space="0" w:color="000000"/>
              <w:right w:val="single" w:sz="4" w:space="0" w:color="808080"/>
            </w:tcBorders>
            <w:shd w:val="clear" w:color="auto" w:fill="auto"/>
            <w:vAlign w:val="center"/>
          </w:tcPr>
          <w:p w14:paraId="2ECC3217" w14:textId="77777777" w:rsidR="00DD18C6" w:rsidRPr="00057D9F" w:rsidRDefault="00DD18C6" w:rsidP="00963C07">
            <w:pPr>
              <w:jc w:val="center"/>
              <w:rPr>
                <w:rFonts w:cstheme="minorHAnsi"/>
                <w:strike/>
                <w:color w:val="FF0000"/>
                <w:sz w:val="20"/>
                <w:szCs w:val="20"/>
                <w:lang w:val="hr-HR"/>
              </w:rPr>
            </w:pPr>
          </w:p>
        </w:tc>
        <w:tc>
          <w:tcPr>
            <w:tcW w:w="3260" w:type="dxa"/>
            <w:tcBorders>
              <w:left w:val="single" w:sz="4" w:space="0" w:color="808080"/>
              <w:bottom w:val="single" w:sz="8" w:space="0" w:color="000000"/>
              <w:right w:val="single" w:sz="4" w:space="0" w:color="808080"/>
            </w:tcBorders>
            <w:shd w:val="clear" w:color="auto" w:fill="auto"/>
            <w:vAlign w:val="center"/>
          </w:tcPr>
          <w:p w14:paraId="6AAA6D20" w14:textId="77777777" w:rsidR="00DD18C6" w:rsidRPr="00057D9F" w:rsidRDefault="00DD18C6" w:rsidP="00963C07">
            <w:pPr>
              <w:rPr>
                <w:rFonts w:cstheme="minorHAnsi"/>
                <w:strike/>
                <w:color w:val="FF0000"/>
                <w:sz w:val="20"/>
                <w:szCs w:val="20"/>
                <w:lang w:val="hr-HR"/>
              </w:rPr>
            </w:pP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7295D7C" w14:textId="77777777" w:rsidR="00DD18C6" w:rsidRPr="00057D9F" w:rsidRDefault="00DD18C6" w:rsidP="00963C07">
            <w:pPr>
              <w:jc w:val="center"/>
              <w:rPr>
                <w:rFonts w:cstheme="minorHAnsi"/>
                <w:strike/>
                <w:color w:val="FF0000"/>
                <w:spacing w:val="-2"/>
                <w:sz w:val="20"/>
                <w:szCs w:val="20"/>
                <w:lang w:val="hr-HR"/>
              </w:rPr>
            </w:pP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8F4375C" w14:textId="77777777" w:rsidR="00DD18C6" w:rsidRPr="00057D9F" w:rsidRDefault="00DD18C6" w:rsidP="00963C07">
            <w:pPr>
              <w:jc w:val="center"/>
              <w:rPr>
                <w:rFonts w:cstheme="minorHAnsi"/>
                <w:strike/>
                <w:color w:val="FF0000"/>
                <w:spacing w:val="-2"/>
                <w:sz w:val="20"/>
                <w:szCs w:val="20"/>
                <w:lang w:val="hr-HR"/>
              </w:rPr>
            </w:pPr>
          </w:p>
        </w:tc>
        <w:tc>
          <w:tcPr>
            <w:tcW w:w="3372" w:type="dxa"/>
            <w:tcBorders>
              <w:top w:val="single" w:sz="8" w:space="0" w:color="808080"/>
              <w:left w:val="nil"/>
              <w:bottom w:val="single" w:sz="8" w:space="0" w:color="auto"/>
              <w:right w:val="nil"/>
            </w:tcBorders>
            <w:shd w:val="clear" w:color="auto" w:fill="auto"/>
            <w:noWrap/>
            <w:vAlign w:val="center"/>
          </w:tcPr>
          <w:p w14:paraId="4BFCB20B" w14:textId="77777777" w:rsidR="00DD18C6" w:rsidRPr="00057D9F" w:rsidRDefault="00DD18C6" w:rsidP="00963C07">
            <w:pPr>
              <w:rPr>
                <w:rFonts w:cstheme="minorHAnsi"/>
                <w:strike/>
                <w:color w:val="FF0000"/>
                <w:sz w:val="20"/>
                <w:szCs w:val="20"/>
                <w:lang w:val="hr-HR"/>
              </w:rPr>
            </w:pP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8471FF2" w14:textId="77777777" w:rsidR="00DD18C6" w:rsidRPr="00057D9F" w:rsidRDefault="00DD18C6" w:rsidP="00963C07">
            <w:pPr>
              <w:jc w:val="center"/>
              <w:rPr>
                <w:rFonts w:cstheme="minorHAnsi"/>
                <w:strike/>
                <w:color w:val="FF0000"/>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1BA1597D" w14:textId="77777777" w:rsidR="00DD18C6" w:rsidRPr="00057D9F" w:rsidRDefault="00DD18C6" w:rsidP="00963C07">
            <w:pPr>
              <w:jc w:val="center"/>
              <w:rPr>
                <w:rFonts w:cstheme="minorHAnsi"/>
                <w:strike/>
                <w:color w:val="FF0000"/>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7F2CA55" w14:textId="77777777" w:rsidR="00DD18C6" w:rsidRPr="00057D9F" w:rsidRDefault="00DD18C6" w:rsidP="00963C07">
            <w:pPr>
              <w:jc w:val="center"/>
              <w:rPr>
                <w:rFonts w:cstheme="minorHAnsi"/>
                <w:strike/>
                <w:color w:val="FF0000"/>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48E20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F1383B3" w14:textId="77777777" w:rsidR="00DD18C6" w:rsidRPr="00057D9F" w:rsidRDefault="00DD18C6" w:rsidP="00963C07">
            <w:pPr>
              <w:jc w:val="center"/>
              <w:rPr>
                <w:rFonts w:cstheme="minorHAnsi"/>
                <w:strike/>
                <w:color w:val="FF0000"/>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AB05879" w14:textId="77777777" w:rsidR="00DD18C6" w:rsidRPr="00057D9F" w:rsidRDefault="00DD18C6" w:rsidP="00963C07">
            <w:pPr>
              <w:jc w:val="center"/>
              <w:rPr>
                <w:rFonts w:eastAsia="Times New Roman" w:cstheme="minorHAnsi"/>
                <w:strike/>
                <w:color w:val="FF0000"/>
                <w:sz w:val="20"/>
                <w:szCs w:val="20"/>
                <w:lang w:val="hr-HR"/>
              </w:rPr>
            </w:pPr>
          </w:p>
        </w:tc>
      </w:tr>
      <w:tr w:rsidR="00DD18C6" w:rsidRPr="00057D9F" w14:paraId="4F7D019F" w14:textId="77777777" w:rsidTr="00963C07">
        <w:trPr>
          <w:trHeight w:val="358"/>
        </w:trPr>
        <w:tc>
          <w:tcPr>
            <w:tcW w:w="607" w:type="dxa"/>
            <w:tcBorders>
              <w:left w:val="single" w:sz="8" w:space="0" w:color="auto"/>
              <w:bottom w:val="single" w:sz="8" w:space="0" w:color="000000"/>
              <w:right w:val="single" w:sz="4" w:space="0" w:color="808080"/>
            </w:tcBorders>
            <w:shd w:val="clear" w:color="auto" w:fill="auto"/>
            <w:vAlign w:val="center"/>
          </w:tcPr>
          <w:p w14:paraId="6AA03BDA" w14:textId="7769B4E7"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6</w:t>
            </w:r>
          </w:p>
        </w:tc>
        <w:tc>
          <w:tcPr>
            <w:tcW w:w="1184" w:type="dxa"/>
            <w:tcBorders>
              <w:left w:val="single" w:sz="4" w:space="0" w:color="808080"/>
              <w:bottom w:val="single" w:sz="8" w:space="0" w:color="000000"/>
              <w:right w:val="single" w:sz="4" w:space="0" w:color="808080"/>
            </w:tcBorders>
            <w:shd w:val="clear" w:color="auto" w:fill="auto"/>
            <w:vAlign w:val="center"/>
          </w:tcPr>
          <w:p w14:paraId="2024FA7B" w14:textId="21AC2298" w:rsidR="00DD18C6" w:rsidRPr="00057D9F" w:rsidRDefault="00DD18C6" w:rsidP="00057D9F">
            <w:pPr>
              <w:jc w:val="center"/>
              <w:rPr>
                <w:rFonts w:cstheme="minorHAnsi"/>
                <w:sz w:val="20"/>
                <w:szCs w:val="20"/>
                <w:lang w:val="hr-HR"/>
              </w:rPr>
            </w:pPr>
            <w:r w:rsidRPr="00057D9F">
              <w:rPr>
                <w:rFonts w:cstheme="minorHAnsi"/>
                <w:sz w:val="20"/>
                <w:szCs w:val="20"/>
                <w:lang w:val="hr-HR"/>
              </w:rPr>
              <w:t>BAKM-IZ-</w:t>
            </w:r>
            <w:r w:rsidR="00963C07" w:rsidRPr="00057D9F">
              <w:rPr>
                <w:rFonts w:cstheme="minorHAnsi"/>
                <w:sz w:val="20"/>
                <w:szCs w:val="20"/>
                <w:lang w:val="hr-HR"/>
              </w:rPr>
              <w:t>19</w:t>
            </w:r>
          </w:p>
        </w:tc>
        <w:tc>
          <w:tcPr>
            <w:tcW w:w="3260" w:type="dxa"/>
            <w:tcBorders>
              <w:left w:val="single" w:sz="4" w:space="0" w:color="808080"/>
              <w:bottom w:val="single" w:sz="8" w:space="0" w:color="000000"/>
              <w:right w:val="single" w:sz="4" w:space="0" w:color="808080"/>
            </w:tcBorders>
            <w:shd w:val="clear" w:color="auto" w:fill="auto"/>
            <w:vAlign w:val="center"/>
          </w:tcPr>
          <w:p w14:paraId="45AA03D2" w14:textId="1F16A090" w:rsidR="00DD18C6" w:rsidRPr="00057D9F" w:rsidRDefault="00963C07" w:rsidP="00963C07">
            <w:pPr>
              <w:rPr>
                <w:rFonts w:cstheme="minorHAnsi"/>
                <w:spacing w:val="-2"/>
                <w:sz w:val="20"/>
                <w:szCs w:val="20"/>
                <w:lang w:val="hr-HR"/>
              </w:rPr>
            </w:pPr>
            <w:r w:rsidRPr="00057D9F">
              <w:rPr>
                <w:rFonts w:cstheme="minorHAnsi"/>
                <w:spacing w:val="-2"/>
                <w:sz w:val="20"/>
                <w:szCs w:val="20"/>
                <w:lang w:val="hr-HR"/>
              </w:rPr>
              <w:t>Religija i</w:t>
            </w:r>
            <w:r w:rsidR="00DD18C6" w:rsidRPr="00057D9F">
              <w:rPr>
                <w:rFonts w:cstheme="minorHAnsi"/>
                <w:spacing w:val="-2"/>
                <w:sz w:val="20"/>
                <w:szCs w:val="20"/>
                <w:lang w:val="hr-HR"/>
              </w:rPr>
              <w:t xml:space="preserve"> kultura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26615F8A" w14:textId="77777777" w:rsidR="00DD18C6" w:rsidRPr="00057D9F" w:rsidRDefault="00DD18C6" w:rsidP="00963C07">
            <w:pPr>
              <w:jc w:val="center"/>
              <w:rPr>
                <w:rFonts w:cstheme="minorHAnsi"/>
                <w:spacing w:val="-2"/>
                <w:sz w:val="20"/>
                <w:szCs w:val="20"/>
                <w:lang w:val="hr-HR"/>
              </w:rPr>
            </w:pPr>
            <w:r w:rsidRPr="00057D9F">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009AF938" w14:textId="77777777" w:rsidR="00DD18C6" w:rsidRPr="00057D9F" w:rsidRDefault="00DD18C6" w:rsidP="00963C07">
            <w:pPr>
              <w:jc w:val="center"/>
              <w:rPr>
                <w:rFonts w:cstheme="minorHAnsi"/>
                <w:spacing w:val="-2"/>
                <w:sz w:val="20"/>
                <w:szCs w:val="20"/>
                <w:lang w:val="hr-HR"/>
              </w:rPr>
            </w:pPr>
            <w:r w:rsidRPr="00057D9F">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45782C7" w14:textId="4EA5C0AA" w:rsidR="00DD18C6" w:rsidRPr="00E91258" w:rsidRDefault="00963C07" w:rsidP="00963C07">
            <w:pPr>
              <w:rPr>
                <w:rFonts w:cstheme="minorHAnsi"/>
                <w:spacing w:val="-2"/>
                <w:sz w:val="20"/>
                <w:szCs w:val="20"/>
                <w:lang w:val="hr-HR"/>
              </w:rPr>
            </w:pPr>
            <w:r w:rsidRPr="00E91258">
              <w:rPr>
                <w:rFonts w:cstheme="minorHAnsi"/>
                <w:spacing w:val="-2"/>
                <w:sz w:val="20"/>
                <w:szCs w:val="20"/>
                <w:lang w:val="hr-HR"/>
              </w:rPr>
              <w:t>izv. prof</w:t>
            </w:r>
            <w:r w:rsidR="00DD18C6" w:rsidRPr="00E91258">
              <w:rPr>
                <w:rFonts w:cstheme="minorHAnsi"/>
                <w:spacing w:val="-2"/>
                <w:sz w:val="20"/>
                <w:szCs w:val="20"/>
                <w:lang w:val="hr-HR"/>
              </w:rPr>
              <w:t>. dr. sc. Ivica Šola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3C40F74B" w14:textId="77777777" w:rsidR="00DD18C6" w:rsidRPr="00057D9F" w:rsidRDefault="00DD18C6" w:rsidP="00963C07">
            <w:pPr>
              <w:jc w:val="center"/>
              <w:rPr>
                <w:rFonts w:cstheme="minorHAnsi"/>
                <w:spacing w:val="-2"/>
                <w:sz w:val="20"/>
                <w:szCs w:val="20"/>
                <w:lang w:val="hr-HR"/>
              </w:rPr>
            </w:pPr>
            <w:r w:rsidRPr="00057D9F">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235BC5E0" w14:textId="77777777" w:rsidR="00DD18C6" w:rsidRPr="00057D9F" w:rsidRDefault="00DD18C6" w:rsidP="00963C07">
            <w:pPr>
              <w:jc w:val="center"/>
              <w:rPr>
                <w:rFonts w:cstheme="minorHAnsi"/>
                <w:spacing w:val="-2"/>
                <w:sz w:val="20"/>
                <w:szCs w:val="20"/>
                <w:lang w:val="hr-HR"/>
              </w:rPr>
            </w:pPr>
            <w:r w:rsidRPr="00057D9F">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2C2DCBF" w14:textId="77777777" w:rsidR="00DD18C6" w:rsidRPr="00057D9F" w:rsidRDefault="00DD18C6" w:rsidP="00963C07">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89B51F8" w14:textId="77777777" w:rsidR="00DD18C6" w:rsidRPr="00057D9F" w:rsidRDefault="00DD18C6" w:rsidP="00963C07">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59A474FA" w14:textId="77777777" w:rsidR="00DD18C6" w:rsidRPr="00057D9F" w:rsidRDefault="00DD18C6" w:rsidP="00963C07">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15288B84" w14:textId="77777777" w:rsidR="00DD18C6" w:rsidRPr="00057D9F" w:rsidRDefault="00DD18C6" w:rsidP="00963C07">
            <w:pPr>
              <w:rPr>
                <w:rFonts w:cstheme="minorHAnsi"/>
                <w:spacing w:val="-2"/>
                <w:sz w:val="20"/>
                <w:szCs w:val="20"/>
                <w:lang w:val="hr-HR"/>
              </w:rPr>
            </w:pPr>
          </w:p>
        </w:tc>
      </w:tr>
      <w:tr w:rsidR="00DD18C6" w:rsidRPr="00057D9F" w14:paraId="2532BB63"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09B41339" w14:textId="21449896"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7</w:t>
            </w:r>
          </w:p>
        </w:tc>
        <w:tc>
          <w:tcPr>
            <w:tcW w:w="1184" w:type="dxa"/>
            <w:tcBorders>
              <w:left w:val="single" w:sz="4" w:space="0" w:color="808080"/>
              <w:bottom w:val="single" w:sz="8" w:space="0" w:color="000000"/>
              <w:right w:val="single" w:sz="4" w:space="0" w:color="808080"/>
            </w:tcBorders>
            <w:shd w:val="clear" w:color="auto" w:fill="auto"/>
            <w:vAlign w:val="center"/>
          </w:tcPr>
          <w:p w14:paraId="5C5218BE" w14:textId="2A70506E" w:rsidR="00DD18C6" w:rsidRPr="00057D9F" w:rsidRDefault="00057D9F" w:rsidP="00057D9F">
            <w:pPr>
              <w:jc w:val="center"/>
              <w:rPr>
                <w:rFonts w:cstheme="minorHAnsi"/>
                <w:sz w:val="20"/>
                <w:szCs w:val="20"/>
                <w:lang w:val="hr-HR"/>
              </w:rPr>
            </w:pPr>
            <w:r w:rsidRPr="00057D9F">
              <w:rPr>
                <w:rFonts w:cstheme="minorHAnsi"/>
                <w:sz w:val="20"/>
                <w:szCs w:val="20"/>
                <w:lang w:val="hr-HR"/>
              </w:rPr>
              <w:t>BAKM-IZ-55</w:t>
            </w:r>
          </w:p>
        </w:tc>
        <w:tc>
          <w:tcPr>
            <w:tcW w:w="3260" w:type="dxa"/>
            <w:tcBorders>
              <w:left w:val="single" w:sz="4" w:space="0" w:color="808080"/>
              <w:bottom w:val="single" w:sz="8" w:space="0" w:color="000000"/>
              <w:right w:val="single" w:sz="4" w:space="0" w:color="808080"/>
            </w:tcBorders>
            <w:shd w:val="clear" w:color="auto" w:fill="auto"/>
            <w:vAlign w:val="center"/>
          </w:tcPr>
          <w:p w14:paraId="548C2337" w14:textId="3AF0EFF8" w:rsidR="00DD18C6" w:rsidRPr="00057D9F" w:rsidRDefault="00057D9F" w:rsidP="00963C07">
            <w:pPr>
              <w:rPr>
                <w:rFonts w:cstheme="minorHAnsi"/>
                <w:spacing w:val="-2"/>
                <w:sz w:val="20"/>
                <w:szCs w:val="20"/>
                <w:lang w:val="hr-HR"/>
              </w:rPr>
            </w:pPr>
            <w:r w:rsidRPr="00057D9F">
              <w:rPr>
                <w:rFonts w:cstheme="minorHAnsi"/>
                <w:spacing w:val="-2"/>
                <w:sz w:val="20"/>
                <w:szCs w:val="20"/>
                <w:lang w:val="hr-HR"/>
              </w:rPr>
              <w:t>Radijsko snimanje i produkcija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F2FC7EE" w14:textId="4832BE82" w:rsidR="00DD18C6" w:rsidRPr="00057D9F" w:rsidRDefault="00057D9F" w:rsidP="00963C07">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656EEBD0" w14:textId="5DC34AA8" w:rsidR="00DD18C6" w:rsidRPr="006E1E4C" w:rsidRDefault="00057D9F" w:rsidP="00963C07">
            <w:pPr>
              <w:jc w:val="center"/>
              <w:rPr>
                <w:rFonts w:eastAsia="Times New Roman" w:cstheme="minorHAnsi"/>
                <w:sz w:val="20"/>
                <w:szCs w:val="20"/>
                <w:lang w:val="hr-HR"/>
              </w:rPr>
            </w:pPr>
            <w:r w:rsidRPr="006E1E4C">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59830B" w14:textId="6EB0E6D8" w:rsidR="00DD18C6" w:rsidRPr="00E91258" w:rsidRDefault="00057D9F" w:rsidP="00963C07">
            <w:pPr>
              <w:rPr>
                <w:rFonts w:eastAsia="Times New Roman" w:cstheme="minorHAnsi"/>
                <w:sz w:val="20"/>
                <w:szCs w:val="20"/>
                <w:lang w:val="hr-HR"/>
              </w:rPr>
            </w:pPr>
            <w:r w:rsidRPr="00E91258">
              <w:rPr>
                <w:rFonts w:eastAsia="Times New Roman" w:cstheme="minorHAnsi"/>
                <w:sz w:val="20"/>
                <w:szCs w:val="20"/>
                <w:lang w:val="hr-HR"/>
              </w:rPr>
              <w:t>Saša Drinić, predavač</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64054032" w14:textId="539E905A" w:rsidR="00DD18C6" w:rsidRPr="00057D9F" w:rsidRDefault="00057D9F" w:rsidP="00963C07">
            <w:pPr>
              <w:jc w:val="center"/>
              <w:rPr>
                <w:rFonts w:cstheme="minorHAnsi"/>
                <w:spacing w:val="-2"/>
                <w:sz w:val="20"/>
                <w:szCs w:val="20"/>
                <w:lang w:val="hr-HR"/>
              </w:rPr>
            </w:pPr>
            <w:r w:rsidRPr="00057D9F">
              <w:rPr>
                <w:rFonts w:cstheme="minorHAnsi"/>
                <w:spacing w:val="-2"/>
                <w:sz w:val="20"/>
                <w:szCs w:val="20"/>
                <w:lang w:val="hr-HR"/>
              </w:rPr>
              <w:t>20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87C9A1A" w14:textId="5CEE3D70" w:rsidR="00DD18C6" w:rsidRPr="00057D9F" w:rsidRDefault="00DD18C6" w:rsidP="00963C07">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F30AC6B" w14:textId="1A8B0811" w:rsidR="00DD18C6" w:rsidRPr="00D44A34" w:rsidRDefault="00D44A34" w:rsidP="00963C07">
            <w:pPr>
              <w:jc w:val="center"/>
              <w:rPr>
                <w:rFonts w:cstheme="minorHAnsi"/>
                <w:spacing w:val="-2"/>
                <w:sz w:val="20"/>
                <w:szCs w:val="20"/>
                <w:lang w:val="hr-HR"/>
              </w:rPr>
            </w:pPr>
            <w:r w:rsidRPr="00D44A34">
              <w:rPr>
                <w:rFonts w:cstheme="minorHAnsi"/>
                <w:spacing w:val="-2"/>
                <w:sz w:val="20"/>
                <w:szCs w:val="20"/>
                <w:lang w:val="hr-HR"/>
              </w:rPr>
              <w:t>20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29533799" w14:textId="33896CBC" w:rsidR="00DD18C6" w:rsidRPr="00D44A34" w:rsidRDefault="00057D9F" w:rsidP="00963C07">
            <w:pPr>
              <w:jc w:val="center"/>
              <w:rPr>
                <w:rFonts w:cstheme="minorHAnsi"/>
                <w:sz w:val="20"/>
                <w:szCs w:val="20"/>
                <w:lang w:val="hr-HR"/>
              </w:rPr>
            </w:pPr>
            <w:r w:rsidRPr="00D44A34">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888C14B" w14:textId="47DD134C" w:rsidR="00DD18C6" w:rsidRPr="00D44A34" w:rsidRDefault="00DD18C6" w:rsidP="00963C07">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316C5CD9" w14:textId="3357B31B" w:rsidR="00DD18C6" w:rsidRPr="00D44A34" w:rsidRDefault="00057D9F" w:rsidP="00963C07">
            <w:pPr>
              <w:jc w:val="center"/>
              <w:rPr>
                <w:rFonts w:eastAsia="Times New Roman" w:cstheme="minorHAnsi"/>
                <w:sz w:val="20"/>
                <w:szCs w:val="20"/>
                <w:lang w:val="hr-HR"/>
              </w:rPr>
            </w:pPr>
            <w:r w:rsidRPr="00D44A34">
              <w:rPr>
                <w:rFonts w:eastAsia="Times New Roman" w:cstheme="minorHAnsi"/>
                <w:sz w:val="20"/>
                <w:szCs w:val="20"/>
                <w:lang w:val="hr-HR"/>
              </w:rPr>
              <w:t>(1)</w:t>
            </w:r>
          </w:p>
        </w:tc>
      </w:tr>
      <w:tr w:rsidR="00057D9F" w:rsidRPr="00057D9F" w14:paraId="5533FB28"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264B948A" w14:textId="5AF70A0C"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8</w:t>
            </w:r>
          </w:p>
        </w:tc>
        <w:tc>
          <w:tcPr>
            <w:tcW w:w="1184" w:type="dxa"/>
            <w:tcBorders>
              <w:left w:val="single" w:sz="4" w:space="0" w:color="808080"/>
              <w:bottom w:val="single" w:sz="8" w:space="0" w:color="000000"/>
              <w:right w:val="single" w:sz="4" w:space="0" w:color="808080"/>
            </w:tcBorders>
            <w:shd w:val="clear" w:color="auto" w:fill="auto"/>
            <w:vAlign w:val="center"/>
          </w:tcPr>
          <w:p w14:paraId="3C8E483A" w14:textId="7306B1B2" w:rsidR="00057D9F" w:rsidRPr="00057D9F" w:rsidRDefault="00057D9F" w:rsidP="00057D9F">
            <w:pPr>
              <w:jc w:val="center"/>
              <w:rPr>
                <w:rFonts w:cstheme="minorHAnsi"/>
                <w:sz w:val="20"/>
                <w:szCs w:val="20"/>
                <w:lang w:val="hr-HR"/>
              </w:rPr>
            </w:pPr>
            <w:r w:rsidRPr="00057D9F">
              <w:rPr>
                <w:rFonts w:cstheme="minorHAnsi"/>
                <w:sz w:val="20"/>
                <w:szCs w:val="20"/>
                <w:lang w:val="hr-HR"/>
              </w:rPr>
              <w:t>BAKM-IZ-16</w:t>
            </w:r>
          </w:p>
        </w:tc>
        <w:tc>
          <w:tcPr>
            <w:tcW w:w="3260" w:type="dxa"/>
            <w:tcBorders>
              <w:left w:val="single" w:sz="4" w:space="0" w:color="808080"/>
              <w:bottom w:val="single" w:sz="8" w:space="0" w:color="000000"/>
              <w:right w:val="single" w:sz="4" w:space="0" w:color="808080"/>
            </w:tcBorders>
            <w:shd w:val="clear" w:color="auto" w:fill="auto"/>
            <w:vAlign w:val="center"/>
          </w:tcPr>
          <w:p w14:paraId="3975A799" w14:textId="1F0CD326" w:rsidR="00057D9F" w:rsidRPr="00057D9F" w:rsidRDefault="00057D9F" w:rsidP="00057D9F">
            <w:pPr>
              <w:rPr>
                <w:rFonts w:cstheme="minorHAnsi"/>
                <w:sz w:val="20"/>
                <w:szCs w:val="20"/>
                <w:lang w:val="hr-HR"/>
              </w:rPr>
            </w:pPr>
            <w:r w:rsidRPr="00057D9F">
              <w:rPr>
                <w:rFonts w:cstheme="minorHAnsi"/>
                <w:sz w:val="20"/>
                <w:szCs w:val="20"/>
                <w:lang w:val="hr-HR"/>
              </w:rPr>
              <w:t>Uvod u kulturalne studije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1AB59D8" w14:textId="4A0D21A2" w:rsidR="00057D9F" w:rsidRPr="00057D9F" w:rsidRDefault="00057D9F" w:rsidP="00057D9F">
            <w:pPr>
              <w:jc w:val="center"/>
              <w:rPr>
                <w:rFonts w:cstheme="minorHAnsi"/>
                <w:spacing w:val="-2"/>
                <w:sz w:val="20"/>
                <w:szCs w:val="20"/>
                <w:lang w:val="hr-HR"/>
              </w:rPr>
            </w:pPr>
            <w:r w:rsidRPr="00057D9F">
              <w:rPr>
                <w:rFonts w:cstheme="minorHAnsi"/>
                <w:spacing w:val="-2"/>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55A29553" w14:textId="74D032F8" w:rsidR="00057D9F" w:rsidRPr="00057D9F" w:rsidRDefault="00057D9F" w:rsidP="00057D9F">
            <w:pPr>
              <w:jc w:val="center"/>
              <w:rPr>
                <w:rFonts w:cstheme="minorHAnsi"/>
                <w:sz w:val="20"/>
                <w:szCs w:val="20"/>
                <w:lang w:val="hr-HR"/>
              </w:rPr>
            </w:pPr>
            <w:r w:rsidRPr="00057D9F">
              <w:rPr>
                <w:rFonts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594773AF" w14:textId="7D6EC48D" w:rsidR="00057D9F" w:rsidRPr="00E91258" w:rsidRDefault="00057D9F" w:rsidP="00057D9F">
            <w:pPr>
              <w:rPr>
                <w:rFonts w:cstheme="minorHAnsi"/>
                <w:sz w:val="20"/>
                <w:szCs w:val="20"/>
                <w:lang w:val="hr-HR"/>
              </w:rPr>
            </w:pPr>
            <w:r w:rsidRPr="00E91258">
              <w:rPr>
                <w:rFonts w:cstheme="minorHAnsi"/>
                <w:spacing w:val="-2"/>
                <w:sz w:val="20"/>
                <w:szCs w:val="20"/>
                <w:lang w:val="hr-HR"/>
              </w:rPr>
              <w:t>doc. dr. sc. Nebojša Lujanović</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252DD4F2" w14:textId="1D77416C" w:rsidR="00057D9F" w:rsidRPr="00057D9F" w:rsidRDefault="00057D9F" w:rsidP="00057D9F">
            <w:pPr>
              <w:jc w:val="center"/>
              <w:rPr>
                <w:rFonts w:cstheme="minorHAnsi"/>
                <w:sz w:val="20"/>
                <w:szCs w:val="20"/>
                <w:lang w:val="hr-HR"/>
              </w:rPr>
            </w:pPr>
            <w:r w:rsidRPr="00057D9F">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A4F0F9E" w14:textId="03158ACE" w:rsidR="00057D9F" w:rsidRPr="00057D9F" w:rsidRDefault="00057D9F" w:rsidP="00057D9F">
            <w:pPr>
              <w:jc w:val="center"/>
              <w:rPr>
                <w:rFonts w:cstheme="minorHAnsi"/>
                <w:sz w:val="20"/>
                <w:szCs w:val="20"/>
                <w:lang w:val="hr-HR"/>
              </w:rPr>
            </w:pPr>
            <w:r w:rsidRPr="00057D9F">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76171A14" w14:textId="1C952E33" w:rsidR="00057D9F" w:rsidRPr="00057D9F" w:rsidRDefault="00057D9F" w:rsidP="00057D9F">
            <w:pPr>
              <w:jc w:val="center"/>
              <w:rPr>
                <w:rFonts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6F5070DE" w14:textId="6C7AA7A5" w:rsidR="00057D9F" w:rsidRPr="00057D9F" w:rsidRDefault="00057D9F" w:rsidP="00057D9F">
            <w:pPr>
              <w:jc w:val="center"/>
              <w:rPr>
                <w:rFonts w:eastAsia="Times New Roman"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7C06DB5F" w14:textId="387E6898" w:rsidR="00057D9F" w:rsidRPr="00057D9F" w:rsidRDefault="00057D9F" w:rsidP="00057D9F">
            <w:pPr>
              <w:jc w:val="center"/>
              <w:rPr>
                <w:rFonts w:eastAsia="Times New Roman"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2E1ACCEA" w14:textId="14F52B92" w:rsidR="00057D9F" w:rsidRPr="00057D9F" w:rsidRDefault="00057D9F" w:rsidP="00057D9F">
            <w:pPr>
              <w:jc w:val="center"/>
              <w:rPr>
                <w:rFonts w:eastAsia="Times New Roman" w:cstheme="minorHAnsi"/>
                <w:sz w:val="20"/>
                <w:szCs w:val="20"/>
                <w:lang w:val="hr-HR"/>
              </w:rPr>
            </w:pPr>
          </w:p>
        </w:tc>
      </w:tr>
      <w:tr w:rsidR="00057D9F" w:rsidRPr="00057D9F" w14:paraId="5D46EFC8" w14:textId="77777777" w:rsidTr="00963C07">
        <w:trPr>
          <w:trHeight w:val="444"/>
        </w:trPr>
        <w:tc>
          <w:tcPr>
            <w:tcW w:w="607" w:type="dxa"/>
            <w:tcBorders>
              <w:left w:val="single" w:sz="8" w:space="0" w:color="auto"/>
              <w:bottom w:val="single" w:sz="8" w:space="0" w:color="000000"/>
              <w:right w:val="single" w:sz="4" w:space="0" w:color="808080"/>
            </w:tcBorders>
            <w:shd w:val="clear" w:color="auto" w:fill="auto"/>
            <w:vAlign w:val="center"/>
          </w:tcPr>
          <w:p w14:paraId="463718AE" w14:textId="62DBE5C9"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9</w:t>
            </w:r>
          </w:p>
        </w:tc>
        <w:tc>
          <w:tcPr>
            <w:tcW w:w="1184" w:type="dxa"/>
            <w:tcBorders>
              <w:left w:val="single" w:sz="4" w:space="0" w:color="808080"/>
              <w:bottom w:val="single" w:sz="8" w:space="0" w:color="000000"/>
              <w:right w:val="single" w:sz="4" w:space="0" w:color="808080"/>
            </w:tcBorders>
            <w:shd w:val="clear" w:color="auto" w:fill="auto"/>
            <w:vAlign w:val="center"/>
          </w:tcPr>
          <w:p w14:paraId="4ABA9B4F" w14:textId="5EF51FB8"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BAKM-IZ-15</w:t>
            </w:r>
          </w:p>
        </w:tc>
        <w:tc>
          <w:tcPr>
            <w:tcW w:w="3260" w:type="dxa"/>
            <w:tcBorders>
              <w:left w:val="single" w:sz="4" w:space="0" w:color="808080"/>
              <w:bottom w:val="single" w:sz="8" w:space="0" w:color="000000"/>
              <w:right w:val="single" w:sz="4" w:space="0" w:color="808080"/>
            </w:tcBorders>
            <w:shd w:val="clear" w:color="auto" w:fill="auto"/>
            <w:vAlign w:val="center"/>
          </w:tcPr>
          <w:p w14:paraId="73E50634" w14:textId="3811FFBD" w:rsidR="00057D9F" w:rsidRPr="00057D9F" w:rsidRDefault="00057D9F" w:rsidP="00057D9F">
            <w:pPr>
              <w:rPr>
                <w:rFonts w:eastAsia="Times New Roman" w:cstheme="minorHAnsi"/>
                <w:sz w:val="20"/>
                <w:szCs w:val="20"/>
                <w:lang w:val="hr-HR"/>
              </w:rPr>
            </w:pPr>
            <w:r w:rsidRPr="00057D9F">
              <w:rPr>
                <w:rFonts w:eastAsia="Times New Roman" w:cstheme="minorHAnsi"/>
                <w:sz w:val="20"/>
                <w:szCs w:val="20"/>
                <w:lang w:val="hr-HR"/>
              </w:rPr>
              <w:t>Baštinske institucije i nacionalni identitet</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42BF74C" w14:textId="258CC89C"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5BAE292" w14:textId="24F8BF12"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51E0712" w14:textId="77777777" w:rsidR="00057D9F" w:rsidRPr="00E91258" w:rsidRDefault="00057D9F" w:rsidP="00057D9F">
            <w:pPr>
              <w:rPr>
                <w:rFonts w:eastAsia="Times New Roman" w:cstheme="minorHAnsi"/>
                <w:sz w:val="20"/>
                <w:szCs w:val="20"/>
                <w:lang w:val="hr-HR"/>
              </w:rPr>
            </w:pPr>
            <w:r w:rsidRPr="00E91258">
              <w:rPr>
                <w:rFonts w:eastAsia="Times New Roman" w:cstheme="minorHAnsi"/>
                <w:sz w:val="20"/>
                <w:szCs w:val="20"/>
                <w:lang w:val="hr-HR"/>
              </w:rPr>
              <w:t>Doc. dr. sc. Hrvoje Mesić</w:t>
            </w:r>
          </w:p>
          <w:p w14:paraId="3D92CB36" w14:textId="6B5DAB25" w:rsidR="00057D9F" w:rsidRPr="00E91258" w:rsidRDefault="00057D9F" w:rsidP="00057D9F">
            <w:pPr>
              <w:rPr>
                <w:rFonts w:eastAsia="Times New Roman" w:cstheme="minorHAnsi"/>
                <w:sz w:val="20"/>
                <w:szCs w:val="20"/>
                <w:lang w:val="hr-HR"/>
              </w:rPr>
            </w:pPr>
            <w:r w:rsidRPr="00E91258">
              <w:rPr>
                <w:rFonts w:eastAsia="Times New Roman" w:cstheme="minorHAnsi"/>
                <w:sz w:val="20"/>
                <w:szCs w:val="20"/>
                <w:lang w:val="hr-HR"/>
              </w:rPr>
              <w:t>Barbara Balen, asistentica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438ABE18" w14:textId="3A0950CB"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CAB72A4" w14:textId="06065DDA"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1859C1D7" w14:textId="77777777" w:rsidR="00057D9F" w:rsidRPr="00057D9F" w:rsidRDefault="00057D9F" w:rsidP="00057D9F">
            <w:pPr>
              <w:jc w:val="center"/>
              <w:rPr>
                <w:rFonts w:eastAsia="Times New Roman" w:cstheme="minorHAnsi"/>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466E1ACA" w14:textId="77777777" w:rsidR="00057D9F" w:rsidRPr="00057D9F" w:rsidRDefault="00057D9F" w:rsidP="00057D9F">
            <w:pPr>
              <w:jc w:val="center"/>
              <w:rPr>
                <w:rFonts w:eastAsia="Times New Roman"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09068E61" w14:textId="51BA2DB1" w:rsidR="00057D9F" w:rsidRPr="00057D9F" w:rsidRDefault="00057D9F" w:rsidP="00057D9F">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5B90CE4B" w14:textId="77777777" w:rsidR="00057D9F" w:rsidRPr="00057D9F" w:rsidRDefault="00057D9F" w:rsidP="00057D9F">
            <w:pPr>
              <w:jc w:val="center"/>
              <w:rPr>
                <w:rFonts w:eastAsia="Times New Roman" w:cstheme="minorHAnsi"/>
                <w:sz w:val="20"/>
                <w:szCs w:val="20"/>
                <w:lang w:val="hr-HR"/>
              </w:rPr>
            </w:pPr>
          </w:p>
        </w:tc>
      </w:tr>
      <w:tr w:rsidR="00057D9F" w:rsidRPr="00057D9F" w14:paraId="0975CCE3"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569B203" w14:textId="065AAD60"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10</w:t>
            </w:r>
          </w:p>
        </w:tc>
        <w:tc>
          <w:tcPr>
            <w:tcW w:w="1184" w:type="dxa"/>
            <w:tcBorders>
              <w:left w:val="single" w:sz="4" w:space="0" w:color="808080"/>
              <w:bottom w:val="single" w:sz="8" w:space="0" w:color="000000"/>
              <w:right w:val="single" w:sz="4" w:space="0" w:color="808080"/>
            </w:tcBorders>
            <w:shd w:val="clear" w:color="auto" w:fill="auto"/>
            <w:vAlign w:val="center"/>
          </w:tcPr>
          <w:p w14:paraId="42DED536" w14:textId="47BE0D7B" w:rsidR="00057D9F" w:rsidRPr="00057D9F" w:rsidRDefault="00057D9F" w:rsidP="00057D9F">
            <w:pPr>
              <w:jc w:val="center"/>
              <w:rPr>
                <w:rFonts w:cstheme="minorHAnsi"/>
                <w:sz w:val="20"/>
                <w:szCs w:val="20"/>
                <w:lang w:val="hr-HR"/>
              </w:rPr>
            </w:pPr>
            <w:r w:rsidRPr="00057D9F">
              <w:rPr>
                <w:rFonts w:cstheme="minorHAnsi"/>
                <w:sz w:val="20"/>
                <w:szCs w:val="20"/>
                <w:lang w:val="hr-HR"/>
              </w:rPr>
              <w:t>BAKM-IZ-54</w:t>
            </w:r>
          </w:p>
        </w:tc>
        <w:tc>
          <w:tcPr>
            <w:tcW w:w="3260" w:type="dxa"/>
            <w:tcBorders>
              <w:left w:val="single" w:sz="4" w:space="0" w:color="808080"/>
              <w:bottom w:val="single" w:sz="8" w:space="0" w:color="000000"/>
              <w:right w:val="single" w:sz="4" w:space="0" w:color="808080"/>
            </w:tcBorders>
            <w:shd w:val="clear" w:color="auto" w:fill="auto"/>
            <w:vAlign w:val="center"/>
          </w:tcPr>
          <w:p w14:paraId="79A65454" w14:textId="4C3FF442" w:rsidR="00057D9F" w:rsidRPr="00057D9F" w:rsidRDefault="00057D9F" w:rsidP="00057D9F">
            <w:pPr>
              <w:rPr>
                <w:rFonts w:cstheme="minorHAnsi"/>
                <w:spacing w:val="-2"/>
                <w:sz w:val="20"/>
                <w:szCs w:val="20"/>
                <w:lang w:val="hr-HR"/>
              </w:rPr>
            </w:pPr>
            <w:r w:rsidRPr="00057D9F">
              <w:rPr>
                <w:rFonts w:cstheme="minorHAnsi"/>
                <w:spacing w:val="-2"/>
                <w:sz w:val="20"/>
                <w:szCs w:val="20"/>
                <w:lang w:val="hr-HR"/>
              </w:rPr>
              <w:t>Videoprodukcija i kreativne industrije</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CFE00F0" w14:textId="4C8A766C" w:rsidR="00057D9F" w:rsidRPr="00057D9F" w:rsidRDefault="00057D9F" w:rsidP="00057D9F">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37770314" w14:textId="76EDDD08" w:rsidR="00057D9F" w:rsidRPr="009265A4" w:rsidRDefault="00057D9F" w:rsidP="00057D9F">
            <w:pPr>
              <w:jc w:val="center"/>
              <w:rPr>
                <w:rFonts w:cstheme="minorHAnsi"/>
                <w:spacing w:val="-2"/>
                <w:sz w:val="20"/>
                <w:szCs w:val="20"/>
                <w:lang w:val="hr-HR"/>
              </w:rPr>
            </w:pPr>
            <w:r w:rsidRPr="009265A4">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6BBDF4E6" w14:textId="166F6C68" w:rsidR="00057D9F" w:rsidRPr="00E91258" w:rsidRDefault="00057D9F" w:rsidP="00057D9F">
            <w:pPr>
              <w:rPr>
                <w:rFonts w:cstheme="minorHAnsi"/>
                <w:spacing w:val="-2"/>
                <w:sz w:val="20"/>
                <w:szCs w:val="20"/>
                <w:lang w:val="hr-HR"/>
              </w:rPr>
            </w:pPr>
            <w:r w:rsidRPr="00E91258">
              <w:rPr>
                <w:rFonts w:cstheme="minorHAnsi"/>
                <w:spacing w:val="-2"/>
                <w:sz w:val="20"/>
                <w:szCs w:val="20"/>
                <w:lang w:val="hr-HR"/>
              </w:rPr>
              <w:t>Kristina Kumrić, predavačica</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070FC0E0" w14:textId="77777777" w:rsidR="00057D9F" w:rsidRPr="00057D9F" w:rsidRDefault="00057D9F" w:rsidP="00057D9F">
            <w:pPr>
              <w:jc w:val="center"/>
              <w:rPr>
                <w:rFonts w:cstheme="minorHAnsi"/>
                <w:spacing w:val="-2"/>
                <w:sz w:val="20"/>
                <w:szCs w:val="20"/>
                <w:lang w:val="hr-HR"/>
              </w:rPr>
            </w:pPr>
            <w:r w:rsidRPr="00057D9F">
              <w:rPr>
                <w:rFonts w:cstheme="minorHAnsi"/>
                <w:spacing w:val="-2"/>
                <w:sz w:val="20"/>
                <w:szCs w:val="20"/>
                <w:lang w:val="hr-HR"/>
              </w:rPr>
              <w:t>15</w:t>
            </w:r>
          </w:p>
          <w:p w14:paraId="71690533" w14:textId="33455D0E" w:rsidR="00057D9F" w:rsidRPr="00057D9F" w:rsidRDefault="00057D9F" w:rsidP="00057D9F">
            <w:pPr>
              <w:jc w:val="center"/>
              <w:rPr>
                <w:rFonts w:cstheme="minorHAnsi"/>
                <w:spacing w:val="-2"/>
                <w:sz w:val="20"/>
                <w:szCs w:val="20"/>
                <w:lang w:val="hr-HR"/>
              </w:rPr>
            </w:pP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64F97A39" w14:textId="19551F3D" w:rsidR="00057D9F" w:rsidRPr="00057D9F" w:rsidRDefault="00057D9F" w:rsidP="00057D9F">
            <w:pPr>
              <w:jc w:val="center"/>
              <w:rPr>
                <w:rFonts w:cstheme="minorHAnsi"/>
                <w:spacing w:val="-2"/>
                <w:sz w:val="20"/>
                <w:szCs w:val="20"/>
                <w:lang w:val="hr-HR"/>
              </w:rPr>
            </w:pP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51D2D0EC" w14:textId="1A60B38C" w:rsidR="00057D9F" w:rsidRPr="00057D9F" w:rsidRDefault="00057D9F" w:rsidP="00E87E49">
            <w:pPr>
              <w:jc w:val="center"/>
              <w:rPr>
                <w:rFonts w:cstheme="minorHAnsi"/>
                <w:spacing w:val="-2"/>
                <w:sz w:val="20"/>
                <w:szCs w:val="20"/>
                <w:lang w:val="hr-HR"/>
              </w:rPr>
            </w:pPr>
            <w:r w:rsidRPr="00057D9F">
              <w:rPr>
                <w:rFonts w:cstheme="minorHAnsi"/>
                <w:spacing w:val="-2"/>
                <w:sz w:val="20"/>
                <w:szCs w:val="20"/>
                <w:lang w:val="hr-HR"/>
              </w:rPr>
              <w:t>30</w:t>
            </w: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539DC30E" w14:textId="77777777" w:rsidR="00057D9F" w:rsidRPr="00E91258" w:rsidRDefault="00057D9F" w:rsidP="00057D9F">
            <w:pPr>
              <w:jc w:val="center"/>
              <w:rPr>
                <w:rFonts w:cstheme="minorHAnsi"/>
                <w:sz w:val="20"/>
                <w:szCs w:val="20"/>
                <w:lang w:val="hr-HR"/>
              </w:rPr>
            </w:pPr>
            <w:r w:rsidRPr="00E91258">
              <w:rPr>
                <w:rFonts w:cstheme="minorHAnsi"/>
                <w:sz w:val="20"/>
                <w:szCs w:val="20"/>
                <w:lang w:val="hr-HR"/>
              </w:rPr>
              <w:t>(1)</w:t>
            </w:r>
          </w:p>
          <w:p w14:paraId="1FA5BD03" w14:textId="68BA7169" w:rsidR="00057D9F" w:rsidRPr="00E91258" w:rsidRDefault="00057D9F" w:rsidP="00057D9F">
            <w:pPr>
              <w:jc w:val="center"/>
              <w:rPr>
                <w:rFonts w:cstheme="minorHAnsi"/>
                <w:sz w:val="20"/>
                <w:szCs w:val="20"/>
                <w:lang w:val="hr-HR"/>
              </w:rPr>
            </w:pP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3450D64F" w14:textId="6C43F1A8" w:rsidR="00057D9F" w:rsidRPr="00E91258" w:rsidRDefault="00057D9F" w:rsidP="00057D9F">
            <w:pPr>
              <w:jc w:val="center"/>
              <w:rPr>
                <w:rFonts w:cstheme="minorHAnsi"/>
                <w:sz w:val="20"/>
                <w:szCs w:val="20"/>
                <w:lang w:val="hr-HR"/>
              </w:rPr>
            </w:pP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451D123C" w14:textId="77777777" w:rsidR="00057D9F" w:rsidRPr="00E91258" w:rsidRDefault="00057D9F" w:rsidP="00057D9F">
            <w:pPr>
              <w:jc w:val="center"/>
              <w:rPr>
                <w:rFonts w:eastAsia="Times New Roman" w:cstheme="minorHAnsi"/>
                <w:sz w:val="20"/>
                <w:szCs w:val="20"/>
                <w:lang w:val="hr-HR"/>
              </w:rPr>
            </w:pPr>
          </w:p>
          <w:p w14:paraId="1C3A73B6" w14:textId="4B1F0A8A" w:rsidR="00057D9F" w:rsidRPr="00E91258" w:rsidRDefault="00057D9F" w:rsidP="00057D9F">
            <w:pPr>
              <w:jc w:val="center"/>
              <w:rPr>
                <w:rFonts w:eastAsia="Times New Roman" w:cstheme="minorHAnsi"/>
                <w:sz w:val="20"/>
                <w:szCs w:val="20"/>
                <w:lang w:val="hr-HR"/>
              </w:rPr>
            </w:pPr>
            <w:r w:rsidRPr="00E91258">
              <w:rPr>
                <w:rFonts w:eastAsia="Times New Roman" w:cstheme="minorHAnsi"/>
                <w:sz w:val="20"/>
                <w:szCs w:val="20"/>
                <w:lang w:val="hr-HR"/>
              </w:rPr>
              <w:t>(1)</w:t>
            </w:r>
          </w:p>
        </w:tc>
      </w:tr>
      <w:tr w:rsidR="00057D9F" w:rsidRPr="00057D9F" w14:paraId="534EDBC8" w14:textId="77777777" w:rsidTr="00963C07">
        <w:trPr>
          <w:trHeight w:val="315"/>
        </w:trPr>
        <w:tc>
          <w:tcPr>
            <w:tcW w:w="607" w:type="dxa"/>
            <w:tcBorders>
              <w:left w:val="single" w:sz="8" w:space="0" w:color="auto"/>
              <w:bottom w:val="single" w:sz="8" w:space="0" w:color="000000"/>
              <w:right w:val="single" w:sz="4" w:space="0" w:color="808080"/>
            </w:tcBorders>
            <w:shd w:val="clear" w:color="auto" w:fill="auto"/>
            <w:vAlign w:val="center"/>
          </w:tcPr>
          <w:p w14:paraId="0741C3AF" w14:textId="7DDAA1F0" w:rsidR="00057D9F" w:rsidRPr="00057D9F" w:rsidRDefault="00057D9F" w:rsidP="00057D9F">
            <w:pPr>
              <w:jc w:val="center"/>
              <w:rPr>
                <w:rFonts w:eastAsia="Times New Roman" w:cstheme="minorHAnsi"/>
                <w:sz w:val="20"/>
                <w:szCs w:val="20"/>
                <w:lang w:val="hr-HR"/>
              </w:rPr>
            </w:pPr>
            <w:r w:rsidRPr="00057D9F">
              <w:rPr>
                <w:rFonts w:eastAsia="Times New Roman" w:cstheme="minorHAnsi"/>
                <w:sz w:val="20"/>
                <w:szCs w:val="20"/>
                <w:lang w:val="hr-HR"/>
              </w:rPr>
              <w:t>11</w:t>
            </w:r>
          </w:p>
        </w:tc>
        <w:tc>
          <w:tcPr>
            <w:tcW w:w="1184" w:type="dxa"/>
            <w:tcBorders>
              <w:left w:val="single" w:sz="4" w:space="0" w:color="808080"/>
              <w:bottom w:val="single" w:sz="8" w:space="0" w:color="000000"/>
              <w:right w:val="single" w:sz="4" w:space="0" w:color="808080"/>
            </w:tcBorders>
            <w:shd w:val="clear" w:color="auto" w:fill="auto"/>
            <w:vAlign w:val="center"/>
          </w:tcPr>
          <w:p w14:paraId="00FCD24A" w14:textId="07AD9008" w:rsidR="00057D9F" w:rsidRPr="00057D9F" w:rsidRDefault="00057D9F" w:rsidP="00057D9F">
            <w:pPr>
              <w:jc w:val="center"/>
              <w:rPr>
                <w:rFonts w:cstheme="minorHAnsi"/>
                <w:sz w:val="20"/>
                <w:szCs w:val="20"/>
                <w:lang w:val="hr-HR"/>
              </w:rPr>
            </w:pPr>
            <w:r w:rsidRPr="00057D9F">
              <w:rPr>
                <w:rFonts w:cstheme="minorHAnsi"/>
                <w:sz w:val="20"/>
                <w:szCs w:val="20"/>
                <w:lang w:val="hr-HR"/>
              </w:rPr>
              <w:t>BAKM-IZ-47</w:t>
            </w:r>
          </w:p>
        </w:tc>
        <w:tc>
          <w:tcPr>
            <w:tcW w:w="3260" w:type="dxa"/>
            <w:tcBorders>
              <w:left w:val="single" w:sz="4" w:space="0" w:color="808080"/>
              <w:bottom w:val="single" w:sz="8" w:space="0" w:color="000000"/>
              <w:right w:val="single" w:sz="4" w:space="0" w:color="808080"/>
            </w:tcBorders>
            <w:shd w:val="clear" w:color="auto" w:fill="auto"/>
            <w:vAlign w:val="center"/>
          </w:tcPr>
          <w:p w14:paraId="7E1C1FD2" w14:textId="2AC84D13" w:rsidR="00057D9F" w:rsidRPr="00057D9F" w:rsidRDefault="00057D9F" w:rsidP="00057D9F">
            <w:pPr>
              <w:rPr>
                <w:rFonts w:cstheme="minorHAnsi"/>
                <w:spacing w:val="-2"/>
                <w:sz w:val="20"/>
                <w:szCs w:val="20"/>
                <w:lang w:val="hr-HR"/>
              </w:rPr>
            </w:pPr>
            <w:r w:rsidRPr="00057D9F">
              <w:rPr>
                <w:rFonts w:cstheme="minorHAnsi"/>
                <w:spacing w:val="-2"/>
                <w:sz w:val="20"/>
                <w:szCs w:val="20"/>
                <w:lang w:val="hr-HR"/>
              </w:rPr>
              <w:t>Menadžment ljudskih resursa</w:t>
            </w:r>
          </w:p>
        </w:tc>
        <w:tc>
          <w:tcPr>
            <w:tcW w:w="851" w:type="dxa"/>
            <w:tcBorders>
              <w:top w:val="single" w:sz="8" w:space="0" w:color="808080"/>
              <w:left w:val="single" w:sz="4" w:space="0" w:color="808080"/>
              <w:bottom w:val="single" w:sz="8" w:space="0" w:color="000000"/>
              <w:right w:val="single" w:sz="4" w:space="0" w:color="808080"/>
            </w:tcBorders>
            <w:shd w:val="clear" w:color="auto" w:fill="auto"/>
            <w:vAlign w:val="center"/>
          </w:tcPr>
          <w:p w14:paraId="17FDAB50" w14:textId="6141A3B9" w:rsidR="00057D9F" w:rsidRPr="00057D9F" w:rsidRDefault="00057D9F" w:rsidP="00057D9F">
            <w:pPr>
              <w:jc w:val="center"/>
              <w:rPr>
                <w:rFonts w:cstheme="minorHAnsi"/>
                <w:sz w:val="20"/>
                <w:szCs w:val="20"/>
                <w:lang w:val="hr-HR"/>
              </w:rPr>
            </w:pPr>
            <w:r w:rsidRPr="00057D9F">
              <w:rPr>
                <w:rFonts w:cstheme="minorHAnsi"/>
                <w:sz w:val="20"/>
                <w:szCs w:val="20"/>
                <w:lang w:val="hr-HR"/>
              </w:rPr>
              <w:t>I</w:t>
            </w:r>
          </w:p>
        </w:tc>
        <w:tc>
          <w:tcPr>
            <w:tcW w:w="739" w:type="dxa"/>
            <w:tcBorders>
              <w:top w:val="single" w:sz="8" w:space="0" w:color="808080"/>
              <w:left w:val="single" w:sz="4" w:space="0" w:color="808080"/>
              <w:bottom w:val="single" w:sz="8" w:space="0" w:color="000000"/>
              <w:right w:val="single" w:sz="4" w:space="0" w:color="808080"/>
            </w:tcBorders>
            <w:shd w:val="clear" w:color="auto" w:fill="auto"/>
            <w:vAlign w:val="center"/>
          </w:tcPr>
          <w:p w14:paraId="79A1C9FE" w14:textId="2E32D789" w:rsidR="00057D9F" w:rsidRPr="00057D9F" w:rsidRDefault="00057D9F" w:rsidP="00057D9F">
            <w:pPr>
              <w:jc w:val="center"/>
              <w:rPr>
                <w:rFonts w:cstheme="minorHAnsi"/>
                <w:spacing w:val="-2"/>
                <w:sz w:val="20"/>
                <w:szCs w:val="20"/>
                <w:lang w:val="hr-HR"/>
              </w:rPr>
            </w:pPr>
            <w:r w:rsidRPr="00057D9F">
              <w:rPr>
                <w:rFonts w:cstheme="minorHAnsi"/>
                <w:spacing w:val="-2"/>
                <w:sz w:val="20"/>
                <w:szCs w:val="20"/>
                <w:lang w:val="hr-HR"/>
              </w:rPr>
              <w:t>3</w:t>
            </w:r>
          </w:p>
        </w:tc>
        <w:tc>
          <w:tcPr>
            <w:tcW w:w="3372" w:type="dxa"/>
            <w:tcBorders>
              <w:top w:val="single" w:sz="8" w:space="0" w:color="808080"/>
              <w:left w:val="nil"/>
              <w:bottom w:val="single" w:sz="8" w:space="0" w:color="auto"/>
              <w:right w:val="nil"/>
            </w:tcBorders>
            <w:shd w:val="clear" w:color="auto" w:fill="auto"/>
            <w:noWrap/>
            <w:vAlign w:val="center"/>
          </w:tcPr>
          <w:p w14:paraId="4ECEFC60" w14:textId="1F56809E" w:rsidR="00057D9F" w:rsidRPr="00E91258" w:rsidRDefault="00057D9F" w:rsidP="00057D9F">
            <w:pPr>
              <w:rPr>
                <w:rFonts w:cstheme="minorHAnsi"/>
                <w:spacing w:val="-2"/>
                <w:sz w:val="20"/>
                <w:szCs w:val="20"/>
                <w:lang w:val="hr-HR"/>
              </w:rPr>
            </w:pPr>
            <w:r w:rsidRPr="00E91258">
              <w:rPr>
                <w:rFonts w:eastAsia="Times New Roman" w:cstheme="minorHAnsi"/>
                <w:sz w:val="20"/>
                <w:szCs w:val="20"/>
                <w:lang w:val="hr-HR"/>
              </w:rPr>
              <w:t>doc. dr. sc. Damir Šebo</w:t>
            </w:r>
          </w:p>
        </w:tc>
        <w:tc>
          <w:tcPr>
            <w:tcW w:w="567" w:type="dxa"/>
            <w:tcBorders>
              <w:top w:val="single" w:sz="8" w:space="0" w:color="808080"/>
              <w:left w:val="single" w:sz="4" w:space="0" w:color="auto"/>
              <w:bottom w:val="single" w:sz="8" w:space="0" w:color="auto"/>
              <w:right w:val="single" w:sz="4" w:space="0" w:color="808080"/>
            </w:tcBorders>
            <w:shd w:val="clear" w:color="auto" w:fill="auto"/>
            <w:noWrap/>
            <w:vAlign w:val="center"/>
          </w:tcPr>
          <w:p w14:paraId="75B4C650" w14:textId="0911EF6D" w:rsidR="00057D9F" w:rsidRPr="00057D9F" w:rsidRDefault="00057D9F" w:rsidP="00057D9F">
            <w:pPr>
              <w:jc w:val="center"/>
              <w:rPr>
                <w:rFonts w:cstheme="minorHAnsi"/>
                <w:spacing w:val="-2"/>
                <w:sz w:val="20"/>
                <w:szCs w:val="20"/>
                <w:lang w:val="hr-HR"/>
              </w:rPr>
            </w:pPr>
            <w:r w:rsidRPr="00057D9F">
              <w:rPr>
                <w:rFonts w:cstheme="minorHAnsi"/>
                <w:spacing w:val="-2"/>
                <w:sz w:val="20"/>
                <w:szCs w:val="20"/>
                <w:lang w:val="hr-HR"/>
              </w:rPr>
              <w:t>30</w:t>
            </w:r>
          </w:p>
        </w:tc>
        <w:tc>
          <w:tcPr>
            <w:tcW w:w="552" w:type="dxa"/>
            <w:tcBorders>
              <w:top w:val="single" w:sz="8" w:space="0" w:color="808080"/>
              <w:left w:val="nil"/>
              <w:bottom w:val="single" w:sz="8" w:space="0" w:color="auto"/>
              <w:right w:val="single" w:sz="4" w:space="0" w:color="808080"/>
            </w:tcBorders>
            <w:shd w:val="clear" w:color="auto" w:fill="auto"/>
            <w:noWrap/>
            <w:vAlign w:val="center"/>
          </w:tcPr>
          <w:p w14:paraId="3328EA4B" w14:textId="7259CC7C" w:rsidR="00057D9F" w:rsidRPr="00057D9F" w:rsidRDefault="00057D9F" w:rsidP="00057D9F">
            <w:pPr>
              <w:jc w:val="center"/>
              <w:rPr>
                <w:rFonts w:cstheme="minorHAnsi"/>
                <w:spacing w:val="-2"/>
                <w:sz w:val="20"/>
                <w:szCs w:val="20"/>
                <w:lang w:val="hr-HR"/>
              </w:rPr>
            </w:pPr>
            <w:r w:rsidRPr="00057D9F">
              <w:rPr>
                <w:rFonts w:cstheme="minorHAnsi"/>
                <w:spacing w:val="-2"/>
                <w:sz w:val="20"/>
                <w:szCs w:val="20"/>
                <w:lang w:val="hr-HR"/>
              </w:rPr>
              <w:t>15</w:t>
            </w:r>
          </w:p>
        </w:tc>
        <w:tc>
          <w:tcPr>
            <w:tcW w:w="756" w:type="dxa"/>
            <w:tcBorders>
              <w:top w:val="single" w:sz="8" w:space="0" w:color="808080"/>
              <w:left w:val="nil"/>
              <w:bottom w:val="single" w:sz="8" w:space="0" w:color="auto"/>
              <w:right w:val="single" w:sz="4" w:space="0" w:color="auto"/>
            </w:tcBorders>
            <w:shd w:val="clear" w:color="auto" w:fill="auto"/>
            <w:noWrap/>
            <w:vAlign w:val="center"/>
          </w:tcPr>
          <w:p w14:paraId="43B10335" w14:textId="77777777" w:rsidR="00057D9F" w:rsidRPr="00057D9F" w:rsidRDefault="00057D9F" w:rsidP="00057D9F">
            <w:pPr>
              <w:jc w:val="center"/>
              <w:rPr>
                <w:rFonts w:cstheme="minorHAnsi"/>
                <w:spacing w:val="-2"/>
                <w:sz w:val="20"/>
                <w:szCs w:val="20"/>
                <w:lang w:val="hr-HR"/>
              </w:rPr>
            </w:pPr>
          </w:p>
        </w:tc>
        <w:tc>
          <w:tcPr>
            <w:tcW w:w="819" w:type="dxa"/>
            <w:tcBorders>
              <w:top w:val="single" w:sz="8" w:space="0" w:color="808080"/>
              <w:left w:val="nil"/>
              <w:bottom w:val="single" w:sz="8" w:space="0" w:color="auto"/>
              <w:right w:val="single" w:sz="4" w:space="0" w:color="808080"/>
            </w:tcBorders>
            <w:shd w:val="clear" w:color="auto" w:fill="auto"/>
            <w:noWrap/>
            <w:vAlign w:val="center"/>
          </w:tcPr>
          <w:p w14:paraId="78D4D86D" w14:textId="3429581B" w:rsidR="00057D9F" w:rsidRPr="00057D9F" w:rsidRDefault="00057D9F" w:rsidP="00057D9F">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4" w:space="0" w:color="808080"/>
            </w:tcBorders>
            <w:shd w:val="clear" w:color="auto" w:fill="auto"/>
            <w:noWrap/>
            <w:vAlign w:val="center"/>
          </w:tcPr>
          <w:p w14:paraId="187FB514" w14:textId="3125E2D2" w:rsidR="00057D9F" w:rsidRPr="00057D9F" w:rsidRDefault="00057D9F" w:rsidP="00057D9F">
            <w:pPr>
              <w:jc w:val="center"/>
              <w:rPr>
                <w:rFonts w:cstheme="minorHAnsi"/>
                <w:sz w:val="20"/>
                <w:szCs w:val="20"/>
                <w:lang w:val="hr-HR"/>
              </w:rPr>
            </w:pPr>
            <w:r w:rsidRPr="00057D9F">
              <w:rPr>
                <w:rFonts w:cstheme="minorHAnsi"/>
                <w:sz w:val="20"/>
                <w:szCs w:val="20"/>
                <w:lang w:val="hr-HR"/>
              </w:rPr>
              <w:t>(1)</w:t>
            </w:r>
          </w:p>
        </w:tc>
        <w:tc>
          <w:tcPr>
            <w:tcW w:w="709" w:type="dxa"/>
            <w:tcBorders>
              <w:top w:val="single" w:sz="8" w:space="0" w:color="808080"/>
              <w:left w:val="nil"/>
              <w:bottom w:val="single" w:sz="8" w:space="0" w:color="auto"/>
              <w:right w:val="single" w:sz="8" w:space="0" w:color="auto"/>
            </w:tcBorders>
            <w:shd w:val="clear" w:color="auto" w:fill="auto"/>
            <w:noWrap/>
            <w:vAlign w:val="center"/>
          </w:tcPr>
          <w:p w14:paraId="76526DE5" w14:textId="77777777" w:rsidR="00057D9F" w:rsidRPr="00057D9F" w:rsidRDefault="00057D9F" w:rsidP="00057D9F">
            <w:pPr>
              <w:jc w:val="center"/>
              <w:rPr>
                <w:rFonts w:eastAsia="Times New Roman" w:cstheme="minorHAnsi"/>
                <w:sz w:val="20"/>
                <w:szCs w:val="20"/>
                <w:lang w:val="hr-HR"/>
              </w:rPr>
            </w:pPr>
          </w:p>
        </w:tc>
      </w:tr>
      <w:tr w:rsidR="00057D9F" w:rsidRPr="00057D9F" w14:paraId="3D207533" w14:textId="77777777" w:rsidTr="00963C07">
        <w:trPr>
          <w:trHeight w:val="300"/>
        </w:trPr>
        <w:tc>
          <w:tcPr>
            <w:tcW w:w="14125" w:type="dxa"/>
            <w:gridSpan w:val="12"/>
            <w:tcBorders>
              <w:top w:val="nil"/>
              <w:left w:val="nil"/>
              <w:bottom w:val="nil"/>
              <w:right w:val="nil"/>
            </w:tcBorders>
            <w:shd w:val="clear" w:color="auto" w:fill="auto"/>
            <w:noWrap/>
            <w:vAlign w:val="center"/>
            <w:hideMark/>
          </w:tcPr>
          <w:p w14:paraId="5BD2B2C1" w14:textId="7C94183A" w:rsidR="00057D9F" w:rsidRPr="00057D9F" w:rsidRDefault="00057D9F" w:rsidP="00057D9F">
            <w:pPr>
              <w:rPr>
                <w:rFonts w:eastAsia="Times New Roman" w:cstheme="minorHAnsi"/>
                <w:sz w:val="20"/>
                <w:szCs w:val="20"/>
                <w:lang w:val="hr-HR"/>
              </w:rPr>
            </w:pPr>
            <w:r>
              <w:rPr>
                <w:rFonts w:eastAsia="Times New Roman" w:cstheme="minorHAnsi"/>
                <w:b/>
                <w:sz w:val="20"/>
                <w:szCs w:val="20"/>
                <w:lang w:val="hr-HR"/>
              </w:rPr>
              <w:t>9</w:t>
            </w:r>
            <w:r w:rsidRPr="00057D9F">
              <w:rPr>
                <w:rFonts w:eastAsia="Times New Roman" w:cstheme="minorHAnsi"/>
                <w:b/>
                <w:sz w:val="20"/>
                <w:szCs w:val="20"/>
                <w:lang w:val="hr-HR"/>
              </w:rPr>
              <w:t xml:space="preserve"> ECTS</w:t>
            </w:r>
          </w:p>
        </w:tc>
      </w:tr>
    </w:tbl>
    <w:p w14:paraId="213CEC43" w14:textId="77777777" w:rsidR="00DD18C6" w:rsidRPr="00057D9F" w:rsidRDefault="00DD18C6" w:rsidP="00DD18C6">
      <w:pPr>
        <w:rPr>
          <w:rFonts w:cstheme="minorHAnsi"/>
          <w:sz w:val="20"/>
          <w:szCs w:val="20"/>
          <w:lang w:val="hr-HR"/>
        </w:rPr>
      </w:pPr>
    </w:p>
    <w:tbl>
      <w:tblPr>
        <w:tblW w:w="14828" w:type="dxa"/>
        <w:tblLayout w:type="fixed"/>
        <w:tblCellMar>
          <w:left w:w="57" w:type="dxa"/>
          <w:right w:w="57" w:type="dxa"/>
        </w:tblCellMar>
        <w:tblLook w:val="04A0" w:firstRow="1" w:lastRow="0" w:firstColumn="1" w:lastColumn="0" w:noHBand="0" w:noVBand="1"/>
      </w:tblPr>
      <w:tblGrid>
        <w:gridCol w:w="14828"/>
      </w:tblGrid>
      <w:tr w:rsidR="00DD18C6" w:rsidRPr="00057D9F" w14:paraId="4067A1C2" w14:textId="77777777" w:rsidTr="00963C07">
        <w:trPr>
          <w:trHeight w:val="300"/>
        </w:trPr>
        <w:tc>
          <w:tcPr>
            <w:tcW w:w="14828" w:type="dxa"/>
            <w:tcBorders>
              <w:top w:val="nil"/>
              <w:left w:val="nil"/>
              <w:bottom w:val="nil"/>
              <w:right w:val="nil"/>
            </w:tcBorders>
            <w:shd w:val="clear" w:color="auto" w:fill="auto"/>
            <w:noWrap/>
            <w:vAlign w:val="center"/>
            <w:hideMark/>
          </w:tcPr>
          <w:tbl>
            <w:tblPr>
              <w:tblW w:w="14317" w:type="dxa"/>
              <w:tblLayout w:type="fixed"/>
              <w:tblCellMar>
                <w:left w:w="28" w:type="dxa"/>
                <w:right w:w="28" w:type="dxa"/>
              </w:tblCellMar>
              <w:tblLook w:val="04A0" w:firstRow="1" w:lastRow="0" w:firstColumn="1" w:lastColumn="0" w:noHBand="0" w:noVBand="1"/>
            </w:tblPr>
            <w:tblGrid>
              <w:gridCol w:w="222"/>
              <w:gridCol w:w="14095"/>
            </w:tblGrid>
            <w:tr w:rsidR="00DD18C6" w:rsidRPr="00057D9F" w14:paraId="3D55C4BB" w14:textId="77777777" w:rsidTr="00963C07">
              <w:trPr>
                <w:trHeight w:val="300"/>
              </w:trPr>
              <w:tc>
                <w:tcPr>
                  <w:tcW w:w="222" w:type="dxa"/>
                  <w:tcBorders>
                    <w:top w:val="nil"/>
                    <w:left w:val="nil"/>
                    <w:bottom w:val="nil"/>
                    <w:right w:val="nil"/>
                  </w:tcBorders>
                  <w:shd w:val="clear" w:color="auto" w:fill="auto"/>
                  <w:noWrap/>
                  <w:vAlign w:val="center"/>
                  <w:hideMark/>
                </w:tcPr>
                <w:p w14:paraId="39408BCD" w14:textId="77777777" w:rsidR="00DD18C6" w:rsidRPr="00057D9F" w:rsidRDefault="00DD18C6" w:rsidP="00963C07">
                  <w:pPr>
                    <w:rPr>
                      <w:rFonts w:eastAsia="Times New Roman" w:cstheme="minorHAnsi"/>
                      <w:sz w:val="20"/>
                      <w:szCs w:val="20"/>
                      <w:lang w:val="hr-HR"/>
                    </w:rPr>
                  </w:pPr>
                </w:p>
              </w:tc>
              <w:tc>
                <w:tcPr>
                  <w:tcW w:w="14095" w:type="dxa"/>
                  <w:tcBorders>
                    <w:top w:val="nil"/>
                    <w:left w:val="nil"/>
                    <w:bottom w:val="nil"/>
                    <w:right w:val="nil"/>
                  </w:tcBorders>
                  <w:shd w:val="clear" w:color="auto" w:fill="auto"/>
                  <w:noWrap/>
                  <w:vAlign w:val="center"/>
                  <w:hideMark/>
                </w:tcPr>
                <w:p w14:paraId="7C3FF98E" w14:textId="77777777" w:rsidR="00DD18C6" w:rsidRPr="00057D9F" w:rsidRDefault="00DD18C6" w:rsidP="00963C07">
                  <w:pPr>
                    <w:rPr>
                      <w:rFonts w:eastAsia="Times New Roman" w:cstheme="minorHAnsi"/>
                      <w:sz w:val="20"/>
                      <w:szCs w:val="20"/>
                      <w:lang w:val="hr-HR"/>
                    </w:rPr>
                  </w:pPr>
                  <w:r w:rsidRPr="00057D9F">
                    <w:rPr>
                      <w:rFonts w:eastAsia="Times New Roman" w:cstheme="minorHAnsi"/>
                      <w:sz w:val="20"/>
                      <w:szCs w:val="20"/>
                      <w:lang w:val="hr-HR"/>
                    </w:rPr>
                    <w:t>IZBORNI KOLEGIJI AKADEMIJE ZA UMJETNOST I KULTURU U OSIJEKU I SVEUČILIŠTA JOSIPA JURJA STROSSMAYERA U OSIJEKU</w:t>
                  </w:r>
                  <w:r w:rsidRPr="00057D9F">
                    <w:rPr>
                      <w:rFonts w:cstheme="minorHAnsi"/>
                      <w:sz w:val="20"/>
                      <w:szCs w:val="20"/>
                      <w:lang w:val="hr-HR"/>
                    </w:rPr>
                    <w:br w:type="page"/>
                  </w:r>
                </w:p>
              </w:tc>
            </w:tr>
          </w:tbl>
          <w:p w14:paraId="1E69156C" w14:textId="77777777" w:rsidR="00DD18C6" w:rsidRPr="00057D9F" w:rsidRDefault="00DD18C6" w:rsidP="00963C07">
            <w:pPr>
              <w:rPr>
                <w:rFonts w:eastAsia="Times New Roman" w:cstheme="minorHAnsi"/>
                <w:sz w:val="20"/>
                <w:szCs w:val="20"/>
                <w:lang w:val="hr-HR"/>
              </w:rPr>
            </w:pPr>
          </w:p>
        </w:tc>
      </w:tr>
    </w:tbl>
    <w:p w14:paraId="25CD59FB" w14:textId="77777777" w:rsidR="00DD18C6" w:rsidRPr="00DD18C6" w:rsidRDefault="00DD18C6" w:rsidP="00DD18C6">
      <w:pPr>
        <w:ind w:left="-709"/>
        <w:rPr>
          <w:rFonts w:cstheme="minorHAnsi"/>
          <w:sz w:val="20"/>
          <w:szCs w:val="20"/>
          <w:highlight w:val="yellow"/>
          <w:lang w:val="hr-HR"/>
        </w:rPr>
      </w:pPr>
    </w:p>
    <w:p w14:paraId="22D35014" w14:textId="77777777" w:rsidR="00756A2D" w:rsidRPr="00CF47A7" w:rsidRDefault="00756A2D" w:rsidP="000977C7">
      <w:pPr>
        <w:ind w:left="-709"/>
        <w:rPr>
          <w:rFonts w:cstheme="minorHAnsi"/>
          <w:sz w:val="20"/>
          <w:szCs w:val="20"/>
          <w:lang w:val="hr-HR"/>
        </w:rPr>
        <w:sectPr w:rsidR="00756A2D" w:rsidRPr="00CF47A7" w:rsidSect="00912754">
          <w:pgSz w:w="15840" w:h="12240" w:orient="landscape"/>
          <w:pgMar w:top="1440" w:right="1440" w:bottom="1440" w:left="1440" w:header="720" w:footer="720" w:gutter="0"/>
          <w:pgNumType w:start="1"/>
          <w:cols w:space="720"/>
          <w:docGrid w:linePitch="360"/>
        </w:sectPr>
      </w:pPr>
    </w:p>
    <w:p w14:paraId="0C4F2F04" w14:textId="10B31E38" w:rsidR="00DD18C6" w:rsidRDefault="00852D40">
      <w:pPr>
        <w:rPr>
          <w:rFonts w:cstheme="minorHAnsi"/>
          <w:sz w:val="20"/>
          <w:szCs w:val="20"/>
          <w:lang w:val="hr-HR"/>
        </w:rPr>
      </w:pPr>
      <w:r w:rsidRPr="00852D40">
        <w:rPr>
          <w:rFonts w:cstheme="minorHAnsi"/>
          <w:noProof/>
          <w:sz w:val="20"/>
          <w:szCs w:val="20"/>
          <w:lang w:val="hr-HR" w:eastAsia="hr-HR"/>
        </w:rPr>
        <w:lastRenderedPageBreak/>
        <w:drawing>
          <wp:inline distT="0" distB="0" distL="0" distR="0" wp14:anchorId="7FFF7F9F" wp14:editId="14013925">
            <wp:extent cx="5943600" cy="8401987"/>
            <wp:effectExtent l="0" t="0" r="0" b="0"/>
            <wp:docPr id="3" name="Picture 3" descr="D:\Desktop\Nastavni kalendar ak. 2021.-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Nastavni kalendar ak. 2021.-2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401987"/>
                    </a:xfrm>
                    <a:prstGeom prst="rect">
                      <a:avLst/>
                    </a:prstGeom>
                    <a:noFill/>
                    <a:ln>
                      <a:noFill/>
                    </a:ln>
                  </pic:spPr>
                </pic:pic>
              </a:graphicData>
            </a:graphic>
          </wp:inline>
        </w:drawing>
      </w:r>
    </w:p>
    <w:p w14:paraId="34DBC8EE" w14:textId="47F2BCD9" w:rsidR="000977C7" w:rsidRPr="00CF47A7" w:rsidRDefault="000977C7" w:rsidP="000977C7">
      <w:pPr>
        <w:jc w:val="center"/>
        <w:rPr>
          <w:rFonts w:cstheme="minorHAnsi"/>
          <w:sz w:val="20"/>
          <w:szCs w:val="20"/>
          <w:lang w:val="hr-HR"/>
        </w:rPr>
      </w:pPr>
    </w:p>
    <w:p w14:paraId="293526E8" w14:textId="77777777" w:rsidR="00942394" w:rsidRPr="00CF47A7" w:rsidRDefault="00942394">
      <w:pPr>
        <w:rPr>
          <w:rFonts w:cstheme="minorHAnsi"/>
          <w:sz w:val="20"/>
          <w:szCs w:val="20"/>
          <w:lang w:val="hr-HR"/>
        </w:rPr>
      </w:pPr>
      <w:r w:rsidRPr="00CF47A7">
        <w:rPr>
          <w:rFonts w:cstheme="minorHAnsi"/>
          <w:sz w:val="20"/>
          <w:szCs w:val="20"/>
          <w:lang w:val="hr-HR"/>
        </w:rPr>
        <w:t xml:space="preserve">POPIS KOLEGIJA </w:t>
      </w:r>
    </w:p>
    <w:p w14:paraId="77225F3B" w14:textId="77777777" w:rsidR="00ED6D5F" w:rsidRPr="00CF47A7" w:rsidRDefault="00ED6D5F">
      <w:pPr>
        <w:rPr>
          <w:rFonts w:cstheme="minorHAnsi"/>
          <w:sz w:val="20"/>
          <w:szCs w:val="20"/>
          <w:lang w:val="hr-HR"/>
        </w:rPr>
      </w:pPr>
    </w:p>
    <w:p w14:paraId="7CAC492D" w14:textId="77777777" w:rsidR="00ED6D5F" w:rsidRPr="00CF47A7" w:rsidRDefault="00ED6D5F" w:rsidP="00ED6D5F">
      <w:pPr>
        <w:jc w:val="both"/>
        <w:rPr>
          <w:rFonts w:cstheme="minorHAnsi"/>
          <w:b/>
          <w:bCs/>
          <w:sz w:val="20"/>
          <w:szCs w:val="20"/>
          <w:lang w:val="hr-HR"/>
        </w:rPr>
      </w:pPr>
    </w:p>
    <w:p w14:paraId="78802F2B" w14:textId="77777777" w:rsidR="00ED6D5F" w:rsidRPr="00CF47A7" w:rsidRDefault="004B362D" w:rsidP="00ED6D5F">
      <w:pPr>
        <w:jc w:val="both"/>
        <w:rPr>
          <w:rFonts w:cstheme="minorHAnsi"/>
          <w:b/>
          <w:bCs/>
          <w:sz w:val="20"/>
          <w:szCs w:val="20"/>
          <w:lang w:val="hr-HR"/>
        </w:rPr>
      </w:pPr>
      <w:r w:rsidRPr="00CF47A7">
        <w:rPr>
          <w:rFonts w:cstheme="minorHAnsi"/>
          <w:b/>
          <w:bCs/>
          <w:sz w:val="20"/>
          <w:szCs w:val="20"/>
          <w:lang w:val="hr-HR"/>
        </w:rPr>
        <w:t>OBVEZNI</w:t>
      </w:r>
      <w:r w:rsidR="0085413E" w:rsidRPr="00CF47A7">
        <w:rPr>
          <w:rFonts w:cstheme="minorHAnsi"/>
          <w:b/>
          <w:bCs/>
          <w:sz w:val="20"/>
          <w:szCs w:val="20"/>
          <w:lang w:val="hr-HR"/>
        </w:rPr>
        <w:t xml:space="preserve"> KOLEGIJI</w:t>
      </w:r>
    </w:p>
    <w:p w14:paraId="689E6D25" w14:textId="77777777" w:rsidR="004B362D" w:rsidRPr="00CF47A7" w:rsidRDefault="004B362D" w:rsidP="00ED6D5F">
      <w:pPr>
        <w:jc w:val="both"/>
        <w:rPr>
          <w:rFonts w:cstheme="minorHAnsi"/>
          <w:b/>
          <w:bCs/>
          <w:sz w:val="20"/>
          <w:szCs w:val="20"/>
          <w:lang w:val="hr-HR"/>
        </w:rPr>
      </w:pPr>
    </w:p>
    <w:tbl>
      <w:tblPr>
        <w:tblW w:w="50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7"/>
        <w:gridCol w:w="3389"/>
      </w:tblGrid>
      <w:tr w:rsidR="00F44BC4" w:rsidRPr="00CF47A7" w14:paraId="1BDFC7F7" w14:textId="77777777" w:rsidTr="009E7A11">
        <w:trPr>
          <w:trHeight w:hRule="exact" w:val="587"/>
        </w:trPr>
        <w:tc>
          <w:tcPr>
            <w:tcW w:w="5000" w:type="pct"/>
            <w:gridSpan w:val="3"/>
            <w:shd w:val="clear" w:color="auto" w:fill="auto"/>
            <w:vAlign w:val="center"/>
          </w:tcPr>
          <w:p w14:paraId="20CE0D4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24782148" w14:textId="77777777" w:rsidTr="009E7A11">
        <w:trPr>
          <w:trHeight w:val="405"/>
        </w:trPr>
        <w:tc>
          <w:tcPr>
            <w:tcW w:w="1169" w:type="pct"/>
            <w:shd w:val="clear" w:color="auto" w:fill="auto"/>
            <w:vAlign w:val="center"/>
          </w:tcPr>
          <w:p w14:paraId="7307158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31" w:type="pct"/>
            <w:gridSpan w:val="2"/>
            <w:shd w:val="clear" w:color="auto" w:fill="auto"/>
            <w:vAlign w:val="center"/>
          </w:tcPr>
          <w:p w14:paraId="71D21B8F" w14:textId="77777777" w:rsidR="00F44BC4" w:rsidRPr="00CF47A7" w:rsidRDefault="00F44BC4" w:rsidP="00F44BC4">
            <w:pPr>
              <w:rPr>
                <w:rFonts w:cstheme="minorHAnsi"/>
                <w:sz w:val="20"/>
                <w:szCs w:val="20"/>
                <w:lang w:val="hr-HR"/>
              </w:rPr>
            </w:pPr>
            <w:r w:rsidRPr="00CF47A7">
              <w:rPr>
                <w:rFonts w:cstheme="minorHAnsi"/>
                <w:sz w:val="20"/>
                <w:szCs w:val="20"/>
                <w:lang w:val="hr-HR"/>
              </w:rPr>
              <w:t>Hrvatska jezična kultura</w:t>
            </w:r>
          </w:p>
        </w:tc>
      </w:tr>
      <w:tr w:rsidR="00F44BC4" w:rsidRPr="00CF47A7" w14:paraId="5AD3C3D2" w14:textId="77777777" w:rsidTr="009E7A11">
        <w:trPr>
          <w:trHeight w:val="405"/>
        </w:trPr>
        <w:tc>
          <w:tcPr>
            <w:tcW w:w="1169" w:type="pct"/>
            <w:shd w:val="clear" w:color="auto" w:fill="auto"/>
            <w:vAlign w:val="center"/>
          </w:tcPr>
          <w:p w14:paraId="2FA1830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31" w:type="pct"/>
            <w:gridSpan w:val="2"/>
            <w:shd w:val="clear" w:color="auto" w:fill="auto"/>
            <w:vAlign w:val="center"/>
          </w:tcPr>
          <w:p w14:paraId="622C5C0A" w14:textId="77777777" w:rsidR="00F44BC4" w:rsidRPr="00CF47A7" w:rsidRDefault="00F44BC4" w:rsidP="00F44BC4">
            <w:pPr>
              <w:rPr>
                <w:rFonts w:cstheme="minorHAnsi"/>
                <w:sz w:val="20"/>
                <w:szCs w:val="20"/>
                <w:lang w:val="hr-HR"/>
              </w:rPr>
            </w:pPr>
            <w:r w:rsidRPr="00CF47A7">
              <w:rPr>
                <w:rFonts w:cstheme="minorHAnsi"/>
                <w:sz w:val="20"/>
                <w:szCs w:val="20"/>
                <w:lang w:val="hr-HR"/>
              </w:rPr>
              <w:t>doc. dr. sc. Borko Baraban</w:t>
            </w:r>
          </w:p>
        </w:tc>
      </w:tr>
      <w:tr w:rsidR="00F44BC4" w:rsidRPr="00CF47A7" w14:paraId="34C2BA81" w14:textId="77777777" w:rsidTr="009E7A11">
        <w:trPr>
          <w:trHeight w:val="405"/>
        </w:trPr>
        <w:tc>
          <w:tcPr>
            <w:tcW w:w="1169" w:type="pct"/>
            <w:vAlign w:val="center"/>
          </w:tcPr>
          <w:p w14:paraId="090C477A"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31" w:type="pct"/>
            <w:gridSpan w:val="2"/>
            <w:vAlign w:val="center"/>
          </w:tcPr>
          <w:p w14:paraId="371ED44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B081DAB" w14:textId="77777777" w:rsidTr="009E7A11">
        <w:trPr>
          <w:trHeight w:val="405"/>
        </w:trPr>
        <w:tc>
          <w:tcPr>
            <w:tcW w:w="1169" w:type="pct"/>
            <w:vAlign w:val="center"/>
          </w:tcPr>
          <w:p w14:paraId="2D79B35E"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31" w:type="pct"/>
            <w:gridSpan w:val="2"/>
            <w:vAlign w:val="center"/>
          </w:tcPr>
          <w:p w14:paraId="30E2E215"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sveučilišni studij Kultura, mediji i menadžment</w:t>
            </w:r>
          </w:p>
        </w:tc>
      </w:tr>
      <w:tr w:rsidR="00F44BC4" w:rsidRPr="00CF47A7" w14:paraId="37D5064D" w14:textId="77777777" w:rsidTr="009E7A11">
        <w:trPr>
          <w:trHeight w:val="405"/>
        </w:trPr>
        <w:tc>
          <w:tcPr>
            <w:tcW w:w="1169" w:type="pct"/>
            <w:vAlign w:val="center"/>
          </w:tcPr>
          <w:p w14:paraId="5166DB06"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31" w:type="pct"/>
            <w:gridSpan w:val="2"/>
            <w:vAlign w:val="center"/>
          </w:tcPr>
          <w:p w14:paraId="71ED4DF8" w14:textId="77777777" w:rsidR="00F44BC4" w:rsidRPr="00CF47A7" w:rsidRDefault="00F44BC4" w:rsidP="00F44BC4">
            <w:pPr>
              <w:rPr>
                <w:rFonts w:cstheme="minorHAnsi"/>
                <w:sz w:val="20"/>
                <w:szCs w:val="20"/>
                <w:lang w:val="hr-HR"/>
              </w:rPr>
            </w:pPr>
            <w:r w:rsidRPr="00CF47A7">
              <w:rPr>
                <w:rFonts w:cstheme="minorHAnsi"/>
                <w:sz w:val="20"/>
                <w:szCs w:val="20"/>
                <w:lang w:val="hr-HR"/>
              </w:rPr>
              <w:t>BAKM-11</w:t>
            </w:r>
          </w:p>
        </w:tc>
      </w:tr>
      <w:tr w:rsidR="00F44BC4" w:rsidRPr="00CF47A7" w14:paraId="1C310D9E" w14:textId="77777777" w:rsidTr="009E7A11">
        <w:trPr>
          <w:trHeight w:val="405"/>
        </w:trPr>
        <w:tc>
          <w:tcPr>
            <w:tcW w:w="1169" w:type="pct"/>
            <w:vAlign w:val="center"/>
          </w:tcPr>
          <w:p w14:paraId="025F7E5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31" w:type="pct"/>
            <w:gridSpan w:val="2"/>
            <w:vAlign w:val="center"/>
          </w:tcPr>
          <w:p w14:paraId="247E4BDC" w14:textId="77777777" w:rsidR="00F44BC4" w:rsidRPr="00CF47A7" w:rsidRDefault="00F44BC4" w:rsidP="00F44BC4">
            <w:pPr>
              <w:rPr>
                <w:rFonts w:cstheme="minorHAnsi"/>
                <w:sz w:val="20"/>
                <w:szCs w:val="20"/>
                <w:lang w:val="hr-HR"/>
              </w:rPr>
            </w:pPr>
            <w:r w:rsidRPr="00CF47A7">
              <w:rPr>
                <w:rFonts w:cstheme="minorHAnsi"/>
                <w:sz w:val="20"/>
                <w:szCs w:val="20"/>
                <w:lang w:val="hr-HR"/>
              </w:rPr>
              <w:t>obvezni</w:t>
            </w:r>
          </w:p>
        </w:tc>
      </w:tr>
      <w:tr w:rsidR="00F44BC4" w:rsidRPr="00CF47A7" w14:paraId="60DFBB53" w14:textId="77777777" w:rsidTr="009E7A11">
        <w:trPr>
          <w:trHeight w:val="405"/>
        </w:trPr>
        <w:tc>
          <w:tcPr>
            <w:tcW w:w="1169" w:type="pct"/>
            <w:vAlign w:val="center"/>
          </w:tcPr>
          <w:p w14:paraId="20E436F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31" w:type="pct"/>
            <w:gridSpan w:val="2"/>
            <w:vAlign w:val="center"/>
          </w:tcPr>
          <w:p w14:paraId="6E1CC5DE" w14:textId="77777777" w:rsidR="00F44BC4" w:rsidRPr="00CF47A7" w:rsidRDefault="00F44BC4" w:rsidP="00F44BC4">
            <w:pPr>
              <w:rPr>
                <w:rFonts w:cstheme="minorHAnsi"/>
                <w:sz w:val="20"/>
                <w:szCs w:val="20"/>
                <w:lang w:val="hr-HR"/>
              </w:rPr>
            </w:pPr>
            <w:r w:rsidRPr="00CF47A7">
              <w:rPr>
                <w:rFonts w:cstheme="minorHAnsi"/>
                <w:sz w:val="20"/>
                <w:szCs w:val="20"/>
                <w:lang w:val="hr-HR"/>
              </w:rPr>
              <w:t>1. godina</w:t>
            </w:r>
          </w:p>
        </w:tc>
      </w:tr>
      <w:tr w:rsidR="00F44BC4" w:rsidRPr="00CF47A7" w14:paraId="373F3242" w14:textId="77777777" w:rsidTr="009E7A11">
        <w:trPr>
          <w:trHeight w:val="145"/>
        </w:trPr>
        <w:tc>
          <w:tcPr>
            <w:tcW w:w="1169" w:type="pct"/>
            <w:vMerge w:val="restart"/>
            <w:vAlign w:val="center"/>
          </w:tcPr>
          <w:p w14:paraId="02224B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8" w:type="pct"/>
            <w:vAlign w:val="center"/>
          </w:tcPr>
          <w:p w14:paraId="78BFD99C"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53" w:type="pct"/>
            <w:vAlign w:val="center"/>
          </w:tcPr>
          <w:p w14:paraId="730C3AF8"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06D2B181" w14:textId="77777777" w:rsidTr="009E7A11">
        <w:trPr>
          <w:trHeight w:val="145"/>
        </w:trPr>
        <w:tc>
          <w:tcPr>
            <w:tcW w:w="1169" w:type="pct"/>
            <w:vMerge/>
            <w:vAlign w:val="center"/>
          </w:tcPr>
          <w:p w14:paraId="0E77D2B0" w14:textId="77777777" w:rsidR="00F44BC4" w:rsidRPr="00CF47A7" w:rsidRDefault="00F44BC4" w:rsidP="00F44BC4">
            <w:pPr>
              <w:rPr>
                <w:rFonts w:cstheme="minorHAnsi"/>
                <w:sz w:val="20"/>
                <w:szCs w:val="20"/>
                <w:lang w:val="hr-HR"/>
              </w:rPr>
            </w:pPr>
          </w:p>
        </w:tc>
        <w:tc>
          <w:tcPr>
            <w:tcW w:w="2078" w:type="pct"/>
            <w:vAlign w:val="center"/>
          </w:tcPr>
          <w:p w14:paraId="25DA7312"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53" w:type="pct"/>
            <w:vAlign w:val="center"/>
          </w:tcPr>
          <w:p w14:paraId="487D37CE"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5BF06945" w14:textId="77777777" w:rsidR="00F44BC4" w:rsidRPr="00CF47A7" w:rsidRDefault="00F44BC4" w:rsidP="00F44BC4">
      <w:pPr>
        <w:rPr>
          <w:rFonts w:cstheme="minorHAnsi"/>
          <w:sz w:val="20"/>
          <w:szCs w:val="20"/>
          <w:lang w:val="hr-HR"/>
        </w:rPr>
      </w:pPr>
    </w:p>
    <w:tbl>
      <w:tblPr>
        <w:tblW w:w="50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01"/>
        <w:gridCol w:w="559"/>
        <w:gridCol w:w="1574"/>
        <w:gridCol w:w="485"/>
        <w:gridCol w:w="535"/>
        <w:gridCol w:w="1552"/>
        <w:gridCol w:w="412"/>
        <w:gridCol w:w="151"/>
        <w:gridCol w:w="1837"/>
        <w:gridCol w:w="760"/>
      </w:tblGrid>
      <w:tr w:rsidR="00F44BC4" w:rsidRPr="00CF47A7" w14:paraId="3C8B343C" w14:textId="77777777" w:rsidTr="009E7A11">
        <w:trPr>
          <w:trHeight w:hRule="exact" w:val="288"/>
        </w:trPr>
        <w:tc>
          <w:tcPr>
            <w:tcW w:w="5000" w:type="pct"/>
            <w:gridSpan w:val="10"/>
            <w:shd w:val="clear" w:color="auto" w:fill="auto"/>
            <w:vAlign w:val="center"/>
          </w:tcPr>
          <w:p w14:paraId="310359E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689BD019" w14:textId="77777777" w:rsidR="00F44BC4" w:rsidRPr="00CF47A7" w:rsidRDefault="00F44BC4" w:rsidP="00F44BC4">
            <w:pPr>
              <w:rPr>
                <w:rFonts w:cstheme="minorHAnsi"/>
                <w:sz w:val="20"/>
                <w:szCs w:val="20"/>
                <w:lang w:val="hr-HR"/>
              </w:rPr>
            </w:pPr>
          </w:p>
        </w:tc>
      </w:tr>
      <w:tr w:rsidR="00F44BC4" w:rsidRPr="00CF47A7" w14:paraId="4BEA5FA9" w14:textId="77777777" w:rsidTr="009E7A11">
        <w:trPr>
          <w:trHeight w:val="432"/>
        </w:trPr>
        <w:tc>
          <w:tcPr>
            <w:tcW w:w="5000" w:type="pct"/>
            <w:gridSpan w:val="10"/>
            <w:vAlign w:val="center"/>
          </w:tcPr>
          <w:p w14:paraId="435FC3E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CF79E84" w14:textId="77777777" w:rsidTr="009E7A11">
        <w:trPr>
          <w:trHeight w:val="432"/>
        </w:trPr>
        <w:tc>
          <w:tcPr>
            <w:tcW w:w="5000" w:type="pct"/>
            <w:gridSpan w:val="10"/>
            <w:vAlign w:val="center"/>
          </w:tcPr>
          <w:p w14:paraId="7964B6D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Temeljni je cilj kolegija Hrvatska jezična kultura nadograditi osnovu jezične kulture stečenu u osnovnoškolskom i srednjoškolskom obrazovanju, s posebnim osvrtom na kulturu pisanja te razviti svijest o potrebi cjeloživotnoga učenja hrvatskoga standardnoga jezika. </w:t>
            </w:r>
          </w:p>
          <w:p w14:paraId="27C6B417"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će nakon odslušanoga i položenoga kolegija biti osposobljeni za služenje normativnim priručnicima te uočavanje gramatičkih, pravopisnih i leksičkih pogrješaka u jeziku.</w:t>
            </w:r>
          </w:p>
        </w:tc>
      </w:tr>
      <w:tr w:rsidR="00F44BC4" w:rsidRPr="00CF47A7" w14:paraId="27C72FF0" w14:textId="77777777" w:rsidTr="009E7A11">
        <w:trPr>
          <w:trHeight w:val="432"/>
        </w:trPr>
        <w:tc>
          <w:tcPr>
            <w:tcW w:w="5000" w:type="pct"/>
            <w:gridSpan w:val="10"/>
            <w:vAlign w:val="center"/>
          </w:tcPr>
          <w:p w14:paraId="1288DE5C"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168BA70" w14:textId="77777777" w:rsidTr="009E7A11">
        <w:trPr>
          <w:trHeight w:val="432"/>
        </w:trPr>
        <w:tc>
          <w:tcPr>
            <w:tcW w:w="5000" w:type="pct"/>
            <w:gridSpan w:val="10"/>
            <w:vAlign w:val="center"/>
          </w:tcPr>
          <w:p w14:paraId="1F86CCBA"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1A04B8AE" w14:textId="77777777" w:rsidTr="009E7A11">
        <w:trPr>
          <w:trHeight w:val="432"/>
        </w:trPr>
        <w:tc>
          <w:tcPr>
            <w:tcW w:w="5000" w:type="pct"/>
            <w:gridSpan w:val="10"/>
            <w:vAlign w:val="center"/>
          </w:tcPr>
          <w:p w14:paraId="79C51D5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194190A" w14:textId="77777777" w:rsidTr="009E7A11">
        <w:trPr>
          <w:trHeight w:val="432"/>
        </w:trPr>
        <w:tc>
          <w:tcPr>
            <w:tcW w:w="5000" w:type="pct"/>
            <w:gridSpan w:val="10"/>
            <w:vAlign w:val="center"/>
          </w:tcPr>
          <w:p w14:paraId="422DA5BB" w14:textId="77777777" w:rsidR="00F44BC4" w:rsidRPr="00CF47A7" w:rsidRDefault="00F44BC4" w:rsidP="00F44BC4">
            <w:pPr>
              <w:rPr>
                <w:rFonts w:cstheme="minorHAnsi"/>
                <w:sz w:val="20"/>
                <w:szCs w:val="20"/>
                <w:lang w:val="hr-HR"/>
              </w:rPr>
            </w:pPr>
            <w:r w:rsidRPr="00CF47A7">
              <w:rPr>
                <w:rFonts w:cstheme="minorHAnsi"/>
                <w:sz w:val="20"/>
                <w:szCs w:val="20"/>
                <w:lang w:val="hr-HR"/>
              </w:rPr>
              <w:t>Nakon odslušanoga kolegija studenti će moći:</w:t>
            </w:r>
          </w:p>
          <w:p w14:paraId="6C3BCB7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samostalno se služiti normativnim priručnicima hrvatskoga književnoga jezika, </w:t>
            </w:r>
          </w:p>
          <w:p w14:paraId="4CF8F6C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2. uočavati pogrješke u pismu i govoru, </w:t>
            </w:r>
          </w:p>
          <w:p w14:paraId="062048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odrediti vrste pogrješaka u odnosu na funkcionalne stilove hrvatskoga jezika </w:t>
            </w:r>
          </w:p>
          <w:p w14:paraId="1F7DA0F2" w14:textId="77777777" w:rsidR="00F44BC4" w:rsidRPr="00CF47A7" w:rsidRDefault="00F44BC4" w:rsidP="00F44BC4">
            <w:pPr>
              <w:rPr>
                <w:rFonts w:cstheme="minorHAnsi"/>
                <w:sz w:val="20"/>
                <w:szCs w:val="20"/>
                <w:lang w:val="hr-HR"/>
              </w:rPr>
            </w:pPr>
            <w:r w:rsidRPr="00CF47A7">
              <w:rPr>
                <w:rFonts w:cstheme="minorHAnsi"/>
                <w:sz w:val="20"/>
                <w:szCs w:val="20"/>
                <w:lang w:val="hr-HR"/>
              </w:rPr>
              <w:t>4. ispravljati pogrješke u skladu s pravopisnom, pravogovornom, gramatičkom i leksičkom normom hrvatskoga književnoga jezika.</w:t>
            </w:r>
          </w:p>
        </w:tc>
      </w:tr>
      <w:tr w:rsidR="00F44BC4" w:rsidRPr="00CF47A7" w14:paraId="7A08D7FB" w14:textId="77777777" w:rsidTr="009E7A11">
        <w:trPr>
          <w:trHeight w:val="432"/>
        </w:trPr>
        <w:tc>
          <w:tcPr>
            <w:tcW w:w="5000" w:type="pct"/>
            <w:gridSpan w:val="10"/>
            <w:vAlign w:val="center"/>
          </w:tcPr>
          <w:p w14:paraId="19916628"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2DFF760" w14:textId="77777777" w:rsidTr="009E7A11">
        <w:trPr>
          <w:trHeight w:val="432"/>
        </w:trPr>
        <w:tc>
          <w:tcPr>
            <w:tcW w:w="5000" w:type="pct"/>
            <w:gridSpan w:val="10"/>
            <w:vAlign w:val="center"/>
          </w:tcPr>
          <w:p w14:paraId="4052B504" w14:textId="77777777" w:rsidR="00F44BC4" w:rsidRPr="00CF47A7" w:rsidRDefault="00F44BC4" w:rsidP="00F44BC4">
            <w:pPr>
              <w:rPr>
                <w:rFonts w:cstheme="minorHAnsi"/>
                <w:sz w:val="20"/>
                <w:szCs w:val="20"/>
                <w:lang w:val="hr-HR"/>
              </w:rPr>
            </w:pPr>
            <w:r w:rsidRPr="00CF47A7">
              <w:rPr>
                <w:rFonts w:cstheme="minorHAnsi"/>
                <w:sz w:val="20"/>
                <w:szCs w:val="20"/>
                <w:lang w:val="hr-HR"/>
              </w:rPr>
              <w:t>pojam književnoga jezika i njegovih normi (pravopisna, gramatička, leksička)</w:t>
            </w:r>
          </w:p>
          <w:p w14:paraId="3FF7259B" w14:textId="77777777" w:rsidR="00F44BC4" w:rsidRPr="00CF47A7" w:rsidRDefault="00F44BC4" w:rsidP="00F44BC4">
            <w:pPr>
              <w:rPr>
                <w:rFonts w:cstheme="minorHAnsi"/>
                <w:sz w:val="20"/>
                <w:szCs w:val="20"/>
                <w:lang w:val="hr-HR"/>
              </w:rPr>
            </w:pPr>
            <w:r w:rsidRPr="00CF47A7">
              <w:rPr>
                <w:rFonts w:cstheme="minorHAnsi"/>
                <w:sz w:val="20"/>
                <w:szCs w:val="20"/>
                <w:lang w:val="hr-HR"/>
              </w:rPr>
              <w:t>jezik kao sustav i jezik kao standard</w:t>
            </w:r>
          </w:p>
          <w:p w14:paraId="076A8C45" w14:textId="77777777" w:rsidR="00F44BC4" w:rsidRPr="00CF47A7" w:rsidRDefault="00F44BC4" w:rsidP="00F44BC4">
            <w:pPr>
              <w:rPr>
                <w:rFonts w:cstheme="minorHAnsi"/>
                <w:sz w:val="20"/>
                <w:szCs w:val="20"/>
                <w:lang w:val="hr-HR"/>
              </w:rPr>
            </w:pPr>
            <w:r w:rsidRPr="00CF47A7">
              <w:rPr>
                <w:rFonts w:cstheme="minorHAnsi"/>
                <w:sz w:val="20"/>
                <w:szCs w:val="20"/>
                <w:lang w:val="hr-HR"/>
              </w:rPr>
              <w:t>normativni priručnici (gramatike, pravopisi, rječnici, jezični savjetnici)</w:t>
            </w:r>
          </w:p>
          <w:p w14:paraId="1D93E831" w14:textId="77777777" w:rsidR="00F44BC4" w:rsidRPr="00CF47A7" w:rsidRDefault="00F44BC4" w:rsidP="00F44BC4">
            <w:pPr>
              <w:rPr>
                <w:rFonts w:cstheme="minorHAnsi"/>
                <w:sz w:val="20"/>
                <w:szCs w:val="20"/>
                <w:lang w:val="hr-HR"/>
              </w:rPr>
            </w:pPr>
            <w:r w:rsidRPr="00CF47A7">
              <w:rPr>
                <w:rFonts w:cstheme="minorHAnsi"/>
                <w:sz w:val="20"/>
                <w:szCs w:val="20"/>
                <w:lang w:val="hr-HR"/>
              </w:rPr>
              <w:t>odrednice funkcionalnih stilova hrvatskoga književnoga jezika (književnoumjetnički, administrativni, novinsko-publicistički i znanstveni)</w:t>
            </w:r>
          </w:p>
          <w:p w14:paraId="4E3F7152" w14:textId="77777777" w:rsidR="00F44BC4" w:rsidRPr="00CF47A7" w:rsidRDefault="00F44BC4" w:rsidP="00F44BC4">
            <w:pPr>
              <w:rPr>
                <w:rFonts w:cstheme="minorHAnsi"/>
                <w:sz w:val="20"/>
                <w:szCs w:val="20"/>
                <w:lang w:val="hr-HR"/>
              </w:rPr>
            </w:pPr>
            <w:r w:rsidRPr="00CF47A7">
              <w:rPr>
                <w:rFonts w:cstheme="minorHAnsi"/>
                <w:sz w:val="20"/>
                <w:szCs w:val="20"/>
                <w:lang w:val="hr-HR"/>
              </w:rPr>
              <w:t>obilježja razgovornoga stila - jezika</w:t>
            </w:r>
          </w:p>
          <w:p w14:paraId="72EB489A" w14:textId="77777777" w:rsidR="00F44BC4" w:rsidRPr="00CF47A7" w:rsidRDefault="00F44BC4" w:rsidP="00F44BC4">
            <w:pPr>
              <w:rPr>
                <w:rFonts w:cstheme="minorHAnsi"/>
                <w:sz w:val="20"/>
                <w:szCs w:val="20"/>
                <w:lang w:val="hr-HR"/>
              </w:rPr>
            </w:pPr>
            <w:r w:rsidRPr="00CF47A7">
              <w:rPr>
                <w:rFonts w:cstheme="minorHAnsi"/>
                <w:sz w:val="20"/>
                <w:szCs w:val="20"/>
                <w:lang w:val="hr-HR"/>
              </w:rPr>
              <w:t>pisano i govorno izražavanje (lektoriranje tekstova, uočavanje pogrješaka u govornom izražavanju javnih osoba)</w:t>
            </w:r>
          </w:p>
          <w:p w14:paraId="474D38C7" w14:textId="77777777" w:rsidR="00F44BC4" w:rsidRPr="00CF47A7" w:rsidRDefault="00F44BC4" w:rsidP="00F44BC4">
            <w:pPr>
              <w:rPr>
                <w:rFonts w:cstheme="minorHAnsi"/>
                <w:sz w:val="20"/>
                <w:szCs w:val="20"/>
                <w:lang w:val="hr-HR"/>
              </w:rPr>
            </w:pPr>
            <w:r w:rsidRPr="00CF47A7">
              <w:rPr>
                <w:rFonts w:cstheme="minorHAnsi"/>
                <w:sz w:val="20"/>
                <w:szCs w:val="20"/>
                <w:lang w:val="hr-HR"/>
              </w:rPr>
              <w:t>jezik struke</w:t>
            </w:r>
          </w:p>
          <w:p w14:paraId="7887F571" w14:textId="77777777" w:rsidR="00F44BC4" w:rsidRPr="00CF47A7" w:rsidRDefault="00F44BC4" w:rsidP="00F44BC4">
            <w:pPr>
              <w:rPr>
                <w:rFonts w:cstheme="minorHAnsi"/>
                <w:sz w:val="20"/>
                <w:szCs w:val="20"/>
                <w:lang w:val="hr-HR"/>
              </w:rPr>
            </w:pPr>
          </w:p>
        </w:tc>
      </w:tr>
      <w:tr w:rsidR="00F44BC4" w:rsidRPr="00CF47A7" w14:paraId="4C88A8C5" w14:textId="77777777" w:rsidTr="009E7A11">
        <w:trPr>
          <w:trHeight w:val="432"/>
        </w:trPr>
        <w:tc>
          <w:tcPr>
            <w:tcW w:w="2035" w:type="pct"/>
            <w:gridSpan w:val="3"/>
            <w:vAlign w:val="center"/>
          </w:tcPr>
          <w:p w14:paraId="3521D326"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544" w:type="pct"/>
            <w:gridSpan w:val="4"/>
            <w:vAlign w:val="center"/>
          </w:tcPr>
          <w:p w14:paraId="6DAE38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bookmarkStart w:id="1" w:name="Check1"/>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1"/>
            <w:r w:rsidR="00F44BC4" w:rsidRPr="00CF47A7">
              <w:rPr>
                <w:rFonts w:cstheme="minorHAnsi"/>
                <w:sz w:val="20"/>
                <w:szCs w:val="20"/>
                <w:lang w:val="hr-HR"/>
              </w:rPr>
              <w:t xml:space="preserve"> predavanja</w:t>
            </w:r>
          </w:p>
          <w:p w14:paraId="4FB14BE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5FBA274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3827FE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bookmarkStart w:id="2" w:name="Check4"/>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2"/>
            <w:r w:rsidR="00F44BC4" w:rsidRPr="00CF47A7">
              <w:rPr>
                <w:rFonts w:cstheme="minorHAnsi"/>
                <w:sz w:val="20"/>
                <w:szCs w:val="20"/>
                <w:lang w:val="hr-HR"/>
              </w:rPr>
              <w:t xml:space="preserve"> obrazovanje na daljinu</w:t>
            </w:r>
          </w:p>
          <w:p w14:paraId="40718CF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21" w:type="pct"/>
            <w:gridSpan w:val="3"/>
            <w:vAlign w:val="center"/>
          </w:tcPr>
          <w:p w14:paraId="5F39ED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bookmarkStart w:id="3" w:name="Check5"/>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3"/>
            <w:r w:rsidR="00F44BC4" w:rsidRPr="00CF47A7">
              <w:rPr>
                <w:rFonts w:cstheme="minorHAnsi"/>
                <w:sz w:val="20"/>
                <w:szCs w:val="20"/>
                <w:lang w:val="hr-HR"/>
              </w:rPr>
              <w:t xml:space="preserve">samostalni zadaci  </w:t>
            </w:r>
          </w:p>
          <w:p w14:paraId="4C6A2D5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0592C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7FCE93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bookmarkStart w:id="4" w:name="Check8"/>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4"/>
            <w:r w:rsidR="00F44BC4" w:rsidRPr="00CF47A7">
              <w:rPr>
                <w:rFonts w:cstheme="minorHAnsi"/>
                <w:sz w:val="20"/>
                <w:szCs w:val="20"/>
                <w:lang w:val="hr-HR"/>
              </w:rPr>
              <w:t xml:space="preserve"> mentorski rad</w:t>
            </w:r>
          </w:p>
          <w:p w14:paraId="5C8A9BD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bookmarkStart w:id="5" w:name="Check10"/>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5"/>
            <w:r w:rsidR="00F44BC4" w:rsidRPr="00CF47A7">
              <w:rPr>
                <w:rFonts w:cstheme="minorHAnsi"/>
                <w:sz w:val="20"/>
                <w:szCs w:val="20"/>
                <w:lang w:val="hr-HR"/>
              </w:rPr>
              <w:t>ostalo  _____________</w:t>
            </w:r>
          </w:p>
        </w:tc>
      </w:tr>
      <w:tr w:rsidR="00F44BC4" w:rsidRPr="00CF47A7" w14:paraId="3D551DED" w14:textId="77777777" w:rsidTr="009E7A11">
        <w:trPr>
          <w:trHeight w:val="432"/>
        </w:trPr>
        <w:tc>
          <w:tcPr>
            <w:tcW w:w="2035" w:type="pct"/>
            <w:gridSpan w:val="3"/>
            <w:vAlign w:val="center"/>
          </w:tcPr>
          <w:p w14:paraId="31BF7378"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65" w:type="pct"/>
            <w:gridSpan w:val="7"/>
            <w:vAlign w:val="center"/>
          </w:tcPr>
          <w:p w14:paraId="18BD9DA2" w14:textId="77777777" w:rsidR="00F44BC4" w:rsidRPr="00CF47A7" w:rsidRDefault="00F44BC4" w:rsidP="00F44BC4">
            <w:pPr>
              <w:rPr>
                <w:rFonts w:cstheme="minorHAnsi"/>
                <w:sz w:val="20"/>
                <w:szCs w:val="20"/>
                <w:lang w:val="hr-HR"/>
              </w:rPr>
            </w:pPr>
          </w:p>
        </w:tc>
      </w:tr>
      <w:tr w:rsidR="00F44BC4" w:rsidRPr="00CF47A7" w14:paraId="4C5A0503" w14:textId="77777777" w:rsidTr="009E7A11">
        <w:trPr>
          <w:trHeight w:val="432"/>
        </w:trPr>
        <w:tc>
          <w:tcPr>
            <w:tcW w:w="5000" w:type="pct"/>
            <w:gridSpan w:val="10"/>
            <w:vAlign w:val="center"/>
          </w:tcPr>
          <w:p w14:paraId="0569F148"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43F1249" w14:textId="77777777" w:rsidTr="009E7A11">
        <w:trPr>
          <w:trHeight w:val="432"/>
        </w:trPr>
        <w:tc>
          <w:tcPr>
            <w:tcW w:w="5000" w:type="pct"/>
            <w:gridSpan w:val="10"/>
            <w:vAlign w:val="center"/>
          </w:tcPr>
          <w:p w14:paraId="347F243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 u okviru kolegija odnose se na redovito pohađanje nastave i seminara koje je određeno prema Pravilniku o studiranju i aktivno sudjelovanje u nastavi. Student je obvezan izraditi seminarski zadatak u kojim će prikazati i primijeniti stečena znanja iz kolegija. Seminarski rad mora se izlagati u trajanju 20 minuta, a redoslijed izlaganja bit će unaprijed utvrđen.</w:t>
            </w:r>
          </w:p>
          <w:p w14:paraId="0C9D7A4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 sudjelovanje u nastavi promiče logičko studentsko zaključivanje te podrazumijeva redovitu nazočnost i sudjelovanje u nastavi (postavljanjem i odgovaranjem na pitanja) kao i konzultacije s nositeljem kolegija.</w:t>
            </w:r>
          </w:p>
          <w:p w14:paraId="1068818F" w14:textId="77777777" w:rsidR="00F44BC4" w:rsidRPr="00CF47A7" w:rsidRDefault="00F44BC4" w:rsidP="00F44BC4">
            <w:pPr>
              <w:rPr>
                <w:rFonts w:cstheme="minorHAnsi"/>
                <w:sz w:val="20"/>
                <w:szCs w:val="20"/>
                <w:lang w:val="hr-HR"/>
              </w:rPr>
            </w:pPr>
          </w:p>
        </w:tc>
      </w:tr>
      <w:tr w:rsidR="00F44BC4" w:rsidRPr="00CF47A7" w14:paraId="5857667B" w14:textId="77777777" w:rsidTr="009E7A11">
        <w:trPr>
          <w:trHeight w:val="432"/>
        </w:trPr>
        <w:tc>
          <w:tcPr>
            <w:tcW w:w="5000" w:type="pct"/>
            <w:gridSpan w:val="10"/>
            <w:vAlign w:val="center"/>
          </w:tcPr>
          <w:p w14:paraId="52AD2AFF"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DF7FBEC" w14:textId="77777777" w:rsidTr="009E7A11">
        <w:trPr>
          <w:trHeight w:val="111"/>
        </w:trPr>
        <w:tc>
          <w:tcPr>
            <w:tcW w:w="932" w:type="pct"/>
            <w:vAlign w:val="center"/>
          </w:tcPr>
          <w:p w14:paraId="2C03617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18BED179"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1065" w:type="pct"/>
            <w:gridSpan w:val="2"/>
            <w:vAlign w:val="center"/>
          </w:tcPr>
          <w:p w14:paraId="6B76CE1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7" w:type="pct"/>
            <w:vAlign w:val="center"/>
          </w:tcPr>
          <w:p w14:paraId="47CE59D2" w14:textId="77777777" w:rsidR="00F44BC4" w:rsidRPr="00CF47A7" w:rsidRDefault="00F44BC4" w:rsidP="00F44BC4">
            <w:pPr>
              <w:rPr>
                <w:rFonts w:cstheme="minorHAnsi"/>
                <w:sz w:val="20"/>
                <w:szCs w:val="20"/>
                <w:lang w:val="hr-HR"/>
              </w:rPr>
            </w:pPr>
          </w:p>
        </w:tc>
        <w:tc>
          <w:tcPr>
            <w:tcW w:w="803" w:type="pct"/>
            <w:vAlign w:val="center"/>
          </w:tcPr>
          <w:p w14:paraId="5258B01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1" w:type="pct"/>
            <w:gridSpan w:val="2"/>
            <w:vAlign w:val="center"/>
          </w:tcPr>
          <w:p w14:paraId="2F695F2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50" w:type="pct"/>
            <w:vAlign w:val="center"/>
          </w:tcPr>
          <w:p w14:paraId="7873C5A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2" w:type="pct"/>
            <w:vAlign w:val="center"/>
          </w:tcPr>
          <w:p w14:paraId="0C72DF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4CBB46B" w14:textId="77777777" w:rsidTr="009E7A11">
        <w:trPr>
          <w:trHeight w:val="108"/>
        </w:trPr>
        <w:tc>
          <w:tcPr>
            <w:tcW w:w="932" w:type="pct"/>
            <w:vAlign w:val="center"/>
          </w:tcPr>
          <w:p w14:paraId="1D884755"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9" w:type="pct"/>
            <w:vAlign w:val="center"/>
          </w:tcPr>
          <w:p w14:paraId="10253D02"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1065" w:type="pct"/>
            <w:gridSpan w:val="2"/>
            <w:vAlign w:val="center"/>
          </w:tcPr>
          <w:p w14:paraId="7FA220E2"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7" w:type="pct"/>
            <w:vAlign w:val="center"/>
          </w:tcPr>
          <w:p w14:paraId="09D46FEC" w14:textId="77777777" w:rsidR="00F44BC4" w:rsidRPr="00CF47A7" w:rsidRDefault="00F44BC4" w:rsidP="00F44BC4">
            <w:pPr>
              <w:rPr>
                <w:rFonts w:cstheme="minorHAnsi"/>
                <w:sz w:val="20"/>
                <w:szCs w:val="20"/>
                <w:lang w:val="hr-HR"/>
              </w:rPr>
            </w:pPr>
          </w:p>
        </w:tc>
        <w:tc>
          <w:tcPr>
            <w:tcW w:w="803" w:type="pct"/>
            <w:vAlign w:val="center"/>
          </w:tcPr>
          <w:p w14:paraId="35D660E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1" w:type="pct"/>
            <w:gridSpan w:val="2"/>
            <w:vAlign w:val="center"/>
          </w:tcPr>
          <w:p w14:paraId="7C50C2FA" w14:textId="77777777" w:rsidR="00F44BC4" w:rsidRPr="00CF47A7" w:rsidRDefault="00F44BC4" w:rsidP="00F44BC4">
            <w:pPr>
              <w:rPr>
                <w:rFonts w:cstheme="minorHAnsi"/>
                <w:sz w:val="20"/>
                <w:szCs w:val="20"/>
                <w:lang w:val="hr-HR"/>
              </w:rPr>
            </w:pPr>
          </w:p>
        </w:tc>
        <w:tc>
          <w:tcPr>
            <w:tcW w:w="950" w:type="pct"/>
            <w:vAlign w:val="center"/>
          </w:tcPr>
          <w:p w14:paraId="4154E615"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2" w:type="pct"/>
            <w:vAlign w:val="center"/>
          </w:tcPr>
          <w:p w14:paraId="710B97CE" w14:textId="77777777" w:rsidR="00F44BC4" w:rsidRPr="00CF47A7" w:rsidRDefault="00F44BC4" w:rsidP="00F44BC4">
            <w:pPr>
              <w:rPr>
                <w:rFonts w:cstheme="minorHAnsi"/>
                <w:sz w:val="20"/>
                <w:szCs w:val="20"/>
                <w:lang w:val="hr-HR"/>
              </w:rPr>
            </w:pPr>
          </w:p>
        </w:tc>
      </w:tr>
      <w:tr w:rsidR="00F44BC4" w:rsidRPr="00CF47A7" w14:paraId="10C0B437" w14:textId="77777777" w:rsidTr="009E7A11">
        <w:trPr>
          <w:trHeight w:val="108"/>
        </w:trPr>
        <w:tc>
          <w:tcPr>
            <w:tcW w:w="932" w:type="pct"/>
            <w:vAlign w:val="center"/>
          </w:tcPr>
          <w:p w14:paraId="75D54D00"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9" w:type="pct"/>
            <w:vAlign w:val="center"/>
          </w:tcPr>
          <w:p w14:paraId="12F7FA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4E622EBD"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7" w:type="pct"/>
            <w:vAlign w:val="center"/>
          </w:tcPr>
          <w:p w14:paraId="27A7DDE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6DF9C20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1" w:type="pct"/>
            <w:gridSpan w:val="2"/>
            <w:vAlign w:val="center"/>
          </w:tcPr>
          <w:p w14:paraId="2196A8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2BB98BB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2" w:type="pct"/>
            <w:vAlign w:val="center"/>
          </w:tcPr>
          <w:p w14:paraId="083267B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8515326" w14:textId="77777777" w:rsidTr="009E7A11">
        <w:trPr>
          <w:trHeight w:val="108"/>
        </w:trPr>
        <w:tc>
          <w:tcPr>
            <w:tcW w:w="932" w:type="pct"/>
            <w:vAlign w:val="center"/>
          </w:tcPr>
          <w:p w14:paraId="4BCE5D53"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9" w:type="pct"/>
            <w:vAlign w:val="center"/>
          </w:tcPr>
          <w:p w14:paraId="46DF0D9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65" w:type="pct"/>
            <w:gridSpan w:val="2"/>
            <w:vAlign w:val="center"/>
          </w:tcPr>
          <w:p w14:paraId="76197541" w14:textId="77777777" w:rsidR="00F44BC4" w:rsidRPr="00CF47A7" w:rsidRDefault="00F44BC4" w:rsidP="00F44BC4">
            <w:pPr>
              <w:rPr>
                <w:rFonts w:cstheme="minorHAnsi"/>
                <w:sz w:val="20"/>
                <w:szCs w:val="20"/>
                <w:lang w:val="hr-HR"/>
              </w:rPr>
            </w:pPr>
          </w:p>
        </w:tc>
        <w:tc>
          <w:tcPr>
            <w:tcW w:w="277" w:type="pct"/>
            <w:vAlign w:val="center"/>
          </w:tcPr>
          <w:p w14:paraId="49B434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03" w:type="pct"/>
            <w:vAlign w:val="center"/>
          </w:tcPr>
          <w:p w14:paraId="21427C0A" w14:textId="77777777" w:rsidR="00F44BC4" w:rsidRPr="00CF47A7" w:rsidRDefault="00F44BC4" w:rsidP="00F44BC4">
            <w:pPr>
              <w:rPr>
                <w:rFonts w:cstheme="minorHAnsi"/>
                <w:sz w:val="20"/>
                <w:szCs w:val="20"/>
                <w:lang w:val="hr-HR"/>
              </w:rPr>
            </w:pPr>
          </w:p>
        </w:tc>
        <w:tc>
          <w:tcPr>
            <w:tcW w:w="291" w:type="pct"/>
            <w:gridSpan w:val="2"/>
            <w:vAlign w:val="center"/>
          </w:tcPr>
          <w:p w14:paraId="0E9D4F5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50" w:type="pct"/>
            <w:vAlign w:val="center"/>
          </w:tcPr>
          <w:p w14:paraId="43FAAAC8" w14:textId="77777777" w:rsidR="00F44BC4" w:rsidRPr="00CF47A7" w:rsidRDefault="00F44BC4" w:rsidP="00F44BC4">
            <w:pPr>
              <w:rPr>
                <w:rFonts w:cstheme="minorHAnsi"/>
                <w:sz w:val="20"/>
                <w:szCs w:val="20"/>
                <w:lang w:val="hr-HR"/>
              </w:rPr>
            </w:pPr>
          </w:p>
        </w:tc>
        <w:tc>
          <w:tcPr>
            <w:tcW w:w="392" w:type="pct"/>
            <w:vAlign w:val="center"/>
          </w:tcPr>
          <w:p w14:paraId="027688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EFEBFA1" w14:textId="77777777" w:rsidTr="009E7A11">
        <w:trPr>
          <w:trHeight w:val="432"/>
        </w:trPr>
        <w:tc>
          <w:tcPr>
            <w:tcW w:w="5000" w:type="pct"/>
            <w:gridSpan w:val="10"/>
            <w:vAlign w:val="center"/>
          </w:tcPr>
          <w:p w14:paraId="02EFA7A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53736939" w14:textId="77777777" w:rsidTr="009E7A11">
        <w:trPr>
          <w:trHeight w:val="432"/>
        </w:trPr>
        <w:tc>
          <w:tcPr>
            <w:tcW w:w="5000" w:type="pct"/>
            <w:gridSpan w:val="10"/>
            <w:vAlign w:val="center"/>
          </w:tcPr>
          <w:p w14:paraId="4E0A4BCC"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6"/>
              <w:gridCol w:w="716"/>
              <w:gridCol w:w="932"/>
              <w:gridCol w:w="1932"/>
              <w:gridCol w:w="2267"/>
              <w:gridCol w:w="706"/>
              <w:gridCol w:w="708"/>
            </w:tblGrid>
            <w:tr w:rsidR="00F44BC4" w:rsidRPr="00CF47A7" w14:paraId="1C66CF73" w14:textId="77777777" w:rsidTr="00F44BC4">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0AA673"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085B6"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365B6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5C5DE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8BFDBA"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919DFC"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2E5386E5" w14:textId="77777777" w:rsidTr="00F44BC4">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312ED8" w14:textId="77777777" w:rsidR="00F44BC4" w:rsidRPr="00CF47A7" w:rsidRDefault="00F44BC4" w:rsidP="00F44BC4">
                  <w:pPr>
                    <w:rPr>
                      <w:rFonts w:cstheme="minorHAnsi"/>
                      <w:sz w:val="20"/>
                      <w:szCs w:val="20"/>
                      <w:lang w:val="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DED390"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B66EC8A" w14:textId="77777777" w:rsidR="00F44BC4" w:rsidRPr="00CF47A7" w:rsidRDefault="00F44BC4" w:rsidP="00F44BC4">
                  <w:pPr>
                    <w:rPr>
                      <w:rFonts w:cstheme="minorHAnsi"/>
                      <w:sz w:val="20"/>
                      <w:szCs w:val="20"/>
                      <w:lang w:val="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8D50F0" w14:textId="77777777" w:rsidR="00F44BC4" w:rsidRPr="00CF47A7" w:rsidRDefault="00F44BC4" w:rsidP="00F44BC4">
                  <w:pPr>
                    <w:rPr>
                      <w:rFonts w:cstheme="minorHAnsi"/>
                      <w:sz w:val="20"/>
                      <w:szCs w:val="20"/>
                      <w:lang w:val="hr-HR"/>
                    </w:rPr>
                  </w:pPr>
                </w:p>
              </w:tc>
              <w:tc>
                <w:tcPr>
                  <w:tcW w:w="226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66C2C1"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F4A4F76"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D74A8C"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9D28E98" w14:textId="77777777" w:rsidTr="00F44BC4">
              <w:trPr>
                <w:trHeight w:val="423"/>
              </w:trPr>
              <w:tc>
                <w:tcPr>
                  <w:tcW w:w="2086" w:type="dxa"/>
                  <w:tcBorders>
                    <w:top w:val="single" w:sz="4" w:space="0" w:color="auto"/>
                    <w:left w:val="single" w:sz="4" w:space="0" w:color="auto"/>
                    <w:bottom w:val="single" w:sz="4" w:space="0" w:color="auto"/>
                    <w:right w:val="single" w:sz="4" w:space="0" w:color="auto"/>
                  </w:tcBorders>
                  <w:vAlign w:val="center"/>
                </w:tcPr>
                <w:p w14:paraId="556AD53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14:paraId="7E82402C" w14:textId="77777777" w:rsidR="00F44BC4" w:rsidRPr="00CF47A7" w:rsidRDefault="00F44BC4" w:rsidP="00F44BC4">
                  <w:pPr>
                    <w:rPr>
                      <w:rFonts w:cstheme="minorHAnsi"/>
                      <w:sz w:val="20"/>
                      <w:szCs w:val="20"/>
                      <w:lang w:val="hr-HR"/>
                    </w:rPr>
                  </w:pPr>
                  <w:r w:rsidRPr="00CF47A7">
                    <w:rPr>
                      <w:rFonts w:cstheme="minorHAnsi"/>
                      <w:sz w:val="20"/>
                      <w:szCs w:val="20"/>
                      <w:lang w:val="hr-HR"/>
                    </w:rPr>
                    <w:t>0,6</w:t>
                  </w:r>
                </w:p>
              </w:tc>
              <w:tc>
                <w:tcPr>
                  <w:tcW w:w="932" w:type="dxa"/>
                  <w:tcBorders>
                    <w:top w:val="single" w:sz="4" w:space="0" w:color="auto"/>
                    <w:left w:val="single" w:sz="4" w:space="0" w:color="auto"/>
                    <w:bottom w:val="single" w:sz="4" w:space="0" w:color="auto"/>
                    <w:right w:val="single" w:sz="4" w:space="0" w:color="auto"/>
                  </w:tcBorders>
                  <w:vAlign w:val="center"/>
                </w:tcPr>
                <w:p w14:paraId="65E4C3BB" w14:textId="77777777" w:rsidR="00F44BC4" w:rsidRPr="00CF47A7" w:rsidRDefault="00F44BC4" w:rsidP="00F44BC4">
                  <w:pPr>
                    <w:rPr>
                      <w:rFonts w:cstheme="minorHAnsi"/>
                      <w:sz w:val="20"/>
                      <w:szCs w:val="20"/>
                      <w:lang w:val="hr-HR"/>
                    </w:rPr>
                  </w:pPr>
                  <w:r w:rsidRPr="00CF47A7">
                    <w:rPr>
                      <w:rFonts w:cstheme="minorHAnsi"/>
                      <w:sz w:val="20"/>
                      <w:szCs w:val="20"/>
                      <w:lang w:val="hr-HR"/>
                    </w:rPr>
                    <w:t>1-4</w:t>
                  </w:r>
                </w:p>
              </w:tc>
              <w:tc>
                <w:tcPr>
                  <w:tcW w:w="1932" w:type="dxa"/>
                  <w:tcBorders>
                    <w:top w:val="single" w:sz="4" w:space="0" w:color="auto"/>
                    <w:left w:val="single" w:sz="4" w:space="0" w:color="auto"/>
                    <w:bottom w:val="single" w:sz="4" w:space="0" w:color="auto"/>
                    <w:right w:val="single" w:sz="4" w:space="0" w:color="auto"/>
                  </w:tcBorders>
                  <w:vAlign w:val="center"/>
                </w:tcPr>
                <w:p w14:paraId="1435BE91" w14:textId="77777777" w:rsidR="00F44BC4" w:rsidRPr="00CF47A7" w:rsidRDefault="00F44BC4" w:rsidP="00F44BC4">
                  <w:pPr>
                    <w:rPr>
                      <w:rFonts w:cstheme="minorHAnsi"/>
                      <w:sz w:val="20"/>
                      <w:szCs w:val="20"/>
                      <w:lang w:val="hr-HR"/>
                    </w:rPr>
                  </w:pPr>
                  <w:r w:rsidRPr="00CF47A7">
                    <w:rPr>
                      <w:rFonts w:cstheme="minorHAnsi"/>
                      <w:sz w:val="20"/>
                      <w:szCs w:val="20"/>
                      <w:lang w:val="hr-HR"/>
                    </w:rPr>
                    <w:t>nazočnost na nastavi</w:t>
                  </w:r>
                </w:p>
              </w:tc>
              <w:tc>
                <w:tcPr>
                  <w:tcW w:w="2267" w:type="dxa"/>
                  <w:tcBorders>
                    <w:top w:val="single" w:sz="4" w:space="0" w:color="auto"/>
                    <w:left w:val="single" w:sz="4" w:space="0" w:color="auto"/>
                    <w:bottom w:val="single" w:sz="4" w:space="0" w:color="auto"/>
                    <w:right w:val="single" w:sz="4" w:space="0" w:color="auto"/>
                  </w:tcBorders>
                  <w:vAlign w:val="center"/>
                </w:tcPr>
                <w:p w14:paraId="6CDC8E2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644640F6" w14:textId="77777777" w:rsidR="00F44BC4" w:rsidRPr="00CF47A7" w:rsidRDefault="00F44BC4" w:rsidP="00F44BC4">
                  <w:pPr>
                    <w:rPr>
                      <w:rFonts w:cstheme="minorHAnsi"/>
                      <w:sz w:val="20"/>
                      <w:szCs w:val="20"/>
                      <w:lang w:val="hr-HR"/>
                    </w:rPr>
                  </w:pPr>
                  <w:r w:rsidRPr="00CF47A7">
                    <w:rPr>
                      <w:rFonts w:cstheme="minorHAnsi"/>
                      <w:sz w:val="20"/>
                      <w:szCs w:val="20"/>
                      <w:lang w:val="hr-HR"/>
                    </w:rPr>
                    <w:t>7,5</w:t>
                  </w:r>
                </w:p>
              </w:tc>
              <w:tc>
                <w:tcPr>
                  <w:tcW w:w="708" w:type="dxa"/>
                  <w:tcBorders>
                    <w:top w:val="single" w:sz="4" w:space="0" w:color="auto"/>
                    <w:left w:val="single" w:sz="4" w:space="0" w:color="auto"/>
                    <w:bottom w:val="single" w:sz="4" w:space="0" w:color="auto"/>
                    <w:right w:val="single" w:sz="4" w:space="0" w:color="auto"/>
                  </w:tcBorders>
                  <w:vAlign w:val="center"/>
                </w:tcPr>
                <w:p w14:paraId="763712A1"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r>
            <w:tr w:rsidR="00F44BC4" w:rsidRPr="00CF47A7" w14:paraId="2201EE8F"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5DB52A7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716" w:type="dxa"/>
                  <w:tcBorders>
                    <w:top w:val="single" w:sz="4" w:space="0" w:color="auto"/>
                    <w:left w:val="single" w:sz="4" w:space="0" w:color="auto"/>
                    <w:bottom w:val="single" w:sz="4" w:space="0" w:color="auto"/>
                    <w:right w:val="single" w:sz="4" w:space="0" w:color="auto"/>
                  </w:tcBorders>
                  <w:vAlign w:val="center"/>
                </w:tcPr>
                <w:p w14:paraId="0A2B21D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32" w:type="dxa"/>
                  <w:tcBorders>
                    <w:top w:val="single" w:sz="4" w:space="0" w:color="auto"/>
                    <w:left w:val="single" w:sz="4" w:space="0" w:color="auto"/>
                    <w:bottom w:val="single" w:sz="4" w:space="0" w:color="auto"/>
                    <w:right w:val="single" w:sz="4" w:space="0" w:color="auto"/>
                  </w:tcBorders>
                  <w:vAlign w:val="center"/>
                </w:tcPr>
                <w:p w14:paraId="33BE5D05"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290364D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2267" w:type="dxa"/>
                  <w:tcBorders>
                    <w:top w:val="single" w:sz="4" w:space="0" w:color="auto"/>
                    <w:left w:val="single" w:sz="4" w:space="0" w:color="auto"/>
                    <w:bottom w:val="single" w:sz="4" w:space="0" w:color="auto"/>
                    <w:right w:val="single" w:sz="4" w:space="0" w:color="auto"/>
                  </w:tcBorders>
                  <w:vAlign w:val="center"/>
                </w:tcPr>
                <w:p w14:paraId="023FF4F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seminarskih radova,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6AA5099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708" w:type="dxa"/>
                  <w:tcBorders>
                    <w:top w:val="single" w:sz="4" w:space="0" w:color="auto"/>
                    <w:left w:val="single" w:sz="4" w:space="0" w:color="auto"/>
                    <w:bottom w:val="single" w:sz="4" w:space="0" w:color="auto"/>
                    <w:right w:val="single" w:sz="4" w:space="0" w:color="auto"/>
                  </w:tcBorders>
                  <w:vAlign w:val="center"/>
                </w:tcPr>
                <w:p w14:paraId="586E7EC3"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r>
            <w:tr w:rsidR="00F44BC4" w:rsidRPr="00CF47A7" w14:paraId="020DB0EB"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3F29B71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716" w:type="dxa"/>
                  <w:tcBorders>
                    <w:top w:val="single" w:sz="4" w:space="0" w:color="auto"/>
                    <w:left w:val="single" w:sz="4" w:space="0" w:color="auto"/>
                    <w:bottom w:val="single" w:sz="4" w:space="0" w:color="auto"/>
                    <w:right w:val="single" w:sz="4" w:space="0" w:color="auto"/>
                  </w:tcBorders>
                  <w:vAlign w:val="center"/>
                </w:tcPr>
                <w:p w14:paraId="3E62EB91"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932" w:type="dxa"/>
                  <w:tcBorders>
                    <w:top w:val="single" w:sz="4" w:space="0" w:color="auto"/>
                    <w:left w:val="single" w:sz="4" w:space="0" w:color="auto"/>
                    <w:bottom w:val="single" w:sz="4" w:space="0" w:color="auto"/>
                    <w:right w:val="single" w:sz="4" w:space="0" w:color="auto"/>
                  </w:tcBorders>
                  <w:vAlign w:val="center"/>
                </w:tcPr>
                <w:p w14:paraId="73F3E234" w14:textId="77777777" w:rsidR="00F44BC4" w:rsidRPr="00CF47A7" w:rsidRDefault="00F44BC4" w:rsidP="00F44BC4">
                  <w:pPr>
                    <w:rPr>
                      <w:rFonts w:cstheme="minorHAnsi"/>
                      <w:sz w:val="20"/>
                      <w:szCs w:val="20"/>
                      <w:lang w:val="hr-HR"/>
                    </w:rPr>
                  </w:pPr>
                  <w:r w:rsidRPr="00CF47A7">
                    <w:rPr>
                      <w:rFonts w:cstheme="minorHAnsi"/>
                      <w:sz w:val="20"/>
                      <w:szCs w:val="20"/>
                      <w:lang w:val="hr-HR"/>
                    </w:rPr>
                    <w:t>1,2,3,4</w:t>
                  </w:r>
                </w:p>
              </w:tc>
              <w:tc>
                <w:tcPr>
                  <w:tcW w:w="1932" w:type="dxa"/>
                  <w:tcBorders>
                    <w:top w:val="single" w:sz="4" w:space="0" w:color="auto"/>
                    <w:left w:val="single" w:sz="4" w:space="0" w:color="auto"/>
                    <w:bottom w:val="single" w:sz="4" w:space="0" w:color="auto"/>
                    <w:right w:val="single" w:sz="4" w:space="0" w:color="auto"/>
                  </w:tcBorders>
                  <w:vAlign w:val="center"/>
                </w:tcPr>
                <w:p w14:paraId="6E39DE7F"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 - odgovori esejskog tipa</w:t>
                  </w:r>
                </w:p>
              </w:tc>
              <w:tc>
                <w:tcPr>
                  <w:tcW w:w="2267" w:type="dxa"/>
                  <w:tcBorders>
                    <w:top w:val="single" w:sz="4" w:space="0" w:color="auto"/>
                    <w:left w:val="single" w:sz="4" w:space="0" w:color="auto"/>
                    <w:bottom w:val="single" w:sz="4" w:space="0" w:color="auto"/>
                    <w:right w:val="single" w:sz="4" w:space="0" w:color="auto"/>
                  </w:tcBorders>
                  <w:vAlign w:val="center"/>
                </w:tcPr>
                <w:p w14:paraId="3D19A6D9"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pisanih radova</w:t>
                  </w:r>
                </w:p>
              </w:tc>
              <w:tc>
                <w:tcPr>
                  <w:tcW w:w="706" w:type="dxa"/>
                  <w:tcBorders>
                    <w:top w:val="single" w:sz="4" w:space="0" w:color="auto"/>
                    <w:left w:val="single" w:sz="4" w:space="0" w:color="auto"/>
                    <w:bottom w:val="single" w:sz="4" w:space="0" w:color="auto"/>
                    <w:right w:val="single" w:sz="4" w:space="0" w:color="auto"/>
                  </w:tcBorders>
                  <w:vAlign w:val="center"/>
                </w:tcPr>
                <w:p w14:paraId="1C229E4A"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tcPr>
                <w:p w14:paraId="771F2CF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1C2E2483" w14:textId="77777777" w:rsidTr="00F44BC4">
              <w:tc>
                <w:tcPr>
                  <w:tcW w:w="2086" w:type="dxa"/>
                  <w:tcBorders>
                    <w:top w:val="single" w:sz="4" w:space="0" w:color="auto"/>
                    <w:left w:val="single" w:sz="4" w:space="0" w:color="auto"/>
                    <w:bottom w:val="single" w:sz="4" w:space="0" w:color="auto"/>
                    <w:right w:val="single" w:sz="4" w:space="0" w:color="auto"/>
                  </w:tcBorders>
                  <w:vAlign w:val="center"/>
                </w:tcPr>
                <w:p w14:paraId="6248D41A" w14:textId="77777777" w:rsidR="00F44BC4" w:rsidRPr="00CF47A7" w:rsidRDefault="00F44BC4" w:rsidP="00F44BC4">
                  <w:pPr>
                    <w:rPr>
                      <w:rFonts w:cstheme="minorHAnsi"/>
                      <w:sz w:val="20"/>
                      <w:szCs w:val="20"/>
                      <w:lang w:val="hr-HR"/>
                    </w:rPr>
                  </w:pPr>
                </w:p>
                <w:p w14:paraId="1EFDD426"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16" w:type="dxa"/>
                  <w:tcBorders>
                    <w:top w:val="single" w:sz="4" w:space="0" w:color="auto"/>
                    <w:left w:val="single" w:sz="4" w:space="0" w:color="auto"/>
                    <w:bottom w:val="single" w:sz="4" w:space="0" w:color="auto"/>
                    <w:right w:val="single" w:sz="4" w:space="0" w:color="auto"/>
                  </w:tcBorders>
                  <w:vAlign w:val="center"/>
                </w:tcPr>
                <w:p w14:paraId="0AC07319"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140C4FE4" w14:textId="77777777" w:rsidR="00F44BC4" w:rsidRPr="00CF47A7" w:rsidRDefault="00F44BC4" w:rsidP="00F44BC4">
                  <w:pPr>
                    <w:rPr>
                      <w:rFonts w:cstheme="minorHAnsi"/>
                      <w:sz w:val="20"/>
                      <w:szCs w:val="20"/>
                      <w:lang w:val="hr-HR"/>
                    </w:rPr>
                  </w:pPr>
                </w:p>
              </w:tc>
              <w:tc>
                <w:tcPr>
                  <w:tcW w:w="1932" w:type="dxa"/>
                  <w:tcBorders>
                    <w:top w:val="single" w:sz="4" w:space="0" w:color="auto"/>
                    <w:left w:val="single" w:sz="4" w:space="0" w:color="auto"/>
                    <w:bottom w:val="single" w:sz="4" w:space="0" w:color="auto"/>
                    <w:right w:val="single" w:sz="4" w:space="0" w:color="auto"/>
                  </w:tcBorders>
                  <w:vAlign w:val="center"/>
                </w:tcPr>
                <w:p w14:paraId="37618E15" w14:textId="77777777" w:rsidR="00F44BC4" w:rsidRPr="00CF47A7" w:rsidRDefault="00F44BC4" w:rsidP="00F44BC4">
                  <w:pPr>
                    <w:rPr>
                      <w:rFonts w:cstheme="minorHAnsi"/>
                      <w:sz w:val="20"/>
                      <w:szCs w:val="20"/>
                      <w:lang w:val="hr-HR"/>
                    </w:rPr>
                  </w:pPr>
                </w:p>
              </w:tc>
              <w:tc>
                <w:tcPr>
                  <w:tcW w:w="2267" w:type="dxa"/>
                  <w:tcBorders>
                    <w:top w:val="single" w:sz="4" w:space="0" w:color="auto"/>
                    <w:left w:val="single" w:sz="4" w:space="0" w:color="auto"/>
                    <w:bottom w:val="single" w:sz="4" w:space="0" w:color="auto"/>
                    <w:right w:val="single" w:sz="4" w:space="0" w:color="auto"/>
                  </w:tcBorders>
                  <w:vAlign w:val="center"/>
                </w:tcPr>
                <w:p w14:paraId="34949492"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43146FD1"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02128969"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13B853E" w14:textId="77777777" w:rsidR="00F44BC4" w:rsidRPr="00CF47A7" w:rsidRDefault="00F44BC4" w:rsidP="00F44BC4">
            <w:pPr>
              <w:rPr>
                <w:rFonts w:cstheme="minorHAnsi"/>
                <w:sz w:val="20"/>
                <w:szCs w:val="20"/>
                <w:lang w:val="hr-HR"/>
              </w:rPr>
            </w:pPr>
          </w:p>
        </w:tc>
      </w:tr>
      <w:tr w:rsidR="00F44BC4" w:rsidRPr="00CF47A7" w14:paraId="31F5599B" w14:textId="77777777" w:rsidTr="009E7A11">
        <w:trPr>
          <w:trHeight w:val="432"/>
        </w:trPr>
        <w:tc>
          <w:tcPr>
            <w:tcW w:w="5000" w:type="pct"/>
            <w:gridSpan w:val="10"/>
            <w:vAlign w:val="center"/>
          </w:tcPr>
          <w:p w14:paraId="0D989769"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7E1BDFF5" w14:textId="77777777" w:rsidTr="009E7A11">
        <w:trPr>
          <w:trHeight w:val="432"/>
        </w:trPr>
        <w:tc>
          <w:tcPr>
            <w:tcW w:w="5000" w:type="pct"/>
            <w:gridSpan w:val="10"/>
            <w:vAlign w:val="center"/>
          </w:tcPr>
          <w:p w14:paraId="2C7B6D92" w14:textId="77777777" w:rsidR="00F44BC4" w:rsidRPr="00CF47A7" w:rsidRDefault="00F44BC4" w:rsidP="00F44BC4">
            <w:pPr>
              <w:rPr>
                <w:rFonts w:cstheme="minorHAnsi"/>
                <w:sz w:val="20"/>
                <w:szCs w:val="20"/>
                <w:lang w:val="hr-HR"/>
              </w:rPr>
            </w:pPr>
          </w:p>
          <w:p w14:paraId="162740D9"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i Moguš, M., Pravopis hrvatskoga jezika, Školska knjiga, Zagreb, 2010. ili Babić, S., Ham, S., Moguš, M., Hrvatski školski pravopis, Školska knjiga, Zagreb, 2010. ili Pravopis hrvatskoga jezika Instituta za hrvatski jezik i jezikoslovlje</w:t>
            </w:r>
          </w:p>
          <w:p w14:paraId="7AEF9141" w14:textId="77777777" w:rsidR="00F44BC4" w:rsidRPr="00CF47A7" w:rsidRDefault="00F44BC4" w:rsidP="00F44BC4">
            <w:pPr>
              <w:rPr>
                <w:rFonts w:cstheme="minorHAnsi"/>
                <w:sz w:val="20"/>
                <w:szCs w:val="20"/>
                <w:lang w:val="hr-HR"/>
              </w:rPr>
            </w:pPr>
            <w:r w:rsidRPr="00CF47A7">
              <w:rPr>
                <w:rFonts w:cstheme="minorHAnsi"/>
                <w:sz w:val="20"/>
                <w:szCs w:val="20"/>
                <w:lang w:val="hr-HR"/>
              </w:rPr>
              <w:t>Rječnik hrvatskoga jezika, ur. Jure Šonje, Leksikografski zavod - Školska knjiga, Zagreb 2000.</w:t>
            </w:r>
          </w:p>
          <w:p w14:paraId="53A4754E" w14:textId="77777777" w:rsidR="00F44BC4" w:rsidRPr="00CF47A7" w:rsidRDefault="00F44BC4" w:rsidP="00F44BC4">
            <w:pPr>
              <w:rPr>
                <w:rFonts w:cstheme="minorHAnsi"/>
                <w:sz w:val="20"/>
                <w:szCs w:val="20"/>
                <w:lang w:val="hr-HR"/>
              </w:rPr>
            </w:pPr>
            <w:r w:rsidRPr="00CF47A7">
              <w:rPr>
                <w:rFonts w:cstheme="minorHAnsi"/>
                <w:sz w:val="20"/>
                <w:szCs w:val="20"/>
                <w:lang w:val="hr-HR"/>
              </w:rPr>
              <w:t>Barić, Eugenija i dr., Hrvatski jezični savjetnik, Institut za hrvatski jezik i jezikoslovlje, Pergamena, Školske novine, Zagreb 1999.</w:t>
            </w:r>
          </w:p>
          <w:p w14:paraId="67351391" w14:textId="77777777" w:rsidR="00F44BC4" w:rsidRPr="00CF47A7" w:rsidRDefault="00F44BC4" w:rsidP="00F44BC4">
            <w:pPr>
              <w:rPr>
                <w:rFonts w:cstheme="minorHAnsi"/>
                <w:sz w:val="20"/>
                <w:szCs w:val="20"/>
                <w:lang w:val="hr-HR"/>
              </w:rPr>
            </w:pPr>
            <w:r w:rsidRPr="00CF47A7">
              <w:rPr>
                <w:rFonts w:cstheme="minorHAnsi"/>
                <w:sz w:val="20"/>
                <w:szCs w:val="20"/>
                <w:lang w:val="hr-HR"/>
              </w:rPr>
              <w:t>Ham, S., Mlikota, J., Baraban, B., Orlić, A., Hrvatski jezični savjeti, Školska knjiga, 2014.</w:t>
            </w:r>
          </w:p>
          <w:p w14:paraId="7A3C8088" w14:textId="77777777" w:rsidR="00F44BC4" w:rsidRPr="00CF47A7" w:rsidRDefault="00F44BC4" w:rsidP="00F44BC4">
            <w:pPr>
              <w:rPr>
                <w:rFonts w:cstheme="minorHAnsi"/>
                <w:sz w:val="20"/>
                <w:szCs w:val="20"/>
                <w:lang w:val="hr-HR"/>
              </w:rPr>
            </w:pPr>
          </w:p>
        </w:tc>
      </w:tr>
      <w:tr w:rsidR="00F44BC4" w:rsidRPr="00CF47A7" w14:paraId="54A2A2B5" w14:textId="77777777" w:rsidTr="009E7A11">
        <w:trPr>
          <w:trHeight w:val="432"/>
        </w:trPr>
        <w:tc>
          <w:tcPr>
            <w:tcW w:w="5000" w:type="pct"/>
            <w:gridSpan w:val="10"/>
            <w:vAlign w:val="center"/>
          </w:tcPr>
          <w:p w14:paraId="0E6BB24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Dopunska literatura (u trenutku prijave prijedloga studijskog programa)</w:t>
            </w:r>
          </w:p>
        </w:tc>
      </w:tr>
      <w:tr w:rsidR="00F44BC4" w:rsidRPr="00CF47A7" w14:paraId="68EEADD2" w14:textId="77777777" w:rsidTr="009E7A11">
        <w:trPr>
          <w:trHeight w:val="432"/>
        </w:trPr>
        <w:tc>
          <w:tcPr>
            <w:tcW w:w="5000" w:type="pct"/>
            <w:gridSpan w:val="10"/>
            <w:vAlign w:val="center"/>
          </w:tcPr>
          <w:p w14:paraId="7E48E8F2"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i Babić, S., Gramatika hrvatskoga jezika, Zagreb, 2000. (i novija izdanja)</w:t>
            </w:r>
          </w:p>
          <w:p w14:paraId="4E1D7B08" w14:textId="77777777" w:rsidR="00F44BC4" w:rsidRPr="00CF47A7" w:rsidRDefault="00F44BC4" w:rsidP="00F44BC4">
            <w:pPr>
              <w:rPr>
                <w:rFonts w:cstheme="minorHAnsi"/>
                <w:sz w:val="20"/>
                <w:szCs w:val="20"/>
                <w:lang w:val="hr-HR"/>
              </w:rPr>
            </w:pPr>
            <w:r w:rsidRPr="00CF47A7">
              <w:rPr>
                <w:rFonts w:cstheme="minorHAnsi"/>
                <w:sz w:val="20"/>
                <w:szCs w:val="20"/>
                <w:lang w:val="hr-HR"/>
              </w:rPr>
              <w:t>Frančić, A., L. Hudeček, M. Mihaljević, Normativnost i višefunkcionalnost u hrvatskome standardnom jeziku, Hrvatska sveučilišna naklada, Zagreb, 2005.</w:t>
            </w:r>
          </w:p>
          <w:p w14:paraId="5C05CA21" w14:textId="77777777" w:rsidR="00F44BC4" w:rsidRPr="00CF47A7" w:rsidRDefault="00F44BC4" w:rsidP="00F44BC4">
            <w:pPr>
              <w:rPr>
                <w:rFonts w:cstheme="minorHAnsi"/>
                <w:sz w:val="20"/>
                <w:szCs w:val="20"/>
                <w:lang w:val="hr-HR"/>
              </w:rPr>
            </w:pPr>
            <w:r w:rsidRPr="00CF47A7">
              <w:rPr>
                <w:rFonts w:cstheme="minorHAnsi"/>
                <w:sz w:val="20"/>
                <w:szCs w:val="20"/>
                <w:lang w:val="hr-HR"/>
              </w:rPr>
              <w:t>Škarić, Ivo, Temeljci suvremenoga govorništva, Školska knjiga, Zagreb 2000.</w:t>
            </w:r>
          </w:p>
          <w:p w14:paraId="6528473A" w14:textId="77777777" w:rsidR="00F44BC4" w:rsidRPr="00CF47A7" w:rsidRDefault="00F44BC4" w:rsidP="00F44BC4">
            <w:pPr>
              <w:rPr>
                <w:rFonts w:cstheme="minorHAnsi"/>
                <w:sz w:val="20"/>
                <w:szCs w:val="20"/>
                <w:lang w:val="hr-HR"/>
              </w:rPr>
            </w:pPr>
            <w:r w:rsidRPr="00CF47A7">
              <w:rPr>
                <w:rFonts w:cstheme="minorHAnsi"/>
                <w:sz w:val="20"/>
                <w:szCs w:val="20"/>
                <w:lang w:val="hr-HR"/>
              </w:rPr>
              <w:t>Raguž, D., Praktična hrvatska gramatika, Medicinska naklada, Zagreb, 1997.</w:t>
            </w:r>
          </w:p>
          <w:p w14:paraId="554163D8" w14:textId="77777777" w:rsidR="00F44BC4" w:rsidRPr="00CF47A7" w:rsidRDefault="00F44BC4" w:rsidP="00F44BC4">
            <w:pPr>
              <w:rPr>
                <w:rFonts w:cstheme="minorHAnsi"/>
                <w:sz w:val="20"/>
                <w:szCs w:val="20"/>
                <w:lang w:val="hr-HR"/>
              </w:rPr>
            </w:pPr>
            <w:r w:rsidRPr="00CF47A7">
              <w:rPr>
                <w:rFonts w:cstheme="minorHAnsi"/>
                <w:sz w:val="20"/>
                <w:szCs w:val="20"/>
                <w:lang w:val="hr-HR"/>
              </w:rPr>
              <w:t>Brodnjak, V., Razlikovni rječnik srpskog i hrvatskog jezika, ŠN, Zagreb, 1991.</w:t>
            </w:r>
          </w:p>
          <w:p w14:paraId="48A04543"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Hrvatska jezikoslovna čitanka, Globus, Zagreb, 1990.</w:t>
            </w:r>
          </w:p>
          <w:p w14:paraId="478DF57A" w14:textId="77777777" w:rsidR="00F44BC4" w:rsidRPr="00CF47A7" w:rsidRDefault="00F44BC4" w:rsidP="00F44BC4">
            <w:pPr>
              <w:rPr>
                <w:rFonts w:cstheme="minorHAnsi"/>
                <w:sz w:val="20"/>
                <w:szCs w:val="20"/>
                <w:lang w:val="hr-HR"/>
              </w:rPr>
            </w:pPr>
            <w:r w:rsidRPr="00CF47A7">
              <w:rPr>
                <w:rFonts w:cstheme="minorHAnsi"/>
                <w:sz w:val="20"/>
                <w:szCs w:val="20"/>
                <w:lang w:val="hr-HR"/>
              </w:rPr>
              <w:t>Babić, S., Hrvatski jučer i danas, ŠN, Zagreb, 1995.</w:t>
            </w:r>
          </w:p>
          <w:p w14:paraId="2C0F36DE" w14:textId="77777777" w:rsidR="00F44BC4" w:rsidRPr="00CF47A7" w:rsidRDefault="00F44BC4" w:rsidP="00F44BC4">
            <w:pPr>
              <w:rPr>
                <w:rFonts w:cstheme="minorHAnsi"/>
                <w:sz w:val="20"/>
                <w:szCs w:val="20"/>
                <w:lang w:val="hr-HR"/>
              </w:rPr>
            </w:pPr>
            <w:r w:rsidRPr="00CF47A7">
              <w:rPr>
                <w:rFonts w:cstheme="minorHAnsi"/>
                <w:sz w:val="20"/>
                <w:szCs w:val="20"/>
                <w:lang w:val="hr-HR"/>
              </w:rPr>
              <w:t>S. Babić: Hrvanja hrvatskoga, Školska knjiga, Zagreb, 2004.</w:t>
            </w:r>
          </w:p>
          <w:p w14:paraId="5EB8AB8D"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(ne)podobni, ŠN, Zagreb, 2004.</w:t>
            </w:r>
          </w:p>
          <w:p w14:paraId="6D9A364F"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(ne)zaboravljeni, Tipex, Zagreb, 1999.</w:t>
            </w:r>
          </w:p>
          <w:p w14:paraId="502258BA" w14:textId="77777777" w:rsidR="00F44BC4" w:rsidRPr="00CF47A7" w:rsidRDefault="00F44BC4" w:rsidP="00F44BC4">
            <w:pPr>
              <w:rPr>
                <w:rFonts w:cstheme="minorHAnsi"/>
                <w:sz w:val="20"/>
                <w:szCs w:val="20"/>
                <w:lang w:val="hr-HR"/>
              </w:rPr>
            </w:pPr>
            <w:r w:rsidRPr="00CF47A7">
              <w:rPr>
                <w:rFonts w:cstheme="minorHAnsi"/>
                <w:sz w:val="20"/>
                <w:szCs w:val="20"/>
                <w:lang w:val="hr-HR"/>
              </w:rPr>
              <w:t>Težak, S., Hrvatski naš svagda(š)nji, ŠN, Zagreb, 1991.</w:t>
            </w:r>
          </w:p>
          <w:p w14:paraId="50B2C44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Zoričić, I., Hrvatski u praksi, ZN, Žakan Juri, Pula, 1998. </w:t>
            </w:r>
          </w:p>
          <w:p w14:paraId="75213A39" w14:textId="77777777" w:rsidR="00F44BC4" w:rsidRPr="00CF47A7" w:rsidRDefault="00F44BC4" w:rsidP="00F44BC4">
            <w:pPr>
              <w:rPr>
                <w:rFonts w:cstheme="minorHAnsi"/>
                <w:sz w:val="20"/>
                <w:szCs w:val="20"/>
                <w:lang w:val="hr-HR"/>
              </w:rPr>
            </w:pPr>
            <w:r w:rsidRPr="00CF47A7">
              <w:rPr>
                <w:rFonts w:cstheme="minorHAnsi"/>
                <w:sz w:val="20"/>
                <w:szCs w:val="20"/>
                <w:lang w:val="hr-HR"/>
              </w:rPr>
              <w:t>Zoričić, I., Tragom jezičnih nedoumica, ZN Žakan Juri, Pula, 2004.</w:t>
            </w:r>
          </w:p>
          <w:p w14:paraId="16C399C4" w14:textId="77777777" w:rsidR="00F44BC4" w:rsidRPr="00CF47A7" w:rsidRDefault="00F44BC4" w:rsidP="00F44BC4">
            <w:pPr>
              <w:rPr>
                <w:rFonts w:cstheme="minorHAnsi"/>
                <w:sz w:val="20"/>
                <w:szCs w:val="20"/>
                <w:lang w:val="hr-HR"/>
              </w:rPr>
            </w:pPr>
          </w:p>
        </w:tc>
      </w:tr>
      <w:tr w:rsidR="00F44BC4" w:rsidRPr="00CF47A7" w14:paraId="3E619587" w14:textId="77777777" w:rsidTr="009E7A11">
        <w:trPr>
          <w:trHeight w:val="432"/>
        </w:trPr>
        <w:tc>
          <w:tcPr>
            <w:tcW w:w="5000" w:type="pct"/>
            <w:gridSpan w:val="10"/>
            <w:vAlign w:val="center"/>
          </w:tcPr>
          <w:p w14:paraId="278F4548"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056A54E8" w14:textId="77777777" w:rsidTr="009E7A11">
        <w:trPr>
          <w:trHeight w:val="432"/>
        </w:trPr>
        <w:tc>
          <w:tcPr>
            <w:tcW w:w="5000" w:type="pct"/>
            <w:gridSpan w:val="10"/>
            <w:vAlign w:val="center"/>
          </w:tcPr>
          <w:p w14:paraId="40B222A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0CE73203"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ispunjenim obvezama te rezultatima pisanog dijela ispita.</w:t>
            </w:r>
          </w:p>
          <w:p w14:paraId="1C76676C"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izradom i prezentacijom seminarskoga zadatka</w:t>
            </w:r>
          </w:p>
        </w:tc>
      </w:tr>
    </w:tbl>
    <w:p w14:paraId="5B48045F" w14:textId="77777777" w:rsidR="00F44BC4" w:rsidRPr="00CF47A7" w:rsidRDefault="00F44BC4" w:rsidP="00F44BC4">
      <w:pPr>
        <w:rPr>
          <w:rFonts w:cstheme="minorHAnsi"/>
          <w:sz w:val="20"/>
          <w:szCs w:val="20"/>
          <w:lang w:val="hr-HR"/>
        </w:rPr>
      </w:pPr>
    </w:p>
    <w:p w14:paraId="74DCA446" w14:textId="77777777" w:rsidR="00F44BC4" w:rsidRPr="00CF47A7" w:rsidRDefault="00F44BC4" w:rsidP="00F44BC4">
      <w:pPr>
        <w:rPr>
          <w:rFonts w:cstheme="minorHAnsi"/>
          <w:sz w:val="20"/>
          <w:szCs w:val="20"/>
          <w:lang w:val="hr-HR"/>
        </w:rPr>
      </w:pPr>
    </w:p>
    <w:p w14:paraId="4F97039F" w14:textId="77777777" w:rsidR="001D2E1E" w:rsidRPr="00CF47A7" w:rsidRDefault="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1D2E1E" w:rsidRPr="00CF47A7" w14:paraId="1FE4A584" w14:textId="77777777" w:rsidTr="0094243C">
        <w:trPr>
          <w:trHeight w:hRule="exact" w:val="405"/>
        </w:trPr>
        <w:tc>
          <w:tcPr>
            <w:tcW w:w="5000" w:type="pct"/>
            <w:gridSpan w:val="3"/>
            <w:shd w:val="clear" w:color="auto" w:fill="auto"/>
            <w:vAlign w:val="center"/>
          </w:tcPr>
          <w:p w14:paraId="6F72BDB4"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br w:type="page"/>
              <w:t>Opće informacije</w:t>
            </w:r>
          </w:p>
        </w:tc>
      </w:tr>
      <w:tr w:rsidR="001D2E1E" w:rsidRPr="00CF47A7" w14:paraId="15203443" w14:textId="77777777" w:rsidTr="0094243C">
        <w:trPr>
          <w:trHeight w:val="405"/>
        </w:trPr>
        <w:tc>
          <w:tcPr>
            <w:tcW w:w="1715" w:type="pct"/>
            <w:vAlign w:val="center"/>
          </w:tcPr>
          <w:p w14:paraId="21AE8E00"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08A4FB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Javni nastup u kulturi </w:t>
            </w:r>
          </w:p>
        </w:tc>
      </w:tr>
      <w:tr w:rsidR="001D2E1E" w:rsidRPr="00CF47A7" w14:paraId="773034EC" w14:textId="77777777" w:rsidTr="0094243C">
        <w:trPr>
          <w:trHeight w:val="259"/>
        </w:trPr>
        <w:tc>
          <w:tcPr>
            <w:tcW w:w="1715" w:type="pct"/>
            <w:shd w:val="clear" w:color="auto" w:fill="auto"/>
            <w:vAlign w:val="center"/>
          </w:tcPr>
          <w:p w14:paraId="0F81A497"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93FBCF" w14:textId="4B349B43" w:rsidR="001D2E1E" w:rsidRPr="00CF47A7" w:rsidRDefault="00D45E84" w:rsidP="0094243C">
            <w:pPr>
              <w:rPr>
                <w:rFonts w:cstheme="minorHAnsi"/>
                <w:sz w:val="20"/>
                <w:szCs w:val="20"/>
                <w:lang w:val="hr-HR"/>
              </w:rPr>
            </w:pPr>
            <w:r w:rsidRPr="00CF47A7">
              <w:rPr>
                <w:rFonts w:cstheme="minorHAnsi"/>
                <w:sz w:val="20"/>
                <w:szCs w:val="20"/>
                <w:lang w:val="hr-HR"/>
              </w:rPr>
              <w:t xml:space="preserve">Tomislav Levak, </w:t>
            </w:r>
            <w:r>
              <w:rPr>
                <w:rFonts w:cstheme="minorHAnsi"/>
                <w:sz w:val="20"/>
                <w:szCs w:val="20"/>
                <w:lang w:val="hr-HR"/>
              </w:rPr>
              <w:t>predavač</w:t>
            </w:r>
          </w:p>
        </w:tc>
      </w:tr>
      <w:tr w:rsidR="001D2E1E" w:rsidRPr="00CF47A7" w14:paraId="4B999EAF" w14:textId="77777777" w:rsidTr="0094243C">
        <w:trPr>
          <w:trHeight w:val="405"/>
        </w:trPr>
        <w:tc>
          <w:tcPr>
            <w:tcW w:w="1715" w:type="pct"/>
            <w:vAlign w:val="center"/>
          </w:tcPr>
          <w:p w14:paraId="0F6B4456"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212961CC" w14:textId="33A139D6" w:rsidR="001D2E1E" w:rsidRPr="00CF47A7" w:rsidRDefault="001D2E1E" w:rsidP="0094243C">
            <w:pPr>
              <w:rPr>
                <w:rFonts w:cstheme="minorHAnsi"/>
                <w:sz w:val="20"/>
                <w:szCs w:val="20"/>
                <w:lang w:val="hr-HR"/>
              </w:rPr>
            </w:pPr>
          </w:p>
        </w:tc>
      </w:tr>
      <w:tr w:rsidR="001D2E1E" w:rsidRPr="00CF47A7" w14:paraId="3C9D7491" w14:textId="77777777" w:rsidTr="0094243C">
        <w:trPr>
          <w:trHeight w:val="405"/>
        </w:trPr>
        <w:tc>
          <w:tcPr>
            <w:tcW w:w="1715" w:type="pct"/>
            <w:vAlign w:val="center"/>
          </w:tcPr>
          <w:p w14:paraId="5F6975AA"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BD3EFA5"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Preddiplomski sveučilišni studij Kultura, mediji i menadžment </w:t>
            </w:r>
          </w:p>
        </w:tc>
      </w:tr>
      <w:tr w:rsidR="001D2E1E" w:rsidRPr="00CF47A7" w14:paraId="61848CDB" w14:textId="77777777" w:rsidTr="0094243C">
        <w:trPr>
          <w:trHeight w:val="405"/>
        </w:trPr>
        <w:tc>
          <w:tcPr>
            <w:tcW w:w="1715" w:type="pct"/>
            <w:vAlign w:val="center"/>
          </w:tcPr>
          <w:p w14:paraId="7F8DC09A"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C22E3A8" w14:textId="77777777" w:rsidR="001D2E1E" w:rsidRPr="00CF47A7" w:rsidRDefault="001D2E1E" w:rsidP="0094243C">
            <w:pPr>
              <w:rPr>
                <w:rFonts w:cstheme="minorHAnsi"/>
                <w:sz w:val="20"/>
                <w:szCs w:val="20"/>
                <w:lang w:val="hr-HR"/>
              </w:rPr>
            </w:pPr>
            <w:r w:rsidRPr="00CF47A7">
              <w:rPr>
                <w:rFonts w:cstheme="minorHAnsi"/>
                <w:sz w:val="20"/>
                <w:szCs w:val="20"/>
                <w:lang w:val="hr-HR"/>
              </w:rPr>
              <w:t>BAKM-22</w:t>
            </w:r>
          </w:p>
        </w:tc>
      </w:tr>
      <w:tr w:rsidR="001D2E1E" w:rsidRPr="00CF47A7" w14:paraId="74CBFB66" w14:textId="77777777" w:rsidTr="0094243C">
        <w:trPr>
          <w:trHeight w:val="405"/>
        </w:trPr>
        <w:tc>
          <w:tcPr>
            <w:tcW w:w="1715" w:type="pct"/>
            <w:vAlign w:val="center"/>
          </w:tcPr>
          <w:p w14:paraId="351C8BE5"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232F9DF8"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stručni kolegij</w:t>
            </w:r>
          </w:p>
        </w:tc>
      </w:tr>
      <w:tr w:rsidR="001D2E1E" w:rsidRPr="00CF47A7" w14:paraId="617FE4D2" w14:textId="77777777" w:rsidTr="0094243C">
        <w:trPr>
          <w:trHeight w:val="405"/>
        </w:trPr>
        <w:tc>
          <w:tcPr>
            <w:tcW w:w="1715" w:type="pct"/>
            <w:vAlign w:val="center"/>
          </w:tcPr>
          <w:p w14:paraId="50785CC2"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348B5D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8D70503" w14:textId="77777777" w:rsidTr="0094243C">
        <w:trPr>
          <w:trHeight w:val="255"/>
        </w:trPr>
        <w:tc>
          <w:tcPr>
            <w:tcW w:w="1715" w:type="pct"/>
            <w:vMerge w:val="restart"/>
            <w:vAlign w:val="center"/>
          </w:tcPr>
          <w:p w14:paraId="027A2A7A"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3BC4A29"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0975D77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0DA8F0F0" w14:textId="77777777" w:rsidTr="0094243C">
        <w:trPr>
          <w:trHeight w:val="255"/>
        </w:trPr>
        <w:tc>
          <w:tcPr>
            <w:tcW w:w="1715" w:type="pct"/>
            <w:vMerge/>
            <w:vAlign w:val="center"/>
          </w:tcPr>
          <w:p w14:paraId="3BE7FA57" w14:textId="77777777" w:rsidR="001D2E1E" w:rsidRPr="00CF47A7" w:rsidRDefault="001D2E1E" w:rsidP="0094243C">
            <w:pPr>
              <w:rPr>
                <w:rFonts w:cstheme="minorHAnsi"/>
                <w:sz w:val="20"/>
                <w:szCs w:val="20"/>
                <w:lang w:val="hr-HR"/>
              </w:rPr>
            </w:pPr>
          </w:p>
        </w:tc>
        <w:tc>
          <w:tcPr>
            <w:tcW w:w="1857" w:type="pct"/>
            <w:vAlign w:val="center"/>
          </w:tcPr>
          <w:p w14:paraId="4D7BA290"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B1848AE" w14:textId="77777777" w:rsidR="001D2E1E" w:rsidRPr="00CF47A7" w:rsidRDefault="001D2E1E" w:rsidP="0094243C">
            <w:pPr>
              <w:rPr>
                <w:rFonts w:cstheme="minorHAnsi"/>
                <w:sz w:val="20"/>
                <w:szCs w:val="20"/>
                <w:lang w:val="hr-HR"/>
              </w:rPr>
            </w:pPr>
            <w:r w:rsidRPr="00CF47A7">
              <w:rPr>
                <w:rFonts w:cstheme="minorHAnsi"/>
                <w:sz w:val="20"/>
                <w:szCs w:val="20"/>
                <w:lang w:val="hr-HR"/>
              </w:rPr>
              <w:t>45 (15+30+0)</w:t>
            </w:r>
          </w:p>
        </w:tc>
      </w:tr>
    </w:tbl>
    <w:p w14:paraId="252FE3BB" w14:textId="77777777" w:rsidR="001D2E1E" w:rsidRPr="00CF47A7" w:rsidRDefault="001D2E1E" w:rsidP="001D2E1E">
      <w:pPr>
        <w:rPr>
          <w:rFonts w:cstheme="minorHAnsi"/>
          <w:sz w:val="20"/>
          <w:szCs w:val="20"/>
          <w:lang w:val="hr-HR"/>
        </w:rPr>
      </w:pPr>
    </w:p>
    <w:tbl>
      <w:tblPr>
        <w:tblW w:w="5157"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3"/>
        <w:gridCol w:w="573"/>
        <w:gridCol w:w="1365"/>
        <w:gridCol w:w="930"/>
        <w:gridCol w:w="567"/>
        <w:gridCol w:w="1035"/>
        <w:gridCol w:w="525"/>
        <w:gridCol w:w="567"/>
        <w:gridCol w:w="1985"/>
        <w:gridCol w:w="707"/>
      </w:tblGrid>
      <w:tr w:rsidR="001D2E1E" w:rsidRPr="00CF47A7" w14:paraId="34213975" w14:textId="77777777" w:rsidTr="0094243C">
        <w:trPr>
          <w:trHeight w:hRule="exact" w:val="338"/>
        </w:trPr>
        <w:tc>
          <w:tcPr>
            <w:tcW w:w="5000" w:type="pct"/>
            <w:gridSpan w:val="10"/>
            <w:shd w:val="clear" w:color="auto" w:fill="auto"/>
            <w:vAlign w:val="center"/>
          </w:tcPr>
          <w:p w14:paraId="39404DC8" w14:textId="77777777" w:rsidR="001D2E1E" w:rsidRPr="00CF47A7" w:rsidRDefault="001D2E1E" w:rsidP="0094243C">
            <w:pPr>
              <w:rPr>
                <w:rFonts w:cstheme="minorHAnsi"/>
                <w:sz w:val="20"/>
                <w:szCs w:val="20"/>
                <w:lang w:val="hr-HR"/>
              </w:rPr>
            </w:pPr>
            <w:r w:rsidRPr="00CF47A7">
              <w:rPr>
                <w:rFonts w:cstheme="minorHAnsi"/>
                <w:sz w:val="20"/>
                <w:szCs w:val="20"/>
                <w:lang w:val="hr-HR"/>
              </w:rPr>
              <w:t>1. OPIS PREDMETA</w:t>
            </w:r>
          </w:p>
          <w:p w14:paraId="72F4CB1E" w14:textId="77777777" w:rsidR="001D2E1E" w:rsidRPr="00CF47A7" w:rsidRDefault="001D2E1E" w:rsidP="0094243C">
            <w:pPr>
              <w:rPr>
                <w:rFonts w:cstheme="minorHAnsi"/>
                <w:sz w:val="20"/>
                <w:szCs w:val="20"/>
                <w:lang w:val="hr-HR"/>
              </w:rPr>
            </w:pPr>
          </w:p>
        </w:tc>
      </w:tr>
      <w:tr w:rsidR="001D2E1E" w:rsidRPr="00CF47A7" w14:paraId="7122BBEF" w14:textId="77777777" w:rsidTr="0094243C">
        <w:trPr>
          <w:trHeight w:hRule="exact" w:val="287"/>
        </w:trPr>
        <w:tc>
          <w:tcPr>
            <w:tcW w:w="5000" w:type="pct"/>
            <w:gridSpan w:val="10"/>
            <w:shd w:val="clear" w:color="auto" w:fill="auto"/>
            <w:vAlign w:val="center"/>
          </w:tcPr>
          <w:p w14:paraId="79A60535"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80C9F53" w14:textId="77777777" w:rsidTr="0094243C">
        <w:trPr>
          <w:trHeight w:val="432"/>
        </w:trPr>
        <w:tc>
          <w:tcPr>
            <w:tcW w:w="5000" w:type="pct"/>
            <w:gridSpan w:val="10"/>
            <w:vAlign w:val="center"/>
          </w:tcPr>
          <w:p w14:paraId="5C90BF6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U okviru ovoga kolegija osnovni je cilj upoznati studente s osnovama, odlikama i specifičnostima javnoga nastupa. Ciljevi su i:  osposobiti studente za komuniciranje u javnosti te za detekciju i primjenu verbalne, neverbalne i paraverbalne komunikacije; razviti njihove vještina korištenja osnovnih glumačkih tehnika i alata prezentacije u ostvarivanju učinkovite komunikacije u medijskim nastupima i nastupima s kulturnim predznakom; postići zadovoljavajuće razine osobne norme javnoga nastupa svakoga studenta te zadoljavajuće razine usvajanja praktičnih vještina koje počivaju na metodologijama Stanislavskog, Boleslavskog, Adlera, Strasberga, Čehova i Meisnera.</w:t>
            </w:r>
          </w:p>
        </w:tc>
      </w:tr>
      <w:tr w:rsidR="001D2E1E" w:rsidRPr="00CF47A7" w14:paraId="28AF5C02" w14:textId="77777777" w:rsidTr="0094243C">
        <w:trPr>
          <w:trHeight w:val="319"/>
        </w:trPr>
        <w:tc>
          <w:tcPr>
            <w:tcW w:w="5000" w:type="pct"/>
            <w:gridSpan w:val="10"/>
            <w:vAlign w:val="center"/>
          </w:tcPr>
          <w:p w14:paraId="57490E1D"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6B939F9A" w14:textId="77777777" w:rsidTr="0094243C">
        <w:trPr>
          <w:trHeight w:val="188"/>
        </w:trPr>
        <w:tc>
          <w:tcPr>
            <w:tcW w:w="5000" w:type="pct"/>
            <w:gridSpan w:val="10"/>
            <w:vAlign w:val="center"/>
          </w:tcPr>
          <w:p w14:paraId="6A697AA9"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62296FE6" w14:textId="77777777" w:rsidTr="0094243C">
        <w:trPr>
          <w:trHeight w:val="425"/>
        </w:trPr>
        <w:tc>
          <w:tcPr>
            <w:tcW w:w="5000" w:type="pct"/>
            <w:gridSpan w:val="10"/>
            <w:tcBorders>
              <w:bottom w:val="single" w:sz="4" w:space="0" w:color="auto"/>
            </w:tcBorders>
            <w:vAlign w:val="center"/>
          </w:tcPr>
          <w:p w14:paraId="195EBA9A"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44E86CB2" w14:textId="77777777" w:rsidTr="0094243C">
        <w:trPr>
          <w:trHeight w:val="1667"/>
        </w:trPr>
        <w:tc>
          <w:tcPr>
            <w:tcW w:w="5000" w:type="pct"/>
            <w:gridSpan w:val="10"/>
            <w:tcBorders>
              <w:top w:val="single" w:sz="4" w:space="0" w:color="auto"/>
            </w:tcBorders>
            <w:vAlign w:val="center"/>
          </w:tcPr>
          <w:p w14:paraId="6AB6AF1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D6895DE" w14:textId="77777777" w:rsidR="001D2E1E" w:rsidRPr="00CF47A7" w:rsidRDefault="001D2E1E" w:rsidP="0094243C">
            <w:pPr>
              <w:rPr>
                <w:rFonts w:cstheme="minorHAnsi"/>
                <w:sz w:val="20"/>
                <w:szCs w:val="20"/>
                <w:lang w:val="hr-HR"/>
              </w:rPr>
            </w:pPr>
            <w:r w:rsidRPr="00CF47A7">
              <w:rPr>
                <w:rFonts w:cstheme="minorHAnsi"/>
                <w:sz w:val="20"/>
                <w:szCs w:val="20"/>
                <w:lang w:val="hr-HR"/>
              </w:rPr>
              <w:t>Prepoznavati, razlikovati i definirati specifičnosti svih segmenata javnoga nastupa, osobito u kulturi</w:t>
            </w:r>
          </w:p>
          <w:p w14:paraId="304A578A" w14:textId="77777777" w:rsidR="001D2E1E" w:rsidRPr="00CF47A7" w:rsidRDefault="001D2E1E" w:rsidP="0094243C">
            <w:pPr>
              <w:rPr>
                <w:rFonts w:cstheme="minorHAnsi"/>
                <w:sz w:val="20"/>
                <w:szCs w:val="20"/>
                <w:lang w:val="hr-HR"/>
              </w:rPr>
            </w:pPr>
            <w:r w:rsidRPr="00CF47A7">
              <w:rPr>
                <w:rFonts w:cstheme="minorHAnsi"/>
                <w:sz w:val="20"/>
                <w:szCs w:val="20"/>
                <w:lang w:val="hr-HR"/>
              </w:rPr>
              <w:t>Pronalaziti, razvijati i kombinirati generalne i specifične  podatke za formiranje javnoga govora</w:t>
            </w:r>
          </w:p>
          <w:p w14:paraId="2F0D2692" w14:textId="77777777" w:rsidR="001D2E1E" w:rsidRPr="00CF47A7" w:rsidRDefault="001D2E1E" w:rsidP="0094243C">
            <w:pPr>
              <w:rPr>
                <w:rFonts w:cstheme="minorHAnsi"/>
                <w:sz w:val="20"/>
                <w:szCs w:val="20"/>
                <w:lang w:val="hr-HR"/>
              </w:rPr>
            </w:pPr>
            <w:r w:rsidRPr="00CF47A7">
              <w:rPr>
                <w:rFonts w:cstheme="minorHAnsi"/>
                <w:sz w:val="20"/>
                <w:szCs w:val="20"/>
                <w:lang w:val="hr-HR"/>
              </w:rPr>
              <w:t>Detektirati ključne elemente verbalne, neverbalne i paraverbalne komunikacije</w:t>
            </w:r>
          </w:p>
          <w:p w14:paraId="268D75E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 slušati te demonstrirati analitičnost i kritičnost</w:t>
            </w:r>
          </w:p>
          <w:p w14:paraId="1BF1B222"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javni nastup na zadanu i slobodnu temu</w:t>
            </w:r>
          </w:p>
          <w:p w14:paraId="224B7C33"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Samostalno i uvjerljivo izvesti javni nastup  te uspješno javno komunicirati</w:t>
            </w:r>
          </w:p>
        </w:tc>
      </w:tr>
      <w:tr w:rsidR="001D2E1E" w:rsidRPr="00CF47A7" w14:paraId="1BC6C9FA" w14:textId="77777777" w:rsidTr="0094243C">
        <w:trPr>
          <w:trHeight w:val="227"/>
        </w:trPr>
        <w:tc>
          <w:tcPr>
            <w:tcW w:w="5000" w:type="pct"/>
            <w:gridSpan w:val="10"/>
            <w:tcBorders>
              <w:bottom w:val="single" w:sz="4" w:space="0" w:color="auto"/>
            </w:tcBorders>
            <w:vAlign w:val="center"/>
          </w:tcPr>
          <w:p w14:paraId="239EBD09"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519298C5" w14:textId="77777777" w:rsidTr="0094243C">
        <w:trPr>
          <w:trHeight w:val="699"/>
        </w:trPr>
        <w:tc>
          <w:tcPr>
            <w:tcW w:w="5000" w:type="pct"/>
            <w:gridSpan w:val="10"/>
            <w:tcBorders>
              <w:top w:val="single" w:sz="4" w:space="0" w:color="auto"/>
            </w:tcBorders>
            <w:vAlign w:val="center"/>
          </w:tcPr>
          <w:p w14:paraId="343F4F24" w14:textId="77777777" w:rsidR="001D2E1E" w:rsidRPr="00CF47A7" w:rsidRDefault="001D2E1E" w:rsidP="0094243C">
            <w:pPr>
              <w:rPr>
                <w:rFonts w:cstheme="minorHAnsi"/>
                <w:sz w:val="20"/>
                <w:szCs w:val="20"/>
                <w:lang w:val="hr-HR"/>
              </w:rPr>
            </w:pPr>
            <w:r w:rsidRPr="00CF47A7">
              <w:rPr>
                <w:rFonts w:cstheme="minorHAnsi"/>
                <w:sz w:val="20"/>
                <w:szCs w:val="20"/>
                <w:lang w:val="hr-HR"/>
              </w:rPr>
              <w:t>Osobine čovjeka (sedam razina osobnosti: tjelesna, emotivna, nominativna, normativna, razina priče, razina teorije i znanja,  duhovna)</w:t>
            </w:r>
          </w:p>
          <w:p w14:paraId="7BCBF150"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Potencijali čovjeka (sposobnosti, percepcija, otvorenost osjetila, koncentracija, usmjerenost pažnje, stavovi) </w:t>
            </w:r>
          </w:p>
          <w:p w14:paraId="59F59714" w14:textId="77777777" w:rsidR="001D2E1E" w:rsidRPr="00CF47A7" w:rsidRDefault="001D2E1E" w:rsidP="0094243C">
            <w:pPr>
              <w:rPr>
                <w:rFonts w:cstheme="minorHAnsi"/>
                <w:sz w:val="20"/>
                <w:szCs w:val="20"/>
                <w:lang w:val="hr-HR"/>
              </w:rPr>
            </w:pPr>
            <w:r w:rsidRPr="00CF47A7">
              <w:rPr>
                <w:rFonts w:cstheme="minorHAnsi"/>
                <w:sz w:val="20"/>
                <w:szCs w:val="20"/>
                <w:lang w:val="hr-HR"/>
              </w:rPr>
              <w:t>Modeli odnosa među ljudima (pet modela odnosa: radni savez, prijenos iskustava, potrebit odnos, dijaloški i neizrecivi odnos)</w:t>
            </w:r>
          </w:p>
          <w:p w14:paraId="3DB1AE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Osnove komunikacije, interpersonalna komunikacija, predrasude u komuniciranju </w:t>
            </w:r>
          </w:p>
          <w:p w14:paraId="647CCB4F" w14:textId="77777777" w:rsidR="001D2E1E" w:rsidRPr="00CF47A7" w:rsidRDefault="001D2E1E" w:rsidP="0094243C">
            <w:pPr>
              <w:rPr>
                <w:rFonts w:cstheme="minorHAnsi"/>
                <w:sz w:val="20"/>
                <w:szCs w:val="20"/>
                <w:lang w:val="hr-HR"/>
              </w:rPr>
            </w:pPr>
            <w:r w:rsidRPr="00CF47A7">
              <w:rPr>
                <w:rFonts w:cstheme="minorHAnsi"/>
                <w:sz w:val="20"/>
                <w:szCs w:val="20"/>
                <w:lang w:val="hr-HR"/>
              </w:rPr>
              <w:t>Zakoni i modeli komunikacije prema teoriji Petruske Clarkson</w:t>
            </w:r>
          </w:p>
          <w:p w14:paraId="22907563" w14:textId="77777777" w:rsidR="001D2E1E" w:rsidRPr="00CF47A7" w:rsidRDefault="001D2E1E" w:rsidP="0094243C">
            <w:pPr>
              <w:rPr>
                <w:rFonts w:cstheme="minorHAnsi"/>
                <w:sz w:val="20"/>
                <w:szCs w:val="20"/>
                <w:lang w:val="hr-HR"/>
              </w:rPr>
            </w:pPr>
            <w:r w:rsidRPr="00CF47A7">
              <w:rPr>
                <w:rFonts w:cstheme="minorHAnsi"/>
                <w:sz w:val="20"/>
                <w:szCs w:val="20"/>
                <w:lang w:val="hr-HR"/>
              </w:rPr>
              <w:t>Početne vježbe u samoosvješćivanju vlastitog habitusa studenata: osnovni tjelesni stav, opuštenost mišića, osnove tehnike disanja, artikulacija, usmjerenost pažnje</w:t>
            </w:r>
          </w:p>
          <w:p w14:paraId="1AF408B8"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javnog nastupa, izbor teme i njezina argumentacija</w:t>
            </w:r>
          </w:p>
          <w:p w14:paraId="1EFF45B3"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Definiranje radnje (niz logičkih postupaka koji vode prema određenom cilju)</w:t>
            </w:r>
          </w:p>
          <w:p w14:paraId="4221A91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Planiranje javnog nastupa, organizacija vremena i prostora </w:t>
            </w:r>
          </w:p>
          <w:p w14:paraId="20618325" w14:textId="77777777" w:rsidR="001D2E1E" w:rsidRPr="00CF47A7" w:rsidRDefault="001D2E1E" w:rsidP="0094243C">
            <w:pPr>
              <w:rPr>
                <w:rFonts w:cstheme="minorHAnsi"/>
                <w:sz w:val="20"/>
                <w:szCs w:val="20"/>
                <w:lang w:val="hr-HR"/>
              </w:rPr>
            </w:pPr>
            <w:r w:rsidRPr="00CF47A7">
              <w:rPr>
                <w:rFonts w:cstheme="minorHAnsi"/>
                <w:sz w:val="20"/>
                <w:szCs w:val="20"/>
                <w:lang w:val="hr-HR"/>
              </w:rPr>
              <w:t>Postizanje zadovoljavajuće razine osobne norme javnog nastupa kod svakoga studenta, uz prezentaciju učinjenoga</w:t>
            </w:r>
          </w:p>
          <w:p w14:paraId="57F0F277"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Svladavanje glumačkih tehnika koje počivaju na metodologijama Stanislavskog, Boleslavskog, Adlera, Strasberga, Čehova i Meisnera i njihovih praktičnih vještina za usvajanje osnova za nastup pred kamerom – tzv. Metode</w:t>
            </w:r>
          </w:p>
        </w:tc>
      </w:tr>
      <w:tr w:rsidR="001D2E1E" w:rsidRPr="00CF47A7" w14:paraId="6B617B65" w14:textId="77777777" w:rsidTr="0094243C">
        <w:trPr>
          <w:trHeight w:val="432"/>
        </w:trPr>
        <w:tc>
          <w:tcPr>
            <w:tcW w:w="1802" w:type="pct"/>
            <w:gridSpan w:val="3"/>
            <w:vAlign w:val="center"/>
          </w:tcPr>
          <w:p w14:paraId="7FFB99B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282" w:type="pct"/>
            <w:gridSpan w:val="3"/>
            <w:vAlign w:val="center"/>
          </w:tcPr>
          <w:p w14:paraId="72455E71"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6A45083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seminari i radionice  </w:t>
            </w:r>
          </w:p>
          <w:p w14:paraId="755906D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vježbe  </w:t>
            </w:r>
          </w:p>
          <w:p w14:paraId="736920C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p w14:paraId="231C547B"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terenska nastava</w:t>
            </w:r>
          </w:p>
        </w:tc>
        <w:tc>
          <w:tcPr>
            <w:tcW w:w="1916" w:type="pct"/>
            <w:gridSpan w:val="4"/>
            <w:vAlign w:val="center"/>
          </w:tcPr>
          <w:p w14:paraId="10E1BDD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3F3C9BB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multimedija i mreža  </w:t>
            </w:r>
          </w:p>
          <w:p w14:paraId="132DFD8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663827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12914DC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3E166432" w14:textId="77777777" w:rsidTr="0094243C">
        <w:trPr>
          <w:trHeight w:val="432"/>
        </w:trPr>
        <w:tc>
          <w:tcPr>
            <w:tcW w:w="1802" w:type="pct"/>
            <w:gridSpan w:val="3"/>
            <w:vAlign w:val="center"/>
          </w:tcPr>
          <w:p w14:paraId="15C7C310" w14:textId="77777777" w:rsidR="001D2E1E" w:rsidRPr="00CF47A7" w:rsidRDefault="001D2E1E" w:rsidP="0094243C">
            <w:pPr>
              <w:rPr>
                <w:rFonts w:cstheme="minorHAnsi"/>
                <w:sz w:val="20"/>
                <w:szCs w:val="20"/>
                <w:lang w:val="hr-HR"/>
              </w:rPr>
            </w:pPr>
            <w:r w:rsidRPr="00CF47A7">
              <w:rPr>
                <w:rFonts w:cstheme="minorHAnsi"/>
                <w:sz w:val="20"/>
                <w:szCs w:val="20"/>
                <w:lang w:val="hr-HR"/>
              </w:rPr>
              <w:t>Komentari</w:t>
            </w:r>
          </w:p>
        </w:tc>
        <w:tc>
          <w:tcPr>
            <w:tcW w:w="3198" w:type="pct"/>
            <w:gridSpan w:val="7"/>
            <w:vAlign w:val="center"/>
          </w:tcPr>
          <w:p w14:paraId="2B92E98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57EF8ACC" w14:textId="77777777" w:rsidTr="0094243C">
        <w:trPr>
          <w:trHeight w:val="223"/>
        </w:trPr>
        <w:tc>
          <w:tcPr>
            <w:tcW w:w="5000" w:type="pct"/>
            <w:gridSpan w:val="10"/>
            <w:tcBorders>
              <w:bottom w:val="single" w:sz="4" w:space="0" w:color="auto"/>
            </w:tcBorders>
            <w:vAlign w:val="center"/>
          </w:tcPr>
          <w:p w14:paraId="7C0E9ED0"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tc>
      </w:tr>
      <w:tr w:rsidR="001D2E1E" w:rsidRPr="00CF47A7" w14:paraId="4C8537E5" w14:textId="77777777" w:rsidTr="0094243C">
        <w:trPr>
          <w:trHeight w:val="2747"/>
        </w:trPr>
        <w:tc>
          <w:tcPr>
            <w:tcW w:w="5000" w:type="pct"/>
            <w:gridSpan w:val="10"/>
            <w:tcBorders>
              <w:top w:val="single" w:sz="4" w:space="0" w:color="auto"/>
            </w:tcBorders>
            <w:vAlign w:val="center"/>
          </w:tcPr>
          <w:p w14:paraId="1BAC8A0E"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         Obveze studenata u okviru ovoga kolegija odnose se na redovito pohađanje nastave i vježbi koje je određeno prema Pravilniku o studiranju te na aktivno sudjelovanje u nastavi. S obzirom na specifičnost kolegija, moguće je organiziranje terenske nastave u vidu posjeta nekoj specijaliziranoj instituciji ili događaju koji se svojom djelatnošću, sadržajem ili tematikom uklapaju u nastavni sadržaj ovoga kolegija. Redovito pohađanje predavanja i vježbi te aktivan pristup nastavi omogućuju polaganje kolegija putem jednog pisanog kolokvija i glavnog, praktičnog dijela ispita u kojima trebaju na konkretnom primjeru, odnosno na samostalno osmišljenom i realiziranom javnom nastupu, pokazati jesu li i u kojoj mjeri usvojili nastavni sadržaj iz ovoga kolegija. </w:t>
            </w:r>
          </w:p>
          <w:p w14:paraId="4538FBA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oni trebaju realizirati praktični rad, odnosno: izabrati temu i pripremiti javni nastup s argumentacijom teme, usvojiti prirodni kod ponašanja pred publikom i kamerama te kritički analizirati prednosti i nedostatke vlastitog javnog nastupa. </w:t>
            </w:r>
          </w:p>
          <w:p w14:paraId="361BE55A" w14:textId="77777777" w:rsidR="001D2E1E" w:rsidRPr="00CF47A7" w:rsidRDefault="001D2E1E" w:rsidP="0094243C">
            <w:pPr>
              <w:rPr>
                <w:rFonts w:cstheme="minorHAnsi"/>
                <w:sz w:val="20"/>
                <w:szCs w:val="20"/>
                <w:lang w:val="hr-HR"/>
              </w:rPr>
            </w:pPr>
            <w:r w:rsidRPr="00CF47A7">
              <w:rPr>
                <w:rFonts w:cstheme="minorHAnsi"/>
                <w:sz w:val="20"/>
                <w:szCs w:val="20"/>
                <w:lang w:val="hr-HR"/>
              </w:rPr>
              <w:t>Studenti koji prethodno ne polože pisani kolokvij i ne pokažu usvojeno teorijsko znanje, ne mogu  pristupiti glavnom, praktičnom dijelu ispita iz ovoga kolegija.</w:t>
            </w:r>
          </w:p>
          <w:p w14:paraId="673A8ECD" w14:textId="77777777" w:rsidR="001D2E1E" w:rsidRPr="00CF47A7" w:rsidRDefault="001D2E1E" w:rsidP="0094243C">
            <w:pPr>
              <w:rPr>
                <w:rFonts w:cstheme="minorHAnsi"/>
                <w:sz w:val="20"/>
                <w:szCs w:val="20"/>
                <w:lang w:val="hr-HR"/>
              </w:rPr>
            </w:pPr>
          </w:p>
        </w:tc>
      </w:tr>
      <w:tr w:rsidR="001D2E1E" w:rsidRPr="00CF47A7" w14:paraId="760A4CF1" w14:textId="77777777" w:rsidTr="0094243C">
        <w:trPr>
          <w:trHeight w:val="432"/>
        </w:trPr>
        <w:tc>
          <w:tcPr>
            <w:tcW w:w="5000" w:type="pct"/>
            <w:gridSpan w:val="10"/>
            <w:vAlign w:val="center"/>
          </w:tcPr>
          <w:p w14:paraId="2DBE3BD6"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79D8A8E7" w14:textId="77777777" w:rsidTr="0094243C">
        <w:trPr>
          <w:trHeight w:val="111"/>
        </w:trPr>
        <w:tc>
          <w:tcPr>
            <w:tcW w:w="821" w:type="pct"/>
            <w:tcMar>
              <w:left w:w="28" w:type="dxa"/>
              <w:right w:w="28" w:type="dxa"/>
            </w:tcMar>
            <w:vAlign w:val="center"/>
          </w:tcPr>
          <w:p w14:paraId="0436AF58"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290" w:type="pct"/>
            <w:tcMar>
              <w:left w:w="28" w:type="dxa"/>
              <w:right w:w="28" w:type="dxa"/>
            </w:tcMar>
            <w:vAlign w:val="center"/>
          </w:tcPr>
          <w:p w14:paraId="40F164C3"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1162" w:type="pct"/>
            <w:gridSpan w:val="2"/>
            <w:tcMar>
              <w:left w:w="28" w:type="dxa"/>
              <w:right w:w="28" w:type="dxa"/>
            </w:tcMar>
            <w:vAlign w:val="center"/>
          </w:tcPr>
          <w:p w14:paraId="07B3639C"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287" w:type="pct"/>
            <w:tcMar>
              <w:left w:w="28" w:type="dxa"/>
              <w:right w:w="28" w:type="dxa"/>
            </w:tcMar>
            <w:vAlign w:val="center"/>
          </w:tcPr>
          <w:p w14:paraId="08011830"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90" w:type="pct"/>
            <w:gridSpan w:val="2"/>
            <w:tcMar>
              <w:left w:w="28" w:type="dxa"/>
              <w:right w:w="28" w:type="dxa"/>
            </w:tcMar>
            <w:vAlign w:val="center"/>
          </w:tcPr>
          <w:p w14:paraId="2D09ABFA"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87" w:type="pct"/>
            <w:tcMar>
              <w:left w:w="28" w:type="dxa"/>
              <w:right w:w="28" w:type="dxa"/>
            </w:tcMar>
            <w:vAlign w:val="center"/>
          </w:tcPr>
          <w:p w14:paraId="671754AF" w14:textId="77777777" w:rsidR="001D2E1E" w:rsidRPr="00CF47A7" w:rsidRDefault="001D2E1E" w:rsidP="0094243C">
            <w:pPr>
              <w:rPr>
                <w:rFonts w:cstheme="minorHAnsi"/>
                <w:sz w:val="20"/>
                <w:szCs w:val="20"/>
                <w:lang w:val="hr-HR"/>
              </w:rPr>
            </w:pPr>
          </w:p>
        </w:tc>
        <w:tc>
          <w:tcPr>
            <w:tcW w:w="1005" w:type="pct"/>
            <w:tcMar>
              <w:left w:w="28" w:type="dxa"/>
              <w:right w:w="28" w:type="dxa"/>
            </w:tcMar>
            <w:vAlign w:val="center"/>
          </w:tcPr>
          <w:p w14:paraId="0518A6A1" w14:textId="77777777" w:rsidR="001D2E1E" w:rsidRPr="00CF47A7" w:rsidRDefault="001D2E1E" w:rsidP="0094243C">
            <w:pPr>
              <w:rPr>
                <w:rFonts w:cstheme="minorHAnsi"/>
                <w:sz w:val="20"/>
                <w:szCs w:val="20"/>
                <w:lang w:val="hr-HR"/>
              </w:rPr>
            </w:pPr>
            <w:r w:rsidRPr="00CF47A7">
              <w:rPr>
                <w:rFonts w:cstheme="minorHAnsi"/>
                <w:sz w:val="20"/>
                <w:szCs w:val="20"/>
                <w:lang w:val="hr-HR"/>
              </w:rPr>
              <w:t>Eksperimentalni rad</w:t>
            </w:r>
          </w:p>
        </w:tc>
        <w:tc>
          <w:tcPr>
            <w:tcW w:w="358" w:type="pct"/>
            <w:tcMar>
              <w:left w:w="28" w:type="dxa"/>
              <w:right w:w="28" w:type="dxa"/>
            </w:tcMar>
            <w:vAlign w:val="center"/>
          </w:tcPr>
          <w:p w14:paraId="1DBD14E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6B272247" w14:textId="77777777" w:rsidTr="0094243C">
        <w:trPr>
          <w:trHeight w:val="108"/>
        </w:trPr>
        <w:tc>
          <w:tcPr>
            <w:tcW w:w="821" w:type="pct"/>
            <w:tcMar>
              <w:left w:w="28" w:type="dxa"/>
              <w:right w:w="28" w:type="dxa"/>
            </w:tcMar>
            <w:vAlign w:val="center"/>
          </w:tcPr>
          <w:p w14:paraId="07D499D6"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290" w:type="pct"/>
            <w:tcMar>
              <w:left w:w="28" w:type="dxa"/>
              <w:right w:w="28" w:type="dxa"/>
            </w:tcMar>
            <w:vAlign w:val="center"/>
          </w:tcPr>
          <w:p w14:paraId="021E5A39"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1162" w:type="pct"/>
            <w:gridSpan w:val="2"/>
            <w:tcMar>
              <w:left w:w="28" w:type="dxa"/>
              <w:right w:w="28" w:type="dxa"/>
            </w:tcMar>
            <w:vAlign w:val="center"/>
          </w:tcPr>
          <w:p w14:paraId="6177E804"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287" w:type="pct"/>
            <w:tcMar>
              <w:left w:w="28" w:type="dxa"/>
              <w:right w:w="28" w:type="dxa"/>
            </w:tcMar>
            <w:vAlign w:val="center"/>
          </w:tcPr>
          <w:p w14:paraId="500CBAD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1368D5B3"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87" w:type="pct"/>
            <w:tcMar>
              <w:left w:w="28" w:type="dxa"/>
              <w:right w:w="28" w:type="dxa"/>
            </w:tcMar>
            <w:vAlign w:val="center"/>
          </w:tcPr>
          <w:p w14:paraId="37DAF6B7"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66379748"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8" w:type="pct"/>
            <w:tcMar>
              <w:left w:w="28" w:type="dxa"/>
              <w:right w:w="28" w:type="dxa"/>
            </w:tcMar>
            <w:vAlign w:val="center"/>
          </w:tcPr>
          <w:p w14:paraId="7DB385F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1E501676" w14:textId="77777777" w:rsidTr="0094243C">
        <w:trPr>
          <w:trHeight w:val="108"/>
        </w:trPr>
        <w:tc>
          <w:tcPr>
            <w:tcW w:w="821" w:type="pct"/>
            <w:tcMar>
              <w:left w:w="28" w:type="dxa"/>
              <w:right w:w="28" w:type="dxa"/>
            </w:tcMar>
            <w:vAlign w:val="center"/>
          </w:tcPr>
          <w:p w14:paraId="575AFDFF"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290" w:type="pct"/>
            <w:tcMar>
              <w:left w:w="28" w:type="dxa"/>
              <w:right w:w="28" w:type="dxa"/>
            </w:tcMar>
            <w:vAlign w:val="center"/>
          </w:tcPr>
          <w:p w14:paraId="58CEF16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60F1CF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287" w:type="pct"/>
            <w:tcMar>
              <w:left w:w="28" w:type="dxa"/>
              <w:right w:w="28" w:type="dxa"/>
            </w:tcMar>
            <w:vAlign w:val="center"/>
          </w:tcPr>
          <w:p w14:paraId="5CD6D378" w14:textId="77777777" w:rsidR="001D2E1E" w:rsidRPr="00CF47A7" w:rsidRDefault="001D2E1E" w:rsidP="0094243C">
            <w:pPr>
              <w:rPr>
                <w:rFonts w:cstheme="minorHAnsi"/>
                <w:sz w:val="20"/>
                <w:szCs w:val="20"/>
                <w:lang w:val="hr-HR"/>
              </w:rPr>
            </w:pPr>
          </w:p>
        </w:tc>
        <w:tc>
          <w:tcPr>
            <w:tcW w:w="790" w:type="pct"/>
            <w:gridSpan w:val="2"/>
            <w:tcMar>
              <w:left w:w="28" w:type="dxa"/>
              <w:right w:w="28" w:type="dxa"/>
            </w:tcMar>
            <w:vAlign w:val="center"/>
          </w:tcPr>
          <w:p w14:paraId="387B9516"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87" w:type="pct"/>
            <w:tcMar>
              <w:left w:w="28" w:type="dxa"/>
              <w:right w:w="28" w:type="dxa"/>
            </w:tcMar>
            <w:vAlign w:val="center"/>
          </w:tcPr>
          <w:p w14:paraId="7813357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13F6490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8" w:type="pct"/>
            <w:tcMar>
              <w:left w:w="28" w:type="dxa"/>
              <w:right w:w="28" w:type="dxa"/>
            </w:tcMar>
            <w:vAlign w:val="center"/>
          </w:tcPr>
          <w:p w14:paraId="6A5D74A0"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5DD22275" w14:textId="77777777" w:rsidTr="0094243C">
        <w:trPr>
          <w:trHeight w:val="108"/>
        </w:trPr>
        <w:tc>
          <w:tcPr>
            <w:tcW w:w="821" w:type="pct"/>
            <w:tcMar>
              <w:left w:w="28" w:type="dxa"/>
              <w:right w:w="28" w:type="dxa"/>
            </w:tcMar>
            <w:vAlign w:val="center"/>
          </w:tcPr>
          <w:p w14:paraId="017A7BC5"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290" w:type="pct"/>
            <w:tcMar>
              <w:left w:w="28" w:type="dxa"/>
              <w:right w:w="28" w:type="dxa"/>
            </w:tcMar>
            <w:vAlign w:val="center"/>
          </w:tcPr>
          <w:p w14:paraId="52EAF24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62" w:type="pct"/>
            <w:gridSpan w:val="2"/>
            <w:tcMar>
              <w:left w:w="28" w:type="dxa"/>
              <w:right w:w="28" w:type="dxa"/>
            </w:tcMar>
            <w:vAlign w:val="center"/>
          </w:tcPr>
          <w:p w14:paraId="1A5E8DF4"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387892F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90" w:type="pct"/>
            <w:gridSpan w:val="2"/>
            <w:tcMar>
              <w:left w:w="28" w:type="dxa"/>
              <w:right w:w="28" w:type="dxa"/>
            </w:tcMar>
            <w:vAlign w:val="center"/>
          </w:tcPr>
          <w:p w14:paraId="04AC13D0" w14:textId="77777777" w:rsidR="001D2E1E" w:rsidRPr="00CF47A7" w:rsidRDefault="001D2E1E" w:rsidP="0094243C">
            <w:pPr>
              <w:rPr>
                <w:rFonts w:cstheme="minorHAnsi"/>
                <w:sz w:val="20"/>
                <w:szCs w:val="20"/>
                <w:lang w:val="hr-HR"/>
              </w:rPr>
            </w:pPr>
          </w:p>
        </w:tc>
        <w:tc>
          <w:tcPr>
            <w:tcW w:w="287" w:type="pct"/>
            <w:tcMar>
              <w:left w:w="28" w:type="dxa"/>
              <w:right w:w="28" w:type="dxa"/>
            </w:tcMar>
            <w:vAlign w:val="center"/>
          </w:tcPr>
          <w:p w14:paraId="5880B78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005" w:type="pct"/>
            <w:tcMar>
              <w:left w:w="28" w:type="dxa"/>
              <w:right w:w="28" w:type="dxa"/>
            </w:tcMar>
            <w:vAlign w:val="center"/>
          </w:tcPr>
          <w:p w14:paraId="5D0C9864" w14:textId="77777777" w:rsidR="001D2E1E" w:rsidRPr="00CF47A7" w:rsidRDefault="001D2E1E" w:rsidP="0094243C">
            <w:pPr>
              <w:rPr>
                <w:rFonts w:cstheme="minorHAnsi"/>
                <w:sz w:val="20"/>
                <w:szCs w:val="20"/>
                <w:lang w:val="hr-HR"/>
              </w:rPr>
            </w:pPr>
          </w:p>
        </w:tc>
        <w:tc>
          <w:tcPr>
            <w:tcW w:w="358" w:type="pct"/>
            <w:tcMar>
              <w:left w:w="28" w:type="dxa"/>
              <w:right w:w="28" w:type="dxa"/>
            </w:tcMar>
            <w:vAlign w:val="center"/>
          </w:tcPr>
          <w:p w14:paraId="473F2D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254FF06A" w14:textId="77777777" w:rsidTr="0094243C">
        <w:trPr>
          <w:trHeight w:val="432"/>
        </w:trPr>
        <w:tc>
          <w:tcPr>
            <w:tcW w:w="5000" w:type="pct"/>
            <w:gridSpan w:val="10"/>
            <w:vAlign w:val="center"/>
          </w:tcPr>
          <w:p w14:paraId="6180CD46" w14:textId="77777777" w:rsidR="001D2E1E" w:rsidRPr="00CF47A7" w:rsidRDefault="001D2E1E" w:rsidP="0094243C">
            <w:pPr>
              <w:rPr>
                <w:rFonts w:cstheme="minorHAnsi"/>
                <w:sz w:val="20"/>
                <w:szCs w:val="20"/>
                <w:lang w:val="hr-HR"/>
              </w:rPr>
            </w:pPr>
          </w:p>
        </w:tc>
      </w:tr>
      <w:tr w:rsidR="001D2E1E" w:rsidRPr="00CF47A7" w14:paraId="16BC7726" w14:textId="77777777" w:rsidTr="0094243C">
        <w:trPr>
          <w:trHeight w:val="432"/>
        </w:trPr>
        <w:tc>
          <w:tcPr>
            <w:tcW w:w="5000" w:type="pct"/>
            <w:gridSpan w:val="10"/>
            <w:vAlign w:val="center"/>
          </w:tcPr>
          <w:p w14:paraId="06C6E143" w14:textId="77777777" w:rsidR="001D2E1E" w:rsidRPr="00CF47A7" w:rsidRDefault="001D2E1E" w:rsidP="0094243C">
            <w:pPr>
              <w:rPr>
                <w:rFonts w:cstheme="minorHAnsi"/>
                <w:sz w:val="20"/>
                <w:szCs w:val="20"/>
                <w:lang w:val="hr-HR"/>
              </w:rPr>
            </w:pPr>
            <w:r w:rsidRPr="00CF47A7">
              <w:rPr>
                <w:rFonts w:cstheme="minorHAnsi"/>
                <w:sz w:val="20"/>
                <w:szCs w:val="20"/>
                <w:lang w:val="hr-HR"/>
              </w:rPr>
              <w:t>Povezivanje ishoda učenja, nastavnih metoda i ocjenjivanja</w:t>
            </w:r>
          </w:p>
        </w:tc>
      </w:tr>
      <w:tr w:rsidR="001D2E1E" w:rsidRPr="00CF47A7" w14:paraId="4D473C7B" w14:textId="77777777" w:rsidTr="0094243C">
        <w:trPr>
          <w:trHeight w:val="432"/>
        </w:trPr>
        <w:tc>
          <w:tcPr>
            <w:tcW w:w="5000" w:type="pct"/>
            <w:gridSpan w:val="10"/>
            <w:vAlign w:val="center"/>
          </w:tcPr>
          <w:p w14:paraId="57339BEF" w14:textId="77777777" w:rsidR="001D2E1E" w:rsidRPr="00CF47A7" w:rsidRDefault="001D2E1E" w:rsidP="0094243C">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D2E1E" w:rsidRPr="00CF47A7" w14:paraId="24028559" w14:textId="77777777"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F20354"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768FBF"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75715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893607"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A58D9"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F6069"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32239C77" w14:textId="77777777"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FC25BB6"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450752"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36A317"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1B7C14"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73D32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772D84"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1A1851"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57F8051C" w14:textId="77777777" w:rsidTr="0094243C">
              <w:trPr>
                <w:trHeight w:val="482"/>
              </w:trPr>
              <w:tc>
                <w:tcPr>
                  <w:tcW w:w="2104" w:type="dxa"/>
                  <w:tcBorders>
                    <w:top w:val="single" w:sz="4" w:space="0" w:color="auto"/>
                    <w:left w:val="single" w:sz="4" w:space="0" w:color="auto"/>
                    <w:bottom w:val="single" w:sz="4" w:space="0" w:color="auto"/>
                    <w:right w:val="single" w:sz="4" w:space="0" w:color="auto"/>
                  </w:tcBorders>
                  <w:vAlign w:val="center"/>
                </w:tcPr>
                <w:p w14:paraId="1B364E2F"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D622975"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9DD32D1"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33014"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D8832ED"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D1688C3" w14:textId="77777777" w:rsidR="001D2E1E" w:rsidRPr="00CF47A7" w:rsidRDefault="001D2E1E" w:rsidP="0094243C">
                  <w:pPr>
                    <w:rPr>
                      <w:rFonts w:cstheme="minorHAnsi"/>
                      <w:sz w:val="20"/>
                      <w:szCs w:val="20"/>
                      <w:lang w:val="hr-HR"/>
                    </w:rPr>
                  </w:pPr>
                  <w:r w:rsidRPr="00CF47A7">
                    <w:rPr>
                      <w:rFonts w:cstheme="minorHAnsi"/>
                      <w:sz w:val="20"/>
                      <w:szCs w:val="20"/>
                      <w:lang w:val="hr-HR"/>
                    </w:rPr>
                    <w:t>7,5</w:t>
                  </w:r>
                </w:p>
              </w:tc>
              <w:tc>
                <w:tcPr>
                  <w:tcW w:w="567" w:type="dxa"/>
                  <w:tcBorders>
                    <w:top w:val="single" w:sz="4" w:space="0" w:color="auto"/>
                    <w:left w:val="single" w:sz="4" w:space="0" w:color="auto"/>
                    <w:bottom w:val="single" w:sz="4" w:space="0" w:color="auto"/>
                    <w:right w:val="single" w:sz="4" w:space="0" w:color="auto"/>
                  </w:tcBorders>
                  <w:vAlign w:val="center"/>
                </w:tcPr>
                <w:p w14:paraId="7489726F"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D91279A"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60E8D584" w14:textId="77777777" w:rsidR="001D2E1E" w:rsidRPr="00CF47A7" w:rsidRDefault="001D2E1E" w:rsidP="0094243C">
                  <w:pPr>
                    <w:rPr>
                      <w:rFonts w:cstheme="minorHAnsi"/>
                      <w:sz w:val="20"/>
                      <w:szCs w:val="20"/>
                      <w:lang w:val="hr-HR"/>
                    </w:rPr>
                  </w:pPr>
                </w:p>
                <w:p w14:paraId="5F541AB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890EE2A"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p w14:paraId="2B0D9062"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268D23F"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4A56A223"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 uključivanje u izlaganje, rješavanje postavljenih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7896FE17"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39EAF57"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9B98788"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23DAAB33"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34A90574" w14:textId="77777777" w:rsidR="001D2E1E" w:rsidRPr="00CF47A7" w:rsidRDefault="001D2E1E" w:rsidP="0094243C">
                  <w:pPr>
                    <w:rPr>
                      <w:rFonts w:cstheme="minorHAnsi"/>
                      <w:sz w:val="20"/>
                      <w:szCs w:val="20"/>
                      <w:lang w:val="hr-HR"/>
                    </w:rPr>
                  </w:pPr>
                </w:p>
                <w:p w14:paraId="53430A0E" w14:textId="77777777" w:rsidR="001D2E1E" w:rsidRPr="00CF47A7" w:rsidRDefault="001D2E1E" w:rsidP="0094243C">
                  <w:pPr>
                    <w:rPr>
                      <w:rFonts w:cstheme="minorHAnsi"/>
                      <w:sz w:val="20"/>
                      <w:szCs w:val="20"/>
                      <w:lang w:val="hr-HR"/>
                    </w:rPr>
                  </w:pPr>
                  <w:r w:rsidRPr="00CF47A7">
                    <w:rPr>
                      <w:rFonts w:cstheme="minorHAnsi"/>
                      <w:sz w:val="20"/>
                      <w:szCs w:val="20"/>
                      <w:lang w:val="hr-HR"/>
                    </w:rPr>
                    <w:t>Pisani ispit *</w:t>
                  </w:r>
                </w:p>
              </w:tc>
              <w:tc>
                <w:tcPr>
                  <w:tcW w:w="709" w:type="dxa"/>
                  <w:tcBorders>
                    <w:top w:val="single" w:sz="4" w:space="0" w:color="auto"/>
                    <w:left w:val="single" w:sz="4" w:space="0" w:color="auto"/>
                    <w:bottom w:val="single" w:sz="4" w:space="0" w:color="auto"/>
                    <w:right w:val="single" w:sz="4" w:space="0" w:color="auto"/>
                  </w:tcBorders>
                  <w:vAlign w:val="center"/>
                </w:tcPr>
                <w:p w14:paraId="4DE5AFE6"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7F99EB35"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4EE15C9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provjeru znanja, pisana provjera znanja </w:t>
                  </w:r>
                </w:p>
              </w:tc>
              <w:tc>
                <w:tcPr>
                  <w:tcW w:w="2440" w:type="dxa"/>
                  <w:tcBorders>
                    <w:top w:val="single" w:sz="4" w:space="0" w:color="auto"/>
                    <w:left w:val="single" w:sz="4" w:space="0" w:color="auto"/>
                    <w:bottom w:val="single" w:sz="4" w:space="0" w:color="auto"/>
                    <w:right w:val="single" w:sz="4" w:space="0" w:color="auto"/>
                  </w:tcBorders>
                  <w:vAlign w:val="center"/>
                </w:tcPr>
                <w:p w14:paraId="36AA154D" w14:textId="77777777" w:rsidR="001D2E1E" w:rsidRPr="00CF47A7" w:rsidRDefault="001D2E1E" w:rsidP="0094243C">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35FFFBE5"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386F60A0"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481EBE4F"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16E68B8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vAlign w:val="center"/>
                </w:tcPr>
                <w:p w14:paraId="2583CF9A"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4CC00FB3" w14:textId="77777777" w:rsidR="001D2E1E" w:rsidRPr="00CF47A7" w:rsidRDefault="001D2E1E" w:rsidP="0094243C">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272E2D"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vAlign w:val="center"/>
                </w:tcPr>
                <w:p w14:paraId="1D23609F"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13E795E"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04C3018A"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7892D4F1" w14:textId="77777777" w:rsidTr="0094243C">
              <w:tc>
                <w:tcPr>
                  <w:tcW w:w="2104" w:type="dxa"/>
                  <w:tcBorders>
                    <w:top w:val="single" w:sz="4" w:space="0" w:color="auto"/>
                    <w:left w:val="single" w:sz="4" w:space="0" w:color="auto"/>
                    <w:bottom w:val="single" w:sz="4" w:space="0" w:color="auto"/>
                    <w:right w:val="single" w:sz="4" w:space="0" w:color="auto"/>
                  </w:tcBorders>
                  <w:vAlign w:val="center"/>
                </w:tcPr>
                <w:p w14:paraId="5E77B8DC" w14:textId="77777777" w:rsidR="001D2E1E" w:rsidRPr="00CF47A7" w:rsidRDefault="001D2E1E" w:rsidP="0094243C">
                  <w:pPr>
                    <w:rPr>
                      <w:rFonts w:cstheme="minorHAnsi"/>
                      <w:sz w:val="20"/>
                      <w:szCs w:val="20"/>
                      <w:lang w:val="hr-HR"/>
                    </w:rPr>
                  </w:pPr>
                </w:p>
                <w:p w14:paraId="31FBB9CC"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11393D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71B5296"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3E3BEFCD"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C6B64DD"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F094082"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0FCAD59"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340028CC" w14:textId="77777777" w:rsidR="001D2E1E" w:rsidRPr="00CF47A7" w:rsidRDefault="001D2E1E" w:rsidP="0094243C">
            <w:pPr>
              <w:rPr>
                <w:rFonts w:cstheme="minorHAnsi"/>
                <w:sz w:val="20"/>
                <w:szCs w:val="20"/>
                <w:lang w:val="hr-HR"/>
              </w:rPr>
            </w:pPr>
          </w:p>
          <w:p w14:paraId="0529FA3F"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*za prolazak pisanoga dijela ispita potrebno je minimalno ostvariti 50% mogućih bodova pisanog dijela ispita</w:t>
            </w:r>
          </w:p>
          <w:p w14:paraId="3671F816" w14:textId="77777777" w:rsidR="001D2E1E" w:rsidRPr="00CF47A7" w:rsidRDefault="001D2E1E" w:rsidP="0094243C">
            <w:pPr>
              <w:rPr>
                <w:rFonts w:cstheme="minorHAnsi"/>
                <w:sz w:val="20"/>
                <w:szCs w:val="20"/>
                <w:lang w:val="hr-HR"/>
              </w:rPr>
            </w:pPr>
          </w:p>
        </w:tc>
      </w:tr>
      <w:tr w:rsidR="001D2E1E" w:rsidRPr="00CF47A7" w14:paraId="2561E815" w14:textId="77777777" w:rsidTr="0094243C">
        <w:trPr>
          <w:trHeight w:val="432"/>
        </w:trPr>
        <w:tc>
          <w:tcPr>
            <w:tcW w:w="5000" w:type="pct"/>
            <w:gridSpan w:val="10"/>
            <w:vAlign w:val="center"/>
          </w:tcPr>
          <w:p w14:paraId="40E82861" w14:textId="77777777" w:rsidR="001D2E1E" w:rsidRPr="00CF47A7" w:rsidRDefault="001D2E1E" w:rsidP="0094243C">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1D2E1E" w:rsidRPr="00CF47A7" w14:paraId="434C7451" w14:textId="77777777" w:rsidTr="0094243C">
        <w:trPr>
          <w:trHeight w:val="1692"/>
        </w:trPr>
        <w:tc>
          <w:tcPr>
            <w:tcW w:w="5000" w:type="pct"/>
            <w:gridSpan w:val="10"/>
            <w:vAlign w:val="center"/>
          </w:tcPr>
          <w:p w14:paraId="3811351C" w14:textId="77777777" w:rsidR="001D2E1E" w:rsidRPr="00CF47A7" w:rsidRDefault="001D2E1E" w:rsidP="0094243C">
            <w:pPr>
              <w:rPr>
                <w:rFonts w:cstheme="minorHAnsi"/>
                <w:sz w:val="20"/>
                <w:szCs w:val="20"/>
                <w:lang w:val="hr-HR"/>
              </w:rPr>
            </w:pPr>
            <w:r w:rsidRPr="00CF47A7">
              <w:rPr>
                <w:rFonts w:cstheme="minorHAnsi"/>
                <w:sz w:val="20"/>
                <w:szCs w:val="20"/>
                <w:lang w:val="hr-HR"/>
              </w:rPr>
              <w:t>Gottesman, Deb; Mauro, Buzz (2006) Umijeće javnog nastupa: Osvojite govornicu koristeći se glumačkim vještinama. Zagreb: Naklada Jesenski i Turk</w:t>
            </w:r>
          </w:p>
          <w:p w14:paraId="072F57F4" w14:textId="77777777" w:rsidR="001D2E1E" w:rsidRPr="00CF47A7" w:rsidRDefault="001D2E1E" w:rsidP="0094243C">
            <w:pPr>
              <w:rPr>
                <w:rFonts w:cstheme="minorHAnsi"/>
                <w:sz w:val="20"/>
                <w:szCs w:val="20"/>
                <w:lang w:val="hr-HR"/>
              </w:rPr>
            </w:pPr>
            <w:r w:rsidRPr="00CF47A7">
              <w:rPr>
                <w:rFonts w:cstheme="minorHAnsi"/>
                <w:sz w:val="20"/>
                <w:szCs w:val="20"/>
                <w:lang w:val="hr-HR"/>
              </w:rPr>
              <w:t>Lucas, Stephan E. (2015) Umijeće javnog govora (deseto izdanje). Zagreb: Mate d.o.o.</w:t>
            </w:r>
          </w:p>
          <w:p w14:paraId="3E4DEAE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E389F44"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Clarkson, Petruska (2001) On Psychotherapy 2: Including the 7-Level Model. London (UK): Paperback </w:t>
            </w:r>
          </w:p>
          <w:p w14:paraId="6D42D243" w14:textId="77777777" w:rsidR="001D2E1E" w:rsidRPr="00CF47A7" w:rsidRDefault="001D2E1E" w:rsidP="0094243C">
            <w:pPr>
              <w:rPr>
                <w:rFonts w:cstheme="minorHAnsi"/>
                <w:sz w:val="20"/>
                <w:szCs w:val="20"/>
                <w:lang w:val="hr-HR"/>
              </w:rPr>
            </w:pPr>
          </w:p>
          <w:p w14:paraId="37893705" w14:textId="77777777" w:rsidR="001D2E1E" w:rsidRPr="00CF47A7" w:rsidRDefault="001D2E1E" w:rsidP="0094243C">
            <w:pPr>
              <w:rPr>
                <w:rFonts w:cstheme="minorHAnsi"/>
                <w:sz w:val="20"/>
                <w:szCs w:val="20"/>
                <w:lang w:val="hr-HR"/>
              </w:rPr>
            </w:pPr>
            <w:r w:rsidRPr="00CF47A7">
              <w:rPr>
                <w:rFonts w:cstheme="minorHAnsi"/>
                <w:sz w:val="20"/>
                <w:szCs w:val="20"/>
                <w:lang w:val="hr-HR"/>
              </w:rPr>
              <w:t>(*** u dogovoru sa studentima izabrat će se pojedina poglavlja)</w:t>
            </w:r>
          </w:p>
          <w:p w14:paraId="26109D33" w14:textId="77777777" w:rsidR="001D2E1E" w:rsidRPr="00CF47A7" w:rsidRDefault="001D2E1E" w:rsidP="0094243C">
            <w:pPr>
              <w:rPr>
                <w:rFonts w:cstheme="minorHAnsi"/>
                <w:sz w:val="20"/>
                <w:szCs w:val="20"/>
                <w:lang w:val="hr-HR"/>
              </w:rPr>
            </w:pPr>
          </w:p>
          <w:p w14:paraId="666B73F5" w14:textId="77777777" w:rsidR="001D2E1E" w:rsidRPr="00CF47A7" w:rsidRDefault="001D2E1E" w:rsidP="0094243C">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vježbi te objavljeni u okviru e-kolegija na portalu Loomen.</w:t>
            </w:r>
          </w:p>
        </w:tc>
      </w:tr>
      <w:tr w:rsidR="001D2E1E" w:rsidRPr="00CF47A7" w14:paraId="7C4D2BEB" w14:textId="77777777" w:rsidTr="0094243C">
        <w:trPr>
          <w:trHeight w:val="432"/>
        </w:trPr>
        <w:tc>
          <w:tcPr>
            <w:tcW w:w="5000" w:type="pct"/>
            <w:gridSpan w:val="10"/>
            <w:vAlign w:val="center"/>
          </w:tcPr>
          <w:p w14:paraId="671719FF" w14:textId="77777777" w:rsidR="001D2E1E" w:rsidRPr="00CF47A7" w:rsidRDefault="001D2E1E" w:rsidP="0094243C">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1D2E1E" w:rsidRPr="00CF47A7" w14:paraId="5918FDCD" w14:textId="77777777" w:rsidTr="0094243C">
        <w:trPr>
          <w:trHeight w:val="432"/>
        </w:trPr>
        <w:tc>
          <w:tcPr>
            <w:tcW w:w="5000" w:type="pct"/>
            <w:gridSpan w:val="10"/>
            <w:vAlign w:val="center"/>
          </w:tcPr>
          <w:p w14:paraId="379ABFDF" w14:textId="77777777" w:rsidR="001D2E1E" w:rsidRPr="00CF47A7" w:rsidRDefault="001D2E1E" w:rsidP="0094243C">
            <w:pPr>
              <w:rPr>
                <w:rFonts w:cstheme="minorHAnsi"/>
                <w:sz w:val="20"/>
                <w:szCs w:val="20"/>
                <w:lang w:val="hr-HR"/>
              </w:rPr>
            </w:pPr>
            <w:r w:rsidRPr="00CF47A7">
              <w:rPr>
                <w:rFonts w:cstheme="minorHAnsi"/>
                <w:sz w:val="20"/>
                <w:szCs w:val="20"/>
                <w:lang w:val="hr-HR"/>
              </w:rPr>
              <w:t>Pintarić, Neda (2002) Pragmemi u komunikaciji. Zagreb: Zavod za lingvistiku Filozofskoga fakulteta Sveučilišta u Zagrebu</w:t>
            </w:r>
          </w:p>
          <w:p w14:paraId="46BF9E43" w14:textId="77777777" w:rsidR="001D2E1E" w:rsidRPr="00CF47A7" w:rsidRDefault="001D2E1E" w:rsidP="0094243C">
            <w:pPr>
              <w:rPr>
                <w:rFonts w:cstheme="minorHAnsi"/>
                <w:sz w:val="20"/>
                <w:szCs w:val="20"/>
                <w:lang w:val="hr-HR"/>
              </w:rPr>
            </w:pPr>
            <w:r w:rsidRPr="00CF47A7">
              <w:rPr>
                <w:rFonts w:cstheme="minorHAnsi"/>
                <w:sz w:val="20"/>
                <w:szCs w:val="20"/>
                <w:lang w:val="hr-HR"/>
              </w:rPr>
              <w:t>Rouse, Michael J.; Rouse, Sandra (2005) Poslovne komunikacije. Zagreb: Masmedia</w:t>
            </w:r>
          </w:p>
          <w:p w14:paraId="4027386C"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Silić, Josip (2006) Funkcionalni stilovi hrvatskoga jezika. Zagreb: Disput </w:t>
            </w:r>
          </w:p>
          <w:p w14:paraId="3BAC5709" w14:textId="77777777" w:rsidR="001D2E1E" w:rsidRPr="00CF47A7" w:rsidRDefault="001D2E1E" w:rsidP="0094243C">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5D93B8E7" w14:textId="77777777" w:rsidR="001D2E1E" w:rsidRPr="00CF47A7" w:rsidRDefault="001D2E1E" w:rsidP="0094243C">
            <w:pPr>
              <w:rPr>
                <w:rFonts w:cstheme="minorHAnsi"/>
                <w:sz w:val="20"/>
                <w:szCs w:val="20"/>
                <w:lang w:val="hr-HR"/>
              </w:rPr>
            </w:pPr>
          </w:p>
          <w:p w14:paraId="07295E72" w14:textId="77777777" w:rsidR="001D2E1E" w:rsidRPr="00CF47A7" w:rsidRDefault="001D2E1E" w:rsidP="0094243C">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tc>
      </w:tr>
      <w:tr w:rsidR="001D2E1E" w:rsidRPr="00CF47A7" w14:paraId="1B9EC222" w14:textId="77777777" w:rsidTr="0094243C">
        <w:trPr>
          <w:trHeight w:val="432"/>
        </w:trPr>
        <w:tc>
          <w:tcPr>
            <w:tcW w:w="5000" w:type="pct"/>
            <w:gridSpan w:val="10"/>
            <w:vAlign w:val="center"/>
          </w:tcPr>
          <w:p w14:paraId="2ECD78C4" w14:textId="77777777" w:rsidR="001D2E1E" w:rsidRPr="00CF47A7" w:rsidRDefault="001D2E1E" w:rsidP="0094243C">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1D2E1E" w:rsidRPr="00CF47A7" w14:paraId="0FCA4C9D" w14:textId="77777777" w:rsidTr="0094243C">
        <w:trPr>
          <w:trHeight w:val="432"/>
        </w:trPr>
        <w:tc>
          <w:tcPr>
            <w:tcW w:w="5000" w:type="pct"/>
            <w:gridSpan w:val="10"/>
            <w:vAlign w:val="center"/>
          </w:tcPr>
          <w:p w14:paraId="348A5E68" w14:textId="77777777" w:rsidR="001D2E1E" w:rsidRPr="00CF47A7" w:rsidRDefault="001D2E1E" w:rsidP="0094243C">
            <w:pPr>
              <w:rPr>
                <w:rFonts w:cstheme="minorHAnsi"/>
                <w:sz w:val="20"/>
                <w:szCs w:val="20"/>
                <w:lang w:val="hr-HR"/>
              </w:rPr>
            </w:pPr>
          </w:p>
          <w:p w14:paraId="3B547D45"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33569077" w14:textId="77777777" w:rsidR="001D2E1E" w:rsidRPr="00CF47A7" w:rsidRDefault="001D2E1E" w:rsidP="0094243C">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1AF0FB40" w14:textId="77777777" w:rsidR="001D2E1E" w:rsidRPr="00CF47A7" w:rsidRDefault="001D2E1E" w:rsidP="0094243C">
            <w:pPr>
              <w:rPr>
                <w:rFonts w:cstheme="minorHAnsi"/>
                <w:sz w:val="20"/>
                <w:szCs w:val="20"/>
                <w:lang w:val="hr-HR"/>
              </w:rPr>
            </w:pPr>
            <w:r w:rsidRPr="00CF47A7">
              <w:rPr>
                <w:rFonts w:cstheme="minorHAnsi"/>
                <w:sz w:val="20"/>
                <w:szCs w:val="20"/>
                <w:lang w:val="hr-HR"/>
              </w:rPr>
              <w:t>Razgovori sa studentima tijekom kolegija i praćenje napredovanja studenata</w:t>
            </w:r>
          </w:p>
          <w:p w14:paraId="29E38DCF"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javnog nastupa</w:t>
            </w:r>
          </w:p>
          <w:p w14:paraId="19C40396" w14:textId="77777777" w:rsidR="001D2E1E" w:rsidRPr="00CF47A7" w:rsidRDefault="001D2E1E" w:rsidP="0094243C">
            <w:pPr>
              <w:rPr>
                <w:rFonts w:cstheme="minorHAnsi"/>
                <w:sz w:val="20"/>
                <w:szCs w:val="20"/>
                <w:lang w:val="hr-HR"/>
              </w:rPr>
            </w:pPr>
          </w:p>
        </w:tc>
      </w:tr>
    </w:tbl>
    <w:p w14:paraId="5EE9E293" w14:textId="77777777" w:rsidR="001D2E1E" w:rsidRPr="00CF47A7" w:rsidRDefault="001D2E1E" w:rsidP="001D2E1E">
      <w:pPr>
        <w:rPr>
          <w:rFonts w:cstheme="minorHAnsi"/>
          <w:sz w:val="20"/>
          <w:szCs w:val="20"/>
          <w:lang w:val="hr-HR"/>
        </w:rPr>
      </w:pPr>
    </w:p>
    <w:p w14:paraId="4DA5FC71"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73D24920"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F47A7" w14:paraId="37929722" w14:textId="77777777" w:rsidTr="00F44BC4">
        <w:trPr>
          <w:trHeight w:hRule="exact" w:val="405"/>
        </w:trPr>
        <w:tc>
          <w:tcPr>
            <w:tcW w:w="5000" w:type="pct"/>
            <w:gridSpan w:val="3"/>
            <w:shd w:val="clear" w:color="auto" w:fill="auto"/>
            <w:vAlign w:val="center"/>
          </w:tcPr>
          <w:p w14:paraId="654C34CD"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0F943F9" w14:textId="77777777" w:rsidTr="00F44BC4">
        <w:trPr>
          <w:trHeight w:val="405"/>
        </w:trPr>
        <w:tc>
          <w:tcPr>
            <w:tcW w:w="1715" w:type="pct"/>
            <w:vAlign w:val="center"/>
          </w:tcPr>
          <w:p w14:paraId="0DBCB418"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55ADCD"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1 /  Njemački jezik u kulturi 1</w:t>
            </w:r>
          </w:p>
        </w:tc>
      </w:tr>
      <w:tr w:rsidR="00F44BC4" w:rsidRPr="00CF47A7" w14:paraId="665259B5" w14:textId="77777777" w:rsidTr="00F44BC4">
        <w:trPr>
          <w:trHeight w:val="259"/>
        </w:trPr>
        <w:tc>
          <w:tcPr>
            <w:tcW w:w="1715" w:type="pct"/>
            <w:shd w:val="clear" w:color="auto" w:fill="auto"/>
            <w:vAlign w:val="center"/>
          </w:tcPr>
          <w:p w14:paraId="35B191A2"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82CB616" w14:textId="2C5AF8AE" w:rsidR="00F44BC4" w:rsidRPr="00CF47A7" w:rsidRDefault="00C21B20" w:rsidP="00F44BC4">
            <w:pPr>
              <w:rPr>
                <w:rFonts w:cstheme="minorHAnsi"/>
                <w:sz w:val="20"/>
                <w:szCs w:val="20"/>
                <w:lang w:val="hr-HR"/>
              </w:rPr>
            </w:pPr>
            <w:r w:rsidRPr="00CF47A7">
              <w:rPr>
                <w:rFonts w:cstheme="minorHAnsi"/>
                <w:sz w:val="20"/>
                <w:szCs w:val="20"/>
                <w:lang w:val="hr-HR"/>
              </w:rPr>
              <w:t>Dr. sc. Darija Kuharić, viš</w:t>
            </w:r>
            <w:r w:rsidR="006E1E4C">
              <w:rPr>
                <w:rFonts w:cstheme="minorHAnsi"/>
                <w:sz w:val="20"/>
                <w:szCs w:val="20"/>
                <w:lang w:val="hr-HR"/>
              </w:rPr>
              <w:t>a</w:t>
            </w:r>
            <w:r w:rsidRPr="00CF47A7">
              <w:rPr>
                <w:rFonts w:cstheme="minorHAnsi"/>
                <w:sz w:val="20"/>
                <w:szCs w:val="20"/>
                <w:lang w:val="hr-HR"/>
              </w:rPr>
              <w:t xml:space="preserve"> predavač</w:t>
            </w:r>
            <w:r w:rsidR="006E1E4C">
              <w:rPr>
                <w:rFonts w:cstheme="minorHAnsi"/>
                <w:sz w:val="20"/>
                <w:szCs w:val="20"/>
                <w:lang w:val="hr-HR"/>
              </w:rPr>
              <w:t>ica</w:t>
            </w:r>
          </w:p>
        </w:tc>
      </w:tr>
      <w:tr w:rsidR="00F44BC4" w:rsidRPr="00CF47A7" w14:paraId="30A7DBDD" w14:textId="77777777" w:rsidTr="00F44BC4">
        <w:trPr>
          <w:trHeight w:val="405"/>
        </w:trPr>
        <w:tc>
          <w:tcPr>
            <w:tcW w:w="1715" w:type="pct"/>
            <w:vAlign w:val="center"/>
          </w:tcPr>
          <w:p w14:paraId="00486E5E"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BEB80E"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49C8FCF4" w14:textId="77777777" w:rsidTr="00F44BC4">
        <w:trPr>
          <w:trHeight w:val="405"/>
        </w:trPr>
        <w:tc>
          <w:tcPr>
            <w:tcW w:w="1715" w:type="pct"/>
            <w:vAlign w:val="center"/>
          </w:tcPr>
          <w:p w14:paraId="32AA6901"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E8B1C49"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studij Kultura, mediji i menadžment</w:t>
            </w:r>
          </w:p>
        </w:tc>
      </w:tr>
      <w:tr w:rsidR="00F44BC4" w:rsidRPr="00CF47A7" w14:paraId="47A17D3E" w14:textId="77777777" w:rsidTr="00F44BC4">
        <w:trPr>
          <w:trHeight w:val="405"/>
        </w:trPr>
        <w:tc>
          <w:tcPr>
            <w:tcW w:w="1715" w:type="pct"/>
            <w:vAlign w:val="center"/>
          </w:tcPr>
          <w:p w14:paraId="3E9CEDB7"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5584D7D" w14:textId="77777777" w:rsidR="00F44BC4" w:rsidRPr="00CF47A7" w:rsidRDefault="00F44BC4" w:rsidP="00F44BC4">
            <w:pPr>
              <w:rPr>
                <w:rFonts w:cstheme="minorHAnsi"/>
                <w:sz w:val="20"/>
                <w:szCs w:val="20"/>
                <w:lang w:val="hr-HR"/>
              </w:rPr>
            </w:pPr>
            <w:r w:rsidRPr="00CF47A7">
              <w:rPr>
                <w:rFonts w:cstheme="minorHAnsi"/>
                <w:sz w:val="20"/>
                <w:szCs w:val="20"/>
                <w:lang w:val="hr-HR"/>
              </w:rPr>
              <w:t>BAKM-13 /  BAKM-14</w:t>
            </w:r>
          </w:p>
        </w:tc>
      </w:tr>
      <w:tr w:rsidR="00F44BC4" w:rsidRPr="00CF47A7" w14:paraId="458BE4D2" w14:textId="77777777" w:rsidTr="00F44BC4">
        <w:trPr>
          <w:trHeight w:val="405"/>
        </w:trPr>
        <w:tc>
          <w:tcPr>
            <w:tcW w:w="1715" w:type="pct"/>
            <w:vAlign w:val="center"/>
          </w:tcPr>
          <w:p w14:paraId="194E7C48"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0297F1"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04DF354" w14:textId="77777777" w:rsidTr="00F44BC4">
        <w:trPr>
          <w:trHeight w:val="405"/>
        </w:trPr>
        <w:tc>
          <w:tcPr>
            <w:tcW w:w="1715" w:type="pct"/>
            <w:vAlign w:val="center"/>
          </w:tcPr>
          <w:p w14:paraId="22D63843"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0F39325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067A36DA" w14:textId="77777777" w:rsidTr="00F44BC4">
        <w:trPr>
          <w:trHeight w:val="255"/>
        </w:trPr>
        <w:tc>
          <w:tcPr>
            <w:tcW w:w="1715" w:type="pct"/>
            <w:vMerge w:val="restart"/>
            <w:vAlign w:val="center"/>
          </w:tcPr>
          <w:p w14:paraId="697C9350"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B2C4DEF"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1DB6BCEB"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35CC64DC" w14:textId="77777777" w:rsidTr="00F44BC4">
        <w:trPr>
          <w:trHeight w:val="255"/>
        </w:trPr>
        <w:tc>
          <w:tcPr>
            <w:tcW w:w="1715" w:type="pct"/>
            <w:vMerge/>
            <w:vAlign w:val="center"/>
          </w:tcPr>
          <w:p w14:paraId="1996F482" w14:textId="77777777" w:rsidR="00F44BC4" w:rsidRPr="00CF47A7" w:rsidRDefault="00F44BC4" w:rsidP="00F44BC4">
            <w:pPr>
              <w:rPr>
                <w:rFonts w:cstheme="minorHAnsi"/>
                <w:sz w:val="20"/>
                <w:szCs w:val="20"/>
                <w:lang w:val="hr-HR"/>
              </w:rPr>
            </w:pPr>
          </w:p>
        </w:tc>
        <w:tc>
          <w:tcPr>
            <w:tcW w:w="1857" w:type="pct"/>
            <w:vAlign w:val="center"/>
          </w:tcPr>
          <w:p w14:paraId="4F2ED24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244D5D6"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D4617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706"/>
        <w:gridCol w:w="1975"/>
        <w:gridCol w:w="718"/>
        <w:gridCol w:w="566"/>
        <w:gridCol w:w="1201"/>
        <w:gridCol w:w="218"/>
        <w:gridCol w:w="427"/>
        <w:gridCol w:w="1844"/>
        <w:gridCol w:w="425"/>
      </w:tblGrid>
      <w:tr w:rsidR="00F44BC4" w:rsidRPr="00CF47A7" w14:paraId="77A23AC4" w14:textId="77777777" w:rsidTr="00F44BC4">
        <w:trPr>
          <w:trHeight w:hRule="exact" w:val="288"/>
        </w:trPr>
        <w:tc>
          <w:tcPr>
            <w:tcW w:w="5000" w:type="pct"/>
            <w:gridSpan w:val="10"/>
            <w:shd w:val="clear" w:color="auto" w:fill="auto"/>
            <w:vAlign w:val="center"/>
          </w:tcPr>
          <w:p w14:paraId="050FB371"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4663A448" w14:textId="77777777" w:rsidR="00F44BC4" w:rsidRPr="00CF47A7" w:rsidRDefault="00F44BC4" w:rsidP="00F44BC4">
            <w:pPr>
              <w:rPr>
                <w:rFonts w:cstheme="minorHAnsi"/>
                <w:sz w:val="20"/>
                <w:szCs w:val="20"/>
                <w:lang w:val="hr-HR"/>
              </w:rPr>
            </w:pPr>
          </w:p>
        </w:tc>
      </w:tr>
      <w:tr w:rsidR="00F44BC4" w:rsidRPr="00CF47A7" w14:paraId="39F8151E" w14:textId="77777777" w:rsidTr="00F44BC4">
        <w:trPr>
          <w:trHeight w:val="432"/>
        </w:trPr>
        <w:tc>
          <w:tcPr>
            <w:tcW w:w="5000" w:type="pct"/>
            <w:gridSpan w:val="10"/>
            <w:vAlign w:val="center"/>
          </w:tcPr>
          <w:p w14:paraId="25B55E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B31296C" w14:textId="77777777" w:rsidTr="00F44BC4">
        <w:trPr>
          <w:trHeight w:val="432"/>
        </w:trPr>
        <w:tc>
          <w:tcPr>
            <w:tcW w:w="5000" w:type="pct"/>
            <w:gridSpan w:val="10"/>
            <w:vAlign w:val="center"/>
          </w:tcPr>
          <w:p w14:paraId="7D4F02F3"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44482D1A" w14:textId="77777777" w:rsidTr="00F44BC4">
        <w:trPr>
          <w:trHeight w:val="432"/>
        </w:trPr>
        <w:tc>
          <w:tcPr>
            <w:tcW w:w="5000" w:type="pct"/>
            <w:gridSpan w:val="10"/>
            <w:vAlign w:val="center"/>
          </w:tcPr>
          <w:p w14:paraId="080F0BE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66C46AAC" w14:textId="77777777" w:rsidTr="00F44BC4">
        <w:trPr>
          <w:trHeight w:val="301"/>
        </w:trPr>
        <w:tc>
          <w:tcPr>
            <w:tcW w:w="5000" w:type="pct"/>
            <w:gridSpan w:val="10"/>
            <w:vAlign w:val="center"/>
          </w:tcPr>
          <w:p w14:paraId="1FF72147"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 njemački jezik u srednjoj školi</w:t>
            </w:r>
          </w:p>
        </w:tc>
      </w:tr>
      <w:tr w:rsidR="00F44BC4" w:rsidRPr="00CF47A7" w14:paraId="7CEA555B" w14:textId="77777777" w:rsidTr="00F44BC4">
        <w:trPr>
          <w:trHeight w:val="432"/>
        </w:trPr>
        <w:tc>
          <w:tcPr>
            <w:tcW w:w="5000" w:type="pct"/>
            <w:gridSpan w:val="10"/>
            <w:vAlign w:val="center"/>
          </w:tcPr>
          <w:p w14:paraId="183D26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7F2D0F20" w14:textId="77777777" w:rsidTr="00F44BC4">
        <w:trPr>
          <w:trHeight w:val="432"/>
        </w:trPr>
        <w:tc>
          <w:tcPr>
            <w:tcW w:w="5000" w:type="pct"/>
            <w:gridSpan w:val="10"/>
            <w:vAlign w:val="center"/>
          </w:tcPr>
          <w:p w14:paraId="44D97593"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6580696F"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0A59A9C9"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2CD32B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C27AA47"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8BC38BD"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47D9876C"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63110A02" w14:textId="77777777" w:rsidTr="00F44BC4">
        <w:trPr>
          <w:trHeight w:val="432"/>
        </w:trPr>
        <w:tc>
          <w:tcPr>
            <w:tcW w:w="5000" w:type="pct"/>
            <w:gridSpan w:val="10"/>
            <w:vAlign w:val="center"/>
          </w:tcPr>
          <w:p w14:paraId="7EAA371B"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33B35E2" w14:textId="77777777" w:rsidTr="00F44BC4">
        <w:trPr>
          <w:trHeight w:val="432"/>
        </w:trPr>
        <w:tc>
          <w:tcPr>
            <w:tcW w:w="5000" w:type="pct"/>
            <w:gridSpan w:val="10"/>
            <w:vAlign w:val="center"/>
          </w:tcPr>
          <w:p w14:paraId="1FB9CAAA" w14:textId="77777777" w:rsidR="00F44BC4" w:rsidRPr="00CF47A7" w:rsidRDefault="00F44BC4" w:rsidP="00F44BC4">
            <w:pPr>
              <w:rPr>
                <w:rFonts w:cstheme="minorHAnsi"/>
                <w:sz w:val="20"/>
                <w:szCs w:val="20"/>
                <w:lang w:val="hr-HR"/>
              </w:rPr>
            </w:pPr>
            <w:r w:rsidRPr="00CF47A7">
              <w:rPr>
                <w:rFonts w:cstheme="minorHAnsi"/>
                <w:sz w:val="20"/>
                <w:szCs w:val="20"/>
                <w:lang w:val="hr-HR"/>
              </w:rPr>
              <w:t>vijesti, novine i naslovi</w:t>
            </w:r>
          </w:p>
          <w:p w14:paraId="35A0B0BA" w14:textId="77777777" w:rsidR="00F44BC4" w:rsidRPr="00CF47A7" w:rsidRDefault="00F44BC4" w:rsidP="00F44BC4">
            <w:pPr>
              <w:rPr>
                <w:rFonts w:cstheme="minorHAnsi"/>
                <w:sz w:val="20"/>
                <w:szCs w:val="20"/>
                <w:lang w:val="hr-HR"/>
              </w:rPr>
            </w:pPr>
            <w:r w:rsidRPr="00CF47A7">
              <w:rPr>
                <w:rFonts w:cstheme="minorHAnsi"/>
                <w:sz w:val="20"/>
                <w:szCs w:val="20"/>
                <w:lang w:val="hr-HR"/>
              </w:rPr>
              <w:t>slikarstvo</w:t>
            </w:r>
          </w:p>
          <w:p w14:paraId="70A8A8A8" w14:textId="77777777" w:rsidR="00F44BC4" w:rsidRPr="00CF47A7" w:rsidRDefault="00F44BC4" w:rsidP="00F44BC4">
            <w:pPr>
              <w:rPr>
                <w:rFonts w:cstheme="minorHAnsi"/>
                <w:sz w:val="20"/>
                <w:szCs w:val="20"/>
                <w:lang w:val="hr-HR"/>
              </w:rPr>
            </w:pPr>
            <w:r w:rsidRPr="00CF47A7">
              <w:rPr>
                <w:rFonts w:cstheme="minorHAnsi"/>
                <w:sz w:val="20"/>
                <w:szCs w:val="20"/>
                <w:lang w:val="hr-HR"/>
              </w:rPr>
              <w:t>fotografija</w:t>
            </w:r>
          </w:p>
          <w:p w14:paraId="115B341D" w14:textId="77777777" w:rsidR="00F44BC4" w:rsidRPr="00CF47A7" w:rsidRDefault="00F44BC4" w:rsidP="00F44BC4">
            <w:pPr>
              <w:rPr>
                <w:rFonts w:cstheme="minorHAnsi"/>
                <w:sz w:val="20"/>
                <w:szCs w:val="20"/>
                <w:lang w:val="hr-HR"/>
              </w:rPr>
            </w:pPr>
            <w:r w:rsidRPr="00CF47A7">
              <w:rPr>
                <w:rFonts w:cstheme="minorHAnsi"/>
                <w:sz w:val="20"/>
                <w:szCs w:val="20"/>
                <w:lang w:val="hr-HR"/>
              </w:rPr>
              <w:t>knjige i čitanje</w:t>
            </w:r>
          </w:p>
          <w:p w14:paraId="72EAF268" w14:textId="77777777" w:rsidR="00F44BC4" w:rsidRPr="00CF47A7" w:rsidRDefault="00F44BC4" w:rsidP="00F44BC4">
            <w:pPr>
              <w:rPr>
                <w:rFonts w:cstheme="minorHAnsi"/>
                <w:sz w:val="20"/>
                <w:szCs w:val="20"/>
                <w:lang w:val="hr-HR"/>
              </w:rPr>
            </w:pPr>
            <w:r w:rsidRPr="00CF47A7">
              <w:rPr>
                <w:rFonts w:cstheme="minorHAnsi"/>
                <w:sz w:val="20"/>
                <w:szCs w:val="20"/>
                <w:lang w:val="hr-HR"/>
              </w:rPr>
              <w:t>reality show</w:t>
            </w:r>
          </w:p>
          <w:p w14:paraId="3A6270A0" w14:textId="77777777" w:rsidR="00F44BC4" w:rsidRPr="00CF47A7" w:rsidRDefault="00F44BC4" w:rsidP="00F44BC4">
            <w:pPr>
              <w:rPr>
                <w:rFonts w:cstheme="minorHAnsi"/>
                <w:sz w:val="20"/>
                <w:szCs w:val="20"/>
                <w:lang w:val="hr-HR"/>
              </w:rPr>
            </w:pPr>
            <w:r w:rsidRPr="00CF47A7">
              <w:rPr>
                <w:rFonts w:cstheme="minorHAnsi"/>
                <w:sz w:val="20"/>
                <w:szCs w:val="20"/>
                <w:lang w:val="hr-HR"/>
              </w:rPr>
              <w:t>ljetni festivali</w:t>
            </w:r>
          </w:p>
          <w:p w14:paraId="6D8772E1" w14:textId="77777777" w:rsidR="00F44BC4" w:rsidRPr="00CF47A7" w:rsidRDefault="00F44BC4" w:rsidP="00F44BC4">
            <w:pPr>
              <w:rPr>
                <w:rFonts w:cstheme="minorHAnsi"/>
                <w:sz w:val="20"/>
                <w:szCs w:val="20"/>
                <w:lang w:val="hr-HR"/>
              </w:rPr>
            </w:pPr>
            <w:r w:rsidRPr="00CF47A7">
              <w:rPr>
                <w:rFonts w:cstheme="minorHAnsi"/>
                <w:sz w:val="20"/>
                <w:szCs w:val="20"/>
                <w:lang w:val="hr-HR"/>
              </w:rPr>
              <w:t>neobični muzeji</w:t>
            </w:r>
          </w:p>
          <w:p w14:paraId="004F09E5" w14:textId="77777777" w:rsidR="00F44BC4" w:rsidRPr="00CF47A7" w:rsidRDefault="00F44BC4" w:rsidP="00F44BC4">
            <w:pPr>
              <w:rPr>
                <w:rFonts w:cstheme="minorHAnsi"/>
                <w:sz w:val="20"/>
                <w:szCs w:val="20"/>
                <w:lang w:val="hr-HR"/>
              </w:rPr>
            </w:pPr>
            <w:r w:rsidRPr="00CF47A7">
              <w:rPr>
                <w:rFonts w:cstheme="minorHAnsi"/>
                <w:sz w:val="20"/>
                <w:szCs w:val="20"/>
                <w:lang w:val="hr-HR"/>
              </w:rPr>
              <w:t>radio</w:t>
            </w:r>
          </w:p>
        </w:tc>
      </w:tr>
      <w:tr w:rsidR="00F44BC4" w:rsidRPr="00CF47A7" w14:paraId="38F4C6A7" w14:textId="77777777" w:rsidTr="00F44BC4">
        <w:trPr>
          <w:trHeight w:val="432"/>
        </w:trPr>
        <w:tc>
          <w:tcPr>
            <w:tcW w:w="2280" w:type="pct"/>
            <w:gridSpan w:val="3"/>
            <w:vAlign w:val="center"/>
          </w:tcPr>
          <w:p w14:paraId="418F18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52" w:type="pct"/>
            <w:gridSpan w:val="3"/>
            <w:vAlign w:val="center"/>
          </w:tcPr>
          <w:p w14:paraId="29BC7E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F4975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003091E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259E3F1"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D8A880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4"/>
            <w:vAlign w:val="center"/>
          </w:tcPr>
          <w:p w14:paraId="3690E628"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FDA6B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4E13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335E899E"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CD2402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7A9A518" w14:textId="77777777" w:rsidTr="00F44BC4">
        <w:trPr>
          <w:trHeight w:val="432"/>
        </w:trPr>
        <w:tc>
          <w:tcPr>
            <w:tcW w:w="2280" w:type="pct"/>
            <w:gridSpan w:val="3"/>
            <w:vAlign w:val="center"/>
          </w:tcPr>
          <w:p w14:paraId="2175D96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20" w:type="pct"/>
            <w:gridSpan w:val="7"/>
            <w:vAlign w:val="center"/>
          </w:tcPr>
          <w:p w14:paraId="4120F025" w14:textId="77777777" w:rsidR="00F44BC4" w:rsidRPr="00CF47A7" w:rsidRDefault="00F44BC4" w:rsidP="00F44BC4">
            <w:pPr>
              <w:rPr>
                <w:rFonts w:cstheme="minorHAnsi"/>
                <w:sz w:val="20"/>
                <w:szCs w:val="20"/>
                <w:lang w:val="hr-HR"/>
              </w:rPr>
            </w:pPr>
          </w:p>
        </w:tc>
      </w:tr>
      <w:tr w:rsidR="00F44BC4" w:rsidRPr="00CF47A7" w14:paraId="59F23155" w14:textId="77777777" w:rsidTr="00F44BC4">
        <w:trPr>
          <w:trHeight w:val="432"/>
        </w:trPr>
        <w:tc>
          <w:tcPr>
            <w:tcW w:w="5000" w:type="pct"/>
            <w:gridSpan w:val="10"/>
            <w:vAlign w:val="center"/>
          </w:tcPr>
          <w:p w14:paraId="322F418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068A956" w14:textId="77777777" w:rsidTr="00F44BC4">
        <w:trPr>
          <w:trHeight w:val="432"/>
        </w:trPr>
        <w:tc>
          <w:tcPr>
            <w:tcW w:w="5000" w:type="pct"/>
            <w:gridSpan w:val="10"/>
            <w:vAlign w:val="center"/>
          </w:tcPr>
          <w:p w14:paraId="3B5B80CA"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352F7CDE" w14:textId="77777777" w:rsidTr="00F44BC4">
        <w:trPr>
          <w:trHeight w:val="432"/>
        </w:trPr>
        <w:tc>
          <w:tcPr>
            <w:tcW w:w="5000" w:type="pct"/>
            <w:gridSpan w:val="10"/>
            <w:vAlign w:val="center"/>
          </w:tcPr>
          <w:p w14:paraId="0A352DEC"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1AA3BA" w14:textId="77777777" w:rsidTr="00F44BC4">
        <w:trPr>
          <w:trHeight w:val="111"/>
        </w:trPr>
        <w:tc>
          <w:tcPr>
            <w:tcW w:w="929" w:type="pct"/>
            <w:tcMar>
              <w:left w:w="28" w:type="dxa"/>
              <w:right w:w="28" w:type="dxa"/>
            </w:tcMar>
            <w:vAlign w:val="center"/>
          </w:tcPr>
          <w:p w14:paraId="79D62B15"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283FCE0D"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1357" w:type="pct"/>
            <w:gridSpan w:val="2"/>
            <w:tcMar>
              <w:left w:w="28" w:type="dxa"/>
              <w:right w:w="28" w:type="dxa"/>
            </w:tcMar>
            <w:vAlign w:val="center"/>
          </w:tcPr>
          <w:p w14:paraId="32D0814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tcMar>
              <w:left w:w="28" w:type="dxa"/>
              <w:right w:w="28" w:type="dxa"/>
            </w:tcMar>
            <w:vAlign w:val="center"/>
          </w:tcPr>
          <w:p w14:paraId="03FCF969" w14:textId="77777777" w:rsidR="00F44BC4" w:rsidRPr="00CF47A7" w:rsidRDefault="00F44BC4" w:rsidP="00F44BC4">
            <w:pPr>
              <w:rPr>
                <w:rFonts w:cstheme="minorHAnsi"/>
                <w:sz w:val="20"/>
                <w:szCs w:val="20"/>
                <w:lang w:val="hr-HR"/>
              </w:rPr>
            </w:pPr>
            <w:r w:rsidRPr="00CF47A7">
              <w:rPr>
                <w:rFonts w:cstheme="minorHAnsi"/>
                <w:sz w:val="20"/>
                <w:szCs w:val="20"/>
                <w:lang w:val="hr-HR"/>
              </w:rPr>
              <w:t>0,30</w:t>
            </w:r>
          </w:p>
        </w:tc>
        <w:tc>
          <w:tcPr>
            <w:tcW w:w="715" w:type="pct"/>
            <w:gridSpan w:val="2"/>
            <w:tcMar>
              <w:left w:w="28" w:type="dxa"/>
              <w:right w:w="28" w:type="dxa"/>
            </w:tcMar>
            <w:vAlign w:val="center"/>
          </w:tcPr>
          <w:p w14:paraId="1AF8D87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5" w:type="pct"/>
            <w:tcMar>
              <w:left w:w="28" w:type="dxa"/>
              <w:right w:w="28" w:type="dxa"/>
            </w:tcMar>
            <w:vAlign w:val="center"/>
          </w:tcPr>
          <w:p w14:paraId="5795CE62" w14:textId="77777777" w:rsidR="00F44BC4" w:rsidRPr="00CF47A7" w:rsidRDefault="00F44BC4" w:rsidP="00F44BC4">
            <w:pPr>
              <w:rPr>
                <w:rFonts w:cstheme="minorHAnsi"/>
                <w:sz w:val="20"/>
                <w:szCs w:val="20"/>
                <w:lang w:val="hr-HR"/>
              </w:rPr>
            </w:pPr>
          </w:p>
        </w:tc>
        <w:tc>
          <w:tcPr>
            <w:tcW w:w="929" w:type="pct"/>
            <w:tcMar>
              <w:left w:w="28" w:type="dxa"/>
              <w:right w:w="28" w:type="dxa"/>
            </w:tcMar>
            <w:vAlign w:val="center"/>
          </w:tcPr>
          <w:p w14:paraId="291B6E6E"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13" w:type="pct"/>
            <w:tcMar>
              <w:left w:w="28" w:type="dxa"/>
              <w:right w:w="28" w:type="dxa"/>
            </w:tcMar>
            <w:vAlign w:val="center"/>
          </w:tcPr>
          <w:p w14:paraId="1C6829D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2397923" w14:textId="77777777" w:rsidTr="00F44BC4">
        <w:trPr>
          <w:trHeight w:val="108"/>
        </w:trPr>
        <w:tc>
          <w:tcPr>
            <w:tcW w:w="929" w:type="pct"/>
            <w:tcMar>
              <w:left w:w="28" w:type="dxa"/>
              <w:right w:w="28" w:type="dxa"/>
            </w:tcMar>
            <w:vAlign w:val="center"/>
          </w:tcPr>
          <w:p w14:paraId="1008095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1F5BF2C1"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357" w:type="pct"/>
            <w:gridSpan w:val="2"/>
            <w:tcMar>
              <w:left w:w="28" w:type="dxa"/>
              <w:right w:w="28" w:type="dxa"/>
            </w:tcMar>
            <w:vAlign w:val="center"/>
          </w:tcPr>
          <w:p w14:paraId="257C91E8"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tcMar>
              <w:left w:w="28" w:type="dxa"/>
              <w:right w:w="28" w:type="dxa"/>
            </w:tcMar>
            <w:vAlign w:val="center"/>
          </w:tcPr>
          <w:p w14:paraId="36F6492C"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15" w:type="pct"/>
            <w:gridSpan w:val="2"/>
            <w:tcMar>
              <w:left w:w="28" w:type="dxa"/>
              <w:right w:w="28" w:type="dxa"/>
            </w:tcMar>
            <w:vAlign w:val="center"/>
          </w:tcPr>
          <w:p w14:paraId="2161F9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5" w:type="pct"/>
            <w:tcMar>
              <w:left w:w="28" w:type="dxa"/>
              <w:right w:w="28" w:type="dxa"/>
            </w:tcMar>
            <w:vAlign w:val="center"/>
          </w:tcPr>
          <w:p w14:paraId="46A5AA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C79C5EF"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13" w:type="pct"/>
            <w:tcMar>
              <w:left w:w="28" w:type="dxa"/>
              <w:right w:w="28" w:type="dxa"/>
            </w:tcMar>
            <w:vAlign w:val="center"/>
          </w:tcPr>
          <w:p w14:paraId="46AB3C6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A024F47" w14:textId="77777777" w:rsidTr="00F44BC4">
        <w:trPr>
          <w:trHeight w:val="108"/>
        </w:trPr>
        <w:tc>
          <w:tcPr>
            <w:tcW w:w="929" w:type="pct"/>
            <w:tcMar>
              <w:left w:w="28" w:type="dxa"/>
              <w:right w:w="28" w:type="dxa"/>
            </w:tcMar>
            <w:vAlign w:val="center"/>
          </w:tcPr>
          <w:p w14:paraId="61E90A4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443B57F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33A9D42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tcMar>
              <w:left w:w="28" w:type="dxa"/>
              <w:right w:w="28" w:type="dxa"/>
            </w:tcMar>
            <w:vAlign w:val="center"/>
          </w:tcPr>
          <w:p w14:paraId="153DA674" w14:textId="77777777" w:rsidR="00F44BC4" w:rsidRPr="00CF47A7" w:rsidRDefault="00F44BC4" w:rsidP="00F44BC4">
            <w:pPr>
              <w:rPr>
                <w:rFonts w:cstheme="minorHAnsi"/>
                <w:sz w:val="20"/>
                <w:szCs w:val="20"/>
                <w:lang w:val="hr-HR"/>
              </w:rPr>
            </w:pPr>
          </w:p>
        </w:tc>
        <w:tc>
          <w:tcPr>
            <w:tcW w:w="715" w:type="pct"/>
            <w:gridSpan w:val="2"/>
            <w:tcMar>
              <w:left w:w="28" w:type="dxa"/>
              <w:right w:w="28" w:type="dxa"/>
            </w:tcMar>
            <w:vAlign w:val="center"/>
          </w:tcPr>
          <w:p w14:paraId="79277D63"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5" w:type="pct"/>
            <w:tcMar>
              <w:left w:w="28" w:type="dxa"/>
              <w:right w:w="28" w:type="dxa"/>
            </w:tcMar>
            <w:vAlign w:val="center"/>
          </w:tcPr>
          <w:p w14:paraId="7B0249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1CDB478"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13" w:type="pct"/>
            <w:tcMar>
              <w:left w:w="28" w:type="dxa"/>
              <w:right w:w="28" w:type="dxa"/>
            </w:tcMar>
            <w:vAlign w:val="center"/>
          </w:tcPr>
          <w:p w14:paraId="6B91234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4FB1825" w14:textId="77777777" w:rsidTr="00F44BC4">
        <w:trPr>
          <w:trHeight w:val="108"/>
        </w:trPr>
        <w:tc>
          <w:tcPr>
            <w:tcW w:w="929" w:type="pct"/>
            <w:tcMar>
              <w:left w:w="28" w:type="dxa"/>
              <w:right w:w="28" w:type="dxa"/>
            </w:tcMar>
            <w:vAlign w:val="center"/>
          </w:tcPr>
          <w:p w14:paraId="05A8288B"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1F2816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7" w:type="pct"/>
            <w:gridSpan w:val="2"/>
            <w:tcMar>
              <w:left w:w="28" w:type="dxa"/>
              <w:right w:w="28" w:type="dxa"/>
            </w:tcMar>
            <w:vAlign w:val="center"/>
          </w:tcPr>
          <w:p w14:paraId="5FF3A9E0" w14:textId="77777777" w:rsidR="00F44BC4" w:rsidRPr="00CF47A7" w:rsidRDefault="00F44BC4" w:rsidP="00F44BC4">
            <w:pPr>
              <w:rPr>
                <w:rFonts w:cstheme="minorHAnsi"/>
                <w:sz w:val="20"/>
                <w:szCs w:val="20"/>
                <w:lang w:val="hr-HR"/>
              </w:rPr>
            </w:pPr>
          </w:p>
        </w:tc>
        <w:tc>
          <w:tcPr>
            <w:tcW w:w="285" w:type="pct"/>
            <w:tcMar>
              <w:left w:w="28" w:type="dxa"/>
              <w:right w:w="28" w:type="dxa"/>
            </w:tcMar>
            <w:vAlign w:val="center"/>
          </w:tcPr>
          <w:p w14:paraId="21C8E8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gridSpan w:val="2"/>
            <w:tcMar>
              <w:left w:w="28" w:type="dxa"/>
              <w:right w:w="28" w:type="dxa"/>
            </w:tcMar>
            <w:vAlign w:val="center"/>
          </w:tcPr>
          <w:p w14:paraId="339A551B" w14:textId="77777777" w:rsidR="00F44BC4" w:rsidRPr="00CF47A7" w:rsidRDefault="00F44BC4" w:rsidP="00F44BC4">
            <w:pPr>
              <w:rPr>
                <w:rFonts w:cstheme="minorHAnsi"/>
                <w:sz w:val="20"/>
                <w:szCs w:val="20"/>
                <w:lang w:val="hr-HR"/>
              </w:rPr>
            </w:pPr>
          </w:p>
        </w:tc>
        <w:tc>
          <w:tcPr>
            <w:tcW w:w="215" w:type="pct"/>
            <w:tcMar>
              <w:left w:w="28" w:type="dxa"/>
              <w:right w:w="28" w:type="dxa"/>
            </w:tcMar>
            <w:vAlign w:val="center"/>
          </w:tcPr>
          <w:p w14:paraId="42BFB91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502C5762" w14:textId="77777777" w:rsidR="00F44BC4" w:rsidRPr="00CF47A7" w:rsidRDefault="00F44BC4" w:rsidP="00F44BC4">
            <w:pPr>
              <w:rPr>
                <w:rFonts w:cstheme="minorHAnsi"/>
                <w:sz w:val="20"/>
                <w:szCs w:val="20"/>
                <w:lang w:val="hr-HR"/>
              </w:rPr>
            </w:pPr>
          </w:p>
        </w:tc>
        <w:tc>
          <w:tcPr>
            <w:tcW w:w="213" w:type="pct"/>
            <w:tcMar>
              <w:left w:w="28" w:type="dxa"/>
              <w:right w:w="28" w:type="dxa"/>
            </w:tcMar>
            <w:vAlign w:val="center"/>
          </w:tcPr>
          <w:p w14:paraId="5021350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4F769E" w14:textId="77777777" w:rsidTr="00F44BC4">
        <w:trPr>
          <w:trHeight w:val="432"/>
        </w:trPr>
        <w:tc>
          <w:tcPr>
            <w:tcW w:w="5000" w:type="pct"/>
            <w:gridSpan w:val="10"/>
            <w:vAlign w:val="center"/>
          </w:tcPr>
          <w:p w14:paraId="4FDA006F"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58E36FF1" w14:textId="77777777" w:rsidTr="00F44BC4">
        <w:trPr>
          <w:trHeight w:val="432"/>
        </w:trPr>
        <w:tc>
          <w:tcPr>
            <w:tcW w:w="5000" w:type="pct"/>
            <w:gridSpan w:val="10"/>
            <w:vAlign w:val="center"/>
          </w:tcPr>
          <w:p w14:paraId="7886727F"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31F7816" w14:textId="77777777" w:rsidTr="00F44BC4">
        <w:trPr>
          <w:trHeight w:val="432"/>
        </w:trPr>
        <w:tc>
          <w:tcPr>
            <w:tcW w:w="5000" w:type="pct"/>
            <w:gridSpan w:val="10"/>
            <w:vAlign w:val="center"/>
          </w:tcPr>
          <w:p w14:paraId="284A497E" w14:textId="77777777" w:rsidR="00F44BC4" w:rsidRPr="00CF47A7" w:rsidRDefault="00F44BC4" w:rsidP="00F44BC4">
            <w:pPr>
              <w:rPr>
                <w:rFonts w:cstheme="minorHAnsi"/>
                <w:sz w:val="20"/>
                <w:szCs w:val="20"/>
                <w:lang w:val="hr-HR"/>
              </w:rPr>
            </w:pPr>
          </w:p>
          <w:p w14:paraId="44F2318D"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74A88E10"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63D2B4"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2970D2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DF2DE8"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F120B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80A13D"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B660B3"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CB73E5"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EF041"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33AB95"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4A2EE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F6F720"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73719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D97050"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6B1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8EE773"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4A29F2A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464DED8B"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69ECC4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50FB762"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6FADA2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090FDA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5602C42" w14:textId="77777777" w:rsidR="00F44BC4" w:rsidRPr="00CF47A7" w:rsidRDefault="00F44BC4" w:rsidP="00F44BC4">
                  <w:pPr>
                    <w:rPr>
                      <w:rFonts w:cstheme="minorHAnsi"/>
                      <w:sz w:val="20"/>
                      <w:szCs w:val="20"/>
                      <w:lang w:val="hr-HR"/>
                    </w:rPr>
                  </w:pPr>
                </w:p>
              </w:tc>
            </w:tr>
            <w:tr w:rsidR="00F44BC4" w:rsidRPr="00CF47A7" w14:paraId="3743637C"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5651E9D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F84A66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3EEFF02B"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15DD710C"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6B46A18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AF1BB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C748DF"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BC7EE5E"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F4C6909" w14:textId="77777777" w:rsidR="00F44BC4" w:rsidRPr="00CF47A7" w:rsidRDefault="00F44BC4" w:rsidP="00F44BC4">
                  <w:pPr>
                    <w:rPr>
                      <w:rFonts w:cstheme="minorHAnsi"/>
                      <w:sz w:val="20"/>
                      <w:szCs w:val="20"/>
                      <w:lang w:val="hr-HR"/>
                    </w:rPr>
                  </w:pPr>
                </w:p>
                <w:p w14:paraId="216641B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6AF38283"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1AE2B98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6F527AC"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5FFB5F9"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3DF4C5A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2509533"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878C270"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71EC6D14"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7010886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454CD15F"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2F090526"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0817624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4218DEB"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4E213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E5D7208"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273148E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16217FBF"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1E2E7005"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768C3B0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CC1FCEB"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910C12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CFB449"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054445A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DDE7DB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8C5831B" w14:textId="77777777" w:rsidR="00F44BC4" w:rsidRPr="00CF47A7" w:rsidRDefault="00F44BC4" w:rsidP="00F44BC4">
                  <w:pPr>
                    <w:rPr>
                      <w:rFonts w:cstheme="minorHAnsi"/>
                      <w:sz w:val="20"/>
                      <w:szCs w:val="20"/>
                      <w:lang w:val="hr-HR"/>
                    </w:rPr>
                  </w:pPr>
                </w:p>
                <w:p w14:paraId="3C437275"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28ACF9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2249B81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127BF46"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CE1890A"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3532FB5"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95A077F"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B8887A6" w14:textId="77777777" w:rsidR="00F44BC4" w:rsidRPr="00CF47A7" w:rsidRDefault="00F44BC4" w:rsidP="00F44BC4">
            <w:pPr>
              <w:rPr>
                <w:rFonts w:cstheme="minorHAnsi"/>
                <w:sz w:val="20"/>
                <w:szCs w:val="20"/>
                <w:lang w:val="hr-HR"/>
              </w:rPr>
            </w:pPr>
          </w:p>
          <w:p w14:paraId="3FC8ECC8"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A3089B4" w14:textId="77777777" w:rsidR="00F44BC4" w:rsidRPr="00CF47A7" w:rsidRDefault="00F44BC4" w:rsidP="00F44BC4">
            <w:pPr>
              <w:rPr>
                <w:rFonts w:cstheme="minorHAnsi"/>
                <w:sz w:val="20"/>
                <w:szCs w:val="20"/>
                <w:lang w:val="hr-HR"/>
              </w:rPr>
            </w:pPr>
          </w:p>
        </w:tc>
      </w:tr>
      <w:tr w:rsidR="00F44BC4" w:rsidRPr="00CF47A7" w14:paraId="5C0C2F1A" w14:textId="77777777" w:rsidTr="00F44BC4">
        <w:trPr>
          <w:trHeight w:val="432"/>
        </w:trPr>
        <w:tc>
          <w:tcPr>
            <w:tcW w:w="5000" w:type="pct"/>
            <w:gridSpan w:val="10"/>
            <w:vAlign w:val="center"/>
          </w:tcPr>
          <w:p w14:paraId="794EB895"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0F49E309" w14:textId="77777777" w:rsidTr="00F44BC4">
        <w:trPr>
          <w:trHeight w:val="432"/>
        </w:trPr>
        <w:tc>
          <w:tcPr>
            <w:tcW w:w="5000" w:type="pct"/>
            <w:gridSpan w:val="10"/>
            <w:vAlign w:val="center"/>
          </w:tcPr>
          <w:p w14:paraId="5A77E5C4" w14:textId="77777777" w:rsidR="00F44BC4" w:rsidRPr="00CF47A7" w:rsidRDefault="00F44BC4" w:rsidP="00F44BC4">
            <w:pPr>
              <w:rPr>
                <w:rFonts w:cstheme="minorHAnsi"/>
                <w:sz w:val="20"/>
                <w:szCs w:val="20"/>
                <w:lang w:val="hr-HR"/>
              </w:rPr>
            </w:pPr>
          </w:p>
          <w:p w14:paraId="44B66A91"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252318C4"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E79D3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32BD173C"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1B313244"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4962098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1149466"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1D8DFFC6"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Evans, Virginia; Doodley, Jenny; Garza, Veronica: Career Paths: Tourism, Express Publishing</w:t>
            </w:r>
          </w:p>
          <w:p w14:paraId="6B9A05ED"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0EE23B61"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180CA978"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38CE2108" w14:textId="77777777" w:rsidR="00F44BC4" w:rsidRPr="00CF47A7" w:rsidRDefault="00F44BC4" w:rsidP="00F44BC4">
            <w:pPr>
              <w:rPr>
                <w:rFonts w:cstheme="minorHAnsi"/>
                <w:sz w:val="20"/>
                <w:szCs w:val="20"/>
                <w:lang w:val="hr-HR"/>
              </w:rPr>
            </w:pPr>
          </w:p>
          <w:p w14:paraId="56D611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6D772817" w14:textId="77777777" w:rsidR="00F44BC4" w:rsidRPr="00CF47A7" w:rsidRDefault="00F44BC4" w:rsidP="00F44BC4">
            <w:pPr>
              <w:rPr>
                <w:rFonts w:cstheme="minorHAnsi"/>
                <w:sz w:val="20"/>
                <w:szCs w:val="20"/>
                <w:lang w:val="hr-HR"/>
              </w:rPr>
            </w:pPr>
          </w:p>
        </w:tc>
      </w:tr>
      <w:tr w:rsidR="00F44BC4" w:rsidRPr="00CF47A7" w14:paraId="6E3BD85A" w14:textId="77777777" w:rsidTr="00F44BC4">
        <w:trPr>
          <w:trHeight w:val="432"/>
        </w:trPr>
        <w:tc>
          <w:tcPr>
            <w:tcW w:w="5000" w:type="pct"/>
            <w:gridSpan w:val="10"/>
            <w:vAlign w:val="center"/>
          </w:tcPr>
          <w:p w14:paraId="20977A4E"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2524AC83" w14:textId="77777777" w:rsidTr="00F44BC4">
        <w:trPr>
          <w:trHeight w:val="432"/>
        </w:trPr>
        <w:tc>
          <w:tcPr>
            <w:tcW w:w="5000" w:type="pct"/>
            <w:gridSpan w:val="10"/>
            <w:vAlign w:val="center"/>
          </w:tcPr>
          <w:p w14:paraId="08E7E29E" w14:textId="77777777" w:rsidR="00F44BC4" w:rsidRPr="00CF47A7" w:rsidRDefault="00F44BC4" w:rsidP="00F44BC4">
            <w:pPr>
              <w:rPr>
                <w:rFonts w:cstheme="minorHAnsi"/>
                <w:sz w:val="20"/>
                <w:szCs w:val="20"/>
                <w:lang w:val="hr-HR"/>
              </w:rPr>
            </w:pPr>
          </w:p>
          <w:p w14:paraId="42ED8CDB"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2E419603" w14:textId="77777777" w:rsidR="00F44BC4" w:rsidRPr="00CF47A7" w:rsidRDefault="00F44BC4" w:rsidP="00F44BC4">
            <w:pPr>
              <w:rPr>
                <w:rFonts w:cstheme="minorHAnsi"/>
                <w:sz w:val="20"/>
                <w:szCs w:val="20"/>
                <w:lang w:val="hr-HR"/>
              </w:rPr>
            </w:pPr>
          </w:p>
        </w:tc>
      </w:tr>
      <w:tr w:rsidR="00F44BC4" w:rsidRPr="00CF47A7" w14:paraId="536FA822" w14:textId="77777777" w:rsidTr="00F44BC4">
        <w:trPr>
          <w:trHeight w:val="432"/>
        </w:trPr>
        <w:tc>
          <w:tcPr>
            <w:tcW w:w="5000" w:type="pct"/>
            <w:gridSpan w:val="10"/>
            <w:vAlign w:val="center"/>
          </w:tcPr>
          <w:p w14:paraId="0AFAD2A5"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141D1264" w14:textId="77777777" w:rsidTr="00F44BC4">
        <w:trPr>
          <w:trHeight w:val="432"/>
        </w:trPr>
        <w:tc>
          <w:tcPr>
            <w:tcW w:w="5000" w:type="pct"/>
            <w:gridSpan w:val="10"/>
            <w:vAlign w:val="center"/>
          </w:tcPr>
          <w:p w14:paraId="7D91EFEC" w14:textId="77777777" w:rsidR="00F44BC4" w:rsidRPr="00CF47A7" w:rsidRDefault="00F44BC4" w:rsidP="00F44BC4">
            <w:pPr>
              <w:rPr>
                <w:rFonts w:cstheme="minorHAnsi"/>
                <w:sz w:val="20"/>
                <w:szCs w:val="20"/>
                <w:lang w:val="hr-HR"/>
              </w:rPr>
            </w:pPr>
          </w:p>
          <w:p w14:paraId="62AE2D30"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4F087F66"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140C5AA7"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38FE700A" w14:textId="77777777" w:rsidR="00F44BC4" w:rsidRPr="00CF47A7" w:rsidRDefault="00F44BC4" w:rsidP="00F44BC4">
            <w:pPr>
              <w:rPr>
                <w:rFonts w:cstheme="minorHAnsi"/>
                <w:sz w:val="20"/>
                <w:szCs w:val="20"/>
                <w:lang w:val="hr-HR"/>
              </w:rPr>
            </w:pPr>
          </w:p>
        </w:tc>
      </w:tr>
    </w:tbl>
    <w:p w14:paraId="3A57493D" w14:textId="77777777" w:rsidR="00F44BC4" w:rsidRPr="00CF47A7" w:rsidRDefault="00F44BC4" w:rsidP="00F44BC4">
      <w:pPr>
        <w:rPr>
          <w:rFonts w:cstheme="minorHAnsi"/>
          <w:sz w:val="20"/>
          <w:szCs w:val="20"/>
          <w:lang w:val="hr-HR"/>
        </w:rPr>
      </w:pPr>
    </w:p>
    <w:p w14:paraId="41A18ADE" w14:textId="77777777" w:rsidR="00F44BC4" w:rsidRPr="00CF47A7" w:rsidRDefault="00F44BC4" w:rsidP="00F44BC4">
      <w:pPr>
        <w:rPr>
          <w:rFonts w:cstheme="minorHAnsi"/>
          <w:sz w:val="20"/>
          <w:szCs w:val="20"/>
          <w:lang w:val="hr-HR"/>
        </w:rPr>
      </w:pPr>
    </w:p>
    <w:p w14:paraId="6D593B17" w14:textId="77777777" w:rsidR="00F44BC4" w:rsidRPr="00CF47A7" w:rsidRDefault="00F44BC4" w:rsidP="00F44BC4">
      <w:pPr>
        <w:rPr>
          <w:rFonts w:cstheme="minorHAnsi"/>
          <w:sz w:val="20"/>
          <w:szCs w:val="20"/>
          <w:lang w:val="hr-HR"/>
        </w:rPr>
      </w:pPr>
    </w:p>
    <w:p w14:paraId="133CD666" w14:textId="77777777" w:rsidR="00F44BC4" w:rsidRPr="00CF47A7" w:rsidRDefault="00F44BC4" w:rsidP="00F44BC4">
      <w:pPr>
        <w:rPr>
          <w:rFonts w:cstheme="minorHAnsi"/>
          <w:sz w:val="20"/>
          <w:szCs w:val="20"/>
          <w:lang w:val="hr-HR"/>
        </w:rPr>
      </w:pPr>
    </w:p>
    <w:p w14:paraId="1FF9B00B"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F47A7" w14:paraId="549480F6" w14:textId="77777777" w:rsidTr="00F44BC4">
        <w:trPr>
          <w:trHeight w:hRule="exact" w:val="405"/>
        </w:trPr>
        <w:tc>
          <w:tcPr>
            <w:tcW w:w="5000" w:type="pct"/>
            <w:gridSpan w:val="3"/>
            <w:shd w:val="clear" w:color="auto" w:fill="auto"/>
            <w:vAlign w:val="center"/>
          </w:tcPr>
          <w:p w14:paraId="48E3572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150CEE03" w14:textId="77777777" w:rsidTr="00F44BC4">
        <w:trPr>
          <w:trHeight w:val="405"/>
        </w:trPr>
        <w:tc>
          <w:tcPr>
            <w:tcW w:w="1715" w:type="pct"/>
            <w:vAlign w:val="center"/>
          </w:tcPr>
          <w:p w14:paraId="602443DE"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6A4C8811"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1</w:t>
            </w:r>
          </w:p>
        </w:tc>
      </w:tr>
      <w:tr w:rsidR="00F44BC4" w:rsidRPr="00CF47A7" w14:paraId="3DF62843" w14:textId="77777777" w:rsidTr="00F44BC4">
        <w:trPr>
          <w:trHeight w:val="259"/>
        </w:trPr>
        <w:tc>
          <w:tcPr>
            <w:tcW w:w="1715" w:type="pct"/>
            <w:shd w:val="clear" w:color="auto" w:fill="auto"/>
            <w:vAlign w:val="center"/>
          </w:tcPr>
          <w:p w14:paraId="2C13A9E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969E15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Zoran Pupovac, predavač </w:t>
            </w:r>
          </w:p>
        </w:tc>
      </w:tr>
      <w:tr w:rsidR="00F44BC4" w:rsidRPr="00CF47A7" w14:paraId="2526E897" w14:textId="77777777" w:rsidTr="00F44BC4">
        <w:trPr>
          <w:trHeight w:val="405"/>
        </w:trPr>
        <w:tc>
          <w:tcPr>
            <w:tcW w:w="1715" w:type="pct"/>
            <w:vAlign w:val="center"/>
          </w:tcPr>
          <w:p w14:paraId="2773568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ECB37C3"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07B5BA2" w14:textId="77777777" w:rsidTr="00F44BC4">
        <w:trPr>
          <w:trHeight w:val="405"/>
        </w:trPr>
        <w:tc>
          <w:tcPr>
            <w:tcW w:w="1715" w:type="pct"/>
            <w:vAlign w:val="center"/>
          </w:tcPr>
          <w:p w14:paraId="60B5BDE6"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743009D" w14:textId="77777777" w:rsidR="00F44BC4" w:rsidRPr="00CF47A7" w:rsidRDefault="00F44BC4" w:rsidP="00F44BC4">
            <w:pPr>
              <w:rPr>
                <w:rFonts w:cstheme="minorHAnsi"/>
                <w:sz w:val="20"/>
                <w:szCs w:val="20"/>
                <w:lang w:val="hr-HR"/>
              </w:rPr>
            </w:pPr>
            <w:r w:rsidRPr="00CF47A7">
              <w:rPr>
                <w:rFonts w:cstheme="minorHAnsi"/>
                <w:sz w:val="20"/>
                <w:szCs w:val="20"/>
                <w:lang w:val="hr-HR"/>
              </w:rPr>
              <w:t>Peddiplomski sveučilišni studij Kultura, mediji i menadžment</w:t>
            </w:r>
          </w:p>
        </w:tc>
      </w:tr>
      <w:tr w:rsidR="00F44BC4" w:rsidRPr="00CF47A7" w14:paraId="4E0731C8" w14:textId="77777777" w:rsidTr="00F44BC4">
        <w:trPr>
          <w:trHeight w:val="405"/>
        </w:trPr>
        <w:tc>
          <w:tcPr>
            <w:tcW w:w="1715" w:type="pct"/>
            <w:vAlign w:val="center"/>
          </w:tcPr>
          <w:p w14:paraId="37770C1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D180866" w14:textId="77777777" w:rsidR="00F44BC4" w:rsidRPr="00CF47A7" w:rsidRDefault="00F44BC4" w:rsidP="00F44BC4">
            <w:pPr>
              <w:rPr>
                <w:rFonts w:cstheme="minorHAnsi"/>
                <w:sz w:val="20"/>
                <w:szCs w:val="20"/>
                <w:lang w:val="hr-HR"/>
              </w:rPr>
            </w:pPr>
            <w:r w:rsidRPr="00CF47A7">
              <w:rPr>
                <w:rFonts w:cstheme="minorHAnsi"/>
                <w:sz w:val="20"/>
                <w:szCs w:val="20"/>
                <w:lang w:val="hr-HR"/>
              </w:rPr>
              <w:t>BAKM-15</w:t>
            </w:r>
          </w:p>
        </w:tc>
      </w:tr>
      <w:tr w:rsidR="00F44BC4" w:rsidRPr="00CF47A7" w14:paraId="1FD5C718" w14:textId="77777777" w:rsidTr="00F44BC4">
        <w:trPr>
          <w:trHeight w:val="405"/>
        </w:trPr>
        <w:tc>
          <w:tcPr>
            <w:tcW w:w="1715" w:type="pct"/>
            <w:vAlign w:val="center"/>
          </w:tcPr>
          <w:p w14:paraId="050DA1E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70898AB"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2E7AA87A" w14:textId="77777777" w:rsidTr="00F44BC4">
        <w:trPr>
          <w:trHeight w:val="405"/>
        </w:trPr>
        <w:tc>
          <w:tcPr>
            <w:tcW w:w="1715" w:type="pct"/>
            <w:vAlign w:val="center"/>
          </w:tcPr>
          <w:p w14:paraId="674397A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271D6A10"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73BBED0D" w14:textId="77777777" w:rsidTr="00F44BC4">
        <w:trPr>
          <w:trHeight w:val="255"/>
        </w:trPr>
        <w:tc>
          <w:tcPr>
            <w:tcW w:w="1715" w:type="pct"/>
            <w:vMerge w:val="restart"/>
            <w:vAlign w:val="center"/>
          </w:tcPr>
          <w:p w14:paraId="329E20C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75CE8B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25937B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B51AE2A" w14:textId="77777777" w:rsidTr="00F44BC4">
        <w:trPr>
          <w:trHeight w:val="255"/>
        </w:trPr>
        <w:tc>
          <w:tcPr>
            <w:tcW w:w="1715" w:type="pct"/>
            <w:vMerge/>
            <w:vAlign w:val="center"/>
          </w:tcPr>
          <w:p w14:paraId="0B82100D" w14:textId="77777777" w:rsidR="00F44BC4" w:rsidRPr="00CF47A7" w:rsidRDefault="00F44BC4" w:rsidP="00F44BC4">
            <w:pPr>
              <w:rPr>
                <w:rFonts w:cstheme="minorHAnsi"/>
                <w:sz w:val="20"/>
                <w:szCs w:val="20"/>
                <w:lang w:val="hr-HR"/>
              </w:rPr>
            </w:pPr>
          </w:p>
        </w:tc>
        <w:tc>
          <w:tcPr>
            <w:tcW w:w="1857" w:type="pct"/>
            <w:vAlign w:val="center"/>
          </w:tcPr>
          <w:p w14:paraId="17AE6DCF"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9B762B0"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77934BE2" w14:textId="77777777" w:rsidR="00F44BC4" w:rsidRPr="00CF47A7" w:rsidRDefault="00F44BC4" w:rsidP="00F44BC4">
      <w:pPr>
        <w:rPr>
          <w:rFonts w:cstheme="minorHAnsi"/>
          <w:sz w:val="20"/>
          <w:szCs w:val="20"/>
          <w:lang w:val="hr-HR"/>
        </w:rPr>
      </w:pPr>
    </w:p>
    <w:tbl>
      <w:tblPr>
        <w:tblW w:w="5228" w:type="pct"/>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850"/>
        <w:gridCol w:w="439"/>
        <w:gridCol w:w="1355"/>
        <w:gridCol w:w="1181"/>
        <w:gridCol w:w="425"/>
        <w:gridCol w:w="882"/>
        <w:gridCol w:w="786"/>
        <w:gridCol w:w="417"/>
        <w:gridCol w:w="1951"/>
        <w:gridCol w:w="559"/>
      </w:tblGrid>
      <w:tr w:rsidR="00F44BC4" w:rsidRPr="00CF47A7" w14:paraId="6F53D1CC" w14:textId="77777777" w:rsidTr="002C3372">
        <w:trPr>
          <w:trHeight w:hRule="exact" w:val="288"/>
        </w:trPr>
        <w:tc>
          <w:tcPr>
            <w:tcW w:w="5000" w:type="pct"/>
            <w:gridSpan w:val="10"/>
            <w:shd w:val="clear" w:color="auto" w:fill="auto"/>
            <w:vAlign w:val="center"/>
          </w:tcPr>
          <w:p w14:paraId="68D31A01"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59990C7" w14:textId="77777777" w:rsidR="00F44BC4" w:rsidRPr="00CF47A7" w:rsidRDefault="00F44BC4" w:rsidP="00F44BC4">
            <w:pPr>
              <w:rPr>
                <w:rFonts w:cstheme="minorHAnsi"/>
                <w:sz w:val="20"/>
                <w:szCs w:val="20"/>
                <w:lang w:val="hr-HR"/>
              </w:rPr>
            </w:pPr>
          </w:p>
        </w:tc>
      </w:tr>
      <w:tr w:rsidR="00F44BC4" w:rsidRPr="00CF47A7" w14:paraId="25E0E96C" w14:textId="77777777" w:rsidTr="002C3372">
        <w:trPr>
          <w:trHeight w:hRule="exact" w:val="288"/>
        </w:trPr>
        <w:tc>
          <w:tcPr>
            <w:tcW w:w="5000" w:type="pct"/>
            <w:gridSpan w:val="10"/>
            <w:shd w:val="clear" w:color="auto" w:fill="auto"/>
            <w:vAlign w:val="center"/>
          </w:tcPr>
          <w:p w14:paraId="7DA45F1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4426870" w14:textId="77777777" w:rsidTr="002C3372">
        <w:trPr>
          <w:trHeight w:val="432"/>
        </w:trPr>
        <w:tc>
          <w:tcPr>
            <w:tcW w:w="5000" w:type="pct"/>
            <w:gridSpan w:val="10"/>
            <w:vAlign w:val="center"/>
          </w:tcPr>
          <w:p w14:paraId="406795A6"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60E4CABC" w14:textId="77777777" w:rsidR="00F44BC4" w:rsidRPr="00CF47A7" w:rsidRDefault="00F44BC4" w:rsidP="00F44BC4">
            <w:pPr>
              <w:rPr>
                <w:rFonts w:cstheme="minorHAnsi"/>
                <w:sz w:val="20"/>
                <w:szCs w:val="20"/>
                <w:lang w:val="hr-HR"/>
              </w:rPr>
            </w:pPr>
          </w:p>
        </w:tc>
      </w:tr>
      <w:tr w:rsidR="00F44BC4" w:rsidRPr="00CF47A7" w14:paraId="0F10CEEC" w14:textId="77777777" w:rsidTr="002C3372">
        <w:trPr>
          <w:trHeight w:val="432"/>
        </w:trPr>
        <w:tc>
          <w:tcPr>
            <w:tcW w:w="5000" w:type="pct"/>
            <w:gridSpan w:val="10"/>
            <w:vAlign w:val="center"/>
          </w:tcPr>
          <w:p w14:paraId="42AD57D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6DA448" w14:textId="77777777" w:rsidTr="002C3372">
        <w:trPr>
          <w:trHeight w:val="188"/>
        </w:trPr>
        <w:tc>
          <w:tcPr>
            <w:tcW w:w="5000" w:type="pct"/>
            <w:gridSpan w:val="10"/>
            <w:vAlign w:val="center"/>
          </w:tcPr>
          <w:p w14:paraId="12DEDD19" w14:textId="77777777" w:rsidR="00F44BC4" w:rsidRPr="00CF47A7" w:rsidRDefault="00F44BC4" w:rsidP="00F44BC4">
            <w:pPr>
              <w:rPr>
                <w:rFonts w:cstheme="minorHAnsi"/>
                <w:sz w:val="20"/>
                <w:szCs w:val="20"/>
                <w:lang w:val="hr-HR"/>
              </w:rPr>
            </w:pPr>
            <w:r w:rsidRPr="00CF47A7">
              <w:rPr>
                <w:rFonts w:cstheme="minorHAnsi"/>
                <w:sz w:val="20"/>
                <w:szCs w:val="20"/>
                <w:lang w:val="hr-HR"/>
              </w:rPr>
              <w:t>Upisan redovni preddiplomski sveučilišni studij na Akademiji za umjetnost i kulturu u Osijeku.</w:t>
            </w:r>
          </w:p>
          <w:p w14:paraId="0AD4C5C0"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bi trebali imati osnovna motorička znanja.</w:t>
            </w:r>
          </w:p>
          <w:p w14:paraId="1FB31D09" w14:textId="77777777" w:rsidR="00F44BC4" w:rsidRPr="00CF47A7" w:rsidRDefault="00F44BC4" w:rsidP="00F44BC4">
            <w:pPr>
              <w:rPr>
                <w:rFonts w:cstheme="minorHAnsi"/>
                <w:sz w:val="20"/>
                <w:szCs w:val="20"/>
                <w:lang w:val="hr-HR"/>
              </w:rPr>
            </w:pPr>
          </w:p>
        </w:tc>
      </w:tr>
      <w:tr w:rsidR="00F44BC4" w:rsidRPr="00CF47A7" w14:paraId="364A61A1" w14:textId="77777777" w:rsidTr="002C3372">
        <w:trPr>
          <w:trHeight w:val="432"/>
        </w:trPr>
        <w:tc>
          <w:tcPr>
            <w:tcW w:w="5000" w:type="pct"/>
            <w:gridSpan w:val="10"/>
            <w:vAlign w:val="center"/>
          </w:tcPr>
          <w:p w14:paraId="4A4438F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3D341FF" w14:textId="77777777" w:rsidTr="002C3372">
        <w:trPr>
          <w:trHeight w:val="432"/>
        </w:trPr>
        <w:tc>
          <w:tcPr>
            <w:tcW w:w="5000" w:type="pct"/>
            <w:gridSpan w:val="10"/>
            <w:vAlign w:val="center"/>
          </w:tcPr>
          <w:p w14:paraId="5E9027A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1, studenti će moći:</w:t>
            </w:r>
          </w:p>
          <w:p w14:paraId="5B4E9E37" w14:textId="77777777" w:rsidR="00F44BC4" w:rsidRPr="00CF47A7" w:rsidRDefault="00F44BC4" w:rsidP="00F44BC4">
            <w:pPr>
              <w:rPr>
                <w:rFonts w:cstheme="minorHAnsi"/>
                <w:sz w:val="20"/>
                <w:szCs w:val="20"/>
                <w:lang w:val="hr-HR"/>
              </w:rPr>
            </w:pPr>
            <w:r w:rsidRPr="00CF47A7">
              <w:rPr>
                <w:rFonts w:cstheme="minorHAnsi"/>
                <w:sz w:val="20"/>
                <w:szCs w:val="20"/>
                <w:lang w:val="hr-HR"/>
              </w:rPr>
              <w:t>1. Objasniti važnost zagrijavanja u pojedinoj kineziološkoj aktivnosti</w:t>
            </w:r>
          </w:p>
          <w:p w14:paraId="72188EAD"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332675DD" w14:textId="77777777" w:rsidR="00F44BC4" w:rsidRPr="00CF47A7" w:rsidRDefault="00F44BC4" w:rsidP="00F44BC4">
            <w:pPr>
              <w:rPr>
                <w:rFonts w:cstheme="minorHAnsi"/>
                <w:sz w:val="20"/>
                <w:szCs w:val="20"/>
                <w:lang w:val="hr-HR"/>
              </w:rPr>
            </w:pPr>
            <w:r w:rsidRPr="00CF47A7">
              <w:rPr>
                <w:rFonts w:cstheme="minorHAnsi"/>
                <w:sz w:val="20"/>
                <w:szCs w:val="20"/>
                <w:lang w:val="hr-HR"/>
              </w:rPr>
              <w:t>3. Izraziti neka osnovna pravila pojedine kineziološke aktivnosti</w:t>
            </w:r>
          </w:p>
          <w:p w14:paraId="6584723B"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251F1E32" w14:textId="77777777" w:rsidR="00F44BC4" w:rsidRPr="00CF47A7" w:rsidRDefault="00F44BC4" w:rsidP="00F44BC4">
            <w:pPr>
              <w:rPr>
                <w:rFonts w:cstheme="minorHAnsi"/>
                <w:sz w:val="20"/>
                <w:szCs w:val="20"/>
                <w:lang w:val="hr-HR"/>
              </w:rPr>
            </w:pPr>
            <w:r w:rsidRPr="00CF47A7">
              <w:rPr>
                <w:rFonts w:cstheme="minorHAnsi"/>
                <w:sz w:val="20"/>
                <w:szCs w:val="20"/>
                <w:lang w:val="hr-HR"/>
              </w:rPr>
              <w:t>5. Objasniti važnost istezanja u pojedinoj kineziološkoj aktivnosti</w:t>
            </w:r>
          </w:p>
          <w:p w14:paraId="35D6390F"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7657C691" w14:textId="77777777" w:rsidR="00F44BC4" w:rsidRPr="00CF47A7" w:rsidRDefault="00F44BC4" w:rsidP="00F44BC4">
            <w:pPr>
              <w:rPr>
                <w:rFonts w:cstheme="minorHAnsi"/>
                <w:sz w:val="20"/>
                <w:szCs w:val="20"/>
                <w:lang w:val="hr-HR"/>
              </w:rPr>
            </w:pPr>
            <w:r w:rsidRPr="00CF47A7">
              <w:rPr>
                <w:rFonts w:cstheme="minorHAnsi"/>
                <w:sz w:val="20"/>
                <w:szCs w:val="20"/>
                <w:lang w:val="hr-HR"/>
              </w:rPr>
              <w:t>7. Objasniti osnovne termine pojedine kineziološke aktivnosti</w:t>
            </w:r>
          </w:p>
          <w:p w14:paraId="2069ABE1" w14:textId="77777777" w:rsidR="00F44BC4" w:rsidRPr="00CF47A7" w:rsidRDefault="00F44BC4" w:rsidP="00F44BC4">
            <w:pPr>
              <w:rPr>
                <w:rFonts w:cstheme="minorHAnsi"/>
                <w:sz w:val="20"/>
                <w:szCs w:val="20"/>
                <w:lang w:val="hr-HR"/>
              </w:rPr>
            </w:pPr>
            <w:r w:rsidRPr="00CF47A7">
              <w:rPr>
                <w:rFonts w:cstheme="minorHAnsi"/>
                <w:sz w:val="20"/>
                <w:szCs w:val="20"/>
                <w:lang w:val="hr-HR"/>
              </w:rPr>
              <w:t>8. Objasniti osnove o utjecaju redovitog vježbanja na zdravlje</w:t>
            </w:r>
          </w:p>
          <w:p w14:paraId="10F38C51" w14:textId="77777777" w:rsidR="00F44BC4" w:rsidRPr="00CF47A7" w:rsidRDefault="00F44BC4" w:rsidP="00F44BC4">
            <w:pPr>
              <w:rPr>
                <w:rFonts w:cstheme="minorHAnsi"/>
                <w:sz w:val="20"/>
                <w:szCs w:val="20"/>
                <w:lang w:val="hr-HR"/>
              </w:rPr>
            </w:pPr>
            <w:r w:rsidRPr="00CF47A7">
              <w:rPr>
                <w:rFonts w:cstheme="minorHAnsi"/>
                <w:sz w:val="20"/>
                <w:szCs w:val="20"/>
                <w:lang w:val="hr-HR"/>
              </w:rPr>
              <w:t>9. Integrirati motorička znanja i vještine za samostalno tjelesno vježbanje i/ili natjecanje</w:t>
            </w:r>
          </w:p>
          <w:p w14:paraId="6A5AAE07" w14:textId="77777777" w:rsidR="00F44BC4" w:rsidRPr="00CF47A7" w:rsidRDefault="00F44BC4" w:rsidP="00F44BC4">
            <w:pPr>
              <w:rPr>
                <w:rFonts w:cstheme="minorHAnsi"/>
                <w:sz w:val="20"/>
                <w:szCs w:val="20"/>
                <w:lang w:val="hr-HR"/>
              </w:rPr>
            </w:pPr>
          </w:p>
        </w:tc>
      </w:tr>
      <w:tr w:rsidR="00F44BC4" w:rsidRPr="00CF47A7" w14:paraId="37BBD4EF" w14:textId="77777777" w:rsidTr="002C3372">
        <w:trPr>
          <w:trHeight w:val="323"/>
        </w:trPr>
        <w:tc>
          <w:tcPr>
            <w:tcW w:w="5000" w:type="pct"/>
            <w:gridSpan w:val="10"/>
            <w:vAlign w:val="center"/>
          </w:tcPr>
          <w:p w14:paraId="4A97AC5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D27241A" w14:textId="77777777" w:rsidTr="002C3372">
        <w:trPr>
          <w:trHeight w:val="432"/>
        </w:trPr>
        <w:tc>
          <w:tcPr>
            <w:tcW w:w="5000" w:type="pct"/>
            <w:gridSpan w:val="10"/>
            <w:vAlign w:val="center"/>
          </w:tcPr>
          <w:p w14:paraId="3BE49F4E" w14:textId="77777777" w:rsidR="00F44BC4" w:rsidRPr="00CF47A7" w:rsidRDefault="00F44BC4" w:rsidP="00F44BC4">
            <w:pPr>
              <w:rPr>
                <w:rFonts w:cstheme="minorHAnsi"/>
                <w:sz w:val="20"/>
                <w:szCs w:val="20"/>
                <w:lang w:val="hr-HR"/>
              </w:rPr>
            </w:pPr>
          </w:p>
          <w:p w14:paraId="4CC03BF1"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05C866C5"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741B3B5A"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53C0D6D8"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27FEECB8"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79CC16EC"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259851E6"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5F8AA94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658C5ED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Natjecanje i igra</w:t>
            </w:r>
          </w:p>
          <w:p w14:paraId="551EF602"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1FD0826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3E023134" w14:textId="77777777" w:rsidTr="002C3372">
        <w:trPr>
          <w:trHeight w:val="432"/>
        </w:trPr>
        <w:tc>
          <w:tcPr>
            <w:tcW w:w="1850" w:type="pct"/>
            <w:gridSpan w:val="3"/>
            <w:vAlign w:val="center"/>
          </w:tcPr>
          <w:p w14:paraId="01A0B0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64" w:type="pct"/>
            <w:gridSpan w:val="3"/>
            <w:vAlign w:val="center"/>
          </w:tcPr>
          <w:p w14:paraId="0CAF04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314E7A6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AB9A27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2E9A421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6EE5B3B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886" w:type="pct"/>
            <w:gridSpan w:val="4"/>
            <w:vAlign w:val="center"/>
          </w:tcPr>
          <w:p w14:paraId="7D2D8A9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72B20D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C98C64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BFB85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B426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2674FC9D" w14:textId="77777777" w:rsidTr="002C3372">
        <w:trPr>
          <w:trHeight w:val="432"/>
        </w:trPr>
        <w:tc>
          <w:tcPr>
            <w:tcW w:w="1850" w:type="pct"/>
            <w:gridSpan w:val="3"/>
            <w:vAlign w:val="center"/>
          </w:tcPr>
          <w:p w14:paraId="75267C11"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150" w:type="pct"/>
            <w:gridSpan w:val="7"/>
            <w:vAlign w:val="center"/>
          </w:tcPr>
          <w:p w14:paraId="607292C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C0D7E49" w14:textId="77777777" w:rsidTr="002C3372">
        <w:trPr>
          <w:trHeight w:val="432"/>
        </w:trPr>
        <w:tc>
          <w:tcPr>
            <w:tcW w:w="5000" w:type="pct"/>
            <w:gridSpan w:val="10"/>
            <w:vAlign w:val="center"/>
          </w:tcPr>
          <w:p w14:paraId="710BC83B"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4C5588C4" w14:textId="77777777" w:rsidTr="002C3372">
        <w:trPr>
          <w:trHeight w:val="432"/>
        </w:trPr>
        <w:tc>
          <w:tcPr>
            <w:tcW w:w="5000" w:type="pct"/>
            <w:gridSpan w:val="10"/>
            <w:vAlign w:val="center"/>
          </w:tcPr>
          <w:p w14:paraId="5CB2A44A"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4DD7AD39" w14:textId="77777777" w:rsidTr="002C3372">
        <w:trPr>
          <w:trHeight w:val="432"/>
        </w:trPr>
        <w:tc>
          <w:tcPr>
            <w:tcW w:w="5000" w:type="pct"/>
            <w:gridSpan w:val="10"/>
            <w:vAlign w:val="center"/>
          </w:tcPr>
          <w:p w14:paraId="086CB7E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45C74A1" w14:textId="77777777" w:rsidTr="002C3372">
        <w:trPr>
          <w:trHeight w:val="111"/>
        </w:trPr>
        <w:tc>
          <w:tcPr>
            <w:tcW w:w="939" w:type="pct"/>
            <w:vAlign w:val="center"/>
          </w:tcPr>
          <w:p w14:paraId="661D4629"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23" w:type="pct"/>
            <w:vAlign w:val="center"/>
          </w:tcPr>
          <w:p w14:paraId="0C1986AA"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1288" w:type="pct"/>
            <w:gridSpan w:val="2"/>
            <w:vAlign w:val="center"/>
          </w:tcPr>
          <w:p w14:paraId="4A4FCD3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vAlign w:val="center"/>
          </w:tcPr>
          <w:p w14:paraId="7280D6A6"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847" w:type="pct"/>
            <w:gridSpan w:val="2"/>
            <w:vAlign w:val="center"/>
          </w:tcPr>
          <w:p w14:paraId="53B7A16E"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12" w:type="pct"/>
            <w:vAlign w:val="center"/>
          </w:tcPr>
          <w:p w14:paraId="46B8CE01" w14:textId="77777777" w:rsidR="00F44BC4" w:rsidRPr="00CF47A7" w:rsidRDefault="00F44BC4" w:rsidP="00F44BC4">
            <w:pPr>
              <w:rPr>
                <w:rFonts w:cstheme="minorHAnsi"/>
                <w:sz w:val="20"/>
                <w:szCs w:val="20"/>
                <w:lang w:val="hr-HR"/>
              </w:rPr>
            </w:pPr>
          </w:p>
        </w:tc>
        <w:tc>
          <w:tcPr>
            <w:tcW w:w="991" w:type="pct"/>
            <w:vAlign w:val="center"/>
          </w:tcPr>
          <w:p w14:paraId="3AC3DC6C"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4" w:type="pct"/>
            <w:vAlign w:val="center"/>
          </w:tcPr>
          <w:p w14:paraId="06EBEFD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D498234" w14:textId="77777777" w:rsidTr="002C3372">
        <w:trPr>
          <w:trHeight w:val="108"/>
        </w:trPr>
        <w:tc>
          <w:tcPr>
            <w:tcW w:w="939" w:type="pct"/>
            <w:vAlign w:val="center"/>
          </w:tcPr>
          <w:p w14:paraId="09F30B73"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23" w:type="pct"/>
            <w:vAlign w:val="center"/>
          </w:tcPr>
          <w:p w14:paraId="4C0AEEC7" w14:textId="77777777" w:rsidR="00F44BC4" w:rsidRPr="00CF47A7" w:rsidRDefault="00F44BC4" w:rsidP="00F44BC4">
            <w:pPr>
              <w:rPr>
                <w:rFonts w:cstheme="minorHAnsi"/>
                <w:sz w:val="20"/>
                <w:szCs w:val="20"/>
                <w:lang w:val="hr-HR"/>
              </w:rPr>
            </w:pPr>
          </w:p>
        </w:tc>
        <w:tc>
          <w:tcPr>
            <w:tcW w:w="1288" w:type="pct"/>
            <w:gridSpan w:val="2"/>
            <w:vAlign w:val="center"/>
          </w:tcPr>
          <w:p w14:paraId="5A7724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vAlign w:val="center"/>
          </w:tcPr>
          <w:p w14:paraId="27BB802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7" w:type="pct"/>
            <w:gridSpan w:val="2"/>
            <w:vAlign w:val="center"/>
          </w:tcPr>
          <w:p w14:paraId="5F2FDC4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12" w:type="pct"/>
            <w:vAlign w:val="center"/>
          </w:tcPr>
          <w:p w14:paraId="4A22DC5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91" w:type="pct"/>
            <w:vAlign w:val="center"/>
          </w:tcPr>
          <w:p w14:paraId="366C1787"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4" w:type="pct"/>
            <w:vAlign w:val="center"/>
          </w:tcPr>
          <w:p w14:paraId="6BCF5DA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ABB1DD6" w14:textId="77777777" w:rsidTr="002C3372">
        <w:trPr>
          <w:trHeight w:val="108"/>
        </w:trPr>
        <w:tc>
          <w:tcPr>
            <w:tcW w:w="939" w:type="pct"/>
            <w:vAlign w:val="center"/>
          </w:tcPr>
          <w:p w14:paraId="5814BBF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23" w:type="pct"/>
            <w:vAlign w:val="center"/>
          </w:tcPr>
          <w:p w14:paraId="2E7BB99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88" w:type="pct"/>
            <w:gridSpan w:val="2"/>
            <w:vAlign w:val="center"/>
          </w:tcPr>
          <w:p w14:paraId="5B8C8F6E"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vAlign w:val="center"/>
          </w:tcPr>
          <w:p w14:paraId="3A674F2B" w14:textId="77777777" w:rsidR="00F44BC4" w:rsidRPr="00CF47A7" w:rsidRDefault="00F44BC4" w:rsidP="00F44BC4">
            <w:pPr>
              <w:rPr>
                <w:rFonts w:cstheme="minorHAnsi"/>
                <w:sz w:val="20"/>
                <w:szCs w:val="20"/>
                <w:lang w:val="hr-HR"/>
              </w:rPr>
            </w:pPr>
          </w:p>
        </w:tc>
        <w:tc>
          <w:tcPr>
            <w:tcW w:w="847" w:type="pct"/>
            <w:gridSpan w:val="2"/>
            <w:vAlign w:val="center"/>
          </w:tcPr>
          <w:p w14:paraId="2855072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12" w:type="pct"/>
            <w:vAlign w:val="center"/>
          </w:tcPr>
          <w:p w14:paraId="6100378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91" w:type="pct"/>
            <w:vAlign w:val="center"/>
          </w:tcPr>
          <w:p w14:paraId="605F70D6"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4" w:type="pct"/>
            <w:vAlign w:val="center"/>
          </w:tcPr>
          <w:p w14:paraId="4878BB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9804D90" w14:textId="77777777" w:rsidTr="002C3372">
        <w:trPr>
          <w:trHeight w:val="108"/>
        </w:trPr>
        <w:tc>
          <w:tcPr>
            <w:tcW w:w="939" w:type="pct"/>
            <w:vAlign w:val="center"/>
          </w:tcPr>
          <w:p w14:paraId="57748165"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23" w:type="pct"/>
            <w:vAlign w:val="center"/>
          </w:tcPr>
          <w:p w14:paraId="2B94D3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88" w:type="pct"/>
            <w:gridSpan w:val="2"/>
            <w:vAlign w:val="center"/>
          </w:tcPr>
          <w:p w14:paraId="0789D22B" w14:textId="77777777" w:rsidR="00F44BC4" w:rsidRPr="00CF47A7" w:rsidRDefault="00F44BC4" w:rsidP="00F44BC4">
            <w:pPr>
              <w:rPr>
                <w:rFonts w:cstheme="minorHAnsi"/>
                <w:sz w:val="20"/>
                <w:szCs w:val="20"/>
                <w:lang w:val="hr-HR"/>
              </w:rPr>
            </w:pPr>
          </w:p>
        </w:tc>
        <w:tc>
          <w:tcPr>
            <w:tcW w:w="216" w:type="pct"/>
            <w:vAlign w:val="center"/>
          </w:tcPr>
          <w:p w14:paraId="4D507D2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47" w:type="pct"/>
            <w:gridSpan w:val="2"/>
            <w:vAlign w:val="center"/>
          </w:tcPr>
          <w:p w14:paraId="23DF4B71" w14:textId="77777777" w:rsidR="00F44BC4" w:rsidRPr="00CF47A7" w:rsidRDefault="00F44BC4" w:rsidP="00F44BC4">
            <w:pPr>
              <w:rPr>
                <w:rFonts w:cstheme="minorHAnsi"/>
                <w:sz w:val="20"/>
                <w:szCs w:val="20"/>
                <w:lang w:val="hr-HR"/>
              </w:rPr>
            </w:pPr>
          </w:p>
        </w:tc>
        <w:tc>
          <w:tcPr>
            <w:tcW w:w="212" w:type="pct"/>
            <w:vAlign w:val="center"/>
          </w:tcPr>
          <w:p w14:paraId="485DFFF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91" w:type="pct"/>
            <w:vAlign w:val="center"/>
          </w:tcPr>
          <w:p w14:paraId="5930D535" w14:textId="77777777" w:rsidR="00F44BC4" w:rsidRPr="00CF47A7" w:rsidRDefault="00F44BC4" w:rsidP="00F44BC4">
            <w:pPr>
              <w:rPr>
                <w:rFonts w:cstheme="minorHAnsi"/>
                <w:sz w:val="20"/>
                <w:szCs w:val="20"/>
                <w:lang w:val="hr-HR"/>
              </w:rPr>
            </w:pPr>
          </w:p>
        </w:tc>
        <w:tc>
          <w:tcPr>
            <w:tcW w:w="284" w:type="pct"/>
            <w:vAlign w:val="center"/>
          </w:tcPr>
          <w:p w14:paraId="41703A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0D4FF00" w14:textId="77777777" w:rsidTr="002C3372">
        <w:trPr>
          <w:trHeight w:val="432"/>
        </w:trPr>
        <w:tc>
          <w:tcPr>
            <w:tcW w:w="5000" w:type="pct"/>
            <w:gridSpan w:val="10"/>
            <w:vAlign w:val="center"/>
          </w:tcPr>
          <w:p w14:paraId="1A2C4EBA" w14:textId="77777777" w:rsidR="00F44BC4" w:rsidRPr="00CF47A7" w:rsidRDefault="00F44BC4" w:rsidP="00F44BC4">
            <w:pPr>
              <w:rPr>
                <w:rFonts w:cstheme="minorHAnsi"/>
                <w:sz w:val="20"/>
                <w:szCs w:val="20"/>
                <w:lang w:val="hr-HR"/>
              </w:rPr>
            </w:pPr>
          </w:p>
        </w:tc>
      </w:tr>
      <w:tr w:rsidR="00F44BC4" w:rsidRPr="00CF47A7" w14:paraId="2F989543" w14:textId="77777777" w:rsidTr="002C3372">
        <w:trPr>
          <w:trHeight w:val="432"/>
        </w:trPr>
        <w:tc>
          <w:tcPr>
            <w:tcW w:w="5000" w:type="pct"/>
            <w:gridSpan w:val="10"/>
            <w:vAlign w:val="center"/>
          </w:tcPr>
          <w:p w14:paraId="76477D23"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7C441C6" w14:textId="77777777" w:rsidTr="002C3372">
        <w:trPr>
          <w:trHeight w:val="432"/>
        </w:trPr>
        <w:tc>
          <w:tcPr>
            <w:tcW w:w="5000" w:type="pct"/>
            <w:gridSpan w:val="10"/>
            <w:vAlign w:val="center"/>
          </w:tcPr>
          <w:p w14:paraId="0BA2F466"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527AC72A"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6A45B"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5BEC7C"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8C1813"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849898"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DEFDA0"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4A71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BB90677"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B377DBC"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DF6938"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D44D9A"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B1F8FF"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FF4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B2A91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0EE6CD"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5A05061" w14:textId="77777777" w:rsidTr="00F44BC4">
              <w:tc>
                <w:tcPr>
                  <w:tcW w:w="2104" w:type="dxa"/>
                  <w:tcBorders>
                    <w:top w:val="single" w:sz="4" w:space="0" w:color="auto"/>
                    <w:left w:val="single" w:sz="4" w:space="0" w:color="auto"/>
                    <w:bottom w:val="single" w:sz="4" w:space="0" w:color="auto"/>
                    <w:right w:val="single" w:sz="4" w:space="0" w:color="auto"/>
                  </w:tcBorders>
                </w:tcPr>
                <w:p w14:paraId="5439BB5A"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45D54768"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2221473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1B5A1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0097458"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5C13A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FB595E"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7D589DDC" w14:textId="77777777" w:rsidTr="00F44BC4">
              <w:tc>
                <w:tcPr>
                  <w:tcW w:w="2104" w:type="dxa"/>
                  <w:tcBorders>
                    <w:top w:val="single" w:sz="4" w:space="0" w:color="auto"/>
                    <w:left w:val="single" w:sz="4" w:space="0" w:color="auto"/>
                    <w:bottom w:val="single" w:sz="4" w:space="0" w:color="auto"/>
                    <w:right w:val="single" w:sz="4" w:space="0" w:color="auto"/>
                  </w:tcBorders>
                </w:tcPr>
                <w:p w14:paraId="72385BEC" w14:textId="77777777" w:rsidR="00F44BC4" w:rsidRPr="00CF47A7" w:rsidRDefault="00F44BC4" w:rsidP="00F44BC4">
                  <w:pPr>
                    <w:rPr>
                      <w:rFonts w:cstheme="minorHAnsi"/>
                      <w:sz w:val="20"/>
                      <w:szCs w:val="20"/>
                      <w:lang w:val="hr-HR"/>
                    </w:rPr>
                  </w:pPr>
                </w:p>
                <w:p w14:paraId="772B5FE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60ADB70" w14:textId="77777777" w:rsidR="00F44BC4" w:rsidRPr="00CF47A7" w:rsidRDefault="00F44BC4" w:rsidP="00F44BC4">
                  <w:pPr>
                    <w:rPr>
                      <w:rFonts w:cstheme="minorHAnsi"/>
                      <w:sz w:val="20"/>
                      <w:szCs w:val="20"/>
                      <w:lang w:val="hr-HR"/>
                    </w:rPr>
                  </w:pPr>
                </w:p>
                <w:p w14:paraId="79912C47"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15CA2C4" w14:textId="77777777" w:rsidR="00F44BC4" w:rsidRPr="00CF47A7" w:rsidRDefault="00F44BC4" w:rsidP="00F44BC4">
                  <w:pPr>
                    <w:rPr>
                      <w:rFonts w:cstheme="minorHAnsi"/>
                      <w:sz w:val="20"/>
                      <w:szCs w:val="20"/>
                      <w:lang w:val="hr-HR"/>
                    </w:rPr>
                  </w:pPr>
                </w:p>
                <w:p w14:paraId="69DD2685"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41BBD0B"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7302B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DF1A78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AB5039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FC303F3" w14:textId="77777777" w:rsidTr="00F44BC4">
              <w:tc>
                <w:tcPr>
                  <w:tcW w:w="2104" w:type="dxa"/>
                  <w:tcBorders>
                    <w:top w:val="single" w:sz="4" w:space="0" w:color="auto"/>
                    <w:left w:val="single" w:sz="4" w:space="0" w:color="auto"/>
                    <w:bottom w:val="single" w:sz="4" w:space="0" w:color="auto"/>
                    <w:right w:val="single" w:sz="4" w:space="0" w:color="auto"/>
                  </w:tcBorders>
                </w:tcPr>
                <w:p w14:paraId="4BACFC7A"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65EC264"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3C5449A6"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89A3E8C"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05E412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AF622C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FA1DDB4"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277B7F02" w14:textId="77777777" w:rsidR="00F44BC4" w:rsidRPr="00CF47A7" w:rsidRDefault="00F44BC4" w:rsidP="00F44BC4">
            <w:pPr>
              <w:rPr>
                <w:rFonts w:cstheme="minorHAnsi"/>
                <w:sz w:val="20"/>
                <w:szCs w:val="20"/>
                <w:lang w:val="hr-HR"/>
              </w:rPr>
            </w:pPr>
          </w:p>
        </w:tc>
      </w:tr>
      <w:tr w:rsidR="00F44BC4" w:rsidRPr="00CF47A7" w14:paraId="04D65819" w14:textId="77777777" w:rsidTr="002C3372">
        <w:trPr>
          <w:trHeight w:val="432"/>
        </w:trPr>
        <w:tc>
          <w:tcPr>
            <w:tcW w:w="5000" w:type="pct"/>
            <w:gridSpan w:val="10"/>
            <w:vAlign w:val="center"/>
          </w:tcPr>
          <w:p w14:paraId="4F1C1ECC"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C1D5DF9" w14:textId="77777777" w:rsidTr="002C3372">
        <w:trPr>
          <w:trHeight w:val="1692"/>
        </w:trPr>
        <w:tc>
          <w:tcPr>
            <w:tcW w:w="5000" w:type="pct"/>
            <w:gridSpan w:val="10"/>
            <w:vAlign w:val="center"/>
          </w:tcPr>
          <w:p w14:paraId="2DFE5E59" w14:textId="77777777"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p w14:paraId="127636B4" w14:textId="77777777" w:rsidR="00F44BC4" w:rsidRPr="00CF47A7" w:rsidRDefault="00F44BC4" w:rsidP="00F44BC4">
            <w:pPr>
              <w:rPr>
                <w:rFonts w:cstheme="minorHAnsi"/>
                <w:sz w:val="20"/>
                <w:szCs w:val="20"/>
                <w:lang w:val="hr-HR"/>
              </w:rPr>
            </w:pPr>
          </w:p>
        </w:tc>
      </w:tr>
      <w:tr w:rsidR="00F44BC4" w:rsidRPr="00CF47A7" w14:paraId="52DFB54C" w14:textId="77777777" w:rsidTr="002C3372">
        <w:trPr>
          <w:trHeight w:val="432"/>
        </w:trPr>
        <w:tc>
          <w:tcPr>
            <w:tcW w:w="5000" w:type="pct"/>
            <w:gridSpan w:val="10"/>
            <w:vAlign w:val="center"/>
          </w:tcPr>
          <w:p w14:paraId="6DAAF75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4F103341" w14:textId="77777777" w:rsidTr="002C3372">
        <w:trPr>
          <w:trHeight w:val="432"/>
        </w:trPr>
        <w:tc>
          <w:tcPr>
            <w:tcW w:w="5000" w:type="pct"/>
            <w:gridSpan w:val="10"/>
            <w:vAlign w:val="center"/>
          </w:tcPr>
          <w:p w14:paraId="6B3B05A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2544708"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635F1D3"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5E8ADF0D"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09BE6C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7F1B0E5"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1E1C0F0B"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Čorak, N. (2001). Fitness Bodybuilding. Zagreb: Hinus.</w:t>
            </w:r>
          </w:p>
          <w:p w14:paraId="3579E84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20D07FA7"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79BDE250"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49FFD3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08C10A76" w14:textId="77777777"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70BAF32F" w14:textId="77777777" w:rsidR="00F44BC4" w:rsidRPr="00CF47A7" w:rsidRDefault="00F44BC4" w:rsidP="00F44BC4">
            <w:pPr>
              <w:rPr>
                <w:rFonts w:cstheme="minorHAnsi"/>
                <w:sz w:val="20"/>
                <w:szCs w:val="20"/>
                <w:lang w:val="hr-HR"/>
              </w:rPr>
            </w:pPr>
          </w:p>
        </w:tc>
      </w:tr>
      <w:tr w:rsidR="00F44BC4" w:rsidRPr="00CF47A7" w14:paraId="668032C1" w14:textId="77777777" w:rsidTr="002C3372">
        <w:trPr>
          <w:trHeight w:val="432"/>
        </w:trPr>
        <w:tc>
          <w:tcPr>
            <w:tcW w:w="5000" w:type="pct"/>
            <w:gridSpan w:val="10"/>
            <w:vAlign w:val="center"/>
          </w:tcPr>
          <w:p w14:paraId="3B8B3515"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7066E8D6" w14:textId="77777777" w:rsidTr="002C3372">
        <w:trPr>
          <w:trHeight w:val="432"/>
        </w:trPr>
        <w:tc>
          <w:tcPr>
            <w:tcW w:w="5000" w:type="pct"/>
            <w:gridSpan w:val="10"/>
            <w:vAlign w:val="center"/>
          </w:tcPr>
          <w:p w14:paraId="5F2804EE"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D52111B"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36FF4424" w14:textId="77777777" w:rsidR="00F44BC4" w:rsidRPr="00CF47A7" w:rsidRDefault="00F44BC4" w:rsidP="00F44BC4">
      <w:pPr>
        <w:rPr>
          <w:rFonts w:cstheme="minorHAnsi"/>
          <w:sz w:val="20"/>
          <w:szCs w:val="20"/>
          <w:lang w:val="hr-HR"/>
        </w:rPr>
      </w:pPr>
    </w:p>
    <w:p w14:paraId="79E5F037"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3"/>
        <w:gridCol w:w="3685"/>
        <w:gridCol w:w="2833"/>
      </w:tblGrid>
      <w:tr w:rsidR="00F44BC4" w:rsidRPr="00CF47A7" w14:paraId="2225E279" w14:textId="77777777" w:rsidTr="00F44BC4">
        <w:trPr>
          <w:trHeight w:hRule="exact" w:val="405"/>
        </w:trPr>
        <w:tc>
          <w:tcPr>
            <w:tcW w:w="5000" w:type="pct"/>
            <w:gridSpan w:val="3"/>
            <w:shd w:val="clear" w:color="auto" w:fill="auto"/>
            <w:vAlign w:val="center"/>
          </w:tcPr>
          <w:p w14:paraId="053D77B4"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3493A457" w14:textId="77777777" w:rsidTr="00F44BC4">
        <w:trPr>
          <w:trHeight w:val="405"/>
        </w:trPr>
        <w:tc>
          <w:tcPr>
            <w:tcW w:w="1668" w:type="pct"/>
            <w:vAlign w:val="center"/>
          </w:tcPr>
          <w:p w14:paraId="226E0A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332" w:type="pct"/>
            <w:gridSpan w:val="2"/>
            <w:vAlign w:val="center"/>
          </w:tcPr>
          <w:p w14:paraId="729AB80C" w14:textId="77777777" w:rsidR="00F44BC4" w:rsidRPr="00CF47A7" w:rsidRDefault="00F44BC4" w:rsidP="00F44BC4">
            <w:pPr>
              <w:rPr>
                <w:rFonts w:cstheme="minorHAnsi"/>
                <w:sz w:val="20"/>
                <w:szCs w:val="20"/>
                <w:lang w:val="hr-HR"/>
              </w:rPr>
            </w:pPr>
            <w:r w:rsidRPr="00CF47A7">
              <w:rPr>
                <w:rFonts w:cstheme="minorHAnsi"/>
                <w:sz w:val="20"/>
                <w:szCs w:val="20"/>
                <w:lang w:val="hr-HR"/>
              </w:rPr>
              <w:t>Ekonomika kulture i kreativnih industrija</w:t>
            </w:r>
          </w:p>
        </w:tc>
      </w:tr>
      <w:tr w:rsidR="000C0D7B" w:rsidRPr="00CF47A7" w14:paraId="3A31123B" w14:textId="77777777" w:rsidTr="00F44BC4">
        <w:trPr>
          <w:trHeight w:val="259"/>
        </w:trPr>
        <w:tc>
          <w:tcPr>
            <w:tcW w:w="1668" w:type="pct"/>
            <w:shd w:val="clear" w:color="auto" w:fill="auto"/>
            <w:vAlign w:val="center"/>
          </w:tcPr>
          <w:p w14:paraId="1F145A60"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332" w:type="pct"/>
            <w:gridSpan w:val="2"/>
            <w:shd w:val="clear" w:color="auto" w:fill="auto"/>
            <w:vAlign w:val="center"/>
          </w:tcPr>
          <w:p w14:paraId="0E6B01CF" w14:textId="2266E5B6"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3F266A7" w14:textId="77777777" w:rsidTr="00F44BC4">
        <w:trPr>
          <w:trHeight w:val="405"/>
        </w:trPr>
        <w:tc>
          <w:tcPr>
            <w:tcW w:w="1668" w:type="pct"/>
            <w:vAlign w:val="center"/>
          </w:tcPr>
          <w:p w14:paraId="07952579"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332" w:type="pct"/>
            <w:gridSpan w:val="2"/>
            <w:vAlign w:val="center"/>
          </w:tcPr>
          <w:p w14:paraId="7FCB43BB" w14:textId="40C3E97D" w:rsidR="000C0D7B" w:rsidRPr="00CF47A7" w:rsidRDefault="000C0D7B" w:rsidP="000C0D7B">
            <w:pPr>
              <w:rPr>
                <w:rFonts w:cstheme="minorHAnsi"/>
                <w:sz w:val="20"/>
                <w:szCs w:val="20"/>
                <w:lang w:val="hr-HR"/>
              </w:rPr>
            </w:pPr>
            <w:r>
              <w:rPr>
                <w:rFonts w:cstheme="minorHAnsi"/>
                <w:sz w:val="20"/>
                <w:szCs w:val="20"/>
                <w:lang w:val="hr-HR"/>
              </w:rPr>
              <w:t>-</w:t>
            </w:r>
          </w:p>
        </w:tc>
      </w:tr>
      <w:tr w:rsidR="000C0D7B" w:rsidRPr="00CF47A7" w14:paraId="5AF4A55B" w14:textId="77777777" w:rsidTr="00F44BC4">
        <w:trPr>
          <w:trHeight w:val="405"/>
        </w:trPr>
        <w:tc>
          <w:tcPr>
            <w:tcW w:w="1668" w:type="pct"/>
            <w:vAlign w:val="center"/>
          </w:tcPr>
          <w:p w14:paraId="7558E91C"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332" w:type="pct"/>
            <w:gridSpan w:val="2"/>
            <w:vAlign w:val="center"/>
          </w:tcPr>
          <w:p w14:paraId="6EF3CC35"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Preddiplomski sveučilišni studij Kultura, mediji i menadžment </w:t>
            </w:r>
          </w:p>
          <w:p w14:paraId="19EE02F8" w14:textId="77777777" w:rsidR="000C0D7B" w:rsidRPr="00CF47A7" w:rsidRDefault="000C0D7B" w:rsidP="000C0D7B">
            <w:pPr>
              <w:rPr>
                <w:rFonts w:cstheme="minorHAnsi"/>
                <w:sz w:val="20"/>
                <w:szCs w:val="20"/>
                <w:lang w:val="hr-HR"/>
              </w:rPr>
            </w:pPr>
          </w:p>
        </w:tc>
      </w:tr>
      <w:tr w:rsidR="000C0D7B" w:rsidRPr="00CF47A7" w14:paraId="578DE6D6" w14:textId="77777777" w:rsidTr="00F44BC4">
        <w:trPr>
          <w:trHeight w:val="405"/>
        </w:trPr>
        <w:tc>
          <w:tcPr>
            <w:tcW w:w="1668" w:type="pct"/>
            <w:vAlign w:val="center"/>
          </w:tcPr>
          <w:p w14:paraId="767875E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332" w:type="pct"/>
            <w:gridSpan w:val="2"/>
            <w:vAlign w:val="center"/>
          </w:tcPr>
          <w:p w14:paraId="06507464" w14:textId="77777777" w:rsidR="000C0D7B" w:rsidRPr="00CF47A7" w:rsidRDefault="000C0D7B" w:rsidP="000C0D7B">
            <w:pPr>
              <w:rPr>
                <w:rFonts w:cstheme="minorHAnsi"/>
                <w:sz w:val="20"/>
                <w:szCs w:val="20"/>
                <w:lang w:val="hr-HR"/>
              </w:rPr>
            </w:pPr>
            <w:r w:rsidRPr="00CF47A7">
              <w:rPr>
                <w:rFonts w:cstheme="minorHAnsi"/>
                <w:sz w:val="20"/>
                <w:szCs w:val="20"/>
                <w:lang w:val="hr-HR"/>
              </w:rPr>
              <w:t>BAKM-16</w:t>
            </w:r>
          </w:p>
        </w:tc>
      </w:tr>
      <w:tr w:rsidR="000C0D7B" w:rsidRPr="00CF47A7" w14:paraId="59ECE233" w14:textId="77777777" w:rsidTr="00F44BC4">
        <w:trPr>
          <w:trHeight w:val="405"/>
        </w:trPr>
        <w:tc>
          <w:tcPr>
            <w:tcW w:w="1668" w:type="pct"/>
            <w:vAlign w:val="center"/>
          </w:tcPr>
          <w:p w14:paraId="79DD76A8"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332" w:type="pct"/>
            <w:gridSpan w:val="2"/>
            <w:vAlign w:val="center"/>
          </w:tcPr>
          <w:p w14:paraId="401DFFD8"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48AD0EDF" w14:textId="77777777" w:rsidTr="00F44BC4">
        <w:trPr>
          <w:trHeight w:val="405"/>
        </w:trPr>
        <w:tc>
          <w:tcPr>
            <w:tcW w:w="1668" w:type="pct"/>
            <w:vAlign w:val="center"/>
          </w:tcPr>
          <w:p w14:paraId="6FAEAB78"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332" w:type="pct"/>
            <w:gridSpan w:val="2"/>
            <w:vAlign w:val="center"/>
          </w:tcPr>
          <w:p w14:paraId="1AF51ED8"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1. godina </w:t>
            </w:r>
          </w:p>
        </w:tc>
      </w:tr>
      <w:tr w:rsidR="000C0D7B" w:rsidRPr="00CF47A7" w14:paraId="20CE882F" w14:textId="77777777" w:rsidTr="006E1E4C">
        <w:trPr>
          <w:trHeight w:val="255"/>
        </w:trPr>
        <w:tc>
          <w:tcPr>
            <w:tcW w:w="1668" w:type="pct"/>
            <w:vMerge w:val="restart"/>
            <w:vAlign w:val="center"/>
          </w:tcPr>
          <w:p w14:paraId="32206903"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84" w:type="pct"/>
            <w:vAlign w:val="center"/>
          </w:tcPr>
          <w:p w14:paraId="2069766D"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48" w:type="pct"/>
            <w:vAlign w:val="center"/>
          </w:tcPr>
          <w:p w14:paraId="08F10160" w14:textId="77777777" w:rsidR="000C0D7B" w:rsidRPr="00CF47A7" w:rsidRDefault="000C0D7B" w:rsidP="000C0D7B">
            <w:pPr>
              <w:rPr>
                <w:rFonts w:cstheme="minorHAnsi"/>
                <w:sz w:val="20"/>
                <w:szCs w:val="20"/>
                <w:lang w:val="hr-HR"/>
              </w:rPr>
            </w:pPr>
            <w:r w:rsidRPr="00CF47A7">
              <w:rPr>
                <w:rFonts w:cstheme="minorHAnsi"/>
                <w:sz w:val="20"/>
                <w:szCs w:val="20"/>
                <w:lang w:val="hr-HR"/>
              </w:rPr>
              <w:t>5</w:t>
            </w:r>
          </w:p>
        </w:tc>
      </w:tr>
      <w:tr w:rsidR="000C0D7B" w:rsidRPr="00CF47A7" w14:paraId="343391C2" w14:textId="77777777" w:rsidTr="006E1E4C">
        <w:trPr>
          <w:trHeight w:val="255"/>
        </w:trPr>
        <w:tc>
          <w:tcPr>
            <w:tcW w:w="1668" w:type="pct"/>
            <w:vMerge/>
            <w:vAlign w:val="center"/>
          </w:tcPr>
          <w:p w14:paraId="2E4B316A" w14:textId="77777777" w:rsidR="000C0D7B" w:rsidRPr="00CF47A7" w:rsidRDefault="000C0D7B" w:rsidP="000C0D7B">
            <w:pPr>
              <w:rPr>
                <w:rFonts w:cstheme="minorHAnsi"/>
                <w:sz w:val="20"/>
                <w:szCs w:val="20"/>
                <w:lang w:val="hr-HR"/>
              </w:rPr>
            </w:pPr>
          </w:p>
        </w:tc>
        <w:tc>
          <w:tcPr>
            <w:tcW w:w="1884" w:type="pct"/>
            <w:vAlign w:val="center"/>
          </w:tcPr>
          <w:p w14:paraId="15B38E25"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48" w:type="pct"/>
            <w:vAlign w:val="center"/>
          </w:tcPr>
          <w:p w14:paraId="2460E4BB" w14:textId="77777777" w:rsidR="000C0D7B" w:rsidRPr="00CF47A7" w:rsidRDefault="000C0D7B" w:rsidP="000C0D7B">
            <w:pPr>
              <w:rPr>
                <w:rFonts w:cstheme="minorHAnsi"/>
                <w:sz w:val="20"/>
                <w:szCs w:val="20"/>
                <w:lang w:val="hr-HR"/>
              </w:rPr>
            </w:pPr>
            <w:r w:rsidRPr="00CF47A7">
              <w:rPr>
                <w:rFonts w:cstheme="minorHAnsi"/>
                <w:sz w:val="20"/>
                <w:szCs w:val="20"/>
                <w:lang w:val="hr-HR"/>
              </w:rPr>
              <w:t>75 (60+0+15)</w:t>
            </w:r>
          </w:p>
        </w:tc>
      </w:tr>
    </w:tbl>
    <w:p w14:paraId="396B7F51" w14:textId="77777777" w:rsidR="00F44BC4" w:rsidRPr="00CF47A7" w:rsidRDefault="00F44BC4" w:rsidP="00F44BC4">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567"/>
        <w:gridCol w:w="1205"/>
        <w:gridCol w:w="1205"/>
        <w:gridCol w:w="425"/>
        <w:gridCol w:w="902"/>
        <w:gridCol w:w="659"/>
        <w:gridCol w:w="567"/>
        <w:gridCol w:w="1982"/>
        <w:gridCol w:w="567"/>
      </w:tblGrid>
      <w:tr w:rsidR="00F44BC4" w:rsidRPr="00CF47A7" w14:paraId="3660CBF9" w14:textId="77777777" w:rsidTr="00F44BC4">
        <w:trPr>
          <w:trHeight w:hRule="exact" w:val="288"/>
        </w:trPr>
        <w:tc>
          <w:tcPr>
            <w:tcW w:w="5000" w:type="pct"/>
            <w:gridSpan w:val="10"/>
            <w:shd w:val="clear" w:color="auto" w:fill="auto"/>
            <w:vAlign w:val="center"/>
          </w:tcPr>
          <w:p w14:paraId="6C0016F9"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5A7E3269" w14:textId="77777777" w:rsidR="00F44BC4" w:rsidRPr="00CF47A7" w:rsidRDefault="00F44BC4" w:rsidP="00F44BC4">
            <w:pPr>
              <w:rPr>
                <w:rFonts w:cstheme="minorHAnsi"/>
                <w:sz w:val="20"/>
                <w:szCs w:val="20"/>
                <w:lang w:val="hr-HR"/>
              </w:rPr>
            </w:pPr>
          </w:p>
        </w:tc>
      </w:tr>
      <w:tr w:rsidR="00F44BC4" w:rsidRPr="00CF47A7" w14:paraId="0A8E843E" w14:textId="77777777" w:rsidTr="00F44BC4">
        <w:trPr>
          <w:trHeight w:hRule="exact" w:val="288"/>
        </w:trPr>
        <w:tc>
          <w:tcPr>
            <w:tcW w:w="5000" w:type="pct"/>
            <w:gridSpan w:val="10"/>
            <w:shd w:val="clear" w:color="auto" w:fill="auto"/>
            <w:vAlign w:val="center"/>
          </w:tcPr>
          <w:p w14:paraId="3A7DE38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7B1C9254" w14:textId="77777777" w:rsidTr="00F44BC4">
        <w:trPr>
          <w:trHeight w:val="432"/>
        </w:trPr>
        <w:tc>
          <w:tcPr>
            <w:tcW w:w="5000" w:type="pct"/>
            <w:gridSpan w:val="10"/>
            <w:vAlign w:val="center"/>
          </w:tcPr>
          <w:p w14:paraId="1873FBF8" w14:textId="77777777" w:rsidR="00F44BC4" w:rsidRPr="00CF47A7" w:rsidRDefault="00F44BC4" w:rsidP="00F44BC4">
            <w:pPr>
              <w:rPr>
                <w:rFonts w:cstheme="minorHAnsi"/>
                <w:sz w:val="20"/>
                <w:szCs w:val="20"/>
                <w:lang w:val="hr-HR"/>
              </w:rPr>
            </w:pPr>
            <w:r w:rsidRPr="00CF47A7">
              <w:rPr>
                <w:rFonts w:cstheme="minorHAnsi"/>
                <w:sz w:val="20"/>
                <w:szCs w:val="20"/>
                <w:lang w:val="hr-HR"/>
              </w:rPr>
              <w:t>Upoznavanje s temeljnim kategorijama, problemima i pitanjima teorijske ekonomije, savladavanje osnovnih mikro i makro ekonomskih pojmova te razumijevanje primjenjivosti stečenih znanja o ekonomskim zakonitostima i njihovom utjecaju na rad institucijau kulturi i kreativnim industrijama. Studenti će spoznati važnost postojanja i razvoj kreativnih industrija i institucija u kulturi te njihov značaj i utjecaj na ukupno gospodarstvo</w:t>
            </w:r>
          </w:p>
          <w:p w14:paraId="34960A79" w14:textId="77777777" w:rsidR="00F44BC4" w:rsidRPr="00CF47A7" w:rsidRDefault="00F44BC4" w:rsidP="00F44BC4">
            <w:pPr>
              <w:rPr>
                <w:rFonts w:cstheme="minorHAnsi"/>
                <w:sz w:val="20"/>
                <w:szCs w:val="20"/>
                <w:lang w:val="hr-HR"/>
              </w:rPr>
            </w:pPr>
          </w:p>
        </w:tc>
      </w:tr>
      <w:tr w:rsidR="00F44BC4" w:rsidRPr="00CF47A7" w14:paraId="6EEAC4D9" w14:textId="77777777" w:rsidTr="00F44BC4">
        <w:trPr>
          <w:trHeight w:val="432"/>
        </w:trPr>
        <w:tc>
          <w:tcPr>
            <w:tcW w:w="5000" w:type="pct"/>
            <w:gridSpan w:val="10"/>
            <w:vAlign w:val="center"/>
          </w:tcPr>
          <w:p w14:paraId="1226A092"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5DD3E8AD" w14:textId="77777777" w:rsidTr="00F44BC4">
        <w:trPr>
          <w:trHeight w:val="188"/>
        </w:trPr>
        <w:tc>
          <w:tcPr>
            <w:tcW w:w="5000" w:type="pct"/>
            <w:gridSpan w:val="10"/>
            <w:vAlign w:val="center"/>
          </w:tcPr>
          <w:p w14:paraId="3F8EA16F"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40A30E7" w14:textId="77777777" w:rsidTr="00F44BC4">
        <w:trPr>
          <w:trHeight w:val="432"/>
        </w:trPr>
        <w:tc>
          <w:tcPr>
            <w:tcW w:w="5000" w:type="pct"/>
            <w:gridSpan w:val="10"/>
            <w:vAlign w:val="center"/>
          </w:tcPr>
          <w:p w14:paraId="25922E6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8A0F882" w14:textId="77777777" w:rsidTr="00F44BC4">
        <w:trPr>
          <w:trHeight w:val="432"/>
        </w:trPr>
        <w:tc>
          <w:tcPr>
            <w:tcW w:w="5000" w:type="pct"/>
            <w:gridSpan w:val="10"/>
            <w:vAlign w:val="center"/>
          </w:tcPr>
          <w:p w14:paraId="4602FCD0"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kolegijastudent će moći:</w:t>
            </w:r>
          </w:p>
          <w:p w14:paraId="7BA98ACE"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prirodu ekonomike kao znanosti koja se bavi  rješavanjem problema oskudice.</w:t>
            </w:r>
          </w:p>
          <w:p w14:paraId="323EF979"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poslovni ciklus i ekonomska zbivanja na tržištu kulturnih dobara i dobara kreativnih industrija pomoću analize ponude i potražnje.</w:t>
            </w:r>
          </w:p>
          <w:p w14:paraId="34F55B84" w14:textId="77777777" w:rsidR="00F44BC4" w:rsidRPr="00CF47A7" w:rsidRDefault="00F44BC4" w:rsidP="00F44BC4">
            <w:pPr>
              <w:rPr>
                <w:rFonts w:cstheme="minorHAnsi"/>
                <w:sz w:val="20"/>
                <w:szCs w:val="20"/>
                <w:lang w:val="hr-HR"/>
              </w:rPr>
            </w:pPr>
            <w:r w:rsidRPr="00CF47A7">
              <w:rPr>
                <w:rFonts w:cstheme="minorHAnsi"/>
                <w:sz w:val="20"/>
                <w:szCs w:val="20"/>
                <w:lang w:val="hr-HR"/>
              </w:rPr>
              <w:t>Definirati i objasniti utjecaj kulture i kreativnih industrija na  gospodarstvo</w:t>
            </w:r>
          </w:p>
          <w:p w14:paraId="43C4B883" w14:textId="77777777" w:rsidR="00F44BC4" w:rsidRPr="00CF47A7" w:rsidRDefault="00F44BC4" w:rsidP="00F44BC4">
            <w:pPr>
              <w:rPr>
                <w:rFonts w:cstheme="minorHAnsi"/>
                <w:sz w:val="20"/>
                <w:szCs w:val="20"/>
                <w:lang w:val="hr-HR"/>
              </w:rPr>
            </w:pPr>
            <w:r w:rsidRPr="00CF47A7">
              <w:rPr>
                <w:rFonts w:cstheme="minorHAnsi"/>
                <w:sz w:val="20"/>
                <w:szCs w:val="20"/>
                <w:lang w:val="hr-HR"/>
              </w:rPr>
              <w:t>Procijeniti i povezati čimbenike koji utječu na ponašanje poduzeća/organizacija s naglaskom na kreativne industrije</w:t>
            </w:r>
          </w:p>
          <w:p w14:paraId="6CE74018"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ciljeve, načela, mjere, instrumente i modele kulturne politike</w:t>
            </w:r>
          </w:p>
          <w:p w14:paraId="7E92D5FF" w14:textId="77777777" w:rsidR="00F44BC4" w:rsidRPr="00CF47A7" w:rsidRDefault="00F44BC4" w:rsidP="00F44BC4">
            <w:pPr>
              <w:rPr>
                <w:rFonts w:cstheme="minorHAnsi"/>
                <w:sz w:val="20"/>
                <w:szCs w:val="20"/>
                <w:lang w:val="hr-HR"/>
              </w:rPr>
            </w:pPr>
            <w:r w:rsidRPr="00CF47A7">
              <w:rPr>
                <w:rFonts w:cstheme="minorHAnsi"/>
                <w:sz w:val="20"/>
                <w:szCs w:val="20"/>
                <w:lang w:val="hr-HR"/>
              </w:rPr>
              <w:t>Povezati i usporediti makroekonomske parametre s razvojem kulture i kreativnih industrija</w:t>
            </w:r>
          </w:p>
          <w:p w14:paraId="62288C73" w14:textId="77777777" w:rsidR="00F44BC4" w:rsidRPr="00CF47A7" w:rsidRDefault="00F44BC4" w:rsidP="00F44BC4">
            <w:pPr>
              <w:rPr>
                <w:rFonts w:cstheme="minorHAnsi"/>
                <w:sz w:val="20"/>
                <w:szCs w:val="20"/>
                <w:lang w:val="hr-HR"/>
              </w:rPr>
            </w:pPr>
          </w:p>
        </w:tc>
      </w:tr>
      <w:tr w:rsidR="00F44BC4" w:rsidRPr="00CF47A7" w14:paraId="2AC3F5DF" w14:textId="77777777" w:rsidTr="00F44BC4">
        <w:trPr>
          <w:trHeight w:val="323"/>
        </w:trPr>
        <w:tc>
          <w:tcPr>
            <w:tcW w:w="5000" w:type="pct"/>
            <w:gridSpan w:val="10"/>
            <w:vAlign w:val="center"/>
          </w:tcPr>
          <w:p w14:paraId="626A802C"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A26E64B" w14:textId="77777777" w:rsidTr="00F44BC4">
        <w:trPr>
          <w:trHeight w:val="432"/>
        </w:trPr>
        <w:tc>
          <w:tcPr>
            <w:tcW w:w="5000" w:type="pct"/>
            <w:gridSpan w:val="10"/>
            <w:vAlign w:val="center"/>
          </w:tcPr>
          <w:p w14:paraId="3ABC3657" w14:textId="77777777" w:rsidR="00F44BC4" w:rsidRPr="00CF47A7" w:rsidRDefault="00F44BC4" w:rsidP="00F44BC4">
            <w:pPr>
              <w:rPr>
                <w:rFonts w:cstheme="minorHAnsi"/>
                <w:sz w:val="20"/>
                <w:szCs w:val="20"/>
                <w:lang w:val="hr-HR"/>
              </w:rPr>
            </w:pPr>
          </w:p>
          <w:p w14:paraId="617D88A3" w14:textId="77777777" w:rsidR="00F44BC4" w:rsidRPr="00CF47A7" w:rsidRDefault="00F44BC4" w:rsidP="00F44BC4">
            <w:pPr>
              <w:rPr>
                <w:rFonts w:cstheme="minorHAnsi"/>
                <w:sz w:val="20"/>
                <w:szCs w:val="20"/>
                <w:lang w:val="hr-HR"/>
              </w:rPr>
            </w:pPr>
            <w:r w:rsidRPr="00CF47A7">
              <w:rPr>
                <w:rFonts w:cstheme="minorHAnsi"/>
                <w:sz w:val="20"/>
                <w:szCs w:val="20"/>
                <w:lang w:val="hr-HR"/>
              </w:rPr>
              <w:t>Uvod u ekonomiku kulture</w:t>
            </w:r>
          </w:p>
          <w:p w14:paraId="27EFB7AC" w14:textId="77777777" w:rsidR="00F44BC4" w:rsidRPr="00CF47A7" w:rsidRDefault="00F44BC4" w:rsidP="00F44BC4">
            <w:pPr>
              <w:rPr>
                <w:rFonts w:cstheme="minorHAnsi"/>
                <w:sz w:val="20"/>
                <w:szCs w:val="20"/>
                <w:lang w:val="hr-HR"/>
              </w:rPr>
            </w:pPr>
            <w:r w:rsidRPr="00CF47A7">
              <w:rPr>
                <w:rFonts w:cstheme="minorHAnsi"/>
                <w:sz w:val="20"/>
                <w:szCs w:val="20"/>
                <w:lang w:val="hr-HR"/>
              </w:rPr>
              <w:t>Kratka orijentacija u razvitku ekonomske misi</w:t>
            </w:r>
          </w:p>
          <w:p w14:paraId="32660EE3" w14:textId="77777777" w:rsidR="00F44BC4" w:rsidRPr="00CF47A7" w:rsidRDefault="00F44BC4" w:rsidP="00F44BC4">
            <w:pPr>
              <w:rPr>
                <w:rFonts w:cstheme="minorHAnsi"/>
                <w:sz w:val="20"/>
                <w:szCs w:val="20"/>
                <w:lang w:val="hr-HR"/>
              </w:rPr>
            </w:pPr>
            <w:r w:rsidRPr="00CF47A7">
              <w:rPr>
                <w:rFonts w:cstheme="minorHAnsi"/>
                <w:sz w:val="20"/>
                <w:szCs w:val="20"/>
                <w:lang w:val="hr-HR"/>
              </w:rPr>
              <w:t>Ekonomski profil kulturalnog sektora</w:t>
            </w:r>
          </w:p>
          <w:p w14:paraId="1055E64C" w14:textId="77777777" w:rsidR="00F44BC4" w:rsidRPr="00CF47A7" w:rsidRDefault="00F44BC4" w:rsidP="00F44BC4">
            <w:pPr>
              <w:rPr>
                <w:rFonts w:cstheme="minorHAnsi"/>
                <w:sz w:val="20"/>
                <w:szCs w:val="20"/>
                <w:lang w:val="hr-HR"/>
              </w:rPr>
            </w:pPr>
            <w:r w:rsidRPr="00CF47A7">
              <w:rPr>
                <w:rFonts w:cstheme="minorHAnsi"/>
                <w:sz w:val="20"/>
                <w:szCs w:val="20"/>
                <w:lang w:val="hr-HR"/>
              </w:rPr>
              <w:t>Značenje i utjecaj kulture i kreativnih industrija na  ekonomiju/gospodarstvo</w:t>
            </w:r>
          </w:p>
          <w:p w14:paraId="4A709E31"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kulturalnih dobara i usluga</w:t>
            </w:r>
          </w:p>
          <w:p w14:paraId="5D719A8F" w14:textId="77777777" w:rsidR="00F44BC4" w:rsidRPr="00CF47A7" w:rsidRDefault="00F44BC4" w:rsidP="00F44BC4">
            <w:pPr>
              <w:rPr>
                <w:rFonts w:cstheme="minorHAnsi"/>
                <w:sz w:val="20"/>
                <w:szCs w:val="20"/>
                <w:lang w:val="hr-HR"/>
              </w:rPr>
            </w:pPr>
            <w:r w:rsidRPr="00CF47A7">
              <w:rPr>
                <w:rFonts w:cstheme="minorHAnsi"/>
                <w:sz w:val="20"/>
                <w:szCs w:val="20"/>
                <w:lang w:val="hr-HR"/>
              </w:rPr>
              <w:t>Pravno-ekonomska organizacija kreativnih industrija i institucija kulture</w:t>
            </w:r>
          </w:p>
          <w:p w14:paraId="6A435B34"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kao dio javne politike koja utječe na rad u kulturi i kreativnim industrijama</w:t>
            </w:r>
          </w:p>
          <w:p w14:paraId="350ED260" w14:textId="77777777" w:rsidR="00F44BC4" w:rsidRPr="00CF47A7" w:rsidRDefault="00F44BC4" w:rsidP="00F44BC4">
            <w:pPr>
              <w:rPr>
                <w:rFonts w:cstheme="minorHAnsi"/>
                <w:sz w:val="20"/>
                <w:szCs w:val="20"/>
                <w:lang w:val="hr-HR"/>
              </w:rPr>
            </w:pPr>
            <w:r w:rsidRPr="00CF47A7">
              <w:rPr>
                <w:rFonts w:cstheme="minorHAnsi"/>
                <w:sz w:val="20"/>
                <w:szCs w:val="20"/>
                <w:lang w:val="hr-HR"/>
              </w:rPr>
              <w:t>Kulturna politika – ciljevi, načela, mjere, instrumenti, modeli</w:t>
            </w:r>
          </w:p>
          <w:p w14:paraId="14A989B7" w14:textId="77777777" w:rsidR="00F44BC4" w:rsidRPr="00CF47A7" w:rsidRDefault="00F44BC4" w:rsidP="00F44BC4">
            <w:pPr>
              <w:rPr>
                <w:rFonts w:cstheme="minorHAnsi"/>
                <w:sz w:val="20"/>
                <w:szCs w:val="20"/>
                <w:lang w:val="hr-HR"/>
              </w:rPr>
            </w:pPr>
            <w:r w:rsidRPr="00CF47A7">
              <w:rPr>
                <w:rFonts w:cstheme="minorHAnsi"/>
                <w:sz w:val="20"/>
                <w:szCs w:val="20"/>
                <w:lang w:val="hr-HR"/>
              </w:rPr>
              <w:t>Mikroekonomika potražnje I nabave</w:t>
            </w:r>
          </w:p>
          <w:p w14:paraId="4714E6FB" w14:textId="77777777" w:rsidR="00F44BC4" w:rsidRPr="00CF47A7" w:rsidRDefault="00F44BC4" w:rsidP="00F44BC4">
            <w:pPr>
              <w:rPr>
                <w:rFonts w:cstheme="minorHAnsi"/>
                <w:sz w:val="20"/>
                <w:szCs w:val="20"/>
                <w:lang w:val="hr-HR"/>
              </w:rPr>
            </w:pPr>
            <w:r w:rsidRPr="00CF47A7">
              <w:rPr>
                <w:rFonts w:cstheme="minorHAnsi"/>
                <w:sz w:val="20"/>
                <w:szCs w:val="20"/>
                <w:lang w:val="hr-HR"/>
              </w:rPr>
              <w:t>Proizvodnja, troškovi i nabava kulturalnih dobara</w:t>
            </w:r>
          </w:p>
          <w:p w14:paraId="07EDF930" w14:textId="77777777" w:rsidR="00F44BC4" w:rsidRPr="00CF47A7" w:rsidRDefault="00F44BC4" w:rsidP="00F44BC4">
            <w:pPr>
              <w:rPr>
                <w:rFonts w:cstheme="minorHAnsi"/>
                <w:sz w:val="20"/>
                <w:szCs w:val="20"/>
                <w:lang w:val="hr-HR"/>
              </w:rPr>
            </w:pPr>
            <w:r w:rsidRPr="00CF47A7">
              <w:rPr>
                <w:rFonts w:cstheme="minorHAnsi"/>
                <w:sz w:val="20"/>
                <w:szCs w:val="20"/>
                <w:lang w:val="hr-HR"/>
              </w:rPr>
              <w:t>Potrošnja kulturalnih dobara</w:t>
            </w:r>
          </w:p>
          <w:p w14:paraId="4F7D5D49" w14:textId="77777777" w:rsidR="00F44BC4" w:rsidRPr="00CF47A7" w:rsidRDefault="00F44BC4" w:rsidP="00F44BC4">
            <w:pPr>
              <w:rPr>
                <w:rFonts w:cstheme="minorHAnsi"/>
                <w:sz w:val="20"/>
                <w:szCs w:val="20"/>
                <w:lang w:val="hr-HR"/>
              </w:rPr>
            </w:pPr>
            <w:r w:rsidRPr="00CF47A7">
              <w:rPr>
                <w:rFonts w:cstheme="minorHAnsi"/>
                <w:sz w:val="20"/>
                <w:szCs w:val="20"/>
                <w:lang w:val="hr-HR"/>
              </w:rPr>
              <w:t>Tržišta rada i copyright</w:t>
            </w:r>
          </w:p>
          <w:p w14:paraId="177091D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Temeljima ekonomike ( nezaposlenost, bruto nacionalni proizvod, investicije, poslovni ciklus) I njezin utjecaj na kulturnu  i kreativnu industriju</w:t>
            </w:r>
          </w:p>
          <w:p w14:paraId="549884AE" w14:textId="77777777" w:rsidR="00F44BC4" w:rsidRPr="00CF47A7" w:rsidRDefault="00F44BC4" w:rsidP="00F44BC4">
            <w:pPr>
              <w:rPr>
                <w:rFonts w:cstheme="minorHAnsi"/>
                <w:sz w:val="20"/>
                <w:szCs w:val="20"/>
                <w:lang w:val="hr-HR"/>
              </w:rPr>
            </w:pPr>
          </w:p>
        </w:tc>
      </w:tr>
      <w:tr w:rsidR="00F44BC4" w:rsidRPr="00CF47A7" w14:paraId="79B4CDD2" w14:textId="77777777" w:rsidTr="00F44BC4">
        <w:trPr>
          <w:trHeight w:val="432"/>
        </w:trPr>
        <w:tc>
          <w:tcPr>
            <w:tcW w:w="1796" w:type="pct"/>
            <w:gridSpan w:val="3"/>
            <w:vAlign w:val="center"/>
          </w:tcPr>
          <w:p w14:paraId="415DB85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4375CD6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1956B7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2EB9292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106C257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E71D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918" w:type="pct"/>
            <w:gridSpan w:val="4"/>
            <w:vAlign w:val="center"/>
          </w:tcPr>
          <w:p w14:paraId="005CEF1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84D1B7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1122D94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0F754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B83C8A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6A8C22E7" w14:textId="77777777" w:rsidTr="00F44BC4">
        <w:trPr>
          <w:trHeight w:val="432"/>
        </w:trPr>
        <w:tc>
          <w:tcPr>
            <w:tcW w:w="1796" w:type="pct"/>
            <w:gridSpan w:val="3"/>
            <w:vAlign w:val="center"/>
          </w:tcPr>
          <w:p w14:paraId="2848F29E"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204" w:type="pct"/>
            <w:gridSpan w:val="7"/>
            <w:vAlign w:val="center"/>
          </w:tcPr>
          <w:p w14:paraId="11905EA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05D06782" w14:textId="77777777" w:rsidTr="00F44BC4">
        <w:trPr>
          <w:trHeight w:val="432"/>
        </w:trPr>
        <w:tc>
          <w:tcPr>
            <w:tcW w:w="5000" w:type="pct"/>
            <w:gridSpan w:val="10"/>
            <w:vAlign w:val="center"/>
          </w:tcPr>
          <w:p w14:paraId="1D23E9E3"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A2C5AF" w14:textId="77777777" w:rsidTr="00F44BC4">
        <w:trPr>
          <w:trHeight w:val="432"/>
        </w:trPr>
        <w:tc>
          <w:tcPr>
            <w:tcW w:w="5000" w:type="pct"/>
            <w:gridSpan w:val="10"/>
            <w:vAlign w:val="center"/>
          </w:tcPr>
          <w:p w14:paraId="271FA8F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0A0BC57C" w14:textId="77777777" w:rsidTr="00F44BC4">
        <w:trPr>
          <w:trHeight w:val="432"/>
        </w:trPr>
        <w:tc>
          <w:tcPr>
            <w:tcW w:w="5000" w:type="pct"/>
            <w:gridSpan w:val="10"/>
            <w:vAlign w:val="center"/>
          </w:tcPr>
          <w:p w14:paraId="738680E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07C1D1A5" w14:textId="77777777" w:rsidTr="00F44BC4">
        <w:trPr>
          <w:trHeight w:val="111"/>
        </w:trPr>
        <w:tc>
          <w:tcPr>
            <w:tcW w:w="896" w:type="pct"/>
            <w:tcMar>
              <w:left w:w="28" w:type="dxa"/>
              <w:right w:w="28" w:type="dxa"/>
            </w:tcMar>
            <w:vAlign w:val="center"/>
          </w:tcPr>
          <w:p w14:paraId="00A3D5E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2852C19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1224" w:type="pct"/>
            <w:gridSpan w:val="2"/>
            <w:tcMar>
              <w:left w:w="28" w:type="dxa"/>
              <w:right w:w="28" w:type="dxa"/>
            </w:tcMar>
            <w:vAlign w:val="center"/>
          </w:tcPr>
          <w:p w14:paraId="09D86A5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tcMar>
              <w:left w:w="28" w:type="dxa"/>
              <w:right w:w="28" w:type="dxa"/>
            </w:tcMar>
            <w:vAlign w:val="center"/>
          </w:tcPr>
          <w:p w14:paraId="4E742CFC"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793" w:type="pct"/>
            <w:gridSpan w:val="2"/>
            <w:tcMar>
              <w:left w:w="28" w:type="dxa"/>
              <w:right w:w="28" w:type="dxa"/>
            </w:tcMar>
            <w:vAlign w:val="center"/>
          </w:tcPr>
          <w:p w14:paraId="59EEA988"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8" w:type="pct"/>
            <w:tcMar>
              <w:left w:w="28" w:type="dxa"/>
              <w:right w:w="28" w:type="dxa"/>
            </w:tcMar>
            <w:vAlign w:val="center"/>
          </w:tcPr>
          <w:p w14:paraId="33EAB0C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1</w:t>
            </w:r>
          </w:p>
        </w:tc>
        <w:tc>
          <w:tcPr>
            <w:tcW w:w="1007" w:type="pct"/>
            <w:tcMar>
              <w:left w:w="28" w:type="dxa"/>
              <w:right w:w="28" w:type="dxa"/>
            </w:tcMar>
            <w:vAlign w:val="center"/>
          </w:tcPr>
          <w:p w14:paraId="4D8DA5F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8" w:type="pct"/>
            <w:tcMar>
              <w:left w:w="28" w:type="dxa"/>
              <w:right w:w="28" w:type="dxa"/>
            </w:tcMar>
            <w:vAlign w:val="center"/>
          </w:tcPr>
          <w:p w14:paraId="4E254B2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35635D2" w14:textId="77777777" w:rsidTr="00F44BC4">
        <w:trPr>
          <w:trHeight w:val="108"/>
        </w:trPr>
        <w:tc>
          <w:tcPr>
            <w:tcW w:w="896" w:type="pct"/>
            <w:tcMar>
              <w:left w:w="28" w:type="dxa"/>
              <w:right w:w="28" w:type="dxa"/>
            </w:tcMar>
            <w:vAlign w:val="center"/>
          </w:tcPr>
          <w:p w14:paraId="319467A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255A55A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1224" w:type="pct"/>
            <w:gridSpan w:val="2"/>
            <w:tcMar>
              <w:left w:w="28" w:type="dxa"/>
              <w:right w:w="28" w:type="dxa"/>
            </w:tcMar>
            <w:vAlign w:val="center"/>
          </w:tcPr>
          <w:p w14:paraId="1594C08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tcMar>
              <w:left w:w="28" w:type="dxa"/>
              <w:right w:w="28" w:type="dxa"/>
            </w:tcMar>
            <w:vAlign w:val="center"/>
          </w:tcPr>
          <w:p w14:paraId="06AB0B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6AE8155D"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8" w:type="pct"/>
            <w:tcMar>
              <w:left w:w="28" w:type="dxa"/>
              <w:right w:w="28" w:type="dxa"/>
            </w:tcMar>
            <w:vAlign w:val="center"/>
          </w:tcPr>
          <w:p w14:paraId="648880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3B6A81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8" w:type="pct"/>
            <w:tcMar>
              <w:left w:w="28" w:type="dxa"/>
              <w:right w:w="28" w:type="dxa"/>
            </w:tcMar>
            <w:vAlign w:val="center"/>
          </w:tcPr>
          <w:p w14:paraId="715C0C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58CE2B" w14:textId="77777777" w:rsidTr="00F44BC4">
        <w:trPr>
          <w:trHeight w:val="108"/>
        </w:trPr>
        <w:tc>
          <w:tcPr>
            <w:tcW w:w="896" w:type="pct"/>
            <w:tcMar>
              <w:left w:w="28" w:type="dxa"/>
              <w:right w:w="28" w:type="dxa"/>
            </w:tcMar>
            <w:vAlign w:val="center"/>
          </w:tcPr>
          <w:p w14:paraId="4D5BB359"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51FC332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3422BA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tcMar>
              <w:left w:w="28" w:type="dxa"/>
              <w:right w:w="28" w:type="dxa"/>
            </w:tcMar>
            <w:vAlign w:val="center"/>
          </w:tcPr>
          <w:p w14:paraId="2C910454"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793" w:type="pct"/>
            <w:gridSpan w:val="2"/>
            <w:tcMar>
              <w:left w:w="28" w:type="dxa"/>
              <w:right w:w="28" w:type="dxa"/>
            </w:tcMar>
            <w:vAlign w:val="center"/>
          </w:tcPr>
          <w:p w14:paraId="525FC482"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8" w:type="pct"/>
            <w:tcMar>
              <w:left w:w="28" w:type="dxa"/>
              <w:right w:w="28" w:type="dxa"/>
            </w:tcMar>
            <w:vAlign w:val="center"/>
          </w:tcPr>
          <w:p w14:paraId="3F029FB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2B53BCA"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8" w:type="pct"/>
            <w:tcMar>
              <w:left w:w="28" w:type="dxa"/>
              <w:right w:w="28" w:type="dxa"/>
            </w:tcMar>
            <w:vAlign w:val="center"/>
          </w:tcPr>
          <w:p w14:paraId="5DC3A33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B4057D7" w14:textId="77777777" w:rsidTr="00F44BC4">
        <w:trPr>
          <w:trHeight w:val="108"/>
        </w:trPr>
        <w:tc>
          <w:tcPr>
            <w:tcW w:w="896" w:type="pct"/>
            <w:tcMar>
              <w:left w:w="28" w:type="dxa"/>
              <w:right w:w="28" w:type="dxa"/>
            </w:tcMar>
            <w:vAlign w:val="center"/>
          </w:tcPr>
          <w:p w14:paraId="2AEA1E04"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728E43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56BFE98D" w14:textId="77777777" w:rsidR="00F44BC4" w:rsidRPr="00CF47A7" w:rsidRDefault="00F44BC4" w:rsidP="00F44BC4">
            <w:pPr>
              <w:rPr>
                <w:rFonts w:cstheme="minorHAnsi"/>
                <w:sz w:val="20"/>
                <w:szCs w:val="20"/>
                <w:lang w:val="hr-HR"/>
              </w:rPr>
            </w:pPr>
          </w:p>
        </w:tc>
        <w:tc>
          <w:tcPr>
            <w:tcW w:w="216" w:type="pct"/>
            <w:tcMar>
              <w:left w:w="28" w:type="dxa"/>
              <w:right w:w="28" w:type="dxa"/>
            </w:tcMar>
            <w:vAlign w:val="center"/>
          </w:tcPr>
          <w:p w14:paraId="1B6FA9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93" w:type="pct"/>
            <w:gridSpan w:val="2"/>
            <w:tcMar>
              <w:left w:w="28" w:type="dxa"/>
              <w:right w:w="28" w:type="dxa"/>
            </w:tcMar>
            <w:vAlign w:val="center"/>
          </w:tcPr>
          <w:p w14:paraId="25CC46EF"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28C9FB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7BFF5DD" w14:textId="77777777" w:rsidR="00F44BC4" w:rsidRPr="00CF47A7" w:rsidRDefault="00F44BC4" w:rsidP="00F44BC4">
            <w:pPr>
              <w:rPr>
                <w:rFonts w:cstheme="minorHAnsi"/>
                <w:sz w:val="20"/>
                <w:szCs w:val="20"/>
                <w:lang w:val="hr-HR"/>
              </w:rPr>
            </w:pPr>
          </w:p>
        </w:tc>
        <w:tc>
          <w:tcPr>
            <w:tcW w:w="288" w:type="pct"/>
            <w:tcMar>
              <w:left w:w="28" w:type="dxa"/>
              <w:right w:w="28" w:type="dxa"/>
            </w:tcMar>
            <w:vAlign w:val="center"/>
          </w:tcPr>
          <w:p w14:paraId="4A481AF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C53B4E1" w14:textId="77777777" w:rsidTr="00F44BC4">
        <w:trPr>
          <w:trHeight w:val="432"/>
        </w:trPr>
        <w:tc>
          <w:tcPr>
            <w:tcW w:w="5000" w:type="pct"/>
            <w:gridSpan w:val="10"/>
            <w:vAlign w:val="center"/>
          </w:tcPr>
          <w:p w14:paraId="7E76BD93"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F44BC4" w:rsidRPr="00CF47A7" w14:paraId="453F3957" w14:textId="77777777" w:rsidTr="00F44BC4">
        <w:trPr>
          <w:trHeight w:val="432"/>
        </w:trPr>
        <w:tc>
          <w:tcPr>
            <w:tcW w:w="5000" w:type="pct"/>
            <w:gridSpan w:val="10"/>
            <w:vAlign w:val="center"/>
          </w:tcPr>
          <w:p w14:paraId="224ED49C"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EC2ABF6" w14:textId="77777777" w:rsidTr="00F44BC4">
        <w:trPr>
          <w:trHeight w:val="432"/>
        </w:trPr>
        <w:tc>
          <w:tcPr>
            <w:tcW w:w="5000" w:type="pct"/>
            <w:gridSpan w:val="10"/>
            <w:vAlign w:val="center"/>
          </w:tcPr>
          <w:p w14:paraId="2587A230" w14:textId="77777777" w:rsidR="00F44BC4" w:rsidRPr="00CF47A7" w:rsidRDefault="00F44BC4" w:rsidP="00F44BC4">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0"/>
              <w:gridCol w:w="610"/>
              <w:gridCol w:w="966"/>
              <w:gridCol w:w="2628"/>
              <w:gridCol w:w="2226"/>
              <w:gridCol w:w="527"/>
              <w:gridCol w:w="559"/>
            </w:tblGrid>
            <w:tr w:rsidR="00F44BC4" w:rsidRPr="00CF47A7" w14:paraId="5F10ACC3" w14:textId="77777777" w:rsidTr="002C3372">
              <w:trPr>
                <w:trHeight w:val="279"/>
              </w:trPr>
              <w:tc>
                <w:tcPr>
                  <w:tcW w:w="17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5CE46"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A72E2B"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A30030"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4AFFBD"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41C863"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0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B11F76"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1099C536" w14:textId="77777777" w:rsidTr="002C3372">
              <w:trPr>
                <w:trHeight w:val="213"/>
              </w:trPr>
              <w:tc>
                <w:tcPr>
                  <w:tcW w:w="17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DC09CD8" w14:textId="77777777" w:rsidR="00F44BC4" w:rsidRPr="00CF47A7" w:rsidRDefault="00F44BC4" w:rsidP="00F44BC4">
                  <w:pPr>
                    <w:rPr>
                      <w:rFonts w:cstheme="minorHAnsi"/>
                      <w:sz w:val="20"/>
                      <w:szCs w:val="20"/>
                      <w:lang w:val="hr-HR"/>
                    </w:rPr>
                  </w:pPr>
                </w:p>
              </w:tc>
              <w:tc>
                <w:tcPr>
                  <w:tcW w:w="6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4DC272" w14:textId="77777777" w:rsidR="00F44BC4" w:rsidRPr="00CF47A7" w:rsidRDefault="00F44BC4" w:rsidP="00F44BC4">
                  <w:pPr>
                    <w:rPr>
                      <w:rFonts w:cstheme="minorHAnsi"/>
                      <w:sz w:val="20"/>
                      <w:szCs w:val="20"/>
                      <w:lang w:val="hr-HR"/>
                    </w:rPr>
                  </w:pPr>
                </w:p>
              </w:tc>
              <w:tc>
                <w:tcPr>
                  <w:tcW w:w="96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2936D4" w14:textId="77777777" w:rsidR="00F44BC4" w:rsidRPr="00CF47A7" w:rsidRDefault="00F44BC4" w:rsidP="00F44BC4">
                  <w:pPr>
                    <w:rPr>
                      <w:rFonts w:cstheme="minorHAnsi"/>
                      <w:sz w:val="20"/>
                      <w:szCs w:val="20"/>
                      <w:lang w:val="hr-HR"/>
                    </w:rPr>
                  </w:pPr>
                </w:p>
              </w:tc>
              <w:tc>
                <w:tcPr>
                  <w:tcW w:w="262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292B53" w14:textId="77777777" w:rsidR="00F44BC4" w:rsidRPr="00CF47A7" w:rsidRDefault="00F44BC4" w:rsidP="00F44BC4">
                  <w:pPr>
                    <w:rPr>
                      <w:rFonts w:cstheme="minorHAnsi"/>
                      <w:sz w:val="20"/>
                      <w:szCs w:val="20"/>
                      <w:lang w:val="hr-HR"/>
                    </w:rPr>
                  </w:pPr>
                </w:p>
              </w:tc>
              <w:tc>
                <w:tcPr>
                  <w:tcW w:w="22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6FD8FF"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shd w:val="clear" w:color="auto" w:fill="auto"/>
                  <w:vAlign w:val="center"/>
                </w:tcPr>
                <w:p w14:paraId="6EE4758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D7EB2AF"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7489F1F7"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762F4FBA" w14:textId="77777777" w:rsidR="00F44BC4" w:rsidRPr="00CF47A7" w:rsidRDefault="00F44BC4" w:rsidP="00F44BC4">
                  <w:pPr>
                    <w:rPr>
                      <w:rFonts w:cstheme="minorHAnsi"/>
                      <w:sz w:val="20"/>
                      <w:szCs w:val="20"/>
                      <w:lang w:val="hr-HR"/>
                    </w:rPr>
                  </w:pPr>
                </w:p>
              </w:tc>
              <w:tc>
                <w:tcPr>
                  <w:tcW w:w="610" w:type="dxa"/>
                  <w:tcBorders>
                    <w:top w:val="single" w:sz="4" w:space="0" w:color="auto"/>
                    <w:left w:val="single" w:sz="4" w:space="0" w:color="auto"/>
                    <w:bottom w:val="single" w:sz="4" w:space="0" w:color="auto"/>
                    <w:right w:val="single" w:sz="4" w:space="0" w:color="auto"/>
                  </w:tcBorders>
                  <w:vAlign w:val="center"/>
                </w:tcPr>
                <w:p w14:paraId="10128BBC"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328753D6"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0CA7F67D"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22A7C04D"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188907D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5BFF8479" w14:textId="77777777" w:rsidR="00F44BC4" w:rsidRPr="00CF47A7" w:rsidRDefault="00F44BC4" w:rsidP="00F44BC4">
                  <w:pPr>
                    <w:rPr>
                      <w:rFonts w:cstheme="minorHAnsi"/>
                      <w:sz w:val="20"/>
                      <w:szCs w:val="20"/>
                      <w:lang w:val="hr-HR"/>
                    </w:rPr>
                  </w:pPr>
                </w:p>
              </w:tc>
            </w:tr>
            <w:tr w:rsidR="00F44BC4" w:rsidRPr="00CF47A7" w14:paraId="27EDA916" w14:textId="77777777" w:rsidTr="002C3372">
              <w:trPr>
                <w:trHeight w:val="372"/>
              </w:trPr>
              <w:tc>
                <w:tcPr>
                  <w:tcW w:w="1740" w:type="dxa"/>
                  <w:tcBorders>
                    <w:top w:val="single" w:sz="4" w:space="0" w:color="auto"/>
                    <w:left w:val="single" w:sz="4" w:space="0" w:color="auto"/>
                    <w:bottom w:val="single" w:sz="4" w:space="0" w:color="auto"/>
                    <w:right w:val="single" w:sz="4" w:space="0" w:color="auto"/>
                  </w:tcBorders>
                  <w:vAlign w:val="center"/>
                </w:tcPr>
                <w:p w14:paraId="6B14930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10" w:type="dxa"/>
                  <w:tcBorders>
                    <w:top w:val="single" w:sz="4" w:space="0" w:color="auto"/>
                    <w:left w:val="single" w:sz="4" w:space="0" w:color="auto"/>
                    <w:bottom w:val="single" w:sz="4" w:space="0" w:color="auto"/>
                    <w:right w:val="single" w:sz="4" w:space="0" w:color="auto"/>
                  </w:tcBorders>
                  <w:vAlign w:val="center"/>
                </w:tcPr>
                <w:p w14:paraId="0F596E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66" w:type="dxa"/>
                  <w:tcBorders>
                    <w:top w:val="single" w:sz="4" w:space="0" w:color="auto"/>
                    <w:left w:val="single" w:sz="4" w:space="0" w:color="auto"/>
                    <w:bottom w:val="single" w:sz="4" w:space="0" w:color="auto"/>
                    <w:right w:val="single" w:sz="4" w:space="0" w:color="auto"/>
                  </w:tcBorders>
                  <w:vAlign w:val="center"/>
                </w:tcPr>
                <w:p w14:paraId="7502406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726DD7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26" w:type="dxa"/>
                  <w:tcBorders>
                    <w:top w:val="single" w:sz="4" w:space="0" w:color="auto"/>
                    <w:left w:val="single" w:sz="4" w:space="0" w:color="auto"/>
                    <w:bottom w:val="single" w:sz="4" w:space="0" w:color="auto"/>
                    <w:right w:val="single" w:sz="4" w:space="0" w:color="auto"/>
                  </w:tcBorders>
                  <w:vAlign w:val="center"/>
                </w:tcPr>
                <w:p w14:paraId="7AF9136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27" w:type="dxa"/>
                  <w:tcBorders>
                    <w:top w:val="single" w:sz="4" w:space="0" w:color="auto"/>
                    <w:left w:val="single" w:sz="4" w:space="0" w:color="auto"/>
                    <w:bottom w:val="single" w:sz="4" w:space="0" w:color="auto"/>
                    <w:right w:val="single" w:sz="4" w:space="0" w:color="auto"/>
                  </w:tcBorders>
                  <w:vAlign w:val="center"/>
                </w:tcPr>
                <w:p w14:paraId="4069DF09"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59" w:type="dxa"/>
                  <w:tcBorders>
                    <w:top w:val="single" w:sz="4" w:space="0" w:color="auto"/>
                    <w:left w:val="single" w:sz="4" w:space="0" w:color="auto"/>
                    <w:bottom w:val="single" w:sz="4" w:space="0" w:color="auto"/>
                    <w:right w:val="single" w:sz="4" w:space="0" w:color="auto"/>
                  </w:tcBorders>
                  <w:vAlign w:val="center"/>
                </w:tcPr>
                <w:p w14:paraId="389E31E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2B0B723"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37C8AFB" w14:textId="77777777" w:rsidR="00F44BC4" w:rsidRPr="00CF47A7" w:rsidRDefault="00F44BC4" w:rsidP="00F44BC4">
                  <w:pPr>
                    <w:rPr>
                      <w:rFonts w:cstheme="minorHAnsi"/>
                      <w:sz w:val="20"/>
                      <w:szCs w:val="20"/>
                      <w:lang w:val="hr-HR"/>
                    </w:rPr>
                  </w:pPr>
                </w:p>
                <w:p w14:paraId="3BEC9EC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610" w:type="dxa"/>
                  <w:tcBorders>
                    <w:top w:val="single" w:sz="4" w:space="0" w:color="auto"/>
                    <w:left w:val="single" w:sz="4" w:space="0" w:color="auto"/>
                    <w:bottom w:val="single" w:sz="4" w:space="0" w:color="auto"/>
                    <w:right w:val="single" w:sz="4" w:space="0" w:color="auto"/>
                  </w:tcBorders>
                  <w:vAlign w:val="center"/>
                </w:tcPr>
                <w:p w14:paraId="7F94A2E4" w14:textId="77777777" w:rsidR="00F44BC4" w:rsidRPr="00CF47A7" w:rsidRDefault="00F44BC4" w:rsidP="00F44BC4">
                  <w:pPr>
                    <w:rPr>
                      <w:rFonts w:cstheme="minorHAnsi"/>
                      <w:sz w:val="20"/>
                      <w:szCs w:val="20"/>
                      <w:lang w:val="hr-HR"/>
                    </w:rPr>
                  </w:pPr>
                </w:p>
                <w:p w14:paraId="0439FA2B"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p w14:paraId="3F3F087B" w14:textId="77777777" w:rsidR="00F44BC4" w:rsidRPr="00CF47A7" w:rsidRDefault="00F44BC4" w:rsidP="00F44BC4">
                  <w:pPr>
                    <w:rPr>
                      <w:rFonts w:cstheme="minorHAnsi"/>
                      <w:sz w:val="20"/>
                      <w:szCs w:val="20"/>
                      <w:lang w:val="hr-HR"/>
                    </w:rPr>
                  </w:pPr>
                </w:p>
              </w:tc>
              <w:tc>
                <w:tcPr>
                  <w:tcW w:w="966" w:type="dxa"/>
                  <w:tcBorders>
                    <w:top w:val="single" w:sz="4" w:space="0" w:color="auto"/>
                    <w:left w:val="single" w:sz="4" w:space="0" w:color="auto"/>
                    <w:bottom w:val="single" w:sz="4" w:space="0" w:color="auto"/>
                    <w:right w:val="single" w:sz="4" w:space="0" w:color="auto"/>
                  </w:tcBorders>
                  <w:vAlign w:val="center"/>
                </w:tcPr>
                <w:p w14:paraId="70352DBF" w14:textId="77777777" w:rsidR="00F44BC4" w:rsidRPr="00CF47A7" w:rsidRDefault="00F44BC4" w:rsidP="00F44BC4">
                  <w:pPr>
                    <w:rPr>
                      <w:rFonts w:cstheme="minorHAnsi"/>
                      <w:sz w:val="20"/>
                      <w:szCs w:val="20"/>
                      <w:lang w:val="hr-HR"/>
                    </w:rPr>
                  </w:pPr>
                </w:p>
                <w:p w14:paraId="4328FB2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16374635"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26" w:type="dxa"/>
                  <w:tcBorders>
                    <w:top w:val="single" w:sz="4" w:space="0" w:color="auto"/>
                    <w:left w:val="single" w:sz="4" w:space="0" w:color="auto"/>
                    <w:bottom w:val="single" w:sz="4" w:space="0" w:color="auto"/>
                    <w:right w:val="single" w:sz="4" w:space="0" w:color="auto"/>
                  </w:tcBorders>
                  <w:vAlign w:val="center"/>
                </w:tcPr>
                <w:p w14:paraId="618D269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27" w:type="dxa"/>
                  <w:tcBorders>
                    <w:top w:val="single" w:sz="4" w:space="0" w:color="auto"/>
                    <w:left w:val="single" w:sz="4" w:space="0" w:color="auto"/>
                    <w:bottom w:val="single" w:sz="4" w:space="0" w:color="auto"/>
                    <w:right w:val="single" w:sz="4" w:space="0" w:color="auto"/>
                  </w:tcBorders>
                  <w:vAlign w:val="center"/>
                </w:tcPr>
                <w:p w14:paraId="7F0E1F55"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59" w:type="dxa"/>
                  <w:tcBorders>
                    <w:top w:val="single" w:sz="4" w:space="0" w:color="auto"/>
                    <w:left w:val="single" w:sz="4" w:space="0" w:color="auto"/>
                    <w:bottom w:val="single" w:sz="4" w:space="0" w:color="auto"/>
                    <w:right w:val="single" w:sz="4" w:space="0" w:color="auto"/>
                  </w:tcBorders>
                  <w:vAlign w:val="center"/>
                </w:tcPr>
                <w:p w14:paraId="5BD4EDB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5CCE0DEE"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206E86E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10" w:type="dxa"/>
                  <w:tcBorders>
                    <w:top w:val="single" w:sz="4" w:space="0" w:color="auto"/>
                    <w:left w:val="single" w:sz="4" w:space="0" w:color="auto"/>
                    <w:bottom w:val="single" w:sz="4" w:space="0" w:color="auto"/>
                    <w:right w:val="single" w:sz="4" w:space="0" w:color="auto"/>
                  </w:tcBorders>
                  <w:vAlign w:val="center"/>
                </w:tcPr>
                <w:p w14:paraId="4B39B61D"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66" w:type="dxa"/>
                  <w:tcBorders>
                    <w:top w:val="single" w:sz="4" w:space="0" w:color="auto"/>
                    <w:left w:val="single" w:sz="4" w:space="0" w:color="auto"/>
                    <w:bottom w:val="single" w:sz="4" w:space="0" w:color="auto"/>
                    <w:right w:val="single" w:sz="4" w:space="0" w:color="auto"/>
                  </w:tcBorders>
                  <w:vAlign w:val="center"/>
                </w:tcPr>
                <w:p w14:paraId="000C55D9"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628" w:type="dxa"/>
                  <w:tcBorders>
                    <w:top w:val="single" w:sz="4" w:space="0" w:color="auto"/>
                    <w:left w:val="single" w:sz="4" w:space="0" w:color="auto"/>
                    <w:bottom w:val="single" w:sz="4" w:space="0" w:color="auto"/>
                    <w:right w:val="single" w:sz="4" w:space="0" w:color="auto"/>
                  </w:tcBorders>
                  <w:vAlign w:val="center"/>
                </w:tcPr>
                <w:p w14:paraId="74461B1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26" w:type="dxa"/>
                  <w:tcBorders>
                    <w:top w:val="single" w:sz="4" w:space="0" w:color="auto"/>
                    <w:left w:val="single" w:sz="4" w:space="0" w:color="auto"/>
                    <w:bottom w:val="single" w:sz="4" w:space="0" w:color="auto"/>
                    <w:right w:val="single" w:sz="4" w:space="0" w:color="auto"/>
                  </w:tcBorders>
                  <w:vAlign w:val="center"/>
                </w:tcPr>
                <w:p w14:paraId="408ABA4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prezentacijei argumentacije donesenih zaključaka.</w:t>
                  </w:r>
                </w:p>
              </w:tc>
              <w:tc>
                <w:tcPr>
                  <w:tcW w:w="527" w:type="dxa"/>
                  <w:tcBorders>
                    <w:top w:val="single" w:sz="4" w:space="0" w:color="auto"/>
                    <w:left w:val="single" w:sz="4" w:space="0" w:color="auto"/>
                    <w:bottom w:val="single" w:sz="4" w:space="0" w:color="auto"/>
                    <w:right w:val="single" w:sz="4" w:space="0" w:color="auto"/>
                  </w:tcBorders>
                  <w:vAlign w:val="center"/>
                </w:tcPr>
                <w:p w14:paraId="2518BA11"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559" w:type="dxa"/>
                  <w:tcBorders>
                    <w:top w:val="single" w:sz="4" w:space="0" w:color="auto"/>
                    <w:left w:val="single" w:sz="4" w:space="0" w:color="auto"/>
                    <w:bottom w:val="single" w:sz="4" w:space="0" w:color="auto"/>
                    <w:right w:val="single" w:sz="4" w:space="0" w:color="auto"/>
                  </w:tcBorders>
                  <w:vAlign w:val="center"/>
                </w:tcPr>
                <w:p w14:paraId="40A6DF37"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14E26D45"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67F95234"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10" w:type="dxa"/>
                  <w:tcBorders>
                    <w:top w:val="single" w:sz="4" w:space="0" w:color="auto"/>
                    <w:left w:val="single" w:sz="4" w:space="0" w:color="auto"/>
                    <w:bottom w:val="single" w:sz="4" w:space="0" w:color="auto"/>
                    <w:right w:val="single" w:sz="4" w:space="0" w:color="auto"/>
                  </w:tcBorders>
                  <w:vAlign w:val="center"/>
                </w:tcPr>
                <w:p w14:paraId="62D38090"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966" w:type="dxa"/>
                  <w:tcBorders>
                    <w:top w:val="single" w:sz="4" w:space="0" w:color="auto"/>
                    <w:left w:val="single" w:sz="4" w:space="0" w:color="auto"/>
                    <w:bottom w:val="single" w:sz="4" w:space="0" w:color="auto"/>
                    <w:right w:val="single" w:sz="4" w:space="0" w:color="auto"/>
                  </w:tcBorders>
                  <w:vAlign w:val="center"/>
                </w:tcPr>
                <w:p w14:paraId="66F7EED3"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628" w:type="dxa"/>
                  <w:tcBorders>
                    <w:top w:val="single" w:sz="4" w:space="0" w:color="auto"/>
                    <w:left w:val="single" w:sz="4" w:space="0" w:color="auto"/>
                    <w:bottom w:val="single" w:sz="4" w:space="0" w:color="auto"/>
                    <w:right w:val="single" w:sz="4" w:space="0" w:color="auto"/>
                  </w:tcBorders>
                  <w:vAlign w:val="center"/>
                </w:tcPr>
                <w:p w14:paraId="5091FEAD"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26" w:type="dxa"/>
                  <w:tcBorders>
                    <w:top w:val="single" w:sz="4" w:space="0" w:color="auto"/>
                    <w:left w:val="single" w:sz="4" w:space="0" w:color="auto"/>
                    <w:bottom w:val="single" w:sz="4" w:space="0" w:color="auto"/>
                    <w:right w:val="single" w:sz="4" w:space="0" w:color="auto"/>
                  </w:tcBorders>
                  <w:vAlign w:val="center"/>
                </w:tcPr>
                <w:p w14:paraId="0BE40D84"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27" w:type="dxa"/>
                  <w:tcBorders>
                    <w:top w:val="single" w:sz="4" w:space="0" w:color="auto"/>
                    <w:left w:val="single" w:sz="4" w:space="0" w:color="auto"/>
                    <w:bottom w:val="single" w:sz="4" w:space="0" w:color="auto"/>
                    <w:right w:val="single" w:sz="4" w:space="0" w:color="auto"/>
                  </w:tcBorders>
                  <w:vAlign w:val="center"/>
                </w:tcPr>
                <w:p w14:paraId="46E72C30"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559" w:type="dxa"/>
                  <w:tcBorders>
                    <w:top w:val="single" w:sz="4" w:space="0" w:color="auto"/>
                    <w:left w:val="single" w:sz="4" w:space="0" w:color="auto"/>
                    <w:bottom w:val="single" w:sz="4" w:space="0" w:color="auto"/>
                    <w:right w:val="single" w:sz="4" w:space="0" w:color="auto"/>
                  </w:tcBorders>
                  <w:vAlign w:val="center"/>
                </w:tcPr>
                <w:p w14:paraId="2D96FFDC"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3008CB10" w14:textId="77777777" w:rsidTr="002C3372">
              <w:tc>
                <w:tcPr>
                  <w:tcW w:w="1740" w:type="dxa"/>
                  <w:tcBorders>
                    <w:top w:val="single" w:sz="4" w:space="0" w:color="auto"/>
                    <w:left w:val="single" w:sz="4" w:space="0" w:color="auto"/>
                    <w:bottom w:val="single" w:sz="4" w:space="0" w:color="auto"/>
                    <w:right w:val="single" w:sz="4" w:space="0" w:color="auto"/>
                  </w:tcBorders>
                  <w:vAlign w:val="center"/>
                </w:tcPr>
                <w:p w14:paraId="4D86BB72"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10" w:type="dxa"/>
                  <w:tcBorders>
                    <w:top w:val="single" w:sz="4" w:space="0" w:color="auto"/>
                    <w:left w:val="single" w:sz="4" w:space="0" w:color="auto"/>
                    <w:bottom w:val="single" w:sz="4" w:space="0" w:color="auto"/>
                    <w:right w:val="single" w:sz="4" w:space="0" w:color="auto"/>
                  </w:tcBorders>
                  <w:vAlign w:val="center"/>
                </w:tcPr>
                <w:p w14:paraId="44D1D3E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66" w:type="dxa"/>
                  <w:tcBorders>
                    <w:top w:val="single" w:sz="4" w:space="0" w:color="auto"/>
                    <w:left w:val="single" w:sz="4" w:space="0" w:color="auto"/>
                    <w:bottom w:val="single" w:sz="4" w:space="0" w:color="auto"/>
                    <w:right w:val="single" w:sz="4" w:space="0" w:color="auto"/>
                  </w:tcBorders>
                  <w:vAlign w:val="center"/>
                </w:tcPr>
                <w:p w14:paraId="40BB8722" w14:textId="77777777" w:rsidR="00F44BC4" w:rsidRPr="00CF47A7" w:rsidRDefault="00F44BC4" w:rsidP="00F44BC4">
                  <w:pPr>
                    <w:rPr>
                      <w:rFonts w:cstheme="minorHAnsi"/>
                      <w:sz w:val="20"/>
                      <w:szCs w:val="20"/>
                      <w:lang w:val="hr-HR"/>
                    </w:rPr>
                  </w:pPr>
                </w:p>
              </w:tc>
              <w:tc>
                <w:tcPr>
                  <w:tcW w:w="2628" w:type="dxa"/>
                  <w:tcBorders>
                    <w:top w:val="single" w:sz="4" w:space="0" w:color="auto"/>
                    <w:left w:val="single" w:sz="4" w:space="0" w:color="auto"/>
                    <w:bottom w:val="single" w:sz="4" w:space="0" w:color="auto"/>
                    <w:right w:val="single" w:sz="4" w:space="0" w:color="auto"/>
                  </w:tcBorders>
                  <w:vAlign w:val="center"/>
                </w:tcPr>
                <w:p w14:paraId="753BF5FF" w14:textId="77777777" w:rsidR="00F44BC4" w:rsidRPr="00CF47A7" w:rsidRDefault="00F44BC4" w:rsidP="00F44BC4">
                  <w:pPr>
                    <w:rPr>
                      <w:rFonts w:cstheme="minorHAnsi"/>
                      <w:sz w:val="20"/>
                      <w:szCs w:val="20"/>
                      <w:lang w:val="hr-HR"/>
                    </w:rPr>
                  </w:pPr>
                </w:p>
              </w:tc>
              <w:tc>
                <w:tcPr>
                  <w:tcW w:w="2226" w:type="dxa"/>
                  <w:tcBorders>
                    <w:top w:val="single" w:sz="4" w:space="0" w:color="auto"/>
                    <w:left w:val="single" w:sz="4" w:space="0" w:color="auto"/>
                    <w:bottom w:val="single" w:sz="4" w:space="0" w:color="auto"/>
                    <w:right w:val="single" w:sz="4" w:space="0" w:color="auto"/>
                  </w:tcBorders>
                  <w:vAlign w:val="center"/>
                </w:tcPr>
                <w:p w14:paraId="18591EE4" w14:textId="77777777" w:rsidR="00F44BC4" w:rsidRPr="00CF47A7" w:rsidRDefault="00F44BC4" w:rsidP="00F44BC4">
                  <w:pPr>
                    <w:rPr>
                      <w:rFonts w:cstheme="minorHAnsi"/>
                      <w:sz w:val="20"/>
                      <w:szCs w:val="20"/>
                      <w:lang w:val="hr-HR"/>
                    </w:rPr>
                  </w:pPr>
                </w:p>
              </w:tc>
              <w:tc>
                <w:tcPr>
                  <w:tcW w:w="527" w:type="dxa"/>
                  <w:tcBorders>
                    <w:top w:val="single" w:sz="4" w:space="0" w:color="auto"/>
                    <w:left w:val="single" w:sz="4" w:space="0" w:color="auto"/>
                    <w:bottom w:val="single" w:sz="4" w:space="0" w:color="auto"/>
                    <w:right w:val="single" w:sz="4" w:space="0" w:color="auto"/>
                  </w:tcBorders>
                  <w:vAlign w:val="center"/>
                </w:tcPr>
                <w:p w14:paraId="2E02CFFE" w14:textId="77777777" w:rsidR="00F44BC4" w:rsidRPr="00CF47A7" w:rsidRDefault="00F44BC4" w:rsidP="00F44BC4">
                  <w:pPr>
                    <w:rPr>
                      <w:rFonts w:cstheme="minorHAnsi"/>
                      <w:sz w:val="20"/>
                      <w:szCs w:val="20"/>
                      <w:lang w:val="hr-HR"/>
                    </w:rPr>
                  </w:pPr>
                </w:p>
              </w:tc>
              <w:tc>
                <w:tcPr>
                  <w:tcW w:w="559" w:type="dxa"/>
                  <w:tcBorders>
                    <w:top w:val="single" w:sz="4" w:space="0" w:color="auto"/>
                    <w:left w:val="single" w:sz="4" w:space="0" w:color="auto"/>
                    <w:bottom w:val="single" w:sz="4" w:space="0" w:color="auto"/>
                    <w:right w:val="single" w:sz="4" w:space="0" w:color="auto"/>
                  </w:tcBorders>
                  <w:vAlign w:val="center"/>
                </w:tcPr>
                <w:p w14:paraId="3CF221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5C62E0C1" w14:textId="77777777" w:rsidR="00F44BC4" w:rsidRPr="00CF47A7" w:rsidRDefault="00F44BC4" w:rsidP="00F44BC4">
            <w:pPr>
              <w:rPr>
                <w:rFonts w:cstheme="minorHAnsi"/>
                <w:sz w:val="20"/>
                <w:szCs w:val="20"/>
                <w:lang w:val="hr-HR"/>
              </w:rPr>
            </w:pPr>
          </w:p>
          <w:p w14:paraId="585531F1"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769BE9F" w14:textId="77777777" w:rsidR="00F44BC4" w:rsidRPr="00CF47A7" w:rsidRDefault="00F44BC4" w:rsidP="00F44BC4">
            <w:pPr>
              <w:rPr>
                <w:rFonts w:cstheme="minorHAnsi"/>
                <w:sz w:val="20"/>
                <w:szCs w:val="20"/>
                <w:lang w:val="hr-HR"/>
              </w:rPr>
            </w:pPr>
          </w:p>
        </w:tc>
      </w:tr>
      <w:tr w:rsidR="00F44BC4" w:rsidRPr="00CF47A7" w14:paraId="3D2411F1" w14:textId="77777777" w:rsidTr="00F44BC4">
        <w:trPr>
          <w:trHeight w:val="432"/>
        </w:trPr>
        <w:tc>
          <w:tcPr>
            <w:tcW w:w="5000" w:type="pct"/>
            <w:gridSpan w:val="10"/>
            <w:vAlign w:val="center"/>
          </w:tcPr>
          <w:p w14:paraId="5D4BB9CF"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2685B040" w14:textId="77777777" w:rsidTr="00F44BC4">
        <w:trPr>
          <w:trHeight w:val="1692"/>
        </w:trPr>
        <w:tc>
          <w:tcPr>
            <w:tcW w:w="5000" w:type="pct"/>
            <w:gridSpan w:val="10"/>
            <w:vAlign w:val="center"/>
          </w:tcPr>
          <w:p w14:paraId="2BD118E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Samuelson, P.A., W. Nordhaus, Ekonomija, 15. izdanje, Mate, Zagreb, 2000. </w:t>
            </w:r>
          </w:p>
          <w:p w14:paraId="0FB615CA" w14:textId="77777777" w:rsidR="00F44BC4" w:rsidRPr="00CF47A7" w:rsidRDefault="00F44BC4" w:rsidP="00F44BC4">
            <w:pPr>
              <w:rPr>
                <w:rFonts w:cstheme="minorHAnsi"/>
                <w:sz w:val="20"/>
                <w:szCs w:val="20"/>
                <w:lang w:val="hr-HR"/>
              </w:rPr>
            </w:pPr>
            <w:r w:rsidRPr="00CF47A7">
              <w:rPr>
                <w:rFonts w:cstheme="minorHAnsi"/>
                <w:sz w:val="20"/>
                <w:szCs w:val="20"/>
                <w:lang w:val="hr-HR"/>
              </w:rPr>
              <w:t>Ferenčak, I., Počela ekonomike,  2. Izmijenjeno i dopunjeno izdanje, Ekonomski fakultet u Osijeku, 2003.</w:t>
            </w:r>
          </w:p>
          <w:p w14:paraId="576EAA1E" w14:textId="77777777" w:rsidR="00F44BC4" w:rsidRPr="00CF47A7" w:rsidRDefault="00F44BC4" w:rsidP="00F44BC4">
            <w:pPr>
              <w:rPr>
                <w:rFonts w:cstheme="minorHAnsi"/>
                <w:sz w:val="20"/>
                <w:szCs w:val="20"/>
                <w:lang w:val="hr-HR"/>
              </w:rPr>
            </w:pPr>
            <w:r w:rsidRPr="00CF47A7">
              <w:rPr>
                <w:rFonts w:cstheme="minorHAnsi"/>
                <w:sz w:val="20"/>
                <w:szCs w:val="20"/>
                <w:lang w:val="hr-HR"/>
              </w:rPr>
              <w:t>Towse , R.: A Textbook of Cultural Economics, Cambridge University Press, Cambridge, 2010. (Tousi, Rut, Ekonomika kulture,Clio,Beograd) 2012.</w:t>
            </w:r>
          </w:p>
          <w:p w14:paraId="4B812288"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(2007), Kreativne industrije, Clio, Beograd</w:t>
            </w:r>
          </w:p>
          <w:p w14:paraId="341688E2" w14:textId="77777777" w:rsidR="00F44BC4" w:rsidRPr="00CF47A7" w:rsidRDefault="00F44BC4" w:rsidP="00F44BC4">
            <w:pPr>
              <w:rPr>
                <w:rFonts w:cstheme="minorHAnsi"/>
                <w:sz w:val="20"/>
                <w:szCs w:val="20"/>
                <w:lang w:val="hr-HR"/>
              </w:rPr>
            </w:pPr>
            <w:r w:rsidRPr="00CF47A7">
              <w:rPr>
                <w:rFonts w:cstheme="minorHAnsi"/>
                <w:sz w:val="20"/>
                <w:szCs w:val="20"/>
                <w:lang w:val="hr-HR"/>
              </w:rPr>
              <w:t>Mikić, H. Lokalni razvoj &amp; Kulturne industrije, Fondacija Grupa za kreativna ekonomiju, Beograd, 2015.</w:t>
            </w:r>
          </w:p>
          <w:p w14:paraId="5F8E18E5" w14:textId="77777777" w:rsidR="00F44BC4" w:rsidRPr="00CF47A7" w:rsidRDefault="00F44BC4" w:rsidP="00F44BC4">
            <w:pPr>
              <w:rPr>
                <w:rFonts w:cstheme="minorHAnsi"/>
                <w:sz w:val="20"/>
                <w:szCs w:val="20"/>
                <w:lang w:val="hr-HR"/>
              </w:rPr>
            </w:pPr>
            <w:r w:rsidRPr="00CF47A7">
              <w:rPr>
                <w:rFonts w:cstheme="minorHAnsi"/>
                <w:sz w:val="20"/>
                <w:szCs w:val="20"/>
                <w:lang w:val="hr-HR"/>
              </w:rPr>
              <w:t>Dragojević, S. Kulturna politika: europski pristupi i modeli, Zagreb, 2006 (doktorska disertacija)</w:t>
            </w:r>
          </w:p>
          <w:p w14:paraId="695DFE61" w14:textId="77777777" w:rsidR="00F44BC4" w:rsidRPr="00CF47A7" w:rsidRDefault="00F44BC4" w:rsidP="00F44BC4">
            <w:pPr>
              <w:rPr>
                <w:rFonts w:cstheme="minorHAnsi"/>
                <w:sz w:val="20"/>
                <w:szCs w:val="20"/>
                <w:lang w:val="hr-HR"/>
              </w:rPr>
            </w:pPr>
          </w:p>
          <w:p w14:paraId="55F4AC60" w14:textId="77777777" w:rsidR="00F44BC4" w:rsidRPr="00CF47A7" w:rsidRDefault="00F44BC4" w:rsidP="00F44BC4">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44BC4" w:rsidRPr="00CF47A7" w14:paraId="04A5F1EB" w14:textId="77777777" w:rsidTr="00F44BC4">
        <w:trPr>
          <w:trHeight w:val="432"/>
        </w:trPr>
        <w:tc>
          <w:tcPr>
            <w:tcW w:w="5000" w:type="pct"/>
            <w:gridSpan w:val="10"/>
            <w:vAlign w:val="center"/>
          </w:tcPr>
          <w:p w14:paraId="71C744C3"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15CDA5F7" w14:textId="77777777" w:rsidTr="00F44BC4">
        <w:trPr>
          <w:trHeight w:val="432"/>
        </w:trPr>
        <w:tc>
          <w:tcPr>
            <w:tcW w:w="5000" w:type="pct"/>
            <w:gridSpan w:val="10"/>
            <w:vAlign w:val="center"/>
          </w:tcPr>
          <w:p w14:paraId="6D3E6842" w14:textId="77777777" w:rsidR="00F44BC4" w:rsidRPr="00CF47A7" w:rsidRDefault="00F44BC4" w:rsidP="00F44BC4">
            <w:pPr>
              <w:rPr>
                <w:rFonts w:cstheme="minorHAnsi"/>
                <w:sz w:val="20"/>
                <w:szCs w:val="20"/>
                <w:lang w:val="hr-HR"/>
              </w:rPr>
            </w:pPr>
            <w:r w:rsidRPr="00CF47A7">
              <w:rPr>
                <w:rFonts w:cstheme="minorHAnsi"/>
                <w:sz w:val="20"/>
                <w:szCs w:val="20"/>
                <w:lang w:val="hr-HR"/>
              </w:rPr>
              <w:t>Mankiw, G., Osnove ekonomije, Mate, Zagreb, 2006.</w:t>
            </w:r>
          </w:p>
          <w:p w14:paraId="0E32AC68" w14:textId="77777777" w:rsidR="00F44BC4" w:rsidRPr="00CF47A7" w:rsidRDefault="00F44BC4" w:rsidP="00F44BC4">
            <w:pPr>
              <w:rPr>
                <w:rFonts w:cstheme="minorHAnsi"/>
                <w:sz w:val="20"/>
                <w:szCs w:val="20"/>
                <w:lang w:val="hr-HR"/>
              </w:rPr>
            </w:pPr>
            <w:r w:rsidRPr="00CF47A7">
              <w:rPr>
                <w:rFonts w:cstheme="minorHAnsi"/>
                <w:sz w:val="20"/>
                <w:szCs w:val="20"/>
                <w:lang w:val="hr-HR"/>
              </w:rPr>
              <w:t>Throsby, D., The Economics of Cultural Policy, Cambridge University Press, Cambridge, UK, 2010.</w:t>
            </w:r>
          </w:p>
          <w:p w14:paraId="490CD225" w14:textId="77777777" w:rsidR="00F44BC4" w:rsidRPr="00CF47A7" w:rsidRDefault="00F44BC4" w:rsidP="00F44BC4">
            <w:pPr>
              <w:rPr>
                <w:rFonts w:cstheme="minorHAnsi"/>
                <w:sz w:val="20"/>
                <w:szCs w:val="20"/>
                <w:lang w:val="hr-HR"/>
              </w:rPr>
            </w:pPr>
            <w:r w:rsidRPr="00CF47A7">
              <w:rPr>
                <w:rFonts w:cstheme="minorHAnsi"/>
                <w:sz w:val="20"/>
                <w:szCs w:val="20"/>
                <w:lang w:val="hr-HR"/>
              </w:rPr>
              <w:t>Tomašević, N.,Kreativna industrija I nakladništvo, Ljevak, Zagreb, 2015.</w:t>
            </w:r>
          </w:p>
          <w:p w14:paraId="0BE6B068" w14:textId="77777777" w:rsidR="00F44BC4" w:rsidRPr="00CF47A7" w:rsidRDefault="00F44BC4" w:rsidP="00F44BC4">
            <w:pPr>
              <w:rPr>
                <w:rFonts w:cstheme="minorHAnsi"/>
                <w:sz w:val="20"/>
                <w:szCs w:val="20"/>
                <w:lang w:val="hr-HR"/>
              </w:rPr>
            </w:pPr>
            <w:r w:rsidRPr="00CF47A7">
              <w:rPr>
                <w:rFonts w:cstheme="minorHAnsi"/>
                <w:sz w:val="20"/>
                <w:szCs w:val="20"/>
                <w:lang w:val="hr-HR"/>
              </w:rPr>
              <w:t>Frex, B. S., Arts&amp;Economics – Analysis &amp; Cultural Policy, Springer-Verlag, Berlin – New York, 2003</w:t>
            </w:r>
          </w:p>
          <w:p w14:paraId="2C0A4CE4" w14:textId="77777777" w:rsidR="00F44BC4" w:rsidRPr="00CF47A7" w:rsidRDefault="00F44BC4" w:rsidP="00F44BC4">
            <w:pPr>
              <w:rPr>
                <w:rFonts w:cstheme="minorHAnsi"/>
                <w:sz w:val="20"/>
                <w:szCs w:val="20"/>
                <w:lang w:val="hr-HR"/>
              </w:rPr>
            </w:pPr>
            <w:r w:rsidRPr="00CF47A7">
              <w:rPr>
                <w:rFonts w:cstheme="minorHAnsi"/>
                <w:sz w:val="20"/>
                <w:szCs w:val="20"/>
                <w:lang w:val="hr-HR"/>
              </w:rPr>
              <w:t>Rypkema, D., Mikić, H. Kulturno nasleđe&amp; Kreativne industrije, Fondacija Grupa za kreativna ekonomiju, Beograd, 2015.</w:t>
            </w:r>
          </w:p>
          <w:p w14:paraId="223488C4" w14:textId="77777777" w:rsidR="00F44BC4" w:rsidRPr="00CF47A7" w:rsidRDefault="00F44BC4" w:rsidP="00F44BC4">
            <w:pPr>
              <w:rPr>
                <w:rFonts w:cstheme="minorHAnsi"/>
                <w:sz w:val="20"/>
                <w:szCs w:val="20"/>
                <w:lang w:val="hr-HR"/>
              </w:rPr>
            </w:pPr>
            <w:r w:rsidRPr="00CF47A7">
              <w:rPr>
                <w:rFonts w:cstheme="minorHAnsi"/>
                <w:sz w:val="20"/>
                <w:szCs w:val="20"/>
                <w:lang w:val="hr-HR"/>
              </w:rPr>
              <w:t>Florida, Richard: The Rise of the Creative Class, Basic Books, New York, 2012.</w:t>
            </w:r>
          </w:p>
          <w:p w14:paraId="546F9B0C" w14:textId="77777777" w:rsidR="00F44BC4" w:rsidRPr="00CF47A7" w:rsidRDefault="00F44BC4" w:rsidP="00F44BC4">
            <w:pPr>
              <w:rPr>
                <w:rFonts w:cstheme="minorHAnsi"/>
                <w:sz w:val="20"/>
                <w:szCs w:val="20"/>
                <w:lang w:val="hr-HR"/>
              </w:rPr>
            </w:pPr>
            <w:r w:rsidRPr="00CF47A7">
              <w:rPr>
                <w:rFonts w:cstheme="minorHAnsi"/>
                <w:sz w:val="20"/>
                <w:szCs w:val="20"/>
                <w:lang w:val="hr-HR"/>
              </w:rPr>
              <w:t>Hartley, J.; Wen, Wen; Henry Siling Li: Creative economy and culture: Challenges, Changes and Futures of Creative  Industries, Sage Publications, London, 2014.</w:t>
            </w:r>
          </w:p>
          <w:p w14:paraId="589BFF03" w14:textId="77777777" w:rsidR="00F44BC4" w:rsidRPr="00CF47A7" w:rsidRDefault="00F44BC4" w:rsidP="00F44BC4">
            <w:pPr>
              <w:rPr>
                <w:rFonts w:cstheme="minorHAnsi"/>
                <w:sz w:val="20"/>
                <w:szCs w:val="20"/>
                <w:lang w:val="hr-HR"/>
              </w:rPr>
            </w:pPr>
            <w:r w:rsidRPr="00CF47A7">
              <w:rPr>
                <w:rFonts w:cstheme="minorHAnsi"/>
                <w:sz w:val="20"/>
                <w:szCs w:val="20"/>
                <w:lang w:val="hr-HR"/>
              </w:rPr>
              <w:t>Hesmondhalgh, D.,Theculturalindustries, Sage Publications, London,2002.</w:t>
            </w:r>
          </w:p>
          <w:p w14:paraId="73930641" w14:textId="77777777" w:rsidR="00F44BC4" w:rsidRPr="00CF47A7" w:rsidRDefault="00F44BC4" w:rsidP="00F44BC4">
            <w:pPr>
              <w:rPr>
                <w:rFonts w:cstheme="minorHAnsi"/>
                <w:sz w:val="20"/>
                <w:szCs w:val="20"/>
                <w:lang w:val="hr-HR"/>
              </w:rPr>
            </w:pPr>
            <w:r w:rsidRPr="00CF47A7">
              <w:rPr>
                <w:rFonts w:cstheme="minorHAnsi"/>
                <w:sz w:val="20"/>
                <w:szCs w:val="20"/>
                <w:lang w:val="hr-HR"/>
              </w:rPr>
              <w:t>Rosamund, Davies; Sighthorsson, Gauti: Introduction, theCretaive Industries – Fromtheory to Practice, Sage Publications, California, 2013.</w:t>
            </w:r>
          </w:p>
          <w:p w14:paraId="6A63E897" w14:textId="77777777" w:rsidR="00F44BC4" w:rsidRPr="00CF47A7" w:rsidRDefault="00F44BC4" w:rsidP="00F44BC4">
            <w:pPr>
              <w:rPr>
                <w:rFonts w:cstheme="minorHAnsi"/>
                <w:sz w:val="20"/>
                <w:szCs w:val="20"/>
                <w:lang w:val="hr-HR"/>
              </w:rPr>
            </w:pPr>
            <w:r w:rsidRPr="00CF47A7">
              <w:rPr>
                <w:rFonts w:cstheme="minorHAnsi"/>
                <w:sz w:val="20"/>
                <w:szCs w:val="20"/>
                <w:lang w:val="hr-HR"/>
              </w:rPr>
              <w:t>Creating growth – Measuring cultural and creative markets in the EU (2014), EY, dostupno na http://www.creatingeurope.eu/en/wp-content/uploads/2014/11/study-full-en.pdf</w:t>
            </w:r>
          </w:p>
          <w:p w14:paraId="15DEE829" w14:textId="77777777" w:rsidR="00F44BC4" w:rsidRPr="00CF47A7" w:rsidRDefault="00F44BC4" w:rsidP="00F44BC4">
            <w:pPr>
              <w:rPr>
                <w:rFonts w:cstheme="minorHAnsi"/>
                <w:sz w:val="20"/>
                <w:szCs w:val="20"/>
                <w:lang w:val="hr-HR"/>
              </w:rPr>
            </w:pPr>
            <w:r w:rsidRPr="00CF47A7">
              <w:rPr>
                <w:rFonts w:cstheme="minorHAnsi"/>
                <w:sz w:val="20"/>
                <w:szCs w:val="20"/>
                <w:lang w:val="hr-HR"/>
              </w:rPr>
              <w:t>UNESCO – Creative economy report – Specia ledition 2013., Widening local development path ways, New York,2013.</w:t>
            </w:r>
          </w:p>
          <w:p w14:paraId="237D37AD" w14:textId="77777777" w:rsidR="00F44BC4" w:rsidRPr="00CF47A7" w:rsidRDefault="00F44BC4" w:rsidP="00F44BC4">
            <w:pPr>
              <w:rPr>
                <w:rFonts w:cstheme="minorHAnsi"/>
                <w:sz w:val="20"/>
                <w:szCs w:val="20"/>
                <w:lang w:val="hr-HR"/>
              </w:rPr>
            </w:pPr>
          </w:p>
        </w:tc>
      </w:tr>
      <w:tr w:rsidR="00F44BC4" w:rsidRPr="00CF47A7" w14:paraId="6CEB8483" w14:textId="77777777" w:rsidTr="00F44BC4">
        <w:trPr>
          <w:trHeight w:val="432"/>
        </w:trPr>
        <w:tc>
          <w:tcPr>
            <w:tcW w:w="5000" w:type="pct"/>
            <w:gridSpan w:val="10"/>
            <w:vAlign w:val="center"/>
          </w:tcPr>
          <w:p w14:paraId="0D64BE77"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D0BA1A7" w14:textId="77777777" w:rsidTr="00F44BC4">
        <w:trPr>
          <w:trHeight w:val="432"/>
        </w:trPr>
        <w:tc>
          <w:tcPr>
            <w:tcW w:w="5000" w:type="pct"/>
            <w:gridSpan w:val="10"/>
            <w:vAlign w:val="center"/>
          </w:tcPr>
          <w:p w14:paraId="22479904" w14:textId="77777777" w:rsidR="00F44BC4" w:rsidRPr="00CF47A7" w:rsidRDefault="00F44BC4" w:rsidP="00F44BC4">
            <w:pPr>
              <w:rPr>
                <w:rFonts w:cstheme="minorHAnsi"/>
                <w:sz w:val="20"/>
                <w:szCs w:val="20"/>
                <w:lang w:val="hr-HR"/>
              </w:rPr>
            </w:pPr>
          </w:p>
          <w:p w14:paraId="2FC5F902"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8EE914D"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53490D10"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348713B4" w14:textId="77777777" w:rsidR="00F44BC4" w:rsidRPr="00CF47A7" w:rsidRDefault="00F44BC4" w:rsidP="00F44BC4">
            <w:pPr>
              <w:rPr>
                <w:rFonts w:cstheme="minorHAnsi"/>
                <w:sz w:val="20"/>
                <w:szCs w:val="20"/>
                <w:lang w:val="hr-HR"/>
              </w:rPr>
            </w:pPr>
          </w:p>
        </w:tc>
      </w:tr>
    </w:tbl>
    <w:p w14:paraId="02456587" w14:textId="77777777" w:rsidR="00F44BC4" w:rsidRPr="00CF47A7" w:rsidRDefault="00F44BC4" w:rsidP="00F44BC4">
      <w:pPr>
        <w:rPr>
          <w:rFonts w:cstheme="minorHAnsi"/>
          <w:sz w:val="20"/>
          <w:szCs w:val="20"/>
          <w:lang w:val="hr-HR"/>
        </w:rPr>
      </w:pPr>
    </w:p>
    <w:p w14:paraId="3B54A810"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F47A7" w14:paraId="1DA13BD7" w14:textId="77777777" w:rsidTr="00F44BC4">
        <w:trPr>
          <w:trHeight w:hRule="exact" w:val="587"/>
        </w:trPr>
        <w:tc>
          <w:tcPr>
            <w:tcW w:w="5000" w:type="pct"/>
            <w:gridSpan w:val="3"/>
            <w:shd w:val="clear" w:color="auto" w:fill="auto"/>
            <w:vAlign w:val="center"/>
          </w:tcPr>
          <w:p w14:paraId="39C03440"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534D48B7" w14:textId="77777777" w:rsidTr="00F44BC4">
        <w:trPr>
          <w:trHeight w:val="405"/>
        </w:trPr>
        <w:tc>
          <w:tcPr>
            <w:tcW w:w="1180" w:type="pct"/>
            <w:shd w:val="clear" w:color="auto" w:fill="auto"/>
            <w:vAlign w:val="center"/>
          </w:tcPr>
          <w:p w14:paraId="4D8170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79C9F1C7"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komunikologiju</w:t>
            </w:r>
          </w:p>
        </w:tc>
      </w:tr>
      <w:tr w:rsidR="00F44BC4" w:rsidRPr="00CF47A7" w14:paraId="169F7D55" w14:textId="77777777" w:rsidTr="00F44BC4">
        <w:trPr>
          <w:trHeight w:val="405"/>
        </w:trPr>
        <w:tc>
          <w:tcPr>
            <w:tcW w:w="1180" w:type="pct"/>
            <w:shd w:val="clear" w:color="auto" w:fill="auto"/>
            <w:vAlign w:val="center"/>
          </w:tcPr>
          <w:p w14:paraId="56EB843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243B6BB3" w14:textId="5FC86274" w:rsidR="00F44BC4" w:rsidRPr="00CF47A7" w:rsidRDefault="00FD0D63" w:rsidP="00F44BC4">
            <w:pPr>
              <w:rPr>
                <w:rFonts w:cstheme="minorHAnsi"/>
                <w:sz w:val="20"/>
                <w:szCs w:val="20"/>
                <w:lang w:val="hr-HR"/>
              </w:rPr>
            </w:pPr>
            <w:r>
              <w:rPr>
                <w:rFonts w:cstheme="minorHAnsi"/>
                <w:sz w:val="20"/>
                <w:szCs w:val="20"/>
                <w:lang w:val="hr-HR"/>
              </w:rPr>
              <w:t>i</w:t>
            </w:r>
            <w:r w:rsidR="000C0D7B">
              <w:rPr>
                <w:rFonts w:cstheme="minorHAnsi"/>
                <w:sz w:val="20"/>
                <w:szCs w:val="20"/>
                <w:lang w:val="hr-HR"/>
              </w:rPr>
              <w:t xml:space="preserve">zv. prof. </w:t>
            </w:r>
            <w:r w:rsidR="00F44BC4" w:rsidRPr="00CF47A7">
              <w:rPr>
                <w:rFonts w:cstheme="minorHAnsi"/>
                <w:sz w:val="20"/>
                <w:szCs w:val="20"/>
                <w:lang w:val="hr-HR"/>
              </w:rPr>
              <w:t>dr.</w:t>
            </w:r>
            <w:r w:rsidR="000C0D7B">
              <w:rPr>
                <w:rFonts w:cstheme="minorHAnsi"/>
                <w:sz w:val="20"/>
                <w:szCs w:val="20"/>
                <w:lang w:val="hr-HR"/>
              </w:rPr>
              <w:t xml:space="preserve"> </w:t>
            </w:r>
            <w:r w:rsidR="00F44BC4" w:rsidRPr="00CF47A7">
              <w:rPr>
                <w:rFonts w:cstheme="minorHAnsi"/>
                <w:sz w:val="20"/>
                <w:szCs w:val="20"/>
                <w:lang w:val="hr-HR"/>
              </w:rPr>
              <w:t>sc. Ivica Šola</w:t>
            </w:r>
          </w:p>
        </w:tc>
      </w:tr>
      <w:tr w:rsidR="00F44BC4" w:rsidRPr="00CF47A7" w14:paraId="1CB59FAD" w14:textId="77777777" w:rsidTr="00F44BC4">
        <w:trPr>
          <w:trHeight w:val="405"/>
        </w:trPr>
        <w:tc>
          <w:tcPr>
            <w:tcW w:w="1180" w:type="pct"/>
            <w:vAlign w:val="center"/>
          </w:tcPr>
          <w:p w14:paraId="7F97EE68"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02A20565" w14:textId="2A464B91" w:rsidR="00F44BC4" w:rsidRPr="00CF47A7" w:rsidRDefault="00037EEC" w:rsidP="00F44BC4">
            <w:pPr>
              <w:rPr>
                <w:rFonts w:cstheme="minorHAnsi"/>
                <w:sz w:val="20"/>
                <w:szCs w:val="20"/>
                <w:lang w:val="hr-HR"/>
              </w:rPr>
            </w:pPr>
            <w:r>
              <w:rPr>
                <w:rFonts w:cstheme="minorHAnsi"/>
                <w:sz w:val="20"/>
                <w:szCs w:val="20"/>
                <w:lang w:val="hr-HR"/>
              </w:rPr>
              <w:t>Tomislav Levak, predavač</w:t>
            </w:r>
          </w:p>
        </w:tc>
      </w:tr>
      <w:tr w:rsidR="00F44BC4" w:rsidRPr="00CF47A7" w14:paraId="56673B76" w14:textId="77777777" w:rsidTr="00F44BC4">
        <w:trPr>
          <w:trHeight w:val="405"/>
        </w:trPr>
        <w:tc>
          <w:tcPr>
            <w:tcW w:w="1180" w:type="pct"/>
            <w:vAlign w:val="center"/>
          </w:tcPr>
          <w:p w14:paraId="7EBB7B39"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734692"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sveučilišni studij kultura, mediji i menadžment</w:t>
            </w:r>
          </w:p>
        </w:tc>
      </w:tr>
      <w:tr w:rsidR="00F44BC4" w:rsidRPr="00CF47A7" w14:paraId="7BC7EC2B" w14:textId="77777777" w:rsidTr="00F44BC4">
        <w:trPr>
          <w:trHeight w:val="405"/>
        </w:trPr>
        <w:tc>
          <w:tcPr>
            <w:tcW w:w="1180" w:type="pct"/>
            <w:vAlign w:val="center"/>
          </w:tcPr>
          <w:p w14:paraId="5160F16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0F1A374B" w14:textId="70822D55" w:rsidR="00F44BC4" w:rsidRPr="00CF47A7" w:rsidRDefault="00037EEC" w:rsidP="00F44BC4">
            <w:pPr>
              <w:rPr>
                <w:rFonts w:cstheme="minorHAnsi"/>
                <w:sz w:val="20"/>
                <w:szCs w:val="20"/>
                <w:lang w:val="hr-HR"/>
              </w:rPr>
            </w:pPr>
            <w:r w:rsidRPr="00CF47A7">
              <w:rPr>
                <w:rFonts w:cstheme="minorHAnsi"/>
                <w:sz w:val="20"/>
                <w:szCs w:val="20"/>
                <w:lang w:val="hr-HR"/>
              </w:rPr>
              <w:t>BAKM-17</w:t>
            </w:r>
          </w:p>
        </w:tc>
      </w:tr>
      <w:tr w:rsidR="00F44BC4" w:rsidRPr="00CF47A7" w14:paraId="7A823F6D" w14:textId="77777777" w:rsidTr="00F44BC4">
        <w:trPr>
          <w:trHeight w:val="405"/>
        </w:trPr>
        <w:tc>
          <w:tcPr>
            <w:tcW w:w="1180" w:type="pct"/>
            <w:vAlign w:val="center"/>
          </w:tcPr>
          <w:p w14:paraId="3FBC291A"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081B179"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77BBE2E" w14:textId="77777777" w:rsidTr="00F44BC4">
        <w:trPr>
          <w:trHeight w:val="405"/>
        </w:trPr>
        <w:tc>
          <w:tcPr>
            <w:tcW w:w="1180" w:type="pct"/>
            <w:vAlign w:val="center"/>
          </w:tcPr>
          <w:p w14:paraId="71C83BF2"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9B09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5576C507" w14:textId="77777777" w:rsidTr="00F44BC4">
        <w:trPr>
          <w:trHeight w:val="145"/>
        </w:trPr>
        <w:tc>
          <w:tcPr>
            <w:tcW w:w="1180" w:type="pct"/>
            <w:vMerge w:val="restart"/>
            <w:vAlign w:val="center"/>
          </w:tcPr>
          <w:p w14:paraId="613BF1E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53BB38A7"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5079386E"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050A7A74" w14:textId="77777777" w:rsidTr="00F44BC4">
        <w:trPr>
          <w:trHeight w:val="145"/>
        </w:trPr>
        <w:tc>
          <w:tcPr>
            <w:tcW w:w="1180" w:type="pct"/>
            <w:vMerge/>
            <w:vAlign w:val="center"/>
          </w:tcPr>
          <w:p w14:paraId="48717B0E" w14:textId="77777777" w:rsidR="00F44BC4" w:rsidRPr="00CF47A7" w:rsidRDefault="00F44BC4" w:rsidP="00F44BC4">
            <w:pPr>
              <w:rPr>
                <w:rFonts w:cstheme="minorHAnsi"/>
                <w:sz w:val="20"/>
                <w:szCs w:val="20"/>
                <w:lang w:val="hr-HR"/>
              </w:rPr>
            </w:pPr>
          </w:p>
        </w:tc>
        <w:tc>
          <w:tcPr>
            <w:tcW w:w="2097" w:type="pct"/>
            <w:vAlign w:val="center"/>
          </w:tcPr>
          <w:p w14:paraId="448A95F0"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3A6E777"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bl>
    <w:p w14:paraId="7E086CC8"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9"/>
        <w:gridCol w:w="702"/>
        <w:gridCol w:w="1254"/>
        <w:gridCol w:w="730"/>
        <w:gridCol w:w="802"/>
        <w:gridCol w:w="1166"/>
        <w:gridCol w:w="565"/>
        <w:gridCol w:w="1710"/>
        <w:gridCol w:w="668"/>
      </w:tblGrid>
      <w:tr w:rsidR="00F44BC4" w:rsidRPr="00CF47A7" w14:paraId="10192F8D" w14:textId="77777777" w:rsidTr="00F44BC4">
        <w:trPr>
          <w:trHeight w:hRule="exact" w:val="288"/>
        </w:trPr>
        <w:tc>
          <w:tcPr>
            <w:tcW w:w="5000" w:type="pct"/>
            <w:gridSpan w:val="9"/>
            <w:shd w:val="clear" w:color="auto" w:fill="auto"/>
            <w:vAlign w:val="center"/>
          </w:tcPr>
          <w:p w14:paraId="244241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1CCA1876" w14:textId="77777777" w:rsidR="00F44BC4" w:rsidRPr="00CF47A7" w:rsidRDefault="00F44BC4" w:rsidP="00F44BC4">
            <w:pPr>
              <w:rPr>
                <w:rFonts w:cstheme="minorHAnsi"/>
                <w:sz w:val="20"/>
                <w:szCs w:val="20"/>
                <w:lang w:val="hr-HR"/>
              </w:rPr>
            </w:pPr>
          </w:p>
        </w:tc>
      </w:tr>
      <w:tr w:rsidR="00F44BC4" w:rsidRPr="00CF47A7" w14:paraId="497C4306" w14:textId="77777777" w:rsidTr="00F44BC4">
        <w:trPr>
          <w:trHeight w:val="432"/>
        </w:trPr>
        <w:tc>
          <w:tcPr>
            <w:tcW w:w="5000" w:type="pct"/>
            <w:gridSpan w:val="9"/>
            <w:vAlign w:val="center"/>
          </w:tcPr>
          <w:p w14:paraId="3141EF0B"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0356868E" w14:textId="77777777" w:rsidTr="00F44BC4">
        <w:trPr>
          <w:trHeight w:val="432"/>
        </w:trPr>
        <w:tc>
          <w:tcPr>
            <w:tcW w:w="5000" w:type="pct"/>
            <w:gridSpan w:val="9"/>
            <w:vAlign w:val="center"/>
          </w:tcPr>
          <w:p w14:paraId="3F2428B4" w14:textId="77777777" w:rsidR="00F44BC4" w:rsidRPr="00CF47A7" w:rsidRDefault="00F44BC4" w:rsidP="00F44BC4">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p w14:paraId="693A4DF7"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je kroz teoriju i vježbe upoznati studente sa znanošću o komuniciranju njeznim razvojem, procesom i primjenom različitih komunikacijskih oblika u suvremenosti.</w:t>
            </w:r>
          </w:p>
          <w:p w14:paraId="7CCDEEFE" w14:textId="77777777" w:rsidR="00F44BC4" w:rsidRPr="00CF47A7" w:rsidRDefault="00F44BC4" w:rsidP="00F44BC4">
            <w:pPr>
              <w:rPr>
                <w:rFonts w:cstheme="minorHAnsi"/>
                <w:sz w:val="20"/>
                <w:szCs w:val="20"/>
                <w:lang w:val="hr-HR"/>
              </w:rPr>
            </w:pPr>
            <w:r w:rsidRPr="00CF47A7">
              <w:rPr>
                <w:rFonts w:cstheme="minorHAnsi"/>
                <w:sz w:val="20"/>
                <w:szCs w:val="20"/>
                <w:lang w:val="hr-HR"/>
              </w:rPr>
              <w:t>Komunikologija se temelji se na situacijskoj analizi. Pored situacijske analize studenti će upoznati načine komuniciranja koji su uputni i razumljivi te kao takvi i opće prihvatljivi. Studenti će na primjerima usvojiti strukturu i principe komuniciranja u raznim oblicima te uvježbati načine provođenja i evaluacije kanala komuniciranja. Studentima će se prezentirati osnovna znanja i vještine na području komunikologije i pregled osnovnih komunikacijskih teorija i tehnika. Njihovo usvajanje nužno je za razumijevanje komunikacije u međuljudskim odnosima, medijima i poslovnom okruženju, a stečeno znanje studenti će moćiprimijeniti u nastavi drugih komunikoloških kolegija.</w:t>
            </w:r>
          </w:p>
        </w:tc>
      </w:tr>
      <w:tr w:rsidR="00F44BC4" w:rsidRPr="00CF47A7" w14:paraId="7B589E8D" w14:textId="77777777" w:rsidTr="00F44BC4">
        <w:trPr>
          <w:trHeight w:val="432"/>
        </w:trPr>
        <w:tc>
          <w:tcPr>
            <w:tcW w:w="5000" w:type="pct"/>
            <w:gridSpan w:val="9"/>
            <w:vAlign w:val="center"/>
          </w:tcPr>
          <w:p w14:paraId="2974A7DD"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CF405BF" w14:textId="77777777" w:rsidTr="00F44BC4">
        <w:trPr>
          <w:trHeight w:val="432"/>
        </w:trPr>
        <w:tc>
          <w:tcPr>
            <w:tcW w:w="5000" w:type="pct"/>
            <w:gridSpan w:val="9"/>
            <w:vAlign w:val="center"/>
          </w:tcPr>
          <w:p w14:paraId="11C77C30"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4B467434" w14:textId="77777777" w:rsidTr="00F44BC4">
        <w:trPr>
          <w:trHeight w:val="432"/>
        </w:trPr>
        <w:tc>
          <w:tcPr>
            <w:tcW w:w="5000" w:type="pct"/>
            <w:gridSpan w:val="9"/>
            <w:vAlign w:val="center"/>
          </w:tcPr>
          <w:p w14:paraId="288D2EB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3D11E085" w14:textId="77777777" w:rsidTr="00F44BC4">
        <w:trPr>
          <w:trHeight w:val="432"/>
        </w:trPr>
        <w:tc>
          <w:tcPr>
            <w:tcW w:w="5000" w:type="pct"/>
            <w:gridSpan w:val="9"/>
            <w:vAlign w:val="center"/>
          </w:tcPr>
          <w:p w14:paraId="68E4D88A"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2E540452"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i protumačiti osnovne pojmove u komuniciranju, važnost i obilježja komunikacijskog čina te proces nastanka i razvoja oblika komuniciranja</w:t>
            </w:r>
          </w:p>
          <w:p w14:paraId="68367DA0" w14:textId="77777777" w:rsidR="00F44BC4" w:rsidRPr="00CF47A7" w:rsidRDefault="00F44BC4" w:rsidP="00F44BC4">
            <w:pPr>
              <w:rPr>
                <w:rFonts w:cstheme="minorHAnsi"/>
                <w:sz w:val="20"/>
                <w:szCs w:val="20"/>
                <w:lang w:val="hr-HR"/>
              </w:rPr>
            </w:pPr>
            <w:r w:rsidRPr="00CF47A7">
              <w:rPr>
                <w:rFonts w:cstheme="minorHAnsi"/>
                <w:sz w:val="20"/>
                <w:szCs w:val="20"/>
                <w:lang w:val="hr-HR"/>
              </w:rPr>
              <w:t>Identificirati komunikacijske činitelje, oblike i vrste komunikacije</w:t>
            </w:r>
          </w:p>
          <w:p w14:paraId="0D7E5A0A" w14:textId="77777777" w:rsidR="00F44BC4" w:rsidRPr="00CF47A7" w:rsidRDefault="00F44BC4" w:rsidP="00F44BC4">
            <w:pPr>
              <w:rPr>
                <w:rFonts w:cstheme="minorHAnsi"/>
                <w:sz w:val="20"/>
                <w:szCs w:val="20"/>
                <w:lang w:val="hr-HR"/>
              </w:rPr>
            </w:pPr>
            <w:r w:rsidRPr="00CF47A7">
              <w:rPr>
                <w:rFonts w:cstheme="minorHAnsi"/>
                <w:sz w:val="20"/>
                <w:szCs w:val="20"/>
                <w:lang w:val="hr-HR"/>
              </w:rPr>
              <w:t>Opisati proces komuniciranja u skladu s načelima suvremenih komunikacijskih kanala</w:t>
            </w:r>
          </w:p>
          <w:p w14:paraId="4350EF39"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temeljne modele komuniciranja, elemente komunikacijskog odnosa i principe uspješnog komuniciranja</w:t>
            </w:r>
          </w:p>
          <w:p w14:paraId="12F64363" w14:textId="77777777" w:rsidR="00F44BC4" w:rsidRPr="00CF47A7" w:rsidRDefault="00F44BC4" w:rsidP="00F44BC4">
            <w:pPr>
              <w:rPr>
                <w:rFonts w:cstheme="minorHAnsi"/>
                <w:sz w:val="20"/>
                <w:szCs w:val="20"/>
                <w:lang w:val="hr-HR"/>
              </w:rPr>
            </w:pPr>
            <w:r w:rsidRPr="00CF47A7">
              <w:rPr>
                <w:rFonts w:cstheme="minorHAnsi"/>
                <w:sz w:val="20"/>
                <w:szCs w:val="20"/>
                <w:lang w:val="hr-HR"/>
              </w:rPr>
              <w:t>Analizirati komunikacijske aktivnosti i komunikacijske sadržaje, interpersonalno komuniciranje i komuniciranje u medijima i za medije</w:t>
            </w:r>
          </w:p>
          <w:p w14:paraId="0C83F31A" w14:textId="77777777" w:rsidR="00F44BC4" w:rsidRPr="00CF47A7" w:rsidRDefault="00F44BC4" w:rsidP="00F44BC4">
            <w:pPr>
              <w:rPr>
                <w:rFonts w:cstheme="minorHAnsi"/>
                <w:sz w:val="20"/>
                <w:szCs w:val="20"/>
                <w:lang w:val="hr-HR"/>
              </w:rPr>
            </w:pPr>
          </w:p>
        </w:tc>
      </w:tr>
      <w:tr w:rsidR="00F44BC4" w:rsidRPr="00CF47A7" w14:paraId="1A75E84C" w14:textId="77777777" w:rsidTr="00F44BC4">
        <w:trPr>
          <w:trHeight w:val="432"/>
        </w:trPr>
        <w:tc>
          <w:tcPr>
            <w:tcW w:w="5000" w:type="pct"/>
            <w:gridSpan w:val="9"/>
            <w:vAlign w:val="center"/>
          </w:tcPr>
          <w:p w14:paraId="71DF315E"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58D9F44" w14:textId="77777777" w:rsidTr="00F44BC4">
        <w:trPr>
          <w:trHeight w:val="432"/>
        </w:trPr>
        <w:tc>
          <w:tcPr>
            <w:tcW w:w="5000" w:type="pct"/>
            <w:gridSpan w:val="9"/>
            <w:vAlign w:val="center"/>
          </w:tcPr>
          <w:p w14:paraId="385D7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komunikaciju i komunikacijske znanosti/komunikologiju </w:t>
            </w:r>
          </w:p>
          <w:p w14:paraId="758DAD30" w14:textId="77777777" w:rsidR="00F44BC4" w:rsidRPr="00CF47A7" w:rsidRDefault="00F44BC4" w:rsidP="00F44BC4">
            <w:pPr>
              <w:rPr>
                <w:rFonts w:cstheme="minorHAnsi"/>
                <w:sz w:val="20"/>
                <w:szCs w:val="20"/>
                <w:lang w:val="hr-HR"/>
              </w:rPr>
            </w:pPr>
            <w:r w:rsidRPr="00CF47A7">
              <w:rPr>
                <w:rFonts w:cstheme="minorHAnsi"/>
                <w:sz w:val="20"/>
                <w:szCs w:val="20"/>
                <w:lang w:val="hr-HR"/>
              </w:rPr>
              <w:t>Razvoj komunikacijske znanosti/komunikologije; značajke interpersonalne, javne i masovne  komunikacije</w:t>
            </w:r>
          </w:p>
          <w:p w14:paraId="573A13A1" w14:textId="77777777" w:rsidR="00F44BC4" w:rsidRPr="00CF47A7" w:rsidRDefault="00F44BC4" w:rsidP="00F44BC4">
            <w:pPr>
              <w:rPr>
                <w:rFonts w:cstheme="minorHAnsi"/>
                <w:sz w:val="20"/>
                <w:szCs w:val="20"/>
                <w:lang w:val="hr-HR"/>
              </w:rPr>
            </w:pPr>
            <w:r w:rsidRPr="00CF47A7">
              <w:rPr>
                <w:rFonts w:cstheme="minorHAnsi"/>
                <w:sz w:val="20"/>
                <w:szCs w:val="20"/>
                <w:lang w:val="hr-HR"/>
              </w:rPr>
              <w:t>Uloga i značaj komunikacije općenito; podjele u komunikacijskim znanostima</w:t>
            </w:r>
          </w:p>
          <w:p w14:paraId="6A0FF7CE"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komunikacijska načela i modeli</w:t>
            </w:r>
          </w:p>
          <w:p w14:paraId="01A27E6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Intrapersonalna komunikacija i stvaranje značenja</w:t>
            </w:r>
          </w:p>
          <w:p w14:paraId="51D79306" w14:textId="77777777" w:rsidR="00F44BC4" w:rsidRPr="00CF47A7" w:rsidRDefault="00F44BC4" w:rsidP="00F44BC4">
            <w:pPr>
              <w:rPr>
                <w:rFonts w:cstheme="minorHAnsi"/>
                <w:sz w:val="20"/>
                <w:szCs w:val="20"/>
                <w:lang w:val="hr-HR"/>
              </w:rPr>
            </w:pPr>
            <w:r w:rsidRPr="00CF47A7">
              <w:rPr>
                <w:rFonts w:cstheme="minorHAnsi"/>
                <w:sz w:val="20"/>
                <w:szCs w:val="20"/>
                <w:lang w:val="hr-HR"/>
              </w:rPr>
              <w:t>Temeljna načela i modeli u komunikacijskim znanostima; vrste poruka; ostvarivanje utjecaja</w:t>
            </w:r>
          </w:p>
          <w:p w14:paraId="56303F12" w14:textId="77777777" w:rsidR="00F44BC4" w:rsidRPr="00CF47A7" w:rsidRDefault="00F44BC4" w:rsidP="00F44BC4">
            <w:pPr>
              <w:rPr>
                <w:rFonts w:cstheme="minorHAnsi"/>
                <w:sz w:val="20"/>
                <w:szCs w:val="20"/>
                <w:lang w:val="hr-HR"/>
              </w:rPr>
            </w:pPr>
            <w:r w:rsidRPr="00CF47A7">
              <w:rPr>
                <w:rFonts w:cstheme="minorHAnsi"/>
                <w:sz w:val="20"/>
                <w:szCs w:val="20"/>
                <w:lang w:val="hr-HR"/>
              </w:rPr>
              <w:t>Komunikacija grupa i organizacija</w:t>
            </w:r>
          </w:p>
          <w:p w14:paraId="13F07E7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Javna komunikacija </w:t>
            </w:r>
          </w:p>
          <w:p w14:paraId="0C2F73E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Sedam „zapovijedi“ uspješnog komuniciranja </w:t>
            </w:r>
          </w:p>
          <w:p w14:paraId="137EC10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Modusi komuniciranja: verbalni i neverbalni </w:t>
            </w:r>
          </w:p>
          <w:p w14:paraId="00C12941" w14:textId="77777777" w:rsidR="00F44BC4" w:rsidRPr="00CF47A7" w:rsidRDefault="00F44BC4" w:rsidP="00F44BC4">
            <w:pPr>
              <w:rPr>
                <w:rFonts w:cstheme="minorHAnsi"/>
                <w:sz w:val="20"/>
                <w:szCs w:val="20"/>
                <w:lang w:val="hr-HR"/>
              </w:rPr>
            </w:pPr>
            <w:r w:rsidRPr="00CF47A7">
              <w:rPr>
                <w:rFonts w:cstheme="minorHAnsi"/>
                <w:sz w:val="20"/>
                <w:szCs w:val="20"/>
                <w:lang w:val="hr-HR"/>
              </w:rPr>
              <w:t>Značaj neverbalne komunikacije, oblikovanje imidža, osnovni komunikacijski elementi u neverbalnoj komunikaciji; škole čitanja neverbalne komunikacije</w:t>
            </w:r>
          </w:p>
          <w:p w14:paraId="0D585D10" w14:textId="77777777" w:rsidR="00F44BC4" w:rsidRPr="00CF47A7" w:rsidRDefault="00F44BC4" w:rsidP="00F44BC4">
            <w:pPr>
              <w:rPr>
                <w:rFonts w:cstheme="minorHAnsi"/>
                <w:sz w:val="20"/>
                <w:szCs w:val="20"/>
                <w:lang w:val="hr-HR"/>
              </w:rPr>
            </w:pPr>
            <w:r w:rsidRPr="00CF47A7">
              <w:rPr>
                <w:rFonts w:cstheme="minorHAnsi"/>
                <w:sz w:val="20"/>
                <w:szCs w:val="20"/>
                <w:lang w:val="hr-HR"/>
              </w:rPr>
              <w:t>Interkulturalna komunikacija - odnos kulture, komuni kacije i stilova komuniciranja</w:t>
            </w:r>
          </w:p>
          <w:p w14:paraId="11F6D60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Definicija znanosti o medijima, teorija i empirija. </w:t>
            </w:r>
          </w:p>
          <w:p w14:paraId="457CA344" w14:textId="77777777" w:rsidR="00F44BC4" w:rsidRPr="00CF47A7" w:rsidRDefault="00F44BC4" w:rsidP="00F44BC4">
            <w:pPr>
              <w:rPr>
                <w:rFonts w:cstheme="minorHAnsi"/>
                <w:sz w:val="20"/>
                <w:szCs w:val="20"/>
                <w:lang w:val="hr-HR"/>
              </w:rPr>
            </w:pPr>
            <w:r w:rsidRPr="00CF47A7">
              <w:rPr>
                <w:rFonts w:cstheme="minorHAnsi"/>
                <w:sz w:val="20"/>
                <w:szCs w:val="20"/>
                <w:lang w:val="hr-HR"/>
              </w:rPr>
              <w:t>Masovna komunikacija i medijske teorije</w:t>
            </w:r>
          </w:p>
          <w:p w14:paraId="5990410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pojmovi u komunikaciji: komunikacija i interakcija,  verbalna komunikacija, neverbalna komunikacija, ezopovska komunikacija,interkulturalna komunikacija. </w:t>
            </w:r>
          </w:p>
          <w:p w14:paraId="0E1C940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Komuniciranje u medijskim nastupima i za medije </w:t>
            </w:r>
          </w:p>
          <w:p w14:paraId="796861A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Masovna komunikacija, masa i društvo mase, pojam masovne komunikacije masovna i interpersonalna komunikacija, modeli masovne komunikacije, novi mediji. </w:t>
            </w:r>
          </w:p>
          <w:p w14:paraId="347746F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Razvoj znanosti o medijima, funkcije masovnih medija, masovni mediji i socijalne promjene. Mediji i politika, nezainteresiranost građana za politiku, politika i internet. </w:t>
            </w:r>
          </w:p>
          <w:p w14:paraId="5EE96E6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Istraživanje o utjecaju medija, selektivna percepcija i prerada informacija, načini korištenja masovnih medija, teorija spirale šutnje. </w:t>
            </w:r>
          </w:p>
          <w:p w14:paraId="3C3C6F7B" w14:textId="77777777" w:rsidR="00F44BC4" w:rsidRPr="00CF47A7" w:rsidRDefault="00F44BC4" w:rsidP="00F44BC4">
            <w:pPr>
              <w:rPr>
                <w:rFonts w:cstheme="minorHAnsi"/>
                <w:sz w:val="20"/>
                <w:szCs w:val="20"/>
                <w:lang w:val="hr-HR"/>
              </w:rPr>
            </w:pPr>
          </w:p>
        </w:tc>
      </w:tr>
      <w:tr w:rsidR="00F44BC4" w:rsidRPr="00CF47A7" w14:paraId="72DBC39F" w14:textId="77777777" w:rsidTr="00F44BC4">
        <w:trPr>
          <w:trHeight w:val="432"/>
        </w:trPr>
        <w:tc>
          <w:tcPr>
            <w:tcW w:w="2054" w:type="pct"/>
            <w:gridSpan w:val="3"/>
            <w:vAlign w:val="center"/>
          </w:tcPr>
          <w:p w14:paraId="5523EEE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409" w:type="pct"/>
            <w:gridSpan w:val="3"/>
            <w:vAlign w:val="center"/>
          </w:tcPr>
          <w:p w14:paraId="5E9045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FCB9F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21AD418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0EB869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3AFA0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38" w:type="pct"/>
            <w:gridSpan w:val="3"/>
            <w:vAlign w:val="center"/>
          </w:tcPr>
          <w:p w14:paraId="139C0F8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650D85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52CAC4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47EFA91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37419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723B3EA5" w14:textId="77777777" w:rsidTr="00F44BC4">
        <w:trPr>
          <w:trHeight w:val="432"/>
        </w:trPr>
        <w:tc>
          <w:tcPr>
            <w:tcW w:w="2054" w:type="pct"/>
            <w:gridSpan w:val="3"/>
            <w:vAlign w:val="center"/>
          </w:tcPr>
          <w:p w14:paraId="73ECAA70"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46" w:type="pct"/>
            <w:gridSpan w:val="6"/>
            <w:vAlign w:val="center"/>
          </w:tcPr>
          <w:p w14:paraId="5953784E" w14:textId="77777777" w:rsidR="00F44BC4" w:rsidRPr="00CF47A7" w:rsidRDefault="00F44BC4" w:rsidP="00F44BC4">
            <w:pPr>
              <w:rPr>
                <w:rFonts w:cstheme="minorHAnsi"/>
                <w:sz w:val="20"/>
                <w:szCs w:val="20"/>
                <w:lang w:val="hr-HR"/>
              </w:rPr>
            </w:pPr>
          </w:p>
        </w:tc>
      </w:tr>
      <w:tr w:rsidR="00F44BC4" w:rsidRPr="00CF47A7" w14:paraId="3F95C9CF" w14:textId="77777777" w:rsidTr="00F44BC4">
        <w:trPr>
          <w:trHeight w:val="432"/>
        </w:trPr>
        <w:tc>
          <w:tcPr>
            <w:tcW w:w="5000" w:type="pct"/>
            <w:gridSpan w:val="9"/>
            <w:vAlign w:val="center"/>
          </w:tcPr>
          <w:p w14:paraId="65DF38E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312D9598" w14:textId="77777777" w:rsidTr="00F44BC4">
        <w:trPr>
          <w:trHeight w:val="432"/>
        </w:trPr>
        <w:tc>
          <w:tcPr>
            <w:tcW w:w="5000" w:type="pct"/>
            <w:gridSpan w:val="9"/>
            <w:vAlign w:val="center"/>
          </w:tcPr>
          <w:p w14:paraId="706BDB45"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74C7D46F"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2E305C74" w14:textId="77777777" w:rsidTr="00F44BC4">
        <w:trPr>
          <w:trHeight w:val="432"/>
        </w:trPr>
        <w:tc>
          <w:tcPr>
            <w:tcW w:w="5000" w:type="pct"/>
            <w:gridSpan w:val="9"/>
            <w:vAlign w:val="center"/>
          </w:tcPr>
          <w:p w14:paraId="3CD0B805"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37E892A" w14:textId="77777777" w:rsidTr="00F44BC4">
        <w:trPr>
          <w:trHeight w:val="111"/>
        </w:trPr>
        <w:tc>
          <w:tcPr>
            <w:tcW w:w="1033" w:type="pct"/>
            <w:vAlign w:val="center"/>
          </w:tcPr>
          <w:p w14:paraId="1057904E"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66" w:type="pct"/>
            <w:vAlign w:val="center"/>
          </w:tcPr>
          <w:p w14:paraId="0A47C2BA"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vAlign w:val="center"/>
          </w:tcPr>
          <w:p w14:paraId="7E060A7F"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419" w:type="pct"/>
            <w:vAlign w:val="center"/>
          </w:tcPr>
          <w:p w14:paraId="48CD9B6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608" w:type="pct"/>
            <w:vAlign w:val="center"/>
          </w:tcPr>
          <w:p w14:paraId="12D0970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95" w:type="pct"/>
            <w:vAlign w:val="center"/>
          </w:tcPr>
          <w:p w14:paraId="673E35F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93" w:type="pct"/>
            <w:vAlign w:val="center"/>
          </w:tcPr>
          <w:p w14:paraId="58A82EF3"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50" w:type="pct"/>
            <w:vAlign w:val="center"/>
          </w:tcPr>
          <w:p w14:paraId="471DF6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0EE9FD5" w14:textId="77777777" w:rsidTr="00F44BC4">
        <w:trPr>
          <w:trHeight w:val="108"/>
        </w:trPr>
        <w:tc>
          <w:tcPr>
            <w:tcW w:w="1033" w:type="pct"/>
            <w:vAlign w:val="center"/>
          </w:tcPr>
          <w:p w14:paraId="0860FC02"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66" w:type="pct"/>
            <w:vAlign w:val="center"/>
          </w:tcPr>
          <w:p w14:paraId="0BB093D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vAlign w:val="center"/>
          </w:tcPr>
          <w:p w14:paraId="1024AB60"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419" w:type="pct"/>
            <w:vAlign w:val="center"/>
          </w:tcPr>
          <w:p w14:paraId="69CF368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608" w:type="pct"/>
            <w:vAlign w:val="center"/>
          </w:tcPr>
          <w:p w14:paraId="4D6C8D4C"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95" w:type="pct"/>
            <w:vAlign w:val="center"/>
          </w:tcPr>
          <w:p w14:paraId="587580C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2EDA999B"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50" w:type="pct"/>
            <w:vAlign w:val="center"/>
          </w:tcPr>
          <w:p w14:paraId="1343891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EF63F00" w14:textId="77777777" w:rsidTr="00F44BC4">
        <w:trPr>
          <w:trHeight w:val="108"/>
        </w:trPr>
        <w:tc>
          <w:tcPr>
            <w:tcW w:w="1033" w:type="pct"/>
            <w:vAlign w:val="center"/>
          </w:tcPr>
          <w:p w14:paraId="7D766081"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66" w:type="pct"/>
            <w:vAlign w:val="center"/>
          </w:tcPr>
          <w:p w14:paraId="4161228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6779ECB"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419" w:type="pct"/>
            <w:vAlign w:val="center"/>
          </w:tcPr>
          <w:p w14:paraId="7613993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68EA2AD9"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95" w:type="pct"/>
            <w:vAlign w:val="center"/>
          </w:tcPr>
          <w:p w14:paraId="7A7AAC8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4F38E3B9"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50" w:type="pct"/>
            <w:vAlign w:val="center"/>
          </w:tcPr>
          <w:p w14:paraId="54850AA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7C4E603" w14:textId="77777777" w:rsidTr="00F44BC4">
        <w:trPr>
          <w:trHeight w:val="108"/>
        </w:trPr>
        <w:tc>
          <w:tcPr>
            <w:tcW w:w="1033" w:type="pct"/>
            <w:vAlign w:val="center"/>
          </w:tcPr>
          <w:p w14:paraId="17DB9B6C"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66" w:type="pct"/>
            <w:vAlign w:val="center"/>
          </w:tcPr>
          <w:p w14:paraId="5EE64F7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vAlign w:val="center"/>
          </w:tcPr>
          <w:p w14:paraId="44831172" w14:textId="77777777" w:rsidR="00F44BC4" w:rsidRPr="00CF47A7" w:rsidRDefault="00F44BC4" w:rsidP="00F44BC4">
            <w:pPr>
              <w:rPr>
                <w:rFonts w:cstheme="minorHAnsi"/>
                <w:sz w:val="20"/>
                <w:szCs w:val="20"/>
                <w:lang w:val="hr-HR"/>
              </w:rPr>
            </w:pPr>
          </w:p>
        </w:tc>
        <w:tc>
          <w:tcPr>
            <w:tcW w:w="419" w:type="pct"/>
            <w:vAlign w:val="center"/>
          </w:tcPr>
          <w:p w14:paraId="7341295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608" w:type="pct"/>
            <w:vAlign w:val="center"/>
          </w:tcPr>
          <w:p w14:paraId="25DCC4A8" w14:textId="77777777" w:rsidR="00F44BC4" w:rsidRPr="00CF47A7" w:rsidRDefault="00F44BC4" w:rsidP="00F44BC4">
            <w:pPr>
              <w:rPr>
                <w:rFonts w:cstheme="minorHAnsi"/>
                <w:sz w:val="20"/>
                <w:szCs w:val="20"/>
                <w:lang w:val="hr-HR"/>
              </w:rPr>
            </w:pPr>
          </w:p>
        </w:tc>
        <w:tc>
          <w:tcPr>
            <w:tcW w:w="295" w:type="pct"/>
            <w:vAlign w:val="center"/>
          </w:tcPr>
          <w:p w14:paraId="21711B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93" w:type="pct"/>
            <w:vAlign w:val="center"/>
          </w:tcPr>
          <w:p w14:paraId="0B46443A" w14:textId="77777777" w:rsidR="00F44BC4" w:rsidRPr="00CF47A7" w:rsidRDefault="00F44BC4" w:rsidP="00F44BC4">
            <w:pPr>
              <w:rPr>
                <w:rFonts w:cstheme="minorHAnsi"/>
                <w:sz w:val="20"/>
                <w:szCs w:val="20"/>
                <w:lang w:val="hr-HR"/>
              </w:rPr>
            </w:pPr>
          </w:p>
        </w:tc>
        <w:tc>
          <w:tcPr>
            <w:tcW w:w="350" w:type="pct"/>
            <w:vAlign w:val="center"/>
          </w:tcPr>
          <w:p w14:paraId="21B42A3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79D0631" w14:textId="77777777" w:rsidTr="00F44BC4">
        <w:trPr>
          <w:trHeight w:val="432"/>
        </w:trPr>
        <w:tc>
          <w:tcPr>
            <w:tcW w:w="5000" w:type="pct"/>
            <w:gridSpan w:val="9"/>
            <w:vAlign w:val="center"/>
          </w:tcPr>
          <w:p w14:paraId="77B8CCFD"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296F4E65" w14:textId="77777777" w:rsidTr="00F44BC4">
        <w:trPr>
          <w:trHeight w:val="432"/>
        </w:trPr>
        <w:tc>
          <w:tcPr>
            <w:tcW w:w="5000" w:type="pct"/>
            <w:gridSpan w:val="9"/>
            <w:vAlign w:val="center"/>
          </w:tcPr>
          <w:p w14:paraId="2E033814" w14:textId="77777777" w:rsidR="00F44BC4" w:rsidRPr="00CF47A7" w:rsidRDefault="00F44BC4" w:rsidP="00F44BC4">
            <w:pPr>
              <w:rPr>
                <w:rFonts w:cstheme="minorHAnsi"/>
                <w:sz w:val="20"/>
                <w:szCs w:val="20"/>
                <w:lang w:val="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56"/>
              <w:gridCol w:w="706"/>
              <w:gridCol w:w="708"/>
            </w:tblGrid>
            <w:tr w:rsidR="00F44BC4" w:rsidRPr="00CF47A7" w14:paraId="7065FA75" w14:textId="77777777" w:rsidTr="00F44BC4">
              <w:trPr>
                <w:trHeight w:val="441"/>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8B2C89"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8525F"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CCEB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542CC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45F13B"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44DB5"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5AE276D0" w14:textId="77777777" w:rsidTr="00F44BC4">
              <w:trPr>
                <w:trHeight w:val="263"/>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3465550"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C43ACD1"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497DBC"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D69446D" w14:textId="77777777" w:rsidR="00F44BC4" w:rsidRPr="00CF47A7" w:rsidRDefault="00F44BC4" w:rsidP="00F44BC4">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72ED19"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25FEE0AE"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DFE2BC8"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44BAA959" w14:textId="77777777" w:rsidTr="00F44BC4">
              <w:trPr>
                <w:trHeight w:val="341"/>
              </w:trPr>
              <w:tc>
                <w:tcPr>
                  <w:tcW w:w="1725" w:type="dxa"/>
                  <w:tcBorders>
                    <w:top w:val="single" w:sz="4" w:space="0" w:color="auto"/>
                    <w:left w:val="single" w:sz="4" w:space="0" w:color="auto"/>
                    <w:bottom w:val="single" w:sz="4" w:space="0" w:color="auto"/>
                    <w:right w:val="single" w:sz="4" w:space="0" w:color="auto"/>
                  </w:tcBorders>
                  <w:vAlign w:val="center"/>
                </w:tcPr>
                <w:p w14:paraId="3CF4FDA0"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1077" w:type="dxa"/>
                  <w:tcBorders>
                    <w:top w:val="single" w:sz="4" w:space="0" w:color="auto"/>
                    <w:left w:val="single" w:sz="4" w:space="0" w:color="auto"/>
                    <w:bottom w:val="single" w:sz="4" w:space="0" w:color="auto"/>
                    <w:right w:val="single" w:sz="4" w:space="0" w:color="auto"/>
                  </w:tcBorders>
                  <w:vAlign w:val="center"/>
                </w:tcPr>
                <w:p w14:paraId="1DB2CAD4"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6F1BE979"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1CD8CB95"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4406DA1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5E9585B"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73EF772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39CAEFD" w14:textId="77777777" w:rsidTr="00F44BC4">
              <w:trPr>
                <w:trHeight w:val="387"/>
              </w:trPr>
              <w:tc>
                <w:tcPr>
                  <w:tcW w:w="1725" w:type="dxa"/>
                  <w:tcBorders>
                    <w:top w:val="single" w:sz="4" w:space="0" w:color="auto"/>
                    <w:left w:val="single" w:sz="4" w:space="0" w:color="auto"/>
                    <w:bottom w:val="single" w:sz="4" w:space="0" w:color="auto"/>
                    <w:right w:val="single" w:sz="4" w:space="0" w:color="auto"/>
                  </w:tcBorders>
                  <w:vAlign w:val="center"/>
                </w:tcPr>
                <w:p w14:paraId="47FF8C2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31B19A2D"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574858C"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233ED2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7D1CD756"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567E01F7"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3B1E4728"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7AABCDE8"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CF1D12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63F1128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326033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2FB34E74"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0CD57A75"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74C7847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5319848"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998186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C072FA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2ABAC7CC"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8F993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51F52D4A"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45D76213"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72DA45D8"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3AB67298" w14:textId="77777777" w:rsidR="00F44BC4" w:rsidRPr="00CF47A7" w:rsidRDefault="00F44BC4" w:rsidP="00F44BC4">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04570644"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094E138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7AECD5A5"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6ACD1DEA"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5A01875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07B17BF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3EED22B2"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2A58E573" w14:textId="77777777" w:rsidR="00F44BC4" w:rsidRPr="00CF47A7" w:rsidRDefault="00F44BC4" w:rsidP="00F44BC4">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2F673E00"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tcPr>
                <w:p w14:paraId="26C25BF2"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9C64B70"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134F055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598DC841"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2F484F0A"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040CFBEB" w14:textId="77777777" w:rsidR="00F44BC4" w:rsidRPr="00CF47A7" w:rsidRDefault="00F44BC4" w:rsidP="00F44BC4">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01290C37" w14:textId="77777777" w:rsidR="00F44BC4" w:rsidRPr="00CF47A7" w:rsidRDefault="00F44BC4" w:rsidP="00F44BC4">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1EC6430B"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3706C527"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6748D6CF" w14:textId="77777777" w:rsidR="00F44BC4" w:rsidRPr="00CF47A7" w:rsidRDefault="00F44BC4" w:rsidP="00F44BC4">
            <w:pPr>
              <w:rPr>
                <w:rFonts w:cstheme="minorHAnsi"/>
                <w:sz w:val="20"/>
                <w:szCs w:val="20"/>
                <w:lang w:val="hr-HR"/>
              </w:rPr>
            </w:pPr>
          </w:p>
          <w:p w14:paraId="7065BC35"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9F22482" w14:textId="77777777" w:rsidR="00F44BC4" w:rsidRPr="00CF47A7" w:rsidRDefault="00F44BC4" w:rsidP="00F44BC4">
            <w:pPr>
              <w:rPr>
                <w:rFonts w:cstheme="minorHAnsi"/>
                <w:sz w:val="20"/>
                <w:szCs w:val="20"/>
                <w:lang w:val="hr-HR"/>
              </w:rPr>
            </w:pPr>
          </w:p>
        </w:tc>
      </w:tr>
      <w:tr w:rsidR="00F44BC4" w:rsidRPr="00CF47A7" w14:paraId="7DA35724" w14:textId="77777777" w:rsidTr="00F44BC4">
        <w:trPr>
          <w:trHeight w:val="432"/>
        </w:trPr>
        <w:tc>
          <w:tcPr>
            <w:tcW w:w="5000" w:type="pct"/>
            <w:gridSpan w:val="9"/>
            <w:vAlign w:val="center"/>
          </w:tcPr>
          <w:p w14:paraId="2E1F30E4"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04FD267B" w14:textId="77777777" w:rsidTr="00F44BC4">
        <w:trPr>
          <w:trHeight w:val="432"/>
        </w:trPr>
        <w:tc>
          <w:tcPr>
            <w:tcW w:w="5000" w:type="pct"/>
            <w:gridSpan w:val="9"/>
            <w:vAlign w:val="center"/>
          </w:tcPr>
          <w:p w14:paraId="7E5308BE" w14:textId="77777777" w:rsidR="00F44BC4" w:rsidRPr="00CF47A7" w:rsidRDefault="00F44BC4" w:rsidP="00F44BC4">
            <w:pPr>
              <w:rPr>
                <w:rFonts w:cstheme="minorHAnsi"/>
                <w:sz w:val="20"/>
                <w:szCs w:val="20"/>
                <w:lang w:val="hr-HR"/>
              </w:rPr>
            </w:pPr>
          </w:p>
          <w:p w14:paraId="52836D37" w14:textId="77777777" w:rsidR="00F44BC4" w:rsidRPr="00CF47A7" w:rsidRDefault="00F44BC4" w:rsidP="00F44BC4">
            <w:pPr>
              <w:rPr>
                <w:rFonts w:cstheme="minorHAnsi"/>
                <w:sz w:val="20"/>
                <w:szCs w:val="20"/>
                <w:lang w:val="hr-HR"/>
              </w:rPr>
            </w:pPr>
            <w:r w:rsidRPr="00CF47A7">
              <w:rPr>
                <w:rFonts w:cstheme="minorHAnsi"/>
                <w:sz w:val="20"/>
                <w:szCs w:val="20"/>
                <w:lang w:val="hr-HR"/>
              </w:rPr>
              <w:t>Strate Lance: Media Transcendence, u "McLuhan studies" (</w:t>
            </w:r>
            <w:hyperlink r:id="rId13" w:history="1">
              <w:r w:rsidRPr="00CF47A7">
                <w:rPr>
                  <w:rFonts w:cstheme="minorHAnsi"/>
                  <w:sz w:val="20"/>
                  <w:szCs w:val="20"/>
                  <w:lang w:val="hr-HR"/>
                </w:rPr>
                <w:t>www.chass.utoronto.ca/mcluhan-studies/</w:t>
              </w:r>
            </w:hyperlink>
          </w:p>
          <w:p w14:paraId="1701AB2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Kunczik,Michael;Zipfel,Astrid (2006.):Uvod u znanost o medijima i komunikologiju, Friedrich Ebert Stiftung, Zagreb </w:t>
            </w:r>
          </w:p>
          <w:p w14:paraId="360EC3CA" w14:textId="77777777" w:rsidR="00F44BC4" w:rsidRPr="00CF47A7" w:rsidRDefault="00F44BC4" w:rsidP="00F44BC4">
            <w:pPr>
              <w:rPr>
                <w:rFonts w:cstheme="minorHAnsi"/>
                <w:sz w:val="20"/>
                <w:szCs w:val="20"/>
                <w:lang w:val="hr-HR"/>
              </w:rPr>
            </w:pPr>
            <w:r w:rsidRPr="00CF47A7">
              <w:rPr>
                <w:rFonts w:cstheme="minorHAnsi"/>
                <w:sz w:val="20"/>
                <w:szCs w:val="20"/>
                <w:lang w:val="hr-HR"/>
              </w:rPr>
              <w:t>Čerepinko, Darijo (2012). Komunikologija: Kratki pregled najvažnijih teorija,pojmova i principa, Veleučilište u Varaždinu, Varaždin</w:t>
            </w:r>
          </w:p>
          <w:p w14:paraId="6F79FC10" w14:textId="77777777" w:rsidR="00F44BC4" w:rsidRPr="00CF47A7" w:rsidRDefault="00F44BC4" w:rsidP="00F44BC4">
            <w:pPr>
              <w:rPr>
                <w:rFonts w:cstheme="minorHAnsi"/>
                <w:sz w:val="20"/>
                <w:szCs w:val="20"/>
                <w:lang w:val="hr-HR"/>
              </w:rPr>
            </w:pPr>
            <w:r w:rsidRPr="00CF47A7">
              <w:rPr>
                <w:rFonts w:cstheme="minorHAnsi"/>
                <w:sz w:val="20"/>
                <w:szCs w:val="20"/>
                <w:lang w:val="hr-HR"/>
              </w:rPr>
              <w:t>McLuhan,Marshall (2008.): Razumijevanje medija, Golden marketing-Tehnička knjiga, Zagreb</w:t>
            </w:r>
          </w:p>
          <w:p w14:paraId="35C7F04B" w14:textId="77777777" w:rsidR="00F44BC4" w:rsidRPr="00CF47A7" w:rsidRDefault="00F44BC4" w:rsidP="00F44BC4">
            <w:pPr>
              <w:rPr>
                <w:rFonts w:cstheme="minorHAnsi"/>
                <w:sz w:val="20"/>
                <w:szCs w:val="20"/>
                <w:lang w:val="hr-HR"/>
              </w:rPr>
            </w:pPr>
            <w:r w:rsidRPr="00CF47A7">
              <w:rPr>
                <w:rFonts w:cstheme="minorHAnsi"/>
                <w:sz w:val="20"/>
                <w:szCs w:val="20"/>
                <w:lang w:val="hr-HR"/>
              </w:rPr>
              <w:t>Inglis,Fred (1997.): Teorija medija, Barbat, AGM, Zagreb</w:t>
            </w:r>
          </w:p>
          <w:p w14:paraId="525A3819" w14:textId="77777777" w:rsidR="00F44BC4" w:rsidRPr="00CF47A7" w:rsidRDefault="00F44BC4" w:rsidP="00F44BC4">
            <w:pPr>
              <w:rPr>
                <w:rFonts w:cstheme="minorHAnsi"/>
                <w:sz w:val="20"/>
                <w:szCs w:val="20"/>
                <w:lang w:val="hr-HR"/>
              </w:rPr>
            </w:pPr>
            <w:r w:rsidRPr="00CF47A7">
              <w:rPr>
                <w:rFonts w:cstheme="minorHAnsi"/>
                <w:sz w:val="20"/>
                <w:szCs w:val="20"/>
                <w:lang w:val="hr-HR"/>
              </w:rPr>
              <w:t>Paese, Allan (2002.): Govor tijela. AGM, Zagreb, 2002.</w:t>
            </w:r>
          </w:p>
          <w:p w14:paraId="6A270287" w14:textId="77777777" w:rsidR="00F44BC4" w:rsidRPr="00CF47A7" w:rsidRDefault="00F44BC4" w:rsidP="00F44BC4">
            <w:pPr>
              <w:rPr>
                <w:rFonts w:cstheme="minorHAnsi"/>
                <w:sz w:val="20"/>
                <w:szCs w:val="20"/>
                <w:lang w:val="hr-HR"/>
              </w:rPr>
            </w:pPr>
          </w:p>
          <w:p w14:paraId="7598E1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3E33A716" w14:textId="77777777" w:rsidTr="00F44BC4">
        <w:trPr>
          <w:trHeight w:val="432"/>
        </w:trPr>
        <w:tc>
          <w:tcPr>
            <w:tcW w:w="5000" w:type="pct"/>
            <w:gridSpan w:val="9"/>
            <w:vAlign w:val="center"/>
          </w:tcPr>
          <w:p w14:paraId="7EB9EFDB"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640E7354" w14:textId="77777777" w:rsidTr="00F44BC4">
        <w:trPr>
          <w:trHeight w:val="432"/>
        </w:trPr>
        <w:tc>
          <w:tcPr>
            <w:tcW w:w="5000" w:type="pct"/>
            <w:gridSpan w:val="9"/>
            <w:vAlign w:val="center"/>
          </w:tcPr>
          <w:p w14:paraId="5E9DBAA7" w14:textId="77777777" w:rsidR="00F44BC4" w:rsidRPr="00CF47A7" w:rsidRDefault="00F44BC4" w:rsidP="00F44BC4">
            <w:pPr>
              <w:rPr>
                <w:rFonts w:cstheme="minorHAnsi"/>
                <w:sz w:val="20"/>
                <w:szCs w:val="20"/>
                <w:lang w:val="hr-HR"/>
              </w:rPr>
            </w:pPr>
          </w:p>
        </w:tc>
      </w:tr>
      <w:tr w:rsidR="00F44BC4" w:rsidRPr="00CF47A7" w14:paraId="45BAFBBE" w14:textId="77777777" w:rsidTr="00F44BC4">
        <w:trPr>
          <w:trHeight w:val="432"/>
        </w:trPr>
        <w:tc>
          <w:tcPr>
            <w:tcW w:w="5000" w:type="pct"/>
            <w:gridSpan w:val="9"/>
            <w:vAlign w:val="center"/>
          </w:tcPr>
          <w:p w14:paraId="196B557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0DB418A5" w14:textId="77777777" w:rsidTr="00F44BC4">
        <w:trPr>
          <w:trHeight w:val="432"/>
        </w:trPr>
        <w:tc>
          <w:tcPr>
            <w:tcW w:w="5000" w:type="pct"/>
            <w:gridSpan w:val="9"/>
            <w:vAlign w:val="center"/>
          </w:tcPr>
          <w:p w14:paraId="31587A5F"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2A5B59E4"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D944F55"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51221E39" w14:textId="77777777" w:rsidR="00F44BC4" w:rsidRPr="00CF47A7" w:rsidRDefault="00F44BC4" w:rsidP="00F44BC4">
      <w:pPr>
        <w:rPr>
          <w:rFonts w:cstheme="minorHAnsi"/>
          <w:sz w:val="20"/>
          <w:szCs w:val="20"/>
          <w:lang w:val="hr-HR"/>
        </w:rPr>
      </w:pPr>
    </w:p>
    <w:p w14:paraId="24EE57F6"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F47A7" w14:paraId="37A67B3A" w14:textId="77777777" w:rsidTr="00F44BC4">
        <w:trPr>
          <w:trHeight w:hRule="exact" w:val="587"/>
        </w:trPr>
        <w:tc>
          <w:tcPr>
            <w:tcW w:w="5000" w:type="pct"/>
            <w:gridSpan w:val="3"/>
            <w:shd w:val="clear" w:color="auto" w:fill="auto"/>
            <w:vAlign w:val="center"/>
          </w:tcPr>
          <w:p w14:paraId="66B1376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35E90DD" w14:textId="77777777" w:rsidTr="00F44BC4">
        <w:trPr>
          <w:trHeight w:val="405"/>
        </w:trPr>
        <w:tc>
          <w:tcPr>
            <w:tcW w:w="1180" w:type="pct"/>
            <w:shd w:val="clear" w:color="auto" w:fill="auto"/>
            <w:vAlign w:val="center"/>
          </w:tcPr>
          <w:p w14:paraId="08D224A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00D4160D" w14:textId="77777777" w:rsidR="00F44BC4" w:rsidRPr="00CF47A7" w:rsidRDefault="00F44BC4" w:rsidP="00F44BC4">
            <w:pPr>
              <w:rPr>
                <w:rFonts w:cstheme="minorHAnsi"/>
                <w:sz w:val="20"/>
                <w:szCs w:val="20"/>
                <w:lang w:val="hr-HR"/>
              </w:rPr>
            </w:pPr>
            <w:r w:rsidRPr="00CF47A7">
              <w:rPr>
                <w:rFonts w:cstheme="minorHAnsi"/>
                <w:sz w:val="20"/>
                <w:szCs w:val="20"/>
                <w:lang w:val="hr-HR"/>
              </w:rPr>
              <w:t>Uvod u kreativno pisanje</w:t>
            </w:r>
          </w:p>
        </w:tc>
      </w:tr>
      <w:tr w:rsidR="00F44BC4" w:rsidRPr="00CF47A7" w14:paraId="2026407F" w14:textId="77777777" w:rsidTr="00F44BC4">
        <w:trPr>
          <w:trHeight w:val="405"/>
        </w:trPr>
        <w:tc>
          <w:tcPr>
            <w:tcW w:w="1180" w:type="pct"/>
            <w:shd w:val="clear" w:color="auto" w:fill="auto"/>
            <w:vAlign w:val="center"/>
          </w:tcPr>
          <w:p w14:paraId="3DE86B9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18737398" w14:textId="0847D348" w:rsidR="00F44BC4" w:rsidRPr="00CF47A7" w:rsidRDefault="00684743" w:rsidP="002C3372">
            <w:pPr>
              <w:rPr>
                <w:rFonts w:cstheme="minorHAnsi"/>
                <w:sz w:val="20"/>
                <w:szCs w:val="20"/>
                <w:lang w:val="hr-HR"/>
              </w:rPr>
            </w:pPr>
            <w:r>
              <w:rPr>
                <w:rFonts w:cstheme="minorHAnsi"/>
                <w:sz w:val="20"/>
                <w:szCs w:val="20"/>
                <w:lang w:val="hr-HR"/>
              </w:rPr>
              <w:t>d</w:t>
            </w:r>
            <w:r w:rsidR="00F44BC4" w:rsidRPr="00CF47A7">
              <w:rPr>
                <w:rFonts w:cstheme="minorHAnsi"/>
                <w:sz w:val="20"/>
                <w:szCs w:val="20"/>
                <w:lang w:val="hr-HR"/>
              </w:rPr>
              <w:t xml:space="preserve">oc. </w:t>
            </w:r>
            <w:r w:rsidR="0078488E">
              <w:rPr>
                <w:rFonts w:cstheme="minorHAnsi"/>
                <w:sz w:val="20"/>
                <w:szCs w:val="20"/>
                <w:lang w:val="hr-HR"/>
              </w:rPr>
              <w:t>dr. sc</w:t>
            </w:r>
            <w:r w:rsidR="00F44BC4" w:rsidRPr="00CF47A7">
              <w:rPr>
                <w:rFonts w:cstheme="minorHAnsi"/>
                <w:sz w:val="20"/>
                <w:szCs w:val="20"/>
                <w:lang w:val="hr-HR"/>
              </w:rPr>
              <w:t>.</w:t>
            </w:r>
            <w:r w:rsidR="002C3372" w:rsidRPr="00CF47A7">
              <w:rPr>
                <w:rFonts w:cstheme="minorHAnsi"/>
                <w:sz w:val="20"/>
                <w:szCs w:val="20"/>
                <w:lang w:val="hr-HR"/>
              </w:rPr>
              <w:t xml:space="preserve"> Nebojša Lujanović</w:t>
            </w:r>
          </w:p>
        </w:tc>
      </w:tr>
      <w:tr w:rsidR="00F44BC4" w:rsidRPr="00CF47A7" w14:paraId="233090E9" w14:textId="77777777" w:rsidTr="00F44BC4">
        <w:trPr>
          <w:trHeight w:val="405"/>
        </w:trPr>
        <w:tc>
          <w:tcPr>
            <w:tcW w:w="1180" w:type="pct"/>
            <w:vAlign w:val="center"/>
          </w:tcPr>
          <w:p w14:paraId="76851D67"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C5ED61" w14:textId="2447277D" w:rsidR="00F44BC4" w:rsidRPr="00CF47A7" w:rsidRDefault="00684743" w:rsidP="00F44BC4">
            <w:pPr>
              <w:rPr>
                <w:rFonts w:cstheme="minorHAnsi"/>
                <w:sz w:val="20"/>
                <w:szCs w:val="20"/>
                <w:lang w:val="hr-HR"/>
              </w:rPr>
            </w:pPr>
            <w:r>
              <w:rPr>
                <w:rFonts w:cstheme="minorHAnsi"/>
                <w:sz w:val="20"/>
                <w:szCs w:val="20"/>
                <w:lang w:val="hr-HR"/>
              </w:rPr>
              <w:t>d</w:t>
            </w:r>
            <w:r w:rsidR="002C3372" w:rsidRPr="00CF47A7">
              <w:rPr>
                <w:rFonts w:cstheme="minorHAnsi"/>
                <w:sz w:val="20"/>
                <w:szCs w:val="20"/>
                <w:lang w:val="hr-HR"/>
              </w:rPr>
              <w:t>r. sc. Igor Gajin</w:t>
            </w:r>
            <w:r w:rsidR="00D45E84">
              <w:rPr>
                <w:rFonts w:cstheme="minorHAnsi"/>
                <w:sz w:val="20"/>
                <w:szCs w:val="20"/>
                <w:lang w:val="hr-HR"/>
              </w:rPr>
              <w:t>, poslijedoktorand</w:t>
            </w:r>
          </w:p>
        </w:tc>
      </w:tr>
      <w:tr w:rsidR="00F44BC4" w:rsidRPr="00CF47A7" w14:paraId="1EB0CA41" w14:textId="77777777" w:rsidTr="00F44BC4">
        <w:trPr>
          <w:trHeight w:val="405"/>
        </w:trPr>
        <w:tc>
          <w:tcPr>
            <w:tcW w:w="1180" w:type="pct"/>
            <w:vAlign w:val="center"/>
          </w:tcPr>
          <w:p w14:paraId="1933F910"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9E69A0C"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studij kultura, mediji i menadžment</w:t>
            </w:r>
          </w:p>
        </w:tc>
      </w:tr>
      <w:tr w:rsidR="00F44BC4" w:rsidRPr="00CF47A7" w14:paraId="45F8BE16" w14:textId="77777777" w:rsidTr="00F44BC4">
        <w:trPr>
          <w:trHeight w:val="405"/>
        </w:trPr>
        <w:tc>
          <w:tcPr>
            <w:tcW w:w="1180" w:type="pct"/>
            <w:vAlign w:val="center"/>
          </w:tcPr>
          <w:p w14:paraId="7F4BD7E2"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1BA5E2C1" w14:textId="77777777" w:rsidR="00F44BC4" w:rsidRPr="00CF47A7" w:rsidRDefault="00F44BC4" w:rsidP="00F44BC4">
            <w:pPr>
              <w:rPr>
                <w:rFonts w:cstheme="minorHAnsi"/>
                <w:sz w:val="20"/>
                <w:szCs w:val="20"/>
                <w:lang w:val="hr-HR"/>
              </w:rPr>
            </w:pPr>
            <w:r w:rsidRPr="00CF47A7">
              <w:rPr>
                <w:rFonts w:cstheme="minorHAnsi"/>
                <w:sz w:val="20"/>
                <w:szCs w:val="20"/>
                <w:lang w:val="hr-HR"/>
              </w:rPr>
              <w:t>BAKM-21</w:t>
            </w:r>
          </w:p>
        </w:tc>
      </w:tr>
      <w:tr w:rsidR="00F44BC4" w:rsidRPr="00CF47A7" w14:paraId="565E9FCA" w14:textId="77777777" w:rsidTr="00F44BC4">
        <w:trPr>
          <w:trHeight w:val="405"/>
        </w:trPr>
        <w:tc>
          <w:tcPr>
            <w:tcW w:w="1180" w:type="pct"/>
            <w:vAlign w:val="center"/>
          </w:tcPr>
          <w:p w14:paraId="72A11FC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2A4C90E0"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33843177" w14:textId="77777777" w:rsidTr="00F44BC4">
        <w:trPr>
          <w:trHeight w:val="405"/>
        </w:trPr>
        <w:tc>
          <w:tcPr>
            <w:tcW w:w="1180" w:type="pct"/>
            <w:vAlign w:val="center"/>
          </w:tcPr>
          <w:p w14:paraId="0724EDFD"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2ECAC21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45924810" w14:textId="77777777" w:rsidTr="00F44BC4">
        <w:trPr>
          <w:trHeight w:val="145"/>
        </w:trPr>
        <w:tc>
          <w:tcPr>
            <w:tcW w:w="1180" w:type="pct"/>
            <w:vMerge w:val="restart"/>
            <w:vAlign w:val="center"/>
          </w:tcPr>
          <w:p w14:paraId="716A5E8C"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8BA032B"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33184816"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r>
      <w:tr w:rsidR="00F44BC4" w:rsidRPr="00CF47A7" w14:paraId="68D5C52D" w14:textId="77777777" w:rsidTr="00F44BC4">
        <w:trPr>
          <w:trHeight w:val="231"/>
        </w:trPr>
        <w:tc>
          <w:tcPr>
            <w:tcW w:w="1180" w:type="pct"/>
            <w:vMerge/>
            <w:vAlign w:val="center"/>
          </w:tcPr>
          <w:p w14:paraId="17E36003" w14:textId="77777777" w:rsidR="00F44BC4" w:rsidRPr="00CF47A7" w:rsidRDefault="00F44BC4" w:rsidP="00F44BC4">
            <w:pPr>
              <w:rPr>
                <w:rFonts w:cstheme="minorHAnsi"/>
                <w:sz w:val="20"/>
                <w:szCs w:val="20"/>
                <w:lang w:val="hr-HR"/>
              </w:rPr>
            </w:pPr>
          </w:p>
        </w:tc>
        <w:tc>
          <w:tcPr>
            <w:tcW w:w="2097" w:type="pct"/>
            <w:vAlign w:val="center"/>
          </w:tcPr>
          <w:p w14:paraId="08E71089"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3720926" w14:textId="77777777" w:rsidR="00F44BC4" w:rsidRPr="00CF47A7" w:rsidRDefault="00F44BC4" w:rsidP="00F44BC4">
            <w:pPr>
              <w:rPr>
                <w:rFonts w:cstheme="minorHAnsi"/>
                <w:sz w:val="20"/>
                <w:szCs w:val="20"/>
                <w:lang w:val="hr-HR"/>
              </w:rPr>
            </w:pPr>
            <w:r w:rsidRPr="00CF47A7">
              <w:rPr>
                <w:rFonts w:cstheme="minorHAnsi"/>
                <w:sz w:val="20"/>
                <w:szCs w:val="20"/>
                <w:lang w:val="hr-HR"/>
              </w:rPr>
              <w:t>60 (30+0+30)</w:t>
            </w:r>
          </w:p>
        </w:tc>
      </w:tr>
    </w:tbl>
    <w:p w14:paraId="6BFA4F66" w14:textId="77777777" w:rsidR="00F44BC4" w:rsidRPr="00CF47A7" w:rsidRDefault="00F44BC4" w:rsidP="00F44BC4">
      <w:pPr>
        <w:rPr>
          <w:rFonts w:cstheme="minorHAnsi"/>
          <w:sz w:val="20"/>
          <w:szCs w:val="20"/>
          <w:lang w:val="hr-HR"/>
        </w:rPr>
      </w:pPr>
    </w:p>
    <w:tbl>
      <w:tblPr>
        <w:tblW w:w="5119" w:type="pc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639"/>
        <w:gridCol w:w="517"/>
        <w:gridCol w:w="1693"/>
        <w:gridCol w:w="717"/>
        <w:gridCol w:w="416"/>
        <w:gridCol w:w="1454"/>
        <w:gridCol w:w="642"/>
        <w:gridCol w:w="1812"/>
        <w:gridCol w:w="750"/>
      </w:tblGrid>
      <w:tr w:rsidR="00F44BC4" w:rsidRPr="00CF47A7" w14:paraId="26D55106" w14:textId="77777777" w:rsidTr="00F44BC4">
        <w:trPr>
          <w:trHeight w:hRule="exact" w:val="288"/>
        </w:trPr>
        <w:tc>
          <w:tcPr>
            <w:tcW w:w="5000" w:type="pct"/>
            <w:gridSpan w:val="9"/>
            <w:shd w:val="clear" w:color="auto" w:fill="auto"/>
            <w:vAlign w:val="center"/>
          </w:tcPr>
          <w:p w14:paraId="7CC4E626"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28BE47CD" w14:textId="77777777" w:rsidR="00F44BC4" w:rsidRPr="00CF47A7" w:rsidRDefault="00F44BC4" w:rsidP="00F44BC4">
            <w:pPr>
              <w:rPr>
                <w:rFonts w:cstheme="minorHAnsi"/>
                <w:sz w:val="20"/>
                <w:szCs w:val="20"/>
                <w:lang w:val="hr-HR"/>
              </w:rPr>
            </w:pPr>
          </w:p>
        </w:tc>
      </w:tr>
      <w:tr w:rsidR="00F44BC4" w:rsidRPr="00CF47A7" w14:paraId="62D30A9E" w14:textId="77777777" w:rsidTr="00F44BC4">
        <w:trPr>
          <w:trHeight w:val="459"/>
        </w:trPr>
        <w:tc>
          <w:tcPr>
            <w:tcW w:w="5000" w:type="pct"/>
            <w:gridSpan w:val="9"/>
            <w:vAlign w:val="center"/>
          </w:tcPr>
          <w:p w14:paraId="60922CF1"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95566C6" w14:textId="77777777" w:rsidTr="00F44BC4">
        <w:trPr>
          <w:trHeight w:val="432"/>
        </w:trPr>
        <w:tc>
          <w:tcPr>
            <w:tcW w:w="5000" w:type="pct"/>
            <w:gridSpan w:val="9"/>
            <w:vAlign w:val="center"/>
          </w:tcPr>
          <w:p w14:paraId="554B2CE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Ciljevi ovoga kolegija su: </w:t>
            </w:r>
          </w:p>
          <w:p w14:paraId="4006B47F" w14:textId="77777777" w:rsidR="00F44BC4" w:rsidRPr="00CF47A7" w:rsidRDefault="00F44BC4" w:rsidP="00F44BC4">
            <w:pPr>
              <w:rPr>
                <w:rFonts w:cstheme="minorHAnsi"/>
                <w:sz w:val="20"/>
                <w:szCs w:val="20"/>
                <w:lang w:val="hr-HR"/>
              </w:rPr>
            </w:pPr>
            <w:r w:rsidRPr="00CF47A7">
              <w:rPr>
                <w:rFonts w:cstheme="minorHAnsi"/>
                <w:sz w:val="20"/>
                <w:szCs w:val="20"/>
                <w:lang w:val="hr-HR"/>
              </w:rPr>
              <w:t>Upoznati se s nužnim teorijskim pretpostavkama za čitanje i oblikovanje literarnog teksta</w:t>
            </w:r>
          </w:p>
          <w:p w14:paraId="5C473B6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odabrane tekstove prema njihovoj žanrovskoj specifičnosti </w:t>
            </w:r>
          </w:p>
          <w:p w14:paraId="33BF0BB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Razraditi alate za oblikovanje vlastitog teksta unutar pojedinih žanrovskih obrazaca </w:t>
            </w:r>
          </w:p>
          <w:p w14:paraId="4331BD94" w14:textId="77777777" w:rsidR="00F44BC4" w:rsidRPr="00CF47A7" w:rsidRDefault="00F44BC4" w:rsidP="00F44BC4">
            <w:pPr>
              <w:rPr>
                <w:rFonts w:cstheme="minorHAnsi"/>
                <w:sz w:val="20"/>
                <w:szCs w:val="20"/>
                <w:lang w:val="hr-HR"/>
              </w:rPr>
            </w:pPr>
            <w:r w:rsidRPr="00CF47A7">
              <w:rPr>
                <w:rFonts w:cstheme="minorHAnsi"/>
                <w:sz w:val="20"/>
                <w:szCs w:val="20"/>
                <w:lang w:val="hr-HR"/>
              </w:rPr>
              <w:t>Razumjeti temeljne elemente nastanka teksta</w:t>
            </w:r>
          </w:p>
          <w:p w14:paraId="6642BCE4" w14:textId="77777777" w:rsidR="00F44BC4" w:rsidRPr="00CF47A7" w:rsidRDefault="00F44BC4" w:rsidP="00F44BC4">
            <w:pPr>
              <w:rPr>
                <w:rFonts w:cstheme="minorHAnsi"/>
                <w:sz w:val="20"/>
                <w:szCs w:val="20"/>
                <w:lang w:val="hr-HR"/>
              </w:rPr>
            </w:pPr>
            <w:r w:rsidRPr="00CF47A7">
              <w:rPr>
                <w:rFonts w:cstheme="minorHAnsi"/>
                <w:sz w:val="20"/>
                <w:szCs w:val="20"/>
                <w:lang w:val="hr-HR"/>
              </w:rPr>
              <w:t>Izraditi inicijalnu verziju literarnog teksta prema jezičnim i žanrovskim specifičnostima (rasprava, analiza, korekcije)</w:t>
            </w:r>
          </w:p>
        </w:tc>
      </w:tr>
      <w:tr w:rsidR="00F44BC4" w:rsidRPr="00CF47A7" w14:paraId="601827E1" w14:textId="77777777" w:rsidTr="00F44BC4">
        <w:trPr>
          <w:trHeight w:val="432"/>
        </w:trPr>
        <w:tc>
          <w:tcPr>
            <w:tcW w:w="5000" w:type="pct"/>
            <w:gridSpan w:val="9"/>
            <w:vAlign w:val="center"/>
          </w:tcPr>
          <w:p w14:paraId="4C547BA4"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48A82528" w14:textId="77777777" w:rsidTr="00F44BC4">
        <w:trPr>
          <w:trHeight w:val="516"/>
        </w:trPr>
        <w:tc>
          <w:tcPr>
            <w:tcW w:w="5000" w:type="pct"/>
            <w:gridSpan w:val="9"/>
            <w:vAlign w:val="center"/>
          </w:tcPr>
          <w:p w14:paraId="19BED2C2"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08734683" w14:textId="77777777" w:rsidTr="00F44BC4">
        <w:trPr>
          <w:trHeight w:val="432"/>
        </w:trPr>
        <w:tc>
          <w:tcPr>
            <w:tcW w:w="5000" w:type="pct"/>
            <w:gridSpan w:val="9"/>
            <w:vAlign w:val="center"/>
          </w:tcPr>
          <w:p w14:paraId="75A650B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01E095C" w14:textId="77777777" w:rsidTr="00F44BC4">
        <w:trPr>
          <w:trHeight w:val="432"/>
        </w:trPr>
        <w:tc>
          <w:tcPr>
            <w:tcW w:w="5000" w:type="pct"/>
            <w:gridSpan w:val="9"/>
            <w:vAlign w:val="center"/>
          </w:tcPr>
          <w:p w14:paraId="4964D4C0"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studenti će moći:</w:t>
            </w:r>
          </w:p>
          <w:p w14:paraId="3C429654"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prepoznavati poetičke elemente književnoga teksta.</w:t>
            </w:r>
          </w:p>
          <w:p w14:paraId="618DE06B" w14:textId="77777777" w:rsidR="00F44BC4" w:rsidRPr="00CF47A7" w:rsidRDefault="00F44BC4" w:rsidP="00F44BC4">
            <w:pPr>
              <w:rPr>
                <w:rFonts w:cstheme="minorHAnsi"/>
                <w:sz w:val="20"/>
                <w:szCs w:val="20"/>
                <w:lang w:val="hr-HR"/>
              </w:rPr>
            </w:pPr>
            <w:r w:rsidRPr="00CF47A7">
              <w:rPr>
                <w:rFonts w:cstheme="minorHAnsi"/>
                <w:sz w:val="20"/>
                <w:szCs w:val="20"/>
                <w:lang w:val="hr-HR"/>
              </w:rPr>
              <w:t>interpretirati vlastitu ideju (jezične aspekte, žanrovsko određenje) kroz razne forme kreativnog pisma;</w:t>
            </w:r>
          </w:p>
          <w:p w14:paraId="1AE742CA" w14:textId="77777777" w:rsidR="00F44BC4" w:rsidRPr="00CF47A7" w:rsidRDefault="00F44BC4" w:rsidP="00F44BC4">
            <w:pPr>
              <w:rPr>
                <w:rFonts w:cstheme="minorHAnsi"/>
                <w:sz w:val="20"/>
                <w:szCs w:val="20"/>
                <w:lang w:val="hr-HR"/>
              </w:rPr>
            </w:pPr>
            <w:r w:rsidRPr="00CF47A7">
              <w:rPr>
                <w:rFonts w:cstheme="minorHAnsi"/>
                <w:sz w:val="20"/>
                <w:szCs w:val="20"/>
                <w:lang w:val="hr-HR"/>
              </w:rPr>
              <w:t>razviti poetičke perspektive s obzirom na jezični/laksički materijal</w:t>
            </w:r>
          </w:p>
          <w:p w14:paraId="34F9F1A9" w14:textId="77777777" w:rsidR="00F44BC4" w:rsidRPr="00CF47A7" w:rsidRDefault="00F44BC4" w:rsidP="00F44BC4">
            <w:pPr>
              <w:rPr>
                <w:rFonts w:cstheme="minorHAnsi"/>
                <w:sz w:val="20"/>
                <w:szCs w:val="20"/>
                <w:lang w:val="hr-HR"/>
              </w:rPr>
            </w:pPr>
            <w:r w:rsidRPr="00CF47A7">
              <w:rPr>
                <w:rFonts w:cstheme="minorHAnsi"/>
                <w:sz w:val="20"/>
                <w:szCs w:val="20"/>
                <w:lang w:val="hr-HR"/>
              </w:rPr>
              <w:t>koristiti različite formalne, tematske i žanrovske izbore</w:t>
            </w:r>
          </w:p>
          <w:p w14:paraId="73B8B5A9" w14:textId="77777777" w:rsidR="00F44BC4" w:rsidRPr="00CF47A7" w:rsidRDefault="00F44BC4" w:rsidP="00F44BC4">
            <w:pPr>
              <w:rPr>
                <w:rFonts w:cstheme="minorHAnsi"/>
                <w:sz w:val="20"/>
                <w:szCs w:val="20"/>
                <w:lang w:val="hr-HR"/>
              </w:rPr>
            </w:pPr>
            <w:r w:rsidRPr="00CF47A7">
              <w:rPr>
                <w:rFonts w:cstheme="minorHAnsi"/>
                <w:sz w:val="20"/>
                <w:szCs w:val="20"/>
                <w:lang w:val="hr-HR"/>
              </w:rPr>
              <w:t>demonstrirati izvedbu različitih verzija literarnog teksta s obzirom na jezične ili žanrovske specifičnosti</w:t>
            </w:r>
          </w:p>
        </w:tc>
      </w:tr>
      <w:tr w:rsidR="00F44BC4" w:rsidRPr="00CF47A7" w14:paraId="708F8245" w14:textId="77777777" w:rsidTr="00F44BC4">
        <w:trPr>
          <w:trHeight w:val="432"/>
        </w:trPr>
        <w:tc>
          <w:tcPr>
            <w:tcW w:w="5000" w:type="pct"/>
            <w:gridSpan w:val="9"/>
            <w:vAlign w:val="center"/>
          </w:tcPr>
          <w:p w14:paraId="6B59D6BA"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434D282" w14:textId="77777777" w:rsidTr="00F44BC4">
        <w:trPr>
          <w:trHeight w:val="432"/>
        </w:trPr>
        <w:tc>
          <w:tcPr>
            <w:tcW w:w="5000" w:type="pct"/>
            <w:gridSpan w:val="9"/>
            <w:vAlign w:val="center"/>
          </w:tcPr>
          <w:p w14:paraId="4C85961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Uvod u kreativno pisanje </w:t>
            </w:r>
          </w:p>
          <w:p w14:paraId="3BDACD89" w14:textId="77777777" w:rsidR="00F44BC4" w:rsidRPr="00CF47A7" w:rsidRDefault="00F44BC4" w:rsidP="00F44BC4">
            <w:pPr>
              <w:rPr>
                <w:rFonts w:cstheme="minorHAnsi"/>
                <w:sz w:val="20"/>
                <w:szCs w:val="20"/>
                <w:lang w:val="hr-HR"/>
              </w:rPr>
            </w:pPr>
            <w:r w:rsidRPr="00CF47A7">
              <w:rPr>
                <w:rFonts w:cstheme="minorHAnsi"/>
                <w:sz w:val="20"/>
                <w:szCs w:val="20"/>
                <w:lang w:val="hr-HR"/>
              </w:rPr>
              <w:t>Elementi književnoga teksta</w:t>
            </w:r>
          </w:p>
          <w:p w14:paraId="540BE5EC" w14:textId="77777777" w:rsidR="00F44BC4" w:rsidRPr="00CF47A7" w:rsidRDefault="00F44BC4" w:rsidP="00F44BC4">
            <w:pPr>
              <w:rPr>
                <w:rFonts w:cstheme="minorHAnsi"/>
                <w:sz w:val="20"/>
                <w:szCs w:val="20"/>
                <w:lang w:val="hr-HR"/>
              </w:rPr>
            </w:pPr>
            <w:r w:rsidRPr="00CF47A7">
              <w:rPr>
                <w:rFonts w:cstheme="minorHAnsi"/>
                <w:sz w:val="20"/>
                <w:szCs w:val="20"/>
                <w:lang w:val="hr-HR"/>
              </w:rPr>
              <w:t>Jezik u književnom tekstu</w:t>
            </w:r>
          </w:p>
          <w:p w14:paraId="678070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Pisanje i žanr </w:t>
            </w:r>
          </w:p>
          <w:p w14:paraId="4574D2D9" w14:textId="77777777" w:rsidR="00F44BC4" w:rsidRPr="00CF47A7" w:rsidRDefault="00F44BC4" w:rsidP="00F44BC4">
            <w:pPr>
              <w:rPr>
                <w:rFonts w:cstheme="minorHAnsi"/>
                <w:sz w:val="20"/>
                <w:szCs w:val="20"/>
                <w:lang w:val="hr-HR"/>
              </w:rPr>
            </w:pPr>
            <w:r w:rsidRPr="00CF47A7">
              <w:rPr>
                <w:rFonts w:cstheme="minorHAnsi"/>
                <w:sz w:val="20"/>
                <w:szCs w:val="20"/>
                <w:lang w:val="hr-HR"/>
              </w:rPr>
              <w:t>Što je lirska pjesma?</w:t>
            </w:r>
          </w:p>
          <w:p w14:paraId="2DC9AF4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Poetika proze: kratka proza, novela, roman </w:t>
            </w:r>
          </w:p>
          <w:p w14:paraId="2D5594C7" w14:textId="77777777" w:rsidR="00F44BC4" w:rsidRPr="00CF47A7" w:rsidRDefault="00F44BC4" w:rsidP="00F44BC4">
            <w:pPr>
              <w:rPr>
                <w:rFonts w:cstheme="minorHAnsi"/>
                <w:sz w:val="20"/>
                <w:szCs w:val="20"/>
                <w:lang w:val="hr-HR"/>
              </w:rPr>
            </w:pPr>
            <w:r w:rsidRPr="00CF47A7">
              <w:rPr>
                <w:rFonts w:cstheme="minorHAnsi"/>
                <w:sz w:val="20"/>
                <w:szCs w:val="20"/>
                <w:lang w:val="hr-HR"/>
              </w:rPr>
              <w:t>Oblikovanje dramskog teksta: drama, radio-drama, scenarij</w:t>
            </w:r>
          </w:p>
          <w:p w14:paraId="47395E4D" w14:textId="77777777" w:rsidR="00F44BC4" w:rsidRPr="00CF47A7" w:rsidRDefault="00F44BC4" w:rsidP="00F44BC4">
            <w:pPr>
              <w:rPr>
                <w:rFonts w:cstheme="minorHAnsi"/>
                <w:sz w:val="20"/>
                <w:szCs w:val="20"/>
                <w:lang w:val="hr-HR"/>
              </w:rPr>
            </w:pPr>
            <w:r w:rsidRPr="00CF47A7">
              <w:rPr>
                <w:rFonts w:cstheme="minorHAnsi"/>
                <w:sz w:val="20"/>
                <w:szCs w:val="20"/>
                <w:lang w:val="hr-HR"/>
              </w:rPr>
              <w:t>Esej kao literarna forma</w:t>
            </w:r>
          </w:p>
          <w:p w14:paraId="7EE378CD" w14:textId="77777777" w:rsidR="00F44BC4" w:rsidRPr="00CF47A7" w:rsidRDefault="00F44BC4" w:rsidP="00F44BC4">
            <w:pPr>
              <w:rPr>
                <w:rFonts w:cstheme="minorHAnsi"/>
                <w:sz w:val="20"/>
                <w:szCs w:val="20"/>
                <w:lang w:val="hr-HR"/>
              </w:rPr>
            </w:pPr>
            <w:r w:rsidRPr="00CF47A7">
              <w:rPr>
                <w:rFonts w:cstheme="minorHAnsi"/>
                <w:sz w:val="20"/>
                <w:szCs w:val="20"/>
                <w:lang w:val="hr-HR"/>
              </w:rPr>
              <w:t>Pisanje i angažman u tekstu.</w:t>
            </w:r>
          </w:p>
          <w:p w14:paraId="779E3F9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Postoji li ”žensko pismo”? </w:t>
            </w:r>
          </w:p>
          <w:p w14:paraId="0CFA6C16" w14:textId="77777777" w:rsidR="00F44BC4" w:rsidRPr="00CF47A7" w:rsidRDefault="00F44BC4" w:rsidP="00F44BC4">
            <w:pPr>
              <w:rPr>
                <w:rFonts w:cstheme="minorHAnsi"/>
                <w:sz w:val="20"/>
                <w:szCs w:val="20"/>
                <w:lang w:val="hr-HR"/>
              </w:rPr>
            </w:pPr>
            <w:r w:rsidRPr="00CF47A7">
              <w:rPr>
                <w:rFonts w:cstheme="minorHAnsi"/>
                <w:sz w:val="20"/>
                <w:szCs w:val="20"/>
                <w:lang w:val="hr-HR"/>
              </w:rPr>
              <w:t>Aktualnost književnosti: vrijeme u književnom djelu.</w:t>
            </w:r>
          </w:p>
          <w:p w14:paraId="7E112E94" w14:textId="77777777" w:rsidR="00F44BC4" w:rsidRPr="00CF47A7" w:rsidRDefault="00F44BC4" w:rsidP="00F44BC4">
            <w:pPr>
              <w:rPr>
                <w:rFonts w:cstheme="minorHAnsi"/>
                <w:sz w:val="20"/>
                <w:szCs w:val="20"/>
                <w:lang w:val="hr-HR"/>
              </w:rPr>
            </w:pPr>
          </w:p>
        </w:tc>
      </w:tr>
      <w:tr w:rsidR="00F44BC4" w:rsidRPr="00CF47A7" w14:paraId="0B1898F6" w14:textId="77777777" w:rsidTr="00F44BC4">
        <w:trPr>
          <w:trHeight w:val="432"/>
        </w:trPr>
        <w:tc>
          <w:tcPr>
            <w:tcW w:w="1996" w:type="pct"/>
            <w:gridSpan w:val="3"/>
            <w:vAlign w:val="center"/>
          </w:tcPr>
          <w:p w14:paraId="297CB10D"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342" w:type="pct"/>
            <w:gridSpan w:val="3"/>
            <w:vAlign w:val="center"/>
          </w:tcPr>
          <w:p w14:paraId="2FA101E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D223D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6EB639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5FC83B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1F9944A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662" w:type="pct"/>
            <w:gridSpan w:val="3"/>
            <w:vAlign w:val="center"/>
          </w:tcPr>
          <w:p w14:paraId="55EBC8E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518656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29B1428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051AFE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28D4E9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215A4EDE" w14:textId="77777777" w:rsidTr="00F44BC4">
        <w:trPr>
          <w:trHeight w:val="432"/>
        </w:trPr>
        <w:tc>
          <w:tcPr>
            <w:tcW w:w="1996" w:type="pct"/>
            <w:gridSpan w:val="3"/>
            <w:vAlign w:val="center"/>
          </w:tcPr>
          <w:p w14:paraId="49B0D4E8"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004" w:type="pct"/>
            <w:gridSpan w:val="6"/>
            <w:vAlign w:val="center"/>
          </w:tcPr>
          <w:p w14:paraId="1FE4A352" w14:textId="77777777" w:rsidR="00F44BC4" w:rsidRPr="00CF47A7" w:rsidRDefault="00F44BC4" w:rsidP="00F44BC4">
            <w:pPr>
              <w:rPr>
                <w:rFonts w:cstheme="minorHAnsi"/>
                <w:sz w:val="20"/>
                <w:szCs w:val="20"/>
                <w:lang w:val="hr-HR"/>
              </w:rPr>
            </w:pPr>
          </w:p>
        </w:tc>
      </w:tr>
      <w:tr w:rsidR="00F44BC4" w:rsidRPr="00CF47A7" w14:paraId="5C9EA173" w14:textId="77777777" w:rsidTr="00F44BC4">
        <w:trPr>
          <w:trHeight w:val="432"/>
        </w:trPr>
        <w:tc>
          <w:tcPr>
            <w:tcW w:w="5000" w:type="pct"/>
            <w:gridSpan w:val="9"/>
            <w:vAlign w:val="center"/>
          </w:tcPr>
          <w:p w14:paraId="20905877"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2C470FBF" w14:textId="77777777" w:rsidTr="00F44BC4">
        <w:trPr>
          <w:trHeight w:val="432"/>
        </w:trPr>
        <w:tc>
          <w:tcPr>
            <w:tcW w:w="5000" w:type="pct"/>
            <w:gridSpan w:val="9"/>
            <w:vAlign w:val="center"/>
          </w:tcPr>
          <w:p w14:paraId="4CA498E9"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studenta u okviru kolegija odnose se na redovito pohađanje nastave, aktivnost na nastavi, izradu seminarskih zadataka u kojima će primijeniti stečena znanja iz kolegija, ispunjavanje svih drugih zadataka u okviru kolegija.</w:t>
            </w:r>
          </w:p>
          <w:p w14:paraId="618AFE35" w14:textId="77777777" w:rsidR="00F44BC4" w:rsidRPr="00CF47A7" w:rsidRDefault="00F44BC4" w:rsidP="00F44BC4">
            <w:pPr>
              <w:rPr>
                <w:rFonts w:cstheme="minorHAnsi"/>
                <w:sz w:val="20"/>
                <w:szCs w:val="20"/>
                <w:lang w:val="hr-HR"/>
              </w:rPr>
            </w:pPr>
          </w:p>
        </w:tc>
      </w:tr>
      <w:tr w:rsidR="00F44BC4" w:rsidRPr="00CF47A7" w14:paraId="09343EB0" w14:textId="77777777" w:rsidTr="00F44BC4">
        <w:trPr>
          <w:trHeight w:val="432"/>
        </w:trPr>
        <w:tc>
          <w:tcPr>
            <w:tcW w:w="5000" w:type="pct"/>
            <w:gridSpan w:val="9"/>
            <w:vAlign w:val="center"/>
          </w:tcPr>
          <w:p w14:paraId="3D33D9B8"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260F5C1C" w14:textId="77777777" w:rsidTr="00F44BC4">
        <w:trPr>
          <w:trHeight w:val="111"/>
        </w:trPr>
        <w:tc>
          <w:tcPr>
            <w:tcW w:w="850" w:type="pct"/>
            <w:vAlign w:val="center"/>
          </w:tcPr>
          <w:p w14:paraId="3455AD6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68" w:type="pct"/>
            <w:vAlign w:val="center"/>
          </w:tcPr>
          <w:p w14:paraId="55EAC6A6"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1250" w:type="pct"/>
            <w:gridSpan w:val="2"/>
            <w:vAlign w:val="center"/>
          </w:tcPr>
          <w:p w14:paraId="2AD3B3E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16" w:type="pct"/>
            <w:vAlign w:val="center"/>
          </w:tcPr>
          <w:p w14:paraId="16A9B0D0"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754" w:type="pct"/>
            <w:vAlign w:val="center"/>
          </w:tcPr>
          <w:p w14:paraId="06F0D3C3"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33" w:type="pct"/>
            <w:vAlign w:val="center"/>
          </w:tcPr>
          <w:p w14:paraId="5FF89C28"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40" w:type="pct"/>
            <w:vAlign w:val="center"/>
          </w:tcPr>
          <w:p w14:paraId="5F8B8CD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390" w:type="pct"/>
            <w:vAlign w:val="center"/>
          </w:tcPr>
          <w:p w14:paraId="07A6D39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0D36EF" w14:textId="77777777" w:rsidTr="00F44BC4">
        <w:trPr>
          <w:trHeight w:val="108"/>
        </w:trPr>
        <w:tc>
          <w:tcPr>
            <w:tcW w:w="850" w:type="pct"/>
            <w:vAlign w:val="center"/>
          </w:tcPr>
          <w:p w14:paraId="364D705E"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68" w:type="pct"/>
            <w:vAlign w:val="center"/>
          </w:tcPr>
          <w:p w14:paraId="53DCA9F4"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250" w:type="pct"/>
            <w:gridSpan w:val="2"/>
            <w:vAlign w:val="center"/>
          </w:tcPr>
          <w:p w14:paraId="5370CD6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16" w:type="pct"/>
            <w:vAlign w:val="center"/>
          </w:tcPr>
          <w:p w14:paraId="2983F6F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6A6AE82"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33" w:type="pct"/>
            <w:vAlign w:val="center"/>
          </w:tcPr>
          <w:p w14:paraId="03819B5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E30A0C9"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390" w:type="pct"/>
            <w:vAlign w:val="center"/>
          </w:tcPr>
          <w:p w14:paraId="4A950C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4296832B" w14:textId="77777777" w:rsidTr="00F44BC4">
        <w:trPr>
          <w:trHeight w:val="108"/>
        </w:trPr>
        <w:tc>
          <w:tcPr>
            <w:tcW w:w="850" w:type="pct"/>
            <w:vAlign w:val="center"/>
          </w:tcPr>
          <w:p w14:paraId="3D013DA6"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68" w:type="pct"/>
            <w:vAlign w:val="center"/>
          </w:tcPr>
          <w:p w14:paraId="73A6E67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64E34E6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16" w:type="pct"/>
            <w:vAlign w:val="center"/>
          </w:tcPr>
          <w:p w14:paraId="7F44694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7E871BF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33" w:type="pct"/>
            <w:vAlign w:val="center"/>
          </w:tcPr>
          <w:p w14:paraId="20497B1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3E034A5D"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390" w:type="pct"/>
            <w:vAlign w:val="center"/>
          </w:tcPr>
          <w:p w14:paraId="1F48B00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CFC98A4" w14:textId="77777777" w:rsidTr="00F44BC4">
        <w:trPr>
          <w:trHeight w:val="108"/>
        </w:trPr>
        <w:tc>
          <w:tcPr>
            <w:tcW w:w="850" w:type="pct"/>
            <w:vAlign w:val="center"/>
          </w:tcPr>
          <w:p w14:paraId="2332D50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68" w:type="pct"/>
            <w:vAlign w:val="center"/>
          </w:tcPr>
          <w:p w14:paraId="702411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250" w:type="pct"/>
            <w:gridSpan w:val="2"/>
            <w:vAlign w:val="center"/>
          </w:tcPr>
          <w:p w14:paraId="32C76F18" w14:textId="77777777" w:rsidR="00F44BC4" w:rsidRPr="00CF47A7" w:rsidRDefault="00F44BC4" w:rsidP="00F44BC4">
            <w:pPr>
              <w:rPr>
                <w:rFonts w:cstheme="minorHAnsi"/>
                <w:sz w:val="20"/>
                <w:szCs w:val="20"/>
                <w:lang w:val="hr-HR"/>
              </w:rPr>
            </w:pPr>
          </w:p>
        </w:tc>
        <w:tc>
          <w:tcPr>
            <w:tcW w:w="216" w:type="pct"/>
            <w:vAlign w:val="center"/>
          </w:tcPr>
          <w:p w14:paraId="27FDC3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54" w:type="pct"/>
            <w:vAlign w:val="center"/>
          </w:tcPr>
          <w:p w14:paraId="4D4BD3B9" w14:textId="77777777" w:rsidR="00F44BC4" w:rsidRPr="00CF47A7" w:rsidRDefault="00F44BC4" w:rsidP="00F44BC4">
            <w:pPr>
              <w:rPr>
                <w:rFonts w:cstheme="minorHAnsi"/>
                <w:sz w:val="20"/>
                <w:szCs w:val="20"/>
                <w:lang w:val="hr-HR"/>
              </w:rPr>
            </w:pPr>
          </w:p>
        </w:tc>
        <w:tc>
          <w:tcPr>
            <w:tcW w:w="333" w:type="pct"/>
            <w:vAlign w:val="center"/>
          </w:tcPr>
          <w:p w14:paraId="71064FC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40" w:type="pct"/>
            <w:vAlign w:val="center"/>
          </w:tcPr>
          <w:p w14:paraId="1A2F4A88" w14:textId="77777777" w:rsidR="00F44BC4" w:rsidRPr="00CF47A7" w:rsidRDefault="00F44BC4" w:rsidP="00F44BC4">
            <w:pPr>
              <w:rPr>
                <w:rFonts w:cstheme="minorHAnsi"/>
                <w:sz w:val="20"/>
                <w:szCs w:val="20"/>
                <w:lang w:val="hr-HR"/>
              </w:rPr>
            </w:pPr>
          </w:p>
        </w:tc>
        <w:tc>
          <w:tcPr>
            <w:tcW w:w="390" w:type="pct"/>
            <w:vAlign w:val="center"/>
          </w:tcPr>
          <w:p w14:paraId="234AF0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6C04CFC" w14:textId="77777777" w:rsidTr="00F44BC4">
        <w:trPr>
          <w:trHeight w:val="432"/>
        </w:trPr>
        <w:tc>
          <w:tcPr>
            <w:tcW w:w="5000" w:type="pct"/>
            <w:gridSpan w:val="9"/>
            <w:vAlign w:val="center"/>
          </w:tcPr>
          <w:p w14:paraId="51787F81"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6801B9D5" w14:textId="77777777" w:rsidTr="00F44BC4">
        <w:trPr>
          <w:trHeight w:val="432"/>
        </w:trPr>
        <w:tc>
          <w:tcPr>
            <w:tcW w:w="5000" w:type="pct"/>
            <w:gridSpan w:val="9"/>
            <w:vAlign w:val="center"/>
          </w:tcPr>
          <w:p w14:paraId="6A562035"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498"/>
              <w:gridCol w:w="1701"/>
              <w:gridCol w:w="709"/>
              <w:gridCol w:w="709"/>
            </w:tblGrid>
            <w:tr w:rsidR="00F44BC4" w:rsidRPr="00CF47A7" w14:paraId="36A5795D" w14:textId="77777777" w:rsidTr="00F44BC4">
              <w:trPr>
                <w:trHeight w:val="473"/>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1E8818"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57B757"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216E6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ISHOD UČENJA </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95518B"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65F918"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11DF04"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03DD564F" w14:textId="77777777" w:rsidTr="00F44BC4">
              <w:trPr>
                <w:trHeight w:val="618"/>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2DC79F" w14:textId="77777777" w:rsidR="00F44BC4" w:rsidRPr="00CF47A7" w:rsidRDefault="00F44BC4" w:rsidP="00F44BC4">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84FC247" w14:textId="77777777" w:rsidR="00F44BC4" w:rsidRPr="00CF47A7" w:rsidRDefault="00F44BC4" w:rsidP="00F44BC4">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CFB61" w14:textId="77777777" w:rsidR="00F44BC4" w:rsidRPr="00CF47A7" w:rsidRDefault="00F44BC4" w:rsidP="00F44BC4">
                  <w:pPr>
                    <w:rPr>
                      <w:rFonts w:cstheme="minorHAnsi"/>
                      <w:sz w:val="20"/>
                      <w:szCs w:val="20"/>
                      <w:lang w:val="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A48D0E" w14:textId="77777777" w:rsidR="00F44BC4" w:rsidRPr="00CF47A7" w:rsidRDefault="00F44BC4" w:rsidP="00F44BC4">
                  <w:pPr>
                    <w:rPr>
                      <w:rFonts w:cstheme="minorHAnsi"/>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C4439B"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624BE7"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06B869"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08578C42"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5D44D716"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p w14:paraId="34FC3E49" w14:textId="77777777" w:rsidR="00F44BC4" w:rsidRPr="00CF47A7" w:rsidRDefault="00F44BC4" w:rsidP="00F44BC4">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4BEE4173"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0E51A4D5"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D2D40DD" w14:textId="77777777" w:rsidR="00F44BC4" w:rsidRPr="00CF47A7" w:rsidRDefault="00F44BC4" w:rsidP="00F44BC4">
                  <w:pPr>
                    <w:rPr>
                      <w:rFonts w:cstheme="minorHAnsi"/>
                      <w:sz w:val="20"/>
                      <w:szCs w:val="20"/>
                      <w:lang w:val="hr-HR"/>
                    </w:rPr>
                  </w:pPr>
                  <w:r w:rsidRPr="00CF47A7">
                    <w:rPr>
                      <w:rFonts w:cstheme="minorHAnsi"/>
                      <w:sz w:val="20"/>
                      <w:szCs w:val="20"/>
                      <w:lang w:val="hr-HR"/>
                    </w:rPr>
                    <w:t>prisustvovanje nastavi</w:t>
                  </w:r>
                </w:p>
              </w:tc>
              <w:tc>
                <w:tcPr>
                  <w:tcW w:w="1701" w:type="dxa"/>
                  <w:tcBorders>
                    <w:top w:val="single" w:sz="4" w:space="0" w:color="auto"/>
                    <w:left w:val="single" w:sz="4" w:space="0" w:color="auto"/>
                    <w:bottom w:val="single" w:sz="4" w:space="0" w:color="auto"/>
                    <w:right w:val="single" w:sz="4" w:space="0" w:color="auto"/>
                  </w:tcBorders>
                  <w:vAlign w:val="center"/>
                </w:tcPr>
                <w:p w14:paraId="7C1E550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32B18374"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vAlign w:val="center"/>
                </w:tcPr>
                <w:p w14:paraId="5F0CC7BD"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078230C7"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21AC775A" w14:textId="77777777" w:rsidR="00F44BC4" w:rsidRPr="00CF47A7" w:rsidRDefault="00F44BC4" w:rsidP="00F44BC4">
                  <w:pPr>
                    <w:rPr>
                      <w:rFonts w:cstheme="minorHAnsi"/>
                      <w:sz w:val="20"/>
                      <w:szCs w:val="20"/>
                      <w:lang w:val="hr-HR"/>
                    </w:rPr>
                  </w:pPr>
                </w:p>
                <w:p w14:paraId="706B7416"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65515944" w14:textId="77777777" w:rsidR="00F44BC4" w:rsidRPr="00CF47A7" w:rsidRDefault="00F44BC4" w:rsidP="00F44BC4">
                  <w:pPr>
                    <w:rPr>
                      <w:rFonts w:cstheme="minorHAnsi"/>
                      <w:sz w:val="20"/>
                      <w:szCs w:val="20"/>
                      <w:lang w:val="hr-HR"/>
                    </w:rPr>
                  </w:pPr>
                  <w:r w:rsidRPr="00CF47A7">
                    <w:rPr>
                      <w:rFonts w:cstheme="minorHAnsi"/>
                      <w:sz w:val="20"/>
                      <w:szCs w:val="20"/>
                      <w:lang w:val="hr-HR"/>
                    </w:rPr>
                    <w:t>0,4</w:t>
                  </w:r>
                </w:p>
              </w:tc>
              <w:tc>
                <w:tcPr>
                  <w:tcW w:w="932" w:type="dxa"/>
                  <w:tcBorders>
                    <w:top w:val="single" w:sz="4" w:space="0" w:color="auto"/>
                    <w:left w:val="single" w:sz="4" w:space="0" w:color="auto"/>
                    <w:bottom w:val="single" w:sz="4" w:space="0" w:color="auto"/>
                    <w:right w:val="single" w:sz="4" w:space="0" w:color="auto"/>
                  </w:tcBorders>
                  <w:vAlign w:val="center"/>
                </w:tcPr>
                <w:p w14:paraId="7CDA67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C0DB75"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1701" w:type="dxa"/>
                  <w:tcBorders>
                    <w:top w:val="single" w:sz="4" w:space="0" w:color="auto"/>
                    <w:left w:val="single" w:sz="4" w:space="0" w:color="auto"/>
                    <w:bottom w:val="single" w:sz="4" w:space="0" w:color="auto"/>
                    <w:right w:val="single" w:sz="4" w:space="0" w:color="auto"/>
                  </w:tcBorders>
                  <w:vAlign w:val="center"/>
                </w:tcPr>
                <w:p w14:paraId="3EB0086C"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vAlign w:val="center"/>
                </w:tcPr>
                <w:p w14:paraId="023FE6D0"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vAlign w:val="center"/>
                </w:tcPr>
                <w:p w14:paraId="6886694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3C4BF22E" w14:textId="77777777" w:rsidTr="00F44BC4">
              <w:trPr>
                <w:trHeight w:val="739"/>
              </w:trPr>
              <w:tc>
                <w:tcPr>
                  <w:tcW w:w="1725" w:type="dxa"/>
                  <w:tcBorders>
                    <w:top w:val="single" w:sz="4" w:space="0" w:color="auto"/>
                    <w:left w:val="single" w:sz="4" w:space="0" w:color="auto"/>
                    <w:bottom w:val="single" w:sz="4" w:space="0" w:color="auto"/>
                    <w:right w:val="single" w:sz="4" w:space="0" w:color="auto"/>
                  </w:tcBorders>
                  <w:vAlign w:val="center"/>
                </w:tcPr>
                <w:p w14:paraId="2895F432"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1BC5FAF5" w14:textId="77777777" w:rsidR="00F44BC4" w:rsidRPr="00CF47A7" w:rsidRDefault="00F44BC4" w:rsidP="00F44BC4">
                  <w:pPr>
                    <w:rPr>
                      <w:rFonts w:cstheme="minorHAnsi"/>
                      <w:sz w:val="20"/>
                      <w:szCs w:val="20"/>
                      <w:lang w:val="hr-HR"/>
                    </w:rPr>
                  </w:pPr>
                  <w:r w:rsidRPr="00CF47A7">
                    <w:rPr>
                      <w:rFonts w:cstheme="minorHAnsi"/>
                      <w:sz w:val="20"/>
                      <w:szCs w:val="20"/>
                      <w:lang w:val="hr-HR"/>
                    </w:rPr>
                    <w:t>1,2</w:t>
                  </w:r>
                </w:p>
              </w:tc>
              <w:tc>
                <w:tcPr>
                  <w:tcW w:w="932" w:type="dxa"/>
                  <w:tcBorders>
                    <w:top w:val="single" w:sz="4" w:space="0" w:color="auto"/>
                    <w:left w:val="single" w:sz="4" w:space="0" w:color="auto"/>
                    <w:bottom w:val="single" w:sz="4" w:space="0" w:color="auto"/>
                    <w:right w:val="single" w:sz="4" w:space="0" w:color="auto"/>
                  </w:tcBorders>
                  <w:vAlign w:val="center"/>
                </w:tcPr>
                <w:p w14:paraId="153945D9" w14:textId="77777777" w:rsidR="00F44BC4" w:rsidRPr="00CF47A7" w:rsidRDefault="00F44BC4" w:rsidP="00F44BC4">
                  <w:pPr>
                    <w:rPr>
                      <w:rFonts w:cstheme="minorHAnsi"/>
                      <w:sz w:val="20"/>
                      <w:szCs w:val="20"/>
                      <w:lang w:val="hr-HR"/>
                    </w:rPr>
                  </w:pPr>
                  <w:r w:rsidRPr="00CF47A7">
                    <w:rPr>
                      <w:rFonts w:cstheme="minorHAnsi"/>
                      <w:sz w:val="20"/>
                      <w:szCs w:val="20"/>
                      <w:lang w:val="hr-HR"/>
                    </w:rPr>
                    <w:t>2-5</w:t>
                  </w:r>
                </w:p>
              </w:tc>
              <w:tc>
                <w:tcPr>
                  <w:tcW w:w="2498" w:type="dxa"/>
                  <w:tcBorders>
                    <w:top w:val="single" w:sz="4" w:space="0" w:color="auto"/>
                    <w:left w:val="single" w:sz="4" w:space="0" w:color="auto"/>
                    <w:bottom w:val="single" w:sz="4" w:space="0" w:color="auto"/>
                    <w:right w:val="single" w:sz="4" w:space="0" w:color="auto"/>
                  </w:tcBorders>
                  <w:vAlign w:val="center"/>
                </w:tcPr>
                <w:p w14:paraId="51395C30" w14:textId="77777777" w:rsidR="00F44BC4" w:rsidRPr="00CF47A7" w:rsidRDefault="00F44BC4" w:rsidP="00F44BC4">
                  <w:pPr>
                    <w:rPr>
                      <w:rFonts w:cstheme="minorHAnsi"/>
                      <w:sz w:val="20"/>
                      <w:szCs w:val="20"/>
                      <w:lang w:val="hr-HR"/>
                    </w:rPr>
                  </w:pPr>
                  <w:r w:rsidRPr="00CF47A7">
                    <w:rPr>
                      <w:rFonts w:cstheme="minorHAnsi"/>
                      <w:sz w:val="20"/>
                      <w:szCs w:val="20"/>
                      <w:lang w:val="hr-HR"/>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vAlign w:val="center"/>
                </w:tcPr>
                <w:p w14:paraId="20928CC8"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vAlign w:val="center"/>
                </w:tcPr>
                <w:p w14:paraId="312FAB59"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9" w:type="dxa"/>
                  <w:tcBorders>
                    <w:top w:val="single" w:sz="4" w:space="0" w:color="auto"/>
                    <w:left w:val="single" w:sz="4" w:space="0" w:color="auto"/>
                    <w:bottom w:val="single" w:sz="4" w:space="0" w:color="auto"/>
                    <w:right w:val="single" w:sz="4" w:space="0" w:color="auto"/>
                  </w:tcBorders>
                  <w:vAlign w:val="center"/>
                </w:tcPr>
                <w:p w14:paraId="0CCD553E"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r>
            <w:tr w:rsidR="00F44BC4" w:rsidRPr="00CF47A7" w14:paraId="5C5EB161" w14:textId="77777777" w:rsidTr="00F44BC4">
              <w:trPr>
                <w:trHeight w:val="949"/>
              </w:trPr>
              <w:tc>
                <w:tcPr>
                  <w:tcW w:w="1725" w:type="dxa"/>
                  <w:tcBorders>
                    <w:top w:val="single" w:sz="4" w:space="0" w:color="auto"/>
                    <w:left w:val="single" w:sz="4" w:space="0" w:color="auto"/>
                    <w:bottom w:val="single" w:sz="4" w:space="0" w:color="auto"/>
                    <w:right w:val="single" w:sz="4" w:space="0" w:color="auto"/>
                  </w:tcBorders>
                  <w:vAlign w:val="center"/>
                </w:tcPr>
                <w:p w14:paraId="4896B390"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587387E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6330CA82"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498" w:type="dxa"/>
                  <w:tcBorders>
                    <w:top w:val="single" w:sz="4" w:space="0" w:color="auto"/>
                    <w:left w:val="single" w:sz="4" w:space="0" w:color="auto"/>
                    <w:bottom w:val="single" w:sz="4" w:space="0" w:color="auto"/>
                    <w:right w:val="single" w:sz="4" w:space="0" w:color="auto"/>
                  </w:tcBorders>
                  <w:vAlign w:val="center"/>
                </w:tcPr>
                <w:p w14:paraId="61D5BC2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 proučavanje literature,</w:t>
                  </w:r>
                </w:p>
                <w:p w14:paraId="5FA0500D" w14:textId="77777777" w:rsidR="00F44BC4" w:rsidRPr="00CF47A7" w:rsidRDefault="00F44BC4" w:rsidP="00F44BC4">
                  <w:pPr>
                    <w:rPr>
                      <w:rFonts w:cstheme="minorHAnsi"/>
                      <w:sz w:val="20"/>
                      <w:szCs w:val="20"/>
                      <w:lang w:val="hr-HR"/>
                    </w:rPr>
                  </w:pPr>
                  <w:r w:rsidRPr="00CF47A7">
                    <w:rPr>
                      <w:rFonts w:cstheme="minorHAnsi"/>
                      <w:sz w:val="20"/>
                      <w:szCs w:val="20"/>
                      <w:lang w:val="hr-HR"/>
                    </w:rPr>
                    <w:t>pisana provjera.</w:t>
                  </w:r>
                </w:p>
              </w:tc>
              <w:tc>
                <w:tcPr>
                  <w:tcW w:w="1701" w:type="dxa"/>
                  <w:tcBorders>
                    <w:top w:val="single" w:sz="4" w:space="0" w:color="auto"/>
                    <w:left w:val="single" w:sz="4" w:space="0" w:color="auto"/>
                    <w:bottom w:val="single" w:sz="4" w:space="0" w:color="auto"/>
                    <w:right w:val="single" w:sz="4" w:space="0" w:color="auto"/>
                  </w:tcBorders>
                  <w:vAlign w:val="center"/>
                </w:tcPr>
                <w:p w14:paraId="242BF6CA"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pismenih radova</w:t>
                  </w:r>
                </w:p>
              </w:tc>
              <w:tc>
                <w:tcPr>
                  <w:tcW w:w="709" w:type="dxa"/>
                  <w:tcBorders>
                    <w:top w:val="single" w:sz="4" w:space="0" w:color="auto"/>
                    <w:left w:val="single" w:sz="4" w:space="0" w:color="auto"/>
                    <w:bottom w:val="single" w:sz="4" w:space="0" w:color="auto"/>
                    <w:right w:val="single" w:sz="4" w:space="0" w:color="auto"/>
                  </w:tcBorders>
                  <w:vAlign w:val="center"/>
                </w:tcPr>
                <w:p w14:paraId="45A764B8" w14:textId="77777777" w:rsidR="00F44BC4" w:rsidRPr="00CF47A7" w:rsidRDefault="00F44BC4" w:rsidP="00F44BC4">
                  <w:pPr>
                    <w:rPr>
                      <w:rFonts w:cstheme="minorHAnsi"/>
                      <w:sz w:val="20"/>
                      <w:szCs w:val="20"/>
                      <w:lang w:val="hr-HR"/>
                    </w:rPr>
                  </w:pPr>
                  <w:r w:rsidRPr="00CF47A7">
                    <w:rPr>
                      <w:rFonts w:cstheme="minorHAnsi"/>
                      <w:sz w:val="20"/>
                      <w:szCs w:val="20"/>
                      <w:lang w:val="hr-HR"/>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CFCFAB" w14:textId="77777777" w:rsidR="00F44BC4" w:rsidRPr="00CF47A7" w:rsidRDefault="00F44BC4" w:rsidP="00F44BC4">
                  <w:pPr>
                    <w:rPr>
                      <w:rFonts w:cstheme="minorHAnsi"/>
                      <w:sz w:val="20"/>
                      <w:szCs w:val="20"/>
                      <w:lang w:val="hr-HR"/>
                    </w:rPr>
                  </w:pPr>
                  <w:r w:rsidRPr="00CF47A7">
                    <w:rPr>
                      <w:rFonts w:cstheme="minorHAnsi"/>
                      <w:sz w:val="20"/>
                      <w:szCs w:val="20"/>
                      <w:lang w:val="hr-HR"/>
                    </w:rPr>
                    <w:t>50</w:t>
                  </w:r>
                </w:p>
              </w:tc>
            </w:tr>
            <w:tr w:rsidR="00F44BC4" w:rsidRPr="00CF47A7" w14:paraId="770CB19C" w14:textId="77777777" w:rsidTr="00F44BC4">
              <w:tc>
                <w:tcPr>
                  <w:tcW w:w="1725" w:type="dxa"/>
                  <w:tcBorders>
                    <w:top w:val="single" w:sz="4" w:space="0" w:color="auto"/>
                    <w:left w:val="single" w:sz="4" w:space="0" w:color="auto"/>
                    <w:bottom w:val="single" w:sz="4" w:space="0" w:color="auto"/>
                    <w:right w:val="single" w:sz="4" w:space="0" w:color="auto"/>
                  </w:tcBorders>
                  <w:vAlign w:val="center"/>
                </w:tcPr>
                <w:p w14:paraId="37C7C369"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05A05F93" w14:textId="77777777" w:rsidR="00F44BC4" w:rsidRPr="00CF47A7" w:rsidRDefault="00F44BC4" w:rsidP="00F44BC4">
                  <w:pPr>
                    <w:rPr>
                      <w:rFonts w:cstheme="minorHAnsi"/>
                      <w:sz w:val="20"/>
                      <w:szCs w:val="20"/>
                      <w:lang w:val="hr-HR"/>
                    </w:rPr>
                  </w:pPr>
                  <w:r w:rsidRPr="00CF47A7">
                    <w:rPr>
                      <w:rFonts w:cstheme="minorHAnsi"/>
                      <w:sz w:val="20"/>
                      <w:szCs w:val="20"/>
                      <w:lang w:val="hr-HR"/>
                    </w:rPr>
                    <w:t>4</w:t>
                  </w:r>
                </w:p>
              </w:tc>
              <w:tc>
                <w:tcPr>
                  <w:tcW w:w="932" w:type="dxa"/>
                  <w:tcBorders>
                    <w:top w:val="single" w:sz="4" w:space="0" w:color="auto"/>
                    <w:left w:val="single" w:sz="4" w:space="0" w:color="auto"/>
                    <w:bottom w:val="single" w:sz="4" w:space="0" w:color="auto"/>
                    <w:right w:val="single" w:sz="4" w:space="0" w:color="auto"/>
                  </w:tcBorders>
                  <w:vAlign w:val="center"/>
                </w:tcPr>
                <w:p w14:paraId="747F485D" w14:textId="77777777" w:rsidR="00F44BC4" w:rsidRPr="00CF47A7" w:rsidRDefault="00F44BC4" w:rsidP="00F44BC4">
                  <w:pPr>
                    <w:rPr>
                      <w:rFonts w:cstheme="minorHAnsi"/>
                      <w:sz w:val="20"/>
                      <w:szCs w:val="20"/>
                      <w:lang w:val="hr-HR"/>
                    </w:rPr>
                  </w:pPr>
                </w:p>
              </w:tc>
              <w:tc>
                <w:tcPr>
                  <w:tcW w:w="2498" w:type="dxa"/>
                  <w:tcBorders>
                    <w:top w:val="single" w:sz="4" w:space="0" w:color="auto"/>
                    <w:left w:val="single" w:sz="4" w:space="0" w:color="auto"/>
                    <w:bottom w:val="single" w:sz="4" w:space="0" w:color="auto"/>
                    <w:right w:val="single" w:sz="4" w:space="0" w:color="auto"/>
                  </w:tcBorders>
                  <w:vAlign w:val="center"/>
                </w:tcPr>
                <w:p w14:paraId="5208204E" w14:textId="77777777" w:rsidR="00F44BC4" w:rsidRPr="00CF47A7" w:rsidRDefault="00F44BC4" w:rsidP="00F44BC4">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vAlign w:val="center"/>
                </w:tcPr>
                <w:p w14:paraId="1CCC2861"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F35D51F"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2F3DF5D5"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D06A795" w14:textId="77777777" w:rsidR="00F44BC4" w:rsidRPr="00CF47A7" w:rsidRDefault="00F44BC4" w:rsidP="00F44BC4">
            <w:pPr>
              <w:rPr>
                <w:rFonts w:cstheme="minorHAnsi"/>
                <w:sz w:val="20"/>
                <w:szCs w:val="20"/>
                <w:lang w:val="hr-HR"/>
              </w:rPr>
            </w:pPr>
          </w:p>
          <w:p w14:paraId="4357C6FC"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97992CE" w14:textId="77777777" w:rsidR="00F44BC4" w:rsidRPr="00CF47A7" w:rsidRDefault="00F44BC4" w:rsidP="00F44BC4">
            <w:pPr>
              <w:rPr>
                <w:rFonts w:cstheme="minorHAnsi"/>
                <w:sz w:val="20"/>
                <w:szCs w:val="20"/>
                <w:lang w:val="hr-HR"/>
              </w:rPr>
            </w:pPr>
          </w:p>
        </w:tc>
      </w:tr>
      <w:tr w:rsidR="00F44BC4" w:rsidRPr="00CF47A7" w14:paraId="178E509C" w14:textId="77777777" w:rsidTr="00F44BC4">
        <w:trPr>
          <w:trHeight w:val="432"/>
        </w:trPr>
        <w:tc>
          <w:tcPr>
            <w:tcW w:w="5000" w:type="pct"/>
            <w:gridSpan w:val="9"/>
            <w:vAlign w:val="center"/>
          </w:tcPr>
          <w:p w14:paraId="254307C8"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5F6FDB0C" w14:textId="77777777" w:rsidTr="00F44BC4">
        <w:trPr>
          <w:trHeight w:val="432"/>
        </w:trPr>
        <w:tc>
          <w:tcPr>
            <w:tcW w:w="5000" w:type="pct"/>
            <w:gridSpan w:val="9"/>
            <w:vAlign w:val="center"/>
          </w:tcPr>
          <w:p w14:paraId="49B7390D"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Teorija književnosti, Školska knjiga, Zagreb, 1986.</w:t>
            </w:r>
          </w:p>
          <w:p w14:paraId="15149366" w14:textId="77777777" w:rsidR="00F44BC4" w:rsidRPr="00CF47A7" w:rsidRDefault="00F44BC4" w:rsidP="00F44BC4">
            <w:pPr>
              <w:rPr>
                <w:rFonts w:cstheme="minorHAnsi"/>
                <w:sz w:val="20"/>
                <w:szCs w:val="20"/>
                <w:lang w:val="hr-HR"/>
              </w:rPr>
            </w:pPr>
            <w:r w:rsidRPr="00CF47A7">
              <w:rPr>
                <w:rFonts w:cstheme="minorHAnsi"/>
                <w:sz w:val="20"/>
                <w:szCs w:val="20"/>
                <w:lang w:val="hr-HR"/>
              </w:rPr>
              <w:t>Milivoj Solar: Pitanja poetike, Školska knjiga, Zagreb, 1971.</w:t>
            </w:r>
          </w:p>
          <w:p w14:paraId="51676434" w14:textId="77777777" w:rsidR="00F44BC4" w:rsidRPr="00CF47A7" w:rsidRDefault="00F44BC4" w:rsidP="00F44BC4">
            <w:pPr>
              <w:rPr>
                <w:rFonts w:cstheme="minorHAnsi"/>
                <w:sz w:val="20"/>
                <w:szCs w:val="20"/>
                <w:lang w:val="hr-HR"/>
              </w:rPr>
            </w:pPr>
            <w:r w:rsidRPr="00CF47A7">
              <w:rPr>
                <w:rFonts w:cstheme="minorHAnsi"/>
                <w:sz w:val="20"/>
                <w:szCs w:val="20"/>
                <w:lang w:val="hr-HR"/>
              </w:rPr>
              <w:t>Andrej Blatnik: Pisanje kratke priče, CeKaPe, Zagreb 2011.</w:t>
            </w:r>
          </w:p>
          <w:p w14:paraId="067C08EB" w14:textId="77777777" w:rsidR="00F44BC4" w:rsidRPr="00CF47A7" w:rsidRDefault="00F44BC4" w:rsidP="00F44BC4">
            <w:pPr>
              <w:rPr>
                <w:rFonts w:cstheme="minorHAnsi"/>
                <w:sz w:val="20"/>
                <w:szCs w:val="20"/>
                <w:lang w:val="hr-HR"/>
              </w:rPr>
            </w:pPr>
            <w:r w:rsidRPr="00CF47A7">
              <w:rPr>
                <w:rFonts w:cstheme="minorHAnsi"/>
                <w:sz w:val="20"/>
                <w:szCs w:val="20"/>
                <w:lang w:val="hr-HR"/>
              </w:rPr>
              <w:t>Nebojša Lujanović: Autopsija teksta, CeKaPe, Zagreb 2016.</w:t>
            </w:r>
          </w:p>
          <w:p w14:paraId="5F6ED3AB" w14:textId="77777777" w:rsidR="00F44BC4" w:rsidRPr="00CF47A7" w:rsidRDefault="00F44BC4" w:rsidP="00F44BC4">
            <w:pPr>
              <w:rPr>
                <w:rFonts w:cstheme="minorHAnsi"/>
                <w:sz w:val="20"/>
                <w:szCs w:val="20"/>
                <w:lang w:val="hr-HR"/>
              </w:rPr>
            </w:pPr>
            <w:r w:rsidRPr="00CF47A7">
              <w:rPr>
                <w:rFonts w:cstheme="minorHAnsi"/>
                <w:sz w:val="20"/>
                <w:szCs w:val="20"/>
                <w:lang w:val="hr-HR"/>
              </w:rPr>
              <w:t>Tomislav Zajec: Od prve ideje do prvog dramskog teksta, VBZ, Zagreb, 2012.</w:t>
            </w:r>
          </w:p>
          <w:p w14:paraId="39BB3F15" w14:textId="77777777" w:rsidR="00F44BC4" w:rsidRPr="00CF47A7" w:rsidRDefault="00852D40" w:rsidP="00F44BC4">
            <w:pPr>
              <w:rPr>
                <w:rFonts w:cstheme="minorHAnsi"/>
                <w:sz w:val="20"/>
                <w:szCs w:val="20"/>
                <w:lang w:val="hr-HR"/>
              </w:rPr>
            </w:pPr>
            <w:hyperlink r:id="rId14" w:history="1">
              <w:r w:rsidR="00F44BC4" w:rsidRPr="00CF47A7">
                <w:rPr>
                  <w:rFonts w:cstheme="minorHAnsi"/>
                  <w:sz w:val="20"/>
                  <w:szCs w:val="20"/>
                  <w:lang w:val="hr-HR"/>
                </w:rPr>
                <w:t>Krešimir Bagić</w:t>
              </w:r>
            </w:hyperlink>
            <w:r w:rsidR="00F44BC4" w:rsidRPr="00CF47A7">
              <w:rPr>
                <w:rFonts w:cstheme="minorHAnsi"/>
                <w:sz w:val="20"/>
                <w:szCs w:val="20"/>
                <w:lang w:val="hr-HR"/>
              </w:rPr>
              <w:t>: Uvod u suvremenu hrvatsku književnost (1970. - 2010.); Školska knjiga, Zagreb, 2016.</w:t>
            </w:r>
          </w:p>
        </w:tc>
      </w:tr>
      <w:tr w:rsidR="00F44BC4" w:rsidRPr="00CF47A7" w14:paraId="092D01EC" w14:textId="77777777" w:rsidTr="00F44BC4">
        <w:trPr>
          <w:trHeight w:val="432"/>
        </w:trPr>
        <w:tc>
          <w:tcPr>
            <w:tcW w:w="5000" w:type="pct"/>
            <w:gridSpan w:val="9"/>
            <w:vAlign w:val="center"/>
          </w:tcPr>
          <w:p w14:paraId="613354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Dopunska literatura (u trenutku prijave prijedloga studijskog programa)</w:t>
            </w:r>
          </w:p>
        </w:tc>
      </w:tr>
      <w:tr w:rsidR="00F44BC4" w:rsidRPr="00CF47A7" w14:paraId="133C0D60" w14:textId="77777777" w:rsidTr="00F44BC4">
        <w:trPr>
          <w:trHeight w:val="432"/>
        </w:trPr>
        <w:tc>
          <w:tcPr>
            <w:tcW w:w="5000" w:type="pct"/>
            <w:gridSpan w:val="9"/>
            <w:vAlign w:val="center"/>
          </w:tcPr>
          <w:p w14:paraId="1EAF63DF"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Krešimir Bagić: Rječnik stilskih figura, Školska knjiga, Zagreb, 2012.</w:t>
            </w:r>
          </w:p>
          <w:p w14:paraId="49973123" w14:textId="77777777" w:rsidR="00F44BC4" w:rsidRPr="00CF47A7" w:rsidRDefault="00F44BC4" w:rsidP="00F44BC4">
            <w:pPr>
              <w:rPr>
                <w:rFonts w:cstheme="minorHAnsi"/>
                <w:sz w:val="20"/>
                <w:szCs w:val="20"/>
                <w:lang w:val="hr-HR"/>
              </w:rPr>
            </w:pPr>
            <w:r w:rsidRPr="00CF47A7">
              <w:rPr>
                <w:rFonts w:cstheme="minorHAnsi"/>
                <w:sz w:val="20"/>
                <w:szCs w:val="20"/>
                <w:lang w:val="hr-HR"/>
              </w:rPr>
              <w:t>Roland Barthes: Užitak u tekstu, Meandar, Zagreb 2004.</w:t>
            </w:r>
          </w:p>
          <w:p w14:paraId="4844DE5C" w14:textId="77777777" w:rsidR="00F44BC4" w:rsidRPr="00CF47A7" w:rsidRDefault="00852D40" w:rsidP="00F44BC4">
            <w:pPr>
              <w:rPr>
                <w:rFonts w:cstheme="minorHAnsi"/>
                <w:sz w:val="20"/>
                <w:szCs w:val="20"/>
                <w:lang w:val="hr-HR"/>
              </w:rPr>
            </w:pPr>
            <w:hyperlink r:id="rId15" w:history="1">
              <w:r w:rsidR="00F44BC4" w:rsidRPr="00CF47A7">
                <w:rPr>
                  <w:rFonts w:cstheme="minorHAnsi"/>
                  <w:sz w:val="20"/>
                  <w:szCs w:val="20"/>
                  <w:lang w:val="hr-HR"/>
                </w:rPr>
                <w:t>André Jolles</w:t>
              </w:r>
            </w:hyperlink>
            <w:r w:rsidR="00F44BC4" w:rsidRPr="00CF47A7">
              <w:rPr>
                <w:rFonts w:cstheme="minorHAnsi"/>
                <w:sz w:val="20"/>
                <w:szCs w:val="20"/>
                <w:lang w:val="hr-HR"/>
              </w:rPr>
              <w:t>: Jednostavni oblici; Matica hrvatska, Zagreb, 2000.</w:t>
            </w:r>
          </w:p>
          <w:p w14:paraId="151356AD" w14:textId="77777777" w:rsidR="00F44BC4" w:rsidRPr="00CF47A7" w:rsidRDefault="00F44BC4" w:rsidP="00F44BC4">
            <w:pPr>
              <w:rPr>
                <w:rFonts w:cstheme="minorHAnsi"/>
                <w:sz w:val="20"/>
                <w:szCs w:val="20"/>
                <w:lang w:val="hr-HR"/>
              </w:rPr>
            </w:pPr>
            <w:r w:rsidRPr="00CF47A7">
              <w:rPr>
                <w:rFonts w:cstheme="minorHAnsi"/>
                <w:sz w:val="20"/>
                <w:szCs w:val="20"/>
                <w:lang w:val="hr-HR"/>
              </w:rPr>
              <w:t>Genette, Gerard: Figures, Editions du Seuil, Paris, 1966.-1979.</w:t>
            </w:r>
          </w:p>
          <w:p w14:paraId="21F0E9DD" w14:textId="77777777" w:rsidR="00F44BC4" w:rsidRPr="00CF47A7" w:rsidRDefault="00F44BC4" w:rsidP="00F44BC4">
            <w:pPr>
              <w:rPr>
                <w:rFonts w:cstheme="minorHAnsi"/>
                <w:sz w:val="20"/>
                <w:szCs w:val="20"/>
                <w:lang w:val="hr-HR"/>
              </w:rPr>
            </w:pPr>
            <w:r w:rsidRPr="00CF47A7">
              <w:rPr>
                <w:rFonts w:cstheme="minorHAnsi"/>
                <w:sz w:val="20"/>
                <w:szCs w:val="20"/>
                <w:lang w:val="hr-HR"/>
              </w:rPr>
              <w:t>Šklovski, Viktor B.: Uskrsnuće riječi, Stvarnost, Zagreb, 1969.</w:t>
            </w:r>
          </w:p>
          <w:p w14:paraId="324893E9" w14:textId="77777777" w:rsidR="00F44BC4" w:rsidRPr="00CF47A7" w:rsidRDefault="00F44BC4" w:rsidP="00F44BC4">
            <w:pPr>
              <w:rPr>
                <w:rFonts w:cstheme="minorHAnsi"/>
                <w:sz w:val="20"/>
                <w:szCs w:val="20"/>
                <w:lang w:val="hr-HR"/>
              </w:rPr>
            </w:pPr>
            <w:r w:rsidRPr="00CF47A7">
              <w:rPr>
                <w:rFonts w:cstheme="minorHAnsi"/>
                <w:sz w:val="20"/>
                <w:szCs w:val="20"/>
                <w:lang w:val="hr-HR"/>
              </w:rPr>
              <w:t>Autor, pripovjedač, lik (zbornik); Svjetla grada, Osijek, 2000.</w:t>
            </w:r>
          </w:p>
          <w:p w14:paraId="255F1635" w14:textId="77777777" w:rsidR="00F44BC4" w:rsidRPr="00CF47A7" w:rsidRDefault="00F44BC4" w:rsidP="00F44BC4">
            <w:pPr>
              <w:rPr>
                <w:rFonts w:cstheme="minorHAnsi"/>
                <w:sz w:val="20"/>
                <w:szCs w:val="20"/>
                <w:lang w:val="hr-HR"/>
              </w:rPr>
            </w:pPr>
            <w:r w:rsidRPr="00CF47A7">
              <w:rPr>
                <w:rFonts w:cstheme="minorHAnsi"/>
                <w:sz w:val="20"/>
                <w:szCs w:val="20"/>
                <w:lang w:val="hr-HR"/>
              </w:rPr>
              <w:t>Stanko Lasić: Problemi narativne strukture, Sveučilišna naklada Liber, Zagreb 1977.</w:t>
            </w:r>
          </w:p>
          <w:p w14:paraId="4BE3AA72" w14:textId="77777777" w:rsidR="00F44BC4" w:rsidRPr="00CF47A7" w:rsidRDefault="00F44BC4" w:rsidP="00F44BC4">
            <w:pPr>
              <w:rPr>
                <w:rFonts w:cstheme="minorHAnsi"/>
                <w:sz w:val="20"/>
                <w:szCs w:val="20"/>
                <w:lang w:val="hr-HR"/>
              </w:rPr>
            </w:pPr>
            <w:r w:rsidRPr="00CF47A7">
              <w:rPr>
                <w:rFonts w:cstheme="minorHAnsi"/>
                <w:sz w:val="20"/>
                <w:szCs w:val="20"/>
                <w:lang w:val="hr-HR"/>
              </w:rPr>
              <w:t>Tvrtko Vuković: Tko je u razredu ugasio svjetlo?, Meandar media, Zagreb, 2012.</w:t>
            </w:r>
          </w:p>
          <w:p w14:paraId="780EC448" w14:textId="77777777" w:rsidR="00F44BC4" w:rsidRPr="00CF47A7" w:rsidRDefault="00F44BC4" w:rsidP="00F44BC4">
            <w:pPr>
              <w:rPr>
                <w:rFonts w:cstheme="minorHAnsi"/>
                <w:sz w:val="20"/>
                <w:szCs w:val="20"/>
                <w:lang w:val="hr-HR"/>
              </w:rPr>
            </w:pPr>
            <w:r w:rsidRPr="00CF47A7">
              <w:rPr>
                <w:rFonts w:cstheme="minorHAnsi"/>
                <w:sz w:val="20"/>
                <w:szCs w:val="20"/>
                <w:lang w:val="hr-HR"/>
              </w:rPr>
              <w:t>Branko Vuletić: Fonetika književnosti, Sveučilišna naklada Liber, Zagreb, 1976.</w:t>
            </w:r>
          </w:p>
          <w:p w14:paraId="698CFB6F" w14:textId="77777777" w:rsidR="00F44BC4" w:rsidRPr="00CF47A7" w:rsidRDefault="00F44BC4" w:rsidP="00F44BC4">
            <w:pPr>
              <w:rPr>
                <w:rFonts w:cstheme="minorHAnsi"/>
                <w:sz w:val="20"/>
                <w:szCs w:val="20"/>
                <w:lang w:val="hr-HR"/>
              </w:rPr>
            </w:pPr>
            <w:r w:rsidRPr="00CF47A7">
              <w:rPr>
                <w:rFonts w:cstheme="minorHAnsi"/>
                <w:sz w:val="20"/>
                <w:szCs w:val="20"/>
                <w:lang w:val="hr-HR"/>
              </w:rPr>
              <w:t>Poezija (zbornik), Nolit, Beograd, 1973, 2002.</w:t>
            </w:r>
          </w:p>
          <w:p w14:paraId="6096C623" w14:textId="77777777" w:rsidR="00F44BC4" w:rsidRPr="00CF47A7" w:rsidRDefault="00F44BC4" w:rsidP="00F44BC4">
            <w:pPr>
              <w:rPr>
                <w:rFonts w:cstheme="minorHAnsi"/>
                <w:sz w:val="20"/>
                <w:szCs w:val="20"/>
                <w:lang w:val="hr-HR"/>
              </w:rPr>
            </w:pPr>
          </w:p>
        </w:tc>
      </w:tr>
      <w:tr w:rsidR="00F44BC4" w:rsidRPr="00CF47A7" w14:paraId="1DC62C6B" w14:textId="77777777" w:rsidTr="00F44BC4">
        <w:trPr>
          <w:trHeight w:val="432"/>
        </w:trPr>
        <w:tc>
          <w:tcPr>
            <w:tcW w:w="5000" w:type="pct"/>
            <w:gridSpan w:val="9"/>
            <w:vAlign w:val="center"/>
          </w:tcPr>
          <w:p w14:paraId="01D9DB7E"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609A569A" w14:textId="77777777" w:rsidTr="00F44BC4">
        <w:trPr>
          <w:trHeight w:val="432"/>
        </w:trPr>
        <w:tc>
          <w:tcPr>
            <w:tcW w:w="5000" w:type="pct"/>
            <w:gridSpan w:val="9"/>
            <w:vAlign w:val="center"/>
          </w:tcPr>
          <w:p w14:paraId="56A2CED4"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3EE57036"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030E8F41"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1BF92F50" w14:textId="77777777" w:rsidR="00F44BC4" w:rsidRPr="00CF47A7" w:rsidRDefault="00F44BC4" w:rsidP="00F44BC4">
      <w:pPr>
        <w:rPr>
          <w:rFonts w:cstheme="minorHAnsi"/>
          <w:sz w:val="20"/>
          <w:szCs w:val="20"/>
          <w:lang w:val="hr-HR"/>
        </w:rPr>
      </w:pPr>
    </w:p>
    <w:p w14:paraId="4198C09E" w14:textId="77777777" w:rsidR="001D2E1E" w:rsidRPr="00CF47A7" w:rsidRDefault="00F44BC4" w:rsidP="001D2E1E">
      <w:pPr>
        <w:rPr>
          <w:rFonts w:cstheme="minorHAnsi"/>
          <w:sz w:val="20"/>
          <w:szCs w:val="20"/>
          <w:lang w:val="hr-HR"/>
        </w:rPr>
      </w:pPr>
      <w:r w:rsidRPr="00CF47A7">
        <w:rPr>
          <w:rFonts w:cstheme="minorHAnsi"/>
          <w:sz w:val="20"/>
          <w:szCs w:val="20"/>
          <w:lang w:val="hr-HR"/>
        </w:rPr>
        <w:br w:type="page"/>
      </w:r>
    </w:p>
    <w:tbl>
      <w:tblPr>
        <w:tblW w:w="503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2"/>
        <w:gridCol w:w="3684"/>
        <w:gridCol w:w="2693"/>
      </w:tblGrid>
      <w:tr w:rsidR="001D2E1E" w:rsidRPr="00CF47A7" w14:paraId="685ED47D" w14:textId="77777777" w:rsidTr="0094243C">
        <w:trPr>
          <w:trHeight w:hRule="exact" w:val="405"/>
        </w:trPr>
        <w:tc>
          <w:tcPr>
            <w:tcW w:w="5000" w:type="pct"/>
            <w:gridSpan w:val="3"/>
            <w:shd w:val="clear" w:color="auto" w:fill="auto"/>
            <w:vAlign w:val="center"/>
          </w:tcPr>
          <w:p w14:paraId="1C223BDA"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Opće informacije</w:t>
            </w:r>
          </w:p>
        </w:tc>
      </w:tr>
      <w:tr w:rsidR="001D2E1E" w:rsidRPr="00CF47A7" w14:paraId="319A226A" w14:textId="77777777" w:rsidTr="0094243C">
        <w:trPr>
          <w:trHeight w:val="405"/>
        </w:trPr>
        <w:tc>
          <w:tcPr>
            <w:tcW w:w="1692" w:type="pct"/>
            <w:vAlign w:val="center"/>
          </w:tcPr>
          <w:p w14:paraId="190AA564" w14:textId="77777777" w:rsidR="001D2E1E" w:rsidRPr="00CF47A7" w:rsidRDefault="001D2E1E" w:rsidP="0094243C">
            <w:pPr>
              <w:rPr>
                <w:rFonts w:cstheme="minorHAnsi"/>
                <w:sz w:val="20"/>
                <w:szCs w:val="20"/>
                <w:lang w:val="hr-HR"/>
              </w:rPr>
            </w:pPr>
            <w:r w:rsidRPr="00CF47A7">
              <w:rPr>
                <w:rFonts w:cstheme="minorHAnsi"/>
                <w:sz w:val="20"/>
                <w:szCs w:val="20"/>
                <w:lang w:val="hr-HR"/>
              </w:rPr>
              <w:t>Naziv predmeta</w:t>
            </w:r>
          </w:p>
        </w:tc>
        <w:tc>
          <w:tcPr>
            <w:tcW w:w="3308" w:type="pct"/>
            <w:gridSpan w:val="2"/>
            <w:vAlign w:val="center"/>
          </w:tcPr>
          <w:p w14:paraId="4877A8F9" w14:textId="77777777" w:rsidR="001D2E1E" w:rsidRPr="00CF47A7" w:rsidRDefault="001D2E1E" w:rsidP="0094243C">
            <w:pPr>
              <w:rPr>
                <w:rFonts w:cstheme="minorHAnsi"/>
                <w:sz w:val="20"/>
                <w:szCs w:val="20"/>
                <w:lang w:val="hr-HR"/>
              </w:rPr>
            </w:pPr>
            <w:r w:rsidRPr="00CF47A7">
              <w:rPr>
                <w:rFonts w:cstheme="minorHAnsi"/>
                <w:sz w:val="20"/>
                <w:szCs w:val="20"/>
                <w:lang w:val="hr-HR"/>
              </w:rPr>
              <w:t>ICT u kulturi i kreativnim industrijama</w:t>
            </w:r>
          </w:p>
        </w:tc>
      </w:tr>
      <w:tr w:rsidR="001D2E1E" w:rsidRPr="00CF47A7" w14:paraId="0EED2C1A" w14:textId="77777777" w:rsidTr="0094243C">
        <w:trPr>
          <w:trHeight w:val="259"/>
        </w:trPr>
        <w:tc>
          <w:tcPr>
            <w:tcW w:w="1692" w:type="pct"/>
            <w:shd w:val="clear" w:color="auto" w:fill="auto"/>
            <w:vAlign w:val="center"/>
          </w:tcPr>
          <w:p w14:paraId="0126FAB4" w14:textId="77777777" w:rsidR="001D2E1E" w:rsidRPr="00CF47A7" w:rsidRDefault="001D2E1E" w:rsidP="0094243C">
            <w:pPr>
              <w:rPr>
                <w:rFonts w:cstheme="minorHAnsi"/>
                <w:sz w:val="20"/>
                <w:szCs w:val="20"/>
                <w:lang w:val="hr-HR"/>
              </w:rPr>
            </w:pPr>
            <w:r w:rsidRPr="00CF47A7">
              <w:rPr>
                <w:rFonts w:cstheme="minorHAnsi"/>
                <w:sz w:val="20"/>
                <w:szCs w:val="20"/>
                <w:lang w:val="hr-HR"/>
              </w:rPr>
              <w:t>Nositelj predmeta</w:t>
            </w:r>
          </w:p>
        </w:tc>
        <w:tc>
          <w:tcPr>
            <w:tcW w:w="3308" w:type="pct"/>
            <w:gridSpan w:val="2"/>
            <w:shd w:val="clear" w:color="auto" w:fill="auto"/>
            <w:vAlign w:val="center"/>
          </w:tcPr>
          <w:p w14:paraId="4F6C75B9" w14:textId="77777777" w:rsidR="001D2E1E" w:rsidRPr="00CF47A7" w:rsidRDefault="00C21B20" w:rsidP="0094243C">
            <w:pPr>
              <w:rPr>
                <w:rFonts w:cstheme="minorHAnsi"/>
                <w:sz w:val="20"/>
                <w:szCs w:val="20"/>
                <w:lang w:val="hr-HR"/>
              </w:rPr>
            </w:pPr>
            <w:r w:rsidRPr="00CF47A7">
              <w:rPr>
                <w:rFonts w:cstheme="minorHAnsi"/>
                <w:sz w:val="20"/>
                <w:szCs w:val="20"/>
                <w:lang w:val="hr-HR"/>
              </w:rPr>
              <w:t>Toni Podmanicki, predavač</w:t>
            </w:r>
          </w:p>
        </w:tc>
      </w:tr>
      <w:tr w:rsidR="001D2E1E" w:rsidRPr="00CF47A7" w14:paraId="7921DA31" w14:textId="77777777" w:rsidTr="0094243C">
        <w:trPr>
          <w:trHeight w:val="405"/>
        </w:trPr>
        <w:tc>
          <w:tcPr>
            <w:tcW w:w="1692" w:type="pct"/>
            <w:vAlign w:val="center"/>
          </w:tcPr>
          <w:p w14:paraId="3BC1A3FB" w14:textId="77777777" w:rsidR="001D2E1E" w:rsidRPr="00CF47A7" w:rsidRDefault="001D2E1E" w:rsidP="0094243C">
            <w:pPr>
              <w:rPr>
                <w:rFonts w:cstheme="minorHAnsi"/>
                <w:sz w:val="20"/>
                <w:szCs w:val="20"/>
                <w:lang w:val="hr-HR"/>
              </w:rPr>
            </w:pPr>
            <w:r w:rsidRPr="00CF47A7">
              <w:rPr>
                <w:rFonts w:cstheme="minorHAnsi"/>
                <w:sz w:val="20"/>
                <w:szCs w:val="20"/>
                <w:lang w:val="hr-HR"/>
              </w:rPr>
              <w:t>Suradnik na predmetu</w:t>
            </w:r>
          </w:p>
        </w:tc>
        <w:tc>
          <w:tcPr>
            <w:tcW w:w="3308" w:type="pct"/>
            <w:gridSpan w:val="2"/>
            <w:vAlign w:val="center"/>
          </w:tcPr>
          <w:p w14:paraId="0EBCB96A" w14:textId="77777777" w:rsidR="001D2E1E" w:rsidRPr="00CF47A7" w:rsidRDefault="001D2E1E" w:rsidP="0094243C">
            <w:pPr>
              <w:rPr>
                <w:rFonts w:cstheme="minorHAnsi"/>
                <w:sz w:val="20"/>
                <w:szCs w:val="20"/>
                <w:lang w:val="hr-HR"/>
              </w:rPr>
            </w:pPr>
          </w:p>
        </w:tc>
      </w:tr>
      <w:tr w:rsidR="001D2E1E" w:rsidRPr="00CF47A7" w14:paraId="55A58B8E" w14:textId="77777777" w:rsidTr="0094243C">
        <w:trPr>
          <w:trHeight w:val="405"/>
        </w:trPr>
        <w:tc>
          <w:tcPr>
            <w:tcW w:w="1692" w:type="pct"/>
            <w:vAlign w:val="center"/>
          </w:tcPr>
          <w:p w14:paraId="22BC7CF8" w14:textId="77777777" w:rsidR="001D2E1E" w:rsidRPr="00CF47A7" w:rsidRDefault="001D2E1E" w:rsidP="0094243C">
            <w:pPr>
              <w:rPr>
                <w:rFonts w:cstheme="minorHAnsi"/>
                <w:sz w:val="20"/>
                <w:szCs w:val="20"/>
                <w:lang w:val="hr-HR"/>
              </w:rPr>
            </w:pPr>
            <w:r w:rsidRPr="00CF47A7">
              <w:rPr>
                <w:rFonts w:cstheme="minorHAnsi"/>
                <w:sz w:val="20"/>
                <w:szCs w:val="20"/>
                <w:lang w:val="hr-HR"/>
              </w:rPr>
              <w:t>Studijski program</w:t>
            </w:r>
          </w:p>
        </w:tc>
        <w:tc>
          <w:tcPr>
            <w:tcW w:w="3308" w:type="pct"/>
            <w:gridSpan w:val="2"/>
            <w:vAlign w:val="center"/>
          </w:tcPr>
          <w:p w14:paraId="3412F09D" w14:textId="77777777" w:rsidR="001D2E1E" w:rsidRPr="00CF47A7" w:rsidRDefault="001D2E1E" w:rsidP="0094243C">
            <w:pPr>
              <w:rPr>
                <w:rFonts w:cstheme="minorHAnsi"/>
                <w:sz w:val="20"/>
                <w:szCs w:val="20"/>
                <w:lang w:val="hr-HR"/>
              </w:rPr>
            </w:pPr>
            <w:r w:rsidRPr="00CF47A7">
              <w:rPr>
                <w:rFonts w:cstheme="minorHAnsi"/>
                <w:sz w:val="20"/>
                <w:szCs w:val="20"/>
                <w:lang w:val="hr-HR"/>
              </w:rPr>
              <w:t>Preddiplomski studij Kultura, mediji i menadžment</w:t>
            </w:r>
          </w:p>
        </w:tc>
      </w:tr>
      <w:tr w:rsidR="001D2E1E" w:rsidRPr="00CF47A7" w14:paraId="5A0DD194" w14:textId="77777777" w:rsidTr="0094243C">
        <w:trPr>
          <w:trHeight w:val="405"/>
        </w:trPr>
        <w:tc>
          <w:tcPr>
            <w:tcW w:w="1692" w:type="pct"/>
            <w:vAlign w:val="center"/>
          </w:tcPr>
          <w:p w14:paraId="4AE79C3B" w14:textId="77777777" w:rsidR="001D2E1E" w:rsidRPr="00CF47A7" w:rsidRDefault="001D2E1E" w:rsidP="0094243C">
            <w:pPr>
              <w:rPr>
                <w:rFonts w:cstheme="minorHAnsi"/>
                <w:sz w:val="20"/>
                <w:szCs w:val="20"/>
                <w:lang w:val="hr-HR"/>
              </w:rPr>
            </w:pPr>
            <w:r w:rsidRPr="00CF47A7">
              <w:rPr>
                <w:rFonts w:cstheme="minorHAnsi"/>
                <w:sz w:val="20"/>
                <w:szCs w:val="20"/>
                <w:lang w:val="hr-HR"/>
              </w:rPr>
              <w:t>Šifra predmeta</w:t>
            </w:r>
          </w:p>
        </w:tc>
        <w:tc>
          <w:tcPr>
            <w:tcW w:w="3308" w:type="pct"/>
            <w:gridSpan w:val="2"/>
            <w:vAlign w:val="center"/>
          </w:tcPr>
          <w:p w14:paraId="32614E83" w14:textId="77777777" w:rsidR="001D2E1E" w:rsidRPr="00CF47A7" w:rsidRDefault="001D2E1E" w:rsidP="0094243C">
            <w:pPr>
              <w:rPr>
                <w:rFonts w:cstheme="minorHAnsi"/>
                <w:sz w:val="20"/>
                <w:szCs w:val="20"/>
                <w:lang w:val="hr-HR"/>
              </w:rPr>
            </w:pPr>
            <w:r w:rsidRPr="00CF47A7">
              <w:rPr>
                <w:rFonts w:cstheme="minorHAnsi"/>
                <w:sz w:val="20"/>
                <w:szCs w:val="20"/>
                <w:lang w:val="hr-HR"/>
              </w:rPr>
              <w:t>BAKM-12</w:t>
            </w:r>
          </w:p>
        </w:tc>
      </w:tr>
      <w:tr w:rsidR="001D2E1E" w:rsidRPr="00CF47A7" w14:paraId="3052E328" w14:textId="77777777" w:rsidTr="0094243C">
        <w:trPr>
          <w:trHeight w:val="405"/>
        </w:trPr>
        <w:tc>
          <w:tcPr>
            <w:tcW w:w="1692" w:type="pct"/>
            <w:vAlign w:val="center"/>
          </w:tcPr>
          <w:p w14:paraId="5F2DFA5F" w14:textId="77777777" w:rsidR="001D2E1E" w:rsidRPr="00CF47A7" w:rsidRDefault="001D2E1E" w:rsidP="0094243C">
            <w:pPr>
              <w:rPr>
                <w:rFonts w:cstheme="minorHAnsi"/>
                <w:sz w:val="20"/>
                <w:szCs w:val="20"/>
                <w:lang w:val="hr-HR"/>
              </w:rPr>
            </w:pPr>
            <w:r w:rsidRPr="00CF47A7">
              <w:rPr>
                <w:rFonts w:cstheme="minorHAnsi"/>
                <w:sz w:val="20"/>
                <w:szCs w:val="20"/>
                <w:lang w:val="hr-HR"/>
              </w:rPr>
              <w:t>Status predmeta</w:t>
            </w:r>
          </w:p>
        </w:tc>
        <w:tc>
          <w:tcPr>
            <w:tcW w:w="3308" w:type="pct"/>
            <w:gridSpan w:val="2"/>
            <w:vAlign w:val="center"/>
          </w:tcPr>
          <w:p w14:paraId="01EB0607" w14:textId="77777777" w:rsidR="001D2E1E" w:rsidRPr="00CF47A7" w:rsidRDefault="001D2E1E" w:rsidP="0094243C">
            <w:pPr>
              <w:rPr>
                <w:rFonts w:cstheme="minorHAnsi"/>
                <w:sz w:val="20"/>
                <w:szCs w:val="20"/>
                <w:lang w:val="hr-HR"/>
              </w:rPr>
            </w:pPr>
            <w:r w:rsidRPr="00CF47A7">
              <w:rPr>
                <w:rFonts w:cstheme="minorHAnsi"/>
                <w:sz w:val="20"/>
                <w:szCs w:val="20"/>
                <w:lang w:val="hr-HR"/>
              </w:rPr>
              <w:t>Obvezni kolegij</w:t>
            </w:r>
          </w:p>
        </w:tc>
      </w:tr>
      <w:tr w:rsidR="001D2E1E" w:rsidRPr="00CF47A7" w14:paraId="2117D4AC" w14:textId="77777777" w:rsidTr="0094243C">
        <w:trPr>
          <w:trHeight w:val="405"/>
        </w:trPr>
        <w:tc>
          <w:tcPr>
            <w:tcW w:w="1692" w:type="pct"/>
            <w:vAlign w:val="center"/>
          </w:tcPr>
          <w:p w14:paraId="76E13A3D" w14:textId="77777777" w:rsidR="001D2E1E" w:rsidRPr="00CF47A7" w:rsidRDefault="001D2E1E" w:rsidP="0094243C">
            <w:pPr>
              <w:rPr>
                <w:rFonts w:cstheme="minorHAnsi"/>
                <w:sz w:val="20"/>
                <w:szCs w:val="20"/>
                <w:lang w:val="hr-HR"/>
              </w:rPr>
            </w:pPr>
            <w:r w:rsidRPr="00CF47A7">
              <w:rPr>
                <w:rFonts w:cstheme="minorHAnsi"/>
                <w:sz w:val="20"/>
                <w:szCs w:val="20"/>
                <w:lang w:val="hr-HR"/>
              </w:rPr>
              <w:t>Godina</w:t>
            </w:r>
          </w:p>
        </w:tc>
        <w:tc>
          <w:tcPr>
            <w:tcW w:w="3308" w:type="pct"/>
            <w:gridSpan w:val="2"/>
            <w:vAlign w:val="center"/>
          </w:tcPr>
          <w:p w14:paraId="39843CA8"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1. godina </w:t>
            </w:r>
          </w:p>
        </w:tc>
      </w:tr>
      <w:tr w:rsidR="001D2E1E" w:rsidRPr="00CF47A7" w14:paraId="0D13609E" w14:textId="77777777" w:rsidTr="0094243C">
        <w:trPr>
          <w:trHeight w:val="255"/>
        </w:trPr>
        <w:tc>
          <w:tcPr>
            <w:tcW w:w="1692" w:type="pct"/>
            <w:vMerge w:val="restart"/>
            <w:vAlign w:val="center"/>
          </w:tcPr>
          <w:p w14:paraId="2A468395" w14:textId="77777777" w:rsidR="001D2E1E" w:rsidRPr="00CF47A7" w:rsidRDefault="001D2E1E" w:rsidP="0094243C">
            <w:pPr>
              <w:rPr>
                <w:rFonts w:cstheme="minorHAnsi"/>
                <w:sz w:val="20"/>
                <w:szCs w:val="20"/>
                <w:lang w:val="hr-HR"/>
              </w:rPr>
            </w:pPr>
            <w:r w:rsidRPr="00CF47A7">
              <w:rPr>
                <w:rFonts w:cstheme="minorHAnsi"/>
                <w:sz w:val="20"/>
                <w:szCs w:val="20"/>
                <w:lang w:val="hr-HR"/>
              </w:rPr>
              <w:t>Bodovna vrijednost i način izvođenja nastave</w:t>
            </w:r>
          </w:p>
        </w:tc>
        <w:tc>
          <w:tcPr>
            <w:tcW w:w="1911" w:type="pct"/>
            <w:vAlign w:val="center"/>
          </w:tcPr>
          <w:p w14:paraId="6E32AE56" w14:textId="77777777" w:rsidR="001D2E1E" w:rsidRPr="00CF47A7" w:rsidRDefault="001D2E1E" w:rsidP="0094243C">
            <w:pPr>
              <w:rPr>
                <w:rFonts w:cstheme="minorHAnsi"/>
                <w:sz w:val="20"/>
                <w:szCs w:val="20"/>
                <w:lang w:val="hr-HR"/>
              </w:rPr>
            </w:pPr>
            <w:r w:rsidRPr="00CF47A7">
              <w:rPr>
                <w:rFonts w:cstheme="minorHAnsi"/>
                <w:sz w:val="20"/>
                <w:szCs w:val="20"/>
                <w:lang w:val="hr-HR"/>
              </w:rPr>
              <w:t>ECTS koeficijent opterećenja studenata</w:t>
            </w:r>
          </w:p>
        </w:tc>
        <w:tc>
          <w:tcPr>
            <w:tcW w:w="1396" w:type="pct"/>
            <w:vAlign w:val="center"/>
          </w:tcPr>
          <w:p w14:paraId="295716D3"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r>
      <w:tr w:rsidR="001D2E1E" w:rsidRPr="00CF47A7" w14:paraId="712F15D1" w14:textId="77777777" w:rsidTr="0094243C">
        <w:trPr>
          <w:trHeight w:val="255"/>
        </w:trPr>
        <w:tc>
          <w:tcPr>
            <w:tcW w:w="1692" w:type="pct"/>
            <w:vMerge/>
            <w:vAlign w:val="center"/>
          </w:tcPr>
          <w:p w14:paraId="3B6E3736" w14:textId="77777777" w:rsidR="001D2E1E" w:rsidRPr="00CF47A7" w:rsidRDefault="001D2E1E" w:rsidP="0094243C">
            <w:pPr>
              <w:rPr>
                <w:rFonts w:cstheme="minorHAnsi"/>
                <w:sz w:val="20"/>
                <w:szCs w:val="20"/>
                <w:lang w:val="hr-HR"/>
              </w:rPr>
            </w:pPr>
          </w:p>
        </w:tc>
        <w:tc>
          <w:tcPr>
            <w:tcW w:w="1911" w:type="pct"/>
            <w:vAlign w:val="center"/>
          </w:tcPr>
          <w:p w14:paraId="0E48D3BC" w14:textId="77777777" w:rsidR="001D2E1E" w:rsidRPr="00CF47A7" w:rsidRDefault="001D2E1E" w:rsidP="0094243C">
            <w:pPr>
              <w:rPr>
                <w:rFonts w:cstheme="minorHAnsi"/>
                <w:sz w:val="20"/>
                <w:szCs w:val="20"/>
                <w:lang w:val="hr-HR"/>
              </w:rPr>
            </w:pPr>
            <w:r w:rsidRPr="00CF47A7">
              <w:rPr>
                <w:rFonts w:cstheme="minorHAnsi"/>
                <w:sz w:val="20"/>
                <w:szCs w:val="20"/>
                <w:lang w:val="hr-HR"/>
              </w:rPr>
              <w:t>Broj sati (P+V+S)</w:t>
            </w:r>
          </w:p>
        </w:tc>
        <w:tc>
          <w:tcPr>
            <w:tcW w:w="1396" w:type="pct"/>
            <w:vAlign w:val="center"/>
          </w:tcPr>
          <w:p w14:paraId="1AEF80DB" w14:textId="77777777" w:rsidR="001D2E1E" w:rsidRPr="00CF47A7" w:rsidRDefault="001D2E1E" w:rsidP="0094243C">
            <w:pPr>
              <w:rPr>
                <w:rFonts w:cstheme="minorHAnsi"/>
                <w:sz w:val="20"/>
                <w:szCs w:val="20"/>
                <w:lang w:val="hr-HR"/>
              </w:rPr>
            </w:pPr>
            <w:r w:rsidRPr="00CF47A7">
              <w:rPr>
                <w:rFonts w:cstheme="minorHAnsi"/>
                <w:sz w:val="20"/>
                <w:szCs w:val="20"/>
                <w:lang w:val="hr-HR"/>
              </w:rPr>
              <w:t>60 (30+30+0)</w:t>
            </w:r>
          </w:p>
        </w:tc>
      </w:tr>
    </w:tbl>
    <w:p w14:paraId="3664DEF9" w14:textId="77777777" w:rsidR="001D2E1E" w:rsidRPr="00CF47A7" w:rsidRDefault="001D2E1E" w:rsidP="001D2E1E">
      <w:pPr>
        <w:rPr>
          <w:rFonts w:cstheme="minorHAnsi"/>
          <w:sz w:val="20"/>
          <w:szCs w:val="20"/>
          <w:lang w:val="hr-HR"/>
        </w:rPr>
      </w:pP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709"/>
        <w:gridCol w:w="1699"/>
        <w:gridCol w:w="128"/>
        <w:gridCol w:w="582"/>
        <w:gridCol w:w="1418"/>
        <w:gridCol w:w="567"/>
        <w:gridCol w:w="211"/>
        <w:gridCol w:w="1912"/>
        <w:gridCol w:w="684"/>
      </w:tblGrid>
      <w:tr w:rsidR="001D2E1E" w:rsidRPr="00CF47A7" w14:paraId="19A7507C" w14:textId="77777777" w:rsidTr="0094243C">
        <w:trPr>
          <w:trHeight w:hRule="exact" w:val="288"/>
        </w:trPr>
        <w:tc>
          <w:tcPr>
            <w:tcW w:w="5000" w:type="pct"/>
            <w:gridSpan w:val="10"/>
            <w:shd w:val="clear" w:color="auto" w:fill="auto"/>
            <w:vAlign w:val="center"/>
          </w:tcPr>
          <w:p w14:paraId="56CACD99" w14:textId="77777777" w:rsidR="001D2E1E" w:rsidRPr="00CF47A7" w:rsidRDefault="001D2E1E" w:rsidP="0094243C">
            <w:pPr>
              <w:rPr>
                <w:rFonts w:cstheme="minorHAnsi"/>
                <w:sz w:val="20"/>
                <w:szCs w:val="20"/>
                <w:lang w:val="hr-HR"/>
              </w:rPr>
            </w:pPr>
            <w:r w:rsidRPr="00CF47A7">
              <w:rPr>
                <w:rFonts w:cstheme="minorHAnsi"/>
                <w:sz w:val="20"/>
                <w:szCs w:val="20"/>
                <w:lang w:val="hr-HR"/>
              </w:rPr>
              <w:t>OPIS PREDMETA</w:t>
            </w:r>
          </w:p>
          <w:p w14:paraId="3D3E49F0" w14:textId="77777777" w:rsidR="001D2E1E" w:rsidRPr="00CF47A7" w:rsidRDefault="001D2E1E" w:rsidP="0094243C">
            <w:pPr>
              <w:rPr>
                <w:rFonts w:cstheme="minorHAnsi"/>
                <w:sz w:val="20"/>
                <w:szCs w:val="20"/>
                <w:lang w:val="hr-HR"/>
              </w:rPr>
            </w:pPr>
          </w:p>
        </w:tc>
      </w:tr>
      <w:tr w:rsidR="001D2E1E" w:rsidRPr="00CF47A7" w14:paraId="7698A775" w14:textId="77777777" w:rsidTr="0094243C">
        <w:trPr>
          <w:trHeight w:val="432"/>
        </w:trPr>
        <w:tc>
          <w:tcPr>
            <w:tcW w:w="5000" w:type="pct"/>
            <w:gridSpan w:val="10"/>
            <w:vAlign w:val="center"/>
          </w:tcPr>
          <w:p w14:paraId="42C765C9" w14:textId="77777777" w:rsidR="001D2E1E" w:rsidRPr="00CF47A7" w:rsidRDefault="001D2E1E" w:rsidP="0094243C">
            <w:pPr>
              <w:rPr>
                <w:rFonts w:cstheme="minorHAnsi"/>
                <w:sz w:val="20"/>
                <w:szCs w:val="20"/>
                <w:lang w:val="hr-HR"/>
              </w:rPr>
            </w:pPr>
            <w:r w:rsidRPr="00CF47A7">
              <w:rPr>
                <w:rFonts w:cstheme="minorHAnsi"/>
                <w:sz w:val="20"/>
                <w:szCs w:val="20"/>
                <w:lang w:val="hr-HR"/>
              </w:rPr>
              <w:t>Ciljevi predmeta</w:t>
            </w:r>
          </w:p>
        </w:tc>
      </w:tr>
      <w:tr w:rsidR="001D2E1E" w:rsidRPr="00CF47A7" w14:paraId="31406748" w14:textId="77777777" w:rsidTr="0094243C">
        <w:trPr>
          <w:trHeight w:val="432"/>
        </w:trPr>
        <w:tc>
          <w:tcPr>
            <w:tcW w:w="5000" w:type="pct"/>
            <w:gridSpan w:val="10"/>
            <w:vAlign w:val="center"/>
          </w:tcPr>
          <w:p w14:paraId="595D32BB" w14:textId="77777777" w:rsidR="001D2E1E" w:rsidRPr="00CF47A7" w:rsidRDefault="001D2E1E" w:rsidP="0094243C">
            <w:pPr>
              <w:rPr>
                <w:rFonts w:cstheme="minorHAnsi"/>
                <w:sz w:val="20"/>
                <w:szCs w:val="20"/>
                <w:lang w:val="hr-HR"/>
              </w:rPr>
            </w:pPr>
          </w:p>
          <w:p w14:paraId="67701A41"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Osnovni cilj predmeta je pružiti studentima znanja o arhitekturi računala te ih osposobiti za adekvatno oblikovanje službenih i složenih dokumenata, izradu i primjenu proračunskih tablica te kvalitetnih prezentacija primjerenih za upotrebu u kulturi i kreativnim industrijama. Studente se također želi osposobiti za razumijevanje i primjenu osnovnih načela online komunikacije te za primjenu alata uobičajenih za sigurnu komunikaciju i kolaboraciju putem interneta. </w:t>
            </w:r>
          </w:p>
          <w:p w14:paraId="52AC2626" w14:textId="77777777" w:rsidR="001D2E1E" w:rsidRPr="00CF47A7" w:rsidRDefault="001D2E1E" w:rsidP="0094243C">
            <w:pPr>
              <w:rPr>
                <w:rFonts w:cstheme="minorHAnsi"/>
                <w:sz w:val="20"/>
                <w:szCs w:val="20"/>
                <w:lang w:val="hr-HR"/>
              </w:rPr>
            </w:pPr>
          </w:p>
        </w:tc>
      </w:tr>
      <w:tr w:rsidR="001D2E1E" w:rsidRPr="00CF47A7" w14:paraId="04B40887" w14:textId="77777777" w:rsidTr="0094243C">
        <w:trPr>
          <w:trHeight w:val="90"/>
        </w:trPr>
        <w:tc>
          <w:tcPr>
            <w:tcW w:w="5000" w:type="pct"/>
            <w:gridSpan w:val="10"/>
            <w:vAlign w:val="center"/>
          </w:tcPr>
          <w:p w14:paraId="0EC70914" w14:textId="77777777" w:rsidR="001D2E1E" w:rsidRPr="00CF47A7" w:rsidRDefault="001D2E1E" w:rsidP="0094243C">
            <w:pPr>
              <w:rPr>
                <w:rFonts w:cstheme="minorHAnsi"/>
                <w:sz w:val="20"/>
                <w:szCs w:val="20"/>
                <w:lang w:val="hr-HR"/>
              </w:rPr>
            </w:pPr>
          </w:p>
        </w:tc>
      </w:tr>
      <w:tr w:rsidR="001D2E1E" w:rsidRPr="00CF47A7" w14:paraId="6F67FE8F" w14:textId="77777777" w:rsidTr="0094243C">
        <w:trPr>
          <w:trHeight w:val="432"/>
        </w:trPr>
        <w:tc>
          <w:tcPr>
            <w:tcW w:w="5000" w:type="pct"/>
            <w:gridSpan w:val="10"/>
            <w:vAlign w:val="center"/>
          </w:tcPr>
          <w:p w14:paraId="09B7E8BB" w14:textId="77777777" w:rsidR="001D2E1E" w:rsidRPr="00CF47A7" w:rsidRDefault="001D2E1E" w:rsidP="0094243C">
            <w:pPr>
              <w:rPr>
                <w:rFonts w:cstheme="minorHAnsi"/>
                <w:sz w:val="20"/>
                <w:szCs w:val="20"/>
                <w:lang w:val="hr-HR"/>
              </w:rPr>
            </w:pPr>
            <w:r w:rsidRPr="00CF47A7">
              <w:rPr>
                <w:rFonts w:cstheme="minorHAnsi"/>
                <w:sz w:val="20"/>
                <w:szCs w:val="20"/>
                <w:lang w:val="hr-HR"/>
              </w:rPr>
              <w:t>Uvjeti za upis predmeta</w:t>
            </w:r>
          </w:p>
        </w:tc>
      </w:tr>
      <w:tr w:rsidR="001D2E1E" w:rsidRPr="00CF47A7" w14:paraId="536B7578" w14:textId="77777777" w:rsidTr="0094243C">
        <w:trPr>
          <w:trHeight w:val="432"/>
        </w:trPr>
        <w:tc>
          <w:tcPr>
            <w:tcW w:w="5000" w:type="pct"/>
            <w:gridSpan w:val="10"/>
            <w:vAlign w:val="center"/>
          </w:tcPr>
          <w:p w14:paraId="039DAFBC" w14:textId="77777777" w:rsidR="001D2E1E" w:rsidRPr="00CF47A7" w:rsidRDefault="001D2E1E" w:rsidP="0094243C">
            <w:pPr>
              <w:rPr>
                <w:rFonts w:cstheme="minorHAnsi"/>
                <w:sz w:val="20"/>
                <w:szCs w:val="20"/>
                <w:lang w:val="hr-HR"/>
              </w:rPr>
            </w:pPr>
            <w:r w:rsidRPr="00CF47A7">
              <w:rPr>
                <w:rFonts w:cstheme="minorHAnsi"/>
                <w:sz w:val="20"/>
                <w:szCs w:val="20"/>
                <w:lang w:val="hr-HR"/>
              </w:rPr>
              <w:t>-</w:t>
            </w:r>
          </w:p>
        </w:tc>
      </w:tr>
      <w:tr w:rsidR="001D2E1E" w:rsidRPr="00CF47A7" w14:paraId="2A8EBC66" w14:textId="77777777" w:rsidTr="0094243C">
        <w:trPr>
          <w:trHeight w:val="432"/>
        </w:trPr>
        <w:tc>
          <w:tcPr>
            <w:tcW w:w="5000" w:type="pct"/>
            <w:gridSpan w:val="10"/>
            <w:vAlign w:val="center"/>
          </w:tcPr>
          <w:p w14:paraId="5C8662F2"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Očekivani ishodi učenja za predmet </w:t>
            </w:r>
          </w:p>
        </w:tc>
      </w:tr>
      <w:tr w:rsidR="001D2E1E" w:rsidRPr="00CF47A7" w14:paraId="26FB1EC3" w14:textId="77777777" w:rsidTr="0094243C">
        <w:trPr>
          <w:trHeight w:val="432"/>
        </w:trPr>
        <w:tc>
          <w:tcPr>
            <w:tcW w:w="5000" w:type="pct"/>
            <w:gridSpan w:val="10"/>
            <w:vAlign w:val="center"/>
          </w:tcPr>
          <w:p w14:paraId="40DE70C4" w14:textId="77777777" w:rsidR="001D2E1E" w:rsidRPr="00CF47A7" w:rsidRDefault="001D2E1E" w:rsidP="0094243C">
            <w:pPr>
              <w:rPr>
                <w:rFonts w:cstheme="minorHAnsi"/>
                <w:sz w:val="20"/>
                <w:szCs w:val="20"/>
                <w:lang w:val="hr-HR"/>
              </w:rPr>
            </w:pPr>
          </w:p>
          <w:p w14:paraId="3098F5A2" w14:textId="77777777" w:rsidR="001D2E1E" w:rsidRPr="00CF47A7" w:rsidRDefault="001D2E1E" w:rsidP="0094243C">
            <w:pPr>
              <w:rPr>
                <w:rFonts w:cstheme="minorHAnsi"/>
                <w:sz w:val="20"/>
                <w:szCs w:val="20"/>
                <w:lang w:val="hr-HR"/>
              </w:rPr>
            </w:pPr>
            <w:r w:rsidRPr="00CF47A7">
              <w:rPr>
                <w:rFonts w:cstheme="minorHAnsi"/>
                <w:sz w:val="20"/>
                <w:szCs w:val="20"/>
                <w:lang w:val="hr-HR"/>
              </w:rPr>
              <w:t>Nakon položenog kolegija student će moći:</w:t>
            </w:r>
          </w:p>
          <w:p w14:paraId="771406F0" w14:textId="77777777" w:rsidR="001D2E1E" w:rsidRPr="00CF47A7" w:rsidRDefault="001D2E1E" w:rsidP="0094243C">
            <w:pPr>
              <w:rPr>
                <w:rFonts w:cstheme="minorHAnsi"/>
                <w:sz w:val="20"/>
                <w:szCs w:val="20"/>
                <w:lang w:val="hr-HR"/>
              </w:rPr>
            </w:pPr>
            <w:r w:rsidRPr="00CF47A7">
              <w:rPr>
                <w:rFonts w:cstheme="minorHAnsi"/>
                <w:sz w:val="20"/>
                <w:szCs w:val="20"/>
                <w:lang w:val="hr-HR"/>
              </w:rPr>
              <w:t>Definirati osnovne pojmove informacijskih i komunikacijskih tehnologija</w:t>
            </w:r>
          </w:p>
          <w:p w14:paraId="565B2324" w14:textId="77777777" w:rsidR="001D2E1E" w:rsidRPr="00CF47A7" w:rsidRDefault="001D2E1E" w:rsidP="0094243C">
            <w:pPr>
              <w:rPr>
                <w:rFonts w:cstheme="minorHAnsi"/>
                <w:sz w:val="20"/>
                <w:szCs w:val="20"/>
                <w:lang w:val="hr-HR"/>
              </w:rPr>
            </w:pPr>
            <w:r w:rsidRPr="00CF47A7">
              <w:rPr>
                <w:rFonts w:cstheme="minorHAnsi"/>
                <w:sz w:val="20"/>
                <w:szCs w:val="20"/>
                <w:lang w:val="hr-HR"/>
              </w:rPr>
              <w:t>Nabrojiti osnovne i dodatne komponente koje tvore računalo te objasniti način njihovog funkcioniranja</w:t>
            </w:r>
          </w:p>
          <w:p w14:paraId="016002F5"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Identificirati vrste sistemskog i aplikativnog softvera i primjenjivati ih u radu </w:t>
            </w:r>
          </w:p>
          <w:p w14:paraId="5B5E338A"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složeni službeni dokument i primjereno koristiti napredne mogućnosti njegovog uređivanja i oblikovanja</w:t>
            </w:r>
          </w:p>
          <w:p w14:paraId="47EC1A5D" w14:textId="77777777" w:rsidR="001D2E1E" w:rsidRPr="00CF47A7" w:rsidRDefault="001D2E1E" w:rsidP="0094243C">
            <w:pPr>
              <w:rPr>
                <w:rFonts w:cstheme="minorHAnsi"/>
                <w:sz w:val="20"/>
                <w:szCs w:val="20"/>
                <w:lang w:val="hr-HR"/>
              </w:rPr>
            </w:pPr>
            <w:r w:rsidRPr="00CF47A7">
              <w:rPr>
                <w:rFonts w:cstheme="minorHAnsi"/>
                <w:sz w:val="20"/>
                <w:szCs w:val="20"/>
                <w:lang w:val="hr-HR"/>
              </w:rPr>
              <w:t>Izraditi proračunsku tablicu te koristiti mogućnosti osnovnog i naprednog oblikovanja proračunskih tablica</w:t>
            </w:r>
          </w:p>
          <w:p w14:paraId="47BC2FEF" w14:textId="77777777" w:rsidR="001D2E1E" w:rsidRPr="00CF47A7" w:rsidRDefault="001D2E1E" w:rsidP="0094243C">
            <w:pPr>
              <w:rPr>
                <w:rFonts w:cstheme="minorHAnsi"/>
                <w:sz w:val="20"/>
                <w:szCs w:val="20"/>
                <w:lang w:val="hr-HR"/>
              </w:rPr>
            </w:pPr>
            <w:r w:rsidRPr="00CF47A7">
              <w:rPr>
                <w:rFonts w:cstheme="minorHAnsi"/>
                <w:sz w:val="20"/>
                <w:szCs w:val="20"/>
                <w:lang w:val="hr-HR"/>
              </w:rPr>
              <w:t>Kreirati prezentacije koristeći napredno oblikovanje</w:t>
            </w:r>
          </w:p>
          <w:p w14:paraId="1987CEF9" w14:textId="77777777" w:rsidR="001D2E1E" w:rsidRPr="00CF47A7" w:rsidRDefault="001D2E1E" w:rsidP="0094243C">
            <w:pPr>
              <w:rPr>
                <w:rFonts w:cstheme="minorHAnsi"/>
                <w:sz w:val="20"/>
                <w:szCs w:val="20"/>
                <w:lang w:val="hr-HR"/>
              </w:rPr>
            </w:pPr>
            <w:r w:rsidRPr="00CF47A7">
              <w:rPr>
                <w:rFonts w:cstheme="minorHAnsi"/>
                <w:sz w:val="20"/>
                <w:szCs w:val="20"/>
                <w:lang w:val="hr-HR"/>
              </w:rPr>
              <w:t>Pojasniti načela i prednosti online komunikacije</w:t>
            </w:r>
          </w:p>
          <w:p w14:paraId="0A1BF68F" w14:textId="77777777" w:rsidR="001D2E1E" w:rsidRPr="00CF47A7" w:rsidRDefault="001D2E1E" w:rsidP="0094243C">
            <w:pPr>
              <w:rPr>
                <w:rFonts w:cstheme="minorHAnsi"/>
                <w:sz w:val="20"/>
                <w:szCs w:val="20"/>
                <w:lang w:val="hr-HR"/>
              </w:rPr>
            </w:pPr>
            <w:r w:rsidRPr="00CF47A7">
              <w:rPr>
                <w:rFonts w:cstheme="minorHAnsi"/>
                <w:sz w:val="20"/>
                <w:szCs w:val="20"/>
                <w:lang w:val="hr-HR"/>
              </w:rPr>
              <w:t>Kritički vrednovati i samostalno koristiti alate za online komunikaciju i kolaboraciju</w:t>
            </w:r>
          </w:p>
          <w:p w14:paraId="6DCE8617" w14:textId="77777777" w:rsidR="001D2E1E" w:rsidRPr="00CF47A7" w:rsidRDefault="001D2E1E" w:rsidP="0094243C">
            <w:pPr>
              <w:rPr>
                <w:rFonts w:cstheme="minorHAnsi"/>
                <w:sz w:val="20"/>
                <w:szCs w:val="20"/>
                <w:lang w:val="hr-HR"/>
              </w:rPr>
            </w:pPr>
          </w:p>
        </w:tc>
      </w:tr>
      <w:tr w:rsidR="001D2E1E" w:rsidRPr="00CF47A7" w14:paraId="1724A2A6" w14:textId="77777777" w:rsidTr="0094243C">
        <w:trPr>
          <w:trHeight w:val="432"/>
        </w:trPr>
        <w:tc>
          <w:tcPr>
            <w:tcW w:w="5000" w:type="pct"/>
            <w:gridSpan w:val="10"/>
            <w:vAlign w:val="center"/>
          </w:tcPr>
          <w:p w14:paraId="0AD7E2CE" w14:textId="77777777" w:rsidR="001D2E1E" w:rsidRPr="00CF47A7" w:rsidRDefault="001D2E1E" w:rsidP="0094243C">
            <w:pPr>
              <w:rPr>
                <w:rFonts w:cstheme="minorHAnsi"/>
                <w:sz w:val="20"/>
                <w:szCs w:val="20"/>
                <w:lang w:val="hr-HR"/>
              </w:rPr>
            </w:pPr>
            <w:r w:rsidRPr="00CF47A7">
              <w:rPr>
                <w:rFonts w:cstheme="minorHAnsi"/>
                <w:sz w:val="20"/>
                <w:szCs w:val="20"/>
                <w:lang w:val="hr-HR"/>
              </w:rPr>
              <w:t>Sadržaj predmeta</w:t>
            </w:r>
          </w:p>
        </w:tc>
      </w:tr>
      <w:tr w:rsidR="001D2E1E" w:rsidRPr="00CF47A7" w14:paraId="438A305E" w14:textId="77777777" w:rsidTr="0094243C">
        <w:trPr>
          <w:trHeight w:val="432"/>
        </w:trPr>
        <w:tc>
          <w:tcPr>
            <w:tcW w:w="5000" w:type="pct"/>
            <w:gridSpan w:val="10"/>
            <w:vAlign w:val="center"/>
          </w:tcPr>
          <w:p w14:paraId="73807B6A" w14:textId="77777777" w:rsidR="001D2E1E" w:rsidRPr="00CF47A7" w:rsidRDefault="001D2E1E" w:rsidP="0094243C">
            <w:pPr>
              <w:rPr>
                <w:rFonts w:cstheme="minorHAnsi"/>
                <w:sz w:val="20"/>
                <w:szCs w:val="20"/>
                <w:lang w:val="hr-HR"/>
              </w:rPr>
            </w:pPr>
          </w:p>
          <w:p w14:paraId="230B8BCB" w14:textId="77777777" w:rsidR="001D2E1E" w:rsidRPr="00CF47A7" w:rsidRDefault="001D2E1E" w:rsidP="0094243C">
            <w:pPr>
              <w:rPr>
                <w:rFonts w:cstheme="minorHAnsi"/>
                <w:sz w:val="20"/>
                <w:szCs w:val="20"/>
                <w:lang w:val="hr-HR"/>
              </w:rPr>
            </w:pPr>
            <w:r w:rsidRPr="00CF47A7">
              <w:rPr>
                <w:rFonts w:cstheme="minorHAnsi"/>
                <w:sz w:val="20"/>
                <w:szCs w:val="20"/>
                <w:lang w:val="hr-HR"/>
              </w:rPr>
              <w:t>Osnovni pojmovi informacijskih i komunikacijskih tehnologija</w:t>
            </w:r>
          </w:p>
          <w:p w14:paraId="0CFEAF02" w14:textId="77777777" w:rsidR="001D2E1E" w:rsidRPr="00CF47A7" w:rsidRDefault="001D2E1E" w:rsidP="0094243C">
            <w:pPr>
              <w:rPr>
                <w:rFonts w:cstheme="minorHAnsi"/>
                <w:sz w:val="20"/>
                <w:szCs w:val="20"/>
                <w:lang w:val="hr-HR"/>
              </w:rPr>
            </w:pPr>
            <w:r w:rsidRPr="00CF47A7">
              <w:rPr>
                <w:rFonts w:cstheme="minorHAnsi"/>
                <w:sz w:val="20"/>
                <w:szCs w:val="20"/>
                <w:lang w:val="hr-HR"/>
              </w:rPr>
              <w:t>Povijesni pregled razvoja računala, trenutno stanje i budućnost</w:t>
            </w:r>
          </w:p>
          <w:p w14:paraId="218CA569"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Uvod u arhitekturu računala </w:t>
            </w:r>
          </w:p>
          <w:p w14:paraId="2BB28423" w14:textId="77777777" w:rsidR="001D2E1E" w:rsidRPr="00CF47A7" w:rsidRDefault="001D2E1E" w:rsidP="0094243C">
            <w:pPr>
              <w:rPr>
                <w:rFonts w:cstheme="minorHAnsi"/>
                <w:sz w:val="20"/>
                <w:szCs w:val="20"/>
                <w:lang w:val="hr-HR"/>
              </w:rPr>
            </w:pPr>
            <w:r w:rsidRPr="00CF47A7">
              <w:rPr>
                <w:rFonts w:cstheme="minorHAnsi"/>
                <w:sz w:val="20"/>
                <w:szCs w:val="20"/>
                <w:lang w:val="hr-HR"/>
              </w:rPr>
              <w:t>Osnovne i dodatne komponente računala</w:t>
            </w:r>
          </w:p>
          <w:p w14:paraId="7A840821" w14:textId="77777777" w:rsidR="001D2E1E" w:rsidRPr="00CF47A7" w:rsidRDefault="001D2E1E" w:rsidP="0094243C">
            <w:pPr>
              <w:rPr>
                <w:rFonts w:cstheme="minorHAnsi"/>
                <w:sz w:val="20"/>
                <w:szCs w:val="20"/>
                <w:lang w:val="hr-HR"/>
              </w:rPr>
            </w:pPr>
            <w:r w:rsidRPr="00CF47A7">
              <w:rPr>
                <w:rFonts w:cstheme="minorHAnsi"/>
                <w:sz w:val="20"/>
                <w:szCs w:val="20"/>
                <w:lang w:val="hr-HR"/>
              </w:rPr>
              <w:t>Programska oprema, rad s operativnim sustavom i njegovo korištenje i podešavanje, aplikacijski softver</w:t>
            </w:r>
          </w:p>
          <w:p w14:paraId="3638DCE4"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obradu teksta, osnovno i napredno oblikovanje teksta</w:t>
            </w:r>
          </w:p>
          <w:p w14:paraId="3E7ED6E4"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Rad s programom za proračunske tablice, osnovno i napredno korištenje proračunskih tablica</w:t>
            </w:r>
          </w:p>
          <w:p w14:paraId="2306CE48" w14:textId="77777777" w:rsidR="001D2E1E" w:rsidRPr="00CF47A7" w:rsidRDefault="001D2E1E" w:rsidP="0094243C">
            <w:pPr>
              <w:rPr>
                <w:rFonts w:cstheme="minorHAnsi"/>
                <w:sz w:val="20"/>
                <w:szCs w:val="20"/>
                <w:lang w:val="hr-HR"/>
              </w:rPr>
            </w:pPr>
            <w:r w:rsidRPr="00CF47A7">
              <w:rPr>
                <w:rFonts w:cstheme="minorHAnsi"/>
                <w:sz w:val="20"/>
                <w:szCs w:val="20"/>
                <w:lang w:val="hr-HR"/>
              </w:rPr>
              <w:t>Rad s programom za prezentacije, osnovne i napredne mogućnosti oblikovanja prezentacije</w:t>
            </w:r>
          </w:p>
          <w:p w14:paraId="572477BF" w14:textId="77777777" w:rsidR="001D2E1E" w:rsidRPr="00CF47A7" w:rsidRDefault="001D2E1E" w:rsidP="0094243C">
            <w:pPr>
              <w:rPr>
                <w:rFonts w:cstheme="minorHAnsi"/>
                <w:sz w:val="20"/>
                <w:szCs w:val="20"/>
                <w:lang w:val="hr-HR"/>
              </w:rPr>
            </w:pPr>
            <w:r w:rsidRPr="00CF47A7">
              <w:rPr>
                <w:rFonts w:cstheme="minorHAnsi"/>
                <w:sz w:val="20"/>
                <w:szCs w:val="20"/>
                <w:lang w:val="hr-HR"/>
              </w:rPr>
              <w:t>Komunikacija i kolaboracija putem interneta, alati za sigurnu komunikaciju i kolaboraciju putem interneta</w:t>
            </w:r>
          </w:p>
          <w:p w14:paraId="2D12C131" w14:textId="77777777" w:rsidR="001D2E1E" w:rsidRPr="00CF47A7" w:rsidRDefault="001D2E1E" w:rsidP="0094243C">
            <w:pPr>
              <w:rPr>
                <w:rFonts w:cstheme="minorHAnsi"/>
                <w:sz w:val="20"/>
                <w:szCs w:val="20"/>
                <w:lang w:val="hr-HR"/>
              </w:rPr>
            </w:pPr>
          </w:p>
        </w:tc>
      </w:tr>
      <w:tr w:rsidR="001D2E1E" w:rsidRPr="00CF47A7" w14:paraId="35985A2A" w14:textId="77777777" w:rsidTr="0094243C">
        <w:trPr>
          <w:trHeight w:val="432"/>
        </w:trPr>
        <w:tc>
          <w:tcPr>
            <w:tcW w:w="2195" w:type="pct"/>
            <w:gridSpan w:val="4"/>
            <w:vAlign w:val="center"/>
          </w:tcPr>
          <w:p w14:paraId="276E6F80"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Vrste izvođenja nastave </w:t>
            </w:r>
          </w:p>
        </w:tc>
        <w:tc>
          <w:tcPr>
            <w:tcW w:w="1450" w:type="pct"/>
            <w:gridSpan w:val="4"/>
            <w:vAlign w:val="center"/>
          </w:tcPr>
          <w:p w14:paraId="52B843D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predavanja</w:t>
            </w:r>
          </w:p>
          <w:p w14:paraId="020E52E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bookmarkStart w:id="6" w:name="Check2"/>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6"/>
            <w:r w:rsidR="001D2E1E" w:rsidRPr="00CF47A7">
              <w:rPr>
                <w:rFonts w:cstheme="minorHAnsi"/>
                <w:sz w:val="20"/>
                <w:szCs w:val="20"/>
                <w:lang w:val="hr-HR"/>
              </w:rPr>
              <w:t xml:space="preserve"> seminari i radionice  </w:t>
            </w:r>
          </w:p>
          <w:p w14:paraId="7A8E9D8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bookmarkStart w:id="7" w:name="Check3"/>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7"/>
            <w:r w:rsidR="001D2E1E" w:rsidRPr="00CF47A7">
              <w:rPr>
                <w:rFonts w:cstheme="minorHAnsi"/>
                <w:sz w:val="20"/>
                <w:szCs w:val="20"/>
                <w:lang w:val="hr-HR"/>
              </w:rPr>
              <w:t xml:space="preserve"> vježbe  </w:t>
            </w:r>
          </w:p>
          <w:p w14:paraId="4C3D9CA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obrazovanje na daljinu</w:t>
            </w:r>
          </w:p>
          <w:bookmarkStart w:id="8" w:name="Check9"/>
          <w:p w14:paraId="72AECEF0"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8"/>
            <w:r w:rsidR="001D2E1E" w:rsidRPr="00CF47A7">
              <w:rPr>
                <w:rFonts w:cstheme="minorHAnsi"/>
                <w:sz w:val="20"/>
                <w:szCs w:val="20"/>
                <w:lang w:val="hr-HR"/>
              </w:rPr>
              <w:t xml:space="preserve"> terenska nastava</w:t>
            </w:r>
          </w:p>
        </w:tc>
        <w:tc>
          <w:tcPr>
            <w:tcW w:w="1355" w:type="pct"/>
            <w:gridSpan w:val="2"/>
            <w:vAlign w:val="center"/>
          </w:tcPr>
          <w:p w14:paraId="3745B018"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samostalni zadaci  </w:t>
            </w:r>
          </w:p>
          <w:p w14:paraId="07815992"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bookmarkStart w:id="9" w:name="Check6"/>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9"/>
            <w:r w:rsidR="001D2E1E" w:rsidRPr="00CF47A7">
              <w:rPr>
                <w:rFonts w:cstheme="minorHAnsi"/>
                <w:sz w:val="20"/>
                <w:szCs w:val="20"/>
                <w:lang w:val="hr-HR"/>
              </w:rPr>
              <w:t xml:space="preserve"> multimedija i mreža  </w:t>
            </w:r>
          </w:p>
          <w:p w14:paraId="0855E92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laboratorij</w:t>
            </w:r>
          </w:p>
          <w:p w14:paraId="62DDDF4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mentorski rad</w:t>
            </w:r>
          </w:p>
          <w:p w14:paraId="74CB480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1D2E1E"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1D2E1E" w:rsidRPr="00CF47A7">
              <w:rPr>
                <w:rFonts w:cstheme="minorHAnsi"/>
                <w:sz w:val="20"/>
                <w:szCs w:val="20"/>
                <w:lang w:val="hr-HR"/>
              </w:rPr>
              <w:t xml:space="preserve"> ostalo konzultacije</w:t>
            </w:r>
          </w:p>
        </w:tc>
      </w:tr>
      <w:tr w:rsidR="001D2E1E" w:rsidRPr="00CF47A7" w14:paraId="5264BF41" w14:textId="77777777" w:rsidTr="0094243C">
        <w:trPr>
          <w:trHeight w:val="432"/>
        </w:trPr>
        <w:tc>
          <w:tcPr>
            <w:tcW w:w="2195" w:type="pct"/>
            <w:gridSpan w:val="4"/>
            <w:vAlign w:val="center"/>
          </w:tcPr>
          <w:p w14:paraId="30C7DAB2" w14:textId="77777777" w:rsidR="001D2E1E" w:rsidRPr="00CF47A7" w:rsidRDefault="001D2E1E" w:rsidP="0094243C">
            <w:pPr>
              <w:rPr>
                <w:rFonts w:cstheme="minorHAnsi"/>
                <w:sz w:val="20"/>
                <w:szCs w:val="20"/>
                <w:lang w:val="hr-HR"/>
              </w:rPr>
            </w:pPr>
            <w:r w:rsidRPr="00CF47A7">
              <w:rPr>
                <w:rFonts w:cstheme="minorHAnsi"/>
                <w:sz w:val="20"/>
                <w:szCs w:val="20"/>
                <w:lang w:val="hr-HR"/>
              </w:rPr>
              <w:t>Komentari</w:t>
            </w:r>
          </w:p>
        </w:tc>
        <w:tc>
          <w:tcPr>
            <w:tcW w:w="2805" w:type="pct"/>
            <w:gridSpan w:val="6"/>
            <w:vAlign w:val="center"/>
          </w:tcPr>
          <w:p w14:paraId="7E1DA58B" w14:textId="77777777" w:rsidR="001D2E1E" w:rsidRPr="00CF47A7" w:rsidRDefault="001D2E1E" w:rsidP="0094243C">
            <w:pPr>
              <w:rPr>
                <w:rFonts w:cstheme="minorHAnsi"/>
                <w:sz w:val="20"/>
                <w:szCs w:val="20"/>
                <w:lang w:val="hr-HR"/>
              </w:rPr>
            </w:pPr>
          </w:p>
        </w:tc>
      </w:tr>
      <w:tr w:rsidR="001D2E1E" w:rsidRPr="00CF47A7" w14:paraId="55C5688C" w14:textId="77777777" w:rsidTr="0094243C">
        <w:trPr>
          <w:trHeight w:val="432"/>
        </w:trPr>
        <w:tc>
          <w:tcPr>
            <w:tcW w:w="5000" w:type="pct"/>
            <w:gridSpan w:val="10"/>
            <w:vAlign w:val="center"/>
          </w:tcPr>
          <w:p w14:paraId="7E0A00E5"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w:t>
            </w:r>
          </w:p>
          <w:p w14:paraId="60D13AB0" w14:textId="77777777" w:rsidR="001D2E1E" w:rsidRPr="00CF47A7" w:rsidRDefault="001D2E1E" w:rsidP="0094243C">
            <w:pPr>
              <w:rPr>
                <w:rFonts w:cstheme="minorHAnsi"/>
                <w:sz w:val="20"/>
                <w:szCs w:val="20"/>
                <w:lang w:val="hr-HR"/>
              </w:rPr>
            </w:pPr>
          </w:p>
        </w:tc>
      </w:tr>
      <w:tr w:rsidR="001D2E1E" w:rsidRPr="00CF47A7" w14:paraId="61B87C59" w14:textId="77777777" w:rsidTr="0094243C">
        <w:trPr>
          <w:trHeight w:val="432"/>
        </w:trPr>
        <w:tc>
          <w:tcPr>
            <w:tcW w:w="5000" w:type="pct"/>
            <w:gridSpan w:val="10"/>
            <w:vAlign w:val="center"/>
          </w:tcPr>
          <w:p w14:paraId="1148B14F" w14:textId="77777777" w:rsidR="001D2E1E" w:rsidRPr="00CF47A7" w:rsidRDefault="001D2E1E" w:rsidP="0094243C">
            <w:pPr>
              <w:rPr>
                <w:rFonts w:cstheme="minorHAnsi"/>
                <w:sz w:val="20"/>
                <w:szCs w:val="20"/>
                <w:lang w:val="hr-HR"/>
              </w:rPr>
            </w:pPr>
            <w:r w:rsidRPr="00CF47A7">
              <w:rPr>
                <w:rFonts w:cstheme="minorHAnsi"/>
                <w:sz w:val="20"/>
                <w:szCs w:val="20"/>
                <w:lang w:val="hr-HR"/>
              </w:rPr>
              <w:t>Obveze studenata u okviru kolegija odnose se na redovito pohađanje nastave, izradu praktičnog rada u kojim će prikazati i primijeniti stečena znanja iz kolegija te ispunjenje ostalih zadataka definiranih u okviru kolegija.</w:t>
            </w:r>
          </w:p>
          <w:p w14:paraId="2CC6CD23" w14:textId="77777777" w:rsidR="001D2E1E" w:rsidRPr="00CF47A7" w:rsidRDefault="001D2E1E" w:rsidP="0094243C">
            <w:pPr>
              <w:rPr>
                <w:rFonts w:cstheme="minorHAnsi"/>
                <w:sz w:val="20"/>
                <w:szCs w:val="20"/>
                <w:lang w:val="hr-HR"/>
              </w:rPr>
            </w:pPr>
          </w:p>
        </w:tc>
      </w:tr>
      <w:tr w:rsidR="001D2E1E" w:rsidRPr="00CF47A7" w14:paraId="4A4F9C4F" w14:textId="77777777" w:rsidTr="0094243C">
        <w:trPr>
          <w:trHeight w:val="432"/>
        </w:trPr>
        <w:tc>
          <w:tcPr>
            <w:tcW w:w="5000" w:type="pct"/>
            <w:gridSpan w:val="10"/>
            <w:vAlign w:val="center"/>
          </w:tcPr>
          <w:p w14:paraId="7D874ADB" w14:textId="77777777" w:rsidR="001D2E1E" w:rsidRPr="00CF47A7" w:rsidRDefault="001D2E1E" w:rsidP="0094243C">
            <w:pPr>
              <w:rPr>
                <w:rFonts w:cstheme="minorHAnsi"/>
                <w:sz w:val="20"/>
                <w:szCs w:val="20"/>
                <w:lang w:val="hr-HR"/>
              </w:rPr>
            </w:pPr>
            <w:r w:rsidRPr="00CF47A7">
              <w:rPr>
                <w:rFonts w:cstheme="minorHAnsi"/>
                <w:sz w:val="20"/>
                <w:szCs w:val="20"/>
                <w:lang w:val="hr-HR"/>
              </w:rPr>
              <w:t>Praćenje rada studenata</w:t>
            </w:r>
          </w:p>
        </w:tc>
      </w:tr>
      <w:tr w:rsidR="001D2E1E" w:rsidRPr="00CF47A7" w14:paraId="0F8C2DFF" w14:textId="77777777" w:rsidTr="0094243C">
        <w:trPr>
          <w:trHeight w:val="111"/>
        </w:trPr>
        <w:tc>
          <w:tcPr>
            <w:tcW w:w="871" w:type="pct"/>
            <w:vAlign w:val="center"/>
          </w:tcPr>
          <w:p w14:paraId="6B2C5A23"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370" w:type="pct"/>
            <w:vAlign w:val="center"/>
          </w:tcPr>
          <w:p w14:paraId="1F8AEFF2"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887" w:type="pct"/>
            <w:vAlign w:val="center"/>
          </w:tcPr>
          <w:p w14:paraId="3023DAE0"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371" w:type="pct"/>
            <w:gridSpan w:val="2"/>
            <w:vAlign w:val="center"/>
          </w:tcPr>
          <w:p w14:paraId="6A90938C"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740" w:type="pct"/>
            <w:vAlign w:val="center"/>
          </w:tcPr>
          <w:p w14:paraId="47794956" w14:textId="77777777" w:rsidR="001D2E1E" w:rsidRPr="00CF47A7" w:rsidRDefault="001D2E1E" w:rsidP="0094243C">
            <w:pPr>
              <w:rPr>
                <w:rFonts w:cstheme="minorHAnsi"/>
                <w:sz w:val="20"/>
                <w:szCs w:val="20"/>
                <w:lang w:val="hr-HR"/>
              </w:rPr>
            </w:pPr>
            <w:r w:rsidRPr="00CF47A7">
              <w:rPr>
                <w:rFonts w:cstheme="minorHAnsi"/>
                <w:sz w:val="20"/>
                <w:szCs w:val="20"/>
                <w:lang w:val="hr-HR"/>
              </w:rPr>
              <w:t>Seminarski rad</w:t>
            </w:r>
          </w:p>
        </w:tc>
        <w:tc>
          <w:tcPr>
            <w:tcW w:w="296" w:type="pct"/>
            <w:vAlign w:val="center"/>
          </w:tcPr>
          <w:p w14:paraId="12FF3C2A" w14:textId="77777777" w:rsidR="001D2E1E" w:rsidRPr="00CF47A7" w:rsidRDefault="001D2E1E" w:rsidP="0094243C">
            <w:pPr>
              <w:rPr>
                <w:rFonts w:cstheme="minorHAnsi"/>
                <w:sz w:val="20"/>
                <w:szCs w:val="20"/>
                <w:lang w:val="hr-HR"/>
              </w:rPr>
            </w:pPr>
          </w:p>
        </w:tc>
        <w:tc>
          <w:tcPr>
            <w:tcW w:w="1108" w:type="pct"/>
            <w:gridSpan w:val="2"/>
            <w:vAlign w:val="center"/>
          </w:tcPr>
          <w:p w14:paraId="64B3DB84"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357" w:type="pct"/>
            <w:vAlign w:val="center"/>
          </w:tcPr>
          <w:p w14:paraId="62F942FF"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r>
      <w:tr w:rsidR="001D2E1E" w:rsidRPr="00CF47A7" w14:paraId="413EFA0B" w14:textId="77777777" w:rsidTr="0094243C">
        <w:trPr>
          <w:trHeight w:val="108"/>
        </w:trPr>
        <w:tc>
          <w:tcPr>
            <w:tcW w:w="871" w:type="pct"/>
            <w:vAlign w:val="center"/>
          </w:tcPr>
          <w:p w14:paraId="0FCD3EB2"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w:t>
            </w:r>
          </w:p>
        </w:tc>
        <w:tc>
          <w:tcPr>
            <w:tcW w:w="370" w:type="pct"/>
            <w:vAlign w:val="center"/>
          </w:tcPr>
          <w:p w14:paraId="4FEAE8D6"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887" w:type="pct"/>
            <w:vAlign w:val="center"/>
          </w:tcPr>
          <w:p w14:paraId="01F34019" w14:textId="77777777" w:rsidR="001D2E1E" w:rsidRPr="00CF47A7" w:rsidRDefault="001D2E1E" w:rsidP="0094243C">
            <w:pPr>
              <w:rPr>
                <w:rFonts w:cstheme="minorHAnsi"/>
                <w:sz w:val="20"/>
                <w:szCs w:val="20"/>
                <w:lang w:val="hr-HR"/>
              </w:rPr>
            </w:pPr>
            <w:r w:rsidRPr="00CF47A7">
              <w:rPr>
                <w:rFonts w:cstheme="minorHAnsi"/>
                <w:sz w:val="20"/>
                <w:szCs w:val="20"/>
                <w:lang w:val="hr-HR"/>
              </w:rPr>
              <w:t>Usmeni ispit</w:t>
            </w:r>
          </w:p>
        </w:tc>
        <w:tc>
          <w:tcPr>
            <w:tcW w:w="371" w:type="pct"/>
            <w:gridSpan w:val="2"/>
            <w:vAlign w:val="center"/>
          </w:tcPr>
          <w:p w14:paraId="6BEEB733"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3FF7219B" w14:textId="77777777" w:rsidR="001D2E1E" w:rsidRPr="00CF47A7" w:rsidRDefault="001D2E1E" w:rsidP="0094243C">
            <w:pPr>
              <w:rPr>
                <w:rFonts w:cstheme="minorHAnsi"/>
                <w:sz w:val="20"/>
                <w:szCs w:val="20"/>
                <w:lang w:val="hr-HR"/>
              </w:rPr>
            </w:pPr>
            <w:r w:rsidRPr="00CF47A7">
              <w:rPr>
                <w:rFonts w:cstheme="minorHAnsi"/>
                <w:sz w:val="20"/>
                <w:szCs w:val="20"/>
                <w:lang w:val="hr-HR"/>
              </w:rPr>
              <w:t>Esej</w:t>
            </w:r>
          </w:p>
        </w:tc>
        <w:tc>
          <w:tcPr>
            <w:tcW w:w="296" w:type="pct"/>
            <w:vAlign w:val="center"/>
          </w:tcPr>
          <w:p w14:paraId="06D10E74"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1D243522"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w:t>
            </w:r>
          </w:p>
        </w:tc>
        <w:tc>
          <w:tcPr>
            <w:tcW w:w="357" w:type="pct"/>
            <w:vAlign w:val="center"/>
          </w:tcPr>
          <w:p w14:paraId="11172DA6"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7BFF127A" w14:textId="77777777" w:rsidTr="0094243C">
        <w:trPr>
          <w:trHeight w:val="108"/>
        </w:trPr>
        <w:tc>
          <w:tcPr>
            <w:tcW w:w="871" w:type="pct"/>
            <w:vAlign w:val="center"/>
          </w:tcPr>
          <w:p w14:paraId="280B4F70" w14:textId="77777777" w:rsidR="001D2E1E" w:rsidRPr="00CF47A7" w:rsidRDefault="001D2E1E" w:rsidP="0094243C">
            <w:pPr>
              <w:rPr>
                <w:rFonts w:cstheme="minorHAnsi"/>
                <w:sz w:val="20"/>
                <w:szCs w:val="20"/>
                <w:lang w:val="hr-HR"/>
              </w:rPr>
            </w:pPr>
            <w:r w:rsidRPr="00CF47A7">
              <w:rPr>
                <w:rFonts w:cstheme="minorHAnsi"/>
                <w:sz w:val="20"/>
                <w:szCs w:val="20"/>
                <w:lang w:val="hr-HR"/>
              </w:rPr>
              <w:t>Projekt</w:t>
            </w:r>
          </w:p>
        </w:tc>
        <w:tc>
          <w:tcPr>
            <w:tcW w:w="370" w:type="pct"/>
            <w:vAlign w:val="center"/>
          </w:tcPr>
          <w:p w14:paraId="54F3548D"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15FF8F66" w14:textId="77777777" w:rsidR="001D2E1E" w:rsidRPr="00CF47A7" w:rsidRDefault="001D2E1E" w:rsidP="0094243C">
            <w:pPr>
              <w:rPr>
                <w:rFonts w:cstheme="minorHAnsi"/>
                <w:sz w:val="20"/>
                <w:szCs w:val="20"/>
                <w:lang w:val="hr-HR"/>
              </w:rPr>
            </w:pPr>
            <w:r w:rsidRPr="00CF47A7">
              <w:rPr>
                <w:rFonts w:cstheme="minorHAnsi"/>
                <w:sz w:val="20"/>
                <w:szCs w:val="20"/>
                <w:lang w:val="hr-HR"/>
              </w:rPr>
              <w:t>Kontinuirana provjera znanja</w:t>
            </w:r>
          </w:p>
        </w:tc>
        <w:tc>
          <w:tcPr>
            <w:tcW w:w="371" w:type="pct"/>
            <w:gridSpan w:val="2"/>
            <w:vAlign w:val="center"/>
          </w:tcPr>
          <w:p w14:paraId="082CFE4C" w14:textId="77777777" w:rsidR="001D2E1E" w:rsidRPr="00CF47A7" w:rsidRDefault="001D2E1E" w:rsidP="0094243C">
            <w:pPr>
              <w:rPr>
                <w:rFonts w:cstheme="minorHAnsi"/>
                <w:sz w:val="20"/>
                <w:szCs w:val="20"/>
                <w:lang w:val="hr-HR"/>
              </w:rPr>
            </w:pPr>
          </w:p>
        </w:tc>
        <w:tc>
          <w:tcPr>
            <w:tcW w:w="740" w:type="pct"/>
            <w:vAlign w:val="center"/>
          </w:tcPr>
          <w:p w14:paraId="41244C9A" w14:textId="77777777" w:rsidR="001D2E1E" w:rsidRPr="00CF47A7" w:rsidRDefault="001D2E1E" w:rsidP="0094243C">
            <w:pPr>
              <w:rPr>
                <w:rFonts w:cstheme="minorHAnsi"/>
                <w:sz w:val="20"/>
                <w:szCs w:val="20"/>
                <w:lang w:val="hr-HR"/>
              </w:rPr>
            </w:pPr>
            <w:r w:rsidRPr="00CF47A7">
              <w:rPr>
                <w:rFonts w:cstheme="minorHAnsi"/>
                <w:sz w:val="20"/>
                <w:szCs w:val="20"/>
                <w:lang w:val="hr-HR"/>
              </w:rPr>
              <w:t>Referat</w:t>
            </w:r>
          </w:p>
        </w:tc>
        <w:tc>
          <w:tcPr>
            <w:tcW w:w="296" w:type="pct"/>
            <w:vAlign w:val="center"/>
          </w:tcPr>
          <w:p w14:paraId="289B831E"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7101E133"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357" w:type="pct"/>
            <w:vAlign w:val="center"/>
          </w:tcPr>
          <w:p w14:paraId="7029506B"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r>
      <w:tr w:rsidR="001D2E1E" w:rsidRPr="00CF47A7" w14:paraId="5D8023D6" w14:textId="77777777" w:rsidTr="0094243C">
        <w:trPr>
          <w:trHeight w:val="108"/>
        </w:trPr>
        <w:tc>
          <w:tcPr>
            <w:tcW w:w="871" w:type="pct"/>
            <w:vAlign w:val="center"/>
          </w:tcPr>
          <w:p w14:paraId="0374CB09" w14:textId="77777777" w:rsidR="001D2E1E" w:rsidRPr="00CF47A7" w:rsidRDefault="001D2E1E" w:rsidP="0094243C">
            <w:pPr>
              <w:rPr>
                <w:rFonts w:cstheme="minorHAnsi"/>
                <w:sz w:val="20"/>
                <w:szCs w:val="20"/>
                <w:lang w:val="hr-HR"/>
              </w:rPr>
            </w:pPr>
            <w:r w:rsidRPr="00CF47A7">
              <w:rPr>
                <w:rFonts w:cstheme="minorHAnsi"/>
                <w:sz w:val="20"/>
                <w:szCs w:val="20"/>
                <w:lang w:val="hr-HR"/>
              </w:rPr>
              <w:t>Portfolio</w:t>
            </w:r>
          </w:p>
        </w:tc>
        <w:tc>
          <w:tcPr>
            <w:tcW w:w="370" w:type="pct"/>
            <w:vAlign w:val="center"/>
          </w:tcPr>
          <w:p w14:paraId="329DBD5C"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887" w:type="pct"/>
            <w:vAlign w:val="center"/>
          </w:tcPr>
          <w:p w14:paraId="687648E3" w14:textId="77777777" w:rsidR="001D2E1E" w:rsidRPr="00CF47A7" w:rsidRDefault="001D2E1E" w:rsidP="0094243C">
            <w:pPr>
              <w:rPr>
                <w:rFonts w:cstheme="minorHAnsi"/>
                <w:sz w:val="20"/>
                <w:szCs w:val="20"/>
                <w:lang w:val="hr-HR"/>
              </w:rPr>
            </w:pPr>
          </w:p>
        </w:tc>
        <w:tc>
          <w:tcPr>
            <w:tcW w:w="371" w:type="pct"/>
            <w:gridSpan w:val="2"/>
            <w:vAlign w:val="center"/>
          </w:tcPr>
          <w:p w14:paraId="1CD71DD5"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740" w:type="pct"/>
            <w:vAlign w:val="center"/>
          </w:tcPr>
          <w:p w14:paraId="03A04767" w14:textId="77777777" w:rsidR="001D2E1E" w:rsidRPr="00CF47A7" w:rsidRDefault="001D2E1E" w:rsidP="0094243C">
            <w:pPr>
              <w:rPr>
                <w:rFonts w:cstheme="minorHAnsi"/>
                <w:sz w:val="20"/>
                <w:szCs w:val="20"/>
                <w:lang w:val="hr-HR"/>
              </w:rPr>
            </w:pPr>
          </w:p>
        </w:tc>
        <w:tc>
          <w:tcPr>
            <w:tcW w:w="296" w:type="pct"/>
            <w:vAlign w:val="center"/>
          </w:tcPr>
          <w:p w14:paraId="36DFF7C9"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c>
          <w:tcPr>
            <w:tcW w:w="1108" w:type="pct"/>
            <w:gridSpan w:val="2"/>
            <w:vAlign w:val="center"/>
          </w:tcPr>
          <w:p w14:paraId="4931AACB" w14:textId="77777777" w:rsidR="001D2E1E" w:rsidRPr="00CF47A7" w:rsidRDefault="001D2E1E" w:rsidP="0094243C">
            <w:pPr>
              <w:rPr>
                <w:rFonts w:cstheme="minorHAnsi"/>
                <w:sz w:val="20"/>
                <w:szCs w:val="20"/>
                <w:lang w:val="hr-HR"/>
              </w:rPr>
            </w:pPr>
          </w:p>
        </w:tc>
        <w:tc>
          <w:tcPr>
            <w:tcW w:w="357" w:type="pct"/>
            <w:vAlign w:val="center"/>
          </w:tcPr>
          <w:p w14:paraId="1172003F" w14:textId="77777777" w:rsidR="001D2E1E" w:rsidRPr="00CF47A7" w:rsidRDefault="00522F98" w:rsidP="0094243C">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1D2E1E"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1D2E1E" w:rsidRPr="00CF47A7">
              <w:rPr>
                <w:rFonts w:cstheme="minorHAnsi"/>
                <w:sz w:val="20"/>
                <w:szCs w:val="20"/>
                <w:lang w:val="hr-HR"/>
              </w:rPr>
              <w:t> </w:t>
            </w:r>
            <w:r w:rsidR="001D2E1E" w:rsidRPr="00CF47A7">
              <w:rPr>
                <w:rFonts w:cstheme="minorHAnsi"/>
                <w:sz w:val="20"/>
                <w:szCs w:val="20"/>
                <w:lang w:val="hr-HR"/>
              </w:rPr>
              <w:t> </w:t>
            </w:r>
            <w:r w:rsidR="001D2E1E" w:rsidRPr="00CF47A7">
              <w:rPr>
                <w:rFonts w:cstheme="minorHAnsi"/>
                <w:sz w:val="20"/>
                <w:szCs w:val="20"/>
                <w:lang w:val="hr-HR"/>
              </w:rPr>
              <w:t> </w:t>
            </w:r>
            <w:r w:rsidRPr="00CF47A7">
              <w:rPr>
                <w:rFonts w:cstheme="minorHAnsi"/>
                <w:sz w:val="20"/>
                <w:szCs w:val="20"/>
                <w:lang w:val="hr-HR"/>
              </w:rPr>
              <w:fldChar w:fldCharType="end"/>
            </w:r>
          </w:p>
        </w:tc>
      </w:tr>
      <w:tr w:rsidR="001D2E1E" w:rsidRPr="00CF47A7" w14:paraId="48BFDDA9" w14:textId="77777777" w:rsidTr="0094243C">
        <w:trPr>
          <w:trHeight w:val="432"/>
        </w:trPr>
        <w:tc>
          <w:tcPr>
            <w:tcW w:w="5000" w:type="pct"/>
            <w:gridSpan w:val="10"/>
            <w:vAlign w:val="center"/>
          </w:tcPr>
          <w:p w14:paraId="17EBB65D" w14:textId="77777777" w:rsidR="001D2E1E" w:rsidRPr="00CF47A7" w:rsidRDefault="001D2E1E" w:rsidP="0094243C">
            <w:pPr>
              <w:rPr>
                <w:rFonts w:cstheme="minorHAnsi"/>
                <w:sz w:val="20"/>
                <w:szCs w:val="20"/>
                <w:lang w:val="hr-HR"/>
              </w:rPr>
            </w:pPr>
          </w:p>
        </w:tc>
      </w:tr>
      <w:tr w:rsidR="001D2E1E" w:rsidRPr="00CF47A7" w14:paraId="484D860A" w14:textId="77777777" w:rsidTr="0094243C">
        <w:trPr>
          <w:trHeight w:val="432"/>
        </w:trPr>
        <w:tc>
          <w:tcPr>
            <w:tcW w:w="5000" w:type="pct"/>
            <w:gridSpan w:val="10"/>
            <w:vAlign w:val="center"/>
          </w:tcPr>
          <w:p w14:paraId="03A76800" w14:textId="77777777" w:rsidR="001D2E1E" w:rsidRPr="00CF47A7" w:rsidRDefault="001D2E1E" w:rsidP="0094243C">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1D2E1E" w:rsidRPr="00CF47A7" w14:paraId="561938EC" w14:textId="77777777" w:rsidTr="0094243C">
        <w:trPr>
          <w:trHeight w:val="416"/>
        </w:trPr>
        <w:tc>
          <w:tcPr>
            <w:tcW w:w="5000" w:type="pct"/>
            <w:gridSpan w:val="10"/>
            <w:vAlign w:val="center"/>
          </w:tcPr>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01"/>
              <w:gridCol w:w="2187"/>
              <w:gridCol w:w="2440"/>
              <w:gridCol w:w="567"/>
              <w:gridCol w:w="567"/>
            </w:tblGrid>
            <w:tr w:rsidR="001D2E1E" w:rsidRPr="00CF47A7" w14:paraId="500832B8" w14:textId="77777777" w:rsidTr="0094243C">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1C16C1" w14:textId="77777777" w:rsidR="001D2E1E" w:rsidRPr="00CF47A7" w:rsidRDefault="001D2E1E" w:rsidP="0094243C">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440" w14:textId="77777777" w:rsidR="001D2E1E" w:rsidRPr="00CF47A7" w:rsidRDefault="001D2E1E" w:rsidP="0094243C">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BE2193" w14:textId="77777777" w:rsidR="001D2E1E" w:rsidRPr="00CF47A7" w:rsidRDefault="001D2E1E" w:rsidP="0094243C">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1AD255"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3B6C1" w14:textId="77777777" w:rsidR="001D2E1E" w:rsidRPr="00CF47A7" w:rsidRDefault="001D2E1E" w:rsidP="0094243C">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70CF0" w14:textId="77777777" w:rsidR="001D2E1E" w:rsidRPr="00CF47A7" w:rsidRDefault="001D2E1E" w:rsidP="0094243C">
                  <w:pPr>
                    <w:rPr>
                      <w:rFonts w:cstheme="minorHAnsi"/>
                      <w:sz w:val="20"/>
                      <w:szCs w:val="20"/>
                      <w:lang w:val="hr-HR"/>
                    </w:rPr>
                  </w:pPr>
                  <w:r w:rsidRPr="00CF47A7">
                    <w:rPr>
                      <w:rFonts w:cstheme="minorHAnsi"/>
                      <w:sz w:val="20"/>
                      <w:szCs w:val="20"/>
                      <w:lang w:val="hr-HR"/>
                    </w:rPr>
                    <w:t>BODOVI</w:t>
                  </w:r>
                </w:p>
              </w:tc>
            </w:tr>
            <w:tr w:rsidR="001D2E1E" w:rsidRPr="00CF47A7" w14:paraId="65303676" w14:textId="77777777" w:rsidTr="0094243C">
              <w:trPr>
                <w:trHeight w:val="213"/>
              </w:trPr>
              <w:tc>
                <w:tcPr>
                  <w:tcW w:w="183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8EAD62" w14:textId="77777777" w:rsidR="001D2E1E" w:rsidRPr="00CF47A7" w:rsidRDefault="001D2E1E" w:rsidP="0094243C">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9E8210" w14:textId="77777777" w:rsidR="001D2E1E" w:rsidRPr="00CF47A7" w:rsidRDefault="001D2E1E" w:rsidP="0094243C">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F06426" w14:textId="77777777" w:rsidR="001D2E1E" w:rsidRPr="00CF47A7" w:rsidRDefault="001D2E1E" w:rsidP="0094243C">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3ED276" w14:textId="77777777" w:rsidR="001D2E1E" w:rsidRPr="00CF47A7" w:rsidRDefault="001D2E1E" w:rsidP="0094243C">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1CA560"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0129AC" w14:textId="77777777" w:rsidR="001D2E1E" w:rsidRPr="00CF47A7" w:rsidRDefault="001D2E1E" w:rsidP="0094243C">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A85E22" w14:textId="77777777" w:rsidR="001D2E1E" w:rsidRPr="00CF47A7" w:rsidRDefault="001D2E1E" w:rsidP="0094243C">
                  <w:pPr>
                    <w:rPr>
                      <w:rFonts w:cstheme="minorHAnsi"/>
                      <w:sz w:val="20"/>
                      <w:szCs w:val="20"/>
                      <w:lang w:val="hr-HR"/>
                    </w:rPr>
                  </w:pPr>
                  <w:r w:rsidRPr="00CF47A7">
                    <w:rPr>
                      <w:rFonts w:cstheme="minorHAnsi"/>
                      <w:sz w:val="20"/>
                      <w:szCs w:val="20"/>
                      <w:lang w:val="hr-HR"/>
                    </w:rPr>
                    <w:t>max</w:t>
                  </w:r>
                </w:p>
              </w:tc>
            </w:tr>
            <w:tr w:rsidR="001D2E1E" w:rsidRPr="00CF47A7" w14:paraId="705707F2"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A62D3B" w14:textId="77777777" w:rsidR="001D2E1E" w:rsidRPr="00CF47A7" w:rsidRDefault="001D2E1E" w:rsidP="0094243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321D42C" w14:textId="77777777" w:rsidR="001D2E1E" w:rsidRPr="00CF47A7" w:rsidRDefault="001D2E1E"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3D58E79"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2C7A6C7"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0055EC93"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B61736E"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64962D5C" w14:textId="77777777" w:rsidR="001D2E1E" w:rsidRPr="00CF47A7" w:rsidRDefault="001D2E1E" w:rsidP="0094243C">
                  <w:pPr>
                    <w:rPr>
                      <w:rFonts w:cstheme="minorHAnsi"/>
                      <w:sz w:val="20"/>
                      <w:szCs w:val="20"/>
                      <w:lang w:val="hr-HR"/>
                    </w:rPr>
                  </w:pPr>
                </w:p>
              </w:tc>
            </w:tr>
            <w:tr w:rsidR="001D2E1E" w:rsidRPr="00CF47A7" w14:paraId="235CC337"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5D8D3D6" w14:textId="77777777" w:rsidR="001D2E1E" w:rsidRPr="00CF47A7" w:rsidRDefault="001D2E1E" w:rsidP="0094243C">
                  <w:pPr>
                    <w:rPr>
                      <w:rFonts w:cstheme="minorHAnsi"/>
                      <w:sz w:val="20"/>
                      <w:szCs w:val="20"/>
                      <w:lang w:val="hr-HR"/>
                    </w:rPr>
                  </w:pPr>
                </w:p>
                <w:p w14:paraId="7A439B92" w14:textId="77777777" w:rsidR="001D2E1E" w:rsidRPr="00CF47A7" w:rsidRDefault="001D2E1E"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0EB42049" w14:textId="77777777" w:rsidR="001D2E1E" w:rsidRPr="00CF47A7" w:rsidRDefault="001D2E1E" w:rsidP="0094243C">
                  <w:pPr>
                    <w:rPr>
                      <w:rFonts w:cstheme="minorHAnsi"/>
                      <w:sz w:val="20"/>
                      <w:szCs w:val="20"/>
                      <w:lang w:val="hr-HR"/>
                    </w:rPr>
                  </w:pPr>
                  <w:r w:rsidRPr="00CF47A7">
                    <w:rPr>
                      <w:rFonts w:cstheme="minorHAnsi"/>
                      <w:sz w:val="20"/>
                      <w:szCs w:val="20"/>
                      <w:lang w:val="hr-HR"/>
                    </w:rPr>
                    <w:t>0,15</w:t>
                  </w:r>
                </w:p>
              </w:tc>
              <w:tc>
                <w:tcPr>
                  <w:tcW w:w="901" w:type="dxa"/>
                  <w:tcBorders>
                    <w:top w:val="single" w:sz="4" w:space="0" w:color="auto"/>
                    <w:left w:val="single" w:sz="4" w:space="0" w:color="auto"/>
                    <w:bottom w:val="single" w:sz="4" w:space="0" w:color="auto"/>
                    <w:right w:val="single" w:sz="4" w:space="0" w:color="auto"/>
                  </w:tcBorders>
                  <w:vAlign w:val="center"/>
                </w:tcPr>
                <w:p w14:paraId="2F4747E5"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5C9DD895" w14:textId="77777777" w:rsidR="001D2E1E" w:rsidRPr="00CF47A7" w:rsidRDefault="001D2E1E"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2E8AB568"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A5E1221" w14:textId="77777777" w:rsidR="001D2E1E" w:rsidRPr="00CF47A7" w:rsidRDefault="001D2E1E" w:rsidP="0094243C">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vAlign w:val="center"/>
                </w:tcPr>
                <w:p w14:paraId="25EA2A12"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r>
            <w:tr w:rsidR="001D2E1E" w:rsidRPr="00CF47A7" w14:paraId="6DF5AF5A"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38B9E42E" w14:textId="77777777" w:rsidR="001D2E1E" w:rsidRPr="00CF47A7" w:rsidRDefault="001D2E1E" w:rsidP="0094243C">
                  <w:pPr>
                    <w:rPr>
                      <w:rFonts w:cstheme="minorHAnsi"/>
                      <w:sz w:val="20"/>
                      <w:szCs w:val="20"/>
                      <w:lang w:val="hr-HR"/>
                    </w:rPr>
                  </w:pPr>
                </w:p>
                <w:p w14:paraId="4E739253" w14:textId="77777777" w:rsidR="001D2E1E" w:rsidRPr="00CF47A7" w:rsidRDefault="001D2E1E" w:rsidP="0094243C">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42C15D48" w14:textId="77777777" w:rsidR="001D2E1E" w:rsidRPr="00CF47A7" w:rsidRDefault="001D2E1E" w:rsidP="0094243C">
                  <w:pPr>
                    <w:rPr>
                      <w:rFonts w:cstheme="minorHAnsi"/>
                      <w:sz w:val="20"/>
                      <w:szCs w:val="20"/>
                      <w:lang w:val="hr-HR"/>
                    </w:rPr>
                  </w:pPr>
                  <w:r w:rsidRPr="00CF47A7">
                    <w:rPr>
                      <w:rFonts w:cstheme="minorHAnsi"/>
                      <w:sz w:val="20"/>
                      <w:szCs w:val="20"/>
                      <w:lang w:val="hr-HR"/>
                    </w:rPr>
                    <w:t>0,45</w:t>
                  </w:r>
                </w:p>
              </w:tc>
              <w:tc>
                <w:tcPr>
                  <w:tcW w:w="901" w:type="dxa"/>
                  <w:tcBorders>
                    <w:top w:val="single" w:sz="4" w:space="0" w:color="auto"/>
                    <w:left w:val="single" w:sz="4" w:space="0" w:color="auto"/>
                    <w:bottom w:val="single" w:sz="4" w:space="0" w:color="auto"/>
                    <w:right w:val="single" w:sz="4" w:space="0" w:color="auto"/>
                  </w:tcBorders>
                  <w:vAlign w:val="center"/>
                </w:tcPr>
                <w:p w14:paraId="0F2478EA"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053F4FC0" w14:textId="77777777" w:rsidR="001D2E1E" w:rsidRPr="00CF47A7" w:rsidRDefault="001D2E1E" w:rsidP="0094243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8E328B4" w14:textId="77777777" w:rsidR="001D2E1E" w:rsidRPr="00CF47A7" w:rsidRDefault="001D2E1E"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D9D64D1" w14:textId="77777777" w:rsidR="001D2E1E" w:rsidRPr="00CF47A7" w:rsidRDefault="001D2E1E" w:rsidP="0094243C">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A31A78D"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r>
            <w:tr w:rsidR="001D2E1E" w:rsidRPr="00CF47A7" w14:paraId="6CF04F48"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0554F574" w14:textId="77777777" w:rsidR="001D2E1E" w:rsidRPr="00CF47A7" w:rsidRDefault="001D2E1E" w:rsidP="0094243C">
                  <w:pPr>
                    <w:rPr>
                      <w:rFonts w:cstheme="minorHAnsi"/>
                      <w:sz w:val="20"/>
                      <w:szCs w:val="20"/>
                      <w:lang w:val="hr-HR"/>
                    </w:rPr>
                  </w:pPr>
                </w:p>
                <w:p w14:paraId="27590A08" w14:textId="77777777" w:rsidR="001D2E1E" w:rsidRPr="00CF47A7" w:rsidRDefault="001D2E1E" w:rsidP="0094243C">
                  <w:pPr>
                    <w:rPr>
                      <w:rFonts w:cstheme="minorHAnsi"/>
                      <w:sz w:val="20"/>
                      <w:szCs w:val="20"/>
                      <w:lang w:val="hr-HR"/>
                    </w:rPr>
                  </w:pPr>
                  <w:r w:rsidRPr="00CF47A7">
                    <w:rPr>
                      <w:rFonts w:cstheme="minorHAnsi"/>
                      <w:sz w:val="20"/>
                      <w:szCs w:val="20"/>
                      <w:lang w:val="hr-HR"/>
                    </w:rPr>
                    <w:t>Samostalni rad</w:t>
                  </w:r>
                </w:p>
              </w:tc>
              <w:tc>
                <w:tcPr>
                  <w:tcW w:w="709" w:type="dxa"/>
                  <w:tcBorders>
                    <w:top w:val="single" w:sz="4" w:space="0" w:color="auto"/>
                    <w:left w:val="single" w:sz="4" w:space="0" w:color="auto"/>
                    <w:bottom w:val="single" w:sz="4" w:space="0" w:color="auto"/>
                    <w:right w:val="single" w:sz="4" w:space="0" w:color="auto"/>
                  </w:tcBorders>
                  <w:vAlign w:val="center"/>
                </w:tcPr>
                <w:p w14:paraId="1DE292CD" w14:textId="77777777" w:rsidR="001D2E1E" w:rsidRPr="00CF47A7" w:rsidRDefault="001D2E1E" w:rsidP="0094243C">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vAlign w:val="center"/>
                </w:tcPr>
                <w:p w14:paraId="1826774D" w14:textId="77777777" w:rsidR="001D2E1E" w:rsidRPr="00CF47A7" w:rsidRDefault="001D2E1E" w:rsidP="0094243C">
                  <w:pPr>
                    <w:rPr>
                      <w:rFonts w:cstheme="minorHAnsi"/>
                      <w:sz w:val="20"/>
                      <w:szCs w:val="20"/>
                      <w:lang w:val="hr-HR"/>
                    </w:rPr>
                  </w:pPr>
                  <w:r w:rsidRPr="00CF47A7">
                    <w:rPr>
                      <w:rFonts w:cstheme="minorHAnsi"/>
                      <w:sz w:val="20"/>
                      <w:szCs w:val="20"/>
                      <w:lang w:val="hr-HR"/>
                    </w:rPr>
                    <w:t>1-3</w:t>
                  </w:r>
                </w:p>
              </w:tc>
              <w:tc>
                <w:tcPr>
                  <w:tcW w:w="2187" w:type="dxa"/>
                  <w:tcBorders>
                    <w:top w:val="single" w:sz="4" w:space="0" w:color="auto"/>
                    <w:left w:val="single" w:sz="4" w:space="0" w:color="auto"/>
                    <w:bottom w:val="single" w:sz="4" w:space="0" w:color="auto"/>
                    <w:right w:val="single" w:sz="4" w:space="0" w:color="auto"/>
                  </w:tcBorders>
                  <w:vAlign w:val="center"/>
                </w:tcPr>
                <w:p w14:paraId="16BB7AA0" w14:textId="77777777" w:rsidR="001D2E1E" w:rsidRPr="00CF47A7" w:rsidRDefault="001D2E1E" w:rsidP="0094243C">
                  <w:pPr>
                    <w:rPr>
                      <w:rFonts w:cstheme="minorHAnsi"/>
                      <w:sz w:val="20"/>
                      <w:szCs w:val="20"/>
                      <w:lang w:val="hr-HR"/>
                    </w:rPr>
                  </w:pPr>
                  <w:r w:rsidRPr="00CF47A7">
                    <w:rPr>
                      <w:rFonts w:cstheme="minorHAnsi"/>
                      <w:sz w:val="20"/>
                      <w:szCs w:val="20"/>
                      <w:lang w:val="hr-HR"/>
                    </w:rPr>
                    <w:t>Istraživanje, sistematizacija i analiza podataka, izrada samostalnog zadatka</w:t>
                  </w:r>
                </w:p>
              </w:tc>
              <w:tc>
                <w:tcPr>
                  <w:tcW w:w="2440" w:type="dxa"/>
                  <w:tcBorders>
                    <w:top w:val="single" w:sz="4" w:space="0" w:color="auto"/>
                    <w:left w:val="single" w:sz="4" w:space="0" w:color="auto"/>
                    <w:bottom w:val="single" w:sz="4" w:space="0" w:color="auto"/>
                    <w:right w:val="single" w:sz="4" w:space="0" w:color="auto"/>
                  </w:tcBorders>
                  <w:vAlign w:val="center"/>
                </w:tcPr>
                <w:p w14:paraId="315C01B3"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samostalnog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BA04FF" w14:textId="77777777" w:rsidR="001D2E1E" w:rsidRPr="00CF47A7" w:rsidRDefault="001D2E1E" w:rsidP="0094243C">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85E83BA" w14:textId="77777777" w:rsidR="001D2E1E" w:rsidRPr="00CF47A7" w:rsidRDefault="001D2E1E" w:rsidP="0094243C">
                  <w:pPr>
                    <w:rPr>
                      <w:rFonts w:cstheme="minorHAnsi"/>
                      <w:sz w:val="20"/>
                      <w:szCs w:val="20"/>
                      <w:lang w:val="hr-HR"/>
                    </w:rPr>
                  </w:pPr>
                  <w:r w:rsidRPr="00CF47A7">
                    <w:rPr>
                      <w:rFonts w:cstheme="minorHAnsi"/>
                      <w:sz w:val="20"/>
                      <w:szCs w:val="20"/>
                      <w:lang w:val="hr-HR"/>
                    </w:rPr>
                    <w:t>10</w:t>
                  </w:r>
                </w:p>
              </w:tc>
            </w:tr>
            <w:tr w:rsidR="001D2E1E" w:rsidRPr="00CF47A7" w14:paraId="6E2A37A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5A1E7FC1" w14:textId="77777777" w:rsidR="001D2E1E" w:rsidRPr="00CF47A7" w:rsidRDefault="001D2E1E" w:rsidP="0094243C">
                  <w:pPr>
                    <w:rPr>
                      <w:rFonts w:cstheme="minorHAnsi"/>
                      <w:sz w:val="20"/>
                      <w:szCs w:val="20"/>
                      <w:lang w:val="hr-HR"/>
                    </w:rPr>
                  </w:pPr>
                  <w:r w:rsidRPr="00CF47A7">
                    <w:rPr>
                      <w:rFonts w:cstheme="minorHAnsi"/>
                      <w:sz w:val="20"/>
                      <w:szCs w:val="20"/>
                      <w:lang w:val="hr-HR"/>
                    </w:rPr>
                    <w:t>Praktični rad</w:t>
                  </w:r>
                </w:p>
              </w:tc>
              <w:tc>
                <w:tcPr>
                  <w:tcW w:w="709" w:type="dxa"/>
                  <w:tcBorders>
                    <w:top w:val="single" w:sz="4" w:space="0" w:color="auto"/>
                    <w:left w:val="single" w:sz="4" w:space="0" w:color="auto"/>
                    <w:bottom w:val="single" w:sz="4" w:space="0" w:color="auto"/>
                    <w:right w:val="single" w:sz="4" w:space="0" w:color="auto"/>
                  </w:tcBorders>
                  <w:vAlign w:val="center"/>
                </w:tcPr>
                <w:p w14:paraId="5F180007" w14:textId="77777777" w:rsidR="001D2E1E" w:rsidRPr="00CF47A7" w:rsidRDefault="001D2E1E" w:rsidP="0094243C">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vAlign w:val="center"/>
                </w:tcPr>
                <w:p w14:paraId="36C6027B" w14:textId="77777777" w:rsidR="001D2E1E" w:rsidRPr="00CF47A7" w:rsidRDefault="001D2E1E" w:rsidP="0094243C">
                  <w:pPr>
                    <w:rPr>
                      <w:rFonts w:cstheme="minorHAnsi"/>
                      <w:sz w:val="20"/>
                      <w:szCs w:val="20"/>
                      <w:lang w:val="hr-HR"/>
                    </w:rPr>
                  </w:pPr>
                  <w:r w:rsidRPr="00CF47A7">
                    <w:rPr>
                      <w:rFonts w:cstheme="minorHAnsi"/>
                      <w:sz w:val="20"/>
                      <w:szCs w:val="20"/>
                      <w:lang w:val="hr-HR"/>
                    </w:rPr>
                    <w:t>4-8</w:t>
                  </w:r>
                </w:p>
              </w:tc>
              <w:tc>
                <w:tcPr>
                  <w:tcW w:w="2187" w:type="dxa"/>
                  <w:tcBorders>
                    <w:top w:val="single" w:sz="4" w:space="0" w:color="auto"/>
                    <w:left w:val="single" w:sz="4" w:space="0" w:color="auto"/>
                    <w:bottom w:val="single" w:sz="4" w:space="0" w:color="auto"/>
                    <w:right w:val="single" w:sz="4" w:space="0" w:color="auto"/>
                  </w:tcBorders>
                  <w:vAlign w:val="center"/>
                </w:tcPr>
                <w:p w14:paraId="6559FEC6" w14:textId="77777777" w:rsidR="001D2E1E" w:rsidRPr="00CF47A7" w:rsidRDefault="001D2E1E" w:rsidP="0094243C">
                  <w:pPr>
                    <w:rPr>
                      <w:rFonts w:cstheme="minorHAnsi"/>
                      <w:sz w:val="20"/>
                      <w:szCs w:val="20"/>
                      <w:lang w:val="hr-HR"/>
                    </w:rPr>
                  </w:pPr>
                  <w:r w:rsidRPr="00CF47A7">
                    <w:rPr>
                      <w:rFonts w:cstheme="minorHAnsi"/>
                      <w:sz w:val="20"/>
                      <w:szCs w:val="20"/>
                      <w:lang w:val="hr-HR"/>
                    </w:rPr>
                    <w:t>Izrada praktičnog rada</w:t>
                  </w:r>
                </w:p>
              </w:tc>
              <w:tc>
                <w:tcPr>
                  <w:tcW w:w="2440" w:type="dxa"/>
                  <w:tcBorders>
                    <w:top w:val="single" w:sz="4" w:space="0" w:color="auto"/>
                    <w:left w:val="single" w:sz="4" w:space="0" w:color="auto"/>
                    <w:bottom w:val="single" w:sz="4" w:space="0" w:color="auto"/>
                    <w:right w:val="single" w:sz="4" w:space="0" w:color="auto"/>
                  </w:tcBorders>
                  <w:vAlign w:val="center"/>
                </w:tcPr>
                <w:p w14:paraId="488FE6D1" w14:textId="77777777" w:rsidR="001D2E1E" w:rsidRPr="00CF47A7" w:rsidRDefault="001D2E1E" w:rsidP="0094243C">
                  <w:pPr>
                    <w:rPr>
                      <w:rFonts w:cstheme="minorHAnsi"/>
                      <w:sz w:val="20"/>
                      <w:szCs w:val="20"/>
                      <w:lang w:val="hr-HR"/>
                    </w:rPr>
                  </w:pPr>
                  <w:r w:rsidRPr="00CF47A7">
                    <w:rPr>
                      <w:rFonts w:cstheme="minorHAnsi"/>
                      <w:sz w:val="20"/>
                      <w:szCs w:val="20"/>
                      <w:lang w:val="hr-HR"/>
                    </w:rPr>
                    <w:t>Evaluacija kvalitete praktičnog rada</w:t>
                  </w:r>
                </w:p>
              </w:tc>
              <w:tc>
                <w:tcPr>
                  <w:tcW w:w="567" w:type="dxa"/>
                  <w:tcBorders>
                    <w:top w:val="single" w:sz="4" w:space="0" w:color="auto"/>
                    <w:left w:val="single" w:sz="4" w:space="0" w:color="auto"/>
                    <w:bottom w:val="single" w:sz="4" w:space="0" w:color="auto"/>
                    <w:right w:val="single" w:sz="4" w:space="0" w:color="auto"/>
                  </w:tcBorders>
                  <w:vAlign w:val="center"/>
                </w:tcPr>
                <w:p w14:paraId="5396C78D" w14:textId="77777777" w:rsidR="001D2E1E" w:rsidRPr="00CF47A7" w:rsidRDefault="001D2E1E" w:rsidP="0094243C">
                  <w:pPr>
                    <w:rPr>
                      <w:rFonts w:cstheme="minorHAnsi"/>
                      <w:sz w:val="20"/>
                      <w:szCs w:val="20"/>
                      <w:lang w:val="hr-HR"/>
                    </w:rPr>
                  </w:pPr>
                  <w:r w:rsidRPr="00CF47A7">
                    <w:rPr>
                      <w:rFonts w:cstheme="minorHAnsi"/>
                      <w:sz w:val="20"/>
                      <w:szCs w:val="20"/>
                      <w:lang w:val="hr-HR"/>
                    </w:rPr>
                    <w:t>12</w:t>
                  </w:r>
                </w:p>
              </w:tc>
              <w:tc>
                <w:tcPr>
                  <w:tcW w:w="567" w:type="dxa"/>
                  <w:tcBorders>
                    <w:top w:val="single" w:sz="4" w:space="0" w:color="auto"/>
                    <w:left w:val="single" w:sz="4" w:space="0" w:color="auto"/>
                    <w:bottom w:val="single" w:sz="4" w:space="0" w:color="auto"/>
                    <w:right w:val="single" w:sz="4" w:space="0" w:color="auto"/>
                  </w:tcBorders>
                  <w:vAlign w:val="center"/>
                </w:tcPr>
                <w:p w14:paraId="5A724E14" w14:textId="77777777" w:rsidR="001D2E1E" w:rsidRPr="00CF47A7" w:rsidRDefault="001D2E1E" w:rsidP="0094243C">
                  <w:pPr>
                    <w:rPr>
                      <w:rFonts w:cstheme="minorHAnsi"/>
                      <w:sz w:val="20"/>
                      <w:szCs w:val="20"/>
                      <w:lang w:val="hr-HR"/>
                    </w:rPr>
                  </w:pPr>
                  <w:r w:rsidRPr="00CF47A7">
                    <w:rPr>
                      <w:rFonts w:cstheme="minorHAnsi"/>
                      <w:sz w:val="20"/>
                      <w:szCs w:val="20"/>
                      <w:lang w:val="hr-HR"/>
                    </w:rPr>
                    <w:t>20</w:t>
                  </w:r>
                </w:p>
              </w:tc>
            </w:tr>
            <w:tr w:rsidR="001D2E1E" w:rsidRPr="00CF47A7" w14:paraId="2371146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64A5A1BC" w14:textId="77777777" w:rsidR="001D2E1E" w:rsidRPr="00CF47A7" w:rsidRDefault="001D2E1E" w:rsidP="0094243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413A9F9C" w14:textId="77777777" w:rsidR="001D2E1E" w:rsidRPr="00CF47A7" w:rsidRDefault="001D2E1E" w:rsidP="0094243C">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vAlign w:val="center"/>
                </w:tcPr>
                <w:p w14:paraId="0109F63F" w14:textId="77777777" w:rsidR="001D2E1E" w:rsidRPr="00CF47A7" w:rsidRDefault="001D2E1E" w:rsidP="0094243C">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63888CE" w14:textId="77777777" w:rsidR="001D2E1E" w:rsidRPr="00CF47A7" w:rsidRDefault="001D2E1E" w:rsidP="0094243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71E53055" w14:textId="77777777" w:rsidR="001D2E1E" w:rsidRPr="00CF47A7" w:rsidRDefault="001D2E1E" w:rsidP="0094243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07C2F09" w14:textId="77777777" w:rsidR="001D2E1E" w:rsidRPr="00CF47A7" w:rsidRDefault="001D2E1E" w:rsidP="0094243C">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250D04" w14:textId="77777777" w:rsidR="001D2E1E" w:rsidRPr="00CF47A7" w:rsidRDefault="001D2E1E" w:rsidP="0094243C">
                  <w:pPr>
                    <w:rPr>
                      <w:rFonts w:cstheme="minorHAnsi"/>
                      <w:sz w:val="20"/>
                      <w:szCs w:val="20"/>
                      <w:lang w:val="hr-HR"/>
                    </w:rPr>
                  </w:pPr>
                  <w:r w:rsidRPr="00CF47A7">
                    <w:rPr>
                      <w:rFonts w:cstheme="minorHAnsi"/>
                      <w:sz w:val="20"/>
                      <w:szCs w:val="20"/>
                      <w:lang w:val="hr-HR"/>
                    </w:rPr>
                    <w:t>50</w:t>
                  </w:r>
                </w:p>
              </w:tc>
            </w:tr>
            <w:tr w:rsidR="001D2E1E" w:rsidRPr="00CF47A7" w14:paraId="61C808B5" w14:textId="77777777" w:rsidTr="0094243C">
              <w:tc>
                <w:tcPr>
                  <w:tcW w:w="1838" w:type="dxa"/>
                  <w:tcBorders>
                    <w:top w:val="single" w:sz="4" w:space="0" w:color="auto"/>
                    <w:left w:val="single" w:sz="4" w:space="0" w:color="auto"/>
                    <w:bottom w:val="single" w:sz="4" w:space="0" w:color="auto"/>
                    <w:right w:val="single" w:sz="4" w:space="0" w:color="auto"/>
                  </w:tcBorders>
                  <w:vAlign w:val="center"/>
                </w:tcPr>
                <w:p w14:paraId="44281FA3" w14:textId="77777777" w:rsidR="001D2E1E" w:rsidRPr="00CF47A7" w:rsidRDefault="001D2E1E" w:rsidP="0094243C">
                  <w:pPr>
                    <w:rPr>
                      <w:rFonts w:cstheme="minorHAnsi"/>
                      <w:sz w:val="20"/>
                      <w:szCs w:val="20"/>
                      <w:lang w:val="hr-HR"/>
                    </w:rPr>
                  </w:pPr>
                </w:p>
                <w:p w14:paraId="52528BDA" w14:textId="77777777" w:rsidR="001D2E1E" w:rsidRPr="00CF47A7" w:rsidRDefault="001D2E1E"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43CC09A7" w14:textId="77777777" w:rsidR="001D2E1E" w:rsidRPr="00CF47A7" w:rsidRDefault="001D2E1E" w:rsidP="0094243C">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vAlign w:val="center"/>
                </w:tcPr>
                <w:p w14:paraId="059B353F" w14:textId="77777777" w:rsidR="001D2E1E" w:rsidRPr="00CF47A7" w:rsidRDefault="001D2E1E"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E5662BE" w14:textId="77777777" w:rsidR="001D2E1E" w:rsidRPr="00CF47A7" w:rsidRDefault="001D2E1E"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316D6FC"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E4251B8" w14:textId="77777777" w:rsidR="001D2E1E" w:rsidRPr="00CF47A7" w:rsidRDefault="001D2E1E"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145E752" w14:textId="77777777" w:rsidR="001D2E1E" w:rsidRPr="00CF47A7" w:rsidRDefault="001D2E1E" w:rsidP="0094243C">
                  <w:pPr>
                    <w:rPr>
                      <w:rFonts w:cstheme="minorHAnsi"/>
                      <w:sz w:val="20"/>
                      <w:szCs w:val="20"/>
                      <w:lang w:val="hr-HR"/>
                    </w:rPr>
                  </w:pPr>
                  <w:r w:rsidRPr="00CF47A7">
                    <w:rPr>
                      <w:rFonts w:cstheme="minorHAnsi"/>
                      <w:sz w:val="20"/>
                      <w:szCs w:val="20"/>
                      <w:lang w:val="hr-HR"/>
                    </w:rPr>
                    <w:t>100</w:t>
                  </w:r>
                </w:p>
              </w:tc>
            </w:tr>
          </w:tbl>
          <w:p w14:paraId="5202F260" w14:textId="77777777" w:rsidR="001D2E1E" w:rsidRPr="00CF47A7" w:rsidRDefault="001D2E1E" w:rsidP="0094243C">
            <w:pPr>
              <w:rPr>
                <w:rFonts w:cstheme="minorHAnsi"/>
                <w:sz w:val="20"/>
                <w:szCs w:val="20"/>
                <w:lang w:val="hr-HR"/>
              </w:rPr>
            </w:pPr>
          </w:p>
        </w:tc>
      </w:tr>
      <w:tr w:rsidR="001D2E1E" w:rsidRPr="00CF47A7" w14:paraId="238890FE" w14:textId="77777777" w:rsidTr="0094243C">
        <w:trPr>
          <w:trHeight w:val="432"/>
        </w:trPr>
        <w:tc>
          <w:tcPr>
            <w:tcW w:w="5000" w:type="pct"/>
            <w:gridSpan w:val="10"/>
            <w:vAlign w:val="center"/>
          </w:tcPr>
          <w:p w14:paraId="20A98CBA" w14:textId="77777777" w:rsidR="001D2E1E" w:rsidRPr="00CF47A7" w:rsidRDefault="001D2E1E" w:rsidP="0094243C">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1D2E1E" w:rsidRPr="00CF47A7" w14:paraId="2322FB8F" w14:textId="77777777" w:rsidTr="0094243C">
        <w:trPr>
          <w:trHeight w:val="432"/>
        </w:trPr>
        <w:tc>
          <w:tcPr>
            <w:tcW w:w="5000" w:type="pct"/>
            <w:gridSpan w:val="10"/>
            <w:vAlign w:val="center"/>
          </w:tcPr>
          <w:p w14:paraId="492F1672" w14:textId="77777777" w:rsidR="001D2E1E" w:rsidRPr="00CF47A7" w:rsidRDefault="001D2E1E" w:rsidP="0094243C">
            <w:pPr>
              <w:rPr>
                <w:rFonts w:cstheme="minorHAnsi"/>
                <w:sz w:val="20"/>
                <w:szCs w:val="20"/>
                <w:lang w:val="hr-HR"/>
              </w:rPr>
            </w:pPr>
            <w:r w:rsidRPr="00CF47A7">
              <w:rPr>
                <w:rFonts w:cstheme="minorHAnsi"/>
                <w:sz w:val="20"/>
                <w:szCs w:val="20"/>
                <w:lang w:val="hr-HR"/>
              </w:rPr>
              <w:lastRenderedPageBreak/>
              <w:t>Arora, A. (2015) Computer Fundamentals, Vikas Publishing house PVT LTD</w:t>
            </w:r>
          </w:p>
          <w:p w14:paraId="2E7CF9C4" w14:textId="77777777" w:rsidR="001D2E1E" w:rsidRPr="00CF47A7" w:rsidRDefault="001D2E1E" w:rsidP="0094243C">
            <w:pPr>
              <w:rPr>
                <w:rFonts w:cstheme="minorHAnsi"/>
                <w:sz w:val="20"/>
                <w:szCs w:val="20"/>
                <w:lang w:val="hr-HR"/>
              </w:rPr>
            </w:pPr>
            <w:r w:rsidRPr="00CF47A7">
              <w:rPr>
                <w:rFonts w:cstheme="minorHAnsi"/>
                <w:sz w:val="20"/>
                <w:szCs w:val="20"/>
                <w:lang w:val="hr-HR"/>
              </w:rPr>
              <w:t>Grundler, D. (2004). Kako radi računalo. PRO-MIL, Varaždin.</w:t>
            </w:r>
          </w:p>
          <w:p w14:paraId="0B86B2B1" w14:textId="77777777" w:rsidR="001D2E1E" w:rsidRPr="00CF47A7" w:rsidRDefault="001D2E1E" w:rsidP="0094243C">
            <w:pPr>
              <w:rPr>
                <w:rFonts w:cstheme="minorHAnsi"/>
                <w:sz w:val="20"/>
                <w:szCs w:val="20"/>
                <w:lang w:val="hr-HR"/>
              </w:rPr>
            </w:pPr>
            <w:r w:rsidRPr="00CF47A7">
              <w:rPr>
                <w:rFonts w:cstheme="minorHAnsi"/>
                <w:sz w:val="20"/>
                <w:szCs w:val="20"/>
                <w:lang w:val="hr-HR"/>
              </w:rPr>
              <w:t>Kovač, M. (2015) Arhitektura računala, Fakultet elektrotehnike i računarstva, Zagreb</w:t>
            </w:r>
          </w:p>
          <w:p w14:paraId="4981E5A6" w14:textId="77777777" w:rsidR="001D2E1E" w:rsidRPr="00CF47A7" w:rsidRDefault="001D2E1E" w:rsidP="0094243C">
            <w:pPr>
              <w:rPr>
                <w:rFonts w:cstheme="minorHAnsi"/>
                <w:sz w:val="20"/>
                <w:szCs w:val="20"/>
                <w:lang w:val="hr-HR"/>
              </w:rPr>
            </w:pPr>
            <w:r w:rsidRPr="00CF47A7">
              <w:rPr>
                <w:rFonts w:cstheme="minorHAnsi"/>
                <w:sz w:val="20"/>
                <w:szCs w:val="20"/>
                <w:lang w:val="hr-HR"/>
              </w:rPr>
              <w:t>Ribarić, S. (2011) Građa računala – arhitektura i organizacija računarskih sustava, Algebra, Zagreb</w:t>
            </w:r>
          </w:p>
          <w:p w14:paraId="1753F7BC" w14:textId="77777777" w:rsidR="001D2E1E" w:rsidRPr="00CF47A7" w:rsidRDefault="001D2E1E" w:rsidP="0094243C">
            <w:pPr>
              <w:rPr>
                <w:rFonts w:cstheme="minorHAnsi"/>
                <w:sz w:val="20"/>
                <w:szCs w:val="20"/>
                <w:lang w:val="hr-HR"/>
              </w:rPr>
            </w:pPr>
            <w:r w:rsidRPr="00CF47A7">
              <w:rPr>
                <w:rFonts w:cstheme="minorHAnsi"/>
                <w:sz w:val="20"/>
                <w:szCs w:val="20"/>
                <w:lang w:val="hr-HR"/>
              </w:rPr>
              <w:t>Čerić, V., Varga, M. (2004) Informacijska tehnologija u poslovanju, Element, Zagreb</w:t>
            </w:r>
          </w:p>
          <w:p w14:paraId="0B53A664" w14:textId="77777777" w:rsidR="001D2E1E" w:rsidRPr="00CF47A7" w:rsidRDefault="001D2E1E" w:rsidP="0094243C">
            <w:pPr>
              <w:rPr>
                <w:rFonts w:cstheme="minorHAnsi"/>
                <w:sz w:val="20"/>
                <w:szCs w:val="20"/>
                <w:lang w:val="hr-HR"/>
              </w:rPr>
            </w:pPr>
            <w:r w:rsidRPr="00CF47A7">
              <w:rPr>
                <w:rFonts w:cstheme="minorHAnsi"/>
                <w:sz w:val="20"/>
                <w:szCs w:val="20"/>
                <w:lang w:val="hr-HR"/>
              </w:rPr>
              <w:t>Hartley, P., Chatterton, P. (2015) Business Communication: Rethinking your professional practice for the post-digital age, second edition, Routledge, London and New York</w:t>
            </w:r>
          </w:p>
        </w:tc>
      </w:tr>
      <w:tr w:rsidR="001D2E1E" w:rsidRPr="00CF47A7" w14:paraId="382080E6" w14:textId="77777777" w:rsidTr="0094243C">
        <w:trPr>
          <w:trHeight w:val="432"/>
        </w:trPr>
        <w:tc>
          <w:tcPr>
            <w:tcW w:w="5000" w:type="pct"/>
            <w:gridSpan w:val="10"/>
            <w:vAlign w:val="center"/>
          </w:tcPr>
          <w:p w14:paraId="10195D64" w14:textId="77777777" w:rsidR="001D2E1E" w:rsidRPr="00CF47A7" w:rsidRDefault="001D2E1E" w:rsidP="0094243C">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1D2E1E" w:rsidRPr="00CF47A7" w14:paraId="60F024EA" w14:textId="77777777" w:rsidTr="0094243C">
        <w:trPr>
          <w:trHeight w:val="432"/>
        </w:trPr>
        <w:tc>
          <w:tcPr>
            <w:tcW w:w="5000" w:type="pct"/>
            <w:gridSpan w:val="10"/>
            <w:vAlign w:val="center"/>
          </w:tcPr>
          <w:p w14:paraId="51FDBA8A" w14:textId="77777777" w:rsidR="001D2E1E" w:rsidRPr="00CF47A7" w:rsidRDefault="001D2E1E" w:rsidP="0094243C">
            <w:pPr>
              <w:rPr>
                <w:rFonts w:cstheme="minorHAnsi"/>
                <w:sz w:val="20"/>
                <w:szCs w:val="20"/>
                <w:lang w:val="hr-HR"/>
              </w:rPr>
            </w:pPr>
            <w:r w:rsidRPr="00CF47A7">
              <w:rPr>
                <w:rFonts w:cstheme="minorHAnsi"/>
                <w:sz w:val="20"/>
                <w:szCs w:val="20"/>
                <w:lang w:val="hr-HR"/>
              </w:rPr>
              <w:t>Chivers, B., &amp; Shoolbred, M. (2007). A student's guide to presentations: making your presentation count. SAGE.</w:t>
            </w:r>
          </w:p>
          <w:p w14:paraId="0DEA28D0" w14:textId="77777777" w:rsidR="001D2E1E" w:rsidRPr="00CF47A7" w:rsidRDefault="001D2E1E" w:rsidP="0094243C">
            <w:pPr>
              <w:rPr>
                <w:rFonts w:cstheme="minorHAnsi"/>
                <w:sz w:val="20"/>
                <w:szCs w:val="20"/>
                <w:lang w:val="hr-HR"/>
              </w:rPr>
            </w:pPr>
            <w:r w:rsidRPr="00CF47A7">
              <w:rPr>
                <w:rFonts w:cstheme="minorHAnsi"/>
                <w:sz w:val="20"/>
                <w:szCs w:val="20"/>
                <w:lang w:val="hr-HR"/>
              </w:rPr>
              <w:t>Ladores, M. M. (2013). Instant Prezi Starter. Packt Publishing Ltd.</w:t>
            </w:r>
          </w:p>
          <w:p w14:paraId="6B2C5D85" w14:textId="77777777" w:rsidR="001D2E1E" w:rsidRPr="00CF47A7" w:rsidRDefault="001D2E1E" w:rsidP="0094243C">
            <w:pPr>
              <w:rPr>
                <w:rFonts w:cstheme="minorHAnsi"/>
                <w:sz w:val="20"/>
                <w:szCs w:val="20"/>
                <w:lang w:val="hr-HR"/>
              </w:rPr>
            </w:pPr>
            <w:r w:rsidRPr="00CF47A7">
              <w:rPr>
                <w:rFonts w:cstheme="minorHAnsi"/>
                <w:sz w:val="20"/>
                <w:szCs w:val="20"/>
                <w:lang w:val="hr-HR"/>
              </w:rPr>
              <w:t>Lambert, J. (2016). Microsoft PowerPoint 2016 Step by Step, Microsoft Press.</w:t>
            </w:r>
          </w:p>
          <w:p w14:paraId="200CACBB" w14:textId="77777777" w:rsidR="001D2E1E" w:rsidRPr="00CF47A7" w:rsidRDefault="001D2E1E" w:rsidP="0094243C">
            <w:pPr>
              <w:rPr>
                <w:rFonts w:cstheme="minorHAnsi"/>
                <w:sz w:val="20"/>
                <w:szCs w:val="20"/>
                <w:lang w:val="hr-HR"/>
              </w:rPr>
            </w:pPr>
            <w:r w:rsidRPr="00CF47A7">
              <w:rPr>
                <w:rFonts w:cstheme="minorHAnsi"/>
                <w:sz w:val="20"/>
                <w:szCs w:val="20"/>
                <w:lang w:val="hr-HR"/>
              </w:rPr>
              <w:t xml:space="preserve">Parsons, J. J., Oja, D., Carey, P., &amp; DesJardins, C. (2016). New Perspectives Microsoft Office 365 &amp; Excel 2016: Intermediate. Cengage Learning.  </w:t>
            </w:r>
          </w:p>
          <w:p w14:paraId="214B4DB0" w14:textId="77777777" w:rsidR="001D2E1E" w:rsidRPr="00CF47A7" w:rsidRDefault="001D2E1E" w:rsidP="0094243C">
            <w:pPr>
              <w:rPr>
                <w:rFonts w:cstheme="minorHAnsi"/>
                <w:sz w:val="20"/>
                <w:szCs w:val="20"/>
                <w:lang w:val="hr-HR"/>
              </w:rPr>
            </w:pPr>
            <w:r w:rsidRPr="00CF47A7">
              <w:rPr>
                <w:rFonts w:cstheme="minorHAnsi"/>
                <w:sz w:val="20"/>
                <w:szCs w:val="20"/>
                <w:lang w:val="hr-HR"/>
              </w:rPr>
              <w:t>Duarte, D. L., &amp; Snyder, N. T. (2006). Mastering virtual teams: Strategies, tools, and techniques that succeed. John Wiley &amp; Sons.</w:t>
            </w:r>
          </w:p>
        </w:tc>
      </w:tr>
      <w:tr w:rsidR="001D2E1E" w:rsidRPr="00CF47A7" w14:paraId="5C7FD059" w14:textId="77777777" w:rsidTr="0094243C">
        <w:trPr>
          <w:trHeight w:val="432"/>
        </w:trPr>
        <w:tc>
          <w:tcPr>
            <w:tcW w:w="5000" w:type="pct"/>
            <w:gridSpan w:val="10"/>
            <w:vAlign w:val="center"/>
          </w:tcPr>
          <w:p w14:paraId="77C505E3" w14:textId="77777777" w:rsidR="001D2E1E" w:rsidRPr="00CF47A7" w:rsidRDefault="001D2E1E" w:rsidP="0094243C">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1D2E1E" w:rsidRPr="00CF47A7" w14:paraId="717BE0F5" w14:textId="77777777" w:rsidTr="0094243C">
        <w:trPr>
          <w:trHeight w:val="432"/>
        </w:trPr>
        <w:tc>
          <w:tcPr>
            <w:tcW w:w="5000" w:type="pct"/>
            <w:gridSpan w:val="10"/>
            <w:vAlign w:val="center"/>
          </w:tcPr>
          <w:p w14:paraId="2E68BBFA" w14:textId="77777777" w:rsidR="001D2E1E" w:rsidRPr="00CF47A7" w:rsidRDefault="001D2E1E" w:rsidP="0094243C">
            <w:pPr>
              <w:rPr>
                <w:rFonts w:cstheme="minorHAnsi"/>
                <w:sz w:val="20"/>
                <w:szCs w:val="20"/>
                <w:lang w:val="hr-HR"/>
              </w:rPr>
            </w:pPr>
            <w:r w:rsidRPr="00CF47A7">
              <w:rPr>
                <w:rFonts w:cstheme="minorHAnsi"/>
                <w:sz w:val="20"/>
                <w:szCs w:val="20"/>
                <w:lang w:val="hr-HR"/>
              </w:rPr>
              <w:t>Interna evaluacija na razini Sveučilišta J. J. Strossmayera u Osijeku.</w:t>
            </w:r>
          </w:p>
          <w:p w14:paraId="030030E7" w14:textId="77777777" w:rsidR="001D2E1E" w:rsidRPr="00CF47A7" w:rsidRDefault="001D2E1E" w:rsidP="0094243C">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960C18B" w14:textId="77777777" w:rsidR="001D2E1E" w:rsidRPr="00CF47A7" w:rsidRDefault="001D2E1E" w:rsidP="0094243C">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4FEDD11B" w14:textId="77777777" w:rsidR="001D2E1E" w:rsidRPr="00CF47A7" w:rsidRDefault="001D2E1E" w:rsidP="0094243C">
            <w:pPr>
              <w:rPr>
                <w:rFonts w:cstheme="minorHAnsi"/>
                <w:sz w:val="20"/>
                <w:szCs w:val="20"/>
                <w:lang w:val="hr-HR"/>
              </w:rPr>
            </w:pPr>
          </w:p>
        </w:tc>
      </w:tr>
    </w:tbl>
    <w:p w14:paraId="38720347" w14:textId="77777777" w:rsidR="001D2E1E" w:rsidRPr="00CF47A7" w:rsidRDefault="001D2E1E" w:rsidP="001D2E1E">
      <w:pPr>
        <w:rPr>
          <w:rFonts w:cstheme="minorHAnsi"/>
          <w:sz w:val="20"/>
          <w:szCs w:val="20"/>
          <w:lang w:val="hr-HR"/>
        </w:rPr>
      </w:pPr>
    </w:p>
    <w:p w14:paraId="08F48068" w14:textId="77777777" w:rsidR="001D2E1E" w:rsidRPr="00CF47A7" w:rsidRDefault="001D2E1E">
      <w:pPr>
        <w:rPr>
          <w:rFonts w:cstheme="minorHAnsi"/>
          <w:sz w:val="20"/>
          <w:szCs w:val="20"/>
          <w:lang w:val="hr-HR"/>
        </w:rPr>
      </w:pPr>
      <w:r w:rsidRPr="00CF47A7">
        <w:rPr>
          <w:rFonts w:cstheme="minorHAnsi"/>
          <w:sz w:val="20"/>
          <w:szCs w:val="20"/>
          <w:lang w:val="hr-HR"/>
        </w:rPr>
        <w:br w:type="page"/>
      </w:r>
    </w:p>
    <w:p w14:paraId="26EEBF71" w14:textId="77777777" w:rsidR="00F44BC4" w:rsidRPr="00CF47A7" w:rsidRDefault="00F44BC4" w:rsidP="00F44BC4">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F47A7" w14:paraId="361C1C05" w14:textId="77777777" w:rsidTr="00F44BC4">
        <w:trPr>
          <w:trHeight w:hRule="exact" w:val="405"/>
        </w:trPr>
        <w:tc>
          <w:tcPr>
            <w:tcW w:w="5000" w:type="pct"/>
            <w:gridSpan w:val="3"/>
            <w:shd w:val="clear" w:color="auto" w:fill="auto"/>
            <w:vAlign w:val="center"/>
          </w:tcPr>
          <w:p w14:paraId="30332B97"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C0825D" w14:textId="77777777" w:rsidTr="00F44BC4">
        <w:trPr>
          <w:trHeight w:val="405"/>
        </w:trPr>
        <w:tc>
          <w:tcPr>
            <w:tcW w:w="1715" w:type="pct"/>
            <w:vAlign w:val="center"/>
          </w:tcPr>
          <w:p w14:paraId="6F6BAF5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131F63F" w14:textId="77777777" w:rsidR="00F44BC4" w:rsidRPr="00CF47A7" w:rsidRDefault="00F44BC4" w:rsidP="00F44BC4">
            <w:pPr>
              <w:rPr>
                <w:rFonts w:cstheme="minorHAnsi"/>
                <w:sz w:val="20"/>
                <w:szCs w:val="20"/>
                <w:lang w:val="hr-HR"/>
              </w:rPr>
            </w:pPr>
            <w:r w:rsidRPr="00CF47A7">
              <w:rPr>
                <w:rFonts w:cstheme="minorHAnsi"/>
                <w:sz w:val="20"/>
                <w:szCs w:val="20"/>
                <w:lang w:val="hr-HR"/>
              </w:rPr>
              <w:t>Engleski jezik u kulturi 2 / Njemački jezik u kulturi 2</w:t>
            </w:r>
          </w:p>
        </w:tc>
      </w:tr>
      <w:tr w:rsidR="00F44BC4" w:rsidRPr="00CF47A7" w14:paraId="626F6F6A" w14:textId="77777777" w:rsidTr="00F44BC4">
        <w:trPr>
          <w:trHeight w:val="259"/>
        </w:trPr>
        <w:tc>
          <w:tcPr>
            <w:tcW w:w="1715" w:type="pct"/>
            <w:shd w:val="clear" w:color="auto" w:fill="auto"/>
            <w:vAlign w:val="center"/>
          </w:tcPr>
          <w:p w14:paraId="2855FB75"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9C90E6" w14:textId="22FDE1A7" w:rsidR="00F44BC4" w:rsidRPr="00CF47A7" w:rsidRDefault="00C21B20" w:rsidP="00F44BC4">
            <w:pPr>
              <w:rPr>
                <w:rFonts w:cstheme="minorHAnsi"/>
                <w:sz w:val="20"/>
                <w:szCs w:val="20"/>
                <w:lang w:val="hr-HR"/>
              </w:rPr>
            </w:pPr>
            <w:r w:rsidRPr="00CF47A7">
              <w:rPr>
                <w:rFonts w:cstheme="minorHAnsi"/>
                <w:sz w:val="20"/>
                <w:szCs w:val="20"/>
                <w:lang w:val="hr-HR"/>
              </w:rPr>
              <w:t>Dr. sc. Darija Kuharić, viš</w:t>
            </w:r>
            <w:r w:rsidR="006E1E4C">
              <w:rPr>
                <w:rFonts w:cstheme="minorHAnsi"/>
                <w:sz w:val="20"/>
                <w:szCs w:val="20"/>
                <w:lang w:val="hr-HR"/>
              </w:rPr>
              <w:t>a</w:t>
            </w:r>
            <w:r w:rsidRPr="00CF47A7">
              <w:rPr>
                <w:rFonts w:cstheme="minorHAnsi"/>
                <w:sz w:val="20"/>
                <w:szCs w:val="20"/>
                <w:lang w:val="hr-HR"/>
              </w:rPr>
              <w:t xml:space="preserve"> predavač</w:t>
            </w:r>
            <w:r w:rsidR="006E1E4C">
              <w:rPr>
                <w:rFonts w:cstheme="minorHAnsi"/>
                <w:sz w:val="20"/>
                <w:szCs w:val="20"/>
                <w:lang w:val="hr-HR"/>
              </w:rPr>
              <w:t>ica</w:t>
            </w:r>
          </w:p>
        </w:tc>
      </w:tr>
      <w:tr w:rsidR="00F44BC4" w:rsidRPr="00CF47A7" w14:paraId="22DC5354" w14:textId="77777777" w:rsidTr="00F44BC4">
        <w:trPr>
          <w:trHeight w:val="405"/>
        </w:trPr>
        <w:tc>
          <w:tcPr>
            <w:tcW w:w="1715" w:type="pct"/>
            <w:vAlign w:val="center"/>
          </w:tcPr>
          <w:p w14:paraId="6812279F"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B86F11B"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2244342A" w14:textId="77777777" w:rsidTr="00F44BC4">
        <w:trPr>
          <w:trHeight w:val="405"/>
        </w:trPr>
        <w:tc>
          <w:tcPr>
            <w:tcW w:w="1715" w:type="pct"/>
            <w:vAlign w:val="center"/>
          </w:tcPr>
          <w:p w14:paraId="79759208"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E7038EA"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studij Kultura, mediji i menadžment</w:t>
            </w:r>
          </w:p>
        </w:tc>
      </w:tr>
      <w:tr w:rsidR="00F44BC4" w:rsidRPr="00CF47A7" w14:paraId="1D6F4C8A" w14:textId="77777777" w:rsidTr="00F44BC4">
        <w:trPr>
          <w:trHeight w:val="405"/>
        </w:trPr>
        <w:tc>
          <w:tcPr>
            <w:tcW w:w="1715" w:type="pct"/>
            <w:vAlign w:val="center"/>
          </w:tcPr>
          <w:p w14:paraId="2D91E9D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1C52BAF" w14:textId="77777777" w:rsidR="00F44BC4" w:rsidRPr="00CF47A7" w:rsidRDefault="00F44BC4" w:rsidP="00F44BC4">
            <w:pPr>
              <w:rPr>
                <w:rFonts w:cstheme="minorHAnsi"/>
                <w:sz w:val="20"/>
                <w:szCs w:val="20"/>
                <w:lang w:val="hr-HR"/>
              </w:rPr>
            </w:pPr>
            <w:r w:rsidRPr="00CF47A7">
              <w:rPr>
                <w:rFonts w:cstheme="minorHAnsi"/>
                <w:sz w:val="20"/>
                <w:szCs w:val="20"/>
                <w:lang w:val="hr-HR"/>
              </w:rPr>
              <w:t>BAKM-23</w:t>
            </w:r>
          </w:p>
          <w:p w14:paraId="1429AA19" w14:textId="77777777" w:rsidR="00F44BC4" w:rsidRPr="00CF47A7" w:rsidRDefault="00F44BC4" w:rsidP="00F44BC4">
            <w:pPr>
              <w:rPr>
                <w:rFonts w:cstheme="minorHAnsi"/>
                <w:sz w:val="20"/>
                <w:szCs w:val="20"/>
                <w:lang w:val="hr-HR"/>
              </w:rPr>
            </w:pPr>
            <w:r w:rsidRPr="00CF47A7">
              <w:rPr>
                <w:rFonts w:cstheme="minorHAnsi"/>
                <w:sz w:val="20"/>
                <w:szCs w:val="20"/>
                <w:lang w:val="hr-HR"/>
              </w:rPr>
              <w:t>BAKM-24</w:t>
            </w:r>
          </w:p>
        </w:tc>
      </w:tr>
      <w:tr w:rsidR="00F44BC4" w:rsidRPr="00CF47A7" w14:paraId="6FAA3B47" w14:textId="77777777" w:rsidTr="00F44BC4">
        <w:trPr>
          <w:trHeight w:val="405"/>
        </w:trPr>
        <w:tc>
          <w:tcPr>
            <w:tcW w:w="1715" w:type="pct"/>
            <w:vAlign w:val="center"/>
          </w:tcPr>
          <w:p w14:paraId="51D7FA3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5A7C129"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02A16B96" w14:textId="77777777" w:rsidTr="00F44BC4">
        <w:trPr>
          <w:trHeight w:val="405"/>
        </w:trPr>
        <w:tc>
          <w:tcPr>
            <w:tcW w:w="1715" w:type="pct"/>
            <w:vAlign w:val="center"/>
          </w:tcPr>
          <w:p w14:paraId="70B0F685"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FEE438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3EB40F04" w14:textId="77777777" w:rsidTr="00F44BC4">
        <w:trPr>
          <w:trHeight w:val="255"/>
        </w:trPr>
        <w:tc>
          <w:tcPr>
            <w:tcW w:w="1715" w:type="pct"/>
            <w:vMerge w:val="restart"/>
            <w:vAlign w:val="center"/>
          </w:tcPr>
          <w:p w14:paraId="05A90F4B"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1BC73C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75B1BD32"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r>
      <w:tr w:rsidR="00F44BC4" w:rsidRPr="00CF47A7" w14:paraId="546679EC" w14:textId="77777777" w:rsidTr="00F44BC4">
        <w:trPr>
          <w:trHeight w:val="255"/>
        </w:trPr>
        <w:tc>
          <w:tcPr>
            <w:tcW w:w="1715" w:type="pct"/>
            <w:vMerge/>
            <w:vAlign w:val="center"/>
          </w:tcPr>
          <w:p w14:paraId="1CB0DD01" w14:textId="77777777" w:rsidR="00F44BC4" w:rsidRPr="00CF47A7" w:rsidRDefault="00F44BC4" w:rsidP="00F44BC4">
            <w:pPr>
              <w:rPr>
                <w:rFonts w:cstheme="minorHAnsi"/>
                <w:sz w:val="20"/>
                <w:szCs w:val="20"/>
                <w:lang w:val="hr-HR"/>
              </w:rPr>
            </w:pPr>
          </w:p>
        </w:tc>
        <w:tc>
          <w:tcPr>
            <w:tcW w:w="1857" w:type="pct"/>
            <w:vAlign w:val="center"/>
          </w:tcPr>
          <w:p w14:paraId="481B2CF4"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5987251" w14:textId="77777777" w:rsidR="00F44BC4" w:rsidRPr="00CF47A7" w:rsidRDefault="00F44BC4" w:rsidP="00F44BC4">
            <w:pPr>
              <w:rPr>
                <w:rFonts w:cstheme="minorHAnsi"/>
                <w:sz w:val="20"/>
                <w:szCs w:val="20"/>
                <w:lang w:val="hr-HR"/>
              </w:rPr>
            </w:pPr>
            <w:r w:rsidRPr="00CF47A7">
              <w:rPr>
                <w:rFonts w:cstheme="minorHAnsi"/>
                <w:sz w:val="20"/>
                <w:szCs w:val="20"/>
                <w:lang w:val="hr-HR"/>
              </w:rPr>
              <w:t>30 (20+10+0)</w:t>
            </w:r>
          </w:p>
        </w:tc>
      </w:tr>
    </w:tbl>
    <w:p w14:paraId="7A602D2B"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609"/>
        <w:gridCol w:w="2409"/>
        <w:gridCol w:w="282"/>
        <w:gridCol w:w="566"/>
        <w:gridCol w:w="1419"/>
        <w:gridCol w:w="206"/>
        <w:gridCol w:w="361"/>
        <w:gridCol w:w="1985"/>
        <w:gridCol w:w="568"/>
      </w:tblGrid>
      <w:tr w:rsidR="00F44BC4" w:rsidRPr="00CF47A7" w14:paraId="187233D6" w14:textId="77777777" w:rsidTr="00F44BC4">
        <w:trPr>
          <w:trHeight w:hRule="exact" w:val="288"/>
        </w:trPr>
        <w:tc>
          <w:tcPr>
            <w:tcW w:w="5000" w:type="pct"/>
            <w:gridSpan w:val="10"/>
            <w:shd w:val="clear" w:color="auto" w:fill="auto"/>
            <w:vAlign w:val="center"/>
          </w:tcPr>
          <w:p w14:paraId="56B1D40A"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7F206290" w14:textId="77777777" w:rsidR="00F44BC4" w:rsidRPr="00CF47A7" w:rsidRDefault="00F44BC4" w:rsidP="00F44BC4">
            <w:pPr>
              <w:rPr>
                <w:rFonts w:cstheme="minorHAnsi"/>
                <w:sz w:val="20"/>
                <w:szCs w:val="20"/>
                <w:lang w:val="hr-HR"/>
              </w:rPr>
            </w:pPr>
          </w:p>
        </w:tc>
      </w:tr>
      <w:tr w:rsidR="00F44BC4" w:rsidRPr="00CF47A7" w14:paraId="31DBA47E" w14:textId="77777777" w:rsidTr="00F44BC4">
        <w:trPr>
          <w:trHeight w:val="432"/>
        </w:trPr>
        <w:tc>
          <w:tcPr>
            <w:tcW w:w="5000" w:type="pct"/>
            <w:gridSpan w:val="10"/>
            <w:vAlign w:val="center"/>
          </w:tcPr>
          <w:p w14:paraId="703B6697"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5FD7FCF" w14:textId="77777777" w:rsidTr="00F44BC4">
        <w:trPr>
          <w:trHeight w:val="432"/>
        </w:trPr>
        <w:tc>
          <w:tcPr>
            <w:tcW w:w="5000" w:type="pct"/>
            <w:gridSpan w:val="10"/>
            <w:vAlign w:val="center"/>
          </w:tcPr>
          <w:p w14:paraId="52425681" w14:textId="77777777" w:rsidR="00F44BC4" w:rsidRPr="00CF47A7" w:rsidRDefault="00F44BC4" w:rsidP="00F44BC4">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F44BC4" w:rsidRPr="00CF47A7" w14:paraId="697F4452" w14:textId="77777777" w:rsidTr="00F44BC4">
        <w:trPr>
          <w:trHeight w:val="432"/>
        </w:trPr>
        <w:tc>
          <w:tcPr>
            <w:tcW w:w="5000" w:type="pct"/>
            <w:gridSpan w:val="10"/>
            <w:vAlign w:val="center"/>
          </w:tcPr>
          <w:p w14:paraId="791D0615"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5AD00BF" w14:textId="77777777" w:rsidTr="00F44BC4">
        <w:trPr>
          <w:trHeight w:val="301"/>
        </w:trPr>
        <w:tc>
          <w:tcPr>
            <w:tcW w:w="5000" w:type="pct"/>
            <w:gridSpan w:val="10"/>
            <w:vAlign w:val="center"/>
          </w:tcPr>
          <w:p w14:paraId="526CDED2"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7D144D35" w14:textId="77777777" w:rsidTr="00F44BC4">
        <w:trPr>
          <w:trHeight w:val="432"/>
        </w:trPr>
        <w:tc>
          <w:tcPr>
            <w:tcW w:w="5000" w:type="pct"/>
            <w:gridSpan w:val="10"/>
            <w:vAlign w:val="center"/>
          </w:tcPr>
          <w:p w14:paraId="49026CC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11DA1F3C" w14:textId="77777777" w:rsidTr="00F44BC4">
        <w:trPr>
          <w:trHeight w:val="432"/>
        </w:trPr>
        <w:tc>
          <w:tcPr>
            <w:tcW w:w="5000" w:type="pct"/>
            <w:gridSpan w:val="10"/>
            <w:vAlign w:val="center"/>
          </w:tcPr>
          <w:p w14:paraId="0EE2E391" w14:textId="77777777" w:rsidR="00F44BC4" w:rsidRPr="00CF47A7" w:rsidRDefault="00F44BC4" w:rsidP="00F44BC4">
            <w:pPr>
              <w:rPr>
                <w:rFonts w:cstheme="minorHAnsi"/>
                <w:sz w:val="20"/>
                <w:szCs w:val="20"/>
                <w:lang w:val="hr-HR"/>
              </w:rPr>
            </w:pPr>
            <w:r w:rsidRPr="00CF47A7">
              <w:rPr>
                <w:rFonts w:cstheme="minorHAnsi"/>
                <w:sz w:val="20"/>
                <w:szCs w:val="20"/>
                <w:lang w:val="hr-HR"/>
              </w:rPr>
              <w:t>Nakon položenog kolegija student će moći:</w:t>
            </w:r>
          </w:p>
          <w:p w14:paraId="3140E826" w14:textId="77777777" w:rsidR="00F44BC4" w:rsidRPr="00CF47A7" w:rsidRDefault="00F44BC4" w:rsidP="00F44BC4">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216D5AB" w14:textId="77777777" w:rsidR="00F44BC4" w:rsidRPr="00CF47A7" w:rsidRDefault="00F44BC4" w:rsidP="00F44BC4">
            <w:pPr>
              <w:rPr>
                <w:rFonts w:cstheme="minorHAnsi"/>
                <w:sz w:val="20"/>
                <w:szCs w:val="20"/>
                <w:lang w:val="hr-HR"/>
              </w:rPr>
            </w:pPr>
            <w:r w:rsidRPr="00CF47A7">
              <w:rPr>
                <w:rFonts w:cstheme="minorHAnsi"/>
                <w:sz w:val="20"/>
                <w:szCs w:val="20"/>
                <w:lang w:val="hr-HR"/>
              </w:rPr>
              <w:t>2.  interpretirati tekst,</w:t>
            </w:r>
          </w:p>
          <w:p w14:paraId="610FCF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3689B579" w14:textId="77777777" w:rsidR="00F44BC4" w:rsidRPr="00CF47A7" w:rsidRDefault="00F44BC4" w:rsidP="00F44BC4">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5C03BB4C" w14:textId="77777777" w:rsidR="00F44BC4" w:rsidRPr="00CF47A7" w:rsidRDefault="00F44BC4" w:rsidP="00F44BC4">
            <w:pPr>
              <w:rPr>
                <w:rFonts w:cstheme="minorHAnsi"/>
                <w:sz w:val="20"/>
                <w:szCs w:val="20"/>
                <w:lang w:val="hr-HR"/>
              </w:rPr>
            </w:pPr>
            <w:r w:rsidRPr="00CF47A7">
              <w:rPr>
                <w:rFonts w:cstheme="minorHAnsi"/>
                <w:sz w:val="20"/>
                <w:szCs w:val="20"/>
                <w:lang w:val="hr-HR"/>
              </w:rPr>
              <w:t>5.  analizirati grafičke podatke (tablice, grafove i sl.),</w:t>
            </w:r>
          </w:p>
          <w:p w14:paraId="1635325F" w14:textId="77777777" w:rsidR="00F44BC4" w:rsidRPr="00CF47A7" w:rsidRDefault="00F44BC4" w:rsidP="00F44BC4">
            <w:pPr>
              <w:rPr>
                <w:rFonts w:cstheme="minorHAnsi"/>
                <w:sz w:val="20"/>
                <w:szCs w:val="20"/>
                <w:lang w:val="hr-HR"/>
              </w:rPr>
            </w:pPr>
            <w:r w:rsidRPr="00CF47A7">
              <w:rPr>
                <w:rFonts w:cstheme="minorHAnsi"/>
                <w:sz w:val="20"/>
                <w:szCs w:val="20"/>
                <w:lang w:val="hr-HR"/>
              </w:rPr>
              <w:t>6.  pisati eseje ili izraditi prezentaciju o srodnoj temi</w:t>
            </w:r>
          </w:p>
        </w:tc>
      </w:tr>
      <w:tr w:rsidR="00F44BC4" w:rsidRPr="00CF47A7" w14:paraId="5B46B1DD" w14:textId="77777777" w:rsidTr="00F44BC4">
        <w:trPr>
          <w:trHeight w:val="432"/>
        </w:trPr>
        <w:tc>
          <w:tcPr>
            <w:tcW w:w="5000" w:type="pct"/>
            <w:gridSpan w:val="10"/>
            <w:vAlign w:val="center"/>
          </w:tcPr>
          <w:p w14:paraId="77ED0787"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F2B2DEC" w14:textId="77777777" w:rsidTr="00F44BC4">
        <w:trPr>
          <w:trHeight w:val="432"/>
        </w:trPr>
        <w:tc>
          <w:tcPr>
            <w:tcW w:w="5000" w:type="pct"/>
            <w:gridSpan w:val="10"/>
            <w:vAlign w:val="center"/>
          </w:tcPr>
          <w:p w14:paraId="422253CF" w14:textId="77777777" w:rsidR="00F44BC4" w:rsidRPr="00CF47A7" w:rsidRDefault="00F44BC4" w:rsidP="00F44BC4">
            <w:pPr>
              <w:rPr>
                <w:rFonts w:cstheme="minorHAnsi"/>
                <w:sz w:val="20"/>
                <w:szCs w:val="20"/>
                <w:lang w:val="hr-HR"/>
              </w:rPr>
            </w:pPr>
            <w:r w:rsidRPr="00CF47A7">
              <w:rPr>
                <w:rFonts w:cstheme="minorHAnsi"/>
                <w:sz w:val="20"/>
                <w:szCs w:val="20"/>
                <w:lang w:val="hr-HR"/>
              </w:rPr>
              <w:t>animacija</w:t>
            </w:r>
          </w:p>
          <w:p w14:paraId="39F614F3" w14:textId="77777777" w:rsidR="00F44BC4" w:rsidRPr="00CF47A7" w:rsidRDefault="00F44BC4" w:rsidP="00F44BC4">
            <w:pPr>
              <w:rPr>
                <w:rFonts w:cstheme="minorHAnsi"/>
                <w:sz w:val="20"/>
                <w:szCs w:val="20"/>
                <w:lang w:val="hr-HR"/>
              </w:rPr>
            </w:pPr>
            <w:r w:rsidRPr="00CF47A7">
              <w:rPr>
                <w:rFonts w:cstheme="minorHAnsi"/>
                <w:sz w:val="20"/>
                <w:szCs w:val="20"/>
                <w:lang w:val="hr-HR"/>
              </w:rPr>
              <w:t>kuhanje i TV chefovi</w:t>
            </w:r>
          </w:p>
          <w:p w14:paraId="308E8592" w14:textId="77777777" w:rsidR="00F44BC4" w:rsidRPr="00CF47A7" w:rsidRDefault="00F44BC4" w:rsidP="00F44BC4">
            <w:pPr>
              <w:rPr>
                <w:rFonts w:cstheme="minorHAnsi"/>
                <w:sz w:val="20"/>
                <w:szCs w:val="20"/>
                <w:lang w:val="hr-HR"/>
              </w:rPr>
            </w:pPr>
            <w:r w:rsidRPr="00CF47A7">
              <w:rPr>
                <w:rFonts w:cstheme="minorHAnsi"/>
                <w:sz w:val="20"/>
                <w:szCs w:val="20"/>
                <w:lang w:val="hr-HR"/>
              </w:rPr>
              <w:t>rječnici</w:t>
            </w:r>
          </w:p>
          <w:p w14:paraId="66A6FCF7" w14:textId="77777777" w:rsidR="00F44BC4" w:rsidRPr="00CF47A7" w:rsidRDefault="00F44BC4" w:rsidP="00F44BC4">
            <w:pPr>
              <w:rPr>
                <w:rFonts w:cstheme="minorHAnsi"/>
                <w:sz w:val="20"/>
                <w:szCs w:val="20"/>
                <w:lang w:val="hr-HR"/>
              </w:rPr>
            </w:pPr>
            <w:r w:rsidRPr="00CF47A7">
              <w:rPr>
                <w:rFonts w:cstheme="minorHAnsi"/>
                <w:sz w:val="20"/>
                <w:szCs w:val="20"/>
                <w:lang w:val="hr-HR"/>
              </w:rPr>
              <w:t>e-knjige: za ili protiv?</w:t>
            </w:r>
          </w:p>
          <w:p w14:paraId="2F438226" w14:textId="77777777" w:rsidR="00F44BC4" w:rsidRPr="00CF47A7" w:rsidRDefault="00F44BC4" w:rsidP="00F44BC4">
            <w:pPr>
              <w:rPr>
                <w:rFonts w:cstheme="minorHAnsi"/>
                <w:sz w:val="20"/>
                <w:szCs w:val="20"/>
                <w:lang w:val="hr-HR"/>
              </w:rPr>
            </w:pPr>
            <w:r w:rsidRPr="00CF47A7">
              <w:rPr>
                <w:rFonts w:cstheme="minorHAnsi"/>
                <w:sz w:val="20"/>
                <w:szCs w:val="20"/>
                <w:lang w:val="hr-HR"/>
              </w:rPr>
              <w:t>društvene mreže</w:t>
            </w:r>
          </w:p>
          <w:p w14:paraId="4BE4AD4B" w14:textId="77777777" w:rsidR="00F44BC4" w:rsidRPr="00CF47A7" w:rsidRDefault="00F44BC4" w:rsidP="00F44BC4">
            <w:pPr>
              <w:rPr>
                <w:rFonts w:cstheme="minorHAnsi"/>
                <w:sz w:val="20"/>
                <w:szCs w:val="20"/>
                <w:lang w:val="hr-HR"/>
              </w:rPr>
            </w:pPr>
            <w:r w:rsidRPr="00CF47A7">
              <w:rPr>
                <w:rFonts w:cstheme="minorHAnsi"/>
                <w:sz w:val="20"/>
                <w:szCs w:val="20"/>
                <w:lang w:val="hr-HR"/>
              </w:rPr>
              <w:t>filmski festivali</w:t>
            </w:r>
          </w:p>
          <w:p w14:paraId="1ED8E6A6" w14:textId="77777777" w:rsidR="00F44BC4" w:rsidRPr="00CF47A7" w:rsidRDefault="00F44BC4" w:rsidP="00F44BC4">
            <w:pPr>
              <w:rPr>
                <w:rFonts w:cstheme="minorHAnsi"/>
                <w:sz w:val="20"/>
                <w:szCs w:val="20"/>
                <w:lang w:val="hr-HR"/>
              </w:rPr>
            </w:pPr>
            <w:r w:rsidRPr="00CF47A7">
              <w:rPr>
                <w:rFonts w:cstheme="minorHAnsi"/>
                <w:sz w:val="20"/>
                <w:szCs w:val="20"/>
                <w:lang w:val="hr-HR"/>
              </w:rPr>
              <w:t>kulturno nasljeđe</w:t>
            </w:r>
          </w:p>
          <w:p w14:paraId="02151DF7" w14:textId="77777777" w:rsidR="00F44BC4" w:rsidRPr="00CF47A7" w:rsidRDefault="00F44BC4" w:rsidP="00F44BC4">
            <w:pPr>
              <w:rPr>
                <w:rFonts w:cstheme="minorHAnsi"/>
                <w:sz w:val="20"/>
                <w:szCs w:val="20"/>
                <w:lang w:val="hr-HR"/>
              </w:rPr>
            </w:pPr>
            <w:r w:rsidRPr="00CF47A7">
              <w:rPr>
                <w:rFonts w:cstheme="minorHAnsi"/>
                <w:sz w:val="20"/>
                <w:szCs w:val="20"/>
                <w:lang w:val="hr-HR"/>
              </w:rPr>
              <w:t>glazba</w:t>
            </w:r>
          </w:p>
        </w:tc>
      </w:tr>
      <w:tr w:rsidR="00F44BC4" w:rsidRPr="00CF47A7" w14:paraId="50A933E9" w14:textId="77777777" w:rsidTr="00F44BC4">
        <w:trPr>
          <w:trHeight w:val="432"/>
        </w:trPr>
        <w:tc>
          <w:tcPr>
            <w:tcW w:w="2286" w:type="pct"/>
            <w:gridSpan w:val="3"/>
            <w:vAlign w:val="center"/>
          </w:tcPr>
          <w:p w14:paraId="368DA27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46" w:type="pct"/>
            <w:gridSpan w:val="4"/>
            <w:vAlign w:val="center"/>
          </w:tcPr>
          <w:p w14:paraId="729F413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6296CB5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E032D4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AEC0B59"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C7C556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468" w:type="pct"/>
            <w:gridSpan w:val="3"/>
            <w:vAlign w:val="center"/>
          </w:tcPr>
          <w:p w14:paraId="48E47AC6"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046E69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B0998A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7A314DE6"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508670F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392F9198" w14:textId="77777777" w:rsidTr="00F44BC4">
        <w:trPr>
          <w:trHeight w:val="432"/>
        </w:trPr>
        <w:tc>
          <w:tcPr>
            <w:tcW w:w="2286" w:type="pct"/>
            <w:gridSpan w:val="3"/>
            <w:vAlign w:val="center"/>
          </w:tcPr>
          <w:p w14:paraId="06394C9D"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714" w:type="pct"/>
            <w:gridSpan w:val="7"/>
            <w:vAlign w:val="center"/>
          </w:tcPr>
          <w:p w14:paraId="5F3CC3C7" w14:textId="77777777" w:rsidR="00F44BC4" w:rsidRPr="00CF47A7" w:rsidRDefault="00F44BC4" w:rsidP="00F44BC4">
            <w:pPr>
              <w:rPr>
                <w:rFonts w:cstheme="minorHAnsi"/>
                <w:sz w:val="20"/>
                <w:szCs w:val="20"/>
                <w:lang w:val="hr-HR"/>
              </w:rPr>
            </w:pPr>
          </w:p>
        </w:tc>
      </w:tr>
      <w:tr w:rsidR="00F44BC4" w:rsidRPr="00CF47A7" w14:paraId="73667177" w14:textId="77777777" w:rsidTr="00F44BC4">
        <w:trPr>
          <w:trHeight w:val="432"/>
        </w:trPr>
        <w:tc>
          <w:tcPr>
            <w:tcW w:w="5000" w:type="pct"/>
            <w:gridSpan w:val="10"/>
            <w:vAlign w:val="center"/>
          </w:tcPr>
          <w:p w14:paraId="70F14810"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1269297E" w14:textId="77777777" w:rsidTr="00F44BC4">
        <w:trPr>
          <w:trHeight w:val="432"/>
        </w:trPr>
        <w:tc>
          <w:tcPr>
            <w:tcW w:w="5000" w:type="pct"/>
            <w:gridSpan w:val="10"/>
            <w:vAlign w:val="center"/>
          </w:tcPr>
          <w:p w14:paraId="3C1BD28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F44BC4" w:rsidRPr="00CF47A7" w14:paraId="54305EAC" w14:textId="77777777" w:rsidTr="00F44BC4">
        <w:trPr>
          <w:trHeight w:val="432"/>
        </w:trPr>
        <w:tc>
          <w:tcPr>
            <w:tcW w:w="5000" w:type="pct"/>
            <w:gridSpan w:val="10"/>
            <w:vAlign w:val="center"/>
          </w:tcPr>
          <w:p w14:paraId="67697813"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B2019FC" w14:textId="77777777" w:rsidTr="00F44BC4">
        <w:trPr>
          <w:trHeight w:val="111"/>
        </w:trPr>
        <w:tc>
          <w:tcPr>
            <w:tcW w:w="765" w:type="pct"/>
            <w:vAlign w:val="center"/>
          </w:tcPr>
          <w:p w14:paraId="5EACCA4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307" w:type="pct"/>
            <w:vAlign w:val="center"/>
          </w:tcPr>
          <w:p w14:paraId="25D988F9"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1356" w:type="pct"/>
            <w:gridSpan w:val="2"/>
            <w:vAlign w:val="center"/>
          </w:tcPr>
          <w:p w14:paraId="2568774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85" w:type="pct"/>
            <w:vAlign w:val="center"/>
          </w:tcPr>
          <w:p w14:paraId="33B38DF8" w14:textId="77777777" w:rsidR="00F44BC4" w:rsidRPr="00CF47A7" w:rsidRDefault="00F44BC4" w:rsidP="00F44BC4">
            <w:pPr>
              <w:rPr>
                <w:rFonts w:cstheme="minorHAnsi"/>
                <w:sz w:val="20"/>
                <w:szCs w:val="20"/>
                <w:lang w:val="hr-HR"/>
              </w:rPr>
            </w:pPr>
            <w:r w:rsidRPr="00CF47A7">
              <w:rPr>
                <w:rFonts w:cstheme="minorHAnsi"/>
                <w:sz w:val="20"/>
                <w:szCs w:val="20"/>
                <w:lang w:val="hr-HR"/>
              </w:rPr>
              <w:t>0,2</w:t>
            </w:r>
          </w:p>
        </w:tc>
        <w:tc>
          <w:tcPr>
            <w:tcW w:w="715" w:type="pct"/>
            <w:vAlign w:val="center"/>
          </w:tcPr>
          <w:p w14:paraId="0A5A3405"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86" w:type="pct"/>
            <w:gridSpan w:val="2"/>
            <w:vAlign w:val="center"/>
          </w:tcPr>
          <w:p w14:paraId="418A5DE3" w14:textId="77777777" w:rsidR="00F44BC4" w:rsidRPr="00CF47A7" w:rsidRDefault="00F44BC4" w:rsidP="00F44BC4">
            <w:pPr>
              <w:rPr>
                <w:rFonts w:cstheme="minorHAnsi"/>
                <w:sz w:val="20"/>
                <w:szCs w:val="20"/>
                <w:lang w:val="hr-HR"/>
              </w:rPr>
            </w:pPr>
          </w:p>
        </w:tc>
        <w:tc>
          <w:tcPr>
            <w:tcW w:w="1000" w:type="pct"/>
            <w:vAlign w:val="center"/>
          </w:tcPr>
          <w:p w14:paraId="74409E8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86" w:type="pct"/>
            <w:vAlign w:val="center"/>
          </w:tcPr>
          <w:p w14:paraId="6E0EDC2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38CEDDF" w14:textId="77777777" w:rsidTr="00F44BC4">
        <w:trPr>
          <w:trHeight w:val="108"/>
        </w:trPr>
        <w:tc>
          <w:tcPr>
            <w:tcW w:w="765" w:type="pct"/>
            <w:vAlign w:val="center"/>
          </w:tcPr>
          <w:p w14:paraId="2991A859"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307" w:type="pct"/>
            <w:vAlign w:val="center"/>
          </w:tcPr>
          <w:p w14:paraId="53F422F7"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1356" w:type="pct"/>
            <w:gridSpan w:val="2"/>
            <w:vAlign w:val="center"/>
          </w:tcPr>
          <w:p w14:paraId="57EE4641"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85" w:type="pct"/>
            <w:vAlign w:val="center"/>
          </w:tcPr>
          <w:p w14:paraId="6B0A14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715" w:type="pct"/>
            <w:vAlign w:val="center"/>
          </w:tcPr>
          <w:p w14:paraId="7CBC0B1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86" w:type="pct"/>
            <w:gridSpan w:val="2"/>
            <w:vAlign w:val="center"/>
          </w:tcPr>
          <w:p w14:paraId="5501C945" w14:textId="77777777" w:rsidR="00F44BC4" w:rsidRPr="00CF47A7" w:rsidRDefault="00F44BC4" w:rsidP="00F44BC4">
            <w:pPr>
              <w:rPr>
                <w:rFonts w:cstheme="minorHAnsi"/>
                <w:sz w:val="20"/>
                <w:szCs w:val="20"/>
                <w:lang w:val="hr-HR"/>
              </w:rPr>
            </w:pPr>
          </w:p>
        </w:tc>
        <w:tc>
          <w:tcPr>
            <w:tcW w:w="1000" w:type="pct"/>
            <w:vAlign w:val="center"/>
          </w:tcPr>
          <w:p w14:paraId="40932F2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86" w:type="pct"/>
            <w:vAlign w:val="center"/>
          </w:tcPr>
          <w:p w14:paraId="6985229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3CE3F54" w14:textId="77777777" w:rsidTr="00F44BC4">
        <w:trPr>
          <w:trHeight w:val="108"/>
        </w:trPr>
        <w:tc>
          <w:tcPr>
            <w:tcW w:w="765" w:type="pct"/>
            <w:vAlign w:val="center"/>
          </w:tcPr>
          <w:p w14:paraId="408E56E2"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307" w:type="pct"/>
            <w:vAlign w:val="center"/>
          </w:tcPr>
          <w:p w14:paraId="2FA7F1E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58F7B734"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85" w:type="pct"/>
            <w:vAlign w:val="center"/>
          </w:tcPr>
          <w:p w14:paraId="323C3E00" w14:textId="77777777" w:rsidR="00F44BC4" w:rsidRPr="00CF47A7" w:rsidRDefault="00F44BC4" w:rsidP="00F44BC4">
            <w:pPr>
              <w:rPr>
                <w:rFonts w:cstheme="minorHAnsi"/>
                <w:sz w:val="20"/>
                <w:szCs w:val="20"/>
                <w:lang w:val="hr-HR"/>
              </w:rPr>
            </w:pPr>
          </w:p>
        </w:tc>
        <w:tc>
          <w:tcPr>
            <w:tcW w:w="715" w:type="pct"/>
            <w:vAlign w:val="center"/>
          </w:tcPr>
          <w:p w14:paraId="4C23665B"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86" w:type="pct"/>
            <w:gridSpan w:val="2"/>
            <w:vAlign w:val="center"/>
          </w:tcPr>
          <w:p w14:paraId="051AA188" w14:textId="77777777" w:rsidR="00F44BC4" w:rsidRPr="00CF47A7" w:rsidRDefault="00F44BC4" w:rsidP="00F44BC4">
            <w:pPr>
              <w:rPr>
                <w:rFonts w:cstheme="minorHAnsi"/>
                <w:sz w:val="20"/>
                <w:szCs w:val="20"/>
                <w:lang w:val="hr-HR"/>
              </w:rPr>
            </w:pPr>
          </w:p>
        </w:tc>
        <w:tc>
          <w:tcPr>
            <w:tcW w:w="1000" w:type="pct"/>
            <w:vAlign w:val="center"/>
          </w:tcPr>
          <w:p w14:paraId="69B3842B"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86" w:type="pct"/>
            <w:vAlign w:val="center"/>
          </w:tcPr>
          <w:p w14:paraId="26E2547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9E5ADF4" w14:textId="77777777" w:rsidTr="00F44BC4">
        <w:trPr>
          <w:trHeight w:val="108"/>
        </w:trPr>
        <w:tc>
          <w:tcPr>
            <w:tcW w:w="765" w:type="pct"/>
            <w:vAlign w:val="center"/>
          </w:tcPr>
          <w:p w14:paraId="2A604FE9"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307" w:type="pct"/>
            <w:vAlign w:val="center"/>
          </w:tcPr>
          <w:p w14:paraId="4BE661A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356" w:type="pct"/>
            <w:gridSpan w:val="2"/>
            <w:vAlign w:val="center"/>
          </w:tcPr>
          <w:p w14:paraId="603E275A" w14:textId="77777777" w:rsidR="00F44BC4" w:rsidRPr="00CF47A7" w:rsidRDefault="00F44BC4" w:rsidP="00F44BC4">
            <w:pPr>
              <w:rPr>
                <w:rFonts w:cstheme="minorHAnsi"/>
                <w:sz w:val="20"/>
                <w:szCs w:val="20"/>
                <w:lang w:val="hr-HR"/>
              </w:rPr>
            </w:pPr>
          </w:p>
        </w:tc>
        <w:tc>
          <w:tcPr>
            <w:tcW w:w="285" w:type="pct"/>
            <w:vAlign w:val="center"/>
          </w:tcPr>
          <w:p w14:paraId="4B788B0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5" w:type="pct"/>
            <w:vAlign w:val="center"/>
          </w:tcPr>
          <w:p w14:paraId="6A7B4604" w14:textId="77777777" w:rsidR="00F44BC4" w:rsidRPr="00CF47A7" w:rsidRDefault="00F44BC4" w:rsidP="00F44BC4">
            <w:pPr>
              <w:rPr>
                <w:rFonts w:cstheme="minorHAnsi"/>
                <w:sz w:val="20"/>
                <w:szCs w:val="20"/>
                <w:lang w:val="hr-HR"/>
              </w:rPr>
            </w:pPr>
          </w:p>
        </w:tc>
        <w:tc>
          <w:tcPr>
            <w:tcW w:w="286" w:type="pct"/>
            <w:gridSpan w:val="2"/>
            <w:vAlign w:val="center"/>
          </w:tcPr>
          <w:p w14:paraId="1639EE8F" w14:textId="77777777" w:rsidR="00F44BC4" w:rsidRPr="00CF47A7" w:rsidRDefault="00F44BC4" w:rsidP="00F44BC4">
            <w:pPr>
              <w:rPr>
                <w:rFonts w:cstheme="minorHAnsi"/>
                <w:sz w:val="20"/>
                <w:szCs w:val="20"/>
                <w:lang w:val="hr-HR"/>
              </w:rPr>
            </w:pPr>
          </w:p>
        </w:tc>
        <w:tc>
          <w:tcPr>
            <w:tcW w:w="1000" w:type="pct"/>
            <w:vAlign w:val="center"/>
          </w:tcPr>
          <w:p w14:paraId="47819507" w14:textId="77777777" w:rsidR="00F44BC4" w:rsidRPr="00CF47A7" w:rsidRDefault="00F44BC4" w:rsidP="00F44BC4">
            <w:pPr>
              <w:rPr>
                <w:rFonts w:cstheme="minorHAnsi"/>
                <w:sz w:val="20"/>
                <w:szCs w:val="20"/>
                <w:lang w:val="hr-HR"/>
              </w:rPr>
            </w:pPr>
          </w:p>
        </w:tc>
        <w:tc>
          <w:tcPr>
            <w:tcW w:w="286" w:type="pct"/>
            <w:vAlign w:val="center"/>
          </w:tcPr>
          <w:p w14:paraId="513F066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2D12DDE1" w14:textId="77777777" w:rsidTr="00F44BC4">
        <w:trPr>
          <w:trHeight w:val="432"/>
        </w:trPr>
        <w:tc>
          <w:tcPr>
            <w:tcW w:w="5000" w:type="pct"/>
            <w:gridSpan w:val="10"/>
            <w:vAlign w:val="center"/>
          </w:tcPr>
          <w:p w14:paraId="7B4F523D" w14:textId="77777777" w:rsidR="00F44BC4" w:rsidRPr="00CF47A7" w:rsidRDefault="00F44BC4" w:rsidP="00F44BC4">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F44BC4" w:rsidRPr="00CF47A7" w14:paraId="178F3CD2" w14:textId="77777777" w:rsidTr="00F44BC4">
        <w:trPr>
          <w:trHeight w:val="432"/>
        </w:trPr>
        <w:tc>
          <w:tcPr>
            <w:tcW w:w="5000" w:type="pct"/>
            <w:gridSpan w:val="10"/>
            <w:vAlign w:val="center"/>
          </w:tcPr>
          <w:p w14:paraId="47D6D3FC" w14:textId="77777777" w:rsidR="00F44BC4" w:rsidRPr="00CF47A7" w:rsidRDefault="00F44BC4" w:rsidP="00F44BC4">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F44BC4" w:rsidRPr="00CF47A7" w14:paraId="51BF570C" w14:textId="77777777" w:rsidTr="00F44BC4">
        <w:trPr>
          <w:trHeight w:val="432"/>
        </w:trPr>
        <w:tc>
          <w:tcPr>
            <w:tcW w:w="5000" w:type="pct"/>
            <w:gridSpan w:val="10"/>
            <w:vAlign w:val="center"/>
          </w:tcPr>
          <w:p w14:paraId="6D1D08B2" w14:textId="77777777" w:rsidR="00F44BC4" w:rsidRPr="00CF47A7" w:rsidRDefault="00F44BC4" w:rsidP="00F44BC4">
            <w:pPr>
              <w:rPr>
                <w:rFonts w:cstheme="minorHAnsi"/>
                <w:sz w:val="20"/>
                <w:szCs w:val="20"/>
                <w:lang w:val="hr-HR"/>
              </w:rPr>
            </w:pPr>
          </w:p>
          <w:p w14:paraId="0DE38EA7"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945578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E4450D"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3A004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289341"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A6160E"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8F139"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B0540"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7A6625CE"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3B590B"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D3B8A9"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60180B"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872029"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9874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0F7AC73"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9F82B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6F15CC8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3BC537B0"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17F62B7D"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59EF1800"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4789DAE"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6245E25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E092469"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FC68CD6" w14:textId="77777777" w:rsidR="00F44BC4" w:rsidRPr="00CF47A7" w:rsidRDefault="00F44BC4" w:rsidP="00F44BC4">
                  <w:pPr>
                    <w:rPr>
                      <w:rFonts w:cstheme="minorHAnsi"/>
                      <w:sz w:val="20"/>
                      <w:szCs w:val="20"/>
                      <w:lang w:val="hr-HR"/>
                    </w:rPr>
                  </w:pPr>
                </w:p>
              </w:tc>
            </w:tr>
            <w:tr w:rsidR="00F44BC4" w:rsidRPr="00CF47A7" w14:paraId="60E33FC9" w14:textId="77777777" w:rsidTr="00F44BC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32542844"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61998EA5"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5B0236E4"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F00B8B1"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59BA65C5"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EDF1FFD"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DB1C8E"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1F3F7C6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0912F7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37B9885B"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p w14:paraId="63B0E1D3"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13D44288" w14:textId="77777777" w:rsidR="00F44BC4" w:rsidRPr="00CF47A7" w:rsidRDefault="00F44BC4" w:rsidP="00F44BC4">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51091DF1"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65CE8BC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FD53A58"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722C0EC4"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2EAD607"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1933C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6881FB5C"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5D94E97D" w14:textId="77777777" w:rsidR="00F44BC4" w:rsidRPr="00CF47A7" w:rsidRDefault="00F44BC4" w:rsidP="00F44BC4">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4CE3DEC"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672A5495"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DFBCDC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011B8CA"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577AED6"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621B0AB"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5838011" w14:textId="77777777" w:rsidR="00F44BC4" w:rsidRPr="00CF47A7" w:rsidRDefault="00F44BC4" w:rsidP="00F44BC4">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0D4CDE4"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4EEB62C4"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3738E939"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D57F864"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52E0CF25"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r>
            <w:tr w:rsidR="00F44BC4" w:rsidRPr="00CF47A7" w14:paraId="1008952D"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2B7B0CE7" w14:textId="77777777" w:rsidR="00F44BC4" w:rsidRPr="00CF47A7" w:rsidRDefault="00F44BC4" w:rsidP="00F44BC4">
                  <w:pPr>
                    <w:rPr>
                      <w:rFonts w:cstheme="minorHAnsi"/>
                      <w:sz w:val="20"/>
                      <w:szCs w:val="20"/>
                      <w:lang w:val="hr-HR"/>
                    </w:rPr>
                  </w:pPr>
                </w:p>
                <w:p w14:paraId="2AAAC67F"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748DC209"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7D59D38B"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A157A7F"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50955D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22F15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1349C49E"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44FA688" w14:textId="77777777" w:rsidR="00F44BC4" w:rsidRPr="00CF47A7" w:rsidRDefault="00F44BC4" w:rsidP="00F44BC4">
            <w:pPr>
              <w:rPr>
                <w:rFonts w:cstheme="minorHAnsi"/>
                <w:sz w:val="20"/>
                <w:szCs w:val="20"/>
                <w:lang w:val="hr-HR"/>
              </w:rPr>
            </w:pPr>
          </w:p>
          <w:p w14:paraId="6EB4784F"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1C7864CA" w14:textId="77777777" w:rsidR="00F44BC4" w:rsidRPr="00CF47A7" w:rsidRDefault="00F44BC4" w:rsidP="00F44BC4">
            <w:pPr>
              <w:rPr>
                <w:rFonts w:cstheme="minorHAnsi"/>
                <w:sz w:val="20"/>
                <w:szCs w:val="20"/>
                <w:lang w:val="hr-HR"/>
              </w:rPr>
            </w:pPr>
          </w:p>
        </w:tc>
      </w:tr>
      <w:tr w:rsidR="00F44BC4" w:rsidRPr="00CF47A7" w14:paraId="7A5292BC" w14:textId="77777777" w:rsidTr="00F44BC4">
        <w:trPr>
          <w:trHeight w:val="432"/>
        </w:trPr>
        <w:tc>
          <w:tcPr>
            <w:tcW w:w="5000" w:type="pct"/>
            <w:gridSpan w:val="10"/>
            <w:vAlign w:val="center"/>
          </w:tcPr>
          <w:p w14:paraId="347B5402"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6E7F98B3" w14:textId="77777777" w:rsidTr="00F44BC4">
        <w:trPr>
          <w:trHeight w:val="432"/>
        </w:trPr>
        <w:tc>
          <w:tcPr>
            <w:tcW w:w="5000" w:type="pct"/>
            <w:gridSpan w:val="10"/>
            <w:vAlign w:val="center"/>
          </w:tcPr>
          <w:p w14:paraId="4CD43779" w14:textId="77777777" w:rsidR="00F44BC4" w:rsidRPr="00CF47A7" w:rsidRDefault="00F44BC4" w:rsidP="00F44BC4">
            <w:pPr>
              <w:rPr>
                <w:rFonts w:cstheme="minorHAnsi"/>
                <w:sz w:val="20"/>
                <w:szCs w:val="20"/>
                <w:lang w:val="hr-HR"/>
              </w:rPr>
            </w:pPr>
          </w:p>
          <w:p w14:paraId="0460FC7F" w14:textId="77777777" w:rsidR="00F44BC4" w:rsidRPr="00CF47A7" w:rsidRDefault="00F44BC4" w:rsidP="00F44BC4">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7C337F5" w14:textId="77777777" w:rsidR="00F44BC4" w:rsidRPr="00CF47A7" w:rsidRDefault="00F44BC4" w:rsidP="00F44BC4">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37465EB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21AD3CFF" w14:textId="77777777" w:rsidR="00F44BC4" w:rsidRPr="00CF47A7" w:rsidRDefault="00F44BC4" w:rsidP="00F44BC4">
            <w:pPr>
              <w:rPr>
                <w:rFonts w:cstheme="minorHAnsi"/>
                <w:sz w:val="20"/>
                <w:szCs w:val="20"/>
                <w:lang w:val="hr-HR"/>
              </w:rPr>
            </w:pPr>
            <w:r w:rsidRPr="00CF47A7">
              <w:rPr>
                <w:rFonts w:cstheme="minorHAnsi"/>
                <w:sz w:val="20"/>
                <w:szCs w:val="20"/>
                <w:lang w:val="hr-HR"/>
              </w:rPr>
              <w:t>Moore, Charles; Doodley, Jenny: Career Paths: Journalism, Express Publishing</w:t>
            </w:r>
          </w:p>
          <w:p w14:paraId="0E09CF4B" w14:textId="77777777" w:rsidR="00F44BC4" w:rsidRPr="00CF47A7" w:rsidRDefault="00F44BC4" w:rsidP="00F44BC4">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29621CC1"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3F5EDE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Evans, Virginia; Doodley, Jenny; Roger,Graham, Alan: Career Paths: Sports, Express Publishing</w:t>
            </w:r>
          </w:p>
          <w:p w14:paraId="7CB4B64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3BC2535B"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2904AA7E" w14:textId="77777777" w:rsidR="00F44BC4" w:rsidRPr="00CF47A7" w:rsidRDefault="00F44BC4" w:rsidP="00F44BC4">
            <w:pPr>
              <w:rPr>
                <w:rFonts w:cstheme="minorHAnsi"/>
                <w:sz w:val="20"/>
                <w:szCs w:val="20"/>
                <w:lang w:val="hr-HR"/>
              </w:rPr>
            </w:pPr>
            <w:r w:rsidRPr="00CF47A7">
              <w:rPr>
                <w:rFonts w:cstheme="minorHAnsi"/>
                <w:sz w:val="20"/>
                <w:szCs w:val="20"/>
                <w:lang w:val="hr-HR"/>
              </w:rPr>
              <w:t>Taylor, John; Zeter, Jeff: Career Paths: Business English, Express Publishing</w:t>
            </w:r>
          </w:p>
          <w:p w14:paraId="330D74D9" w14:textId="77777777" w:rsidR="00F44BC4" w:rsidRPr="00CF47A7" w:rsidRDefault="00F44BC4" w:rsidP="00F44BC4">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64870D7" w14:textId="77777777" w:rsidR="00F44BC4" w:rsidRPr="00CF47A7" w:rsidRDefault="00F44BC4" w:rsidP="00F44BC4">
            <w:pPr>
              <w:rPr>
                <w:rFonts w:cstheme="minorHAnsi"/>
                <w:sz w:val="20"/>
                <w:szCs w:val="20"/>
                <w:lang w:val="hr-HR"/>
              </w:rPr>
            </w:pPr>
          </w:p>
          <w:p w14:paraId="441DB0F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4219AFF1" w14:textId="77777777" w:rsidR="00F44BC4" w:rsidRPr="00CF47A7" w:rsidRDefault="00F44BC4" w:rsidP="00F44BC4">
            <w:pPr>
              <w:rPr>
                <w:rFonts w:cstheme="minorHAnsi"/>
                <w:sz w:val="20"/>
                <w:szCs w:val="20"/>
                <w:lang w:val="hr-HR"/>
              </w:rPr>
            </w:pPr>
          </w:p>
        </w:tc>
      </w:tr>
      <w:tr w:rsidR="00F44BC4" w:rsidRPr="00CF47A7" w14:paraId="3C490A95" w14:textId="77777777" w:rsidTr="00F44BC4">
        <w:trPr>
          <w:trHeight w:val="432"/>
        </w:trPr>
        <w:tc>
          <w:tcPr>
            <w:tcW w:w="5000" w:type="pct"/>
            <w:gridSpan w:val="10"/>
            <w:vAlign w:val="center"/>
          </w:tcPr>
          <w:p w14:paraId="3011F74D"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7C900E3" w14:textId="77777777" w:rsidTr="00F44BC4">
        <w:trPr>
          <w:trHeight w:val="432"/>
        </w:trPr>
        <w:tc>
          <w:tcPr>
            <w:tcW w:w="5000" w:type="pct"/>
            <w:gridSpan w:val="10"/>
            <w:vAlign w:val="center"/>
          </w:tcPr>
          <w:p w14:paraId="5927C627" w14:textId="77777777" w:rsidR="00F44BC4" w:rsidRPr="00CF47A7" w:rsidRDefault="00F44BC4" w:rsidP="00F44BC4">
            <w:pPr>
              <w:rPr>
                <w:rFonts w:cstheme="minorHAnsi"/>
                <w:sz w:val="20"/>
                <w:szCs w:val="20"/>
                <w:lang w:val="hr-HR"/>
              </w:rPr>
            </w:pPr>
          </w:p>
          <w:p w14:paraId="65E99FB5" w14:textId="77777777" w:rsidR="00F44BC4" w:rsidRPr="00CF47A7" w:rsidRDefault="00F44BC4" w:rsidP="00F44BC4">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EA0BEEA" w14:textId="77777777" w:rsidR="00F44BC4" w:rsidRPr="00CF47A7" w:rsidRDefault="00F44BC4" w:rsidP="00F44BC4">
            <w:pPr>
              <w:rPr>
                <w:rFonts w:cstheme="minorHAnsi"/>
                <w:sz w:val="20"/>
                <w:szCs w:val="20"/>
                <w:lang w:val="hr-HR"/>
              </w:rPr>
            </w:pPr>
          </w:p>
        </w:tc>
      </w:tr>
      <w:tr w:rsidR="00F44BC4" w:rsidRPr="00CF47A7" w14:paraId="6A2D60DA" w14:textId="77777777" w:rsidTr="00F44BC4">
        <w:trPr>
          <w:trHeight w:val="432"/>
        </w:trPr>
        <w:tc>
          <w:tcPr>
            <w:tcW w:w="5000" w:type="pct"/>
            <w:gridSpan w:val="10"/>
            <w:vAlign w:val="center"/>
          </w:tcPr>
          <w:p w14:paraId="4533AAD4"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3EBD4D81" w14:textId="77777777" w:rsidTr="00F44BC4">
        <w:trPr>
          <w:trHeight w:val="432"/>
        </w:trPr>
        <w:tc>
          <w:tcPr>
            <w:tcW w:w="5000" w:type="pct"/>
            <w:gridSpan w:val="10"/>
            <w:vAlign w:val="center"/>
          </w:tcPr>
          <w:p w14:paraId="69E9833A" w14:textId="77777777" w:rsidR="00F44BC4" w:rsidRPr="00CF47A7" w:rsidRDefault="00F44BC4" w:rsidP="00F44BC4">
            <w:pPr>
              <w:rPr>
                <w:rFonts w:cstheme="minorHAnsi"/>
                <w:sz w:val="20"/>
                <w:szCs w:val="20"/>
                <w:lang w:val="hr-HR"/>
              </w:rPr>
            </w:pPr>
          </w:p>
          <w:p w14:paraId="3E5C47D3"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753C37E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2387E7E"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u sljedećem semestru</w:t>
            </w:r>
          </w:p>
          <w:p w14:paraId="6C5973D3" w14:textId="77777777" w:rsidR="00F44BC4" w:rsidRPr="00CF47A7" w:rsidRDefault="00F44BC4" w:rsidP="00F44BC4">
            <w:pPr>
              <w:rPr>
                <w:rFonts w:cstheme="minorHAnsi"/>
                <w:sz w:val="20"/>
                <w:szCs w:val="20"/>
                <w:lang w:val="hr-HR"/>
              </w:rPr>
            </w:pPr>
          </w:p>
        </w:tc>
      </w:tr>
    </w:tbl>
    <w:p w14:paraId="7F531E68" w14:textId="77777777" w:rsidR="00F44BC4" w:rsidRPr="00CF47A7" w:rsidRDefault="00F44BC4" w:rsidP="00F44BC4">
      <w:pPr>
        <w:rPr>
          <w:rFonts w:cstheme="minorHAnsi"/>
          <w:sz w:val="20"/>
          <w:szCs w:val="20"/>
          <w:lang w:val="hr-HR"/>
        </w:rPr>
      </w:pPr>
    </w:p>
    <w:p w14:paraId="32C2861A" w14:textId="77777777" w:rsidR="00F44BC4" w:rsidRPr="00CF47A7" w:rsidRDefault="00F44BC4" w:rsidP="00F44BC4">
      <w:pPr>
        <w:rPr>
          <w:rFonts w:cstheme="minorHAnsi"/>
          <w:sz w:val="20"/>
          <w:szCs w:val="20"/>
          <w:lang w:val="hr-HR"/>
        </w:rPr>
      </w:pPr>
    </w:p>
    <w:p w14:paraId="6B9F52E8" w14:textId="77777777" w:rsidR="00F44BC4" w:rsidRPr="00CF47A7" w:rsidRDefault="00F44BC4" w:rsidP="00F44BC4">
      <w:pPr>
        <w:rPr>
          <w:rFonts w:cstheme="minorHAnsi"/>
          <w:sz w:val="20"/>
          <w:szCs w:val="20"/>
          <w:lang w:val="hr-HR"/>
        </w:rPr>
      </w:pPr>
    </w:p>
    <w:p w14:paraId="5A3C88B6" w14:textId="77777777" w:rsidR="00F44BC4" w:rsidRPr="00CF47A7" w:rsidRDefault="00F44BC4" w:rsidP="00F44BC4">
      <w:pPr>
        <w:rPr>
          <w:rFonts w:cstheme="minorHAnsi"/>
          <w:sz w:val="20"/>
          <w:szCs w:val="20"/>
          <w:lang w:val="hr-HR"/>
        </w:rPr>
      </w:pPr>
    </w:p>
    <w:p w14:paraId="5F55A6D3" w14:textId="77777777" w:rsidR="00F44BC4" w:rsidRPr="00CF47A7" w:rsidRDefault="00F44BC4" w:rsidP="00F44BC4">
      <w:pPr>
        <w:rPr>
          <w:rFonts w:cstheme="minorHAnsi"/>
          <w:sz w:val="20"/>
          <w:szCs w:val="20"/>
          <w:lang w:val="hr-HR"/>
        </w:rPr>
      </w:pPr>
    </w:p>
    <w:p w14:paraId="73EDDE64"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F47A7" w14:paraId="5ED05F00" w14:textId="77777777" w:rsidTr="00F44BC4">
        <w:trPr>
          <w:trHeight w:hRule="exact" w:val="405"/>
        </w:trPr>
        <w:tc>
          <w:tcPr>
            <w:tcW w:w="5000" w:type="pct"/>
            <w:gridSpan w:val="3"/>
            <w:shd w:val="clear" w:color="auto" w:fill="auto"/>
            <w:vAlign w:val="center"/>
          </w:tcPr>
          <w:p w14:paraId="07799832"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709EEF15" w14:textId="77777777" w:rsidTr="00F44BC4">
        <w:trPr>
          <w:trHeight w:val="405"/>
        </w:trPr>
        <w:tc>
          <w:tcPr>
            <w:tcW w:w="1715" w:type="pct"/>
            <w:vAlign w:val="center"/>
          </w:tcPr>
          <w:p w14:paraId="7AD95C9C"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FC2D629" w14:textId="77777777" w:rsidR="00F44BC4" w:rsidRPr="00CF47A7" w:rsidRDefault="00F44BC4" w:rsidP="00F44BC4">
            <w:pPr>
              <w:rPr>
                <w:rFonts w:cstheme="minorHAnsi"/>
                <w:sz w:val="20"/>
                <w:szCs w:val="20"/>
                <w:lang w:val="hr-HR"/>
              </w:rPr>
            </w:pPr>
            <w:r w:rsidRPr="00CF47A7">
              <w:rPr>
                <w:rFonts w:cstheme="minorHAnsi"/>
                <w:sz w:val="20"/>
                <w:szCs w:val="20"/>
                <w:lang w:val="hr-HR"/>
              </w:rPr>
              <w:t>Tjelesna i zdravstvena kultura 2</w:t>
            </w:r>
          </w:p>
        </w:tc>
      </w:tr>
      <w:tr w:rsidR="00F44BC4" w:rsidRPr="00CF47A7" w14:paraId="02499D4C" w14:textId="77777777" w:rsidTr="00F44BC4">
        <w:trPr>
          <w:trHeight w:val="259"/>
        </w:trPr>
        <w:tc>
          <w:tcPr>
            <w:tcW w:w="1715" w:type="pct"/>
            <w:shd w:val="clear" w:color="auto" w:fill="auto"/>
            <w:vAlign w:val="center"/>
          </w:tcPr>
          <w:p w14:paraId="1C46F324"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8EA5EF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Zoran Pupovac, predavač </w:t>
            </w:r>
          </w:p>
        </w:tc>
      </w:tr>
      <w:tr w:rsidR="00F44BC4" w:rsidRPr="00CF47A7" w14:paraId="67D7CFAD" w14:textId="77777777" w:rsidTr="00F44BC4">
        <w:trPr>
          <w:trHeight w:val="405"/>
        </w:trPr>
        <w:tc>
          <w:tcPr>
            <w:tcW w:w="1715" w:type="pct"/>
            <w:vAlign w:val="center"/>
          </w:tcPr>
          <w:p w14:paraId="5D241A3D"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D0F87C1"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69AD9CEB" w14:textId="77777777" w:rsidTr="00F44BC4">
        <w:trPr>
          <w:trHeight w:val="405"/>
        </w:trPr>
        <w:tc>
          <w:tcPr>
            <w:tcW w:w="1715" w:type="pct"/>
            <w:vAlign w:val="center"/>
          </w:tcPr>
          <w:p w14:paraId="5D471482"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AEAB850" w14:textId="77777777" w:rsidR="00F44BC4" w:rsidRPr="00CF47A7" w:rsidRDefault="00F44BC4" w:rsidP="00F44BC4">
            <w:pPr>
              <w:rPr>
                <w:rFonts w:cstheme="minorHAnsi"/>
                <w:sz w:val="20"/>
                <w:szCs w:val="20"/>
                <w:lang w:val="hr-HR"/>
              </w:rPr>
            </w:pPr>
            <w:r w:rsidRPr="00CF47A7">
              <w:rPr>
                <w:rFonts w:cstheme="minorHAnsi"/>
                <w:sz w:val="20"/>
                <w:szCs w:val="20"/>
                <w:lang w:val="hr-HR"/>
              </w:rPr>
              <w:t>Peddiplomski sveučilišni studij Kultura, mediji i menadžment</w:t>
            </w:r>
          </w:p>
        </w:tc>
      </w:tr>
      <w:tr w:rsidR="00F44BC4" w:rsidRPr="00CF47A7" w14:paraId="7C0FED72" w14:textId="77777777" w:rsidTr="00F44BC4">
        <w:trPr>
          <w:trHeight w:val="405"/>
        </w:trPr>
        <w:tc>
          <w:tcPr>
            <w:tcW w:w="1715" w:type="pct"/>
            <w:vAlign w:val="center"/>
          </w:tcPr>
          <w:p w14:paraId="4469C4A1"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8A9257D" w14:textId="77777777" w:rsidR="00F44BC4" w:rsidRPr="00CF47A7" w:rsidRDefault="00F44BC4" w:rsidP="00F44BC4">
            <w:pPr>
              <w:rPr>
                <w:rFonts w:cstheme="minorHAnsi"/>
                <w:sz w:val="20"/>
                <w:szCs w:val="20"/>
                <w:lang w:val="hr-HR"/>
              </w:rPr>
            </w:pPr>
            <w:r w:rsidRPr="00CF47A7">
              <w:rPr>
                <w:rFonts w:cstheme="minorHAnsi"/>
                <w:sz w:val="20"/>
                <w:szCs w:val="20"/>
                <w:lang w:val="hr-HR"/>
              </w:rPr>
              <w:t>BAKM-25</w:t>
            </w:r>
          </w:p>
        </w:tc>
      </w:tr>
      <w:tr w:rsidR="00F44BC4" w:rsidRPr="00CF47A7" w14:paraId="2A76879B" w14:textId="77777777" w:rsidTr="00F44BC4">
        <w:trPr>
          <w:trHeight w:val="405"/>
        </w:trPr>
        <w:tc>
          <w:tcPr>
            <w:tcW w:w="1715" w:type="pct"/>
            <w:vAlign w:val="center"/>
          </w:tcPr>
          <w:p w14:paraId="0A1521BB"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7BBCB63"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predmet</w:t>
            </w:r>
          </w:p>
        </w:tc>
      </w:tr>
      <w:tr w:rsidR="00F44BC4" w:rsidRPr="00CF47A7" w14:paraId="708408BD" w14:textId="77777777" w:rsidTr="00F44BC4">
        <w:trPr>
          <w:trHeight w:val="405"/>
        </w:trPr>
        <w:tc>
          <w:tcPr>
            <w:tcW w:w="1715" w:type="pct"/>
            <w:vAlign w:val="center"/>
          </w:tcPr>
          <w:p w14:paraId="203D1BB4"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635C8C6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1.godina </w:t>
            </w:r>
          </w:p>
        </w:tc>
      </w:tr>
      <w:tr w:rsidR="00F44BC4" w:rsidRPr="00CF47A7" w14:paraId="30AA3FA2" w14:textId="77777777" w:rsidTr="00F44BC4">
        <w:trPr>
          <w:trHeight w:val="255"/>
        </w:trPr>
        <w:tc>
          <w:tcPr>
            <w:tcW w:w="1715" w:type="pct"/>
            <w:vMerge w:val="restart"/>
            <w:vAlign w:val="center"/>
          </w:tcPr>
          <w:p w14:paraId="14501E05"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09C53E5"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84B6D3A"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2DC5A573" w14:textId="77777777" w:rsidTr="00F44BC4">
        <w:trPr>
          <w:trHeight w:val="255"/>
        </w:trPr>
        <w:tc>
          <w:tcPr>
            <w:tcW w:w="1715" w:type="pct"/>
            <w:vMerge/>
            <w:vAlign w:val="center"/>
          </w:tcPr>
          <w:p w14:paraId="0E580378" w14:textId="77777777" w:rsidR="00F44BC4" w:rsidRPr="00CF47A7" w:rsidRDefault="00F44BC4" w:rsidP="00F44BC4">
            <w:pPr>
              <w:rPr>
                <w:rFonts w:cstheme="minorHAnsi"/>
                <w:sz w:val="20"/>
                <w:szCs w:val="20"/>
                <w:lang w:val="hr-HR"/>
              </w:rPr>
            </w:pPr>
          </w:p>
        </w:tc>
        <w:tc>
          <w:tcPr>
            <w:tcW w:w="1857" w:type="pct"/>
            <w:vAlign w:val="center"/>
          </w:tcPr>
          <w:p w14:paraId="6189CF5C"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EE4E22C" w14:textId="77777777" w:rsidR="00F44BC4" w:rsidRPr="00CF47A7" w:rsidRDefault="00F44BC4" w:rsidP="00F44BC4">
            <w:pPr>
              <w:rPr>
                <w:rFonts w:cstheme="minorHAnsi"/>
                <w:sz w:val="20"/>
                <w:szCs w:val="20"/>
                <w:lang w:val="hr-HR"/>
              </w:rPr>
            </w:pPr>
            <w:r w:rsidRPr="00CF47A7">
              <w:rPr>
                <w:rFonts w:cstheme="minorHAnsi"/>
                <w:sz w:val="20"/>
                <w:szCs w:val="20"/>
                <w:lang w:val="hr-HR"/>
              </w:rPr>
              <w:t>30 (10+20+0)</w:t>
            </w:r>
          </w:p>
        </w:tc>
      </w:tr>
    </w:tbl>
    <w:p w14:paraId="1269032C" w14:textId="77777777" w:rsidR="00F44BC4" w:rsidRPr="00CF47A7" w:rsidRDefault="00F44BC4" w:rsidP="00F44BC4">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7"/>
        <w:gridCol w:w="573"/>
        <w:gridCol w:w="1378"/>
        <w:gridCol w:w="146"/>
        <w:gridCol w:w="703"/>
        <w:gridCol w:w="1398"/>
        <w:gridCol w:w="285"/>
        <w:gridCol w:w="628"/>
        <w:gridCol w:w="1748"/>
        <w:gridCol w:w="1396"/>
      </w:tblGrid>
      <w:tr w:rsidR="00F44BC4" w:rsidRPr="00CF47A7" w14:paraId="03E9635D" w14:textId="77777777" w:rsidTr="00F44BC4">
        <w:trPr>
          <w:trHeight w:hRule="exact" w:val="288"/>
        </w:trPr>
        <w:tc>
          <w:tcPr>
            <w:tcW w:w="5000" w:type="pct"/>
            <w:gridSpan w:val="10"/>
            <w:shd w:val="clear" w:color="auto" w:fill="auto"/>
            <w:vAlign w:val="center"/>
          </w:tcPr>
          <w:p w14:paraId="61AB7304"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9685DF6" w14:textId="77777777" w:rsidR="00F44BC4" w:rsidRPr="00CF47A7" w:rsidRDefault="00F44BC4" w:rsidP="00F44BC4">
            <w:pPr>
              <w:rPr>
                <w:rFonts w:cstheme="minorHAnsi"/>
                <w:sz w:val="20"/>
                <w:szCs w:val="20"/>
                <w:lang w:val="hr-HR"/>
              </w:rPr>
            </w:pPr>
          </w:p>
        </w:tc>
      </w:tr>
      <w:tr w:rsidR="00F44BC4" w:rsidRPr="00CF47A7" w14:paraId="24771795" w14:textId="77777777" w:rsidTr="00F44BC4">
        <w:trPr>
          <w:trHeight w:hRule="exact" w:val="288"/>
        </w:trPr>
        <w:tc>
          <w:tcPr>
            <w:tcW w:w="5000" w:type="pct"/>
            <w:gridSpan w:val="10"/>
            <w:shd w:val="clear" w:color="auto" w:fill="auto"/>
            <w:vAlign w:val="center"/>
          </w:tcPr>
          <w:p w14:paraId="2B9594B8"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2DE9F318" w14:textId="77777777" w:rsidTr="00F44BC4">
        <w:trPr>
          <w:trHeight w:val="432"/>
        </w:trPr>
        <w:tc>
          <w:tcPr>
            <w:tcW w:w="5000" w:type="pct"/>
            <w:gridSpan w:val="10"/>
            <w:vAlign w:val="center"/>
          </w:tcPr>
          <w:p w14:paraId="07D08693" w14:textId="77777777" w:rsidR="00F44BC4" w:rsidRPr="00CF47A7" w:rsidRDefault="00F44BC4" w:rsidP="00F44BC4">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65C767E7" w14:textId="77777777" w:rsidR="00F44BC4" w:rsidRPr="00CF47A7" w:rsidRDefault="00F44BC4" w:rsidP="00F44BC4">
            <w:pPr>
              <w:rPr>
                <w:rFonts w:cstheme="minorHAnsi"/>
                <w:sz w:val="20"/>
                <w:szCs w:val="20"/>
                <w:lang w:val="hr-HR"/>
              </w:rPr>
            </w:pPr>
          </w:p>
        </w:tc>
      </w:tr>
      <w:tr w:rsidR="00F44BC4" w:rsidRPr="00CF47A7" w14:paraId="6F94FD5B" w14:textId="77777777" w:rsidTr="00F44BC4">
        <w:trPr>
          <w:trHeight w:val="432"/>
        </w:trPr>
        <w:tc>
          <w:tcPr>
            <w:tcW w:w="5000" w:type="pct"/>
            <w:gridSpan w:val="10"/>
            <w:vAlign w:val="center"/>
          </w:tcPr>
          <w:p w14:paraId="031FA1F6"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1314D531" w14:textId="77777777" w:rsidTr="00F44BC4">
        <w:trPr>
          <w:trHeight w:val="188"/>
        </w:trPr>
        <w:tc>
          <w:tcPr>
            <w:tcW w:w="5000" w:type="pct"/>
            <w:gridSpan w:val="10"/>
            <w:vAlign w:val="center"/>
          </w:tcPr>
          <w:p w14:paraId="41C88598" w14:textId="77777777" w:rsidR="00F44BC4" w:rsidRPr="00CF47A7" w:rsidRDefault="00F44BC4" w:rsidP="00F44BC4">
            <w:pPr>
              <w:rPr>
                <w:rFonts w:cstheme="minorHAnsi"/>
                <w:sz w:val="20"/>
                <w:szCs w:val="20"/>
                <w:lang w:val="hr-HR"/>
              </w:rPr>
            </w:pPr>
            <w:r w:rsidRPr="00CF47A7">
              <w:rPr>
                <w:rFonts w:cstheme="minorHAnsi"/>
                <w:sz w:val="20"/>
                <w:szCs w:val="20"/>
                <w:lang w:val="hr-HR"/>
              </w:rPr>
              <w:t>Upisan redovni preddiplomski sveučilišni studij na Akademiji za umjetnost i kulturu u Osijeku.</w:t>
            </w:r>
          </w:p>
          <w:p w14:paraId="44B9FA9A"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bi trebali imati osnovna motorička znanja.</w:t>
            </w:r>
          </w:p>
          <w:p w14:paraId="2DCFAC61" w14:textId="77777777" w:rsidR="00F44BC4" w:rsidRPr="00CF47A7" w:rsidRDefault="00F44BC4" w:rsidP="00F44BC4">
            <w:pPr>
              <w:rPr>
                <w:rFonts w:cstheme="minorHAnsi"/>
                <w:sz w:val="20"/>
                <w:szCs w:val="20"/>
                <w:lang w:val="hr-HR"/>
              </w:rPr>
            </w:pPr>
          </w:p>
        </w:tc>
      </w:tr>
      <w:tr w:rsidR="00F44BC4" w:rsidRPr="00CF47A7" w14:paraId="3186DE03" w14:textId="77777777" w:rsidTr="00F44BC4">
        <w:trPr>
          <w:trHeight w:val="432"/>
        </w:trPr>
        <w:tc>
          <w:tcPr>
            <w:tcW w:w="5000" w:type="pct"/>
            <w:gridSpan w:val="10"/>
            <w:vAlign w:val="center"/>
          </w:tcPr>
          <w:p w14:paraId="21436503"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4E51AE5E" w14:textId="77777777" w:rsidTr="00F44BC4">
        <w:trPr>
          <w:trHeight w:val="432"/>
        </w:trPr>
        <w:tc>
          <w:tcPr>
            <w:tcW w:w="5000" w:type="pct"/>
            <w:gridSpan w:val="10"/>
            <w:vAlign w:val="center"/>
          </w:tcPr>
          <w:p w14:paraId="1DFFDC3A" w14:textId="77777777" w:rsidR="00F44BC4" w:rsidRPr="00CF47A7" w:rsidRDefault="00F44BC4" w:rsidP="00F44BC4">
            <w:pPr>
              <w:rPr>
                <w:rFonts w:cstheme="minorHAnsi"/>
                <w:sz w:val="20"/>
                <w:szCs w:val="20"/>
                <w:lang w:val="hr-HR"/>
              </w:rPr>
            </w:pPr>
            <w:r w:rsidRPr="00CF47A7">
              <w:rPr>
                <w:rFonts w:cstheme="minorHAnsi"/>
                <w:sz w:val="20"/>
                <w:szCs w:val="20"/>
                <w:lang w:val="hr-HR"/>
              </w:rPr>
              <w:t>Nakon izvršenih svih obveza iz predmeta TZK 2, studenti će moći:</w:t>
            </w:r>
          </w:p>
          <w:p w14:paraId="7BB06D51" w14:textId="77777777" w:rsidR="00F44BC4" w:rsidRPr="00CF47A7" w:rsidRDefault="00F44BC4" w:rsidP="00F44BC4">
            <w:pPr>
              <w:rPr>
                <w:rFonts w:cstheme="minorHAnsi"/>
                <w:sz w:val="20"/>
                <w:szCs w:val="20"/>
                <w:lang w:val="hr-HR"/>
              </w:rPr>
            </w:pPr>
            <w:r w:rsidRPr="00CF47A7">
              <w:rPr>
                <w:rFonts w:cstheme="minorHAnsi"/>
                <w:sz w:val="20"/>
                <w:szCs w:val="20"/>
                <w:lang w:val="hr-HR"/>
              </w:rPr>
              <w:t>1. Primijeniti nekoliko vježbi zagrijavanja za pojedinu kineziološku aktivnost</w:t>
            </w:r>
          </w:p>
          <w:p w14:paraId="3A5EAADF" w14:textId="77777777" w:rsidR="00F44BC4" w:rsidRPr="00CF47A7" w:rsidRDefault="00F44BC4" w:rsidP="00F44BC4">
            <w:pPr>
              <w:rPr>
                <w:rFonts w:cstheme="minorHAnsi"/>
                <w:sz w:val="20"/>
                <w:szCs w:val="20"/>
                <w:lang w:val="hr-HR"/>
              </w:rPr>
            </w:pPr>
            <w:r w:rsidRPr="00CF47A7">
              <w:rPr>
                <w:rFonts w:cstheme="minorHAnsi"/>
                <w:sz w:val="20"/>
                <w:szCs w:val="20"/>
                <w:lang w:val="hr-HR"/>
              </w:rPr>
              <w:t>2. Pokazati osnovne elemente pojedine kineziološke aktivnosti</w:t>
            </w:r>
          </w:p>
          <w:p w14:paraId="5CCDFCF5" w14:textId="77777777" w:rsidR="00F44BC4" w:rsidRPr="00CF47A7" w:rsidRDefault="00F44BC4" w:rsidP="00F44BC4">
            <w:pPr>
              <w:rPr>
                <w:rFonts w:cstheme="minorHAnsi"/>
                <w:sz w:val="20"/>
                <w:szCs w:val="20"/>
                <w:lang w:val="hr-HR"/>
              </w:rPr>
            </w:pPr>
            <w:r w:rsidRPr="00CF47A7">
              <w:rPr>
                <w:rFonts w:cstheme="minorHAnsi"/>
                <w:sz w:val="20"/>
                <w:szCs w:val="20"/>
                <w:lang w:val="hr-HR"/>
              </w:rPr>
              <w:t>3. Objasniti neka osnovna pravila pojedine kineziološke aktivnosti</w:t>
            </w:r>
          </w:p>
          <w:p w14:paraId="656E3BF0" w14:textId="77777777" w:rsidR="00F44BC4" w:rsidRPr="00CF47A7" w:rsidRDefault="00F44BC4" w:rsidP="00F44BC4">
            <w:pPr>
              <w:rPr>
                <w:rFonts w:cstheme="minorHAnsi"/>
                <w:sz w:val="20"/>
                <w:szCs w:val="20"/>
                <w:lang w:val="hr-HR"/>
              </w:rPr>
            </w:pPr>
            <w:r w:rsidRPr="00CF47A7">
              <w:rPr>
                <w:rFonts w:cstheme="minorHAnsi"/>
                <w:sz w:val="20"/>
                <w:szCs w:val="20"/>
                <w:lang w:val="hr-HR"/>
              </w:rPr>
              <w:t>4. Pokazati pravilno izvođenje nekih novih elemenata pojedine kineziološke aktivnosti</w:t>
            </w:r>
          </w:p>
          <w:p w14:paraId="50FE4678" w14:textId="77777777" w:rsidR="00F44BC4" w:rsidRPr="00CF47A7" w:rsidRDefault="00F44BC4" w:rsidP="00F44BC4">
            <w:pPr>
              <w:rPr>
                <w:rFonts w:cstheme="minorHAnsi"/>
                <w:sz w:val="20"/>
                <w:szCs w:val="20"/>
                <w:lang w:val="hr-HR"/>
              </w:rPr>
            </w:pPr>
            <w:r w:rsidRPr="00CF47A7">
              <w:rPr>
                <w:rFonts w:cstheme="minorHAnsi"/>
                <w:sz w:val="20"/>
                <w:szCs w:val="20"/>
                <w:lang w:val="hr-HR"/>
              </w:rPr>
              <w:t>5. Primijeniti neke vježbe istezanja za pojedinu kineziološku aktivnost</w:t>
            </w:r>
          </w:p>
          <w:p w14:paraId="45E25318" w14:textId="77777777" w:rsidR="00F44BC4" w:rsidRPr="00CF47A7" w:rsidRDefault="00F44BC4" w:rsidP="00F44BC4">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169A8FF8" w14:textId="77777777" w:rsidR="00F44BC4" w:rsidRPr="00CF47A7" w:rsidRDefault="00F44BC4" w:rsidP="00F44BC4">
            <w:pPr>
              <w:rPr>
                <w:rFonts w:cstheme="minorHAnsi"/>
                <w:sz w:val="20"/>
                <w:szCs w:val="20"/>
                <w:lang w:val="hr-HR"/>
              </w:rPr>
            </w:pPr>
            <w:r w:rsidRPr="00CF47A7">
              <w:rPr>
                <w:rFonts w:cstheme="minorHAnsi"/>
                <w:sz w:val="20"/>
                <w:szCs w:val="20"/>
                <w:lang w:val="hr-HR"/>
              </w:rPr>
              <w:t>7. Osmisliti tjelovježbu u svrhu aktivnog provođenja slobodnog vremena</w:t>
            </w:r>
          </w:p>
          <w:p w14:paraId="4291E52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8. Prepoznati neke mišićno-koštane poremećaje i vježbe njihove prevencije </w:t>
            </w:r>
          </w:p>
          <w:p w14:paraId="7211BF25" w14:textId="77777777" w:rsidR="00F44BC4" w:rsidRPr="00CF47A7" w:rsidRDefault="00F44BC4" w:rsidP="00F44BC4">
            <w:pPr>
              <w:rPr>
                <w:rFonts w:cstheme="minorHAnsi"/>
                <w:sz w:val="20"/>
                <w:szCs w:val="20"/>
                <w:lang w:val="hr-HR"/>
              </w:rPr>
            </w:pPr>
            <w:r w:rsidRPr="00CF47A7">
              <w:rPr>
                <w:rFonts w:cstheme="minorHAnsi"/>
                <w:sz w:val="20"/>
                <w:szCs w:val="20"/>
                <w:lang w:val="hr-HR"/>
              </w:rPr>
              <w:t>9. Objasniti osnove o utjecaju redovitog vježbanja na zdravlje</w:t>
            </w:r>
          </w:p>
          <w:p w14:paraId="2DDED971" w14:textId="77777777" w:rsidR="00F44BC4" w:rsidRPr="00CF47A7" w:rsidRDefault="00F44BC4" w:rsidP="00F44BC4">
            <w:pPr>
              <w:rPr>
                <w:rFonts w:cstheme="minorHAnsi"/>
                <w:sz w:val="20"/>
                <w:szCs w:val="20"/>
                <w:lang w:val="hr-HR"/>
              </w:rPr>
            </w:pPr>
            <w:r w:rsidRPr="00CF47A7">
              <w:rPr>
                <w:rFonts w:cstheme="minorHAnsi"/>
                <w:sz w:val="20"/>
                <w:szCs w:val="20"/>
                <w:lang w:val="hr-HR"/>
              </w:rPr>
              <w:t>10. Kreirati uvodni i završni dio sata (treninga)</w:t>
            </w:r>
          </w:p>
          <w:p w14:paraId="59488636" w14:textId="77777777" w:rsidR="00F44BC4" w:rsidRPr="00CF47A7" w:rsidRDefault="00F44BC4" w:rsidP="00F44BC4">
            <w:pPr>
              <w:rPr>
                <w:rFonts w:cstheme="minorHAnsi"/>
                <w:sz w:val="20"/>
                <w:szCs w:val="20"/>
                <w:lang w:val="hr-HR"/>
              </w:rPr>
            </w:pPr>
          </w:p>
        </w:tc>
      </w:tr>
      <w:tr w:rsidR="00F44BC4" w:rsidRPr="00CF47A7" w14:paraId="10AB70FB" w14:textId="77777777" w:rsidTr="00F44BC4">
        <w:trPr>
          <w:trHeight w:val="323"/>
        </w:trPr>
        <w:tc>
          <w:tcPr>
            <w:tcW w:w="5000" w:type="pct"/>
            <w:gridSpan w:val="10"/>
            <w:vAlign w:val="center"/>
          </w:tcPr>
          <w:p w14:paraId="2E9B2371"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7C3FC9F6" w14:textId="77777777" w:rsidTr="00F44BC4">
        <w:trPr>
          <w:trHeight w:val="432"/>
        </w:trPr>
        <w:tc>
          <w:tcPr>
            <w:tcW w:w="5000" w:type="pct"/>
            <w:gridSpan w:val="10"/>
            <w:vAlign w:val="center"/>
          </w:tcPr>
          <w:p w14:paraId="1C1A193D" w14:textId="77777777" w:rsidR="00F44BC4" w:rsidRPr="00CF47A7" w:rsidRDefault="00F44BC4" w:rsidP="00F44BC4">
            <w:pPr>
              <w:rPr>
                <w:rFonts w:cstheme="minorHAnsi"/>
                <w:sz w:val="20"/>
                <w:szCs w:val="20"/>
                <w:lang w:val="hr-HR"/>
              </w:rPr>
            </w:pPr>
          </w:p>
          <w:p w14:paraId="3046FAA6"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novih elemenata pojedine kineziološke aktivnosti</w:t>
            </w:r>
          </w:p>
          <w:p w14:paraId="2E0A82B4"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tehničkih elemenata pojedine kineziološke aktivnosti</w:t>
            </w:r>
          </w:p>
          <w:p w14:paraId="64450968"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786C8B3" w14:textId="77777777" w:rsidR="00F44BC4" w:rsidRPr="00CF47A7" w:rsidRDefault="00F44BC4" w:rsidP="00F44BC4">
            <w:pPr>
              <w:rPr>
                <w:rFonts w:cstheme="minorHAnsi"/>
                <w:sz w:val="20"/>
                <w:szCs w:val="20"/>
                <w:lang w:val="hr-HR"/>
              </w:rPr>
            </w:pPr>
            <w:r w:rsidRPr="00CF47A7">
              <w:rPr>
                <w:rFonts w:cstheme="minorHAnsi"/>
                <w:sz w:val="20"/>
                <w:szCs w:val="20"/>
                <w:lang w:val="hr-HR"/>
              </w:rPr>
              <w:t>Usavršavanje elemenata pojedine kineziološke aktivnosti</w:t>
            </w:r>
          </w:p>
          <w:p w14:paraId="18CE66C7"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41499B69" w14:textId="77777777" w:rsidR="00F44BC4" w:rsidRPr="00CF47A7" w:rsidRDefault="00F44BC4" w:rsidP="00F44BC4">
            <w:pPr>
              <w:rPr>
                <w:rFonts w:cstheme="minorHAnsi"/>
                <w:sz w:val="20"/>
                <w:szCs w:val="20"/>
                <w:lang w:val="hr-HR"/>
              </w:rPr>
            </w:pPr>
            <w:r w:rsidRPr="00CF47A7">
              <w:rPr>
                <w:rFonts w:cstheme="minorHAnsi"/>
                <w:sz w:val="20"/>
                <w:szCs w:val="20"/>
                <w:lang w:val="hr-HR"/>
              </w:rPr>
              <w:t>Usvajanje kompleksa vježbi istezanja za pojedinu kineziološku aktivnost</w:t>
            </w:r>
          </w:p>
          <w:p w14:paraId="3FDBF10C" w14:textId="77777777" w:rsidR="00F44BC4" w:rsidRPr="00CF47A7" w:rsidRDefault="00F44BC4" w:rsidP="00F44BC4">
            <w:pPr>
              <w:rPr>
                <w:rFonts w:cstheme="minorHAnsi"/>
                <w:sz w:val="20"/>
                <w:szCs w:val="20"/>
                <w:lang w:val="hr-HR"/>
              </w:rPr>
            </w:pPr>
            <w:r w:rsidRPr="00CF47A7">
              <w:rPr>
                <w:rFonts w:cstheme="minorHAnsi"/>
                <w:sz w:val="20"/>
                <w:szCs w:val="20"/>
                <w:lang w:val="hr-HR"/>
              </w:rPr>
              <w:t>Ponavljanje osnovnih pravila pojedine kineziološke aktivnosti</w:t>
            </w:r>
          </w:p>
          <w:p w14:paraId="73BB346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Usvajanje osnovnih tehničko – taktičkih elemenata pojedine kineziološke aktivnosti </w:t>
            </w:r>
          </w:p>
          <w:p w14:paraId="6FD5FB21" w14:textId="77777777" w:rsidR="00F44BC4" w:rsidRPr="00CF47A7" w:rsidRDefault="00F44BC4" w:rsidP="00F44BC4">
            <w:pPr>
              <w:rPr>
                <w:rFonts w:cstheme="minorHAnsi"/>
                <w:sz w:val="20"/>
                <w:szCs w:val="20"/>
                <w:lang w:val="hr-HR"/>
              </w:rPr>
            </w:pPr>
            <w:r w:rsidRPr="00CF47A7">
              <w:rPr>
                <w:rFonts w:cstheme="minorHAnsi"/>
                <w:sz w:val="20"/>
                <w:szCs w:val="20"/>
                <w:lang w:val="hr-HR"/>
              </w:rPr>
              <w:t>Natjecanje i igra</w:t>
            </w:r>
          </w:p>
          <w:p w14:paraId="7F100550" w14:textId="77777777" w:rsidR="00F44BC4" w:rsidRPr="00CF47A7" w:rsidRDefault="00F44BC4" w:rsidP="00F44BC4">
            <w:pPr>
              <w:rPr>
                <w:rFonts w:cstheme="minorHAnsi"/>
                <w:sz w:val="20"/>
                <w:szCs w:val="20"/>
                <w:lang w:val="hr-HR"/>
              </w:rPr>
            </w:pPr>
            <w:r w:rsidRPr="00CF47A7">
              <w:rPr>
                <w:rFonts w:cstheme="minorHAnsi"/>
                <w:sz w:val="20"/>
                <w:szCs w:val="20"/>
                <w:lang w:val="hr-HR"/>
              </w:rPr>
              <w:t>Uvježbavanje i automatizacija vježbi u svrhu prevencije od ozljeda</w:t>
            </w:r>
          </w:p>
          <w:p w14:paraId="24A8D6A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F44BC4" w:rsidRPr="00CF47A7" w14:paraId="01C1F93B" w14:textId="77777777" w:rsidTr="00F44BC4">
        <w:trPr>
          <w:trHeight w:val="432"/>
        </w:trPr>
        <w:tc>
          <w:tcPr>
            <w:tcW w:w="1798" w:type="pct"/>
            <w:gridSpan w:val="3"/>
            <w:vAlign w:val="center"/>
          </w:tcPr>
          <w:p w14:paraId="3633E7E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4"/>
            <w:vAlign w:val="center"/>
          </w:tcPr>
          <w:p w14:paraId="0053E3A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2D52597D"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4B3FCA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94D6FE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5ACA126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915" w:type="pct"/>
            <w:gridSpan w:val="3"/>
            <w:vAlign w:val="center"/>
          </w:tcPr>
          <w:p w14:paraId="1532044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3ADB6E2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F1E0E9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0F2255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333134C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513BBAE3" w14:textId="77777777" w:rsidTr="00F44BC4">
        <w:trPr>
          <w:trHeight w:val="432"/>
        </w:trPr>
        <w:tc>
          <w:tcPr>
            <w:tcW w:w="1798" w:type="pct"/>
            <w:gridSpan w:val="3"/>
            <w:vAlign w:val="center"/>
          </w:tcPr>
          <w:p w14:paraId="0982FE7D"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202" w:type="pct"/>
            <w:gridSpan w:val="7"/>
            <w:vAlign w:val="center"/>
          </w:tcPr>
          <w:p w14:paraId="0169C1C8"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tc>
      </w:tr>
      <w:tr w:rsidR="00F44BC4" w:rsidRPr="00CF47A7" w14:paraId="15963995" w14:textId="77777777" w:rsidTr="00F44BC4">
        <w:trPr>
          <w:trHeight w:val="432"/>
        </w:trPr>
        <w:tc>
          <w:tcPr>
            <w:tcW w:w="5000" w:type="pct"/>
            <w:gridSpan w:val="10"/>
            <w:vAlign w:val="center"/>
          </w:tcPr>
          <w:p w14:paraId="7B7D6B9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EFD34CF" w14:textId="77777777" w:rsidTr="00F44BC4">
        <w:trPr>
          <w:trHeight w:val="432"/>
        </w:trPr>
        <w:tc>
          <w:tcPr>
            <w:tcW w:w="5000" w:type="pct"/>
            <w:gridSpan w:val="10"/>
            <w:vAlign w:val="center"/>
          </w:tcPr>
          <w:p w14:paraId="3F2BD0FC" w14:textId="77777777" w:rsidR="00F44BC4" w:rsidRPr="00CF47A7" w:rsidRDefault="00F44BC4" w:rsidP="00F44BC4">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F44BC4" w:rsidRPr="00CF47A7" w14:paraId="763739C7" w14:textId="77777777" w:rsidTr="00F44BC4">
        <w:trPr>
          <w:trHeight w:val="432"/>
        </w:trPr>
        <w:tc>
          <w:tcPr>
            <w:tcW w:w="5000" w:type="pct"/>
            <w:gridSpan w:val="10"/>
            <w:vAlign w:val="center"/>
          </w:tcPr>
          <w:p w14:paraId="22DF93D6"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67FBF0CD" w14:textId="77777777" w:rsidTr="00F44BC4">
        <w:trPr>
          <w:trHeight w:val="111"/>
        </w:trPr>
        <w:tc>
          <w:tcPr>
            <w:tcW w:w="807" w:type="pct"/>
            <w:vAlign w:val="center"/>
          </w:tcPr>
          <w:p w14:paraId="3FB07A9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1" w:type="pct"/>
            <w:vAlign w:val="center"/>
          </w:tcPr>
          <w:p w14:paraId="705C7B2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774" w:type="pct"/>
            <w:gridSpan w:val="2"/>
            <w:vAlign w:val="center"/>
          </w:tcPr>
          <w:p w14:paraId="26EC6D4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5728A03F"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710" w:type="pct"/>
            <w:vAlign w:val="center"/>
          </w:tcPr>
          <w:p w14:paraId="4C9862DC"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464" w:type="pct"/>
            <w:gridSpan w:val="2"/>
            <w:vAlign w:val="center"/>
          </w:tcPr>
          <w:p w14:paraId="0D1560D3" w14:textId="77777777" w:rsidR="00F44BC4" w:rsidRPr="00CF47A7" w:rsidRDefault="00F44BC4" w:rsidP="00F44BC4">
            <w:pPr>
              <w:rPr>
                <w:rFonts w:cstheme="minorHAnsi"/>
                <w:sz w:val="20"/>
                <w:szCs w:val="20"/>
                <w:lang w:val="hr-HR"/>
              </w:rPr>
            </w:pPr>
          </w:p>
        </w:tc>
        <w:tc>
          <w:tcPr>
            <w:tcW w:w="888" w:type="pct"/>
            <w:vAlign w:val="center"/>
          </w:tcPr>
          <w:p w14:paraId="08303C66"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708" w:type="pct"/>
            <w:vAlign w:val="center"/>
          </w:tcPr>
          <w:p w14:paraId="3D89BBF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728D3995" w14:textId="77777777" w:rsidTr="00F44BC4">
        <w:trPr>
          <w:trHeight w:val="108"/>
        </w:trPr>
        <w:tc>
          <w:tcPr>
            <w:tcW w:w="807" w:type="pct"/>
            <w:vAlign w:val="center"/>
          </w:tcPr>
          <w:p w14:paraId="4751EA06"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91" w:type="pct"/>
            <w:vAlign w:val="center"/>
          </w:tcPr>
          <w:p w14:paraId="2C8BC431" w14:textId="77777777" w:rsidR="00F44BC4" w:rsidRPr="00CF47A7" w:rsidRDefault="00F44BC4" w:rsidP="00F44BC4">
            <w:pPr>
              <w:rPr>
                <w:rFonts w:cstheme="minorHAnsi"/>
                <w:sz w:val="20"/>
                <w:szCs w:val="20"/>
                <w:lang w:val="hr-HR"/>
              </w:rPr>
            </w:pPr>
          </w:p>
        </w:tc>
        <w:tc>
          <w:tcPr>
            <w:tcW w:w="774" w:type="pct"/>
            <w:gridSpan w:val="2"/>
            <w:vAlign w:val="center"/>
          </w:tcPr>
          <w:p w14:paraId="08F267B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357" w:type="pct"/>
            <w:vAlign w:val="center"/>
          </w:tcPr>
          <w:p w14:paraId="568292A1"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0" w:type="pct"/>
            <w:vAlign w:val="center"/>
          </w:tcPr>
          <w:p w14:paraId="6A400393"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464" w:type="pct"/>
            <w:gridSpan w:val="2"/>
            <w:vAlign w:val="center"/>
          </w:tcPr>
          <w:p w14:paraId="34D61D7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88" w:type="pct"/>
            <w:vAlign w:val="center"/>
          </w:tcPr>
          <w:p w14:paraId="1535D3EC"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708" w:type="pct"/>
            <w:vAlign w:val="center"/>
          </w:tcPr>
          <w:p w14:paraId="4D0FCF3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6931DC35" w14:textId="77777777" w:rsidTr="00F44BC4">
        <w:trPr>
          <w:trHeight w:val="108"/>
        </w:trPr>
        <w:tc>
          <w:tcPr>
            <w:tcW w:w="807" w:type="pct"/>
            <w:vAlign w:val="center"/>
          </w:tcPr>
          <w:p w14:paraId="2EE709B5"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1" w:type="pct"/>
            <w:vAlign w:val="center"/>
          </w:tcPr>
          <w:p w14:paraId="706C32E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74" w:type="pct"/>
            <w:gridSpan w:val="2"/>
            <w:vAlign w:val="center"/>
          </w:tcPr>
          <w:p w14:paraId="01E9B312"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7D87636C" w14:textId="77777777" w:rsidR="00F44BC4" w:rsidRPr="00CF47A7" w:rsidRDefault="00F44BC4" w:rsidP="00F44BC4">
            <w:pPr>
              <w:rPr>
                <w:rFonts w:cstheme="minorHAnsi"/>
                <w:sz w:val="20"/>
                <w:szCs w:val="20"/>
                <w:lang w:val="hr-HR"/>
              </w:rPr>
            </w:pPr>
          </w:p>
        </w:tc>
        <w:tc>
          <w:tcPr>
            <w:tcW w:w="710" w:type="pct"/>
            <w:vAlign w:val="center"/>
          </w:tcPr>
          <w:p w14:paraId="4DFE14AE"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464" w:type="pct"/>
            <w:gridSpan w:val="2"/>
            <w:vAlign w:val="center"/>
          </w:tcPr>
          <w:p w14:paraId="276C3E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88" w:type="pct"/>
            <w:vAlign w:val="center"/>
          </w:tcPr>
          <w:p w14:paraId="7E96BAE3"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708" w:type="pct"/>
            <w:vAlign w:val="center"/>
          </w:tcPr>
          <w:p w14:paraId="778CA20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0F482F55" w14:textId="77777777" w:rsidTr="00F44BC4">
        <w:trPr>
          <w:trHeight w:val="108"/>
        </w:trPr>
        <w:tc>
          <w:tcPr>
            <w:tcW w:w="807" w:type="pct"/>
            <w:vAlign w:val="center"/>
          </w:tcPr>
          <w:p w14:paraId="38D9D776"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1" w:type="pct"/>
            <w:vAlign w:val="center"/>
          </w:tcPr>
          <w:p w14:paraId="182BAD8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74" w:type="pct"/>
            <w:gridSpan w:val="2"/>
            <w:vAlign w:val="center"/>
          </w:tcPr>
          <w:p w14:paraId="5EACB77C" w14:textId="77777777" w:rsidR="00F44BC4" w:rsidRPr="00CF47A7" w:rsidRDefault="00F44BC4" w:rsidP="00F44BC4">
            <w:pPr>
              <w:rPr>
                <w:rFonts w:cstheme="minorHAnsi"/>
                <w:sz w:val="20"/>
                <w:szCs w:val="20"/>
                <w:lang w:val="hr-HR"/>
              </w:rPr>
            </w:pPr>
          </w:p>
        </w:tc>
        <w:tc>
          <w:tcPr>
            <w:tcW w:w="357" w:type="pct"/>
            <w:vAlign w:val="center"/>
          </w:tcPr>
          <w:p w14:paraId="2307E6A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710" w:type="pct"/>
            <w:vAlign w:val="center"/>
          </w:tcPr>
          <w:p w14:paraId="0128E0B4" w14:textId="77777777" w:rsidR="00F44BC4" w:rsidRPr="00CF47A7" w:rsidRDefault="00F44BC4" w:rsidP="00F44BC4">
            <w:pPr>
              <w:rPr>
                <w:rFonts w:cstheme="minorHAnsi"/>
                <w:sz w:val="20"/>
                <w:szCs w:val="20"/>
                <w:lang w:val="hr-HR"/>
              </w:rPr>
            </w:pPr>
          </w:p>
        </w:tc>
        <w:tc>
          <w:tcPr>
            <w:tcW w:w="464" w:type="pct"/>
            <w:gridSpan w:val="2"/>
            <w:vAlign w:val="center"/>
          </w:tcPr>
          <w:p w14:paraId="1840FDC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88" w:type="pct"/>
            <w:vAlign w:val="center"/>
          </w:tcPr>
          <w:p w14:paraId="1055AC52" w14:textId="77777777" w:rsidR="00F44BC4" w:rsidRPr="00CF47A7" w:rsidRDefault="00F44BC4" w:rsidP="00F44BC4">
            <w:pPr>
              <w:rPr>
                <w:rFonts w:cstheme="minorHAnsi"/>
                <w:sz w:val="20"/>
                <w:szCs w:val="20"/>
                <w:lang w:val="hr-HR"/>
              </w:rPr>
            </w:pPr>
          </w:p>
        </w:tc>
        <w:tc>
          <w:tcPr>
            <w:tcW w:w="708" w:type="pct"/>
            <w:vAlign w:val="center"/>
          </w:tcPr>
          <w:p w14:paraId="41C074A8"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E4E565" w14:textId="77777777" w:rsidTr="00F44BC4">
        <w:trPr>
          <w:trHeight w:val="432"/>
        </w:trPr>
        <w:tc>
          <w:tcPr>
            <w:tcW w:w="5000" w:type="pct"/>
            <w:gridSpan w:val="10"/>
            <w:vAlign w:val="center"/>
          </w:tcPr>
          <w:p w14:paraId="5F4C8706" w14:textId="77777777" w:rsidR="00F44BC4" w:rsidRPr="00CF47A7" w:rsidRDefault="00F44BC4" w:rsidP="00F44BC4">
            <w:pPr>
              <w:rPr>
                <w:rFonts w:cstheme="minorHAnsi"/>
                <w:sz w:val="20"/>
                <w:szCs w:val="20"/>
                <w:lang w:val="hr-HR"/>
              </w:rPr>
            </w:pPr>
          </w:p>
        </w:tc>
      </w:tr>
      <w:tr w:rsidR="00F44BC4" w:rsidRPr="00CF47A7" w14:paraId="22E73E51" w14:textId="77777777" w:rsidTr="00F44BC4">
        <w:trPr>
          <w:trHeight w:val="432"/>
        </w:trPr>
        <w:tc>
          <w:tcPr>
            <w:tcW w:w="5000" w:type="pct"/>
            <w:gridSpan w:val="10"/>
            <w:vAlign w:val="center"/>
          </w:tcPr>
          <w:p w14:paraId="094122F8"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48298253" w14:textId="77777777" w:rsidTr="00F44BC4">
        <w:trPr>
          <w:trHeight w:val="432"/>
        </w:trPr>
        <w:tc>
          <w:tcPr>
            <w:tcW w:w="5000" w:type="pct"/>
            <w:gridSpan w:val="10"/>
            <w:vAlign w:val="center"/>
          </w:tcPr>
          <w:p w14:paraId="1C4E6213" w14:textId="77777777" w:rsidR="00F44BC4" w:rsidRPr="00CF47A7" w:rsidRDefault="00F44BC4" w:rsidP="00F44BC4">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0C0F0155"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1532AC"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4593B3"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40221A"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6924D3"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B68346" w14:textId="77777777" w:rsidR="00F44BC4" w:rsidRPr="00CF47A7" w:rsidRDefault="00F44BC4" w:rsidP="00F44BC4">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6FF5B"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462A3EB3"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B2C0FE" w14:textId="77777777" w:rsidR="00F44BC4" w:rsidRPr="00CF47A7" w:rsidRDefault="00F44BC4" w:rsidP="00F44BC4">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2A2A313" w14:textId="77777777" w:rsidR="00F44BC4" w:rsidRPr="00CF47A7" w:rsidRDefault="00F44BC4" w:rsidP="00F44BC4">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56B85D" w14:textId="77777777" w:rsidR="00F44BC4" w:rsidRPr="00CF47A7" w:rsidRDefault="00F44BC4" w:rsidP="00F44BC4">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EBA4EB" w14:textId="77777777" w:rsidR="00F44BC4" w:rsidRPr="00CF47A7" w:rsidRDefault="00F44BC4" w:rsidP="00F44BC4">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22DA1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8163F0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7E08F3"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36367127" w14:textId="77777777" w:rsidTr="00F44BC4">
              <w:tc>
                <w:tcPr>
                  <w:tcW w:w="2104" w:type="dxa"/>
                  <w:tcBorders>
                    <w:top w:val="single" w:sz="4" w:space="0" w:color="auto"/>
                    <w:left w:val="single" w:sz="4" w:space="0" w:color="auto"/>
                    <w:bottom w:val="single" w:sz="4" w:space="0" w:color="auto"/>
                    <w:right w:val="single" w:sz="4" w:space="0" w:color="auto"/>
                  </w:tcBorders>
                </w:tcPr>
                <w:p w14:paraId="5DB42C7F"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41BEB50" w14:textId="77777777" w:rsidR="00F44BC4" w:rsidRPr="00CF47A7" w:rsidRDefault="00F44BC4" w:rsidP="00F44BC4">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1E1F3A79"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2F1308B4"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841A594"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979DD7B" w14:textId="77777777" w:rsidR="00F44BC4" w:rsidRPr="00CF47A7" w:rsidRDefault="00F44BC4" w:rsidP="00F44BC4">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333292CC" w14:textId="77777777" w:rsidR="00F44BC4" w:rsidRPr="00CF47A7" w:rsidRDefault="00F44BC4" w:rsidP="00F44BC4">
                  <w:pPr>
                    <w:rPr>
                      <w:rFonts w:cstheme="minorHAnsi"/>
                      <w:sz w:val="20"/>
                      <w:szCs w:val="20"/>
                      <w:lang w:val="hr-HR"/>
                    </w:rPr>
                  </w:pPr>
                  <w:r w:rsidRPr="00CF47A7">
                    <w:rPr>
                      <w:rFonts w:cstheme="minorHAnsi"/>
                      <w:sz w:val="20"/>
                      <w:szCs w:val="20"/>
                      <w:lang w:val="hr-HR"/>
                    </w:rPr>
                    <w:t>80</w:t>
                  </w:r>
                </w:p>
              </w:tc>
            </w:tr>
            <w:tr w:rsidR="00F44BC4" w:rsidRPr="00CF47A7" w14:paraId="3B61141D" w14:textId="77777777" w:rsidTr="00F44BC4">
              <w:tc>
                <w:tcPr>
                  <w:tcW w:w="2104" w:type="dxa"/>
                  <w:tcBorders>
                    <w:top w:val="single" w:sz="4" w:space="0" w:color="auto"/>
                    <w:left w:val="single" w:sz="4" w:space="0" w:color="auto"/>
                    <w:bottom w:val="single" w:sz="4" w:space="0" w:color="auto"/>
                    <w:right w:val="single" w:sz="4" w:space="0" w:color="auto"/>
                  </w:tcBorders>
                </w:tcPr>
                <w:p w14:paraId="619FC539" w14:textId="77777777" w:rsidR="00F44BC4" w:rsidRPr="00CF47A7" w:rsidRDefault="00F44BC4" w:rsidP="00F44BC4">
                  <w:pPr>
                    <w:rPr>
                      <w:rFonts w:cstheme="minorHAnsi"/>
                      <w:sz w:val="20"/>
                      <w:szCs w:val="20"/>
                      <w:lang w:val="hr-HR"/>
                    </w:rPr>
                  </w:pPr>
                </w:p>
                <w:p w14:paraId="495E16A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998545F" w14:textId="77777777" w:rsidR="00F44BC4" w:rsidRPr="00CF47A7" w:rsidRDefault="00F44BC4" w:rsidP="00F44BC4">
                  <w:pPr>
                    <w:rPr>
                      <w:rFonts w:cstheme="minorHAnsi"/>
                      <w:sz w:val="20"/>
                      <w:szCs w:val="20"/>
                      <w:lang w:val="hr-HR"/>
                    </w:rPr>
                  </w:pPr>
                </w:p>
                <w:p w14:paraId="23E98779" w14:textId="77777777" w:rsidR="00F44BC4" w:rsidRPr="00CF47A7" w:rsidRDefault="00F44BC4" w:rsidP="00F44BC4">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50FEE0F5" w14:textId="77777777" w:rsidR="00F44BC4" w:rsidRPr="00CF47A7" w:rsidRDefault="00F44BC4" w:rsidP="00F44BC4">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tcPr>
                <w:p w14:paraId="5D08F317"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3B629C43"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111873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287C15E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20</w:t>
                  </w:r>
                </w:p>
              </w:tc>
            </w:tr>
            <w:tr w:rsidR="00F44BC4" w:rsidRPr="00CF47A7" w14:paraId="65F15EF8" w14:textId="77777777" w:rsidTr="00F44BC4">
              <w:tc>
                <w:tcPr>
                  <w:tcW w:w="2104" w:type="dxa"/>
                  <w:tcBorders>
                    <w:top w:val="single" w:sz="4" w:space="0" w:color="auto"/>
                    <w:left w:val="single" w:sz="4" w:space="0" w:color="auto"/>
                    <w:bottom w:val="single" w:sz="4" w:space="0" w:color="auto"/>
                    <w:right w:val="single" w:sz="4" w:space="0" w:color="auto"/>
                  </w:tcBorders>
                </w:tcPr>
                <w:p w14:paraId="164D642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20891F9"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DD4DAD2"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9DB6A3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1862468"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22F899E"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BF3216"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77D52CED" w14:textId="77777777" w:rsidR="00F44BC4" w:rsidRPr="00CF47A7" w:rsidRDefault="00F44BC4" w:rsidP="00F44BC4">
            <w:pPr>
              <w:rPr>
                <w:rFonts w:cstheme="minorHAnsi"/>
                <w:sz w:val="20"/>
                <w:szCs w:val="20"/>
                <w:lang w:val="hr-HR"/>
              </w:rPr>
            </w:pPr>
          </w:p>
        </w:tc>
      </w:tr>
      <w:tr w:rsidR="00F44BC4" w:rsidRPr="00CF47A7" w14:paraId="7E090D1E" w14:textId="77777777" w:rsidTr="00F44BC4">
        <w:trPr>
          <w:trHeight w:val="432"/>
        </w:trPr>
        <w:tc>
          <w:tcPr>
            <w:tcW w:w="5000" w:type="pct"/>
            <w:gridSpan w:val="10"/>
            <w:vAlign w:val="center"/>
          </w:tcPr>
          <w:p w14:paraId="7B79784D"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44BC4" w:rsidRPr="00CF47A7" w14:paraId="5E8A1FBF" w14:textId="77777777" w:rsidTr="00F44BC4">
        <w:trPr>
          <w:trHeight w:val="876"/>
        </w:trPr>
        <w:tc>
          <w:tcPr>
            <w:tcW w:w="5000" w:type="pct"/>
            <w:gridSpan w:val="10"/>
            <w:vAlign w:val="center"/>
          </w:tcPr>
          <w:p w14:paraId="3C492E83" w14:textId="77777777" w:rsidR="00F44BC4" w:rsidRPr="00CF47A7" w:rsidRDefault="00F44BC4" w:rsidP="00F44BC4">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F44BC4" w:rsidRPr="00CF47A7" w14:paraId="74FBF40B" w14:textId="77777777" w:rsidTr="00F44BC4">
        <w:trPr>
          <w:trHeight w:val="432"/>
        </w:trPr>
        <w:tc>
          <w:tcPr>
            <w:tcW w:w="5000" w:type="pct"/>
            <w:gridSpan w:val="10"/>
            <w:vAlign w:val="center"/>
          </w:tcPr>
          <w:p w14:paraId="73F0B927" w14:textId="77777777" w:rsidR="00F44BC4" w:rsidRPr="00CF47A7" w:rsidRDefault="00F44BC4" w:rsidP="00F44BC4">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F44BC4" w:rsidRPr="00CF47A7" w14:paraId="61929691" w14:textId="77777777" w:rsidTr="00F44BC4">
        <w:trPr>
          <w:trHeight w:val="432"/>
        </w:trPr>
        <w:tc>
          <w:tcPr>
            <w:tcW w:w="5000" w:type="pct"/>
            <w:gridSpan w:val="10"/>
            <w:vAlign w:val="center"/>
          </w:tcPr>
          <w:p w14:paraId="00CE32F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0186405F"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16601BB0" w14:textId="77777777" w:rsidR="00F44BC4" w:rsidRPr="00CF47A7" w:rsidRDefault="00F44BC4" w:rsidP="00F44BC4">
            <w:pPr>
              <w:rPr>
                <w:rFonts w:cstheme="minorHAnsi"/>
                <w:sz w:val="20"/>
                <w:szCs w:val="20"/>
                <w:lang w:val="hr-HR"/>
              </w:rPr>
            </w:pPr>
            <w:r w:rsidRPr="00CF47A7">
              <w:rPr>
                <w:rFonts w:cstheme="minorHAnsi"/>
                <w:sz w:val="20"/>
                <w:szCs w:val="20"/>
                <w:lang w:val="hr-HR"/>
              </w:rPr>
              <w:t>Moore, A. (2010). Standardni plesovi. Zagreb: Znanje.</w:t>
            </w:r>
          </w:p>
          <w:p w14:paraId="0012DD22" w14:textId="77777777" w:rsidR="00F44BC4" w:rsidRPr="00CF47A7" w:rsidRDefault="00F44BC4" w:rsidP="00F44BC4">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6EBA104B" w14:textId="77777777" w:rsidR="00F44BC4" w:rsidRPr="00CF47A7" w:rsidRDefault="00F44BC4" w:rsidP="00F44BC4">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730FF283" w14:textId="77777777" w:rsidR="00F44BC4" w:rsidRPr="00CF47A7" w:rsidRDefault="00F44BC4" w:rsidP="00F44BC4">
            <w:pPr>
              <w:rPr>
                <w:rFonts w:cstheme="minorHAnsi"/>
                <w:sz w:val="20"/>
                <w:szCs w:val="20"/>
                <w:lang w:val="hr-HR"/>
              </w:rPr>
            </w:pPr>
            <w:r w:rsidRPr="00CF47A7">
              <w:rPr>
                <w:rFonts w:cstheme="minorHAnsi"/>
                <w:sz w:val="20"/>
                <w:szCs w:val="20"/>
                <w:lang w:val="hr-HR"/>
              </w:rPr>
              <w:t>Kulier, I. (2001). Što jedemo. Zagreb: Impress.</w:t>
            </w:r>
          </w:p>
          <w:p w14:paraId="45D7729E"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Čorak, N. (2001). Fitness Bodybuilding. Zagreb: Hinus.</w:t>
            </w:r>
          </w:p>
          <w:p w14:paraId="7554E7F2"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555312DE" w14:textId="77777777" w:rsidR="00F44BC4" w:rsidRPr="00CF47A7" w:rsidRDefault="00F44BC4" w:rsidP="00F44BC4">
            <w:pPr>
              <w:rPr>
                <w:rFonts w:cstheme="minorHAnsi"/>
                <w:sz w:val="20"/>
                <w:szCs w:val="20"/>
                <w:lang w:val="hr-HR"/>
              </w:rPr>
            </w:pPr>
            <w:r w:rsidRPr="00CF47A7">
              <w:rPr>
                <w:rFonts w:cstheme="minorHAnsi"/>
                <w:sz w:val="20"/>
                <w:szCs w:val="20"/>
                <w:lang w:val="hr-HR"/>
              </w:rPr>
              <w:t>Clark, N. (2000). Sportska prehrana. Zagreb: Gopal.</w:t>
            </w:r>
          </w:p>
          <w:p w14:paraId="6F07B479" w14:textId="77777777" w:rsidR="00F44BC4" w:rsidRPr="00CF47A7" w:rsidRDefault="00F44BC4" w:rsidP="00F44BC4">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15A38065" w14:textId="77777777" w:rsidR="00F44BC4" w:rsidRPr="00CF47A7" w:rsidRDefault="00F44BC4" w:rsidP="00F44BC4">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3C814EAD" w14:textId="77777777" w:rsidR="00F44BC4" w:rsidRPr="00CF47A7" w:rsidRDefault="00F44BC4" w:rsidP="00F44BC4">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47B40E3A" w14:textId="77777777" w:rsidR="00F44BC4" w:rsidRPr="00CF47A7" w:rsidRDefault="00F44BC4" w:rsidP="00F44BC4">
            <w:pPr>
              <w:rPr>
                <w:rFonts w:cstheme="minorHAnsi"/>
                <w:sz w:val="20"/>
                <w:szCs w:val="20"/>
                <w:lang w:val="hr-HR"/>
              </w:rPr>
            </w:pPr>
          </w:p>
        </w:tc>
      </w:tr>
      <w:tr w:rsidR="00F44BC4" w:rsidRPr="00CF47A7" w14:paraId="5BA2D3E7" w14:textId="77777777" w:rsidTr="00F44BC4">
        <w:trPr>
          <w:trHeight w:val="432"/>
        </w:trPr>
        <w:tc>
          <w:tcPr>
            <w:tcW w:w="5000" w:type="pct"/>
            <w:gridSpan w:val="10"/>
            <w:vAlign w:val="center"/>
          </w:tcPr>
          <w:p w14:paraId="4FA72E2A"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6083F79F" w14:textId="77777777" w:rsidTr="00F44BC4">
        <w:trPr>
          <w:trHeight w:val="432"/>
        </w:trPr>
        <w:tc>
          <w:tcPr>
            <w:tcW w:w="5000" w:type="pct"/>
            <w:gridSpan w:val="10"/>
            <w:vAlign w:val="center"/>
          </w:tcPr>
          <w:p w14:paraId="10A82C2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1EB35300" w14:textId="77777777" w:rsidR="00F44BC4" w:rsidRPr="00CF47A7" w:rsidRDefault="00F44BC4" w:rsidP="00F44BC4">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41BF79AF" w14:textId="77777777" w:rsidR="00F44BC4" w:rsidRPr="00CF47A7" w:rsidRDefault="00F44BC4" w:rsidP="00F44BC4">
      <w:pPr>
        <w:rPr>
          <w:rFonts w:cstheme="minorHAnsi"/>
          <w:sz w:val="20"/>
          <w:szCs w:val="20"/>
          <w:lang w:val="hr-HR"/>
        </w:rPr>
      </w:pPr>
    </w:p>
    <w:p w14:paraId="69AC1021" w14:textId="77777777" w:rsidR="00F44BC4" w:rsidRPr="00CF47A7" w:rsidRDefault="00F44BC4" w:rsidP="00F44BC4">
      <w:pPr>
        <w:rPr>
          <w:rFonts w:cstheme="minorHAnsi"/>
          <w:sz w:val="20"/>
          <w:szCs w:val="20"/>
          <w:lang w:val="hr-HR"/>
        </w:rPr>
      </w:pPr>
    </w:p>
    <w:p w14:paraId="08F3AEDD"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40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2"/>
        <w:gridCol w:w="617"/>
        <w:gridCol w:w="1130"/>
        <w:gridCol w:w="288"/>
        <w:gridCol w:w="2024"/>
        <w:gridCol w:w="567"/>
        <w:gridCol w:w="925"/>
        <w:gridCol w:w="50"/>
        <w:gridCol w:w="443"/>
        <w:gridCol w:w="424"/>
        <w:gridCol w:w="1842"/>
        <w:gridCol w:w="426"/>
      </w:tblGrid>
      <w:tr w:rsidR="00F44BC4" w:rsidRPr="00CF47A7" w14:paraId="082E7A8F" w14:textId="77777777" w:rsidTr="00F44BC4">
        <w:trPr>
          <w:trHeight w:val="288"/>
        </w:trPr>
        <w:tc>
          <w:tcPr>
            <w:tcW w:w="5000" w:type="pct"/>
            <w:gridSpan w:val="12"/>
            <w:tcBorders>
              <w:top w:val="single" w:sz="4" w:space="0" w:color="000000"/>
              <w:left w:val="single" w:sz="4" w:space="0" w:color="000000"/>
              <w:bottom w:val="single" w:sz="4" w:space="0" w:color="000000"/>
              <w:right w:val="single" w:sz="4" w:space="0" w:color="000000"/>
            </w:tcBorders>
            <w:shd w:val="clear" w:color="auto" w:fill="auto"/>
            <w:vAlign w:val="center"/>
          </w:tcPr>
          <w:p w14:paraId="078804D8"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20E14A95"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14:paraId="7A207A3D"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377" w:type="pct"/>
            <w:gridSpan w:val="9"/>
            <w:vAlign w:val="center"/>
          </w:tcPr>
          <w:p w14:paraId="4AFE828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Menadžment u kulturi i kreativnim industrijama</w:t>
            </w:r>
          </w:p>
        </w:tc>
      </w:tr>
      <w:tr w:rsidR="006E1E4C" w:rsidRPr="00CF47A7" w14:paraId="22E6F5AE"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9"/>
        </w:trPr>
        <w:tc>
          <w:tcPr>
            <w:tcW w:w="1623" w:type="pct"/>
            <w:gridSpan w:val="3"/>
            <w:shd w:val="clear" w:color="auto" w:fill="auto"/>
            <w:vAlign w:val="center"/>
          </w:tcPr>
          <w:p w14:paraId="7DF7070C" w14:textId="77777777" w:rsidR="006E1E4C" w:rsidRPr="00CF47A7" w:rsidRDefault="006E1E4C" w:rsidP="006E1E4C">
            <w:pPr>
              <w:rPr>
                <w:rFonts w:cstheme="minorHAnsi"/>
                <w:sz w:val="20"/>
                <w:szCs w:val="20"/>
                <w:lang w:val="hr-HR"/>
              </w:rPr>
            </w:pPr>
            <w:r w:rsidRPr="00CF47A7">
              <w:rPr>
                <w:rFonts w:cstheme="minorHAnsi"/>
                <w:sz w:val="20"/>
                <w:szCs w:val="20"/>
                <w:lang w:val="hr-HR"/>
              </w:rPr>
              <w:t>Nositelj predmeta</w:t>
            </w:r>
          </w:p>
        </w:tc>
        <w:tc>
          <w:tcPr>
            <w:tcW w:w="3377" w:type="pct"/>
            <w:gridSpan w:val="9"/>
            <w:shd w:val="clear" w:color="auto" w:fill="auto"/>
            <w:vAlign w:val="center"/>
          </w:tcPr>
          <w:p w14:paraId="08D65E29" w14:textId="10FC066D" w:rsidR="006E1E4C" w:rsidRPr="00CF47A7" w:rsidRDefault="006E1E4C" w:rsidP="006E1E4C">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w:t>
            </w:r>
            <w:r w:rsidR="000C0D7B">
              <w:rPr>
                <w:rFonts w:eastAsia="Times New Roman" w:cstheme="minorHAnsi"/>
                <w:sz w:val="20"/>
                <w:szCs w:val="20"/>
                <w:lang w:val="hr-HR"/>
              </w:rPr>
              <w:t>o</w:t>
            </w:r>
            <w:r>
              <w:rPr>
                <w:rFonts w:eastAsia="Times New Roman" w:cstheme="minorHAnsi"/>
                <w:sz w:val="20"/>
                <w:szCs w:val="20"/>
                <w:lang w:val="hr-HR"/>
              </w:rPr>
              <w:t xml:space="preserve">ec., </w:t>
            </w:r>
            <w:r w:rsidRPr="00CF47A7">
              <w:rPr>
                <w:rFonts w:eastAsia="Times New Roman" w:cstheme="minorHAnsi"/>
                <w:sz w:val="20"/>
                <w:szCs w:val="20"/>
                <w:lang w:val="hr-HR"/>
              </w:rPr>
              <w:t>viša predavačica</w:t>
            </w:r>
          </w:p>
        </w:tc>
      </w:tr>
      <w:tr w:rsidR="00F44BC4" w:rsidRPr="00CF47A7" w14:paraId="192313F0"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14:paraId="116BE33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377" w:type="pct"/>
            <w:gridSpan w:val="9"/>
            <w:vAlign w:val="center"/>
          </w:tcPr>
          <w:p w14:paraId="72F76D25" w14:textId="77777777" w:rsidR="00F44BC4" w:rsidRPr="00CF47A7" w:rsidRDefault="00F44BC4" w:rsidP="00F44BC4">
            <w:pPr>
              <w:rPr>
                <w:rFonts w:cstheme="minorHAnsi"/>
                <w:sz w:val="20"/>
                <w:szCs w:val="20"/>
                <w:lang w:val="hr-HR"/>
              </w:rPr>
            </w:pPr>
          </w:p>
        </w:tc>
      </w:tr>
      <w:tr w:rsidR="00F44BC4" w:rsidRPr="00CF47A7" w14:paraId="5902FDC1"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14:paraId="71C09C73"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377" w:type="pct"/>
            <w:gridSpan w:val="9"/>
            <w:vAlign w:val="center"/>
          </w:tcPr>
          <w:p w14:paraId="053EE5D0"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sveučilišni studij Kultura, mediji i menadžment</w:t>
            </w:r>
          </w:p>
        </w:tc>
      </w:tr>
      <w:tr w:rsidR="00F44BC4" w:rsidRPr="00CF47A7" w14:paraId="0345EA53"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14:paraId="62CDC0DC"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377" w:type="pct"/>
            <w:gridSpan w:val="9"/>
            <w:vAlign w:val="center"/>
          </w:tcPr>
          <w:p w14:paraId="0A6C9968" w14:textId="77777777" w:rsidR="00F44BC4" w:rsidRPr="00CF47A7" w:rsidRDefault="00F44BC4" w:rsidP="00F44BC4">
            <w:pPr>
              <w:rPr>
                <w:rFonts w:cstheme="minorHAnsi"/>
                <w:sz w:val="20"/>
                <w:szCs w:val="20"/>
                <w:lang w:val="hr-HR"/>
              </w:rPr>
            </w:pPr>
            <w:r w:rsidRPr="00CF47A7">
              <w:rPr>
                <w:rFonts w:cstheme="minorHAnsi"/>
                <w:sz w:val="20"/>
                <w:szCs w:val="20"/>
                <w:lang w:val="hr-HR"/>
              </w:rPr>
              <w:t>BAKM-26</w:t>
            </w:r>
          </w:p>
        </w:tc>
      </w:tr>
      <w:tr w:rsidR="00F44BC4" w:rsidRPr="00CF47A7" w14:paraId="5792AA89"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14:paraId="2C3B26D4"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377" w:type="pct"/>
            <w:gridSpan w:val="9"/>
            <w:vAlign w:val="center"/>
          </w:tcPr>
          <w:p w14:paraId="744D6117" w14:textId="77777777" w:rsidR="00F44BC4" w:rsidRPr="00CF47A7" w:rsidRDefault="00F44BC4" w:rsidP="00F44BC4">
            <w:pPr>
              <w:rPr>
                <w:rFonts w:cstheme="minorHAnsi"/>
                <w:sz w:val="20"/>
                <w:szCs w:val="20"/>
                <w:lang w:val="hr-HR"/>
              </w:rPr>
            </w:pPr>
            <w:r w:rsidRPr="00CF47A7">
              <w:rPr>
                <w:rFonts w:cstheme="minorHAnsi"/>
                <w:sz w:val="20"/>
                <w:szCs w:val="20"/>
                <w:lang w:val="hr-HR"/>
              </w:rPr>
              <w:t>Obvezni stručni kolegij</w:t>
            </w:r>
          </w:p>
        </w:tc>
      </w:tr>
      <w:tr w:rsidR="00F44BC4" w:rsidRPr="00CF47A7" w14:paraId="2F1663CF"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405"/>
        </w:trPr>
        <w:tc>
          <w:tcPr>
            <w:tcW w:w="1623" w:type="pct"/>
            <w:gridSpan w:val="3"/>
            <w:vAlign w:val="center"/>
          </w:tcPr>
          <w:p w14:paraId="30A53B4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377" w:type="pct"/>
            <w:gridSpan w:val="9"/>
            <w:vAlign w:val="center"/>
          </w:tcPr>
          <w:p w14:paraId="4DE0407A"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1. godina </w:t>
            </w:r>
          </w:p>
        </w:tc>
      </w:tr>
      <w:tr w:rsidR="00F44BC4" w:rsidRPr="00CF47A7" w14:paraId="568B734A"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5"/>
        </w:trPr>
        <w:tc>
          <w:tcPr>
            <w:tcW w:w="1623" w:type="pct"/>
            <w:gridSpan w:val="3"/>
            <w:vMerge w:val="restart"/>
            <w:vAlign w:val="center"/>
          </w:tcPr>
          <w:p w14:paraId="08FFCDBA"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38" w:type="pct"/>
            <w:gridSpan w:val="4"/>
            <w:vAlign w:val="center"/>
          </w:tcPr>
          <w:p w14:paraId="5883FDA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539" w:type="pct"/>
            <w:gridSpan w:val="5"/>
            <w:vAlign w:val="center"/>
          </w:tcPr>
          <w:p w14:paraId="5AA712DC"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1D2DD7C4" w14:textId="77777777" w:rsidTr="00F44BC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255"/>
        </w:trPr>
        <w:tc>
          <w:tcPr>
            <w:tcW w:w="1623" w:type="pct"/>
            <w:gridSpan w:val="3"/>
            <w:vMerge/>
            <w:vAlign w:val="center"/>
          </w:tcPr>
          <w:p w14:paraId="3ED2B0E7" w14:textId="77777777" w:rsidR="00F44BC4" w:rsidRPr="00CF47A7" w:rsidRDefault="00F44BC4" w:rsidP="00F44BC4">
            <w:pPr>
              <w:rPr>
                <w:rFonts w:cstheme="minorHAnsi"/>
                <w:sz w:val="20"/>
                <w:szCs w:val="20"/>
                <w:lang w:val="hr-HR"/>
              </w:rPr>
            </w:pPr>
          </w:p>
        </w:tc>
        <w:tc>
          <w:tcPr>
            <w:tcW w:w="1838" w:type="pct"/>
            <w:gridSpan w:val="4"/>
            <w:vAlign w:val="center"/>
          </w:tcPr>
          <w:p w14:paraId="33D971A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539" w:type="pct"/>
            <w:gridSpan w:val="5"/>
            <w:vAlign w:val="center"/>
          </w:tcPr>
          <w:p w14:paraId="37E9BE14" w14:textId="77777777" w:rsidR="00F44BC4" w:rsidRPr="00CF47A7" w:rsidRDefault="00F44BC4" w:rsidP="00F44BC4">
            <w:pPr>
              <w:rPr>
                <w:rFonts w:cstheme="minorHAnsi"/>
                <w:sz w:val="20"/>
                <w:szCs w:val="20"/>
                <w:lang w:val="hr-HR"/>
              </w:rPr>
            </w:pPr>
            <w:r w:rsidRPr="00CF47A7">
              <w:rPr>
                <w:rFonts w:cstheme="minorHAnsi"/>
                <w:sz w:val="20"/>
                <w:szCs w:val="20"/>
                <w:lang w:val="hr-HR"/>
              </w:rPr>
              <w:t>60 (45+0+15)</w:t>
            </w:r>
          </w:p>
        </w:tc>
      </w:tr>
      <w:tr w:rsidR="00F44BC4" w:rsidRPr="00CF47A7" w14:paraId="61C01EC9" w14:textId="77777777" w:rsidTr="00F44BC4">
        <w:trPr>
          <w:trHeight w:val="288"/>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02BB2D29"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OPIS PREDMETA</w:t>
            </w:r>
          </w:p>
        </w:tc>
      </w:tr>
      <w:tr w:rsidR="00F44BC4" w:rsidRPr="00CF47A7" w14:paraId="56D8F595"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269FB43"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581A2F2E"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5C52307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U okviru kolegija studenti će steći  temeljna znanja i kompetencije iz domene menadžmenta, odnosno planiranja, organiziranja i upravljanja resursima, posebice ljudskim resursima. Upoznavanje s mogućim menadžerskim strategijama te s različitim menadžerskim  praksama, posebice  u kulturi i kreativnim industrijama, kroz prikaze različitih poslovnih slučajeva u nacionalnim i međunarodnim gospodarstvima, odnosno tržištima.</w:t>
            </w:r>
          </w:p>
        </w:tc>
      </w:tr>
      <w:tr w:rsidR="00F44BC4" w:rsidRPr="00CF47A7" w14:paraId="70D82A7F"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7F90CB67"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3C7CCACD"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FE3428C"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w:t>
            </w:r>
          </w:p>
        </w:tc>
      </w:tr>
      <w:tr w:rsidR="00F44BC4" w:rsidRPr="00CF47A7" w14:paraId="48AC7C1A" w14:textId="77777777" w:rsidTr="00F44BC4">
        <w:trPr>
          <w:trHeight w:val="400"/>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A7D01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60545F3B"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C21D28E"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završenog kolegija student će moći:</w:t>
            </w:r>
          </w:p>
          <w:p w14:paraId="589754A5"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Definirati i opisati temeljne pojmove vezane uz menadžerske funkcije i strategije </w:t>
            </w:r>
          </w:p>
          <w:p w14:paraId="40972D9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Analizirati strukturu i funkcije menadžmenta, odnosno planiranje, organiziranje, vođenje i kontrolu vezane za određene  </w:t>
            </w:r>
            <w:r w:rsidRPr="00CF47A7">
              <w:rPr>
                <w:rFonts w:cstheme="minorHAnsi"/>
                <w:sz w:val="20"/>
                <w:szCs w:val="20"/>
                <w:lang w:val="hr-HR"/>
              </w:rPr>
              <w:br/>
              <w:t xml:space="preserve"> institucije u kulturi i kreativne industrije</w:t>
            </w:r>
          </w:p>
          <w:p w14:paraId="02BC9FB3" w14:textId="77777777" w:rsidR="00F44BC4" w:rsidRPr="00CF47A7" w:rsidRDefault="00F44BC4" w:rsidP="00F44BC4">
            <w:pPr>
              <w:rPr>
                <w:rFonts w:cstheme="minorHAnsi"/>
                <w:sz w:val="20"/>
                <w:szCs w:val="20"/>
                <w:lang w:val="hr-HR"/>
              </w:rPr>
            </w:pPr>
            <w:r w:rsidRPr="00CF47A7">
              <w:rPr>
                <w:rFonts w:cstheme="minorHAnsi"/>
                <w:sz w:val="20"/>
                <w:szCs w:val="20"/>
                <w:lang w:val="hr-HR"/>
              </w:rPr>
              <w:t>Prepoznati i analizirati   različite oblike strategija i vođenja poslovanja u  kulturnim institucijama i kreativnim industrijama</w:t>
            </w:r>
          </w:p>
          <w:p w14:paraId="19473F1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Identificirati i obrazložiti specifičnosti poslovanja profitnih i neprofitnih gospodarskih subjekata /institucija u kulturi </w:t>
            </w:r>
          </w:p>
          <w:p w14:paraId="5D4C1D83" w14:textId="77777777" w:rsidR="00F44BC4" w:rsidRPr="00CF47A7" w:rsidRDefault="00F44BC4" w:rsidP="00F44BC4">
            <w:pPr>
              <w:rPr>
                <w:rFonts w:cstheme="minorHAnsi"/>
                <w:sz w:val="20"/>
                <w:szCs w:val="20"/>
                <w:lang w:val="hr-HR"/>
              </w:rPr>
            </w:pPr>
            <w:r w:rsidRPr="00CF47A7">
              <w:rPr>
                <w:rFonts w:cstheme="minorHAnsi"/>
                <w:sz w:val="20"/>
                <w:szCs w:val="20"/>
                <w:lang w:val="hr-HR"/>
              </w:rPr>
              <w:t>Upotrijebiti prikladnu strategiju za zadržavanje tržišne pozicije ili daljnji razvoj gospodarskog subjekta/institucije u kulturi</w:t>
            </w:r>
          </w:p>
          <w:p w14:paraId="4C15185C" w14:textId="77777777" w:rsidR="00F44BC4" w:rsidRPr="00CF47A7" w:rsidRDefault="00F44BC4" w:rsidP="00F44BC4">
            <w:pPr>
              <w:rPr>
                <w:rFonts w:cstheme="minorHAnsi"/>
                <w:sz w:val="20"/>
                <w:szCs w:val="20"/>
                <w:lang w:val="hr-HR"/>
              </w:rPr>
            </w:pPr>
          </w:p>
        </w:tc>
      </w:tr>
      <w:tr w:rsidR="00F44BC4" w:rsidRPr="00CF47A7" w14:paraId="7A0197AE"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FD64429" w14:textId="77777777" w:rsidR="00F44BC4" w:rsidRPr="00CF47A7" w:rsidRDefault="00F44BC4" w:rsidP="00F44BC4">
            <w:pPr>
              <w:rPr>
                <w:rFonts w:cstheme="minorHAnsi"/>
                <w:sz w:val="20"/>
                <w:szCs w:val="20"/>
                <w:lang w:val="hr-HR"/>
              </w:rPr>
            </w:pPr>
            <w:r w:rsidRPr="00CF47A7">
              <w:rPr>
                <w:rFonts w:cstheme="minorHAnsi"/>
                <w:sz w:val="20"/>
                <w:szCs w:val="20"/>
                <w:lang w:val="hr-HR"/>
              </w:rPr>
              <w:t>Sadržaj predmeta</w:t>
            </w:r>
          </w:p>
        </w:tc>
      </w:tr>
      <w:tr w:rsidR="00F44BC4" w:rsidRPr="00CF47A7" w14:paraId="14428FC7"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A24F6A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Teorije i razvoj menadžmenta. Menadžment 21. stoljeća </w:t>
            </w:r>
          </w:p>
          <w:p w14:paraId="67175C07" w14:textId="77777777" w:rsidR="00F44BC4" w:rsidRPr="00CF47A7" w:rsidRDefault="00F44BC4" w:rsidP="00F44BC4">
            <w:pPr>
              <w:rPr>
                <w:rFonts w:cstheme="minorHAnsi"/>
                <w:sz w:val="20"/>
                <w:szCs w:val="20"/>
                <w:lang w:val="hr-HR"/>
              </w:rPr>
            </w:pPr>
            <w:r w:rsidRPr="00CF47A7">
              <w:rPr>
                <w:rFonts w:cstheme="minorHAnsi"/>
                <w:sz w:val="20"/>
                <w:szCs w:val="20"/>
                <w:lang w:val="hr-HR"/>
              </w:rPr>
              <w:t>Temeljne menadžerske funkcije, (planiranje, organiziranje vođenje, kontrola) u gospodarskim subjektima i  institucijama kulture.</w:t>
            </w:r>
          </w:p>
          <w:p w14:paraId="06325FF3" w14:textId="77777777" w:rsidR="00F44BC4" w:rsidRPr="00CF47A7" w:rsidRDefault="00F44BC4" w:rsidP="00F44BC4">
            <w:pPr>
              <w:rPr>
                <w:rFonts w:cstheme="minorHAnsi"/>
                <w:sz w:val="20"/>
                <w:szCs w:val="20"/>
                <w:lang w:val="hr-HR"/>
              </w:rPr>
            </w:pPr>
            <w:r w:rsidRPr="00CF47A7">
              <w:rPr>
                <w:rFonts w:cstheme="minorHAnsi"/>
                <w:sz w:val="20"/>
                <w:szCs w:val="20"/>
                <w:lang w:val="hr-HR"/>
              </w:rPr>
              <w:t>Organizacija i organiziranje (teorije, vrste i cijevi, načela, metode, činitelji oblikovanja, elementi organizacijske  strukture,  projektiranje organizacije u institucijama kulture).</w:t>
            </w:r>
          </w:p>
          <w:p w14:paraId="559793DD" w14:textId="77777777" w:rsidR="00F44BC4" w:rsidRPr="00CF47A7" w:rsidRDefault="00F44BC4" w:rsidP="00F44BC4">
            <w:pPr>
              <w:rPr>
                <w:rFonts w:cstheme="minorHAnsi"/>
                <w:sz w:val="20"/>
                <w:szCs w:val="20"/>
                <w:lang w:val="hr-HR"/>
              </w:rPr>
            </w:pPr>
            <w:r w:rsidRPr="00CF47A7">
              <w:rPr>
                <w:rFonts w:cstheme="minorHAnsi"/>
                <w:sz w:val="20"/>
                <w:szCs w:val="20"/>
                <w:lang w:val="hr-HR"/>
              </w:rPr>
              <w:t>Upravljanje resursima (materijalni resursi, nematerijalni resursi, ljudski resursi)</w:t>
            </w:r>
          </w:p>
          <w:p w14:paraId="3310740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Činitelji okruženja i njihov utjecaj na gospodarski subjekt/instituciju kulture </w:t>
            </w:r>
          </w:p>
          <w:p w14:paraId="19401C38"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Menadžerske strategije (pojam, važnost, oblici i vrste, proces oblikovanja strategije, Vrio okvir, primjena, evaluacija i kontrola)</w:t>
            </w:r>
          </w:p>
          <w:p w14:paraId="4B87447E" w14:textId="77777777" w:rsidR="00F44BC4" w:rsidRPr="00CF47A7" w:rsidRDefault="00F44BC4" w:rsidP="00F44BC4">
            <w:pPr>
              <w:rPr>
                <w:rFonts w:cstheme="minorHAnsi"/>
                <w:sz w:val="20"/>
                <w:szCs w:val="20"/>
                <w:lang w:val="hr-HR"/>
              </w:rPr>
            </w:pPr>
            <w:r w:rsidRPr="00CF47A7">
              <w:rPr>
                <w:rFonts w:cstheme="minorHAnsi"/>
                <w:sz w:val="20"/>
                <w:szCs w:val="20"/>
                <w:lang w:val="hr-HR"/>
              </w:rPr>
              <w:t>Menadžerske prakse (rad menadžera u kulturi i kreativnim industrijama, kriteriji uspjeha/neuspjeha, kategorizacija prema  sektorima  kreativnih industrija, kreativni klasteri)</w:t>
            </w:r>
          </w:p>
          <w:p w14:paraId="1F5B7FCD" w14:textId="77777777" w:rsidR="00F44BC4" w:rsidRPr="00CF47A7" w:rsidRDefault="00F44BC4" w:rsidP="00F44BC4">
            <w:pPr>
              <w:rPr>
                <w:rFonts w:cstheme="minorHAnsi"/>
                <w:sz w:val="20"/>
                <w:szCs w:val="20"/>
                <w:lang w:val="hr-HR"/>
              </w:rPr>
            </w:pPr>
          </w:p>
        </w:tc>
      </w:tr>
      <w:tr w:rsidR="00F44BC4" w:rsidRPr="00CF47A7" w14:paraId="68789EFD" w14:textId="77777777" w:rsidTr="00F44BC4">
        <w:trPr>
          <w:trHeight w:val="432"/>
        </w:trPr>
        <w:tc>
          <w:tcPr>
            <w:tcW w:w="1762" w:type="pct"/>
            <w:gridSpan w:val="4"/>
            <w:tcBorders>
              <w:top w:val="single" w:sz="4" w:space="0" w:color="000000"/>
              <w:left w:val="single" w:sz="4" w:space="0" w:color="000000"/>
              <w:bottom w:val="single" w:sz="4" w:space="0" w:color="000000"/>
              <w:right w:val="single" w:sz="4" w:space="0" w:color="000000"/>
            </w:tcBorders>
            <w:vAlign w:val="center"/>
          </w:tcPr>
          <w:p w14:paraId="58927087" w14:textId="77777777" w:rsidR="00F44BC4" w:rsidRPr="00CF47A7" w:rsidRDefault="00F44BC4" w:rsidP="00F44BC4">
            <w:pPr>
              <w:rPr>
                <w:rFonts w:cstheme="minorHAnsi"/>
                <w:sz w:val="20"/>
                <w:szCs w:val="20"/>
                <w:lang w:val="hr-HR"/>
              </w:rPr>
            </w:pPr>
            <w:r w:rsidRPr="00CF47A7">
              <w:rPr>
                <w:rFonts w:cstheme="minorHAnsi"/>
                <w:sz w:val="20"/>
                <w:szCs w:val="20"/>
                <w:lang w:val="hr-HR"/>
              </w:rPr>
              <w:t>Vrste izvođenja nastave</w:t>
            </w:r>
          </w:p>
          <w:p w14:paraId="04F3BD78" w14:textId="77777777" w:rsidR="00F44BC4" w:rsidRPr="00CF47A7" w:rsidRDefault="00F44BC4" w:rsidP="00F44BC4">
            <w:pPr>
              <w:rPr>
                <w:rFonts w:cstheme="minorHAnsi"/>
                <w:sz w:val="20"/>
                <w:szCs w:val="20"/>
                <w:lang w:val="hr-HR"/>
              </w:rPr>
            </w:pPr>
          </w:p>
        </w:tc>
        <w:tc>
          <w:tcPr>
            <w:tcW w:w="1723" w:type="pct"/>
            <w:gridSpan w:val="4"/>
            <w:tcBorders>
              <w:top w:val="single" w:sz="4" w:space="0" w:color="000000"/>
              <w:left w:val="single" w:sz="4" w:space="0" w:color="000000"/>
              <w:bottom w:val="single" w:sz="4" w:space="0" w:color="000000"/>
              <w:right w:val="single" w:sz="4" w:space="0" w:color="000000"/>
            </w:tcBorders>
            <w:vAlign w:val="center"/>
            <w:hideMark/>
          </w:tcPr>
          <w:p w14:paraId="15B8509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5AF8092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seminari i radionice  </w:t>
            </w:r>
          </w:p>
          <w:p w14:paraId="78839F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6C9BAFAC"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4"/>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2BAF527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15" w:type="pct"/>
            <w:gridSpan w:val="4"/>
            <w:tcBorders>
              <w:top w:val="single" w:sz="4" w:space="0" w:color="000000"/>
              <w:left w:val="single" w:sz="4" w:space="0" w:color="000000"/>
              <w:bottom w:val="single" w:sz="4" w:space="0" w:color="000000"/>
              <w:right w:val="single" w:sz="4" w:space="0" w:color="000000"/>
            </w:tcBorders>
            <w:vAlign w:val="center"/>
            <w:hideMark/>
          </w:tcPr>
          <w:p w14:paraId="7FFC9319"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17A4126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0C63D29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bookmarkStart w:id="10" w:name="Check7"/>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bookmarkEnd w:id="10"/>
            <w:r w:rsidR="00F44BC4" w:rsidRPr="00CF47A7">
              <w:rPr>
                <w:rFonts w:cstheme="minorHAnsi"/>
                <w:sz w:val="20"/>
                <w:szCs w:val="20"/>
                <w:lang w:val="hr-HR"/>
              </w:rPr>
              <w:t xml:space="preserve"> laboratorij</w:t>
            </w:r>
          </w:p>
          <w:p w14:paraId="6C93A3E7" w14:textId="77777777" w:rsidR="00F44BC4" w:rsidRPr="00CF47A7" w:rsidRDefault="00522F98" w:rsidP="00F44BC4">
            <w:pPr>
              <w:rPr>
                <w:rFonts w:cstheme="minorHAnsi"/>
                <w:sz w:val="20"/>
                <w:szCs w:val="20"/>
                <w:lang w:val="hr-HR"/>
              </w:rPr>
            </w:pPr>
            <w:r w:rsidRPr="00CF47A7">
              <w:rPr>
                <w:rFonts w:cstheme="minorHAnsi"/>
                <w:sz w:val="20"/>
                <w:szCs w:val="20"/>
                <w:lang w:val="hr-HR"/>
              </w:rPr>
              <w:lastRenderedPageBreak/>
              <w:fldChar w:fldCharType="begin">
                <w:ffData>
                  <w:name w:val="Check8"/>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7703D112"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ostalo -konzultacije</w:t>
            </w:r>
          </w:p>
        </w:tc>
      </w:tr>
      <w:tr w:rsidR="00F44BC4" w:rsidRPr="00CF47A7" w14:paraId="7C3A122C" w14:textId="77777777" w:rsidTr="00F44BC4">
        <w:trPr>
          <w:trHeight w:val="432"/>
        </w:trPr>
        <w:tc>
          <w:tcPr>
            <w:tcW w:w="1762" w:type="pct"/>
            <w:gridSpan w:val="4"/>
            <w:tcBorders>
              <w:top w:val="single" w:sz="4" w:space="0" w:color="000000"/>
              <w:left w:val="single" w:sz="4" w:space="0" w:color="000000"/>
              <w:bottom w:val="single" w:sz="4" w:space="0" w:color="000000"/>
              <w:right w:val="single" w:sz="4" w:space="0" w:color="000000"/>
            </w:tcBorders>
            <w:vAlign w:val="center"/>
            <w:hideMark/>
          </w:tcPr>
          <w:p w14:paraId="76784F0F"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3238" w:type="pct"/>
            <w:gridSpan w:val="8"/>
            <w:tcBorders>
              <w:top w:val="single" w:sz="4" w:space="0" w:color="000000"/>
              <w:left w:val="single" w:sz="4" w:space="0" w:color="000000"/>
              <w:bottom w:val="single" w:sz="4" w:space="0" w:color="000000"/>
              <w:right w:val="single" w:sz="4" w:space="0" w:color="000000"/>
            </w:tcBorders>
            <w:vAlign w:val="center"/>
            <w:hideMark/>
          </w:tcPr>
          <w:p w14:paraId="007DFC06" w14:textId="77777777" w:rsidR="00F44BC4" w:rsidRPr="00CF47A7" w:rsidRDefault="00F44BC4" w:rsidP="00F44BC4">
            <w:pPr>
              <w:rPr>
                <w:rFonts w:cstheme="minorHAnsi"/>
                <w:sz w:val="20"/>
                <w:szCs w:val="20"/>
                <w:lang w:val="hr-HR"/>
              </w:rPr>
            </w:pPr>
          </w:p>
        </w:tc>
      </w:tr>
      <w:tr w:rsidR="00F44BC4" w:rsidRPr="00CF47A7" w14:paraId="426C6F3F"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5AD81154"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p w14:paraId="2E1DA5B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Redovito prisustvovanje nastavi i izvršavanje radnih zadataka  te izrada seminarskog rada kroz koji će pokazati  i primijeniti stečena znanja.  </w:t>
            </w:r>
          </w:p>
        </w:tc>
      </w:tr>
      <w:tr w:rsidR="00F44BC4" w:rsidRPr="00CF47A7" w14:paraId="780F9C51"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54F49C14"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p w14:paraId="47147D16" w14:textId="77777777" w:rsidR="00F44BC4" w:rsidRPr="00CF47A7" w:rsidRDefault="00F44BC4" w:rsidP="00F44BC4">
            <w:pPr>
              <w:rPr>
                <w:rFonts w:cstheme="minorHAnsi"/>
                <w:sz w:val="20"/>
                <w:szCs w:val="20"/>
                <w:lang w:val="hr-HR"/>
              </w:rPr>
            </w:pPr>
          </w:p>
        </w:tc>
      </w:tr>
      <w:tr w:rsidR="00F44BC4" w:rsidRPr="00CF47A7" w14:paraId="0717AA1B" w14:textId="77777777" w:rsidTr="00F44BC4">
        <w:trPr>
          <w:trHeight w:val="111"/>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9ECBBC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9EC6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D4E9200"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A43DFCB"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0,5</w:t>
            </w: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8ED47C4"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E6D597"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F9CBBD9"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DF644D" w14:textId="77777777" w:rsidR="00F44BC4" w:rsidRPr="00CF47A7" w:rsidRDefault="00F44BC4" w:rsidP="00F44BC4">
            <w:pPr>
              <w:rPr>
                <w:rFonts w:cstheme="minorHAnsi"/>
                <w:sz w:val="20"/>
                <w:szCs w:val="20"/>
                <w:lang w:val="hr-HR"/>
              </w:rPr>
            </w:pPr>
          </w:p>
        </w:tc>
      </w:tr>
      <w:tr w:rsidR="00F44BC4" w:rsidRPr="00CF47A7" w14:paraId="29A76A3D" w14:textId="77777777"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1E56FE7" w14:textId="77777777" w:rsidR="00F44BC4" w:rsidRPr="00CF47A7" w:rsidRDefault="00F44BC4" w:rsidP="00F44BC4">
            <w:pPr>
              <w:rPr>
                <w:rFonts w:cstheme="minorHAnsi"/>
                <w:sz w:val="20"/>
                <w:szCs w:val="20"/>
                <w:lang w:val="hr-HR"/>
              </w:rPr>
            </w:pPr>
            <w:r w:rsidRPr="00CF47A7">
              <w:rPr>
                <w:rFonts w:cstheme="minorHAnsi"/>
                <w:sz w:val="20"/>
                <w:szCs w:val="20"/>
                <w:lang w:val="hr-HR"/>
              </w:rPr>
              <w:t>Pisani ispit</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A02BD3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3*</w:t>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620FD8E"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AC1AFD" w14:textId="77777777" w:rsidR="00F44BC4" w:rsidRPr="00CF47A7" w:rsidRDefault="00F44BC4" w:rsidP="00F44BC4">
            <w:pPr>
              <w:rPr>
                <w:rFonts w:cstheme="minorHAnsi"/>
                <w:sz w:val="20"/>
                <w:szCs w:val="20"/>
                <w:lang w:val="hr-HR"/>
              </w:rPr>
            </w:pP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7940CB0"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65B79F4A" w14:textId="77777777" w:rsidR="00F44BC4" w:rsidRPr="00CF47A7" w:rsidRDefault="00F44BC4" w:rsidP="00F44BC4">
            <w:pPr>
              <w:rPr>
                <w:rFonts w:cstheme="minorHAnsi"/>
                <w:sz w:val="20"/>
                <w:szCs w:val="20"/>
                <w:lang w:val="hr-HR"/>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066D48A"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3F4993D" w14:textId="77777777" w:rsidR="00F44BC4" w:rsidRPr="00CF47A7" w:rsidRDefault="00F44BC4" w:rsidP="00F44BC4">
            <w:pPr>
              <w:rPr>
                <w:rFonts w:cstheme="minorHAnsi"/>
                <w:sz w:val="20"/>
                <w:szCs w:val="20"/>
                <w:lang w:val="hr-HR"/>
              </w:rPr>
            </w:pPr>
          </w:p>
        </w:tc>
      </w:tr>
      <w:tr w:rsidR="00F44BC4" w:rsidRPr="00CF47A7" w14:paraId="62269920" w14:textId="77777777"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6A37F07"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94CF35B"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maxLength w:val="3"/>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820AC4C"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87EA8F7"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E24DEE7"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7880F39" w14:textId="77777777" w:rsidR="00F44BC4" w:rsidRPr="00CF47A7" w:rsidRDefault="00F44BC4" w:rsidP="00F44BC4">
            <w:pPr>
              <w:rPr>
                <w:rFonts w:cstheme="minorHAnsi"/>
                <w:sz w:val="20"/>
                <w:szCs w:val="20"/>
                <w:lang w:val="hr-HR"/>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9BCC63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A0DE567" w14:textId="77777777" w:rsidR="00F44BC4" w:rsidRPr="00CF47A7" w:rsidRDefault="00F44BC4" w:rsidP="00F44BC4">
            <w:pPr>
              <w:rPr>
                <w:rFonts w:cstheme="minorHAnsi"/>
                <w:sz w:val="20"/>
                <w:szCs w:val="20"/>
                <w:lang w:val="hr-HR"/>
              </w:rPr>
            </w:pPr>
          </w:p>
        </w:tc>
      </w:tr>
      <w:tr w:rsidR="00F44BC4" w:rsidRPr="00CF47A7" w14:paraId="30BC5433" w14:textId="77777777" w:rsidTr="00F44BC4">
        <w:trPr>
          <w:trHeight w:val="108"/>
        </w:trPr>
        <w:tc>
          <w:tcPr>
            <w:tcW w:w="77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DCD525D"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48DDAFA6" w14:textId="77777777" w:rsidR="00F44BC4" w:rsidRPr="00CF47A7" w:rsidRDefault="00F44BC4" w:rsidP="00F44BC4">
            <w:pPr>
              <w:rPr>
                <w:rFonts w:cstheme="minorHAnsi"/>
                <w:sz w:val="20"/>
                <w:szCs w:val="20"/>
                <w:lang w:val="hr-HR"/>
              </w:rPr>
            </w:pPr>
          </w:p>
        </w:tc>
        <w:tc>
          <w:tcPr>
            <w:tcW w:w="1663"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A84280" w14:textId="77777777" w:rsidR="00F44BC4" w:rsidRPr="00CF47A7" w:rsidRDefault="00F44BC4" w:rsidP="00F44BC4">
            <w:pPr>
              <w:rPr>
                <w:rFonts w:cstheme="minorHAnsi"/>
                <w:sz w:val="20"/>
                <w:szCs w:val="20"/>
                <w:lang w:val="hr-HR"/>
              </w:rPr>
            </w:pPr>
          </w:p>
        </w:tc>
        <w:tc>
          <w:tcPr>
            <w:tcW w:w="27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10C287B" w14:textId="77777777" w:rsidR="00F44BC4" w:rsidRPr="00CF47A7" w:rsidRDefault="00F44BC4" w:rsidP="00F44BC4">
            <w:pPr>
              <w:rPr>
                <w:rFonts w:cstheme="minorHAnsi"/>
                <w:sz w:val="20"/>
                <w:szCs w:val="20"/>
                <w:lang w:val="hr-HR"/>
              </w:rPr>
            </w:pPr>
          </w:p>
        </w:tc>
        <w:tc>
          <w:tcPr>
            <w:tcW w:w="685" w:type="pct"/>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79B373" w14:textId="77777777" w:rsidR="00F44BC4" w:rsidRPr="00CF47A7" w:rsidRDefault="00F44BC4" w:rsidP="00F44BC4">
            <w:pPr>
              <w:rPr>
                <w:rFonts w:cstheme="minorHAnsi"/>
                <w:sz w:val="20"/>
                <w:szCs w:val="20"/>
                <w:lang w:val="hr-HR"/>
              </w:rPr>
            </w:pPr>
          </w:p>
        </w:tc>
        <w:tc>
          <w:tcPr>
            <w:tcW w:w="205"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9E62888" w14:textId="77777777" w:rsidR="00F44BC4" w:rsidRPr="00CF47A7" w:rsidRDefault="00F44BC4" w:rsidP="00F44BC4">
            <w:pPr>
              <w:rPr>
                <w:rFonts w:cstheme="minorHAnsi"/>
                <w:sz w:val="20"/>
                <w:szCs w:val="20"/>
                <w:lang w:val="hr-HR"/>
              </w:rPr>
            </w:pPr>
          </w:p>
        </w:tc>
        <w:tc>
          <w:tcPr>
            <w:tcW w:w="89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ADC1F9" w14:textId="77777777" w:rsidR="00F44BC4" w:rsidRPr="00CF47A7" w:rsidRDefault="00F44BC4" w:rsidP="00F44BC4">
            <w:pPr>
              <w:rPr>
                <w:rFonts w:cstheme="minorHAnsi"/>
                <w:sz w:val="20"/>
                <w:szCs w:val="20"/>
                <w:lang w:val="hr-HR"/>
              </w:rPr>
            </w:pPr>
          </w:p>
        </w:tc>
        <w:tc>
          <w:tcPr>
            <w:tcW w:w="20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DF73BC2" w14:textId="77777777" w:rsidR="00F44BC4" w:rsidRPr="00CF47A7" w:rsidRDefault="00F44BC4" w:rsidP="00F44BC4">
            <w:pPr>
              <w:rPr>
                <w:rFonts w:cstheme="minorHAnsi"/>
                <w:sz w:val="20"/>
                <w:szCs w:val="20"/>
                <w:lang w:val="hr-HR"/>
              </w:rPr>
            </w:pPr>
          </w:p>
        </w:tc>
      </w:tr>
      <w:tr w:rsidR="00F44BC4" w:rsidRPr="00CF47A7" w14:paraId="34E7AF71" w14:textId="77777777" w:rsidTr="00F44BC4">
        <w:trPr>
          <w:trHeight w:val="5410"/>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43F6F062" w14:textId="77777777" w:rsidR="00F44BC4" w:rsidRPr="00CF47A7" w:rsidRDefault="00F44BC4" w:rsidP="00F44BC4">
            <w:pPr>
              <w:rPr>
                <w:rFonts w:cstheme="minorHAnsi"/>
                <w:sz w:val="20"/>
                <w:szCs w:val="20"/>
                <w:lang w:val="hr-HR"/>
              </w:rPr>
            </w:pPr>
            <w:r w:rsidRPr="00CF47A7">
              <w:rPr>
                <w:rFonts w:cstheme="minorHAnsi"/>
                <w:sz w:val="20"/>
                <w:szCs w:val="20"/>
                <w:lang w:val="hr-HR"/>
              </w:rPr>
              <w:t>* Ukoliko student nije oslobođen ispita putem kolokvija (kontinuirana provjera znanja)</w:t>
            </w:r>
          </w:p>
          <w:p w14:paraId="7370C0DB" w14:textId="77777777" w:rsidR="00F44BC4" w:rsidRPr="00CF47A7" w:rsidRDefault="00F44BC4" w:rsidP="00F44BC4">
            <w:pPr>
              <w:rPr>
                <w:rFonts w:cstheme="minorHAnsi"/>
                <w:sz w:val="20"/>
                <w:szCs w:val="20"/>
                <w:lang w:val="hr-HR"/>
              </w:rPr>
            </w:pPr>
          </w:p>
          <w:p w14:paraId="47A388EB" w14:textId="77777777" w:rsidR="00F44BC4" w:rsidRPr="00CF47A7" w:rsidRDefault="00F44BC4" w:rsidP="00F44BC4">
            <w:pPr>
              <w:rPr>
                <w:rFonts w:cstheme="minorHAnsi"/>
                <w:sz w:val="20"/>
                <w:szCs w:val="20"/>
                <w:lang w:val="hr-HR"/>
              </w:rPr>
            </w:pPr>
            <w:r w:rsidRPr="00CF47A7">
              <w:rPr>
                <w:rFonts w:cstheme="minorHAnsi"/>
                <w:sz w:val="20"/>
                <w:szCs w:val="20"/>
                <w:lang w:val="hr-HR"/>
              </w:rPr>
              <w:t>1.9. Povezivanje ishoda učenja, nastavnih metoda i ocjenjivanja</w:t>
            </w:r>
          </w:p>
          <w:p w14:paraId="67C886D8" w14:textId="77777777" w:rsidR="00F44BC4" w:rsidRPr="00CF47A7" w:rsidRDefault="00F44BC4" w:rsidP="00F44BC4">
            <w:pPr>
              <w:rPr>
                <w:rFonts w:cstheme="minorHAnsi"/>
                <w:sz w:val="20"/>
                <w:szCs w:val="20"/>
                <w:lang w:val="hr-HR"/>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7"/>
              <w:gridCol w:w="882"/>
              <w:gridCol w:w="3402"/>
              <w:gridCol w:w="2268"/>
              <w:gridCol w:w="709"/>
              <w:gridCol w:w="708"/>
            </w:tblGrid>
            <w:tr w:rsidR="00F44BC4" w:rsidRPr="00CF47A7" w14:paraId="58EEB8D7" w14:textId="77777777" w:rsidTr="00F44BC4">
              <w:trPr>
                <w:trHeight w:val="258"/>
              </w:trPr>
              <w:tc>
                <w:tcPr>
                  <w:tcW w:w="1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EA06C1" w14:textId="77777777" w:rsidR="00F44BC4" w:rsidRPr="00CF47A7" w:rsidRDefault="00F44BC4" w:rsidP="00F44BC4">
                  <w:pPr>
                    <w:rPr>
                      <w:rFonts w:cstheme="minorHAnsi"/>
                      <w:sz w:val="20"/>
                      <w:szCs w:val="20"/>
                      <w:lang w:val="hr-HR"/>
                    </w:rPr>
                  </w:pPr>
                  <w:r w:rsidRPr="00CF47A7">
                    <w:rPr>
                      <w:rFonts w:cstheme="minorHAnsi"/>
                      <w:sz w:val="20"/>
                      <w:szCs w:val="20"/>
                      <w:lang w:val="hr-HR"/>
                    </w:rPr>
                    <w:t>Nastavna  metoda</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11DE60" w14:textId="77777777" w:rsidR="00F44BC4" w:rsidRPr="00CF47A7" w:rsidRDefault="00F44BC4" w:rsidP="00F44BC4">
                  <w:pPr>
                    <w:rPr>
                      <w:rFonts w:cstheme="minorHAnsi"/>
                      <w:sz w:val="20"/>
                      <w:szCs w:val="20"/>
                      <w:lang w:val="hr-HR"/>
                    </w:rPr>
                  </w:pPr>
                  <w:r w:rsidRPr="00CF47A7">
                    <w:rPr>
                      <w:rFonts w:cstheme="minorHAnsi"/>
                      <w:sz w:val="20"/>
                      <w:szCs w:val="20"/>
                      <w:lang w:val="hr-HR"/>
                    </w:rPr>
                    <w:t>ECTS</w:t>
                  </w:r>
                </w:p>
              </w:tc>
              <w:tc>
                <w:tcPr>
                  <w:tcW w:w="8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CCE8F" w14:textId="77777777" w:rsidR="00F44BC4" w:rsidRPr="00CF47A7" w:rsidRDefault="00F44BC4" w:rsidP="00F44BC4">
                  <w:pPr>
                    <w:rPr>
                      <w:rFonts w:cstheme="minorHAnsi"/>
                      <w:sz w:val="20"/>
                      <w:szCs w:val="20"/>
                      <w:lang w:val="hr-HR"/>
                    </w:rPr>
                  </w:pPr>
                  <w:r w:rsidRPr="00CF47A7">
                    <w:rPr>
                      <w:rFonts w:cstheme="minorHAnsi"/>
                      <w:sz w:val="20"/>
                      <w:szCs w:val="20"/>
                      <w:lang w:val="hr-HR"/>
                    </w:rPr>
                    <w:t>Ishod učenja</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D1AF2"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studenata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F64F8" w14:textId="77777777" w:rsidR="00F44BC4" w:rsidRPr="00CF47A7" w:rsidRDefault="00F44BC4" w:rsidP="00F44BC4">
                  <w:pPr>
                    <w:rPr>
                      <w:rFonts w:cstheme="minorHAnsi"/>
                      <w:sz w:val="20"/>
                      <w:szCs w:val="20"/>
                      <w:lang w:val="hr-HR"/>
                    </w:rPr>
                  </w:pPr>
                  <w:r w:rsidRPr="00CF47A7">
                    <w:rPr>
                      <w:rFonts w:cstheme="minorHAnsi"/>
                      <w:sz w:val="20"/>
                      <w:szCs w:val="20"/>
                      <w:lang w:val="hr-HR"/>
                    </w:rPr>
                    <w:t>Metode procjenjivanja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B15AA2" w14:textId="77777777" w:rsidR="00F44BC4" w:rsidRPr="00CF47A7" w:rsidRDefault="00F44BC4" w:rsidP="00F44BC4">
                  <w:pPr>
                    <w:rPr>
                      <w:rFonts w:cstheme="minorHAnsi"/>
                      <w:sz w:val="20"/>
                      <w:szCs w:val="20"/>
                      <w:lang w:val="hr-HR"/>
                    </w:rPr>
                  </w:pPr>
                  <w:r w:rsidRPr="00CF47A7">
                    <w:rPr>
                      <w:rFonts w:cstheme="minorHAnsi"/>
                      <w:sz w:val="20"/>
                      <w:szCs w:val="20"/>
                      <w:lang w:val="hr-HR"/>
                    </w:rPr>
                    <w:t>Bodovi</w:t>
                  </w:r>
                </w:p>
              </w:tc>
            </w:tr>
            <w:tr w:rsidR="00F44BC4" w:rsidRPr="00CF47A7" w14:paraId="3759ED7E" w14:textId="77777777" w:rsidTr="00F44BC4">
              <w:trPr>
                <w:trHeight w:val="495"/>
              </w:trPr>
              <w:tc>
                <w:tcPr>
                  <w:tcW w:w="155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5EE97" w14:textId="77777777" w:rsidR="00F44BC4" w:rsidRPr="00CF47A7" w:rsidRDefault="00F44BC4" w:rsidP="00F44BC4">
                  <w:pPr>
                    <w:rPr>
                      <w:rFonts w:cstheme="minorHAnsi"/>
                      <w:sz w:val="20"/>
                      <w:szCs w:val="20"/>
                      <w:lang w:val="hr-HR"/>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0EF292" w14:textId="77777777" w:rsidR="00F44BC4" w:rsidRPr="00CF47A7" w:rsidRDefault="00F44BC4" w:rsidP="00F44BC4">
                  <w:pPr>
                    <w:rPr>
                      <w:rFonts w:cstheme="minorHAnsi"/>
                      <w:sz w:val="20"/>
                      <w:szCs w:val="20"/>
                      <w:lang w:val="hr-HR"/>
                    </w:rPr>
                  </w:pPr>
                </w:p>
              </w:tc>
              <w:tc>
                <w:tcPr>
                  <w:tcW w:w="8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7C8B1B" w14:textId="77777777" w:rsidR="00F44BC4" w:rsidRPr="00CF47A7" w:rsidRDefault="00F44BC4" w:rsidP="00F44BC4">
                  <w:pPr>
                    <w:rPr>
                      <w:rFonts w:cstheme="minorHAnsi"/>
                      <w:sz w:val="20"/>
                      <w:szCs w:val="20"/>
                      <w:lang w:val="hr-HR"/>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F149E6" w14:textId="77777777" w:rsidR="00F44BC4" w:rsidRPr="00CF47A7" w:rsidRDefault="00F44BC4" w:rsidP="00F44BC4">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ACD426"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3763F" w14:textId="77777777" w:rsidR="00F44BC4" w:rsidRPr="00CF47A7" w:rsidRDefault="00F44BC4" w:rsidP="00F44BC4">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0A74" w14:textId="77777777" w:rsidR="00F44BC4" w:rsidRPr="00CF47A7" w:rsidRDefault="00F44BC4" w:rsidP="00F44BC4">
                  <w:pPr>
                    <w:rPr>
                      <w:rFonts w:cstheme="minorHAnsi"/>
                      <w:sz w:val="20"/>
                      <w:szCs w:val="20"/>
                      <w:lang w:val="hr-HR"/>
                    </w:rPr>
                  </w:pPr>
                  <w:r w:rsidRPr="00CF47A7">
                    <w:rPr>
                      <w:rFonts w:cstheme="minorHAnsi"/>
                      <w:sz w:val="20"/>
                      <w:szCs w:val="20"/>
                      <w:lang w:val="hr-HR"/>
                    </w:rPr>
                    <w:t>max</w:t>
                  </w:r>
                </w:p>
              </w:tc>
            </w:tr>
            <w:tr w:rsidR="00F44BC4" w:rsidRPr="00CF47A7" w14:paraId="553BF781" w14:textId="77777777" w:rsidTr="00F44BC4">
              <w:trPr>
                <w:trHeight w:val="560"/>
              </w:trPr>
              <w:tc>
                <w:tcPr>
                  <w:tcW w:w="1557" w:type="dxa"/>
                  <w:tcBorders>
                    <w:top w:val="single" w:sz="4" w:space="0" w:color="auto"/>
                    <w:left w:val="single" w:sz="4" w:space="0" w:color="auto"/>
                    <w:bottom w:val="single" w:sz="4" w:space="0" w:color="auto"/>
                    <w:right w:val="single" w:sz="4" w:space="0" w:color="auto"/>
                  </w:tcBorders>
                  <w:vAlign w:val="center"/>
                </w:tcPr>
                <w:p w14:paraId="0FF8BD1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AC550"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4F0837B"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F0AB00"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DCE402"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dolazaka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2405BA"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708" w:type="dxa"/>
                  <w:tcBorders>
                    <w:top w:val="single" w:sz="4" w:space="0" w:color="auto"/>
                    <w:left w:val="single" w:sz="4" w:space="0" w:color="auto"/>
                    <w:bottom w:val="single" w:sz="4" w:space="0" w:color="auto"/>
                    <w:right w:val="single" w:sz="4" w:space="0" w:color="auto"/>
                  </w:tcBorders>
                  <w:vAlign w:val="center"/>
                  <w:hideMark/>
                </w:tcPr>
                <w:p w14:paraId="01FCAB15"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6DC02033" w14:textId="77777777" w:rsidTr="00F44BC4">
              <w:tc>
                <w:tcPr>
                  <w:tcW w:w="1557" w:type="dxa"/>
                  <w:tcBorders>
                    <w:top w:val="single" w:sz="4" w:space="0" w:color="auto"/>
                    <w:left w:val="single" w:sz="4" w:space="0" w:color="auto"/>
                    <w:bottom w:val="single" w:sz="4" w:space="0" w:color="auto"/>
                    <w:right w:val="single" w:sz="4" w:space="0" w:color="auto"/>
                  </w:tcBorders>
                  <w:vAlign w:val="center"/>
                </w:tcPr>
                <w:p w14:paraId="7892F684"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Aktivnosti u nastavi</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810F4" w14:textId="77777777" w:rsidR="00F44BC4" w:rsidRPr="00CF47A7" w:rsidRDefault="00F44BC4" w:rsidP="00F44BC4">
                  <w:pPr>
                    <w:rPr>
                      <w:rFonts w:cstheme="minorHAnsi"/>
                      <w:sz w:val="20"/>
                      <w:szCs w:val="20"/>
                      <w:lang w:val="hr-HR"/>
                    </w:rPr>
                  </w:pPr>
                  <w:r w:rsidRPr="00CF47A7">
                    <w:rPr>
                      <w:rFonts w:cstheme="minorHAnsi"/>
                      <w:sz w:val="20"/>
                      <w:szCs w:val="20"/>
                      <w:lang w:val="hr-HR"/>
                    </w:rPr>
                    <w:t>0,5</w:t>
                  </w:r>
                </w:p>
              </w:tc>
              <w:tc>
                <w:tcPr>
                  <w:tcW w:w="882" w:type="dxa"/>
                  <w:tcBorders>
                    <w:top w:val="single" w:sz="4" w:space="0" w:color="auto"/>
                    <w:left w:val="single" w:sz="4" w:space="0" w:color="auto"/>
                    <w:bottom w:val="single" w:sz="4" w:space="0" w:color="auto"/>
                    <w:right w:val="single" w:sz="4" w:space="0" w:color="auto"/>
                  </w:tcBorders>
                  <w:vAlign w:val="center"/>
                  <w:hideMark/>
                </w:tcPr>
                <w:p w14:paraId="057F22CE"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966FB38" w14:textId="77777777" w:rsidR="00F44BC4" w:rsidRPr="00CF47A7" w:rsidRDefault="00F44BC4" w:rsidP="00F44BC4">
                  <w:pPr>
                    <w:rPr>
                      <w:rFonts w:cstheme="minorHAnsi"/>
                      <w:sz w:val="20"/>
                      <w:szCs w:val="20"/>
                      <w:lang w:val="hr-HR"/>
                    </w:rPr>
                  </w:pPr>
                  <w:r w:rsidRPr="00CF47A7">
                    <w:rPr>
                      <w:rFonts w:cstheme="minorHAnsi"/>
                      <w:sz w:val="20"/>
                      <w:szCs w:val="20"/>
                      <w:lang w:val="hr-HR"/>
                    </w:rPr>
                    <w:t>Argumentirano sudjelovanje studenata u nastavnom procesu; izrada i odabir mogućih rješenja za problemske zadatke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C090FF"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aktivnosti studenata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877801" w14:textId="77777777" w:rsidR="00F44BC4" w:rsidRPr="00CF47A7" w:rsidRDefault="00F44BC4" w:rsidP="00F44BC4">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4139176"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r>
            <w:tr w:rsidR="00F44BC4" w:rsidRPr="00CF47A7" w14:paraId="2B7FA658"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7EA0378A"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FA271"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c>
                <w:tcPr>
                  <w:tcW w:w="882" w:type="dxa"/>
                  <w:tcBorders>
                    <w:top w:val="single" w:sz="4" w:space="0" w:color="auto"/>
                    <w:left w:val="single" w:sz="4" w:space="0" w:color="auto"/>
                    <w:bottom w:val="single" w:sz="4" w:space="0" w:color="auto"/>
                    <w:right w:val="single" w:sz="4" w:space="0" w:color="auto"/>
                  </w:tcBorders>
                  <w:vAlign w:val="center"/>
                  <w:hideMark/>
                </w:tcPr>
                <w:p w14:paraId="3287A5E3"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8F3D154" w14:textId="77777777" w:rsidR="00F44BC4" w:rsidRPr="00CF47A7" w:rsidRDefault="00F44BC4" w:rsidP="00F44BC4">
                  <w:pPr>
                    <w:rPr>
                      <w:rFonts w:cstheme="minorHAnsi"/>
                      <w:sz w:val="20"/>
                      <w:szCs w:val="20"/>
                      <w:lang w:val="hr-HR"/>
                    </w:rPr>
                  </w:pPr>
                  <w:r w:rsidRPr="00CF47A7">
                    <w:rPr>
                      <w:rFonts w:cstheme="minorHAnsi"/>
                      <w:sz w:val="20"/>
                      <w:szCs w:val="20"/>
                      <w:lang w:val="hr-HR"/>
                    </w:rPr>
                    <w:t>Samostalno analiziranje literature na određenu temu,  izrada i prezentacija rada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CB25184"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pisanog rada i prezentacijskih vještina</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EE122A" w14:textId="77777777" w:rsidR="00F44BC4" w:rsidRPr="00CF47A7" w:rsidRDefault="00F44BC4" w:rsidP="00F44BC4">
                  <w:pPr>
                    <w:rPr>
                      <w:rFonts w:cstheme="minorHAnsi"/>
                      <w:sz w:val="20"/>
                      <w:szCs w:val="20"/>
                      <w:lang w:val="hr-HR"/>
                    </w:rPr>
                  </w:pPr>
                  <w:r w:rsidRPr="00CF47A7">
                    <w:rPr>
                      <w:rFonts w:cstheme="minorHAnsi"/>
                      <w:sz w:val="20"/>
                      <w:szCs w:val="20"/>
                      <w:lang w:val="hr-HR"/>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3BAD9A" w14:textId="77777777" w:rsidR="00F44BC4" w:rsidRPr="00CF47A7" w:rsidRDefault="00F44BC4" w:rsidP="00F44BC4">
                  <w:pPr>
                    <w:rPr>
                      <w:rFonts w:cstheme="minorHAnsi"/>
                      <w:sz w:val="20"/>
                      <w:szCs w:val="20"/>
                      <w:lang w:val="hr-HR"/>
                    </w:rPr>
                  </w:pPr>
                  <w:r w:rsidRPr="00CF47A7">
                    <w:rPr>
                      <w:rFonts w:cstheme="minorHAnsi"/>
                      <w:sz w:val="20"/>
                      <w:szCs w:val="20"/>
                      <w:lang w:val="hr-HR"/>
                    </w:rPr>
                    <w:t>20</w:t>
                  </w:r>
                </w:p>
              </w:tc>
            </w:tr>
            <w:tr w:rsidR="00F44BC4" w:rsidRPr="00CF47A7" w14:paraId="08743ECA" w14:textId="77777777" w:rsidTr="00F44BC4">
              <w:trPr>
                <w:trHeight w:val="871"/>
              </w:trPr>
              <w:tc>
                <w:tcPr>
                  <w:tcW w:w="1557" w:type="dxa"/>
                  <w:tcBorders>
                    <w:top w:val="single" w:sz="4" w:space="0" w:color="auto"/>
                    <w:left w:val="single" w:sz="4" w:space="0" w:color="auto"/>
                    <w:bottom w:val="single" w:sz="4" w:space="0" w:color="auto"/>
                    <w:right w:val="single" w:sz="4" w:space="0" w:color="auto"/>
                  </w:tcBorders>
                  <w:vAlign w:val="center"/>
                  <w:hideMark/>
                </w:tcPr>
                <w:p w14:paraId="5B1D36B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Pismeni ispit ili </w:t>
                  </w:r>
                </w:p>
                <w:p w14:paraId="0AC7EB09"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907DBB" w14:textId="77777777" w:rsidR="00F44BC4" w:rsidRPr="00CF47A7" w:rsidRDefault="00F44BC4" w:rsidP="00F44BC4">
                  <w:pPr>
                    <w:rPr>
                      <w:rFonts w:cstheme="minorHAnsi"/>
                      <w:sz w:val="20"/>
                      <w:szCs w:val="20"/>
                      <w:lang w:val="hr-HR"/>
                    </w:rPr>
                  </w:pPr>
                  <w:r w:rsidRPr="00CF47A7">
                    <w:rPr>
                      <w:rFonts w:cstheme="minorHAnsi"/>
                      <w:sz w:val="20"/>
                      <w:szCs w:val="20"/>
                      <w:lang w:val="hr-HR"/>
                    </w:rPr>
                    <w:t>3</w:t>
                  </w:r>
                </w:p>
              </w:tc>
              <w:tc>
                <w:tcPr>
                  <w:tcW w:w="882" w:type="dxa"/>
                  <w:tcBorders>
                    <w:top w:val="single" w:sz="4" w:space="0" w:color="auto"/>
                    <w:left w:val="single" w:sz="4" w:space="0" w:color="auto"/>
                    <w:bottom w:val="single" w:sz="4" w:space="0" w:color="auto"/>
                    <w:right w:val="single" w:sz="4" w:space="0" w:color="auto"/>
                  </w:tcBorders>
                  <w:vAlign w:val="center"/>
                  <w:hideMark/>
                </w:tcPr>
                <w:p w14:paraId="6C343105" w14:textId="77777777" w:rsidR="00F44BC4" w:rsidRPr="00CF47A7" w:rsidRDefault="00F44BC4" w:rsidP="00F44BC4">
                  <w:pPr>
                    <w:rPr>
                      <w:rFonts w:cstheme="minorHAnsi"/>
                      <w:sz w:val="20"/>
                      <w:szCs w:val="20"/>
                      <w:lang w:val="hr-HR"/>
                    </w:rPr>
                  </w:pPr>
                  <w:r w:rsidRPr="00CF47A7">
                    <w:rPr>
                      <w:rFonts w:cstheme="minorHAnsi"/>
                      <w:sz w:val="20"/>
                      <w:szCs w:val="20"/>
                      <w:lang w:val="hr-HR"/>
                    </w:rPr>
                    <w:t>1,3,4,5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496E99"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ispit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24BF13"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C2E70F" w14:textId="77777777" w:rsidR="00F44BC4" w:rsidRPr="00CF47A7" w:rsidRDefault="00F44BC4" w:rsidP="00F44BC4">
                  <w:pPr>
                    <w:rPr>
                      <w:rFonts w:cstheme="minorHAnsi"/>
                      <w:sz w:val="20"/>
                      <w:szCs w:val="20"/>
                      <w:lang w:val="hr-HR"/>
                    </w:rPr>
                  </w:pPr>
                  <w:r w:rsidRPr="00CF47A7">
                    <w:rPr>
                      <w:rFonts w:cstheme="minorHAnsi"/>
                      <w:sz w:val="20"/>
                      <w:szCs w:val="20"/>
                      <w:lang w:val="hr-HR"/>
                    </w:rPr>
                    <w:t>36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271C44" w14:textId="77777777" w:rsidR="00F44BC4" w:rsidRPr="00CF47A7" w:rsidRDefault="00F44BC4" w:rsidP="00F44BC4">
                  <w:pPr>
                    <w:rPr>
                      <w:rFonts w:cstheme="minorHAnsi"/>
                      <w:sz w:val="20"/>
                      <w:szCs w:val="20"/>
                      <w:lang w:val="hr-HR"/>
                    </w:rPr>
                  </w:pPr>
                  <w:r w:rsidRPr="00CF47A7">
                    <w:rPr>
                      <w:rFonts w:cstheme="minorHAnsi"/>
                      <w:sz w:val="20"/>
                      <w:szCs w:val="20"/>
                      <w:lang w:val="hr-HR"/>
                    </w:rPr>
                    <w:t>60</w:t>
                  </w:r>
                </w:p>
              </w:tc>
            </w:tr>
            <w:tr w:rsidR="00F44BC4" w:rsidRPr="00CF47A7" w14:paraId="58CA5A9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E9975F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04E7EFD" w14:textId="77777777" w:rsidR="00F44BC4" w:rsidRPr="00CF47A7" w:rsidRDefault="00F44BC4" w:rsidP="00F44BC4">
                  <w:pPr>
                    <w:rPr>
                      <w:rFonts w:cstheme="minorHAnsi"/>
                      <w:sz w:val="20"/>
                      <w:szCs w:val="20"/>
                      <w:lang w:val="hr-HR"/>
                    </w:rPr>
                  </w:pPr>
                </w:p>
              </w:tc>
              <w:tc>
                <w:tcPr>
                  <w:tcW w:w="882" w:type="dxa"/>
                  <w:tcBorders>
                    <w:top w:val="single" w:sz="4" w:space="0" w:color="auto"/>
                    <w:left w:val="single" w:sz="4" w:space="0" w:color="auto"/>
                    <w:bottom w:val="single" w:sz="4" w:space="0" w:color="auto"/>
                    <w:right w:val="single" w:sz="4" w:space="0" w:color="auto"/>
                  </w:tcBorders>
                  <w:vAlign w:val="center"/>
                  <w:hideMark/>
                </w:tcPr>
                <w:p w14:paraId="2E6A5AB2"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1262DA4"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0B1B149"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BEB2D03"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82AB0B8" w14:textId="77777777" w:rsidR="00F44BC4" w:rsidRPr="00CF47A7" w:rsidRDefault="00F44BC4" w:rsidP="00F44BC4">
                  <w:pPr>
                    <w:rPr>
                      <w:rFonts w:cstheme="minorHAnsi"/>
                      <w:sz w:val="20"/>
                      <w:szCs w:val="20"/>
                      <w:lang w:val="hr-HR"/>
                    </w:rPr>
                  </w:pPr>
                </w:p>
              </w:tc>
            </w:tr>
            <w:tr w:rsidR="00F44BC4" w:rsidRPr="00CF47A7" w14:paraId="43309425" w14:textId="77777777" w:rsidTr="00F44BC4">
              <w:tc>
                <w:tcPr>
                  <w:tcW w:w="1557" w:type="dxa"/>
                  <w:tcBorders>
                    <w:top w:val="single" w:sz="4" w:space="0" w:color="auto"/>
                    <w:left w:val="single" w:sz="4" w:space="0" w:color="auto"/>
                    <w:bottom w:val="single" w:sz="4" w:space="0" w:color="auto"/>
                    <w:right w:val="single" w:sz="4" w:space="0" w:color="auto"/>
                  </w:tcBorders>
                  <w:vAlign w:val="center"/>
                  <w:hideMark/>
                </w:tcPr>
                <w:p w14:paraId="6601FADD"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1F056"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c>
                <w:tcPr>
                  <w:tcW w:w="882" w:type="dxa"/>
                  <w:tcBorders>
                    <w:top w:val="single" w:sz="4" w:space="0" w:color="auto"/>
                    <w:left w:val="single" w:sz="4" w:space="0" w:color="auto"/>
                    <w:bottom w:val="single" w:sz="4" w:space="0" w:color="auto"/>
                    <w:right w:val="single" w:sz="4" w:space="0" w:color="auto"/>
                  </w:tcBorders>
                  <w:vAlign w:val="center"/>
                </w:tcPr>
                <w:p w14:paraId="666DFD57" w14:textId="77777777" w:rsidR="00F44BC4" w:rsidRPr="00CF47A7" w:rsidRDefault="00F44BC4" w:rsidP="00F44BC4">
                  <w:pPr>
                    <w:rPr>
                      <w:rFonts w:cstheme="minorHAnsi"/>
                      <w:sz w:val="20"/>
                      <w:szCs w:val="20"/>
                      <w:lang w:val="hr-HR"/>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49CD43D" w14:textId="77777777" w:rsidR="00F44BC4" w:rsidRPr="00CF47A7" w:rsidRDefault="00F44BC4" w:rsidP="00F44BC4">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vAlign w:val="center"/>
                </w:tcPr>
                <w:p w14:paraId="2F86F5A3"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78A4102" w14:textId="77777777" w:rsidR="00F44BC4" w:rsidRPr="00CF47A7" w:rsidRDefault="00F44BC4" w:rsidP="00F44BC4">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3DECDEEA" w14:textId="77777777" w:rsidR="00F44BC4" w:rsidRPr="00CF47A7" w:rsidRDefault="00F44BC4" w:rsidP="00F44BC4">
                  <w:pPr>
                    <w:rPr>
                      <w:rFonts w:cstheme="minorHAnsi"/>
                      <w:sz w:val="20"/>
                      <w:szCs w:val="20"/>
                      <w:lang w:val="hr-HR"/>
                    </w:rPr>
                  </w:pPr>
                  <w:r w:rsidRPr="00CF47A7">
                    <w:rPr>
                      <w:rFonts w:cstheme="minorHAnsi"/>
                      <w:sz w:val="20"/>
                      <w:szCs w:val="20"/>
                      <w:lang w:val="hr-HR"/>
                    </w:rPr>
                    <w:t>100</w:t>
                  </w:r>
                </w:p>
              </w:tc>
            </w:tr>
          </w:tbl>
          <w:p w14:paraId="39B020D0" w14:textId="77777777" w:rsidR="00F44BC4" w:rsidRPr="00CF47A7" w:rsidRDefault="00F44BC4" w:rsidP="00F44BC4">
            <w:pPr>
              <w:rPr>
                <w:rFonts w:cstheme="minorHAnsi"/>
                <w:sz w:val="20"/>
                <w:szCs w:val="20"/>
                <w:lang w:val="hr-HR"/>
              </w:rPr>
            </w:pPr>
          </w:p>
        </w:tc>
      </w:tr>
      <w:tr w:rsidR="00F44BC4" w:rsidRPr="00CF47A7" w14:paraId="0886E319"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374260C3" w14:textId="77777777" w:rsidR="00F44BC4" w:rsidRPr="00CF47A7" w:rsidRDefault="00F44BC4" w:rsidP="00F44BC4">
            <w:pPr>
              <w:rPr>
                <w:rFonts w:cstheme="minorHAnsi"/>
                <w:sz w:val="20"/>
                <w:szCs w:val="20"/>
                <w:lang w:val="hr-HR"/>
              </w:rPr>
            </w:pPr>
          </w:p>
        </w:tc>
      </w:tr>
      <w:tr w:rsidR="00F44BC4" w:rsidRPr="00CF47A7" w14:paraId="058F843D"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9C2E9C9" w14:textId="77777777" w:rsidR="00F44BC4" w:rsidRPr="00CF47A7" w:rsidRDefault="00F44BC4" w:rsidP="00F44BC4">
            <w:pPr>
              <w:rPr>
                <w:rFonts w:cstheme="minorHAnsi"/>
                <w:sz w:val="20"/>
                <w:szCs w:val="20"/>
                <w:lang w:val="hr-HR"/>
              </w:rPr>
            </w:pPr>
            <w:r w:rsidRPr="00CF47A7">
              <w:rPr>
                <w:rFonts w:cstheme="minorHAnsi"/>
                <w:sz w:val="20"/>
                <w:szCs w:val="20"/>
                <w:lang w:val="hr-HR"/>
              </w:rPr>
              <w:t>1.10. Obvezatna literatura</w:t>
            </w:r>
          </w:p>
        </w:tc>
      </w:tr>
      <w:tr w:rsidR="00F44BC4" w:rsidRPr="00CF47A7" w14:paraId="62F6C733"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6DD0BED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Bahtijarević-Šiber F., i dr.(2008). Suvremeni menadžment, Školska knjiga, Zagreb, </w:t>
            </w:r>
          </w:p>
          <w:p w14:paraId="7C35740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Certo,Certo, (2009). Moderni menadžment, Mate, Zagreb </w:t>
            </w:r>
          </w:p>
          <w:p w14:paraId="29B00BA1"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 (2010). Menadžment u kulturi,Hadrian,d.o.o,Zagreb</w:t>
            </w:r>
          </w:p>
          <w:p w14:paraId="61BADB0E" w14:textId="77777777" w:rsidR="00F44BC4" w:rsidRPr="00CF47A7" w:rsidRDefault="00F44BC4" w:rsidP="00F44BC4">
            <w:pPr>
              <w:rPr>
                <w:rFonts w:cstheme="minorHAnsi"/>
                <w:sz w:val="20"/>
                <w:szCs w:val="20"/>
                <w:lang w:val="hr-HR"/>
              </w:rPr>
            </w:pPr>
            <w:r w:rsidRPr="00CF47A7">
              <w:rPr>
                <w:rFonts w:cstheme="minorHAnsi"/>
                <w:sz w:val="20"/>
                <w:szCs w:val="20"/>
                <w:lang w:val="hr-HR"/>
              </w:rPr>
              <w:t>Antolović, J.(2011). Organizacija i kultura, Hadrian, d.o.o., Zagreb</w:t>
            </w:r>
          </w:p>
          <w:p w14:paraId="5872916F" w14:textId="77777777" w:rsidR="00F44BC4" w:rsidRPr="00CF47A7" w:rsidRDefault="00F44BC4" w:rsidP="00F44BC4">
            <w:pPr>
              <w:rPr>
                <w:rFonts w:cstheme="minorHAnsi"/>
                <w:sz w:val="20"/>
                <w:szCs w:val="20"/>
                <w:lang w:val="hr-HR"/>
              </w:rPr>
            </w:pPr>
            <w:r w:rsidRPr="00CF47A7">
              <w:rPr>
                <w:rFonts w:cstheme="minorHAnsi"/>
                <w:sz w:val="20"/>
                <w:szCs w:val="20"/>
                <w:lang w:val="hr-HR"/>
              </w:rPr>
              <w:t>Sikavica,P. (2011). Organizacija,  ŠK, Zagreb</w:t>
            </w:r>
          </w:p>
          <w:p w14:paraId="3E423800" w14:textId="77777777" w:rsidR="00F44BC4" w:rsidRPr="00CF47A7" w:rsidRDefault="00F44BC4" w:rsidP="00F44BC4">
            <w:pPr>
              <w:rPr>
                <w:rFonts w:cstheme="minorHAnsi"/>
                <w:sz w:val="20"/>
                <w:szCs w:val="20"/>
                <w:lang w:val="hr-HR"/>
              </w:rPr>
            </w:pPr>
            <w:r w:rsidRPr="00CF47A7">
              <w:rPr>
                <w:rFonts w:cstheme="minorHAnsi"/>
                <w:sz w:val="20"/>
                <w:szCs w:val="20"/>
                <w:lang w:val="hr-HR"/>
              </w:rPr>
              <w:t>Alfirević,N., Pavičić,J., Najev Čačija, Lj., Mihanović,Z., Matković,J.,(2013).Osnove marketinga i menadžmenta neprofitnih organizacija.  Školska knjiga ,Zagreb</w:t>
            </w:r>
          </w:p>
          <w:p w14:paraId="0D6B2854" w14:textId="77777777" w:rsidR="00F44BC4" w:rsidRPr="00CF47A7" w:rsidRDefault="00F44BC4" w:rsidP="00F44BC4">
            <w:pPr>
              <w:rPr>
                <w:rFonts w:cstheme="minorHAnsi"/>
                <w:sz w:val="20"/>
                <w:szCs w:val="20"/>
                <w:lang w:val="hr-HR"/>
              </w:rPr>
            </w:pPr>
          </w:p>
        </w:tc>
      </w:tr>
      <w:tr w:rsidR="00F44BC4" w:rsidRPr="00CF47A7" w14:paraId="5D8E630C"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044E192" w14:textId="77777777" w:rsidR="00F44BC4" w:rsidRPr="00CF47A7" w:rsidRDefault="00F44BC4" w:rsidP="00F44BC4">
            <w:pPr>
              <w:rPr>
                <w:rFonts w:cstheme="minorHAnsi"/>
                <w:sz w:val="20"/>
                <w:szCs w:val="20"/>
                <w:lang w:val="hr-HR"/>
              </w:rPr>
            </w:pPr>
            <w:r w:rsidRPr="00CF47A7">
              <w:rPr>
                <w:rFonts w:cstheme="minorHAnsi"/>
                <w:sz w:val="20"/>
                <w:szCs w:val="20"/>
                <w:lang w:val="hr-HR"/>
              </w:rPr>
              <w:t>1.11. Dopunska literatura</w:t>
            </w:r>
          </w:p>
        </w:tc>
      </w:tr>
      <w:tr w:rsidR="00F44BC4" w:rsidRPr="00CF47A7" w14:paraId="6653F335"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A7AA85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Adler J. N. (2001). International Dimensions of Organizational Behavior, South-Western</w:t>
            </w:r>
          </w:p>
          <w:p w14:paraId="0E99CBEF" w14:textId="77777777" w:rsidR="00F44BC4" w:rsidRPr="00CF47A7" w:rsidRDefault="00F44BC4" w:rsidP="00F44BC4">
            <w:pPr>
              <w:rPr>
                <w:rFonts w:cstheme="minorHAnsi"/>
                <w:sz w:val="20"/>
                <w:szCs w:val="20"/>
                <w:lang w:val="hr-HR"/>
              </w:rPr>
            </w:pPr>
            <w:r w:rsidRPr="00CF47A7">
              <w:rPr>
                <w:rFonts w:cstheme="minorHAnsi"/>
                <w:sz w:val="20"/>
                <w:szCs w:val="20"/>
                <w:lang w:val="hr-HR"/>
              </w:rPr>
              <w:t>Bahtijarević-Šiber F. (2014). Strateški menadžment ljudskih potencijala: suvremeni trendovi i izazovi, ŠK ,Zagreb</w:t>
            </w:r>
          </w:p>
          <w:p w14:paraId="3D3142A0" w14:textId="77777777" w:rsidR="00F44BC4" w:rsidRPr="00CF47A7" w:rsidRDefault="00F44BC4" w:rsidP="00F44BC4">
            <w:pPr>
              <w:rPr>
                <w:rFonts w:cstheme="minorHAnsi"/>
                <w:sz w:val="20"/>
                <w:szCs w:val="20"/>
                <w:lang w:val="hr-HR"/>
              </w:rPr>
            </w:pPr>
            <w:r w:rsidRPr="00CF47A7">
              <w:rPr>
                <w:rFonts w:cstheme="minorHAnsi"/>
                <w:sz w:val="20"/>
                <w:szCs w:val="20"/>
                <w:lang w:val="hr-HR"/>
              </w:rPr>
              <w:t>Sadžak M. (2006), Europski menadžment: Europsko poduzeće u globalnoj ekonomiji,Synopsis, Zagreb-Sarajevo</w:t>
            </w:r>
          </w:p>
          <w:p w14:paraId="25D5D3CF" w14:textId="77777777" w:rsidR="00F44BC4" w:rsidRPr="00CF47A7" w:rsidRDefault="00F44BC4" w:rsidP="00F44BC4">
            <w:pPr>
              <w:rPr>
                <w:rFonts w:cstheme="minorHAnsi"/>
                <w:sz w:val="20"/>
                <w:szCs w:val="20"/>
                <w:lang w:val="hr-HR"/>
              </w:rPr>
            </w:pPr>
            <w:r w:rsidRPr="00CF47A7">
              <w:rPr>
                <w:rFonts w:cstheme="minorHAnsi"/>
                <w:sz w:val="20"/>
                <w:szCs w:val="20"/>
                <w:lang w:val="hr-HR"/>
              </w:rPr>
              <w:t>Dessler, G. (2015).Upravljanje ljudskim potencijalima, MATE, Zagreb</w:t>
            </w:r>
          </w:p>
          <w:p w14:paraId="172B8451"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 xml:space="preserve">  Buble, M. (2005), Strateški menadžment, Zagreb,</w:t>
            </w:r>
          </w:p>
          <w:p w14:paraId="7B7FE247" w14:textId="77777777" w:rsidR="00F44BC4" w:rsidRPr="00CF47A7" w:rsidRDefault="00F44BC4" w:rsidP="00F44BC4">
            <w:pPr>
              <w:rPr>
                <w:rFonts w:cstheme="minorHAnsi"/>
                <w:sz w:val="20"/>
                <w:szCs w:val="20"/>
                <w:lang w:val="hr-HR"/>
              </w:rPr>
            </w:pPr>
          </w:p>
          <w:p w14:paraId="7418A93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Haag,S.,Cummings,M.McCubbrey,D.J. (2002). Management Information Systems for the Information Age, Third  </w:t>
            </w:r>
            <w:r w:rsidRPr="00CF47A7">
              <w:rPr>
                <w:rFonts w:cstheme="minorHAnsi"/>
                <w:sz w:val="20"/>
                <w:szCs w:val="20"/>
                <w:lang w:val="hr-HR"/>
              </w:rPr>
              <w:br/>
              <w:t xml:space="preserve">    Editions,McGraw-Hill/Irwin, Boston</w:t>
            </w:r>
          </w:p>
          <w:p w14:paraId="71217547"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Lamza-Maronić, M.,Glavaš,J. (2008). Poslovno komuniciranje, Efos, Osijek </w:t>
            </w:r>
          </w:p>
          <w:p w14:paraId="2B9D2931" w14:textId="77777777" w:rsidR="00F44BC4" w:rsidRPr="00CF47A7" w:rsidRDefault="00F44BC4" w:rsidP="00F44BC4">
            <w:pPr>
              <w:rPr>
                <w:rFonts w:cstheme="minorHAnsi"/>
                <w:sz w:val="20"/>
                <w:szCs w:val="20"/>
                <w:lang w:val="hr-HR"/>
              </w:rPr>
            </w:pPr>
            <w:r w:rsidRPr="00CF47A7">
              <w:rPr>
                <w:rFonts w:cstheme="minorHAnsi"/>
                <w:sz w:val="20"/>
                <w:szCs w:val="20"/>
                <w:lang w:val="hr-HR"/>
              </w:rPr>
              <w:t>Drucker,P.(2005).Najvažnije o menadžmentu. M.E.P. Consult, Zagreb</w:t>
            </w:r>
          </w:p>
          <w:p w14:paraId="47421524" w14:textId="77777777" w:rsidR="00F44BC4" w:rsidRPr="00CF47A7" w:rsidRDefault="00F44BC4" w:rsidP="00F44BC4">
            <w:pPr>
              <w:rPr>
                <w:rFonts w:cstheme="minorHAnsi"/>
                <w:sz w:val="20"/>
                <w:szCs w:val="20"/>
                <w:lang w:val="hr-HR"/>
              </w:rPr>
            </w:pPr>
            <w:r w:rsidRPr="00CF47A7">
              <w:rPr>
                <w:rFonts w:cstheme="minorHAnsi"/>
                <w:sz w:val="20"/>
                <w:szCs w:val="20"/>
                <w:lang w:val="hr-HR"/>
              </w:rPr>
              <w:t>Žugaj, M., Šehanović, J., Cingula, M.(2004). Organizacija“, FOI Varaždin.</w:t>
            </w:r>
          </w:p>
          <w:p w14:paraId="4D31E5D6"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Thompson, Jr. A. A;, Strickland III A. J., Gamble, J. (2008). Strateški menadžment, MATE, Zagreb</w:t>
            </w:r>
          </w:p>
          <w:p w14:paraId="0E4B21D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Gonan, Božac, M.; Tipurić, D. ,( 2014). Poslovni slučajevi iz strateškog menadžmenta, Sinergija, Zagreb.</w:t>
            </w:r>
          </w:p>
          <w:p w14:paraId="735D88BF" w14:textId="77777777" w:rsidR="00F44BC4" w:rsidRPr="00CF47A7" w:rsidRDefault="00F44BC4" w:rsidP="00F44BC4">
            <w:pPr>
              <w:rPr>
                <w:rFonts w:cstheme="minorHAnsi"/>
                <w:sz w:val="20"/>
                <w:szCs w:val="20"/>
                <w:lang w:val="hr-HR"/>
              </w:rPr>
            </w:pPr>
          </w:p>
        </w:tc>
      </w:tr>
      <w:tr w:rsidR="00F44BC4" w:rsidRPr="00CF47A7" w14:paraId="29445B0B"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DA620C8" w14:textId="77777777" w:rsidR="00F44BC4" w:rsidRPr="00CF47A7" w:rsidRDefault="00F44BC4" w:rsidP="00F44BC4">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F44BC4" w:rsidRPr="00CF47A7" w14:paraId="37FF8EE3" w14:textId="77777777" w:rsidTr="00F44BC4">
        <w:trPr>
          <w:trHeight w:val="432"/>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3E658C4A" w14:textId="77777777" w:rsidR="00F44BC4" w:rsidRPr="00CF47A7" w:rsidRDefault="00F44BC4" w:rsidP="00F44BC4">
            <w:pPr>
              <w:rPr>
                <w:rFonts w:cstheme="minorHAnsi"/>
                <w:sz w:val="20"/>
                <w:szCs w:val="20"/>
                <w:lang w:val="hr-HR"/>
              </w:rPr>
            </w:pPr>
            <w:r w:rsidRPr="00CF47A7">
              <w:rPr>
                <w:rFonts w:cstheme="minorHAnsi"/>
                <w:sz w:val="20"/>
                <w:szCs w:val="20"/>
                <w:lang w:val="hr-HR"/>
              </w:rPr>
              <w:t>- Interna evaluacija na razini Sveučilišta J. J. Strossmayera u Osijeku.</w:t>
            </w:r>
          </w:p>
          <w:p w14:paraId="58C3BDC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Ažurno vođenje evidencije o studentskom pohađanju  predavanja, izvršenim obvezama te rezultatima kolokvija </w:t>
            </w:r>
            <w:r w:rsidRPr="00CF47A7">
              <w:rPr>
                <w:rFonts w:cstheme="minorHAnsi"/>
                <w:sz w:val="20"/>
                <w:szCs w:val="20"/>
                <w:lang w:val="hr-HR"/>
              </w:rPr>
              <w:br/>
              <w:t xml:space="preserve">   i/ili pismenog dijela ispita.</w:t>
            </w:r>
          </w:p>
          <w:p w14:paraId="6855A09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Primjena stečenog znanja u okviru ovog kolegija, kroz izradu i prezentaciju seminarskog zadatka, analize i    </w:t>
            </w:r>
            <w:r w:rsidRPr="00CF47A7">
              <w:rPr>
                <w:rFonts w:cstheme="minorHAnsi"/>
                <w:sz w:val="20"/>
                <w:szCs w:val="20"/>
                <w:lang w:val="hr-HR"/>
              </w:rPr>
              <w:br/>
              <w:t xml:space="preserve">   komentare pojedinih radnih zadataka i case stady-a</w:t>
            </w:r>
          </w:p>
        </w:tc>
      </w:tr>
    </w:tbl>
    <w:p w14:paraId="62196ADC" w14:textId="77777777" w:rsidR="00F44BC4" w:rsidRPr="00CF47A7" w:rsidRDefault="00F44BC4" w:rsidP="00F44BC4">
      <w:pPr>
        <w:rPr>
          <w:rFonts w:cstheme="minorHAnsi"/>
          <w:sz w:val="20"/>
          <w:szCs w:val="20"/>
          <w:lang w:val="hr-HR"/>
        </w:rPr>
      </w:pPr>
    </w:p>
    <w:p w14:paraId="0425764F" w14:textId="77777777" w:rsidR="00F44BC4" w:rsidRPr="00CF47A7" w:rsidRDefault="00F44BC4" w:rsidP="00F44BC4">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F44BC4" w:rsidRPr="00CF47A7" w14:paraId="0843F794" w14:textId="77777777" w:rsidTr="00F44BC4">
        <w:trPr>
          <w:trHeight w:hRule="exact" w:val="587"/>
        </w:trPr>
        <w:tc>
          <w:tcPr>
            <w:tcW w:w="5000" w:type="pct"/>
            <w:gridSpan w:val="3"/>
            <w:shd w:val="clear" w:color="auto" w:fill="auto"/>
            <w:vAlign w:val="center"/>
          </w:tcPr>
          <w:p w14:paraId="2C3855E5"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Opće informacije</w:t>
            </w:r>
          </w:p>
        </w:tc>
      </w:tr>
      <w:tr w:rsidR="00F44BC4" w:rsidRPr="00CF47A7" w14:paraId="6F1E3066" w14:textId="77777777" w:rsidTr="00F44BC4">
        <w:trPr>
          <w:trHeight w:val="405"/>
        </w:trPr>
        <w:tc>
          <w:tcPr>
            <w:tcW w:w="1180" w:type="pct"/>
            <w:shd w:val="clear" w:color="auto" w:fill="auto"/>
            <w:vAlign w:val="center"/>
          </w:tcPr>
          <w:p w14:paraId="327DA3E3"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1904FB02" w14:textId="77777777" w:rsidR="00F44BC4" w:rsidRPr="00CF47A7" w:rsidRDefault="00F44BC4" w:rsidP="00F44BC4">
            <w:pPr>
              <w:rPr>
                <w:rFonts w:cstheme="minorHAnsi"/>
                <w:sz w:val="20"/>
                <w:szCs w:val="20"/>
                <w:lang w:val="hr-HR"/>
              </w:rPr>
            </w:pPr>
            <w:r w:rsidRPr="00CF47A7">
              <w:rPr>
                <w:rFonts w:cstheme="minorHAnsi"/>
                <w:sz w:val="20"/>
                <w:szCs w:val="20"/>
                <w:lang w:val="hr-HR"/>
              </w:rPr>
              <w:t>Osnove izvještavanja u medijima</w:t>
            </w:r>
          </w:p>
        </w:tc>
      </w:tr>
      <w:tr w:rsidR="00F44BC4" w:rsidRPr="00CF47A7" w14:paraId="2413EDC9" w14:textId="77777777" w:rsidTr="00F44BC4">
        <w:trPr>
          <w:trHeight w:val="405"/>
        </w:trPr>
        <w:tc>
          <w:tcPr>
            <w:tcW w:w="1180" w:type="pct"/>
            <w:shd w:val="clear" w:color="auto" w:fill="auto"/>
            <w:vAlign w:val="center"/>
          </w:tcPr>
          <w:p w14:paraId="7433AD7E"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7D939F19" w14:textId="1191B7FA" w:rsidR="00F44BC4" w:rsidRPr="00CF47A7" w:rsidRDefault="00510E4A" w:rsidP="00F44BC4">
            <w:pPr>
              <w:rPr>
                <w:rFonts w:cstheme="minorHAnsi"/>
                <w:sz w:val="20"/>
                <w:szCs w:val="20"/>
                <w:lang w:val="hr-HR"/>
              </w:rPr>
            </w:pPr>
            <w:r>
              <w:rPr>
                <w:rFonts w:cstheme="minorHAnsi"/>
                <w:sz w:val="20"/>
                <w:szCs w:val="20"/>
                <w:lang w:val="hr-HR"/>
              </w:rPr>
              <w:t>d</w:t>
            </w:r>
            <w:r w:rsidR="00F44BC4" w:rsidRPr="00CF47A7">
              <w:rPr>
                <w:rFonts w:cstheme="minorHAnsi"/>
                <w:sz w:val="20"/>
                <w:szCs w:val="20"/>
                <w:lang w:val="hr-HR"/>
              </w:rPr>
              <w:t>oc.</w:t>
            </w:r>
            <w:r w:rsidR="00D45E84">
              <w:rPr>
                <w:rFonts w:cstheme="minorHAnsi"/>
                <w:sz w:val="20"/>
                <w:szCs w:val="20"/>
                <w:lang w:val="hr-HR"/>
              </w:rPr>
              <w:t xml:space="preserve"> </w:t>
            </w:r>
            <w:r w:rsidR="00F44BC4" w:rsidRPr="00CF47A7">
              <w:rPr>
                <w:rFonts w:cstheme="minorHAnsi"/>
                <w:sz w:val="20"/>
                <w:szCs w:val="20"/>
                <w:lang w:val="hr-HR"/>
              </w:rPr>
              <w:t>dr.</w:t>
            </w:r>
            <w:r w:rsidR="00D45E84">
              <w:rPr>
                <w:rFonts w:cstheme="minorHAnsi"/>
                <w:sz w:val="20"/>
                <w:szCs w:val="20"/>
                <w:lang w:val="hr-HR"/>
              </w:rPr>
              <w:t xml:space="preserve"> </w:t>
            </w:r>
            <w:r w:rsidR="00F44BC4" w:rsidRPr="00CF47A7">
              <w:rPr>
                <w:rFonts w:cstheme="minorHAnsi"/>
                <w:sz w:val="20"/>
                <w:szCs w:val="20"/>
                <w:lang w:val="hr-HR"/>
              </w:rPr>
              <w:t>sc. Marina Đukić</w:t>
            </w:r>
          </w:p>
          <w:p w14:paraId="234B8AAE" w14:textId="77777777" w:rsidR="00F44BC4" w:rsidRPr="00CF47A7" w:rsidRDefault="00F44BC4" w:rsidP="00F44BC4">
            <w:pPr>
              <w:rPr>
                <w:rFonts w:cstheme="minorHAnsi"/>
                <w:sz w:val="20"/>
                <w:szCs w:val="20"/>
                <w:lang w:val="hr-HR"/>
              </w:rPr>
            </w:pPr>
          </w:p>
        </w:tc>
      </w:tr>
      <w:tr w:rsidR="00F44BC4" w:rsidRPr="00CF47A7" w14:paraId="01AF94D4" w14:textId="77777777" w:rsidTr="00F44BC4">
        <w:trPr>
          <w:trHeight w:val="405"/>
        </w:trPr>
        <w:tc>
          <w:tcPr>
            <w:tcW w:w="1180" w:type="pct"/>
            <w:vAlign w:val="center"/>
          </w:tcPr>
          <w:p w14:paraId="2B95F0D1"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32444FA1" w14:textId="77777777" w:rsidR="00F44BC4" w:rsidRPr="00CF47A7" w:rsidRDefault="00F44BC4" w:rsidP="00F44BC4">
            <w:pPr>
              <w:rPr>
                <w:rFonts w:cstheme="minorHAnsi"/>
                <w:sz w:val="20"/>
                <w:szCs w:val="20"/>
                <w:lang w:val="hr-HR"/>
              </w:rPr>
            </w:pPr>
          </w:p>
        </w:tc>
      </w:tr>
      <w:tr w:rsidR="00F44BC4" w:rsidRPr="00CF47A7" w14:paraId="33C6E2F1" w14:textId="77777777" w:rsidTr="00F44BC4">
        <w:trPr>
          <w:trHeight w:val="405"/>
        </w:trPr>
        <w:tc>
          <w:tcPr>
            <w:tcW w:w="1180" w:type="pct"/>
            <w:vAlign w:val="center"/>
          </w:tcPr>
          <w:p w14:paraId="47ED4B7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5756594"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sveučilišni studij kultura, mediji i menadžment</w:t>
            </w:r>
          </w:p>
        </w:tc>
      </w:tr>
      <w:tr w:rsidR="00F44BC4" w:rsidRPr="00CF47A7" w14:paraId="4C75F157" w14:textId="77777777" w:rsidTr="00F44BC4">
        <w:trPr>
          <w:trHeight w:val="405"/>
        </w:trPr>
        <w:tc>
          <w:tcPr>
            <w:tcW w:w="1180" w:type="pct"/>
            <w:vAlign w:val="center"/>
          </w:tcPr>
          <w:p w14:paraId="6FFCFAE9"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5732A1CC" w14:textId="77777777" w:rsidR="00F44BC4" w:rsidRPr="00CF47A7" w:rsidRDefault="00F44BC4" w:rsidP="00F44BC4">
            <w:pPr>
              <w:rPr>
                <w:rFonts w:cstheme="minorHAnsi"/>
                <w:sz w:val="20"/>
                <w:szCs w:val="20"/>
                <w:lang w:val="hr-HR"/>
              </w:rPr>
            </w:pPr>
            <w:r w:rsidRPr="00CF47A7">
              <w:rPr>
                <w:rFonts w:cstheme="minorHAnsi"/>
                <w:sz w:val="20"/>
                <w:szCs w:val="20"/>
                <w:lang w:val="hr-HR"/>
              </w:rPr>
              <w:t>BAKM-27</w:t>
            </w:r>
          </w:p>
        </w:tc>
      </w:tr>
      <w:tr w:rsidR="00F44BC4" w:rsidRPr="00CF47A7" w14:paraId="4824B70E" w14:textId="77777777" w:rsidTr="00F44BC4">
        <w:trPr>
          <w:trHeight w:val="405"/>
        </w:trPr>
        <w:tc>
          <w:tcPr>
            <w:tcW w:w="1180" w:type="pct"/>
            <w:vAlign w:val="center"/>
          </w:tcPr>
          <w:p w14:paraId="63B87576"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67F2E6C" w14:textId="77777777" w:rsidR="00F44BC4" w:rsidRPr="00CF47A7" w:rsidRDefault="00F44BC4" w:rsidP="00F44BC4">
            <w:pPr>
              <w:rPr>
                <w:rFonts w:cstheme="minorHAnsi"/>
                <w:sz w:val="20"/>
                <w:szCs w:val="20"/>
                <w:lang w:val="hr-HR"/>
              </w:rPr>
            </w:pPr>
            <w:r w:rsidRPr="00CF47A7">
              <w:rPr>
                <w:rFonts w:cstheme="minorHAnsi"/>
                <w:sz w:val="20"/>
                <w:szCs w:val="20"/>
                <w:lang w:val="hr-HR"/>
              </w:rPr>
              <w:t>Obavezni kolegij</w:t>
            </w:r>
          </w:p>
        </w:tc>
      </w:tr>
      <w:tr w:rsidR="00F44BC4" w:rsidRPr="00CF47A7" w14:paraId="73EF4946" w14:textId="77777777" w:rsidTr="00F44BC4">
        <w:trPr>
          <w:trHeight w:val="405"/>
        </w:trPr>
        <w:tc>
          <w:tcPr>
            <w:tcW w:w="1180" w:type="pct"/>
            <w:vAlign w:val="center"/>
          </w:tcPr>
          <w:p w14:paraId="438F7B6A"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727E577D" w14:textId="77777777" w:rsidR="00F44BC4" w:rsidRPr="00CF47A7" w:rsidRDefault="00F44BC4" w:rsidP="00F44BC4">
            <w:pPr>
              <w:rPr>
                <w:rFonts w:cstheme="minorHAnsi"/>
                <w:sz w:val="20"/>
                <w:szCs w:val="20"/>
                <w:lang w:val="hr-HR"/>
              </w:rPr>
            </w:pPr>
            <w:r w:rsidRPr="00CF47A7">
              <w:rPr>
                <w:rFonts w:cstheme="minorHAnsi"/>
                <w:sz w:val="20"/>
                <w:szCs w:val="20"/>
                <w:lang w:val="hr-HR"/>
              </w:rPr>
              <w:t>1.godina</w:t>
            </w:r>
          </w:p>
        </w:tc>
      </w:tr>
      <w:tr w:rsidR="00F44BC4" w:rsidRPr="00CF47A7" w14:paraId="42702A49" w14:textId="77777777" w:rsidTr="00F44BC4">
        <w:trPr>
          <w:trHeight w:val="145"/>
        </w:trPr>
        <w:tc>
          <w:tcPr>
            <w:tcW w:w="1180" w:type="pct"/>
            <w:vMerge w:val="restart"/>
            <w:vAlign w:val="center"/>
          </w:tcPr>
          <w:p w14:paraId="3DDAEDCD"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12E1B68E"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8251A55" w14:textId="77777777" w:rsidR="00F44BC4" w:rsidRPr="00CF47A7" w:rsidRDefault="00F44BC4" w:rsidP="00F44BC4">
            <w:pPr>
              <w:rPr>
                <w:rFonts w:cstheme="minorHAnsi"/>
                <w:sz w:val="20"/>
                <w:szCs w:val="20"/>
                <w:lang w:val="hr-HR"/>
              </w:rPr>
            </w:pPr>
            <w:r w:rsidRPr="00CF47A7">
              <w:rPr>
                <w:rFonts w:cstheme="minorHAnsi"/>
                <w:sz w:val="20"/>
                <w:szCs w:val="20"/>
                <w:lang w:val="hr-HR"/>
              </w:rPr>
              <w:t>5</w:t>
            </w:r>
          </w:p>
        </w:tc>
      </w:tr>
      <w:tr w:rsidR="00F44BC4" w:rsidRPr="00CF47A7" w14:paraId="4112AA6E" w14:textId="77777777" w:rsidTr="00F44BC4">
        <w:trPr>
          <w:trHeight w:val="145"/>
        </w:trPr>
        <w:tc>
          <w:tcPr>
            <w:tcW w:w="1180" w:type="pct"/>
            <w:vMerge/>
            <w:vAlign w:val="center"/>
          </w:tcPr>
          <w:p w14:paraId="641312A7" w14:textId="77777777" w:rsidR="00F44BC4" w:rsidRPr="00CF47A7" w:rsidRDefault="00F44BC4" w:rsidP="00F44BC4">
            <w:pPr>
              <w:rPr>
                <w:rFonts w:cstheme="minorHAnsi"/>
                <w:sz w:val="20"/>
                <w:szCs w:val="20"/>
                <w:lang w:val="hr-HR"/>
              </w:rPr>
            </w:pPr>
          </w:p>
        </w:tc>
        <w:tc>
          <w:tcPr>
            <w:tcW w:w="2097" w:type="pct"/>
            <w:vAlign w:val="center"/>
          </w:tcPr>
          <w:p w14:paraId="4ABF6C3B"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723" w:type="pct"/>
            <w:vAlign w:val="center"/>
          </w:tcPr>
          <w:p w14:paraId="2CA7EBED" w14:textId="77777777" w:rsidR="00F44BC4" w:rsidRPr="00CF47A7" w:rsidRDefault="00F44BC4" w:rsidP="00F44BC4">
            <w:pPr>
              <w:rPr>
                <w:rFonts w:cstheme="minorHAnsi"/>
                <w:sz w:val="20"/>
                <w:szCs w:val="20"/>
                <w:lang w:val="hr-HR"/>
              </w:rPr>
            </w:pPr>
            <w:r w:rsidRPr="00CF47A7">
              <w:rPr>
                <w:rFonts w:cstheme="minorHAnsi"/>
                <w:sz w:val="20"/>
                <w:szCs w:val="20"/>
                <w:lang w:val="hr-HR"/>
              </w:rPr>
              <w:t>60 (35+10+15)</w:t>
            </w:r>
          </w:p>
        </w:tc>
      </w:tr>
    </w:tbl>
    <w:p w14:paraId="042114CF" w14:textId="77777777" w:rsidR="00F44BC4" w:rsidRPr="00CF47A7" w:rsidRDefault="00F44BC4" w:rsidP="00F44BC4">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4"/>
        <w:gridCol w:w="571"/>
        <w:gridCol w:w="1547"/>
        <w:gridCol w:w="437"/>
        <w:gridCol w:w="571"/>
        <w:gridCol w:w="1662"/>
        <w:gridCol w:w="611"/>
        <w:gridCol w:w="1844"/>
        <w:gridCol w:w="529"/>
      </w:tblGrid>
      <w:tr w:rsidR="00F44BC4" w:rsidRPr="00CF47A7" w14:paraId="7B75527D" w14:textId="77777777" w:rsidTr="00F44BC4">
        <w:trPr>
          <w:trHeight w:hRule="exact" w:val="288"/>
        </w:trPr>
        <w:tc>
          <w:tcPr>
            <w:tcW w:w="5000" w:type="pct"/>
            <w:gridSpan w:val="9"/>
            <w:shd w:val="clear" w:color="auto" w:fill="auto"/>
            <w:vAlign w:val="center"/>
          </w:tcPr>
          <w:p w14:paraId="0427EA52" w14:textId="77777777" w:rsidR="00F44BC4" w:rsidRPr="00CF47A7" w:rsidRDefault="00F44BC4" w:rsidP="00F44BC4">
            <w:pPr>
              <w:rPr>
                <w:rFonts w:cstheme="minorHAnsi"/>
                <w:sz w:val="20"/>
                <w:szCs w:val="20"/>
                <w:lang w:val="hr-HR"/>
              </w:rPr>
            </w:pPr>
            <w:r w:rsidRPr="00CF47A7">
              <w:rPr>
                <w:rFonts w:cstheme="minorHAnsi"/>
                <w:sz w:val="20"/>
                <w:szCs w:val="20"/>
                <w:lang w:val="hr-HR"/>
              </w:rPr>
              <w:t>OPIS PREDMETA</w:t>
            </w:r>
          </w:p>
          <w:p w14:paraId="0A550A35" w14:textId="77777777" w:rsidR="00F44BC4" w:rsidRPr="00CF47A7" w:rsidRDefault="00F44BC4" w:rsidP="00F44BC4">
            <w:pPr>
              <w:rPr>
                <w:rFonts w:cstheme="minorHAnsi"/>
                <w:sz w:val="20"/>
                <w:szCs w:val="20"/>
                <w:lang w:val="hr-HR"/>
              </w:rPr>
            </w:pPr>
          </w:p>
        </w:tc>
      </w:tr>
      <w:tr w:rsidR="00F44BC4" w:rsidRPr="00CF47A7" w14:paraId="67D5159B" w14:textId="77777777" w:rsidTr="00F44BC4">
        <w:trPr>
          <w:trHeight w:val="432"/>
        </w:trPr>
        <w:tc>
          <w:tcPr>
            <w:tcW w:w="5000" w:type="pct"/>
            <w:gridSpan w:val="9"/>
            <w:vAlign w:val="center"/>
          </w:tcPr>
          <w:p w14:paraId="5EEA914D" w14:textId="77777777" w:rsidR="00F44BC4" w:rsidRPr="00CF47A7" w:rsidRDefault="00F44BC4" w:rsidP="00F44BC4">
            <w:pPr>
              <w:rPr>
                <w:rFonts w:cstheme="minorHAnsi"/>
                <w:sz w:val="20"/>
                <w:szCs w:val="20"/>
                <w:lang w:val="hr-HR"/>
              </w:rPr>
            </w:pPr>
            <w:r w:rsidRPr="00CF47A7">
              <w:rPr>
                <w:rFonts w:cstheme="minorHAnsi"/>
                <w:sz w:val="20"/>
                <w:szCs w:val="20"/>
                <w:lang w:val="hr-HR"/>
              </w:rPr>
              <w:t>Ciljevi predmeta</w:t>
            </w:r>
          </w:p>
        </w:tc>
      </w:tr>
      <w:tr w:rsidR="00F44BC4" w:rsidRPr="00CF47A7" w14:paraId="40FD1CB7" w14:textId="77777777" w:rsidTr="00F44BC4">
        <w:trPr>
          <w:trHeight w:val="432"/>
        </w:trPr>
        <w:tc>
          <w:tcPr>
            <w:tcW w:w="5000" w:type="pct"/>
            <w:gridSpan w:val="9"/>
            <w:vAlign w:val="center"/>
          </w:tcPr>
          <w:p w14:paraId="74AAC4F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Osnovni cilj ovog kolegija je upoznavanje s osnovnim teorijskim i praktičnim znanjima iz novinarstva i šire medija kroz pojašnjenje ključnih pojmova, principa, tehnika te jezika i ekonomije novinarstva. Poseban naglasak je na shvaćanju povijesnog konteksta razvoja medija kao i predviđanja budućih trendova u novomedijskom okruženju. Ciljevi su i samostalna primjena teorijskog okvira o oblicima novinarskog izražavanja i organizaciji medija na procjenu njihove prisutnosti i forme prisutnosti u medijskom okruženju. Također, obrađuju se i pojmovi selekcije i procjene informacija, sustavi izvora informacija i osnove novinarske etike. Sve navedeno se smješta u zadane teorijske okvire među kojima se poseban naglasak daje na teorijama selekcije i uokviravanja vijesti te teoriji nametanja dnevnog reda. Ciljevi predmeta su i stjecanje vještina pretraživanja medijskog sadržaja i drugih izvora informacija u cilju prezentiranja novosti i pronalaska onoga što se naziva novost odnosno događaj u medijskom smislu. Zbog toga je ključno poznavanje osnovnih karakteristika nove žanrovske podjele u novinarstvu i prepoznavanje i primjena novih struktura, pisanja i uređivanja tekstova i opreme istih za različite medije. U okviru kolegija stječu se vještine pisanja medijskog sadržaja sukladno zadanim strukturama i stilovima pisanja za pojedine medije. </w:t>
            </w:r>
          </w:p>
          <w:p w14:paraId="5652C930" w14:textId="77777777" w:rsidR="00F44BC4" w:rsidRPr="00CF47A7" w:rsidRDefault="00F44BC4" w:rsidP="00F44BC4">
            <w:pPr>
              <w:rPr>
                <w:rFonts w:cstheme="minorHAnsi"/>
                <w:sz w:val="20"/>
                <w:szCs w:val="20"/>
                <w:lang w:val="hr-HR"/>
              </w:rPr>
            </w:pPr>
          </w:p>
        </w:tc>
      </w:tr>
      <w:tr w:rsidR="00F44BC4" w:rsidRPr="00CF47A7" w14:paraId="3B2C6978" w14:textId="77777777" w:rsidTr="00F44BC4">
        <w:trPr>
          <w:trHeight w:val="432"/>
        </w:trPr>
        <w:tc>
          <w:tcPr>
            <w:tcW w:w="5000" w:type="pct"/>
            <w:gridSpan w:val="9"/>
            <w:vAlign w:val="center"/>
          </w:tcPr>
          <w:p w14:paraId="49436FFF" w14:textId="77777777" w:rsidR="00F44BC4" w:rsidRPr="00CF47A7" w:rsidRDefault="00F44BC4" w:rsidP="00F44BC4">
            <w:pPr>
              <w:rPr>
                <w:rFonts w:cstheme="minorHAnsi"/>
                <w:sz w:val="20"/>
                <w:szCs w:val="20"/>
                <w:lang w:val="hr-HR"/>
              </w:rPr>
            </w:pPr>
            <w:r w:rsidRPr="00CF47A7">
              <w:rPr>
                <w:rFonts w:cstheme="minorHAnsi"/>
                <w:sz w:val="20"/>
                <w:szCs w:val="20"/>
                <w:lang w:val="hr-HR"/>
              </w:rPr>
              <w:t>Uvjeti za upis predmeta</w:t>
            </w:r>
          </w:p>
        </w:tc>
      </w:tr>
      <w:tr w:rsidR="00F44BC4" w:rsidRPr="00CF47A7" w14:paraId="2126D0EB" w14:textId="77777777" w:rsidTr="00F44BC4">
        <w:trPr>
          <w:trHeight w:val="432"/>
        </w:trPr>
        <w:tc>
          <w:tcPr>
            <w:tcW w:w="5000" w:type="pct"/>
            <w:gridSpan w:val="9"/>
            <w:vAlign w:val="center"/>
          </w:tcPr>
          <w:p w14:paraId="31D706A6" w14:textId="77777777" w:rsidR="00F44BC4" w:rsidRPr="00CF47A7" w:rsidRDefault="00F44BC4" w:rsidP="00F44BC4">
            <w:pPr>
              <w:rPr>
                <w:rFonts w:cstheme="minorHAnsi"/>
                <w:sz w:val="20"/>
                <w:szCs w:val="20"/>
                <w:lang w:val="hr-HR"/>
              </w:rPr>
            </w:pPr>
            <w:r w:rsidRPr="00CF47A7">
              <w:rPr>
                <w:rFonts w:cstheme="minorHAnsi"/>
                <w:sz w:val="20"/>
                <w:szCs w:val="20"/>
                <w:lang w:val="hr-HR"/>
              </w:rPr>
              <w:t>Nema posebnih uvjeta za upis ovog predmeta.</w:t>
            </w:r>
          </w:p>
        </w:tc>
      </w:tr>
      <w:tr w:rsidR="00F44BC4" w:rsidRPr="00CF47A7" w14:paraId="7A1AE8D1" w14:textId="77777777" w:rsidTr="00F44BC4">
        <w:trPr>
          <w:trHeight w:val="432"/>
        </w:trPr>
        <w:tc>
          <w:tcPr>
            <w:tcW w:w="5000" w:type="pct"/>
            <w:gridSpan w:val="9"/>
            <w:vAlign w:val="center"/>
          </w:tcPr>
          <w:p w14:paraId="69298D3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Očekivani ishodi učenja za predmet </w:t>
            </w:r>
          </w:p>
        </w:tc>
      </w:tr>
      <w:tr w:rsidR="00F44BC4" w:rsidRPr="00CF47A7" w14:paraId="06BF41A1" w14:textId="77777777" w:rsidTr="00F44BC4">
        <w:trPr>
          <w:trHeight w:val="432"/>
        </w:trPr>
        <w:tc>
          <w:tcPr>
            <w:tcW w:w="5000" w:type="pct"/>
            <w:gridSpan w:val="9"/>
            <w:vAlign w:val="center"/>
          </w:tcPr>
          <w:p w14:paraId="75628D76" w14:textId="77777777" w:rsidR="00F44BC4" w:rsidRPr="00CF47A7" w:rsidRDefault="00F44BC4" w:rsidP="00F44BC4">
            <w:pPr>
              <w:rPr>
                <w:rFonts w:cstheme="minorHAnsi"/>
                <w:sz w:val="20"/>
                <w:szCs w:val="20"/>
                <w:lang w:val="hr-HR"/>
              </w:rPr>
            </w:pPr>
            <w:r w:rsidRPr="00CF47A7">
              <w:rPr>
                <w:rFonts w:cstheme="minorHAnsi"/>
                <w:sz w:val="20"/>
                <w:szCs w:val="20"/>
                <w:lang w:val="hr-HR"/>
              </w:rPr>
              <w:t>Nakon završetka kolegija student će moći:</w:t>
            </w:r>
          </w:p>
          <w:p w14:paraId="60D9EBAA" w14:textId="77777777" w:rsidR="00F44BC4" w:rsidRPr="00CF47A7" w:rsidRDefault="00F44BC4" w:rsidP="00F44BC4">
            <w:pPr>
              <w:rPr>
                <w:rFonts w:cstheme="minorHAnsi"/>
                <w:sz w:val="20"/>
                <w:szCs w:val="20"/>
                <w:lang w:val="hr-HR"/>
              </w:rPr>
            </w:pPr>
          </w:p>
          <w:p w14:paraId="2332C615" w14:textId="77777777" w:rsidR="00F44BC4" w:rsidRPr="00CF47A7" w:rsidRDefault="00F44BC4" w:rsidP="00F44BC4">
            <w:pPr>
              <w:rPr>
                <w:rFonts w:cstheme="minorHAnsi"/>
                <w:sz w:val="20"/>
                <w:szCs w:val="20"/>
                <w:lang w:val="hr-HR"/>
              </w:rPr>
            </w:pPr>
            <w:r w:rsidRPr="00CF47A7">
              <w:rPr>
                <w:rFonts w:cstheme="minorHAnsi"/>
                <w:sz w:val="20"/>
                <w:szCs w:val="20"/>
                <w:lang w:val="hr-HR"/>
              </w:rPr>
              <w:t>Prikazati i odrediti osnovne pojmove novinarstva i medija, definicije i koncepte djelovanja i pravce razvoja suvremenog novinarstva i medija</w:t>
            </w:r>
          </w:p>
          <w:p w14:paraId="6DE5C7A0" w14:textId="77777777" w:rsidR="00F44BC4" w:rsidRPr="00CF47A7" w:rsidRDefault="00F44BC4" w:rsidP="00F44BC4">
            <w:pPr>
              <w:rPr>
                <w:rFonts w:cstheme="minorHAnsi"/>
                <w:sz w:val="20"/>
                <w:szCs w:val="20"/>
                <w:lang w:val="hr-HR"/>
              </w:rPr>
            </w:pPr>
            <w:r w:rsidRPr="00CF47A7">
              <w:rPr>
                <w:rFonts w:cstheme="minorHAnsi"/>
                <w:sz w:val="20"/>
                <w:szCs w:val="20"/>
                <w:lang w:val="hr-HR"/>
              </w:rPr>
              <w:t>Objasniti osnovne medijske trendove i prepoznati njihovu (ne) prisutnost</w:t>
            </w:r>
          </w:p>
          <w:p w14:paraId="23284794"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Opisati i prepoznati oblike novinarskog izražavanja i organizacije medija </w:t>
            </w:r>
          </w:p>
          <w:p w14:paraId="5B4EB562"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naučene zakonitosti stvaranja medijskog sadržaja u skladu s korektnim profesionalnim i etičkim pristupima, uvažavajući pri tome sve prednosti koje donose nove tehnologije u masovnim medijima, kao i specifičnosti pojedinih medija</w:t>
            </w:r>
          </w:p>
          <w:p w14:paraId="7591486A" w14:textId="77777777" w:rsidR="00F44BC4" w:rsidRPr="00CF47A7" w:rsidRDefault="00F44BC4" w:rsidP="00F44BC4">
            <w:pPr>
              <w:rPr>
                <w:rFonts w:cstheme="minorHAnsi"/>
                <w:sz w:val="20"/>
                <w:szCs w:val="20"/>
                <w:lang w:val="hr-HR"/>
              </w:rPr>
            </w:pPr>
            <w:r w:rsidRPr="00CF47A7">
              <w:rPr>
                <w:rFonts w:cstheme="minorHAnsi"/>
                <w:sz w:val="20"/>
                <w:szCs w:val="20"/>
                <w:lang w:val="hr-HR"/>
              </w:rPr>
              <w:t>Primijeniti principe selekcije vijesti i informacija te procjena izvora informacija u cilju prezentacije vijesti sukladno profesionalnim novinarskim standardima</w:t>
            </w:r>
          </w:p>
          <w:p w14:paraId="61940636" w14:textId="77777777" w:rsidR="00F44BC4" w:rsidRPr="00CF47A7" w:rsidRDefault="00F44BC4" w:rsidP="00F44BC4">
            <w:pPr>
              <w:rPr>
                <w:rFonts w:cstheme="minorHAnsi"/>
                <w:sz w:val="20"/>
                <w:szCs w:val="20"/>
                <w:lang w:val="hr-HR"/>
              </w:rPr>
            </w:pPr>
          </w:p>
        </w:tc>
      </w:tr>
      <w:tr w:rsidR="00F44BC4" w:rsidRPr="00CF47A7" w14:paraId="6AD53EE1" w14:textId="77777777" w:rsidTr="00F44BC4">
        <w:trPr>
          <w:trHeight w:val="432"/>
        </w:trPr>
        <w:tc>
          <w:tcPr>
            <w:tcW w:w="5000" w:type="pct"/>
            <w:gridSpan w:val="9"/>
            <w:vAlign w:val="center"/>
          </w:tcPr>
          <w:p w14:paraId="72456233" w14:textId="77777777" w:rsidR="00F44BC4" w:rsidRPr="00CF47A7" w:rsidRDefault="00F44BC4" w:rsidP="00F44BC4">
            <w:pPr>
              <w:rPr>
                <w:rFonts w:cstheme="minorHAnsi"/>
                <w:sz w:val="20"/>
                <w:szCs w:val="20"/>
                <w:lang w:val="hr-HR"/>
              </w:rPr>
            </w:pPr>
            <w:r w:rsidRPr="00CF47A7">
              <w:rPr>
                <w:rFonts w:cstheme="minorHAnsi"/>
                <w:sz w:val="20"/>
                <w:szCs w:val="20"/>
                <w:lang w:val="hr-HR"/>
              </w:rPr>
              <w:lastRenderedPageBreak/>
              <w:t>Sadržaj predmeta</w:t>
            </w:r>
          </w:p>
        </w:tc>
      </w:tr>
      <w:tr w:rsidR="00F44BC4" w:rsidRPr="00CF47A7" w14:paraId="32187570" w14:textId="77777777" w:rsidTr="00F44BC4">
        <w:trPr>
          <w:trHeight w:val="432"/>
        </w:trPr>
        <w:tc>
          <w:tcPr>
            <w:tcW w:w="5000" w:type="pct"/>
            <w:gridSpan w:val="9"/>
            <w:vAlign w:val="center"/>
          </w:tcPr>
          <w:p w14:paraId="11DA1D6D"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Medijski rječnik i uvod u novinarstvo kao znanost </w:t>
            </w:r>
          </w:p>
          <w:p w14:paraId="77A7906C" w14:textId="77777777" w:rsidR="00F44BC4" w:rsidRPr="00CF47A7" w:rsidRDefault="00F44BC4" w:rsidP="00F44BC4">
            <w:pPr>
              <w:rPr>
                <w:rFonts w:cstheme="minorHAnsi"/>
                <w:sz w:val="20"/>
                <w:szCs w:val="20"/>
                <w:lang w:val="hr-HR"/>
              </w:rPr>
            </w:pPr>
            <w:r w:rsidRPr="00CF47A7">
              <w:rPr>
                <w:rFonts w:cstheme="minorHAnsi"/>
                <w:sz w:val="20"/>
                <w:szCs w:val="20"/>
                <w:lang w:val="hr-HR"/>
              </w:rPr>
              <w:t>Suvremeno novinarstvo – medijski trendovi (medijsko vlasništvo, tabloidizacija, senzacionalizam i sl.)</w:t>
            </w:r>
          </w:p>
          <w:p w14:paraId="725C776B" w14:textId="77777777" w:rsidR="00F44BC4" w:rsidRPr="00CF47A7" w:rsidRDefault="00F44BC4" w:rsidP="00F44BC4">
            <w:pPr>
              <w:rPr>
                <w:rFonts w:cstheme="minorHAnsi"/>
                <w:sz w:val="20"/>
                <w:szCs w:val="20"/>
                <w:lang w:val="hr-HR"/>
              </w:rPr>
            </w:pPr>
            <w:r w:rsidRPr="00CF47A7">
              <w:rPr>
                <w:rFonts w:cstheme="minorHAnsi"/>
                <w:sz w:val="20"/>
                <w:szCs w:val="20"/>
                <w:lang w:val="hr-HR"/>
              </w:rPr>
              <w:t>Načela novinarskog izražavanja i profesionalni standardi novinarstva</w:t>
            </w:r>
          </w:p>
          <w:p w14:paraId="605E2B32" w14:textId="77777777" w:rsidR="00F44BC4" w:rsidRPr="00CF47A7" w:rsidRDefault="00F44BC4" w:rsidP="00F44BC4">
            <w:pPr>
              <w:rPr>
                <w:rFonts w:cstheme="minorHAnsi"/>
                <w:sz w:val="20"/>
                <w:szCs w:val="20"/>
                <w:lang w:val="hr-HR"/>
              </w:rPr>
            </w:pPr>
            <w:r w:rsidRPr="00CF47A7">
              <w:rPr>
                <w:rFonts w:cstheme="minorHAnsi"/>
                <w:sz w:val="20"/>
                <w:szCs w:val="20"/>
                <w:lang w:val="hr-HR"/>
              </w:rPr>
              <w:t>Informacija – događaj i njegovo razumijevanje</w:t>
            </w:r>
          </w:p>
          <w:p w14:paraId="17AC0997" w14:textId="77777777" w:rsidR="00F44BC4" w:rsidRPr="00CF47A7" w:rsidRDefault="00F44BC4" w:rsidP="00F44BC4">
            <w:pPr>
              <w:rPr>
                <w:rFonts w:cstheme="minorHAnsi"/>
                <w:sz w:val="20"/>
                <w:szCs w:val="20"/>
                <w:lang w:val="hr-HR"/>
              </w:rPr>
            </w:pPr>
            <w:r w:rsidRPr="00CF47A7">
              <w:rPr>
                <w:rFonts w:cstheme="minorHAnsi"/>
                <w:sz w:val="20"/>
                <w:szCs w:val="20"/>
                <w:lang w:val="hr-HR"/>
              </w:rPr>
              <w:t>Oblici novinarskog izražavanja – forme i žanrovi</w:t>
            </w:r>
          </w:p>
          <w:p w14:paraId="3DF892F6" w14:textId="77777777" w:rsidR="00F44BC4" w:rsidRPr="00CF47A7" w:rsidRDefault="00F44BC4" w:rsidP="00F44BC4">
            <w:pPr>
              <w:rPr>
                <w:rFonts w:cstheme="minorHAnsi"/>
                <w:sz w:val="20"/>
                <w:szCs w:val="20"/>
                <w:lang w:val="hr-HR"/>
              </w:rPr>
            </w:pPr>
            <w:r w:rsidRPr="00CF47A7">
              <w:rPr>
                <w:rFonts w:cstheme="minorHAnsi"/>
                <w:sz w:val="20"/>
                <w:szCs w:val="20"/>
                <w:lang w:val="hr-HR"/>
              </w:rPr>
              <w:t>Vijest: povijest razvoja vijesti; vijest i popularno novinarstvo</w:t>
            </w:r>
          </w:p>
          <w:p w14:paraId="042ACE8C" w14:textId="77777777" w:rsidR="00F44BC4" w:rsidRPr="00CF47A7" w:rsidRDefault="00F44BC4" w:rsidP="00F44BC4">
            <w:pPr>
              <w:rPr>
                <w:rFonts w:cstheme="minorHAnsi"/>
                <w:sz w:val="20"/>
                <w:szCs w:val="20"/>
                <w:lang w:val="hr-HR"/>
              </w:rPr>
            </w:pPr>
            <w:r w:rsidRPr="00CF47A7">
              <w:rPr>
                <w:rFonts w:cstheme="minorHAnsi"/>
                <w:sz w:val="20"/>
                <w:szCs w:val="20"/>
                <w:lang w:val="hr-HR"/>
              </w:rPr>
              <w:t>Vjerodostojnost medija i medijskih objava</w:t>
            </w:r>
          </w:p>
          <w:p w14:paraId="794288E7" w14:textId="77777777" w:rsidR="00F44BC4" w:rsidRPr="00CF47A7" w:rsidRDefault="00F44BC4" w:rsidP="00F44BC4">
            <w:pPr>
              <w:rPr>
                <w:rFonts w:cstheme="minorHAnsi"/>
                <w:sz w:val="20"/>
                <w:szCs w:val="20"/>
                <w:lang w:val="hr-HR"/>
              </w:rPr>
            </w:pPr>
            <w:r w:rsidRPr="00CF47A7">
              <w:rPr>
                <w:rFonts w:cstheme="minorHAnsi"/>
                <w:sz w:val="20"/>
                <w:szCs w:val="20"/>
                <w:lang w:val="hr-HR"/>
              </w:rPr>
              <w:t>Selekcija i vrijednosti vijesti</w:t>
            </w:r>
          </w:p>
          <w:p w14:paraId="088B0107" w14:textId="77777777" w:rsidR="00F44BC4" w:rsidRPr="00CF47A7" w:rsidRDefault="00F44BC4" w:rsidP="00F44BC4">
            <w:pPr>
              <w:rPr>
                <w:rFonts w:cstheme="minorHAnsi"/>
                <w:sz w:val="20"/>
                <w:szCs w:val="20"/>
                <w:lang w:val="hr-HR"/>
              </w:rPr>
            </w:pPr>
            <w:r w:rsidRPr="00CF47A7">
              <w:rPr>
                <w:rFonts w:cstheme="minorHAnsi"/>
                <w:sz w:val="20"/>
                <w:szCs w:val="20"/>
                <w:lang w:val="hr-HR"/>
              </w:rPr>
              <w:t>Razlike u stilovima pisanja za medije</w:t>
            </w:r>
          </w:p>
          <w:p w14:paraId="57B32DCD" w14:textId="77777777" w:rsidR="00F44BC4" w:rsidRPr="00CF47A7" w:rsidRDefault="00F44BC4" w:rsidP="00F44BC4">
            <w:pPr>
              <w:rPr>
                <w:rFonts w:cstheme="minorHAnsi"/>
                <w:sz w:val="20"/>
                <w:szCs w:val="20"/>
                <w:lang w:val="hr-HR"/>
              </w:rPr>
            </w:pPr>
            <w:r w:rsidRPr="00CF47A7">
              <w:rPr>
                <w:rFonts w:cstheme="minorHAnsi"/>
                <w:sz w:val="20"/>
                <w:szCs w:val="20"/>
                <w:lang w:val="hr-HR"/>
              </w:rPr>
              <w:t>Specijalizirano novinarstvo i novi trendovi (istraživačko novinarstvo, novi mediji itd.)</w:t>
            </w:r>
          </w:p>
          <w:p w14:paraId="0FF0FD86" w14:textId="77777777" w:rsidR="00F44BC4" w:rsidRPr="00CF47A7" w:rsidRDefault="00F44BC4" w:rsidP="00F44BC4">
            <w:pPr>
              <w:rPr>
                <w:rFonts w:cstheme="minorHAnsi"/>
                <w:sz w:val="20"/>
                <w:szCs w:val="20"/>
                <w:lang w:val="hr-HR"/>
              </w:rPr>
            </w:pPr>
            <w:r w:rsidRPr="00CF47A7">
              <w:rPr>
                <w:rFonts w:cstheme="minorHAnsi"/>
                <w:sz w:val="20"/>
                <w:szCs w:val="20"/>
                <w:lang w:val="hr-HR"/>
              </w:rPr>
              <w:t>Diskurs novinarstva</w:t>
            </w:r>
          </w:p>
          <w:p w14:paraId="2B3AAE4F" w14:textId="77777777" w:rsidR="00F44BC4" w:rsidRPr="00CF47A7" w:rsidRDefault="00F44BC4" w:rsidP="00F44BC4">
            <w:pPr>
              <w:rPr>
                <w:rFonts w:cstheme="minorHAnsi"/>
                <w:sz w:val="20"/>
                <w:szCs w:val="20"/>
                <w:lang w:val="hr-HR"/>
              </w:rPr>
            </w:pPr>
            <w:r w:rsidRPr="00CF47A7">
              <w:rPr>
                <w:rFonts w:cstheme="minorHAnsi"/>
                <w:sz w:val="20"/>
                <w:szCs w:val="20"/>
                <w:lang w:val="hr-HR"/>
              </w:rPr>
              <w:t>Teorija nametanja dnevnog reda</w:t>
            </w:r>
          </w:p>
          <w:p w14:paraId="053DE21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Teorija uokviravanja priče </w:t>
            </w:r>
          </w:p>
        </w:tc>
      </w:tr>
      <w:tr w:rsidR="00F44BC4" w:rsidRPr="00CF47A7" w14:paraId="34425840" w14:textId="77777777" w:rsidTr="00F44BC4">
        <w:trPr>
          <w:trHeight w:val="432"/>
        </w:trPr>
        <w:tc>
          <w:tcPr>
            <w:tcW w:w="2048" w:type="pct"/>
            <w:gridSpan w:val="3"/>
            <w:vAlign w:val="center"/>
          </w:tcPr>
          <w:p w14:paraId="6F5E09A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Vrste izvođenja nastave </w:t>
            </w:r>
          </w:p>
        </w:tc>
        <w:tc>
          <w:tcPr>
            <w:tcW w:w="1394" w:type="pct"/>
            <w:gridSpan w:val="3"/>
            <w:vAlign w:val="center"/>
          </w:tcPr>
          <w:p w14:paraId="05A6105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predavanja</w:t>
            </w:r>
          </w:p>
          <w:p w14:paraId="4ECD68A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seminari i radionice  </w:t>
            </w:r>
          </w:p>
          <w:p w14:paraId="39352F2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vježbe  </w:t>
            </w:r>
          </w:p>
          <w:p w14:paraId="485ECC8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obrazovanje na daljinu</w:t>
            </w:r>
          </w:p>
          <w:p w14:paraId="77D82276"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terenska nastava</w:t>
            </w:r>
          </w:p>
        </w:tc>
        <w:tc>
          <w:tcPr>
            <w:tcW w:w="1558" w:type="pct"/>
            <w:gridSpan w:val="3"/>
            <w:vAlign w:val="center"/>
          </w:tcPr>
          <w:p w14:paraId="39AF128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samostalni zadaci  </w:t>
            </w:r>
          </w:p>
          <w:p w14:paraId="0C65F8FF"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multimedija i mreža  </w:t>
            </w:r>
          </w:p>
          <w:p w14:paraId="3F0DF41A"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laboratorij</w:t>
            </w:r>
          </w:p>
          <w:p w14:paraId="155A5C6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 xml:space="preserve"> mentorski rad</w:t>
            </w:r>
          </w:p>
          <w:p w14:paraId="4697451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00F44BC4"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F44BC4" w:rsidRPr="00CF47A7">
              <w:rPr>
                <w:rFonts w:cstheme="minorHAnsi"/>
                <w:sz w:val="20"/>
                <w:szCs w:val="20"/>
                <w:lang w:val="hr-HR"/>
              </w:rPr>
              <w:t>ostalo ___________________</w:t>
            </w:r>
          </w:p>
        </w:tc>
      </w:tr>
      <w:tr w:rsidR="00F44BC4" w:rsidRPr="00CF47A7" w14:paraId="02D17046" w14:textId="77777777" w:rsidTr="00F44BC4">
        <w:trPr>
          <w:trHeight w:val="432"/>
        </w:trPr>
        <w:tc>
          <w:tcPr>
            <w:tcW w:w="2048" w:type="pct"/>
            <w:gridSpan w:val="3"/>
            <w:vAlign w:val="center"/>
          </w:tcPr>
          <w:p w14:paraId="7040615E" w14:textId="77777777" w:rsidR="00F44BC4" w:rsidRPr="00CF47A7" w:rsidRDefault="00F44BC4" w:rsidP="00F44BC4">
            <w:pPr>
              <w:rPr>
                <w:rFonts w:cstheme="minorHAnsi"/>
                <w:sz w:val="20"/>
                <w:szCs w:val="20"/>
                <w:lang w:val="hr-HR"/>
              </w:rPr>
            </w:pPr>
            <w:r w:rsidRPr="00CF47A7">
              <w:rPr>
                <w:rFonts w:cstheme="minorHAnsi"/>
                <w:sz w:val="20"/>
                <w:szCs w:val="20"/>
                <w:lang w:val="hr-HR"/>
              </w:rPr>
              <w:t>Komentari</w:t>
            </w:r>
          </w:p>
        </w:tc>
        <w:tc>
          <w:tcPr>
            <w:tcW w:w="2952" w:type="pct"/>
            <w:gridSpan w:val="6"/>
            <w:vAlign w:val="center"/>
          </w:tcPr>
          <w:p w14:paraId="70E45658" w14:textId="77777777" w:rsidR="00F44BC4" w:rsidRPr="00CF47A7" w:rsidRDefault="00F44BC4" w:rsidP="00F44BC4">
            <w:pPr>
              <w:rPr>
                <w:rFonts w:cstheme="minorHAnsi"/>
                <w:sz w:val="20"/>
                <w:szCs w:val="20"/>
                <w:lang w:val="hr-HR"/>
              </w:rPr>
            </w:pPr>
          </w:p>
        </w:tc>
      </w:tr>
      <w:tr w:rsidR="00F44BC4" w:rsidRPr="00CF47A7" w14:paraId="4924FE3B" w14:textId="77777777" w:rsidTr="00F44BC4">
        <w:trPr>
          <w:trHeight w:val="432"/>
        </w:trPr>
        <w:tc>
          <w:tcPr>
            <w:tcW w:w="5000" w:type="pct"/>
            <w:gridSpan w:val="9"/>
            <w:vAlign w:val="center"/>
          </w:tcPr>
          <w:p w14:paraId="37CCDC1C" w14:textId="77777777" w:rsidR="00F44BC4" w:rsidRPr="00CF47A7" w:rsidRDefault="00F44BC4" w:rsidP="00F44BC4">
            <w:pPr>
              <w:rPr>
                <w:rFonts w:cstheme="minorHAnsi"/>
                <w:sz w:val="20"/>
                <w:szCs w:val="20"/>
                <w:lang w:val="hr-HR"/>
              </w:rPr>
            </w:pPr>
            <w:r w:rsidRPr="00CF47A7">
              <w:rPr>
                <w:rFonts w:cstheme="minorHAnsi"/>
                <w:sz w:val="20"/>
                <w:szCs w:val="20"/>
                <w:lang w:val="hr-HR"/>
              </w:rPr>
              <w:t>Obveze studenata</w:t>
            </w:r>
          </w:p>
        </w:tc>
      </w:tr>
      <w:tr w:rsidR="00F44BC4" w:rsidRPr="00CF47A7" w14:paraId="045068ED" w14:textId="77777777" w:rsidTr="00F44BC4">
        <w:trPr>
          <w:trHeight w:val="432"/>
        </w:trPr>
        <w:tc>
          <w:tcPr>
            <w:tcW w:w="5000" w:type="pct"/>
            <w:gridSpan w:val="9"/>
            <w:vAlign w:val="center"/>
          </w:tcPr>
          <w:p w14:paraId="2B3A0908" w14:textId="77777777" w:rsidR="00F44BC4" w:rsidRPr="00CF47A7" w:rsidRDefault="00F44BC4" w:rsidP="00F44BC4">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Student je dužan pripremiti mapu s praktičnim vježbama obavljenim tijekom nastave. Izvršavanjem obveza student može pristupiti ispitu.</w:t>
            </w:r>
          </w:p>
          <w:p w14:paraId="6C794B73" w14:textId="77777777" w:rsidR="00F44BC4" w:rsidRPr="00CF47A7" w:rsidRDefault="00F44BC4" w:rsidP="00F44BC4">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44BC4" w:rsidRPr="00CF47A7" w14:paraId="7BD17B09" w14:textId="77777777" w:rsidTr="00F44BC4">
        <w:trPr>
          <w:trHeight w:val="432"/>
        </w:trPr>
        <w:tc>
          <w:tcPr>
            <w:tcW w:w="5000" w:type="pct"/>
            <w:gridSpan w:val="9"/>
            <w:vAlign w:val="center"/>
          </w:tcPr>
          <w:p w14:paraId="1BD6002D" w14:textId="77777777" w:rsidR="00F44BC4" w:rsidRPr="00CF47A7" w:rsidRDefault="00F44BC4" w:rsidP="00F44BC4">
            <w:pPr>
              <w:rPr>
                <w:rFonts w:cstheme="minorHAnsi"/>
                <w:sz w:val="20"/>
                <w:szCs w:val="20"/>
                <w:lang w:val="hr-HR"/>
              </w:rPr>
            </w:pPr>
            <w:r w:rsidRPr="00CF47A7">
              <w:rPr>
                <w:rFonts w:cstheme="minorHAnsi"/>
                <w:sz w:val="20"/>
                <w:szCs w:val="20"/>
                <w:lang w:val="hr-HR"/>
              </w:rPr>
              <w:t>Praćenje rada studenata</w:t>
            </w:r>
          </w:p>
        </w:tc>
      </w:tr>
      <w:tr w:rsidR="00F44BC4" w:rsidRPr="00CF47A7" w14:paraId="41F41C1A" w14:textId="77777777" w:rsidTr="00D478E1">
        <w:trPr>
          <w:trHeight w:val="111"/>
        </w:trPr>
        <w:tc>
          <w:tcPr>
            <w:tcW w:w="942" w:type="pct"/>
            <w:tcMar>
              <w:left w:w="28" w:type="dxa"/>
              <w:right w:w="28" w:type="dxa"/>
            </w:tcMar>
            <w:vAlign w:val="center"/>
          </w:tcPr>
          <w:p w14:paraId="2E6A0D6B"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298" w:type="pct"/>
            <w:tcMar>
              <w:left w:w="28" w:type="dxa"/>
              <w:right w:w="28" w:type="dxa"/>
            </w:tcMar>
            <w:vAlign w:val="center"/>
          </w:tcPr>
          <w:p w14:paraId="3591932B"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1036" w:type="pct"/>
            <w:gridSpan w:val="2"/>
            <w:tcMar>
              <w:left w:w="28" w:type="dxa"/>
              <w:right w:w="28" w:type="dxa"/>
            </w:tcMar>
            <w:vAlign w:val="center"/>
          </w:tcPr>
          <w:p w14:paraId="2CC7B589" w14:textId="77777777" w:rsidR="00F44BC4" w:rsidRPr="00CF47A7" w:rsidRDefault="00F44BC4" w:rsidP="00F44BC4">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048C053E" w14:textId="77777777" w:rsidR="00F44BC4" w:rsidRPr="00CF47A7" w:rsidRDefault="00F44BC4" w:rsidP="00F44BC4">
            <w:pPr>
              <w:rPr>
                <w:rFonts w:cstheme="minorHAnsi"/>
                <w:sz w:val="20"/>
                <w:szCs w:val="20"/>
                <w:lang w:val="hr-HR"/>
              </w:rPr>
            </w:pPr>
            <w:r w:rsidRPr="00CF47A7">
              <w:rPr>
                <w:rFonts w:cstheme="minorHAnsi"/>
                <w:sz w:val="20"/>
                <w:szCs w:val="20"/>
                <w:lang w:val="hr-HR"/>
              </w:rPr>
              <w:t>0,25</w:t>
            </w:r>
          </w:p>
        </w:tc>
        <w:tc>
          <w:tcPr>
            <w:tcW w:w="867" w:type="pct"/>
            <w:tcMar>
              <w:left w:w="28" w:type="dxa"/>
              <w:right w:w="28" w:type="dxa"/>
            </w:tcMar>
            <w:vAlign w:val="center"/>
          </w:tcPr>
          <w:p w14:paraId="0AB1BF0B"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319" w:type="pct"/>
            <w:tcMar>
              <w:left w:w="28" w:type="dxa"/>
              <w:right w:w="28" w:type="dxa"/>
            </w:tcMar>
            <w:vAlign w:val="center"/>
          </w:tcPr>
          <w:p w14:paraId="5FFAC037" w14:textId="77777777" w:rsidR="00F44BC4" w:rsidRPr="00CF47A7" w:rsidRDefault="00F44BC4" w:rsidP="00F44BC4">
            <w:pPr>
              <w:rPr>
                <w:rFonts w:cstheme="minorHAnsi"/>
                <w:sz w:val="20"/>
                <w:szCs w:val="20"/>
                <w:lang w:val="hr-HR"/>
              </w:rPr>
            </w:pPr>
            <w:r w:rsidRPr="00CF47A7">
              <w:rPr>
                <w:rFonts w:cstheme="minorHAnsi"/>
                <w:sz w:val="20"/>
                <w:szCs w:val="20"/>
                <w:lang w:val="hr-HR"/>
              </w:rPr>
              <w:t>1,5</w:t>
            </w:r>
          </w:p>
        </w:tc>
        <w:tc>
          <w:tcPr>
            <w:tcW w:w="963" w:type="pct"/>
            <w:tcMar>
              <w:left w:w="28" w:type="dxa"/>
              <w:right w:w="28" w:type="dxa"/>
            </w:tcMar>
            <w:vAlign w:val="center"/>
          </w:tcPr>
          <w:p w14:paraId="31ACF92A" w14:textId="77777777" w:rsidR="00F44BC4" w:rsidRPr="00CF47A7" w:rsidRDefault="00F44BC4" w:rsidP="00F44BC4">
            <w:pPr>
              <w:rPr>
                <w:rFonts w:cstheme="minorHAnsi"/>
                <w:sz w:val="20"/>
                <w:szCs w:val="20"/>
                <w:lang w:val="hr-HR"/>
              </w:rPr>
            </w:pPr>
            <w:r w:rsidRPr="00CF47A7">
              <w:rPr>
                <w:rFonts w:cstheme="minorHAnsi"/>
                <w:sz w:val="20"/>
                <w:szCs w:val="20"/>
                <w:lang w:val="hr-HR"/>
              </w:rPr>
              <w:t>Eksperimentalni rad</w:t>
            </w:r>
          </w:p>
        </w:tc>
        <w:tc>
          <w:tcPr>
            <w:tcW w:w="276" w:type="pct"/>
            <w:tcMar>
              <w:left w:w="28" w:type="dxa"/>
              <w:right w:w="28" w:type="dxa"/>
            </w:tcMar>
            <w:vAlign w:val="center"/>
          </w:tcPr>
          <w:p w14:paraId="53DF8B6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5D2714E3" w14:textId="77777777" w:rsidTr="00D478E1">
        <w:trPr>
          <w:trHeight w:val="108"/>
        </w:trPr>
        <w:tc>
          <w:tcPr>
            <w:tcW w:w="942" w:type="pct"/>
            <w:tcMar>
              <w:left w:w="28" w:type="dxa"/>
              <w:right w:w="28" w:type="dxa"/>
            </w:tcMar>
            <w:vAlign w:val="center"/>
          </w:tcPr>
          <w:p w14:paraId="4CE6ECEF"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w:t>
            </w:r>
          </w:p>
        </w:tc>
        <w:tc>
          <w:tcPr>
            <w:tcW w:w="298" w:type="pct"/>
            <w:tcMar>
              <w:left w:w="28" w:type="dxa"/>
              <w:right w:w="28" w:type="dxa"/>
            </w:tcMar>
            <w:vAlign w:val="center"/>
          </w:tcPr>
          <w:p w14:paraId="521C5E58" w14:textId="77777777" w:rsidR="00F44BC4" w:rsidRPr="00CF47A7" w:rsidRDefault="00F44BC4" w:rsidP="00F44BC4">
            <w:pPr>
              <w:rPr>
                <w:rFonts w:cstheme="minorHAnsi"/>
                <w:sz w:val="20"/>
                <w:szCs w:val="20"/>
                <w:lang w:val="hr-HR"/>
              </w:rPr>
            </w:pPr>
            <w:r w:rsidRPr="00CF47A7">
              <w:rPr>
                <w:rFonts w:cstheme="minorHAnsi"/>
                <w:sz w:val="20"/>
                <w:szCs w:val="20"/>
                <w:lang w:val="hr-HR"/>
              </w:rPr>
              <w:t>2</w:t>
            </w:r>
          </w:p>
        </w:tc>
        <w:tc>
          <w:tcPr>
            <w:tcW w:w="1036" w:type="pct"/>
            <w:gridSpan w:val="2"/>
            <w:tcMar>
              <w:left w:w="28" w:type="dxa"/>
              <w:right w:w="28" w:type="dxa"/>
            </w:tcMar>
            <w:vAlign w:val="center"/>
          </w:tcPr>
          <w:p w14:paraId="255C47C9" w14:textId="77777777" w:rsidR="00F44BC4" w:rsidRPr="00CF47A7" w:rsidRDefault="00F44BC4" w:rsidP="00F44BC4">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03AC07C"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8F7466A" w14:textId="77777777" w:rsidR="00F44BC4" w:rsidRPr="00CF47A7" w:rsidRDefault="00F44BC4" w:rsidP="00F44BC4">
            <w:pPr>
              <w:rPr>
                <w:rFonts w:cstheme="minorHAnsi"/>
                <w:sz w:val="20"/>
                <w:szCs w:val="20"/>
                <w:lang w:val="hr-HR"/>
              </w:rPr>
            </w:pPr>
            <w:r w:rsidRPr="00CF47A7">
              <w:rPr>
                <w:rFonts w:cstheme="minorHAnsi"/>
                <w:sz w:val="20"/>
                <w:szCs w:val="20"/>
                <w:lang w:val="hr-HR"/>
              </w:rPr>
              <w:t>Esej</w:t>
            </w:r>
          </w:p>
        </w:tc>
        <w:tc>
          <w:tcPr>
            <w:tcW w:w="319" w:type="pct"/>
            <w:tcMar>
              <w:left w:w="28" w:type="dxa"/>
              <w:right w:w="28" w:type="dxa"/>
            </w:tcMar>
            <w:vAlign w:val="center"/>
          </w:tcPr>
          <w:p w14:paraId="51552387"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A40D5C6"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w:t>
            </w:r>
          </w:p>
        </w:tc>
        <w:tc>
          <w:tcPr>
            <w:tcW w:w="276" w:type="pct"/>
            <w:tcMar>
              <w:left w:w="28" w:type="dxa"/>
              <w:right w:w="28" w:type="dxa"/>
            </w:tcMar>
            <w:vAlign w:val="center"/>
          </w:tcPr>
          <w:p w14:paraId="3455DDB4"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353FB644" w14:textId="77777777" w:rsidTr="00D478E1">
        <w:trPr>
          <w:trHeight w:val="108"/>
        </w:trPr>
        <w:tc>
          <w:tcPr>
            <w:tcW w:w="942" w:type="pct"/>
            <w:tcMar>
              <w:left w:w="28" w:type="dxa"/>
              <w:right w:w="28" w:type="dxa"/>
            </w:tcMar>
            <w:vAlign w:val="center"/>
          </w:tcPr>
          <w:p w14:paraId="3F5921C8" w14:textId="77777777" w:rsidR="00F44BC4" w:rsidRPr="00CF47A7" w:rsidRDefault="00F44BC4" w:rsidP="00F44BC4">
            <w:pPr>
              <w:rPr>
                <w:rFonts w:cstheme="minorHAnsi"/>
                <w:sz w:val="20"/>
                <w:szCs w:val="20"/>
                <w:lang w:val="hr-HR"/>
              </w:rPr>
            </w:pPr>
            <w:r w:rsidRPr="00CF47A7">
              <w:rPr>
                <w:rFonts w:cstheme="minorHAnsi"/>
                <w:sz w:val="20"/>
                <w:szCs w:val="20"/>
                <w:lang w:val="hr-HR"/>
              </w:rPr>
              <w:t>Projekt</w:t>
            </w:r>
          </w:p>
        </w:tc>
        <w:tc>
          <w:tcPr>
            <w:tcW w:w="298" w:type="pct"/>
            <w:tcMar>
              <w:left w:w="28" w:type="dxa"/>
              <w:right w:w="28" w:type="dxa"/>
            </w:tcMar>
            <w:vAlign w:val="center"/>
          </w:tcPr>
          <w:p w14:paraId="5971BCE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7B692CE1" w14:textId="77777777" w:rsidR="00F44BC4" w:rsidRPr="00CF47A7" w:rsidRDefault="00F44BC4" w:rsidP="00F44BC4">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0CEBA5B5"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4740CEDF" w14:textId="77777777" w:rsidR="00F44BC4" w:rsidRPr="00CF47A7" w:rsidRDefault="00F44BC4" w:rsidP="00F44BC4">
            <w:pPr>
              <w:rPr>
                <w:rFonts w:cstheme="minorHAnsi"/>
                <w:sz w:val="20"/>
                <w:szCs w:val="20"/>
                <w:lang w:val="hr-HR"/>
              </w:rPr>
            </w:pPr>
            <w:r w:rsidRPr="00CF47A7">
              <w:rPr>
                <w:rFonts w:cstheme="minorHAnsi"/>
                <w:sz w:val="20"/>
                <w:szCs w:val="20"/>
                <w:lang w:val="hr-HR"/>
              </w:rPr>
              <w:t>Referat</w:t>
            </w:r>
          </w:p>
        </w:tc>
        <w:tc>
          <w:tcPr>
            <w:tcW w:w="319" w:type="pct"/>
            <w:tcMar>
              <w:left w:w="28" w:type="dxa"/>
              <w:right w:w="28" w:type="dxa"/>
            </w:tcMar>
            <w:vAlign w:val="center"/>
          </w:tcPr>
          <w:p w14:paraId="1C4D0ABE"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52A1EAAC" w14:textId="77777777" w:rsidR="00F44BC4" w:rsidRPr="00CF47A7" w:rsidRDefault="00F44BC4" w:rsidP="00F44BC4">
            <w:pPr>
              <w:rPr>
                <w:rFonts w:cstheme="minorHAnsi"/>
                <w:sz w:val="20"/>
                <w:szCs w:val="20"/>
                <w:lang w:val="hr-HR"/>
              </w:rPr>
            </w:pPr>
            <w:r w:rsidRPr="00CF47A7">
              <w:rPr>
                <w:rFonts w:cstheme="minorHAnsi"/>
                <w:sz w:val="20"/>
                <w:szCs w:val="20"/>
                <w:lang w:val="hr-HR"/>
              </w:rPr>
              <w:t>Praktični rad</w:t>
            </w:r>
          </w:p>
        </w:tc>
        <w:tc>
          <w:tcPr>
            <w:tcW w:w="276" w:type="pct"/>
            <w:tcMar>
              <w:left w:w="28" w:type="dxa"/>
              <w:right w:w="28" w:type="dxa"/>
            </w:tcMar>
            <w:vAlign w:val="center"/>
          </w:tcPr>
          <w:p w14:paraId="28B4A58C" w14:textId="77777777" w:rsidR="00F44BC4" w:rsidRPr="00CF47A7" w:rsidRDefault="00F44BC4" w:rsidP="00F44BC4">
            <w:pPr>
              <w:rPr>
                <w:rFonts w:cstheme="minorHAnsi"/>
                <w:sz w:val="20"/>
                <w:szCs w:val="20"/>
                <w:lang w:val="hr-HR"/>
              </w:rPr>
            </w:pPr>
            <w:r w:rsidRPr="00CF47A7">
              <w:rPr>
                <w:rFonts w:cstheme="minorHAnsi"/>
                <w:sz w:val="20"/>
                <w:szCs w:val="20"/>
                <w:lang w:val="hr-HR"/>
              </w:rPr>
              <w:t>1</w:t>
            </w:r>
          </w:p>
        </w:tc>
      </w:tr>
      <w:tr w:rsidR="00F44BC4" w:rsidRPr="00CF47A7" w14:paraId="618320F4" w14:textId="77777777" w:rsidTr="00D478E1">
        <w:trPr>
          <w:trHeight w:val="108"/>
        </w:trPr>
        <w:tc>
          <w:tcPr>
            <w:tcW w:w="942" w:type="pct"/>
            <w:tcMar>
              <w:left w:w="28" w:type="dxa"/>
              <w:right w:w="28" w:type="dxa"/>
            </w:tcMar>
            <w:vAlign w:val="center"/>
          </w:tcPr>
          <w:p w14:paraId="68401057" w14:textId="77777777" w:rsidR="00F44BC4" w:rsidRPr="00CF47A7" w:rsidRDefault="00F44BC4" w:rsidP="00F44BC4">
            <w:pPr>
              <w:rPr>
                <w:rFonts w:cstheme="minorHAnsi"/>
                <w:sz w:val="20"/>
                <w:szCs w:val="20"/>
                <w:lang w:val="hr-HR"/>
              </w:rPr>
            </w:pPr>
            <w:r w:rsidRPr="00CF47A7">
              <w:rPr>
                <w:rFonts w:cstheme="minorHAnsi"/>
                <w:sz w:val="20"/>
                <w:szCs w:val="20"/>
                <w:lang w:val="hr-HR"/>
              </w:rPr>
              <w:t>Portfolio</w:t>
            </w:r>
          </w:p>
        </w:tc>
        <w:tc>
          <w:tcPr>
            <w:tcW w:w="298" w:type="pct"/>
            <w:tcMar>
              <w:left w:w="28" w:type="dxa"/>
              <w:right w:w="28" w:type="dxa"/>
            </w:tcMar>
            <w:vAlign w:val="center"/>
          </w:tcPr>
          <w:p w14:paraId="7CBFB7F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1036" w:type="pct"/>
            <w:gridSpan w:val="2"/>
            <w:tcMar>
              <w:left w:w="28" w:type="dxa"/>
              <w:right w:w="28" w:type="dxa"/>
            </w:tcMar>
            <w:vAlign w:val="center"/>
          </w:tcPr>
          <w:p w14:paraId="62006653" w14:textId="77777777" w:rsidR="00F44BC4" w:rsidRPr="00CF47A7" w:rsidRDefault="00F44BC4" w:rsidP="00F44BC4">
            <w:pPr>
              <w:rPr>
                <w:rFonts w:cstheme="minorHAnsi"/>
                <w:sz w:val="20"/>
                <w:szCs w:val="20"/>
                <w:lang w:val="hr-HR"/>
              </w:rPr>
            </w:pPr>
          </w:p>
        </w:tc>
        <w:tc>
          <w:tcPr>
            <w:tcW w:w="298" w:type="pct"/>
            <w:tcMar>
              <w:left w:w="28" w:type="dxa"/>
              <w:right w:w="28" w:type="dxa"/>
            </w:tcMar>
            <w:vAlign w:val="center"/>
          </w:tcPr>
          <w:p w14:paraId="44626CF9"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867" w:type="pct"/>
            <w:tcMar>
              <w:left w:w="28" w:type="dxa"/>
              <w:right w:w="28" w:type="dxa"/>
            </w:tcMar>
            <w:vAlign w:val="center"/>
          </w:tcPr>
          <w:p w14:paraId="0EFB58BD" w14:textId="77777777" w:rsidR="00F44BC4" w:rsidRPr="00CF47A7" w:rsidRDefault="00F44BC4" w:rsidP="00F44BC4">
            <w:pPr>
              <w:rPr>
                <w:rFonts w:cstheme="minorHAnsi"/>
                <w:sz w:val="20"/>
                <w:szCs w:val="20"/>
                <w:lang w:val="hr-HR"/>
              </w:rPr>
            </w:pPr>
          </w:p>
        </w:tc>
        <w:tc>
          <w:tcPr>
            <w:tcW w:w="319" w:type="pct"/>
            <w:tcMar>
              <w:left w:w="28" w:type="dxa"/>
              <w:right w:w="28" w:type="dxa"/>
            </w:tcMar>
            <w:vAlign w:val="center"/>
          </w:tcPr>
          <w:p w14:paraId="5B87FAB0"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0AA91C57" w14:textId="77777777" w:rsidR="00F44BC4" w:rsidRPr="00CF47A7" w:rsidRDefault="00F44BC4" w:rsidP="00F44BC4">
            <w:pPr>
              <w:rPr>
                <w:rFonts w:cstheme="minorHAnsi"/>
                <w:sz w:val="20"/>
                <w:szCs w:val="20"/>
                <w:lang w:val="hr-HR"/>
              </w:rPr>
            </w:pPr>
          </w:p>
        </w:tc>
        <w:tc>
          <w:tcPr>
            <w:tcW w:w="276" w:type="pct"/>
            <w:tcMar>
              <w:left w:w="28" w:type="dxa"/>
              <w:right w:w="28" w:type="dxa"/>
            </w:tcMar>
            <w:vAlign w:val="center"/>
          </w:tcPr>
          <w:p w14:paraId="14B0E663" w14:textId="77777777" w:rsidR="00F44BC4" w:rsidRPr="00CF47A7" w:rsidRDefault="00522F98" w:rsidP="00F44BC4">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F44BC4"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F44BC4" w:rsidRPr="00CF47A7">
              <w:rPr>
                <w:rFonts w:cstheme="minorHAnsi"/>
                <w:sz w:val="20"/>
                <w:szCs w:val="20"/>
                <w:lang w:val="hr-HR"/>
              </w:rPr>
              <w:t> </w:t>
            </w:r>
            <w:r w:rsidR="00F44BC4" w:rsidRPr="00CF47A7">
              <w:rPr>
                <w:rFonts w:cstheme="minorHAnsi"/>
                <w:sz w:val="20"/>
                <w:szCs w:val="20"/>
                <w:lang w:val="hr-HR"/>
              </w:rPr>
              <w:t> </w:t>
            </w:r>
            <w:r w:rsidR="00F44BC4" w:rsidRPr="00CF47A7">
              <w:rPr>
                <w:rFonts w:cstheme="minorHAnsi"/>
                <w:sz w:val="20"/>
                <w:szCs w:val="20"/>
                <w:lang w:val="hr-HR"/>
              </w:rPr>
              <w:t> </w:t>
            </w:r>
            <w:r w:rsidRPr="00CF47A7">
              <w:rPr>
                <w:rFonts w:cstheme="minorHAnsi"/>
                <w:sz w:val="20"/>
                <w:szCs w:val="20"/>
                <w:lang w:val="hr-HR"/>
              </w:rPr>
              <w:fldChar w:fldCharType="end"/>
            </w:r>
          </w:p>
        </w:tc>
      </w:tr>
      <w:tr w:rsidR="00F44BC4" w:rsidRPr="00CF47A7" w14:paraId="154DE9B7" w14:textId="77777777" w:rsidTr="00F44BC4">
        <w:trPr>
          <w:trHeight w:val="432"/>
        </w:trPr>
        <w:tc>
          <w:tcPr>
            <w:tcW w:w="5000" w:type="pct"/>
            <w:gridSpan w:val="9"/>
            <w:vAlign w:val="center"/>
          </w:tcPr>
          <w:p w14:paraId="7E942B4B" w14:textId="77777777" w:rsidR="00F44BC4" w:rsidRPr="00CF47A7" w:rsidRDefault="00F44BC4" w:rsidP="00F44BC4">
            <w:pPr>
              <w:rPr>
                <w:rFonts w:cstheme="minorHAnsi"/>
                <w:sz w:val="20"/>
                <w:szCs w:val="20"/>
                <w:lang w:val="hr-HR"/>
              </w:rPr>
            </w:pPr>
            <w:r w:rsidRPr="00CF47A7">
              <w:rPr>
                <w:rFonts w:cstheme="minorHAnsi"/>
                <w:sz w:val="20"/>
                <w:szCs w:val="20"/>
                <w:lang w:val="hr-HR"/>
              </w:rPr>
              <w:t>Povezivanje ishoda učenja, nastavnih metoda i ocjenjivanja</w:t>
            </w:r>
          </w:p>
        </w:tc>
      </w:tr>
      <w:tr w:rsidR="00F44BC4" w:rsidRPr="00CF47A7" w14:paraId="04766C99" w14:textId="77777777" w:rsidTr="00F44BC4">
        <w:trPr>
          <w:trHeight w:val="432"/>
        </w:trPr>
        <w:tc>
          <w:tcPr>
            <w:tcW w:w="5000" w:type="pct"/>
            <w:gridSpan w:val="9"/>
            <w:vAlign w:val="center"/>
          </w:tcPr>
          <w:p w14:paraId="690BC28E" w14:textId="77777777" w:rsidR="00F44BC4" w:rsidRPr="00CF47A7" w:rsidRDefault="00F44BC4" w:rsidP="00F44BC4">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709"/>
              <w:gridCol w:w="992"/>
              <w:gridCol w:w="2693"/>
              <w:gridCol w:w="1985"/>
              <w:gridCol w:w="425"/>
              <w:gridCol w:w="709"/>
            </w:tblGrid>
            <w:tr w:rsidR="00F44BC4" w:rsidRPr="00CF47A7" w14:paraId="55503B4E" w14:textId="77777777" w:rsidTr="00D478E1">
              <w:trPr>
                <w:trHeight w:val="279"/>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33C0D1" w14:textId="77777777" w:rsidR="00F44BC4" w:rsidRPr="00CF47A7" w:rsidRDefault="00F44BC4" w:rsidP="00D478E1">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8D5BC" w14:textId="77777777" w:rsidR="00F44BC4" w:rsidRPr="00CF47A7" w:rsidRDefault="00F44BC4" w:rsidP="00D478E1">
                  <w:pPr>
                    <w:rPr>
                      <w:rFonts w:cstheme="minorHAnsi"/>
                      <w:sz w:val="20"/>
                      <w:szCs w:val="20"/>
                      <w:lang w:val="hr-HR"/>
                    </w:rPr>
                  </w:pPr>
                  <w:r w:rsidRPr="00CF47A7">
                    <w:rPr>
                      <w:rFonts w:cstheme="minorHAnsi"/>
                      <w:sz w:val="20"/>
                      <w:szCs w:val="20"/>
                      <w:lang w:val="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C75E5" w14:textId="77777777" w:rsidR="00F44BC4" w:rsidRPr="00CF47A7" w:rsidRDefault="00F44BC4" w:rsidP="00D478E1">
                  <w:pPr>
                    <w:rPr>
                      <w:rFonts w:cstheme="minorHAnsi"/>
                      <w:sz w:val="20"/>
                      <w:szCs w:val="20"/>
                      <w:lang w:val="hr-HR"/>
                    </w:rPr>
                  </w:pPr>
                  <w:r w:rsidRPr="00CF47A7">
                    <w:rPr>
                      <w:rFonts w:cstheme="minorHAnsi"/>
                      <w:sz w:val="20"/>
                      <w:szCs w:val="20"/>
                      <w:lang w:val="hr-HR"/>
                    </w:rPr>
                    <w:t>ISHOD UČENJA</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33D8FC"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STUDENTA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18330F" w14:textId="77777777" w:rsidR="00F44BC4" w:rsidRPr="00CF47A7" w:rsidRDefault="00F44BC4" w:rsidP="00D478E1">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6B956C" w14:textId="77777777" w:rsidR="00F44BC4" w:rsidRPr="00CF47A7" w:rsidRDefault="00F44BC4" w:rsidP="00D478E1">
                  <w:pPr>
                    <w:rPr>
                      <w:rFonts w:cstheme="minorHAnsi"/>
                      <w:sz w:val="20"/>
                      <w:szCs w:val="20"/>
                      <w:lang w:val="hr-HR"/>
                    </w:rPr>
                  </w:pPr>
                  <w:r w:rsidRPr="00CF47A7">
                    <w:rPr>
                      <w:rFonts w:cstheme="minorHAnsi"/>
                      <w:sz w:val="20"/>
                      <w:szCs w:val="20"/>
                      <w:lang w:val="hr-HR"/>
                    </w:rPr>
                    <w:t>BODOVI</w:t>
                  </w:r>
                </w:p>
              </w:tc>
            </w:tr>
            <w:tr w:rsidR="00F44BC4" w:rsidRPr="00CF47A7" w14:paraId="7CE8FE3A" w14:textId="77777777" w:rsidTr="00D478E1">
              <w:trPr>
                <w:trHeight w:val="355"/>
              </w:trPr>
              <w:tc>
                <w:tcPr>
                  <w:tcW w:w="1838"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02000ED5" w14:textId="77777777" w:rsidR="00F44BC4" w:rsidRPr="00CF47A7" w:rsidRDefault="00F44BC4" w:rsidP="00D478E1">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5745BFA5" w14:textId="77777777" w:rsidR="00F44BC4" w:rsidRPr="00CF47A7" w:rsidRDefault="00F44BC4" w:rsidP="00D478E1">
                  <w:pPr>
                    <w:rPr>
                      <w:rFonts w:cstheme="minorHAnsi"/>
                      <w:sz w:val="20"/>
                      <w:szCs w:val="20"/>
                      <w:lang w:val="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9D5F49D" w14:textId="77777777" w:rsidR="00F44BC4" w:rsidRPr="00CF47A7" w:rsidRDefault="00F44BC4" w:rsidP="00D478E1">
                  <w:pPr>
                    <w:rPr>
                      <w:rFonts w:cstheme="minorHAnsi"/>
                      <w:sz w:val="20"/>
                      <w:szCs w:val="20"/>
                      <w:lang w:val="hr-HR"/>
                    </w:rPr>
                  </w:pPr>
                </w:p>
              </w:tc>
              <w:tc>
                <w:tcPr>
                  <w:tcW w:w="2693"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1015E316" w14:textId="77777777" w:rsidR="00F44BC4" w:rsidRPr="00CF47A7" w:rsidRDefault="00F44BC4" w:rsidP="00D478E1">
                  <w:pPr>
                    <w:rPr>
                      <w:rFonts w:cstheme="minorHAnsi"/>
                      <w:sz w:val="20"/>
                      <w:szCs w:val="20"/>
                      <w:lang w:val="hr-HR"/>
                    </w:rPr>
                  </w:pPr>
                </w:p>
              </w:tc>
              <w:tc>
                <w:tcPr>
                  <w:tcW w:w="1985"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32B57160"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CB340F" w14:textId="77777777" w:rsidR="00F44BC4" w:rsidRPr="00CF47A7" w:rsidRDefault="00F44BC4" w:rsidP="00D478E1">
                  <w:pPr>
                    <w:rPr>
                      <w:rFonts w:cstheme="minorHAnsi"/>
                      <w:sz w:val="20"/>
                      <w:szCs w:val="20"/>
                      <w:lang w:val="hr-HR"/>
                    </w:rPr>
                  </w:pPr>
                  <w:r w:rsidRPr="00CF47A7">
                    <w:rPr>
                      <w:rFonts w:cstheme="minorHAnsi"/>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F990888" w14:textId="77777777" w:rsidR="00F44BC4" w:rsidRPr="00CF47A7" w:rsidRDefault="00F44BC4" w:rsidP="00D478E1">
                  <w:pPr>
                    <w:rPr>
                      <w:rFonts w:cstheme="minorHAnsi"/>
                      <w:sz w:val="20"/>
                      <w:szCs w:val="20"/>
                      <w:lang w:val="hr-HR"/>
                    </w:rPr>
                  </w:pPr>
                  <w:r w:rsidRPr="00CF47A7">
                    <w:rPr>
                      <w:rFonts w:cstheme="minorHAnsi"/>
                      <w:sz w:val="20"/>
                      <w:szCs w:val="20"/>
                      <w:lang w:val="hr-HR"/>
                    </w:rPr>
                    <w:t>max</w:t>
                  </w:r>
                </w:p>
              </w:tc>
            </w:tr>
            <w:tr w:rsidR="00F44BC4" w:rsidRPr="00CF47A7" w14:paraId="4EF8C97A"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6DF973" w14:textId="77777777" w:rsidR="00F44BC4" w:rsidRPr="00CF47A7" w:rsidRDefault="00F44BC4" w:rsidP="00D478E1">
                  <w:pPr>
                    <w:rPr>
                      <w:rFonts w:cstheme="minorHAnsi"/>
                      <w:sz w:val="20"/>
                      <w:szCs w:val="20"/>
                      <w:lang w:val="hr-HR"/>
                    </w:rPr>
                  </w:pPr>
                  <w:r w:rsidRPr="00CF47A7">
                    <w:rPr>
                      <w:rFonts w:cstheme="minorHAnsi"/>
                      <w:sz w:val="20"/>
                      <w:szCs w:val="20"/>
                      <w:lang w:val="hr-HR"/>
                    </w:rPr>
                    <w:t>Pohađanje nastave</w:t>
                  </w:r>
                </w:p>
                <w:p w14:paraId="4307665A"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EE5FAB"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8D5D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90BE8B" w14:textId="77777777" w:rsidR="00F44BC4" w:rsidRPr="00CF47A7" w:rsidRDefault="00F44BC4" w:rsidP="00D478E1">
                  <w:pPr>
                    <w:rPr>
                      <w:rFonts w:cstheme="minorHAnsi"/>
                      <w:sz w:val="20"/>
                      <w:szCs w:val="20"/>
                      <w:lang w:val="hr-HR"/>
                    </w:rPr>
                  </w:pPr>
                  <w:r w:rsidRPr="00CF47A7">
                    <w:rPr>
                      <w:rFonts w:cstheme="minorHAnsi"/>
                      <w:sz w:val="20"/>
                      <w:szCs w:val="20"/>
                      <w:lang w:val="hr-HR"/>
                    </w:rPr>
                    <w:t>prisustvovanje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DD18"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30D2A2" w14:textId="77777777" w:rsidR="00F44BC4" w:rsidRPr="00CF47A7" w:rsidRDefault="00F44BC4" w:rsidP="00D478E1">
                  <w:pPr>
                    <w:rPr>
                      <w:rFonts w:cstheme="minorHAnsi"/>
                      <w:sz w:val="20"/>
                      <w:szCs w:val="20"/>
                      <w:lang w:val="hr-HR"/>
                    </w:rPr>
                  </w:pPr>
                  <w:r w:rsidRPr="00CF47A7">
                    <w:rPr>
                      <w:rFonts w:cstheme="minorHAnsi"/>
                      <w:sz w:val="20"/>
                      <w:szCs w:val="20"/>
                      <w:lang w:val="hr-HR"/>
                    </w:rPr>
                    <w:t>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0D86CB"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6DCC656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61BD9" w14:textId="77777777" w:rsidR="00F44BC4" w:rsidRPr="00CF47A7" w:rsidRDefault="00F44BC4" w:rsidP="00D478E1">
                  <w:pPr>
                    <w:rPr>
                      <w:rFonts w:cstheme="minorHAnsi"/>
                      <w:sz w:val="20"/>
                      <w:szCs w:val="20"/>
                      <w:lang w:val="hr-HR"/>
                    </w:rPr>
                  </w:pPr>
                </w:p>
                <w:p w14:paraId="3777151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711B93" w14:textId="77777777" w:rsidR="00F44BC4" w:rsidRPr="00CF47A7" w:rsidRDefault="00F44BC4" w:rsidP="00D478E1">
                  <w:pPr>
                    <w:rPr>
                      <w:rFonts w:cstheme="minorHAnsi"/>
                      <w:sz w:val="20"/>
                      <w:szCs w:val="20"/>
                      <w:lang w:val="hr-HR"/>
                    </w:rPr>
                  </w:pPr>
                  <w:r w:rsidRPr="00CF47A7">
                    <w:rPr>
                      <w:rFonts w:cstheme="minorHAnsi"/>
                      <w:sz w:val="20"/>
                      <w:szCs w:val="20"/>
                      <w:lang w:val="hr-HR"/>
                    </w:rPr>
                    <w:t>0,25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3BB8CA"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2CBD88" w14:textId="77777777" w:rsidR="00F44BC4" w:rsidRPr="00CF47A7" w:rsidRDefault="00F44BC4" w:rsidP="00D478E1">
                  <w:pPr>
                    <w:rPr>
                      <w:rFonts w:cstheme="minorHAnsi"/>
                      <w:sz w:val="20"/>
                      <w:szCs w:val="20"/>
                      <w:lang w:val="hr-HR"/>
                    </w:rPr>
                  </w:pPr>
                  <w:r w:rsidRPr="00CF47A7">
                    <w:rPr>
                      <w:rFonts w:cstheme="minorHAnsi"/>
                      <w:sz w:val="20"/>
                      <w:szCs w:val="20"/>
                      <w:lang w:val="hr-HR"/>
                    </w:rPr>
                    <w:t>aktivnost u nastavi</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FBAF7" w14:textId="77777777" w:rsidR="00F44BC4" w:rsidRPr="00CF47A7" w:rsidRDefault="00F44BC4" w:rsidP="00D478E1">
                  <w:pPr>
                    <w:rPr>
                      <w:rFonts w:cstheme="minorHAnsi"/>
                      <w:sz w:val="20"/>
                      <w:szCs w:val="20"/>
                      <w:lang w:val="hr-HR"/>
                    </w:rPr>
                  </w:pPr>
                  <w:r w:rsidRPr="00CF47A7">
                    <w:rPr>
                      <w:rFonts w:cstheme="minorHAnsi"/>
                      <w:sz w:val="20"/>
                      <w:szCs w:val="20"/>
                      <w:lang w:val="hr-HR"/>
                    </w:rPr>
                    <w:t>Evidencija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643DD2" w14:textId="77777777" w:rsidR="00F44BC4" w:rsidRPr="00CF47A7" w:rsidRDefault="00F44BC4" w:rsidP="00D478E1">
                  <w:pP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A47295"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r>
            <w:tr w:rsidR="00F44BC4" w:rsidRPr="00CF47A7" w14:paraId="05EE80FD"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5BFDFF" w14:textId="77777777" w:rsidR="00F44BC4" w:rsidRPr="00CF47A7" w:rsidRDefault="00F44BC4" w:rsidP="00D478E1">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2BF761"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BE129D" w14:textId="77777777" w:rsidR="00F44BC4" w:rsidRPr="00CF47A7" w:rsidRDefault="00F44BC4" w:rsidP="00D478E1">
                  <w:pPr>
                    <w:rPr>
                      <w:rFonts w:cstheme="minorHAnsi"/>
                      <w:sz w:val="20"/>
                      <w:szCs w:val="20"/>
                      <w:lang w:val="hr-HR"/>
                    </w:rPr>
                  </w:pPr>
                  <w:r w:rsidRPr="00CF47A7">
                    <w:rPr>
                      <w:rFonts w:cstheme="minorHAnsi"/>
                      <w:sz w:val="20"/>
                      <w:szCs w:val="20"/>
                      <w:lang w:val="hr-HR"/>
                    </w:rPr>
                    <w:t>1-3</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DCEABA" w14:textId="77777777" w:rsidR="00F44BC4" w:rsidRPr="00CF47A7" w:rsidRDefault="00F44BC4" w:rsidP="00D478E1">
                  <w:pPr>
                    <w:rPr>
                      <w:rFonts w:cstheme="minorHAnsi"/>
                      <w:sz w:val="20"/>
                      <w:szCs w:val="20"/>
                      <w:lang w:val="hr-HR"/>
                    </w:rPr>
                  </w:pPr>
                  <w:r w:rsidRPr="00CF47A7">
                    <w:rPr>
                      <w:rFonts w:cstheme="minorHAnsi"/>
                      <w:sz w:val="20"/>
                      <w:szCs w:val="20"/>
                      <w:lang w:val="hr-HR"/>
                    </w:rPr>
                    <w:t>Proučavanje literature, demonstracija i prezentacija rada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25A54F"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i prezentacija seminarskih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4382F7"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043192" w14:textId="77777777" w:rsidR="00F44BC4" w:rsidRPr="00CF47A7" w:rsidRDefault="00F44BC4" w:rsidP="00D478E1">
                  <w:pPr>
                    <w:rPr>
                      <w:rFonts w:cstheme="minorHAnsi"/>
                      <w:sz w:val="20"/>
                      <w:szCs w:val="20"/>
                      <w:lang w:val="hr-HR"/>
                    </w:rPr>
                  </w:pPr>
                  <w:r w:rsidRPr="00CF47A7">
                    <w:rPr>
                      <w:rFonts w:cstheme="minorHAnsi"/>
                      <w:sz w:val="20"/>
                      <w:szCs w:val="20"/>
                      <w:lang w:val="hr-HR"/>
                    </w:rPr>
                    <w:t>30</w:t>
                  </w:r>
                </w:p>
              </w:tc>
            </w:tr>
            <w:tr w:rsidR="00F44BC4" w:rsidRPr="00CF47A7" w14:paraId="268D5B6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D7204F" w14:textId="77777777" w:rsidR="00F44BC4" w:rsidRPr="00CF47A7" w:rsidRDefault="00F44BC4" w:rsidP="00D478E1">
                  <w:pPr>
                    <w:rPr>
                      <w:rFonts w:cstheme="minorHAnsi"/>
                      <w:sz w:val="20"/>
                      <w:szCs w:val="20"/>
                      <w:lang w:val="hr-HR"/>
                    </w:rPr>
                  </w:pPr>
                  <w:r w:rsidRPr="00CF47A7">
                    <w:rPr>
                      <w:rFonts w:cstheme="minorHAnsi"/>
                      <w:sz w:val="20"/>
                      <w:szCs w:val="20"/>
                      <w:lang w:val="hr-HR"/>
                    </w:rPr>
                    <w:t>Praktičan rad/vježbe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FF4B98" w14:textId="77777777" w:rsidR="00F44BC4" w:rsidRPr="00CF47A7" w:rsidRDefault="00F44BC4" w:rsidP="00D478E1">
                  <w:pPr>
                    <w:rPr>
                      <w:rFonts w:cstheme="minorHAnsi"/>
                      <w:sz w:val="20"/>
                      <w:szCs w:val="20"/>
                      <w:lang w:val="hr-HR"/>
                    </w:rPr>
                  </w:pPr>
                  <w:r w:rsidRPr="00CF47A7">
                    <w:rPr>
                      <w:rFonts w:cstheme="minorHAnsi"/>
                      <w:sz w:val="20"/>
                      <w:szCs w:val="20"/>
                      <w:lang w:val="hr-HR"/>
                    </w:rPr>
                    <w:t>1</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903D858" w14:textId="77777777" w:rsidR="00F44BC4" w:rsidRPr="00CF47A7" w:rsidRDefault="00F44BC4" w:rsidP="00D478E1">
                  <w:pPr>
                    <w:rPr>
                      <w:rFonts w:cstheme="minorHAnsi"/>
                      <w:sz w:val="20"/>
                      <w:szCs w:val="20"/>
                      <w:lang w:val="hr-HR"/>
                    </w:rPr>
                  </w:pPr>
                  <w:r w:rsidRPr="00CF47A7">
                    <w:rPr>
                      <w:rFonts w:cstheme="minorHAnsi"/>
                      <w:sz w:val="20"/>
                      <w:szCs w:val="20"/>
                      <w:lang w:val="hr-HR"/>
                    </w:rPr>
                    <w:t>4-5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8F5E72" w14:textId="77777777" w:rsidR="00F44BC4" w:rsidRPr="00CF47A7" w:rsidRDefault="00F44BC4" w:rsidP="00D478E1">
                  <w:pPr>
                    <w:rPr>
                      <w:rFonts w:cstheme="minorHAnsi"/>
                      <w:sz w:val="20"/>
                      <w:szCs w:val="20"/>
                      <w:lang w:val="hr-HR"/>
                    </w:rPr>
                  </w:pPr>
                  <w:r w:rsidRPr="00CF47A7">
                    <w:rPr>
                      <w:rFonts w:cstheme="minorHAnsi"/>
                      <w:sz w:val="20"/>
                      <w:szCs w:val="20"/>
                      <w:lang w:val="hr-HR"/>
                    </w:rPr>
                    <w:t>Vježbe, zadaće</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26F0E9" w14:textId="77777777" w:rsidR="00F44BC4" w:rsidRPr="00CF47A7" w:rsidRDefault="00F44BC4" w:rsidP="00D478E1">
                  <w:pPr>
                    <w:rPr>
                      <w:rFonts w:cstheme="minorHAnsi"/>
                      <w:sz w:val="20"/>
                      <w:szCs w:val="20"/>
                      <w:lang w:val="hr-HR"/>
                    </w:rPr>
                  </w:pPr>
                  <w:r w:rsidRPr="00CF47A7">
                    <w:rPr>
                      <w:rFonts w:cstheme="minorHAnsi"/>
                      <w:sz w:val="20"/>
                      <w:szCs w:val="20"/>
                      <w:lang w:val="hr-HR"/>
                    </w:rPr>
                    <w:t xml:space="preserve">Kontinuirano praćenje i </w:t>
                  </w:r>
                  <w:r w:rsidRPr="00CF47A7">
                    <w:rPr>
                      <w:rFonts w:cstheme="minorHAnsi"/>
                      <w:sz w:val="20"/>
                      <w:szCs w:val="20"/>
                      <w:lang w:val="hr-HR"/>
                    </w:rPr>
                    <w:lastRenderedPageBreak/>
                    <w:t>analiza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F50F02" w14:textId="77777777" w:rsidR="00F44BC4" w:rsidRPr="00CF47A7" w:rsidRDefault="00F44BC4" w:rsidP="00D478E1">
                  <w:pPr>
                    <w:rPr>
                      <w:rFonts w:cstheme="minorHAnsi"/>
                      <w:sz w:val="20"/>
                      <w:szCs w:val="20"/>
                      <w:lang w:val="hr-HR"/>
                    </w:rPr>
                  </w:pPr>
                  <w:r w:rsidRPr="00CF47A7">
                    <w:rPr>
                      <w:rFonts w:cstheme="minorHAnsi"/>
                      <w:sz w:val="20"/>
                      <w:szCs w:val="20"/>
                      <w:lang w:val="hr-HR"/>
                    </w:rPr>
                    <w:lastRenderedPageBreak/>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4D9D02" w14:textId="77777777" w:rsidR="00F44BC4" w:rsidRPr="00CF47A7" w:rsidRDefault="00F44BC4" w:rsidP="00D478E1">
                  <w:pPr>
                    <w:rPr>
                      <w:rFonts w:cstheme="minorHAnsi"/>
                      <w:sz w:val="20"/>
                      <w:szCs w:val="20"/>
                      <w:lang w:val="hr-HR"/>
                    </w:rPr>
                  </w:pPr>
                  <w:r w:rsidRPr="00CF47A7">
                    <w:rPr>
                      <w:rFonts w:cstheme="minorHAnsi"/>
                      <w:sz w:val="20"/>
                      <w:szCs w:val="20"/>
                      <w:lang w:val="hr-HR"/>
                    </w:rPr>
                    <w:t>20</w:t>
                  </w:r>
                </w:p>
              </w:tc>
            </w:tr>
            <w:tr w:rsidR="00F44BC4" w:rsidRPr="00CF47A7" w14:paraId="478DE897"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F833B2" w14:textId="77777777" w:rsidR="00F44BC4" w:rsidRPr="00CF47A7" w:rsidRDefault="00F44BC4" w:rsidP="00D478E1">
                  <w:pPr>
                    <w:rPr>
                      <w:rFonts w:cstheme="minorHAnsi"/>
                      <w:sz w:val="20"/>
                      <w:szCs w:val="20"/>
                      <w:lang w:val="hr-HR"/>
                    </w:rPr>
                  </w:pPr>
                  <w:r w:rsidRPr="00CF47A7">
                    <w:rPr>
                      <w:rFonts w:cstheme="minorHAnsi"/>
                      <w:sz w:val="20"/>
                      <w:szCs w:val="20"/>
                      <w:lang w:val="hr-HR"/>
                    </w:rPr>
                    <w:t>Pismeni ispit</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E3ECC3" w14:textId="77777777" w:rsidR="00F44BC4" w:rsidRPr="00CF47A7" w:rsidRDefault="00F44BC4" w:rsidP="00D478E1">
                  <w:pPr>
                    <w:rPr>
                      <w:rFonts w:cstheme="minorHAnsi"/>
                      <w:sz w:val="20"/>
                      <w:szCs w:val="20"/>
                      <w:lang w:val="hr-HR"/>
                    </w:rPr>
                  </w:pPr>
                  <w:r w:rsidRPr="00CF47A7">
                    <w:rPr>
                      <w:rFonts w:cstheme="minorHAnsi"/>
                      <w:sz w:val="20"/>
                      <w:szCs w:val="20"/>
                      <w:lang w:val="hr-HR"/>
                    </w:rPr>
                    <w:t>2</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DFEB80C" w14:textId="77777777" w:rsidR="00F44BC4" w:rsidRPr="00CF47A7" w:rsidRDefault="00F44BC4" w:rsidP="00D478E1">
                  <w:pPr>
                    <w:rPr>
                      <w:rFonts w:cstheme="minorHAnsi"/>
                      <w:sz w:val="20"/>
                      <w:szCs w:val="20"/>
                      <w:lang w:val="hr-HR"/>
                    </w:rPr>
                  </w:pPr>
                  <w:r w:rsidRPr="00CF47A7">
                    <w:rPr>
                      <w:rFonts w:cstheme="minorHAnsi"/>
                      <w:sz w:val="20"/>
                      <w:szCs w:val="20"/>
                      <w:lang w:val="hr-HR"/>
                    </w:rPr>
                    <w:t>1-5</w:t>
                  </w: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E7A1F0" w14:textId="77777777" w:rsidR="00F44BC4" w:rsidRPr="00CF47A7" w:rsidRDefault="00F44BC4" w:rsidP="00D478E1">
                  <w:pPr>
                    <w:rPr>
                      <w:rFonts w:cstheme="minorHAnsi"/>
                      <w:sz w:val="20"/>
                      <w:szCs w:val="20"/>
                      <w:lang w:val="hr-HR"/>
                    </w:rPr>
                  </w:pPr>
                  <w:r w:rsidRPr="00CF47A7">
                    <w:rPr>
                      <w:rFonts w:cstheme="minorHAnsi"/>
                      <w:sz w:val="20"/>
                      <w:szCs w:val="20"/>
                      <w:lang w:val="hr-HR"/>
                    </w:rPr>
                    <w:t>Priprema za provjeru znanja , proučavanje literature.</w:t>
                  </w:r>
                </w:p>
                <w:p w14:paraId="543C5E83" w14:textId="77777777" w:rsidR="00F44BC4" w:rsidRPr="00CF47A7" w:rsidRDefault="00F44BC4" w:rsidP="00D478E1">
                  <w:pPr>
                    <w:rPr>
                      <w:rFonts w:cstheme="minorHAnsi"/>
                      <w:sz w:val="20"/>
                      <w:szCs w:val="20"/>
                      <w:lang w:val="hr-HR"/>
                    </w:rPr>
                  </w:pPr>
                  <w:r w:rsidRPr="00CF47A7">
                    <w:rPr>
                      <w:rFonts w:cstheme="minorHAnsi"/>
                      <w:sz w:val="20"/>
                      <w:szCs w:val="20"/>
                      <w:lang w:val="hr-HR"/>
                    </w:rPr>
                    <w:t>Demonstracija usvojenog gradiva - odgovori esejskog tipa</w:t>
                  </w: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0297C4" w14:textId="77777777" w:rsidR="00F44BC4" w:rsidRPr="00CF47A7" w:rsidRDefault="00F44BC4" w:rsidP="00D478E1">
                  <w:pPr>
                    <w:rPr>
                      <w:rFonts w:cstheme="minorHAnsi"/>
                      <w:sz w:val="20"/>
                      <w:szCs w:val="20"/>
                      <w:lang w:val="hr-HR"/>
                    </w:rPr>
                  </w:pPr>
                  <w:r w:rsidRPr="00CF47A7">
                    <w:rPr>
                      <w:rFonts w:cstheme="minorHAnsi"/>
                      <w:sz w:val="20"/>
                      <w:szCs w:val="20"/>
                      <w:lang w:val="hr-HR"/>
                    </w:rPr>
                    <w:t>Evaluacija pismenih radova</w:t>
                  </w: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4FB51" w14:textId="77777777" w:rsidR="00F44BC4" w:rsidRPr="00CF47A7" w:rsidRDefault="00F44BC4" w:rsidP="00D478E1">
                  <w:pPr>
                    <w:rPr>
                      <w:rFonts w:cstheme="minorHAnsi"/>
                      <w:sz w:val="20"/>
                      <w:szCs w:val="20"/>
                      <w:lang w:val="hr-HR"/>
                    </w:rPr>
                  </w:pPr>
                  <w:r w:rsidRPr="00CF47A7">
                    <w:rPr>
                      <w:rFonts w:cstheme="minorHAnsi"/>
                      <w:sz w:val="20"/>
                      <w:szCs w:val="20"/>
                      <w:lang w:val="hr-HR"/>
                    </w:rPr>
                    <w:t>24*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AA2659" w14:textId="77777777" w:rsidR="00F44BC4" w:rsidRPr="00CF47A7" w:rsidRDefault="00F44BC4" w:rsidP="00D478E1">
                  <w:pPr>
                    <w:rPr>
                      <w:rFonts w:cstheme="minorHAnsi"/>
                      <w:sz w:val="20"/>
                      <w:szCs w:val="20"/>
                      <w:lang w:val="hr-HR"/>
                    </w:rPr>
                  </w:pPr>
                  <w:r w:rsidRPr="00CF47A7">
                    <w:rPr>
                      <w:rFonts w:cstheme="minorHAnsi"/>
                      <w:sz w:val="20"/>
                      <w:szCs w:val="20"/>
                      <w:lang w:val="hr-HR"/>
                    </w:rPr>
                    <w:t>40</w:t>
                  </w:r>
                </w:p>
              </w:tc>
            </w:tr>
            <w:tr w:rsidR="00F44BC4" w:rsidRPr="00CF47A7" w14:paraId="440734C1" w14:textId="77777777" w:rsidTr="00D478E1">
              <w:tc>
                <w:tcPr>
                  <w:tcW w:w="18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20D4E7" w14:textId="77777777" w:rsidR="00F44BC4" w:rsidRPr="00CF47A7" w:rsidRDefault="00F44BC4" w:rsidP="00D478E1">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9478E9" w14:textId="77777777" w:rsidR="00F44BC4" w:rsidRPr="00CF47A7" w:rsidRDefault="00F44BC4" w:rsidP="00D478E1">
                  <w:pPr>
                    <w:rPr>
                      <w:rFonts w:cstheme="minorHAnsi"/>
                      <w:sz w:val="20"/>
                      <w:szCs w:val="20"/>
                      <w:lang w:val="hr-HR"/>
                    </w:rPr>
                  </w:pPr>
                  <w:r w:rsidRPr="00CF47A7">
                    <w:rPr>
                      <w:rFonts w:cstheme="minorHAnsi"/>
                      <w:sz w:val="20"/>
                      <w:szCs w:val="20"/>
                      <w:lang w:val="hr-HR"/>
                    </w:rPr>
                    <w:t>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EF5811" w14:textId="77777777" w:rsidR="00F44BC4" w:rsidRPr="00CF47A7" w:rsidRDefault="00F44BC4" w:rsidP="00D478E1">
                  <w:pPr>
                    <w:rPr>
                      <w:rFonts w:cstheme="minorHAnsi"/>
                      <w:sz w:val="20"/>
                      <w:szCs w:val="20"/>
                      <w:lang w:val="hr-HR"/>
                    </w:rPr>
                  </w:pPr>
                </w:p>
              </w:tc>
              <w:tc>
                <w:tcPr>
                  <w:tcW w:w="269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123A5A" w14:textId="77777777" w:rsidR="00F44BC4" w:rsidRPr="00CF47A7" w:rsidRDefault="00F44BC4" w:rsidP="00D478E1">
                  <w:pPr>
                    <w:rPr>
                      <w:rFonts w:cstheme="minorHAnsi"/>
                      <w:sz w:val="20"/>
                      <w:szCs w:val="20"/>
                      <w:lang w:val="hr-HR"/>
                    </w:rPr>
                  </w:pPr>
                </w:p>
              </w:tc>
              <w:tc>
                <w:tcPr>
                  <w:tcW w:w="19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554EAF" w14:textId="77777777" w:rsidR="00F44BC4" w:rsidRPr="00CF47A7" w:rsidRDefault="00F44BC4" w:rsidP="00D478E1">
                  <w:pPr>
                    <w:rPr>
                      <w:rFonts w:cstheme="minorHAnsi"/>
                      <w:sz w:val="20"/>
                      <w:szCs w:val="20"/>
                      <w:lang w:val="hr-HR"/>
                    </w:rPr>
                  </w:pPr>
                </w:p>
              </w:tc>
              <w:tc>
                <w:tcPr>
                  <w:tcW w:w="42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B88510" w14:textId="77777777" w:rsidR="00F44BC4" w:rsidRPr="00CF47A7" w:rsidRDefault="00F44BC4" w:rsidP="00D478E1">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58975" w14:textId="77777777" w:rsidR="00F44BC4" w:rsidRPr="00CF47A7" w:rsidRDefault="00F44BC4" w:rsidP="00D478E1">
                  <w:pPr>
                    <w:rPr>
                      <w:rFonts w:cstheme="minorHAnsi"/>
                      <w:sz w:val="20"/>
                      <w:szCs w:val="20"/>
                      <w:lang w:val="hr-HR"/>
                    </w:rPr>
                  </w:pPr>
                  <w:r w:rsidRPr="00CF47A7">
                    <w:rPr>
                      <w:rFonts w:cstheme="minorHAnsi"/>
                      <w:sz w:val="20"/>
                      <w:szCs w:val="20"/>
                      <w:lang w:val="hr-HR"/>
                    </w:rPr>
                    <w:t>100</w:t>
                  </w:r>
                </w:p>
              </w:tc>
            </w:tr>
          </w:tbl>
          <w:p w14:paraId="637FB57D" w14:textId="77777777" w:rsidR="00F44BC4" w:rsidRPr="00CF47A7" w:rsidRDefault="00F44BC4" w:rsidP="00F44BC4">
            <w:pPr>
              <w:rPr>
                <w:rFonts w:cstheme="minorHAnsi"/>
                <w:sz w:val="20"/>
                <w:szCs w:val="20"/>
                <w:lang w:val="hr-HR"/>
              </w:rPr>
            </w:pPr>
          </w:p>
          <w:p w14:paraId="35627366" w14:textId="77777777" w:rsidR="00F44BC4" w:rsidRPr="00CF47A7" w:rsidRDefault="00F44BC4" w:rsidP="00F44BC4">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1CF1D49E" w14:textId="77777777" w:rsidR="00F44BC4" w:rsidRPr="00CF47A7" w:rsidRDefault="00F44BC4" w:rsidP="00F44BC4">
            <w:pPr>
              <w:rPr>
                <w:rFonts w:cstheme="minorHAnsi"/>
                <w:sz w:val="20"/>
                <w:szCs w:val="20"/>
                <w:lang w:val="hr-HR"/>
              </w:rPr>
            </w:pPr>
          </w:p>
        </w:tc>
      </w:tr>
      <w:tr w:rsidR="00F44BC4" w:rsidRPr="00CF47A7" w14:paraId="40B7BB7D" w14:textId="77777777" w:rsidTr="00F44BC4">
        <w:trPr>
          <w:trHeight w:val="432"/>
        </w:trPr>
        <w:tc>
          <w:tcPr>
            <w:tcW w:w="5000" w:type="pct"/>
            <w:gridSpan w:val="9"/>
            <w:vAlign w:val="center"/>
          </w:tcPr>
          <w:p w14:paraId="4E30C9BA" w14:textId="77777777" w:rsidR="00F44BC4" w:rsidRPr="00CF47A7" w:rsidRDefault="00F44BC4" w:rsidP="00F44BC4">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F44BC4" w:rsidRPr="00CF47A7" w14:paraId="5BB5F9FD" w14:textId="77777777" w:rsidTr="00F44BC4">
        <w:trPr>
          <w:trHeight w:val="432"/>
        </w:trPr>
        <w:tc>
          <w:tcPr>
            <w:tcW w:w="5000" w:type="pct"/>
            <w:gridSpan w:val="9"/>
            <w:vAlign w:val="center"/>
          </w:tcPr>
          <w:p w14:paraId="63A078DC" w14:textId="77777777" w:rsidR="00F44BC4" w:rsidRPr="00CF47A7" w:rsidRDefault="00F44BC4" w:rsidP="00F44BC4">
            <w:pPr>
              <w:rPr>
                <w:rFonts w:cstheme="minorHAnsi"/>
                <w:sz w:val="20"/>
                <w:szCs w:val="20"/>
                <w:lang w:val="hr-HR"/>
              </w:rPr>
            </w:pPr>
          </w:p>
          <w:p w14:paraId="1E497095"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(2005) Osnove novinarstva, Golden Marketing-Tehnička knjiga, Zagreb</w:t>
            </w:r>
          </w:p>
          <w:p w14:paraId="0270C3BF" w14:textId="77777777" w:rsidR="00F44BC4" w:rsidRPr="00CF47A7" w:rsidRDefault="00F44BC4" w:rsidP="00F44BC4">
            <w:pPr>
              <w:rPr>
                <w:rFonts w:cstheme="minorHAnsi"/>
                <w:sz w:val="20"/>
                <w:szCs w:val="20"/>
                <w:lang w:val="hr-HR"/>
              </w:rPr>
            </w:pPr>
            <w:r w:rsidRPr="00CF47A7">
              <w:rPr>
                <w:rFonts w:cstheme="minorHAnsi"/>
                <w:sz w:val="20"/>
                <w:szCs w:val="20"/>
                <w:lang w:val="hr-HR"/>
              </w:rPr>
              <w:t>Kunczik, Michael - Zipfel, Astrid (2006) Uvod u znanost o medijima i komunikologiju, Zaklada Friedrich Ebert, 2006. (str. 129-150; str. 240-255)</w:t>
            </w:r>
          </w:p>
          <w:p w14:paraId="3B123208" w14:textId="77777777" w:rsidR="00F44BC4" w:rsidRPr="00CF47A7" w:rsidRDefault="00F44BC4" w:rsidP="00F44BC4">
            <w:pPr>
              <w:rPr>
                <w:rFonts w:cstheme="minorHAnsi"/>
                <w:sz w:val="20"/>
                <w:szCs w:val="20"/>
                <w:lang w:val="hr-HR"/>
              </w:rPr>
            </w:pPr>
            <w:r w:rsidRPr="00CF47A7">
              <w:rPr>
                <w:rFonts w:cstheme="minorHAnsi"/>
                <w:sz w:val="20"/>
                <w:szCs w:val="20"/>
                <w:lang w:val="hr-HR"/>
              </w:rPr>
              <w:t>Vilović, Gordana (2007) Povijest vijesti, Sveučilišna knjižara, Zagreb</w:t>
            </w:r>
          </w:p>
          <w:p w14:paraId="441626DD"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2006) Kod novinarstva, Media Plan institut, Sarajevo</w:t>
            </w:r>
          </w:p>
          <w:p w14:paraId="20DDC17B" w14:textId="77777777" w:rsidR="00F44BC4" w:rsidRPr="00CF47A7" w:rsidRDefault="00F44BC4" w:rsidP="00F44BC4">
            <w:pPr>
              <w:rPr>
                <w:rFonts w:cstheme="minorHAnsi"/>
                <w:sz w:val="20"/>
                <w:szCs w:val="20"/>
                <w:lang w:val="hr-HR"/>
              </w:rPr>
            </w:pPr>
            <w:r w:rsidRPr="00CF47A7">
              <w:rPr>
                <w:rFonts w:cstheme="minorHAnsi"/>
                <w:sz w:val="20"/>
                <w:szCs w:val="20"/>
                <w:lang w:val="hr-HR"/>
              </w:rPr>
              <w:t>Price, Stuart (2011) Izučavanje medija. Clio, Beograd</w:t>
            </w:r>
          </w:p>
          <w:p w14:paraId="76545350" w14:textId="77777777" w:rsidR="00F44BC4" w:rsidRPr="00CF47A7" w:rsidRDefault="00F44BC4" w:rsidP="00F44BC4">
            <w:pPr>
              <w:rPr>
                <w:rFonts w:cstheme="minorHAnsi"/>
                <w:sz w:val="20"/>
                <w:szCs w:val="20"/>
                <w:lang w:val="hr-HR"/>
              </w:rPr>
            </w:pPr>
            <w:r w:rsidRPr="00CF47A7">
              <w:rPr>
                <w:rFonts w:cstheme="minorHAnsi"/>
                <w:sz w:val="20"/>
                <w:szCs w:val="20"/>
                <w:lang w:val="hr-HR"/>
              </w:rPr>
              <w:t>Turow, Joseph (2009) Mediji danas 1., Clio, Beograd</w:t>
            </w:r>
          </w:p>
          <w:p w14:paraId="1C0D16C8" w14:textId="77777777" w:rsidR="00F44BC4" w:rsidRPr="00CF47A7" w:rsidRDefault="00F44BC4" w:rsidP="00F44BC4">
            <w:pPr>
              <w:rPr>
                <w:rFonts w:cstheme="minorHAnsi"/>
                <w:sz w:val="20"/>
                <w:szCs w:val="20"/>
                <w:lang w:val="hr-HR"/>
              </w:rPr>
            </w:pPr>
            <w:r w:rsidRPr="00CF47A7">
              <w:rPr>
                <w:rFonts w:cstheme="minorHAnsi"/>
                <w:sz w:val="20"/>
                <w:szCs w:val="20"/>
                <w:lang w:val="hr-HR"/>
              </w:rPr>
              <w:t>Bauer, T., Brautović, M., Hrnjić, Z., Kanižaj, I.,  Kurtić, N., Malović, S., Ružić, N., Selhanović, D., Vilović, G., Žlof, K. (2007) Vjerodostojnost novina, Sveučilišna knjižara, Zagreb</w:t>
            </w:r>
          </w:p>
          <w:p w14:paraId="3D2FADBB" w14:textId="77777777" w:rsidR="00F44BC4" w:rsidRPr="00CF47A7" w:rsidRDefault="00F44BC4" w:rsidP="00F44BC4">
            <w:pPr>
              <w:rPr>
                <w:rFonts w:cstheme="minorHAnsi"/>
                <w:sz w:val="20"/>
                <w:szCs w:val="20"/>
                <w:lang w:val="hr-HR"/>
              </w:rPr>
            </w:pPr>
            <w:r w:rsidRPr="00CF47A7">
              <w:rPr>
                <w:rFonts w:cstheme="minorHAnsi"/>
                <w:sz w:val="20"/>
                <w:szCs w:val="20"/>
                <w:lang w:val="hr-HR"/>
              </w:rPr>
              <w:t>Kurtić, Najil (2009) Osnovi pisanja za medije, Media Plan institut, Sarajevo</w:t>
            </w:r>
          </w:p>
          <w:p w14:paraId="6928A5D0"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Fang, Irving (1991) Writing Style Differences in Newspaper, Radio and Television News, University of Minnesota, Center for Interdisciplinary Studies of Writing and the Composition, Literacy, and Rhetorical Studies Minor  </w:t>
            </w:r>
          </w:p>
          <w:p w14:paraId="576E165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Boydstun, Amber E. (2013) Making the news, The University of Chicago Press, Chicago  </w:t>
            </w:r>
          </w:p>
          <w:p w14:paraId="355B27FF" w14:textId="77777777" w:rsidR="00F44BC4" w:rsidRPr="00CF47A7" w:rsidRDefault="00F44BC4" w:rsidP="00F44BC4">
            <w:pPr>
              <w:rPr>
                <w:rFonts w:cstheme="minorHAnsi"/>
                <w:sz w:val="20"/>
                <w:szCs w:val="20"/>
                <w:lang w:val="hr-HR"/>
              </w:rPr>
            </w:pPr>
          </w:p>
          <w:p w14:paraId="051A442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F44BC4" w:rsidRPr="00CF47A7" w14:paraId="2A4A0C81" w14:textId="77777777" w:rsidTr="00F44BC4">
        <w:trPr>
          <w:trHeight w:val="432"/>
        </w:trPr>
        <w:tc>
          <w:tcPr>
            <w:tcW w:w="5000" w:type="pct"/>
            <w:gridSpan w:val="9"/>
            <w:vAlign w:val="center"/>
          </w:tcPr>
          <w:p w14:paraId="6F444CFA" w14:textId="77777777" w:rsidR="00F44BC4" w:rsidRPr="00CF47A7" w:rsidRDefault="00F44BC4" w:rsidP="00F44BC4">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F44BC4" w:rsidRPr="00CF47A7" w14:paraId="0F94EE1A" w14:textId="77777777" w:rsidTr="00F44BC4">
        <w:trPr>
          <w:trHeight w:val="432"/>
        </w:trPr>
        <w:tc>
          <w:tcPr>
            <w:tcW w:w="5000" w:type="pct"/>
            <w:gridSpan w:val="9"/>
            <w:vAlign w:val="center"/>
          </w:tcPr>
          <w:p w14:paraId="75CE8A1A" w14:textId="77777777" w:rsidR="00F44BC4" w:rsidRPr="00CF47A7" w:rsidRDefault="00F44BC4" w:rsidP="00F44BC4">
            <w:pPr>
              <w:rPr>
                <w:rFonts w:cstheme="minorHAnsi"/>
                <w:sz w:val="20"/>
                <w:szCs w:val="20"/>
                <w:lang w:val="hr-HR"/>
              </w:rPr>
            </w:pPr>
            <w:r w:rsidRPr="00CF47A7">
              <w:rPr>
                <w:rFonts w:cstheme="minorHAnsi"/>
                <w:sz w:val="20"/>
                <w:szCs w:val="20"/>
                <w:lang w:val="hr-HR"/>
              </w:rPr>
              <w:t>Malović, Stjepan (2004) Medijski prijepori, Izvori, Friedrich Ebert Stiftung, Zagreb</w:t>
            </w:r>
          </w:p>
        </w:tc>
      </w:tr>
      <w:tr w:rsidR="00F44BC4" w:rsidRPr="00CF47A7" w14:paraId="2791CF3D" w14:textId="77777777" w:rsidTr="00F44BC4">
        <w:trPr>
          <w:trHeight w:val="432"/>
        </w:trPr>
        <w:tc>
          <w:tcPr>
            <w:tcW w:w="5000" w:type="pct"/>
            <w:gridSpan w:val="9"/>
            <w:vAlign w:val="center"/>
          </w:tcPr>
          <w:p w14:paraId="5F7F093A" w14:textId="77777777" w:rsidR="00F44BC4" w:rsidRPr="00CF47A7" w:rsidRDefault="00F44BC4" w:rsidP="00F44BC4">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F44BC4" w:rsidRPr="00CF47A7" w14:paraId="26FE389A" w14:textId="77777777" w:rsidTr="00F44BC4">
        <w:trPr>
          <w:trHeight w:val="432"/>
        </w:trPr>
        <w:tc>
          <w:tcPr>
            <w:tcW w:w="5000" w:type="pct"/>
            <w:gridSpan w:val="9"/>
            <w:vAlign w:val="center"/>
          </w:tcPr>
          <w:p w14:paraId="1FC8107C" w14:textId="77777777" w:rsidR="00F44BC4" w:rsidRPr="00CF47A7" w:rsidRDefault="00F44BC4" w:rsidP="00F44BC4">
            <w:pPr>
              <w:rPr>
                <w:rFonts w:cstheme="minorHAnsi"/>
                <w:sz w:val="20"/>
                <w:szCs w:val="20"/>
                <w:lang w:val="hr-HR"/>
              </w:rPr>
            </w:pPr>
            <w:r w:rsidRPr="00CF47A7">
              <w:rPr>
                <w:rFonts w:cstheme="minorHAnsi"/>
                <w:sz w:val="20"/>
                <w:szCs w:val="20"/>
                <w:lang w:val="hr-HR"/>
              </w:rPr>
              <w:t>Interna evaluacija na razini Sveučilišta J. J. Strossmayera u Osijeku.</w:t>
            </w:r>
          </w:p>
          <w:p w14:paraId="592D16CC" w14:textId="77777777" w:rsidR="00F44BC4" w:rsidRPr="00CF47A7" w:rsidRDefault="00F44BC4" w:rsidP="00F44BC4">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31D08154" w14:textId="77777777" w:rsidR="00F44BC4" w:rsidRPr="00CF47A7" w:rsidRDefault="00F44BC4" w:rsidP="00F44BC4">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CE318F" w14:textId="77777777" w:rsidR="00C159E2" w:rsidRPr="00CF47A7" w:rsidRDefault="00F44BC4"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3A020E37" w14:textId="77777777" w:rsidTr="00912754">
        <w:trPr>
          <w:trHeight w:hRule="exact" w:val="405"/>
        </w:trPr>
        <w:tc>
          <w:tcPr>
            <w:tcW w:w="5000" w:type="pct"/>
            <w:gridSpan w:val="3"/>
            <w:shd w:val="clear" w:color="auto" w:fill="auto"/>
            <w:vAlign w:val="center"/>
          </w:tcPr>
          <w:p w14:paraId="5E4FE49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5EC697C8" w14:textId="77777777" w:rsidTr="00912754">
        <w:trPr>
          <w:trHeight w:val="405"/>
        </w:trPr>
        <w:tc>
          <w:tcPr>
            <w:tcW w:w="1715" w:type="pct"/>
            <w:vAlign w:val="center"/>
          </w:tcPr>
          <w:p w14:paraId="7BE820C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33E7977" w14:textId="77777777" w:rsidR="00C159E2" w:rsidRPr="00CF47A7" w:rsidRDefault="00C159E2" w:rsidP="00C159E2">
            <w:pPr>
              <w:rPr>
                <w:rFonts w:cstheme="minorHAnsi"/>
                <w:sz w:val="20"/>
                <w:szCs w:val="20"/>
                <w:lang w:val="hr-HR"/>
              </w:rPr>
            </w:pPr>
            <w:r w:rsidRPr="00CF47A7">
              <w:rPr>
                <w:rFonts w:cstheme="minorHAnsi"/>
                <w:sz w:val="20"/>
                <w:szCs w:val="20"/>
                <w:lang w:val="hr-HR"/>
              </w:rPr>
              <w:t>Metodologija istraživanja u kulturi</w:t>
            </w:r>
          </w:p>
        </w:tc>
      </w:tr>
      <w:tr w:rsidR="00C159E2" w:rsidRPr="00CF47A7" w14:paraId="562F1EB2" w14:textId="77777777" w:rsidTr="00912754">
        <w:trPr>
          <w:trHeight w:val="259"/>
        </w:trPr>
        <w:tc>
          <w:tcPr>
            <w:tcW w:w="1715" w:type="pct"/>
            <w:shd w:val="clear" w:color="auto" w:fill="auto"/>
            <w:vAlign w:val="center"/>
          </w:tcPr>
          <w:p w14:paraId="03B9AD6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053ED2F1" w14:textId="55847821" w:rsidR="00C159E2" w:rsidRPr="00CF47A7" w:rsidRDefault="00510E4A" w:rsidP="00C159E2">
            <w:pPr>
              <w:rPr>
                <w:rFonts w:cstheme="minorHAnsi"/>
                <w:sz w:val="20"/>
                <w:szCs w:val="20"/>
                <w:lang w:val="hr-HR"/>
              </w:rPr>
            </w:pPr>
            <w:r>
              <w:rPr>
                <w:rFonts w:cstheme="minorHAnsi"/>
                <w:sz w:val="20"/>
                <w:szCs w:val="20"/>
                <w:lang w:val="hr-HR"/>
              </w:rPr>
              <w:t>i</w:t>
            </w:r>
            <w:r w:rsidR="00C159E2" w:rsidRPr="00CF47A7">
              <w:rPr>
                <w:rFonts w:cstheme="minorHAnsi"/>
                <w:sz w:val="20"/>
                <w:szCs w:val="20"/>
                <w:lang w:val="hr-HR"/>
              </w:rPr>
              <w:t>zv. prof. dr. sc. Nives Tomašević</w:t>
            </w:r>
          </w:p>
        </w:tc>
      </w:tr>
      <w:tr w:rsidR="00C159E2" w:rsidRPr="00CF47A7" w14:paraId="0E9694AD" w14:textId="77777777" w:rsidTr="00912754">
        <w:trPr>
          <w:trHeight w:val="405"/>
        </w:trPr>
        <w:tc>
          <w:tcPr>
            <w:tcW w:w="1715" w:type="pct"/>
            <w:vAlign w:val="center"/>
          </w:tcPr>
          <w:p w14:paraId="68B986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783504" w14:textId="77777777" w:rsidR="00C159E2" w:rsidRPr="00CF47A7" w:rsidRDefault="00C159E2" w:rsidP="00C159E2">
            <w:pPr>
              <w:rPr>
                <w:rFonts w:cstheme="minorHAnsi"/>
                <w:sz w:val="20"/>
                <w:szCs w:val="20"/>
                <w:lang w:val="hr-HR"/>
              </w:rPr>
            </w:pPr>
            <w:r w:rsidRPr="00CF47A7">
              <w:rPr>
                <w:rFonts w:cstheme="minorHAnsi"/>
                <w:sz w:val="20"/>
                <w:szCs w:val="20"/>
                <w:lang w:val="hr-HR"/>
              </w:rPr>
              <w:t>Tomislav Nedić, asistent</w:t>
            </w:r>
          </w:p>
        </w:tc>
      </w:tr>
      <w:tr w:rsidR="00C159E2" w:rsidRPr="00CF47A7" w14:paraId="09FE2380" w14:textId="77777777" w:rsidTr="00912754">
        <w:trPr>
          <w:trHeight w:val="405"/>
        </w:trPr>
        <w:tc>
          <w:tcPr>
            <w:tcW w:w="1715" w:type="pct"/>
            <w:vAlign w:val="center"/>
          </w:tcPr>
          <w:p w14:paraId="41D2697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025ECE7"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studij Kultura, mediji i menadžment</w:t>
            </w:r>
          </w:p>
        </w:tc>
      </w:tr>
      <w:tr w:rsidR="00C159E2" w:rsidRPr="00CF47A7" w14:paraId="15C9D264" w14:textId="77777777" w:rsidTr="00912754">
        <w:trPr>
          <w:trHeight w:val="405"/>
        </w:trPr>
        <w:tc>
          <w:tcPr>
            <w:tcW w:w="1715" w:type="pct"/>
            <w:vAlign w:val="center"/>
          </w:tcPr>
          <w:p w14:paraId="75A4A736"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48AFA7EC" w14:textId="77777777" w:rsidR="00C159E2" w:rsidRPr="00CF47A7" w:rsidRDefault="00C159E2" w:rsidP="00C159E2">
            <w:pPr>
              <w:rPr>
                <w:rFonts w:cstheme="minorHAnsi"/>
                <w:sz w:val="20"/>
                <w:szCs w:val="20"/>
                <w:lang w:val="hr-HR"/>
              </w:rPr>
            </w:pPr>
            <w:r w:rsidRPr="00CF47A7">
              <w:rPr>
                <w:rFonts w:cstheme="minorHAnsi"/>
                <w:sz w:val="20"/>
                <w:szCs w:val="20"/>
                <w:lang w:val="hr-HR"/>
              </w:rPr>
              <w:t>BAKM-31</w:t>
            </w:r>
          </w:p>
        </w:tc>
      </w:tr>
      <w:tr w:rsidR="00C159E2" w:rsidRPr="00CF47A7" w14:paraId="56E6D4BF" w14:textId="77777777" w:rsidTr="00912754">
        <w:trPr>
          <w:trHeight w:val="405"/>
        </w:trPr>
        <w:tc>
          <w:tcPr>
            <w:tcW w:w="1715" w:type="pct"/>
            <w:vAlign w:val="center"/>
          </w:tcPr>
          <w:p w14:paraId="7A990F01"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5CE1A0E8"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8CAC784" w14:textId="77777777" w:rsidTr="00912754">
        <w:trPr>
          <w:trHeight w:val="405"/>
        </w:trPr>
        <w:tc>
          <w:tcPr>
            <w:tcW w:w="1715" w:type="pct"/>
            <w:vAlign w:val="center"/>
          </w:tcPr>
          <w:p w14:paraId="707C95E0"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768EA131"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4C7A3D0A" w14:textId="77777777" w:rsidTr="00912754">
        <w:trPr>
          <w:trHeight w:val="255"/>
        </w:trPr>
        <w:tc>
          <w:tcPr>
            <w:tcW w:w="1715" w:type="pct"/>
            <w:vMerge w:val="restart"/>
            <w:vAlign w:val="center"/>
          </w:tcPr>
          <w:p w14:paraId="7654F06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396F336"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0FD322A"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037312E" w14:textId="77777777" w:rsidTr="00912754">
        <w:trPr>
          <w:trHeight w:val="255"/>
        </w:trPr>
        <w:tc>
          <w:tcPr>
            <w:tcW w:w="1715" w:type="pct"/>
            <w:vMerge/>
            <w:vAlign w:val="center"/>
          </w:tcPr>
          <w:p w14:paraId="088482ED" w14:textId="77777777" w:rsidR="00C159E2" w:rsidRPr="00CF47A7" w:rsidRDefault="00C159E2" w:rsidP="00C159E2">
            <w:pPr>
              <w:rPr>
                <w:rFonts w:cstheme="minorHAnsi"/>
                <w:sz w:val="20"/>
                <w:szCs w:val="20"/>
                <w:lang w:val="hr-HR"/>
              </w:rPr>
            </w:pPr>
          </w:p>
        </w:tc>
        <w:tc>
          <w:tcPr>
            <w:tcW w:w="1857" w:type="pct"/>
            <w:vAlign w:val="center"/>
          </w:tcPr>
          <w:p w14:paraId="5E9F6CDA"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51FCE39" w14:textId="77777777" w:rsidR="00C159E2" w:rsidRPr="00CF47A7" w:rsidRDefault="00C159E2" w:rsidP="00C159E2">
            <w:pPr>
              <w:rPr>
                <w:rFonts w:cstheme="minorHAnsi"/>
                <w:sz w:val="20"/>
                <w:szCs w:val="20"/>
                <w:lang w:val="hr-HR"/>
              </w:rPr>
            </w:pPr>
            <w:r w:rsidRPr="00CF47A7">
              <w:rPr>
                <w:rFonts w:cstheme="minorHAnsi"/>
                <w:sz w:val="20"/>
                <w:szCs w:val="20"/>
                <w:lang w:val="hr-HR"/>
              </w:rPr>
              <w:t>60 (30+20+10)</w:t>
            </w:r>
          </w:p>
        </w:tc>
      </w:tr>
    </w:tbl>
    <w:p w14:paraId="70668EB2"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567"/>
        <w:gridCol w:w="1204"/>
        <w:gridCol w:w="639"/>
        <w:gridCol w:w="709"/>
        <w:gridCol w:w="1189"/>
        <w:gridCol w:w="367"/>
        <w:gridCol w:w="709"/>
        <w:gridCol w:w="1987"/>
        <w:gridCol w:w="709"/>
      </w:tblGrid>
      <w:tr w:rsidR="00C159E2" w:rsidRPr="00CF47A7" w14:paraId="50F045DF" w14:textId="77777777" w:rsidTr="00912754">
        <w:trPr>
          <w:trHeight w:hRule="exact" w:val="288"/>
        </w:trPr>
        <w:tc>
          <w:tcPr>
            <w:tcW w:w="5000" w:type="pct"/>
            <w:gridSpan w:val="10"/>
            <w:shd w:val="clear" w:color="auto" w:fill="auto"/>
            <w:vAlign w:val="center"/>
          </w:tcPr>
          <w:p w14:paraId="297D2C77"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421F96FD" w14:textId="77777777" w:rsidR="00C159E2" w:rsidRPr="00CF47A7" w:rsidRDefault="00C159E2" w:rsidP="00C159E2">
            <w:pPr>
              <w:rPr>
                <w:rFonts w:cstheme="minorHAnsi"/>
                <w:sz w:val="20"/>
                <w:szCs w:val="20"/>
                <w:lang w:val="hr-HR"/>
              </w:rPr>
            </w:pPr>
          </w:p>
        </w:tc>
      </w:tr>
      <w:tr w:rsidR="00C159E2" w:rsidRPr="00CF47A7" w14:paraId="4263AC9C" w14:textId="77777777" w:rsidTr="00912754">
        <w:trPr>
          <w:trHeight w:hRule="exact" w:val="288"/>
        </w:trPr>
        <w:tc>
          <w:tcPr>
            <w:tcW w:w="5000" w:type="pct"/>
            <w:gridSpan w:val="10"/>
            <w:shd w:val="clear" w:color="auto" w:fill="auto"/>
            <w:vAlign w:val="center"/>
          </w:tcPr>
          <w:p w14:paraId="2CB54D4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3A8A339C" w14:textId="77777777" w:rsidTr="00912754">
        <w:trPr>
          <w:trHeight w:val="629"/>
        </w:trPr>
        <w:tc>
          <w:tcPr>
            <w:tcW w:w="5000" w:type="pct"/>
            <w:gridSpan w:val="10"/>
            <w:vAlign w:val="center"/>
          </w:tcPr>
          <w:p w14:paraId="04E1BF82"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su kolegija razumijevanje osnovnih pristupa unutar istraživačke metodologije te njihovih prednosti i nedostataka; donošenje pravilnog izbora  istraživačkih nacrta i metoda; samostalno provođenje istraživanja u području kulture te razumijevanje i vrednovanje metodologije znanstvenih i stručnih istraživanja.</w:t>
            </w:r>
          </w:p>
          <w:p w14:paraId="637C81BE" w14:textId="77777777" w:rsidR="00C159E2" w:rsidRPr="00CF47A7" w:rsidRDefault="00C159E2" w:rsidP="00C159E2">
            <w:pPr>
              <w:rPr>
                <w:rFonts w:cstheme="minorHAnsi"/>
                <w:sz w:val="20"/>
                <w:szCs w:val="20"/>
                <w:lang w:val="hr-HR"/>
              </w:rPr>
            </w:pPr>
          </w:p>
        </w:tc>
      </w:tr>
      <w:tr w:rsidR="00C159E2" w:rsidRPr="00CF47A7" w14:paraId="624DF8ED" w14:textId="77777777" w:rsidTr="00912754">
        <w:trPr>
          <w:trHeight w:val="432"/>
        </w:trPr>
        <w:tc>
          <w:tcPr>
            <w:tcW w:w="5000" w:type="pct"/>
            <w:gridSpan w:val="10"/>
            <w:vAlign w:val="center"/>
          </w:tcPr>
          <w:p w14:paraId="62EABC7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71F15D92" w14:textId="77777777" w:rsidTr="00912754">
        <w:trPr>
          <w:trHeight w:val="188"/>
        </w:trPr>
        <w:tc>
          <w:tcPr>
            <w:tcW w:w="5000" w:type="pct"/>
            <w:gridSpan w:val="10"/>
            <w:vAlign w:val="center"/>
          </w:tcPr>
          <w:p w14:paraId="64537D0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2E13CC8D" w14:textId="77777777" w:rsidTr="00912754">
        <w:trPr>
          <w:trHeight w:val="432"/>
        </w:trPr>
        <w:tc>
          <w:tcPr>
            <w:tcW w:w="5000" w:type="pct"/>
            <w:gridSpan w:val="10"/>
            <w:vAlign w:val="center"/>
          </w:tcPr>
          <w:p w14:paraId="539FA1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D8E1364" w14:textId="77777777" w:rsidTr="00912754">
        <w:trPr>
          <w:trHeight w:val="432"/>
        </w:trPr>
        <w:tc>
          <w:tcPr>
            <w:tcW w:w="5000" w:type="pct"/>
            <w:gridSpan w:val="10"/>
            <w:vAlign w:val="center"/>
          </w:tcPr>
          <w:p w14:paraId="489B13B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04F384F"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različite epistemološke pristupe istraživanju kulturnih fenomena</w:t>
            </w:r>
          </w:p>
          <w:p w14:paraId="7A2FDB5A"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istraživačke nacrte te argumentirati njihove prednosti i nedostatke</w:t>
            </w:r>
          </w:p>
          <w:p w14:paraId="18FF15CB"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primijeniti kvalitativne istraživačke metode</w:t>
            </w:r>
          </w:p>
          <w:p w14:paraId="0CF3C59F" w14:textId="77777777" w:rsidR="00C159E2" w:rsidRPr="00CF47A7" w:rsidRDefault="00C159E2" w:rsidP="00C159E2">
            <w:pPr>
              <w:rPr>
                <w:rFonts w:cstheme="minorHAnsi"/>
                <w:sz w:val="20"/>
                <w:szCs w:val="20"/>
                <w:lang w:val="hr-HR"/>
              </w:rPr>
            </w:pPr>
            <w:r w:rsidRPr="00CF47A7">
              <w:rPr>
                <w:rFonts w:cstheme="minorHAnsi"/>
                <w:sz w:val="20"/>
                <w:szCs w:val="20"/>
                <w:lang w:val="hr-HR"/>
              </w:rPr>
              <w:t>konstruirati i evaluirati mjerne instrumente</w:t>
            </w:r>
          </w:p>
          <w:p w14:paraId="7EF11310" w14:textId="77777777" w:rsidR="00C159E2" w:rsidRPr="00CF47A7" w:rsidRDefault="00C159E2" w:rsidP="00C159E2">
            <w:pPr>
              <w:rPr>
                <w:rFonts w:cstheme="minorHAnsi"/>
                <w:sz w:val="20"/>
                <w:szCs w:val="20"/>
                <w:lang w:val="hr-HR"/>
              </w:rPr>
            </w:pPr>
            <w:r w:rsidRPr="00CF47A7">
              <w:rPr>
                <w:rFonts w:cstheme="minorHAnsi"/>
                <w:sz w:val="20"/>
                <w:szCs w:val="20"/>
                <w:lang w:val="hr-HR"/>
              </w:rPr>
              <w:t>planirati i provesti istraživačko uzorkovanje</w:t>
            </w:r>
          </w:p>
          <w:p w14:paraId="017556C2" w14:textId="77777777" w:rsidR="00C159E2" w:rsidRPr="00CF47A7" w:rsidRDefault="00C159E2" w:rsidP="00C159E2">
            <w:pPr>
              <w:rPr>
                <w:rFonts w:cstheme="minorHAnsi"/>
                <w:sz w:val="20"/>
                <w:szCs w:val="20"/>
                <w:lang w:val="hr-HR"/>
              </w:rPr>
            </w:pPr>
            <w:r w:rsidRPr="00CF47A7">
              <w:rPr>
                <w:rFonts w:cstheme="minorHAnsi"/>
                <w:sz w:val="20"/>
                <w:szCs w:val="20"/>
                <w:lang w:val="hr-HR"/>
              </w:rPr>
              <w:t>prikazivati i interpretirati dobivene rezultate.</w:t>
            </w:r>
          </w:p>
        </w:tc>
      </w:tr>
      <w:tr w:rsidR="00C159E2" w:rsidRPr="00CF47A7" w14:paraId="46F60C6E" w14:textId="77777777" w:rsidTr="00912754">
        <w:trPr>
          <w:trHeight w:val="323"/>
        </w:trPr>
        <w:tc>
          <w:tcPr>
            <w:tcW w:w="5000" w:type="pct"/>
            <w:gridSpan w:val="10"/>
            <w:vAlign w:val="center"/>
          </w:tcPr>
          <w:p w14:paraId="1E8A9EAD"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3179E28" w14:textId="77777777" w:rsidTr="00912754">
        <w:trPr>
          <w:trHeight w:val="432"/>
        </w:trPr>
        <w:tc>
          <w:tcPr>
            <w:tcW w:w="5000" w:type="pct"/>
            <w:gridSpan w:val="10"/>
            <w:vAlign w:val="center"/>
          </w:tcPr>
          <w:p w14:paraId="6847B548" w14:textId="77777777" w:rsidR="00C159E2" w:rsidRPr="00CF47A7" w:rsidRDefault="00C159E2" w:rsidP="00C159E2">
            <w:pPr>
              <w:rPr>
                <w:rFonts w:cstheme="minorHAnsi"/>
                <w:sz w:val="20"/>
                <w:szCs w:val="20"/>
                <w:lang w:val="hr-HR"/>
              </w:rPr>
            </w:pPr>
            <w:r w:rsidRPr="00CF47A7">
              <w:rPr>
                <w:rFonts w:cstheme="minorHAnsi"/>
                <w:sz w:val="20"/>
                <w:szCs w:val="20"/>
                <w:lang w:val="hr-HR"/>
              </w:rPr>
              <w:t>Epistemološki temelji istraživačke metodologije na području kulture</w:t>
            </w:r>
          </w:p>
          <w:p w14:paraId="22028118" w14:textId="77777777" w:rsidR="00C159E2" w:rsidRPr="00CF47A7" w:rsidRDefault="00C159E2" w:rsidP="00C159E2">
            <w:pPr>
              <w:rPr>
                <w:rFonts w:cstheme="minorHAnsi"/>
                <w:sz w:val="20"/>
                <w:szCs w:val="20"/>
                <w:lang w:val="hr-HR"/>
              </w:rPr>
            </w:pPr>
            <w:r w:rsidRPr="00CF47A7">
              <w:rPr>
                <w:rFonts w:cstheme="minorHAnsi"/>
                <w:sz w:val="20"/>
                <w:szCs w:val="20"/>
                <w:lang w:val="hr-HR"/>
              </w:rPr>
              <w:t>Znanstvene paradigme i njihove promjene</w:t>
            </w:r>
          </w:p>
          <w:p w14:paraId="551F4BCF" w14:textId="77777777" w:rsidR="00C159E2" w:rsidRPr="00CF47A7" w:rsidRDefault="00C159E2" w:rsidP="00C159E2">
            <w:pPr>
              <w:rPr>
                <w:rFonts w:cstheme="minorHAnsi"/>
                <w:sz w:val="20"/>
                <w:szCs w:val="20"/>
                <w:lang w:val="hr-HR"/>
              </w:rPr>
            </w:pPr>
            <w:r w:rsidRPr="00CF47A7">
              <w:rPr>
                <w:rFonts w:cstheme="minorHAnsi"/>
                <w:sz w:val="20"/>
                <w:szCs w:val="20"/>
                <w:lang w:val="hr-HR"/>
              </w:rPr>
              <w:t>Žanrovi akademskog pisma</w:t>
            </w:r>
          </w:p>
          <w:p w14:paraId="2CAC3917"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istraživački nacrti</w:t>
            </w:r>
          </w:p>
          <w:p w14:paraId="6616E89E" w14:textId="77777777" w:rsidR="00C159E2" w:rsidRPr="00CF47A7" w:rsidRDefault="00C159E2" w:rsidP="00C159E2">
            <w:pPr>
              <w:rPr>
                <w:rFonts w:cstheme="minorHAnsi"/>
                <w:sz w:val="20"/>
                <w:szCs w:val="20"/>
                <w:lang w:val="hr-HR"/>
              </w:rPr>
            </w:pPr>
            <w:r w:rsidRPr="00CF47A7">
              <w:rPr>
                <w:rFonts w:cstheme="minorHAnsi"/>
                <w:sz w:val="20"/>
                <w:szCs w:val="20"/>
                <w:lang w:val="hr-HR"/>
              </w:rPr>
              <w:t>Mjerni instrumenti i njihova mjerna obilježja</w:t>
            </w:r>
          </w:p>
          <w:p w14:paraId="17E6D742" w14:textId="77777777" w:rsidR="00C159E2" w:rsidRPr="00CF47A7" w:rsidRDefault="00C159E2" w:rsidP="00C159E2">
            <w:pPr>
              <w:rPr>
                <w:rFonts w:cstheme="minorHAnsi"/>
                <w:sz w:val="20"/>
                <w:szCs w:val="20"/>
                <w:lang w:val="hr-HR"/>
              </w:rPr>
            </w:pPr>
            <w:r w:rsidRPr="00CF47A7">
              <w:rPr>
                <w:rFonts w:cstheme="minorHAnsi"/>
                <w:sz w:val="20"/>
                <w:szCs w:val="20"/>
                <w:lang w:val="hr-HR"/>
              </w:rPr>
              <w:t>Varijable i razine mjerenja; mjerne skale</w:t>
            </w:r>
          </w:p>
          <w:p w14:paraId="0DDCBAF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Metode prikupljanja podataka </w:t>
            </w:r>
          </w:p>
          <w:p w14:paraId="67FE8F11"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sekundarnih podataka/desk research</w:t>
            </w:r>
          </w:p>
          <w:p w14:paraId="2BC3757D" w14:textId="77777777" w:rsidR="00C159E2" w:rsidRPr="00CF47A7" w:rsidRDefault="00C159E2" w:rsidP="00C159E2">
            <w:pPr>
              <w:rPr>
                <w:rFonts w:cstheme="minorHAnsi"/>
                <w:sz w:val="20"/>
                <w:szCs w:val="20"/>
                <w:lang w:val="hr-HR"/>
              </w:rPr>
            </w:pPr>
            <w:r w:rsidRPr="00CF47A7">
              <w:rPr>
                <w:rFonts w:cstheme="minorHAnsi"/>
                <w:sz w:val="20"/>
                <w:szCs w:val="20"/>
                <w:lang w:val="hr-HR"/>
              </w:rPr>
              <w:t>Uzorkovanje i osnovne vrste uzoraka</w:t>
            </w:r>
          </w:p>
          <w:p w14:paraId="047F0EFC" w14:textId="77777777" w:rsidR="00C159E2" w:rsidRPr="00CF47A7" w:rsidRDefault="00C159E2" w:rsidP="00C159E2">
            <w:pPr>
              <w:rPr>
                <w:rFonts w:cstheme="minorHAnsi"/>
                <w:sz w:val="20"/>
                <w:szCs w:val="20"/>
                <w:lang w:val="hr-HR"/>
              </w:rPr>
            </w:pPr>
            <w:r w:rsidRPr="00CF47A7">
              <w:rPr>
                <w:rFonts w:cstheme="minorHAnsi"/>
                <w:sz w:val="20"/>
                <w:szCs w:val="20"/>
                <w:lang w:val="hr-HR"/>
              </w:rPr>
              <w:t>Kvalitativne metode</w:t>
            </w:r>
          </w:p>
          <w:p w14:paraId="196E9378" w14:textId="77777777" w:rsidR="00C159E2" w:rsidRPr="00CF47A7" w:rsidRDefault="00C159E2" w:rsidP="00C159E2">
            <w:pPr>
              <w:rPr>
                <w:rFonts w:cstheme="minorHAnsi"/>
                <w:sz w:val="20"/>
                <w:szCs w:val="20"/>
                <w:lang w:val="hr-HR"/>
              </w:rPr>
            </w:pPr>
            <w:r w:rsidRPr="00CF47A7">
              <w:rPr>
                <w:rFonts w:cstheme="minorHAnsi"/>
                <w:sz w:val="20"/>
                <w:szCs w:val="20"/>
                <w:lang w:val="hr-HR"/>
              </w:rPr>
              <w:t>Analiza kvalitativnih podataka</w:t>
            </w:r>
          </w:p>
          <w:p w14:paraId="421C25BB" w14:textId="77777777" w:rsidR="00C159E2" w:rsidRPr="00CF47A7" w:rsidRDefault="00C159E2" w:rsidP="00C159E2">
            <w:pPr>
              <w:rPr>
                <w:rFonts w:cstheme="minorHAnsi"/>
                <w:sz w:val="20"/>
                <w:szCs w:val="20"/>
                <w:lang w:val="hr-HR"/>
              </w:rPr>
            </w:pPr>
            <w:r w:rsidRPr="00CF47A7">
              <w:rPr>
                <w:rFonts w:cstheme="minorHAnsi"/>
                <w:sz w:val="20"/>
                <w:szCs w:val="20"/>
                <w:lang w:val="hr-HR"/>
              </w:rPr>
              <w:t>Grafičko i tablično prikazivanje podataka</w:t>
            </w:r>
          </w:p>
          <w:p w14:paraId="4CE0472E" w14:textId="77777777" w:rsidR="00C159E2" w:rsidRPr="00CF47A7" w:rsidRDefault="00C159E2" w:rsidP="00C159E2">
            <w:pPr>
              <w:rPr>
                <w:rFonts w:cstheme="minorHAnsi"/>
                <w:sz w:val="20"/>
                <w:szCs w:val="20"/>
                <w:lang w:val="hr-HR"/>
              </w:rPr>
            </w:pPr>
          </w:p>
        </w:tc>
      </w:tr>
      <w:tr w:rsidR="00C159E2" w:rsidRPr="00CF47A7" w14:paraId="77270B23" w14:textId="77777777" w:rsidTr="00912754">
        <w:trPr>
          <w:trHeight w:val="432"/>
        </w:trPr>
        <w:tc>
          <w:tcPr>
            <w:tcW w:w="1822" w:type="pct"/>
            <w:gridSpan w:val="3"/>
            <w:vAlign w:val="center"/>
          </w:tcPr>
          <w:p w14:paraId="4C1B34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8" w:type="pct"/>
            <w:gridSpan w:val="3"/>
            <w:vAlign w:val="center"/>
          </w:tcPr>
          <w:p w14:paraId="4AB3658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F4A3B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DCAB04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3D9B7D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26D717D"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0" w:type="pct"/>
            <w:gridSpan w:val="4"/>
            <w:vAlign w:val="center"/>
          </w:tcPr>
          <w:p w14:paraId="6BA7BAD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CB7189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736BD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A0573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E1E3012"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10"/>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8CB8950" w14:textId="77777777" w:rsidTr="00912754">
        <w:trPr>
          <w:trHeight w:val="432"/>
        </w:trPr>
        <w:tc>
          <w:tcPr>
            <w:tcW w:w="1822" w:type="pct"/>
            <w:gridSpan w:val="3"/>
            <w:vAlign w:val="center"/>
          </w:tcPr>
          <w:p w14:paraId="2FE32D6F"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178" w:type="pct"/>
            <w:gridSpan w:val="7"/>
            <w:vAlign w:val="center"/>
          </w:tcPr>
          <w:p w14:paraId="3952CE9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2B6A394" w14:textId="77777777" w:rsidTr="00912754">
        <w:trPr>
          <w:trHeight w:val="432"/>
        </w:trPr>
        <w:tc>
          <w:tcPr>
            <w:tcW w:w="5000" w:type="pct"/>
            <w:gridSpan w:val="10"/>
            <w:vAlign w:val="center"/>
          </w:tcPr>
          <w:p w14:paraId="735F867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FB251E" w14:textId="77777777" w:rsidTr="00912754">
        <w:trPr>
          <w:trHeight w:val="432"/>
        </w:trPr>
        <w:tc>
          <w:tcPr>
            <w:tcW w:w="5000" w:type="pct"/>
            <w:gridSpan w:val="10"/>
            <w:vAlign w:val="center"/>
          </w:tcPr>
          <w:p w14:paraId="23AE338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1F202EB2" w14:textId="77777777" w:rsidTr="00912754">
        <w:trPr>
          <w:trHeight w:val="432"/>
        </w:trPr>
        <w:tc>
          <w:tcPr>
            <w:tcW w:w="5000" w:type="pct"/>
            <w:gridSpan w:val="10"/>
            <w:vAlign w:val="center"/>
          </w:tcPr>
          <w:p w14:paraId="79CBEBC0"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6637FB91" w14:textId="77777777" w:rsidTr="00912754">
        <w:trPr>
          <w:trHeight w:val="111"/>
        </w:trPr>
        <w:tc>
          <w:tcPr>
            <w:tcW w:w="929" w:type="pct"/>
            <w:vAlign w:val="center"/>
          </w:tcPr>
          <w:p w14:paraId="30AC25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6" w:type="pct"/>
            <w:vAlign w:val="center"/>
          </w:tcPr>
          <w:p w14:paraId="572A5A1C"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29" w:type="pct"/>
            <w:gridSpan w:val="2"/>
            <w:vAlign w:val="center"/>
          </w:tcPr>
          <w:p w14:paraId="0ECFB89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51EA5413" w14:textId="77777777" w:rsidR="00C159E2" w:rsidRPr="00CF47A7" w:rsidRDefault="00C159E2" w:rsidP="00C159E2">
            <w:pPr>
              <w:rPr>
                <w:rFonts w:cstheme="minorHAnsi"/>
                <w:sz w:val="20"/>
                <w:szCs w:val="20"/>
                <w:lang w:val="hr-HR"/>
              </w:rPr>
            </w:pPr>
          </w:p>
        </w:tc>
        <w:tc>
          <w:tcPr>
            <w:tcW w:w="784" w:type="pct"/>
            <w:gridSpan w:val="2"/>
            <w:vAlign w:val="center"/>
          </w:tcPr>
          <w:p w14:paraId="25A82C1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vAlign w:val="center"/>
          </w:tcPr>
          <w:p w14:paraId="3FB0BB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1001" w:type="pct"/>
            <w:vAlign w:val="center"/>
          </w:tcPr>
          <w:p w14:paraId="7A051193"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357" w:type="pct"/>
            <w:vAlign w:val="center"/>
          </w:tcPr>
          <w:p w14:paraId="2F80408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3CBE057" w14:textId="77777777" w:rsidTr="00912754">
        <w:trPr>
          <w:trHeight w:val="108"/>
        </w:trPr>
        <w:tc>
          <w:tcPr>
            <w:tcW w:w="929" w:type="pct"/>
            <w:vAlign w:val="center"/>
          </w:tcPr>
          <w:p w14:paraId="0CBACDE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6" w:type="pct"/>
            <w:vAlign w:val="center"/>
          </w:tcPr>
          <w:p w14:paraId="757AFEA5"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29" w:type="pct"/>
            <w:gridSpan w:val="2"/>
            <w:vAlign w:val="center"/>
          </w:tcPr>
          <w:p w14:paraId="0A88025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1ECDB95D"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554CF9C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vAlign w:val="center"/>
          </w:tcPr>
          <w:p w14:paraId="05163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0C3B59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357" w:type="pct"/>
            <w:vAlign w:val="center"/>
          </w:tcPr>
          <w:p w14:paraId="2F1AD7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FC16C24" w14:textId="77777777" w:rsidTr="00912754">
        <w:trPr>
          <w:trHeight w:val="108"/>
        </w:trPr>
        <w:tc>
          <w:tcPr>
            <w:tcW w:w="929" w:type="pct"/>
            <w:vAlign w:val="center"/>
          </w:tcPr>
          <w:p w14:paraId="2F6A323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6" w:type="pct"/>
            <w:vAlign w:val="center"/>
          </w:tcPr>
          <w:p w14:paraId="18151BD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7CD98887"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40578E3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784" w:type="pct"/>
            <w:gridSpan w:val="2"/>
            <w:vAlign w:val="center"/>
          </w:tcPr>
          <w:p w14:paraId="79F6BE0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vAlign w:val="center"/>
          </w:tcPr>
          <w:p w14:paraId="09E5C0C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E226EC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357" w:type="pct"/>
            <w:vAlign w:val="center"/>
          </w:tcPr>
          <w:p w14:paraId="1A00E79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8CDBAC3" w14:textId="77777777" w:rsidTr="00912754">
        <w:trPr>
          <w:trHeight w:val="108"/>
        </w:trPr>
        <w:tc>
          <w:tcPr>
            <w:tcW w:w="929" w:type="pct"/>
            <w:vAlign w:val="center"/>
          </w:tcPr>
          <w:p w14:paraId="2A5E6437"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6" w:type="pct"/>
            <w:vAlign w:val="center"/>
          </w:tcPr>
          <w:p w14:paraId="023762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gridSpan w:val="2"/>
            <w:vAlign w:val="center"/>
          </w:tcPr>
          <w:p w14:paraId="21C03984" w14:textId="77777777" w:rsidR="00C159E2" w:rsidRPr="00CF47A7" w:rsidRDefault="00C159E2" w:rsidP="00C159E2">
            <w:pPr>
              <w:rPr>
                <w:rFonts w:cstheme="minorHAnsi"/>
                <w:sz w:val="20"/>
                <w:szCs w:val="20"/>
                <w:lang w:val="hr-HR"/>
              </w:rPr>
            </w:pPr>
          </w:p>
        </w:tc>
        <w:tc>
          <w:tcPr>
            <w:tcW w:w="357" w:type="pct"/>
            <w:vAlign w:val="center"/>
          </w:tcPr>
          <w:p w14:paraId="666B4C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84" w:type="pct"/>
            <w:gridSpan w:val="2"/>
            <w:vAlign w:val="center"/>
          </w:tcPr>
          <w:p w14:paraId="3D6C63C0" w14:textId="77777777" w:rsidR="00C159E2" w:rsidRPr="00CF47A7" w:rsidRDefault="00C159E2" w:rsidP="00C159E2">
            <w:pPr>
              <w:rPr>
                <w:rFonts w:cstheme="minorHAnsi"/>
                <w:sz w:val="20"/>
                <w:szCs w:val="20"/>
                <w:lang w:val="hr-HR"/>
              </w:rPr>
            </w:pPr>
          </w:p>
        </w:tc>
        <w:tc>
          <w:tcPr>
            <w:tcW w:w="357" w:type="pct"/>
            <w:vAlign w:val="center"/>
          </w:tcPr>
          <w:p w14:paraId="023B9C3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1" w:type="pct"/>
            <w:vAlign w:val="center"/>
          </w:tcPr>
          <w:p w14:paraId="43E486D4" w14:textId="77777777" w:rsidR="00C159E2" w:rsidRPr="00CF47A7" w:rsidRDefault="00C159E2" w:rsidP="00C159E2">
            <w:pPr>
              <w:rPr>
                <w:rFonts w:cstheme="minorHAnsi"/>
                <w:sz w:val="20"/>
                <w:szCs w:val="20"/>
                <w:lang w:val="hr-HR"/>
              </w:rPr>
            </w:pPr>
          </w:p>
        </w:tc>
        <w:tc>
          <w:tcPr>
            <w:tcW w:w="357" w:type="pct"/>
            <w:vAlign w:val="center"/>
          </w:tcPr>
          <w:p w14:paraId="31154A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725D937" w14:textId="77777777" w:rsidTr="00912754">
        <w:trPr>
          <w:trHeight w:val="432"/>
        </w:trPr>
        <w:tc>
          <w:tcPr>
            <w:tcW w:w="5000" w:type="pct"/>
            <w:gridSpan w:val="10"/>
            <w:vAlign w:val="center"/>
          </w:tcPr>
          <w:p w14:paraId="278291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*Ako student položi kolokvije, oslobođen je izlaska na pismeni ispit. </w:t>
            </w:r>
          </w:p>
        </w:tc>
      </w:tr>
      <w:tr w:rsidR="00C159E2" w:rsidRPr="00CF47A7" w14:paraId="5746104E" w14:textId="77777777" w:rsidTr="00912754">
        <w:trPr>
          <w:trHeight w:val="432"/>
        </w:trPr>
        <w:tc>
          <w:tcPr>
            <w:tcW w:w="5000" w:type="pct"/>
            <w:gridSpan w:val="10"/>
            <w:vAlign w:val="center"/>
          </w:tcPr>
          <w:p w14:paraId="620AE6D3"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0432910" w14:textId="77777777" w:rsidTr="00912754">
        <w:trPr>
          <w:trHeight w:val="432"/>
        </w:trPr>
        <w:tc>
          <w:tcPr>
            <w:tcW w:w="5000" w:type="pct"/>
            <w:gridSpan w:val="10"/>
            <w:vAlign w:val="center"/>
          </w:tcPr>
          <w:p w14:paraId="35EC7081"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61E6C12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A4DB7B"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84D6A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2A82E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CBC6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045EC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514AA"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37C451A"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8DF2A0"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A1DA1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376E0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85EB8C"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AA393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62E22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89E754"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3166C6" w14:textId="77777777" w:rsidTr="00912754">
              <w:tc>
                <w:tcPr>
                  <w:tcW w:w="2104" w:type="dxa"/>
                  <w:tcBorders>
                    <w:top w:val="single" w:sz="4" w:space="0" w:color="auto"/>
                    <w:left w:val="single" w:sz="4" w:space="0" w:color="auto"/>
                    <w:bottom w:val="single" w:sz="4" w:space="0" w:color="auto"/>
                    <w:right w:val="single" w:sz="4" w:space="0" w:color="auto"/>
                  </w:tcBorders>
                </w:tcPr>
                <w:p w14:paraId="1173CA2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21E9CCC"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B721029"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1E2A46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EC9BD0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C65F641"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EA522B5" w14:textId="77777777" w:rsidR="00C159E2" w:rsidRPr="00CF47A7" w:rsidRDefault="00C159E2" w:rsidP="00C159E2">
                  <w:pPr>
                    <w:rPr>
                      <w:rFonts w:cstheme="minorHAnsi"/>
                      <w:sz w:val="20"/>
                      <w:szCs w:val="20"/>
                      <w:lang w:val="hr-HR"/>
                    </w:rPr>
                  </w:pPr>
                </w:p>
              </w:tc>
            </w:tr>
            <w:tr w:rsidR="00C159E2" w:rsidRPr="00CF47A7" w14:paraId="1B661043" w14:textId="77777777" w:rsidTr="00912754">
              <w:trPr>
                <w:trHeight w:val="454"/>
              </w:trPr>
              <w:tc>
                <w:tcPr>
                  <w:tcW w:w="2104" w:type="dxa"/>
                  <w:tcBorders>
                    <w:top w:val="single" w:sz="4" w:space="0" w:color="auto"/>
                    <w:left w:val="single" w:sz="4" w:space="0" w:color="auto"/>
                    <w:bottom w:val="single" w:sz="4" w:space="0" w:color="auto"/>
                    <w:right w:val="single" w:sz="4" w:space="0" w:color="auto"/>
                  </w:tcBorders>
                </w:tcPr>
                <w:p w14:paraId="12409ED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1B2B1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tcPr>
                <w:p w14:paraId="31513B5E"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45F6476"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A9DB825"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AE1C89"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5899D58"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7BE9B5B" w14:textId="77777777" w:rsidTr="00912754">
              <w:tc>
                <w:tcPr>
                  <w:tcW w:w="2104" w:type="dxa"/>
                  <w:tcBorders>
                    <w:top w:val="single" w:sz="4" w:space="0" w:color="auto"/>
                    <w:left w:val="single" w:sz="4" w:space="0" w:color="auto"/>
                    <w:bottom w:val="single" w:sz="4" w:space="0" w:color="auto"/>
                    <w:right w:val="single" w:sz="4" w:space="0" w:color="auto"/>
                  </w:tcBorders>
                </w:tcPr>
                <w:p w14:paraId="358AA545"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22F3141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257AABF" w14:textId="77777777" w:rsidR="00C159E2" w:rsidRPr="00CF47A7" w:rsidRDefault="00C159E2" w:rsidP="00C159E2">
                  <w:pP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583E5826"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AC87FD2"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8DC89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2F88A214"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91379DD" w14:textId="77777777" w:rsidTr="00912754">
              <w:tc>
                <w:tcPr>
                  <w:tcW w:w="2104" w:type="dxa"/>
                  <w:tcBorders>
                    <w:top w:val="single" w:sz="4" w:space="0" w:color="auto"/>
                    <w:left w:val="single" w:sz="4" w:space="0" w:color="auto"/>
                    <w:bottom w:val="single" w:sz="4" w:space="0" w:color="auto"/>
                    <w:right w:val="single" w:sz="4" w:space="0" w:color="auto"/>
                  </w:tcBorders>
                </w:tcPr>
                <w:p w14:paraId="565AAD7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FBDFCB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69582D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0C9B4D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52B9F88"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593EED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73D6333"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23C2C06A" w14:textId="77777777" w:rsidTr="00912754">
              <w:tc>
                <w:tcPr>
                  <w:tcW w:w="2104" w:type="dxa"/>
                  <w:tcBorders>
                    <w:top w:val="single" w:sz="4" w:space="0" w:color="auto"/>
                    <w:left w:val="single" w:sz="4" w:space="0" w:color="auto"/>
                    <w:bottom w:val="single" w:sz="4" w:space="0" w:color="auto"/>
                    <w:right w:val="single" w:sz="4" w:space="0" w:color="auto"/>
                  </w:tcBorders>
                </w:tcPr>
                <w:p w14:paraId="3B36E1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4364EB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19CC29B"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45E26C94" w14:textId="77777777" w:rsidR="00C159E2" w:rsidRPr="00CF47A7" w:rsidRDefault="00C159E2" w:rsidP="00C159E2">
                  <w:pPr>
                    <w:rPr>
                      <w:rFonts w:cstheme="minorHAnsi"/>
                      <w:sz w:val="20"/>
                      <w:szCs w:val="20"/>
                      <w:lang w:val="hr-HR"/>
                    </w:rPr>
                  </w:pPr>
                  <w:r w:rsidRPr="00CF47A7">
                    <w:rPr>
                      <w:rFonts w:cstheme="minorHAnsi"/>
                      <w:sz w:val="20"/>
                      <w:szCs w:val="20"/>
                      <w:lang w:val="hr-HR"/>
                    </w:rPr>
                    <w:t>Usmena provjera znanja</w:t>
                  </w:r>
                </w:p>
              </w:tc>
              <w:tc>
                <w:tcPr>
                  <w:tcW w:w="2440" w:type="dxa"/>
                  <w:tcBorders>
                    <w:top w:val="single" w:sz="4" w:space="0" w:color="auto"/>
                    <w:left w:val="single" w:sz="4" w:space="0" w:color="auto"/>
                    <w:bottom w:val="single" w:sz="4" w:space="0" w:color="auto"/>
                    <w:right w:val="single" w:sz="4" w:space="0" w:color="auto"/>
                  </w:tcBorders>
                </w:tcPr>
                <w:p w14:paraId="1A6C536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C8E7B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5E6D5780"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3BB2B33F" w14:textId="77777777" w:rsidTr="00912754">
              <w:tc>
                <w:tcPr>
                  <w:tcW w:w="2104" w:type="dxa"/>
                  <w:tcBorders>
                    <w:top w:val="single" w:sz="4" w:space="0" w:color="auto"/>
                    <w:left w:val="single" w:sz="4" w:space="0" w:color="auto"/>
                    <w:bottom w:val="single" w:sz="4" w:space="0" w:color="auto"/>
                    <w:right w:val="single" w:sz="4" w:space="0" w:color="auto"/>
                  </w:tcBorders>
                </w:tcPr>
                <w:p w14:paraId="015C601A" w14:textId="77777777" w:rsidR="00C159E2" w:rsidRPr="00CF47A7" w:rsidRDefault="00C159E2" w:rsidP="00C159E2">
                  <w:pPr>
                    <w:rPr>
                      <w:rFonts w:cstheme="minorHAnsi"/>
                      <w:sz w:val="20"/>
                      <w:szCs w:val="20"/>
                      <w:lang w:val="hr-HR"/>
                    </w:rPr>
                  </w:pPr>
                </w:p>
                <w:p w14:paraId="4FDF84C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CF4F2F9"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C1A205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158447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247310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030519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8B75131"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519347AF" w14:textId="77777777" w:rsidR="00C159E2" w:rsidRPr="00CF47A7" w:rsidRDefault="00C159E2" w:rsidP="00C159E2">
            <w:pPr>
              <w:rPr>
                <w:rFonts w:cstheme="minorHAnsi"/>
                <w:sz w:val="20"/>
                <w:szCs w:val="20"/>
                <w:lang w:val="hr-HR"/>
              </w:rPr>
            </w:pPr>
          </w:p>
          <w:p w14:paraId="1A31EF9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na pismenom ispitu ili kolokvijima potrebno je postići najmanje 50% mogućih bodova.</w:t>
            </w:r>
          </w:p>
          <w:p w14:paraId="08C09C91" w14:textId="77777777" w:rsidR="00C159E2" w:rsidRPr="00CF47A7" w:rsidRDefault="00C159E2" w:rsidP="00C159E2">
            <w:pPr>
              <w:rPr>
                <w:rFonts w:cstheme="minorHAnsi"/>
                <w:sz w:val="20"/>
                <w:szCs w:val="20"/>
                <w:lang w:val="hr-HR"/>
              </w:rPr>
            </w:pPr>
          </w:p>
        </w:tc>
      </w:tr>
      <w:tr w:rsidR="00C159E2" w:rsidRPr="00CF47A7" w14:paraId="73A830BC" w14:textId="77777777" w:rsidTr="00912754">
        <w:trPr>
          <w:trHeight w:val="432"/>
        </w:trPr>
        <w:tc>
          <w:tcPr>
            <w:tcW w:w="5000" w:type="pct"/>
            <w:gridSpan w:val="10"/>
            <w:vAlign w:val="center"/>
          </w:tcPr>
          <w:p w14:paraId="0B8B221C"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37B2B15D" w14:textId="77777777" w:rsidTr="00912754">
        <w:trPr>
          <w:trHeight w:val="557"/>
        </w:trPr>
        <w:tc>
          <w:tcPr>
            <w:tcW w:w="5000" w:type="pct"/>
            <w:gridSpan w:val="10"/>
            <w:vAlign w:val="center"/>
          </w:tcPr>
          <w:p w14:paraId="16628EB7" w14:textId="77777777" w:rsidR="00C159E2" w:rsidRPr="00CF47A7" w:rsidRDefault="00C159E2" w:rsidP="00C159E2">
            <w:pPr>
              <w:rPr>
                <w:rFonts w:cstheme="minorHAnsi"/>
                <w:sz w:val="20"/>
                <w:szCs w:val="20"/>
                <w:lang w:val="hr-HR"/>
              </w:rPr>
            </w:pPr>
            <w:r w:rsidRPr="00CF47A7">
              <w:rPr>
                <w:rFonts w:cstheme="minorHAnsi"/>
                <w:sz w:val="20"/>
                <w:szCs w:val="20"/>
                <w:lang w:val="hr-HR"/>
              </w:rPr>
              <w:t>Oraić Tolić, Dubravka (2011), Akademsko pismo. Strategije i tehnike klasične retorike za suvremene studentice i studente, Zagreb: Naklada Ljevak</w:t>
            </w:r>
          </w:p>
          <w:p w14:paraId="5E09C40B" w14:textId="77777777" w:rsidR="00C159E2" w:rsidRPr="00CF47A7" w:rsidRDefault="00C159E2" w:rsidP="00C159E2">
            <w:pPr>
              <w:rPr>
                <w:rFonts w:cstheme="minorHAnsi"/>
                <w:sz w:val="20"/>
                <w:szCs w:val="20"/>
                <w:lang w:val="hr-HR"/>
              </w:rPr>
            </w:pPr>
            <w:r w:rsidRPr="00CF47A7">
              <w:rPr>
                <w:rFonts w:cstheme="minorHAnsi"/>
                <w:sz w:val="20"/>
                <w:szCs w:val="20"/>
                <w:lang w:val="hr-HR"/>
              </w:rPr>
              <w:t>Šundalić, Antun, Pavić, Željko (2013), Uvod u metodologiju društvenih znanosti. Osijek: Ekonomski fakultet u Osijeku, Sveučilište J. J. Strossmayera u Osijeku.</w:t>
            </w:r>
          </w:p>
        </w:tc>
      </w:tr>
      <w:tr w:rsidR="00C159E2" w:rsidRPr="00CF47A7" w14:paraId="237F1782" w14:textId="77777777" w:rsidTr="00912754">
        <w:trPr>
          <w:trHeight w:val="432"/>
        </w:trPr>
        <w:tc>
          <w:tcPr>
            <w:tcW w:w="5000" w:type="pct"/>
            <w:gridSpan w:val="10"/>
            <w:vAlign w:val="center"/>
          </w:tcPr>
          <w:p w14:paraId="5D4B0EAE"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1C83D87B" w14:textId="77777777" w:rsidTr="00912754">
        <w:trPr>
          <w:trHeight w:val="432"/>
        </w:trPr>
        <w:tc>
          <w:tcPr>
            <w:tcW w:w="5000" w:type="pct"/>
            <w:gridSpan w:val="10"/>
            <w:vAlign w:val="center"/>
          </w:tcPr>
          <w:p w14:paraId="5DB598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Bryman, Alan (2008), Social research methods. Oxford: Oxford Press, Crano, W. B. </w:t>
            </w:r>
          </w:p>
          <w:p w14:paraId="1A98773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Brewer, Marilynn B. (2002), Principles and Methods of Social Research. Boston: Routledge </w:t>
            </w:r>
          </w:p>
          <w:p w14:paraId="6622FA3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Cohen, Louis (2007), Metode istraživanja u obrazovanju. Jastrebarsko: Naklada Slap </w:t>
            </w:r>
          </w:p>
          <w:p w14:paraId="66E5B30B" w14:textId="77777777" w:rsidR="00C159E2" w:rsidRPr="00CF47A7" w:rsidRDefault="00C159E2" w:rsidP="00C159E2">
            <w:pPr>
              <w:rPr>
                <w:rFonts w:cstheme="minorHAnsi"/>
                <w:sz w:val="20"/>
                <w:szCs w:val="20"/>
                <w:lang w:val="hr-HR"/>
              </w:rPr>
            </w:pPr>
            <w:r w:rsidRPr="00CF47A7">
              <w:rPr>
                <w:rFonts w:cstheme="minorHAnsi"/>
                <w:sz w:val="20"/>
                <w:szCs w:val="20"/>
                <w:lang w:val="hr-HR"/>
              </w:rPr>
              <w:t>Mejovšek, Milko (2008), Metode znanstvenog istraživanja u društvenim i humanističkim znanostima. Jastrebarsko: Naklada Slap</w:t>
            </w:r>
          </w:p>
          <w:p w14:paraId="1512AD8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Milas, Goran (2009), Istraživačke metode u psihologiji i drugim društvenim znanostima. Jastrebarsko: Naklada Slap</w:t>
            </w:r>
          </w:p>
          <w:p w14:paraId="0896CEB0" w14:textId="77777777" w:rsidR="00C159E2" w:rsidRPr="00CF47A7" w:rsidRDefault="00C159E2" w:rsidP="00C159E2">
            <w:pPr>
              <w:rPr>
                <w:rFonts w:cstheme="minorHAnsi"/>
                <w:sz w:val="20"/>
                <w:szCs w:val="20"/>
                <w:lang w:val="hr-HR"/>
              </w:rPr>
            </w:pPr>
            <w:r w:rsidRPr="00CF47A7">
              <w:rPr>
                <w:rFonts w:cstheme="minorHAnsi"/>
                <w:sz w:val="20"/>
                <w:szCs w:val="20"/>
                <w:lang w:val="hr-HR"/>
              </w:rPr>
              <w:t>Supek, Rudi (1981), Ispitivanje javnog mnijenja. Zagreb: Liber</w:t>
            </w:r>
          </w:p>
        </w:tc>
      </w:tr>
      <w:tr w:rsidR="00C159E2" w:rsidRPr="00CF47A7" w14:paraId="7AA697CF" w14:textId="77777777" w:rsidTr="00912754">
        <w:trPr>
          <w:trHeight w:val="432"/>
        </w:trPr>
        <w:tc>
          <w:tcPr>
            <w:tcW w:w="5000" w:type="pct"/>
            <w:gridSpan w:val="10"/>
            <w:vAlign w:val="center"/>
          </w:tcPr>
          <w:p w14:paraId="0914B669"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D97A44D" w14:textId="77777777" w:rsidTr="00912754">
        <w:trPr>
          <w:trHeight w:val="432"/>
        </w:trPr>
        <w:tc>
          <w:tcPr>
            <w:tcW w:w="5000" w:type="pct"/>
            <w:gridSpan w:val="10"/>
            <w:vAlign w:val="center"/>
          </w:tcPr>
          <w:p w14:paraId="641ACCD8" w14:textId="77777777" w:rsidR="00C159E2" w:rsidRPr="00CF47A7" w:rsidRDefault="00C159E2" w:rsidP="00C159E2">
            <w:pPr>
              <w:rPr>
                <w:rFonts w:cstheme="minorHAnsi"/>
                <w:sz w:val="20"/>
                <w:szCs w:val="20"/>
                <w:lang w:val="hr-HR"/>
              </w:rPr>
            </w:pPr>
          </w:p>
          <w:p w14:paraId="733162FE"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8AF9306"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ispunjenim obvezama te rezultatima kolokvija i/ili pismenog dijela ispita.</w:t>
            </w:r>
          </w:p>
          <w:p w14:paraId="12A824A0"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tijekom izrade i prezentacije seminarskog zadatka</w:t>
            </w:r>
          </w:p>
          <w:p w14:paraId="5791C0A0" w14:textId="77777777" w:rsidR="00C159E2" w:rsidRPr="00CF47A7" w:rsidRDefault="00C159E2" w:rsidP="00C159E2">
            <w:pPr>
              <w:rPr>
                <w:rFonts w:cstheme="minorHAnsi"/>
                <w:sz w:val="20"/>
                <w:szCs w:val="20"/>
                <w:lang w:val="hr-HR"/>
              </w:rPr>
            </w:pPr>
          </w:p>
        </w:tc>
      </w:tr>
    </w:tbl>
    <w:p w14:paraId="0D86E036" w14:textId="77777777" w:rsidR="00C159E2" w:rsidRPr="00CF47A7" w:rsidRDefault="00C159E2" w:rsidP="00C159E2">
      <w:pPr>
        <w:rPr>
          <w:rFonts w:cstheme="minorHAnsi"/>
          <w:sz w:val="20"/>
          <w:szCs w:val="20"/>
          <w:lang w:val="hr-HR"/>
        </w:rPr>
      </w:pPr>
    </w:p>
    <w:p w14:paraId="0A5440FA" w14:textId="77777777" w:rsidR="00C159E2" w:rsidRPr="00CF47A7" w:rsidRDefault="00C159E2" w:rsidP="00C159E2">
      <w:pPr>
        <w:rPr>
          <w:rFonts w:cstheme="minorHAnsi"/>
          <w:sz w:val="20"/>
          <w:szCs w:val="20"/>
          <w:lang w:val="hr-HR"/>
        </w:rPr>
      </w:pPr>
    </w:p>
    <w:p w14:paraId="5D4D63A0"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33504E47" w14:textId="77777777" w:rsidTr="00912754">
        <w:trPr>
          <w:trHeight w:hRule="exact" w:val="405"/>
        </w:trPr>
        <w:tc>
          <w:tcPr>
            <w:tcW w:w="5000" w:type="pct"/>
            <w:gridSpan w:val="3"/>
            <w:shd w:val="clear" w:color="auto" w:fill="auto"/>
            <w:vAlign w:val="center"/>
          </w:tcPr>
          <w:p w14:paraId="7CF3E2C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E055BEC" w14:textId="77777777" w:rsidTr="00912754">
        <w:trPr>
          <w:trHeight w:val="405"/>
        </w:trPr>
        <w:tc>
          <w:tcPr>
            <w:tcW w:w="1715" w:type="pct"/>
            <w:vAlign w:val="center"/>
          </w:tcPr>
          <w:p w14:paraId="2AD7CD0A"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831EAB0" w14:textId="193D3479" w:rsidR="00C159E2" w:rsidRPr="00CF47A7" w:rsidRDefault="00C159E2" w:rsidP="00BC2A85">
            <w:pPr>
              <w:rPr>
                <w:rFonts w:cstheme="minorHAnsi"/>
                <w:sz w:val="20"/>
                <w:szCs w:val="20"/>
                <w:lang w:val="hr-HR"/>
              </w:rPr>
            </w:pPr>
            <w:r w:rsidRPr="00CF47A7">
              <w:rPr>
                <w:rFonts w:cstheme="minorHAnsi"/>
                <w:sz w:val="20"/>
                <w:szCs w:val="20"/>
                <w:lang w:val="hr-HR"/>
              </w:rPr>
              <w:t>Engleski jezik u kulturi 3</w:t>
            </w:r>
            <w:r w:rsidR="00BC2A85">
              <w:rPr>
                <w:rFonts w:cstheme="minorHAnsi"/>
                <w:sz w:val="20"/>
                <w:szCs w:val="20"/>
                <w:lang w:val="hr-HR"/>
              </w:rPr>
              <w:t xml:space="preserve"> / </w:t>
            </w:r>
            <w:r w:rsidRPr="00CF47A7">
              <w:rPr>
                <w:rFonts w:cstheme="minorHAnsi"/>
                <w:sz w:val="20"/>
                <w:szCs w:val="20"/>
                <w:lang w:val="hr-HR"/>
              </w:rPr>
              <w:t>Njemački jezik u kulturi 3</w:t>
            </w:r>
          </w:p>
        </w:tc>
      </w:tr>
      <w:tr w:rsidR="00C159E2" w:rsidRPr="00CF47A7" w14:paraId="72E24579" w14:textId="77777777" w:rsidTr="00912754">
        <w:trPr>
          <w:trHeight w:val="259"/>
        </w:trPr>
        <w:tc>
          <w:tcPr>
            <w:tcW w:w="1715" w:type="pct"/>
            <w:shd w:val="clear" w:color="auto" w:fill="auto"/>
            <w:vAlign w:val="center"/>
          </w:tcPr>
          <w:p w14:paraId="1EA43B7D"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1D8ADA38" w14:textId="0030FE47" w:rsidR="00C159E2" w:rsidRPr="00CF47A7" w:rsidRDefault="00510E4A" w:rsidP="00C159E2">
            <w:pPr>
              <w:rPr>
                <w:rFonts w:cstheme="minorHAnsi"/>
                <w:sz w:val="20"/>
                <w:szCs w:val="20"/>
                <w:lang w:val="hr-HR"/>
              </w:rPr>
            </w:pPr>
            <w:r>
              <w:rPr>
                <w:rFonts w:cstheme="minorHAnsi"/>
                <w:sz w:val="20"/>
                <w:szCs w:val="20"/>
                <w:lang w:val="hr-HR"/>
              </w:rPr>
              <w:t xml:space="preserve">dr. sc. </w:t>
            </w:r>
            <w:r w:rsidR="00C159E2" w:rsidRPr="00CF47A7">
              <w:rPr>
                <w:rFonts w:cstheme="minorHAnsi"/>
                <w:sz w:val="20"/>
                <w:szCs w:val="20"/>
                <w:lang w:val="hr-HR"/>
              </w:rPr>
              <w:t>Darija Kuharić, viš</w:t>
            </w:r>
            <w:r w:rsidR="006E1E4C">
              <w:rPr>
                <w:rFonts w:cstheme="minorHAnsi"/>
                <w:sz w:val="20"/>
                <w:szCs w:val="20"/>
                <w:lang w:val="hr-HR"/>
              </w:rPr>
              <w:t>a</w:t>
            </w:r>
            <w:r w:rsidR="00C159E2" w:rsidRPr="00CF47A7">
              <w:rPr>
                <w:rFonts w:cstheme="minorHAnsi"/>
                <w:sz w:val="20"/>
                <w:szCs w:val="20"/>
                <w:lang w:val="hr-HR"/>
              </w:rPr>
              <w:t xml:space="preserve"> predavač</w:t>
            </w:r>
            <w:r w:rsidR="006E1E4C">
              <w:rPr>
                <w:rFonts w:cstheme="minorHAnsi"/>
                <w:sz w:val="20"/>
                <w:szCs w:val="20"/>
                <w:lang w:val="hr-HR"/>
              </w:rPr>
              <w:t>ica</w:t>
            </w:r>
          </w:p>
        </w:tc>
      </w:tr>
      <w:tr w:rsidR="00C159E2" w:rsidRPr="00CF47A7" w14:paraId="4F109104" w14:textId="77777777" w:rsidTr="00912754">
        <w:trPr>
          <w:trHeight w:val="405"/>
        </w:trPr>
        <w:tc>
          <w:tcPr>
            <w:tcW w:w="1715" w:type="pct"/>
            <w:vAlign w:val="center"/>
          </w:tcPr>
          <w:p w14:paraId="6D901676"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BBA8F19"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1299A500" w14:textId="77777777" w:rsidTr="00912754">
        <w:trPr>
          <w:trHeight w:val="405"/>
        </w:trPr>
        <w:tc>
          <w:tcPr>
            <w:tcW w:w="1715" w:type="pct"/>
            <w:vAlign w:val="center"/>
          </w:tcPr>
          <w:p w14:paraId="4998259D"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CE7C5BC"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studij Kultura, mediji i menadžment</w:t>
            </w:r>
          </w:p>
        </w:tc>
      </w:tr>
      <w:tr w:rsidR="00C159E2" w:rsidRPr="00CF47A7" w14:paraId="23A36A9D" w14:textId="77777777" w:rsidTr="00912754">
        <w:trPr>
          <w:trHeight w:val="405"/>
        </w:trPr>
        <w:tc>
          <w:tcPr>
            <w:tcW w:w="1715" w:type="pct"/>
            <w:vAlign w:val="center"/>
          </w:tcPr>
          <w:p w14:paraId="2B5BB37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8009420" w14:textId="77777777" w:rsidR="00C159E2" w:rsidRPr="00CF47A7" w:rsidRDefault="00C159E2" w:rsidP="00C159E2">
            <w:pPr>
              <w:rPr>
                <w:rFonts w:cstheme="minorHAnsi"/>
                <w:sz w:val="20"/>
                <w:szCs w:val="20"/>
                <w:lang w:val="hr-HR"/>
              </w:rPr>
            </w:pPr>
            <w:r w:rsidRPr="00CF47A7">
              <w:rPr>
                <w:rFonts w:cstheme="minorHAnsi"/>
                <w:sz w:val="20"/>
                <w:szCs w:val="20"/>
                <w:lang w:val="hr-HR"/>
              </w:rPr>
              <w:t>BAKM-32</w:t>
            </w:r>
          </w:p>
          <w:p w14:paraId="493F7CCC" w14:textId="77777777" w:rsidR="00C159E2" w:rsidRPr="00CF47A7" w:rsidRDefault="00C159E2" w:rsidP="00C159E2">
            <w:pPr>
              <w:rPr>
                <w:rFonts w:cstheme="minorHAnsi"/>
                <w:sz w:val="20"/>
                <w:szCs w:val="20"/>
                <w:lang w:val="hr-HR"/>
              </w:rPr>
            </w:pPr>
            <w:r w:rsidRPr="00CF47A7">
              <w:rPr>
                <w:rFonts w:cstheme="minorHAnsi"/>
                <w:sz w:val="20"/>
                <w:szCs w:val="20"/>
                <w:lang w:val="hr-HR"/>
              </w:rPr>
              <w:t>BAKM-33</w:t>
            </w:r>
          </w:p>
        </w:tc>
      </w:tr>
      <w:tr w:rsidR="00C159E2" w:rsidRPr="00CF47A7" w14:paraId="344DA741" w14:textId="77777777" w:rsidTr="00912754">
        <w:trPr>
          <w:trHeight w:val="405"/>
        </w:trPr>
        <w:tc>
          <w:tcPr>
            <w:tcW w:w="1715" w:type="pct"/>
            <w:vAlign w:val="center"/>
          </w:tcPr>
          <w:p w14:paraId="4F3DCDF8"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1138122"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5910937B" w14:textId="77777777" w:rsidTr="00912754">
        <w:trPr>
          <w:trHeight w:val="405"/>
        </w:trPr>
        <w:tc>
          <w:tcPr>
            <w:tcW w:w="1715" w:type="pct"/>
            <w:vAlign w:val="center"/>
          </w:tcPr>
          <w:p w14:paraId="2216416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AD7EF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5122235B" w14:textId="77777777" w:rsidTr="00912754">
        <w:trPr>
          <w:trHeight w:val="255"/>
        </w:trPr>
        <w:tc>
          <w:tcPr>
            <w:tcW w:w="1715" w:type="pct"/>
            <w:vMerge w:val="restart"/>
            <w:vAlign w:val="center"/>
          </w:tcPr>
          <w:p w14:paraId="6BF6C506"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74F1743B"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6E0501C7"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73D34D0" w14:textId="77777777" w:rsidTr="00912754">
        <w:trPr>
          <w:trHeight w:val="255"/>
        </w:trPr>
        <w:tc>
          <w:tcPr>
            <w:tcW w:w="1715" w:type="pct"/>
            <w:vMerge/>
            <w:vAlign w:val="center"/>
          </w:tcPr>
          <w:p w14:paraId="25B341D6" w14:textId="77777777" w:rsidR="00C159E2" w:rsidRPr="00CF47A7" w:rsidRDefault="00C159E2" w:rsidP="00C159E2">
            <w:pPr>
              <w:rPr>
                <w:rFonts w:cstheme="minorHAnsi"/>
                <w:sz w:val="20"/>
                <w:szCs w:val="20"/>
                <w:lang w:val="hr-HR"/>
              </w:rPr>
            </w:pPr>
          </w:p>
        </w:tc>
        <w:tc>
          <w:tcPr>
            <w:tcW w:w="1857" w:type="pct"/>
            <w:vAlign w:val="center"/>
          </w:tcPr>
          <w:p w14:paraId="68F178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29C0A20"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521FB21B" w14:textId="77777777" w:rsidR="00C159E2" w:rsidRPr="00CF47A7" w:rsidRDefault="00C159E2" w:rsidP="00C159E2">
      <w:pPr>
        <w:rPr>
          <w:rFonts w:cstheme="minorHAnsi"/>
          <w:sz w:val="20"/>
          <w:szCs w:val="20"/>
          <w:lang w:val="hr-HR"/>
        </w:rPr>
      </w:pPr>
    </w:p>
    <w:p w14:paraId="25008589"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706"/>
        <w:gridCol w:w="2099"/>
        <w:gridCol w:w="439"/>
        <w:gridCol w:w="709"/>
        <w:gridCol w:w="1352"/>
        <w:gridCol w:w="65"/>
        <w:gridCol w:w="566"/>
        <w:gridCol w:w="1844"/>
        <w:gridCol w:w="441"/>
      </w:tblGrid>
      <w:tr w:rsidR="00C159E2" w:rsidRPr="00CF47A7" w14:paraId="6FFD6E77" w14:textId="77777777" w:rsidTr="00912754">
        <w:trPr>
          <w:trHeight w:hRule="exact" w:val="288"/>
        </w:trPr>
        <w:tc>
          <w:tcPr>
            <w:tcW w:w="5000" w:type="pct"/>
            <w:gridSpan w:val="10"/>
            <w:shd w:val="clear" w:color="auto" w:fill="auto"/>
            <w:vAlign w:val="center"/>
          </w:tcPr>
          <w:p w14:paraId="200F967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110B0CF9" w14:textId="77777777" w:rsidR="00C159E2" w:rsidRPr="00CF47A7" w:rsidRDefault="00C159E2" w:rsidP="00C159E2">
            <w:pPr>
              <w:rPr>
                <w:rFonts w:cstheme="minorHAnsi"/>
                <w:sz w:val="20"/>
                <w:szCs w:val="20"/>
                <w:lang w:val="hr-HR"/>
              </w:rPr>
            </w:pPr>
          </w:p>
        </w:tc>
      </w:tr>
      <w:tr w:rsidR="00C159E2" w:rsidRPr="00CF47A7" w14:paraId="23459151" w14:textId="77777777" w:rsidTr="00912754">
        <w:trPr>
          <w:trHeight w:val="432"/>
        </w:trPr>
        <w:tc>
          <w:tcPr>
            <w:tcW w:w="5000" w:type="pct"/>
            <w:gridSpan w:val="10"/>
            <w:vAlign w:val="center"/>
          </w:tcPr>
          <w:p w14:paraId="6883CC6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30BFF67" w14:textId="77777777" w:rsidTr="00912754">
        <w:trPr>
          <w:trHeight w:val="432"/>
        </w:trPr>
        <w:tc>
          <w:tcPr>
            <w:tcW w:w="5000" w:type="pct"/>
            <w:gridSpan w:val="10"/>
            <w:vAlign w:val="center"/>
          </w:tcPr>
          <w:p w14:paraId="3EE49A9B"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0A68348E" w14:textId="77777777" w:rsidTr="00912754">
        <w:trPr>
          <w:trHeight w:val="432"/>
        </w:trPr>
        <w:tc>
          <w:tcPr>
            <w:tcW w:w="5000" w:type="pct"/>
            <w:gridSpan w:val="10"/>
            <w:vAlign w:val="center"/>
          </w:tcPr>
          <w:p w14:paraId="5E51FD1D"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6D2E682" w14:textId="77777777" w:rsidTr="00912754">
        <w:trPr>
          <w:trHeight w:val="301"/>
        </w:trPr>
        <w:tc>
          <w:tcPr>
            <w:tcW w:w="5000" w:type="pct"/>
            <w:gridSpan w:val="10"/>
            <w:vAlign w:val="center"/>
          </w:tcPr>
          <w:p w14:paraId="5AB4D818"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170F40E" w14:textId="77777777" w:rsidTr="00912754">
        <w:trPr>
          <w:trHeight w:val="432"/>
        </w:trPr>
        <w:tc>
          <w:tcPr>
            <w:tcW w:w="5000" w:type="pct"/>
            <w:gridSpan w:val="10"/>
            <w:vAlign w:val="center"/>
          </w:tcPr>
          <w:p w14:paraId="43E2089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8B22F5" w14:textId="77777777" w:rsidTr="00912754">
        <w:trPr>
          <w:trHeight w:val="432"/>
        </w:trPr>
        <w:tc>
          <w:tcPr>
            <w:tcW w:w="5000" w:type="pct"/>
            <w:gridSpan w:val="10"/>
            <w:vAlign w:val="center"/>
          </w:tcPr>
          <w:p w14:paraId="754F9D71"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0A57E886"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69800284"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EED77B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27177C2E"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4B03C78D"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6B0B5A11"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2BEC9FEC" w14:textId="77777777" w:rsidTr="00912754">
        <w:trPr>
          <w:trHeight w:val="432"/>
        </w:trPr>
        <w:tc>
          <w:tcPr>
            <w:tcW w:w="5000" w:type="pct"/>
            <w:gridSpan w:val="10"/>
            <w:vAlign w:val="center"/>
          </w:tcPr>
          <w:p w14:paraId="4DC8D05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54E23E34" w14:textId="77777777" w:rsidTr="00912754">
        <w:trPr>
          <w:trHeight w:val="432"/>
        </w:trPr>
        <w:tc>
          <w:tcPr>
            <w:tcW w:w="5000" w:type="pct"/>
            <w:gridSpan w:val="10"/>
            <w:vAlign w:val="center"/>
          </w:tcPr>
          <w:p w14:paraId="2FBFFB2D" w14:textId="77777777" w:rsidR="00C159E2" w:rsidRPr="00CF47A7" w:rsidRDefault="00C159E2" w:rsidP="00C159E2">
            <w:pPr>
              <w:rPr>
                <w:rFonts w:cstheme="minorHAnsi"/>
                <w:sz w:val="20"/>
                <w:szCs w:val="20"/>
                <w:lang w:val="hr-HR"/>
              </w:rPr>
            </w:pPr>
            <w:r w:rsidRPr="00CF47A7">
              <w:rPr>
                <w:rFonts w:cstheme="minorHAnsi"/>
                <w:sz w:val="20"/>
                <w:szCs w:val="20"/>
                <w:lang w:val="hr-HR"/>
              </w:rPr>
              <w:t>mladi i TV</w:t>
            </w:r>
          </w:p>
          <w:p w14:paraId="7313AA09" w14:textId="77777777" w:rsidR="00C159E2" w:rsidRPr="00CF47A7" w:rsidRDefault="00C159E2" w:rsidP="00C159E2">
            <w:pPr>
              <w:rPr>
                <w:rFonts w:cstheme="minorHAnsi"/>
                <w:sz w:val="20"/>
                <w:szCs w:val="20"/>
                <w:lang w:val="hr-HR"/>
              </w:rPr>
            </w:pPr>
            <w:r w:rsidRPr="00CF47A7">
              <w:rPr>
                <w:rFonts w:cstheme="minorHAnsi"/>
                <w:sz w:val="20"/>
                <w:szCs w:val="20"/>
                <w:lang w:val="hr-HR"/>
              </w:rPr>
              <w:t>dan knjige</w:t>
            </w:r>
          </w:p>
          <w:p w14:paraId="546F206B"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turizam</w:t>
            </w:r>
          </w:p>
          <w:p w14:paraId="463B7A2B" w14:textId="77777777" w:rsidR="00C159E2" w:rsidRPr="00CF47A7" w:rsidRDefault="00C159E2" w:rsidP="00C159E2">
            <w:pPr>
              <w:rPr>
                <w:rFonts w:cstheme="minorHAnsi"/>
                <w:sz w:val="20"/>
                <w:szCs w:val="20"/>
                <w:lang w:val="hr-HR"/>
              </w:rPr>
            </w:pPr>
            <w:r w:rsidRPr="00CF47A7">
              <w:rPr>
                <w:rFonts w:cstheme="minorHAnsi"/>
                <w:sz w:val="20"/>
                <w:szCs w:val="20"/>
                <w:lang w:val="hr-HR"/>
              </w:rPr>
              <w:t>arhivi</w:t>
            </w:r>
          </w:p>
          <w:p w14:paraId="72CAA088" w14:textId="77777777" w:rsidR="00C159E2" w:rsidRPr="00CF47A7" w:rsidRDefault="00C159E2" w:rsidP="00C159E2">
            <w:pPr>
              <w:rPr>
                <w:rFonts w:cstheme="minorHAnsi"/>
                <w:sz w:val="20"/>
                <w:szCs w:val="20"/>
                <w:lang w:val="hr-HR"/>
              </w:rPr>
            </w:pPr>
            <w:r w:rsidRPr="00CF47A7">
              <w:rPr>
                <w:rFonts w:cstheme="minorHAnsi"/>
                <w:sz w:val="20"/>
                <w:szCs w:val="20"/>
                <w:lang w:val="hr-HR"/>
              </w:rPr>
              <w:t>opera i opereta</w:t>
            </w:r>
          </w:p>
          <w:p w14:paraId="627D643C" w14:textId="77777777" w:rsidR="00C159E2" w:rsidRPr="00CF47A7" w:rsidRDefault="00C159E2" w:rsidP="00C159E2">
            <w:pPr>
              <w:rPr>
                <w:rFonts w:cstheme="minorHAnsi"/>
                <w:sz w:val="20"/>
                <w:szCs w:val="20"/>
                <w:lang w:val="hr-HR"/>
              </w:rPr>
            </w:pPr>
            <w:r w:rsidRPr="00CF47A7">
              <w:rPr>
                <w:rFonts w:cstheme="minorHAnsi"/>
                <w:sz w:val="20"/>
                <w:szCs w:val="20"/>
                <w:lang w:val="hr-HR"/>
              </w:rPr>
              <w:t>Shakespeare</w:t>
            </w:r>
          </w:p>
          <w:p w14:paraId="7F7B421C" w14:textId="77777777" w:rsidR="00C159E2" w:rsidRPr="00CF47A7" w:rsidRDefault="00C159E2" w:rsidP="00C159E2">
            <w:pPr>
              <w:rPr>
                <w:rFonts w:cstheme="minorHAnsi"/>
                <w:sz w:val="20"/>
                <w:szCs w:val="20"/>
                <w:lang w:val="hr-HR"/>
              </w:rPr>
            </w:pPr>
            <w:r w:rsidRPr="00CF47A7">
              <w:rPr>
                <w:rFonts w:cstheme="minorHAnsi"/>
                <w:sz w:val="20"/>
                <w:szCs w:val="20"/>
                <w:lang w:val="hr-HR"/>
              </w:rPr>
              <w:t>intekulturalnost</w:t>
            </w:r>
          </w:p>
          <w:p w14:paraId="36A43717" w14:textId="77777777" w:rsidR="00C159E2" w:rsidRPr="00CF47A7" w:rsidRDefault="00C159E2" w:rsidP="00C159E2">
            <w:pPr>
              <w:rPr>
                <w:rFonts w:cstheme="minorHAnsi"/>
                <w:sz w:val="20"/>
                <w:szCs w:val="20"/>
                <w:lang w:val="hr-HR"/>
              </w:rPr>
            </w:pPr>
            <w:r w:rsidRPr="00CF47A7">
              <w:rPr>
                <w:rFonts w:cstheme="minorHAnsi"/>
                <w:sz w:val="20"/>
                <w:szCs w:val="20"/>
                <w:lang w:val="hr-HR"/>
              </w:rPr>
              <w:t>poezija</w:t>
            </w:r>
          </w:p>
        </w:tc>
      </w:tr>
      <w:tr w:rsidR="00C159E2" w:rsidRPr="00CF47A7" w14:paraId="42305ACB" w14:textId="77777777" w:rsidTr="00912754">
        <w:trPr>
          <w:trHeight w:val="432"/>
        </w:trPr>
        <w:tc>
          <w:tcPr>
            <w:tcW w:w="2272" w:type="pct"/>
            <w:gridSpan w:val="3"/>
            <w:vAlign w:val="center"/>
          </w:tcPr>
          <w:p w14:paraId="06792A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9" w:type="pct"/>
            <w:gridSpan w:val="3"/>
            <w:vAlign w:val="center"/>
          </w:tcPr>
          <w:p w14:paraId="715ABA4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0A817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0B90983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52D398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30489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9" w:type="pct"/>
            <w:gridSpan w:val="4"/>
            <w:vAlign w:val="center"/>
          </w:tcPr>
          <w:p w14:paraId="101F63BD"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F42032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27EEF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AA53B9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FEC95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8DDC81F" w14:textId="77777777" w:rsidTr="00912754">
        <w:trPr>
          <w:trHeight w:val="432"/>
        </w:trPr>
        <w:tc>
          <w:tcPr>
            <w:tcW w:w="2272" w:type="pct"/>
            <w:gridSpan w:val="3"/>
            <w:vAlign w:val="center"/>
          </w:tcPr>
          <w:p w14:paraId="5417EAEC"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8" w:type="pct"/>
            <w:gridSpan w:val="7"/>
            <w:vAlign w:val="center"/>
          </w:tcPr>
          <w:p w14:paraId="349C3D05" w14:textId="77777777" w:rsidR="00C159E2" w:rsidRPr="00CF47A7" w:rsidRDefault="00C159E2" w:rsidP="00C159E2">
            <w:pPr>
              <w:rPr>
                <w:rFonts w:cstheme="minorHAnsi"/>
                <w:sz w:val="20"/>
                <w:szCs w:val="20"/>
                <w:lang w:val="hr-HR"/>
              </w:rPr>
            </w:pPr>
          </w:p>
        </w:tc>
      </w:tr>
      <w:tr w:rsidR="00C159E2" w:rsidRPr="00CF47A7" w14:paraId="5A149CCC" w14:textId="77777777" w:rsidTr="00912754">
        <w:trPr>
          <w:trHeight w:val="432"/>
        </w:trPr>
        <w:tc>
          <w:tcPr>
            <w:tcW w:w="5000" w:type="pct"/>
            <w:gridSpan w:val="10"/>
            <w:vAlign w:val="center"/>
          </w:tcPr>
          <w:p w14:paraId="1F534F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438F3BCA" w14:textId="77777777" w:rsidTr="00912754">
        <w:trPr>
          <w:trHeight w:val="432"/>
        </w:trPr>
        <w:tc>
          <w:tcPr>
            <w:tcW w:w="5000" w:type="pct"/>
            <w:gridSpan w:val="10"/>
            <w:vAlign w:val="center"/>
          </w:tcPr>
          <w:p w14:paraId="63D027A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31D655EE" w14:textId="77777777" w:rsidTr="00912754">
        <w:trPr>
          <w:trHeight w:val="432"/>
        </w:trPr>
        <w:tc>
          <w:tcPr>
            <w:tcW w:w="5000" w:type="pct"/>
            <w:gridSpan w:val="10"/>
            <w:vAlign w:val="center"/>
          </w:tcPr>
          <w:p w14:paraId="68F59EB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8B97B8D" w14:textId="77777777" w:rsidTr="00912754">
        <w:trPr>
          <w:trHeight w:val="111"/>
        </w:trPr>
        <w:tc>
          <w:tcPr>
            <w:tcW w:w="858" w:type="pct"/>
            <w:tcMar>
              <w:left w:w="28" w:type="dxa"/>
              <w:right w:w="28" w:type="dxa"/>
            </w:tcMar>
            <w:vAlign w:val="center"/>
          </w:tcPr>
          <w:p w14:paraId="06AB4C9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356" w:type="pct"/>
            <w:tcMar>
              <w:left w:w="28" w:type="dxa"/>
              <w:right w:w="28" w:type="dxa"/>
            </w:tcMar>
            <w:vAlign w:val="center"/>
          </w:tcPr>
          <w:p w14:paraId="74A5775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279" w:type="pct"/>
            <w:gridSpan w:val="2"/>
            <w:tcMar>
              <w:left w:w="28" w:type="dxa"/>
              <w:right w:w="28" w:type="dxa"/>
            </w:tcMar>
            <w:vAlign w:val="center"/>
          </w:tcPr>
          <w:p w14:paraId="0ADF6F6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tcMar>
              <w:left w:w="28" w:type="dxa"/>
              <w:right w:w="28" w:type="dxa"/>
            </w:tcMar>
            <w:vAlign w:val="center"/>
          </w:tcPr>
          <w:p w14:paraId="38C1FB44"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4" w:type="pct"/>
            <w:gridSpan w:val="2"/>
            <w:tcMar>
              <w:left w:w="28" w:type="dxa"/>
              <w:right w:w="28" w:type="dxa"/>
            </w:tcMar>
            <w:vAlign w:val="center"/>
          </w:tcPr>
          <w:p w14:paraId="04D13DAB"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5" w:type="pct"/>
            <w:tcMar>
              <w:left w:w="28" w:type="dxa"/>
              <w:right w:w="28" w:type="dxa"/>
            </w:tcMar>
            <w:vAlign w:val="center"/>
          </w:tcPr>
          <w:p w14:paraId="6A37740E" w14:textId="77777777" w:rsidR="00C159E2" w:rsidRPr="00CF47A7" w:rsidRDefault="00C159E2" w:rsidP="00C159E2">
            <w:pPr>
              <w:rPr>
                <w:rFonts w:cstheme="minorHAnsi"/>
                <w:sz w:val="20"/>
                <w:szCs w:val="20"/>
                <w:lang w:val="hr-HR"/>
              </w:rPr>
            </w:pPr>
          </w:p>
        </w:tc>
        <w:tc>
          <w:tcPr>
            <w:tcW w:w="929" w:type="pct"/>
            <w:tcMar>
              <w:left w:w="28" w:type="dxa"/>
              <w:right w:w="28" w:type="dxa"/>
            </w:tcMar>
            <w:vAlign w:val="center"/>
          </w:tcPr>
          <w:p w14:paraId="6C6C19F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22" w:type="pct"/>
            <w:tcMar>
              <w:left w:w="28" w:type="dxa"/>
              <w:right w:w="28" w:type="dxa"/>
            </w:tcMar>
            <w:vAlign w:val="center"/>
          </w:tcPr>
          <w:p w14:paraId="0A2E2E7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95BD3E" w14:textId="77777777" w:rsidTr="00912754">
        <w:trPr>
          <w:trHeight w:val="108"/>
        </w:trPr>
        <w:tc>
          <w:tcPr>
            <w:tcW w:w="858" w:type="pct"/>
            <w:tcMar>
              <w:left w:w="28" w:type="dxa"/>
              <w:right w:w="28" w:type="dxa"/>
            </w:tcMar>
            <w:vAlign w:val="center"/>
          </w:tcPr>
          <w:p w14:paraId="6EC58E6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356" w:type="pct"/>
            <w:tcMar>
              <w:left w:w="28" w:type="dxa"/>
              <w:right w:w="28" w:type="dxa"/>
            </w:tcMar>
            <w:vAlign w:val="center"/>
          </w:tcPr>
          <w:p w14:paraId="2BF5493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279" w:type="pct"/>
            <w:gridSpan w:val="2"/>
            <w:tcMar>
              <w:left w:w="28" w:type="dxa"/>
              <w:right w:w="28" w:type="dxa"/>
            </w:tcMar>
            <w:vAlign w:val="center"/>
          </w:tcPr>
          <w:p w14:paraId="7C0641D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tcMar>
              <w:left w:w="28" w:type="dxa"/>
              <w:right w:w="28" w:type="dxa"/>
            </w:tcMar>
            <w:vAlign w:val="center"/>
          </w:tcPr>
          <w:p w14:paraId="171952F7"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4" w:type="pct"/>
            <w:gridSpan w:val="2"/>
            <w:tcMar>
              <w:left w:w="28" w:type="dxa"/>
              <w:right w:w="28" w:type="dxa"/>
            </w:tcMar>
            <w:vAlign w:val="center"/>
          </w:tcPr>
          <w:p w14:paraId="4190907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5" w:type="pct"/>
            <w:tcMar>
              <w:left w:w="28" w:type="dxa"/>
              <w:right w:w="28" w:type="dxa"/>
            </w:tcMar>
            <w:vAlign w:val="center"/>
          </w:tcPr>
          <w:p w14:paraId="6204058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4F55822F"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22" w:type="pct"/>
            <w:tcMar>
              <w:left w:w="28" w:type="dxa"/>
              <w:right w:w="28" w:type="dxa"/>
            </w:tcMar>
            <w:vAlign w:val="center"/>
          </w:tcPr>
          <w:p w14:paraId="1E70130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E03CED7" w14:textId="77777777" w:rsidTr="00912754">
        <w:trPr>
          <w:trHeight w:val="108"/>
        </w:trPr>
        <w:tc>
          <w:tcPr>
            <w:tcW w:w="858" w:type="pct"/>
            <w:tcMar>
              <w:left w:w="28" w:type="dxa"/>
              <w:right w:w="28" w:type="dxa"/>
            </w:tcMar>
            <w:vAlign w:val="center"/>
          </w:tcPr>
          <w:p w14:paraId="2789CFFD"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356" w:type="pct"/>
            <w:tcMar>
              <w:left w:w="28" w:type="dxa"/>
              <w:right w:w="28" w:type="dxa"/>
            </w:tcMar>
            <w:vAlign w:val="center"/>
          </w:tcPr>
          <w:p w14:paraId="6CFCD5E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2"/>
            <w:tcMar>
              <w:left w:w="28" w:type="dxa"/>
              <w:right w:w="28" w:type="dxa"/>
            </w:tcMar>
            <w:vAlign w:val="center"/>
          </w:tcPr>
          <w:p w14:paraId="3AA7EE1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tcMar>
              <w:left w:w="28" w:type="dxa"/>
              <w:right w:w="28" w:type="dxa"/>
            </w:tcMar>
            <w:vAlign w:val="center"/>
          </w:tcPr>
          <w:p w14:paraId="5764DD8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4" w:type="pct"/>
            <w:gridSpan w:val="2"/>
            <w:tcMar>
              <w:left w:w="28" w:type="dxa"/>
              <w:right w:w="28" w:type="dxa"/>
            </w:tcMar>
            <w:vAlign w:val="center"/>
          </w:tcPr>
          <w:p w14:paraId="5392D48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5" w:type="pct"/>
            <w:tcMar>
              <w:left w:w="28" w:type="dxa"/>
              <w:right w:w="28" w:type="dxa"/>
            </w:tcMar>
            <w:vAlign w:val="center"/>
          </w:tcPr>
          <w:p w14:paraId="42F085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04AEBB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22" w:type="pct"/>
            <w:tcMar>
              <w:left w:w="28" w:type="dxa"/>
              <w:right w:w="28" w:type="dxa"/>
            </w:tcMar>
            <w:vAlign w:val="center"/>
          </w:tcPr>
          <w:p w14:paraId="75425D5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3D0F25A" w14:textId="77777777" w:rsidTr="00912754">
        <w:trPr>
          <w:trHeight w:val="108"/>
        </w:trPr>
        <w:tc>
          <w:tcPr>
            <w:tcW w:w="858" w:type="pct"/>
            <w:tcMar>
              <w:left w:w="28" w:type="dxa"/>
              <w:right w:w="28" w:type="dxa"/>
            </w:tcMar>
            <w:vAlign w:val="center"/>
          </w:tcPr>
          <w:p w14:paraId="4322C7E0"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356" w:type="pct"/>
            <w:tcMar>
              <w:left w:w="28" w:type="dxa"/>
              <w:right w:w="28" w:type="dxa"/>
            </w:tcMar>
            <w:vAlign w:val="center"/>
          </w:tcPr>
          <w:p w14:paraId="285AB7F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79" w:type="pct"/>
            <w:gridSpan w:val="2"/>
            <w:tcMar>
              <w:left w:w="28" w:type="dxa"/>
              <w:right w:w="28" w:type="dxa"/>
            </w:tcMar>
            <w:vAlign w:val="center"/>
          </w:tcPr>
          <w:p w14:paraId="3B4F4AAE" w14:textId="77777777" w:rsidR="00C159E2" w:rsidRPr="00CF47A7" w:rsidRDefault="00C159E2" w:rsidP="00C159E2">
            <w:pPr>
              <w:rPr>
                <w:rFonts w:cstheme="minorHAnsi"/>
                <w:sz w:val="20"/>
                <w:szCs w:val="20"/>
                <w:lang w:val="hr-HR"/>
              </w:rPr>
            </w:pPr>
          </w:p>
        </w:tc>
        <w:tc>
          <w:tcPr>
            <w:tcW w:w="357" w:type="pct"/>
            <w:tcMar>
              <w:left w:w="28" w:type="dxa"/>
              <w:right w:w="28" w:type="dxa"/>
            </w:tcMar>
            <w:vAlign w:val="center"/>
          </w:tcPr>
          <w:p w14:paraId="6BF0BC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4" w:type="pct"/>
            <w:gridSpan w:val="2"/>
            <w:tcMar>
              <w:left w:w="28" w:type="dxa"/>
              <w:right w:w="28" w:type="dxa"/>
            </w:tcMar>
            <w:vAlign w:val="center"/>
          </w:tcPr>
          <w:p w14:paraId="0D7DF757" w14:textId="77777777" w:rsidR="00C159E2" w:rsidRPr="00CF47A7" w:rsidRDefault="00C159E2" w:rsidP="00C159E2">
            <w:pPr>
              <w:rPr>
                <w:rFonts w:cstheme="minorHAnsi"/>
                <w:sz w:val="20"/>
                <w:szCs w:val="20"/>
                <w:lang w:val="hr-HR"/>
              </w:rPr>
            </w:pPr>
          </w:p>
        </w:tc>
        <w:tc>
          <w:tcPr>
            <w:tcW w:w="285" w:type="pct"/>
            <w:tcMar>
              <w:left w:w="28" w:type="dxa"/>
              <w:right w:w="28" w:type="dxa"/>
            </w:tcMar>
            <w:vAlign w:val="center"/>
          </w:tcPr>
          <w:p w14:paraId="34868C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29" w:type="pct"/>
            <w:tcMar>
              <w:left w:w="28" w:type="dxa"/>
              <w:right w:w="28" w:type="dxa"/>
            </w:tcMar>
            <w:vAlign w:val="center"/>
          </w:tcPr>
          <w:p w14:paraId="28BBECA5"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4C72310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C5C975E" w14:textId="77777777" w:rsidTr="00912754">
        <w:trPr>
          <w:trHeight w:val="432"/>
        </w:trPr>
        <w:tc>
          <w:tcPr>
            <w:tcW w:w="5000" w:type="pct"/>
            <w:gridSpan w:val="10"/>
            <w:tcMar>
              <w:left w:w="28" w:type="dxa"/>
              <w:right w:w="28" w:type="dxa"/>
            </w:tcMar>
            <w:vAlign w:val="center"/>
          </w:tcPr>
          <w:p w14:paraId="11EE41BC"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23EF8999" w14:textId="77777777" w:rsidTr="00912754">
        <w:trPr>
          <w:trHeight w:val="432"/>
        </w:trPr>
        <w:tc>
          <w:tcPr>
            <w:tcW w:w="5000" w:type="pct"/>
            <w:gridSpan w:val="10"/>
            <w:vAlign w:val="center"/>
          </w:tcPr>
          <w:p w14:paraId="0727FBB2"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0AE5AC9F" w14:textId="77777777" w:rsidTr="00912754">
        <w:trPr>
          <w:trHeight w:val="432"/>
        </w:trPr>
        <w:tc>
          <w:tcPr>
            <w:tcW w:w="5000" w:type="pct"/>
            <w:gridSpan w:val="10"/>
            <w:vAlign w:val="center"/>
          </w:tcPr>
          <w:p w14:paraId="377E7352" w14:textId="77777777" w:rsidR="00C159E2" w:rsidRPr="00CF47A7" w:rsidRDefault="00C159E2" w:rsidP="00C159E2">
            <w:pPr>
              <w:rPr>
                <w:rFonts w:cstheme="minorHAnsi"/>
                <w:sz w:val="20"/>
                <w:szCs w:val="20"/>
                <w:lang w:val="hr-HR"/>
              </w:rPr>
            </w:pPr>
          </w:p>
          <w:p w14:paraId="091AE83C"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F177E13"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4BF84C"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8165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2A924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39B75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3B0B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23BD07"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181B0581"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4C7225"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3EE14"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59139AD"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5E7578"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CD4B5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D0452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F9255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8F93463"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FAED97D"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51DA700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440840F7"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BB112B5"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23276E7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AC5945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8D9720D" w14:textId="77777777" w:rsidR="00C159E2" w:rsidRPr="00CF47A7" w:rsidRDefault="00C159E2" w:rsidP="00C159E2">
                  <w:pPr>
                    <w:rPr>
                      <w:rFonts w:cstheme="minorHAnsi"/>
                      <w:sz w:val="20"/>
                      <w:szCs w:val="20"/>
                      <w:lang w:val="hr-HR"/>
                    </w:rPr>
                  </w:pPr>
                </w:p>
              </w:tc>
            </w:tr>
            <w:tr w:rsidR="00C159E2" w:rsidRPr="00CF47A7" w14:paraId="4E598CED"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6B5BA7BC"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363EB51C"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1EB6B689"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285648F"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26FA4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F497D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65718072"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6C0D072"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C802F12" w14:textId="77777777" w:rsidR="00C159E2" w:rsidRPr="00CF47A7" w:rsidRDefault="00C159E2" w:rsidP="00C159E2">
                  <w:pPr>
                    <w:rPr>
                      <w:rFonts w:cstheme="minorHAnsi"/>
                      <w:sz w:val="20"/>
                      <w:szCs w:val="20"/>
                      <w:lang w:val="hr-HR"/>
                    </w:rPr>
                  </w:pPr>
                </w:p>
                <w:p w14:paraId="3C9AB09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576402B"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74886FE2"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31392F22"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79D1F2E8"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6609A0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301E02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A01EBD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DD639A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099A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vAlign w:val="center"/>
                </w:tcPr>
                <w:p w14:paraId="317CE315"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1F206E01"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vAlign w:val="center"/>
                </w:tcPr>
                <w:p w14:paraId="3A28D9E1"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C3B6B72"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E95E509"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7803DF8"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4EC45F2D"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E6F4895"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vAlign w:val="center"/>
                </w:tcPr>
                <w:p w14:paraId="3E4078C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vAlign w:val="center"/>
                </w:tcPr>
                <w:p w14:paraId="4A6780A1"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vAlign w:val="center"/>
                </w:tcPr>
                <w:p w14:paraId="7FBE7BBF"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499E57B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A9878D3"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66012F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29D61AC"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E842C3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0FA054C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vAlign w:val="center"/>
                </w:tcPr>
                <w:p w14:paraId="14E03ABF"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793A619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FBDC9A6"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EEDB4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402CD2B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3AB8C220" w14:textId="77777777" w:rsidR="00C159E2" w:rsidRPr="00CF47A7" w:rsidRDefault="00C159E2" w:rsidP="00C159E2">
            <w:pPr>
              <w:rPr>
                <w:rFonts w:cstheme="minorHAnsi"/>
                <w:sz w:val="20"/>
                <w:szCs w:val="20"/>
                <w:lang w:val="hr-HR"/>
              </w:rPr>
            </w:pPr>
          </w:p>
          <w:p w14:paraId="5CFC19C5"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4E7573BB" w14:textId="77777777" w:rsidR="00C159E2" w:rsidRPr="00CF47A7" w:rsidRDefault="00C159E2" w:rsidP="00C159E2">
            <w:pPr>
              <w:rPr>
                <w:rFonts w:cstheme="minorHAnsi"/>
                <w:sz w:val="20"/>
                <w:szCs w:val="20"/>
                <w:lang w:val="hr-HR"/>
              </w:rPr>
            </w:pPr>
          </w:p>
        </w:tc>
      </w:tr>
      <w:tr w:rsidR="00C159E2" w:rsidRPr="00CF47A7" w14:paraId="5572EFCE" w14:textId="77777777" w:rsidTr="00912754">
        <w:trPr>
          <w:trHeight w:val="432"/>
        </w:trPr>
        <w:tc>
          <w:tcPr>
            <w:tcW w:w="5000" w:type="pct"/>
            <w:gridSpan w:val="10"/>
            <w:vAlign w:val="center"/>
          </w:tcPr>
          <w:p w14:paraId="281C0184"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E4FE332" w14:textId="77777777" w:rsidTr="00912754">
        <w:trPr>
          <w:trHeight w:val="432"/>
        </w:trPr>
        <w:tc>
          <w:tcPr>
            <w:tcW w:w="5000" w:type="pct"/>
            <w:gridSpan w:val="10"/>
            <w:vAlign w:val="center"/>
          </w:tcPr>
          <w:p w14:paraId="35669D49" w14:textId="77777777" w:rsidR="00C159E2" w:rsidRPr="00CF47A7" w:rsidRDefault="00C159E2" w:rsidP="00C159E2">
            <w:pPr>
              <w:rPr>
                <w:rFonts w:cstheme="minorHAnsi"/>
                <w:sz w:val="20"/>
                <w:szCs w:val="20"/>
                <w:lang w:val="hr-HR"/>
              </w:rPr>
            </w:pPr>
          </w:p>
          <w:p w14:paraId="3CACBF21"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4A2D2503"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40F1BD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1504A5A7"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E53BB2D"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D40A07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5357C28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Roger,Graham, Alan: Career Paths: Sports, Express Publishing</w:t>
            </w:r>
          </w:p>
          <w:p w14:paraId="68CE86B6"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5612F3D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Evans, Virginia; Doodley, Jenny; Wheeler Alan: Career Paths: Worldwide Sports Events, Express Publishing</w:t>
            </w:r>
          </w:p>
          <w:p w14:paraId="3022803D"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369E6FEA"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77382FFB" w14:textId="77777777" w:rsidR="00C159E2" w:rsidRPr="00CF47A7" w:rsidRDefault="00C159E2" w:rsidP="00C159E2">
            <w:pPr>
              <w:rPr>
                <w:rFonts w:cstheme="minorHAnsi"/>
                <w:sz w:val="20"/>
                <w:szCs w:val="20"/>
                <w:lang w:val="hr-HR"/>
              </w:rPr>
            </w:pPr>
          </w:p>
          <w:p w14:paraId="4195B76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27AACB8F" w14:textId="77777777" w:rsidR="00C159E2" w:rsidRPr="00CF47A7" w:rsidRDefault="00C159E2" w:rsidP="00C159E2">
            <w:pPr>
              <w:rPr>
                <w:rFonts w:cstheme="minorHAnsi"/>
                <w:sz w:val="20"/>
                <w:szCs w:val="20"/>
                <w:lang w:val="hr-HR"/>
              </w:rPr>
            </w:pPr>
          </w:p>
        </w:tc>
      </w:tr>
      <w:tr w:rsidR="00C159E2" w:rsidRPr="00CF47A7" w14:paraId="5DBC8969" w14:textId="77777777" w:rsidTr="00912754">
        <w:trPr>
          <w:trHeight w:val="432"/>
        </w:trPr>
        <w:tc>
          <w:tcPr>
            <w:tcW w:w="5000" w:type="pct"/>
            <w:gridSpan w:val="10"/>
            <w:vAlign w:val="center"/>
          </w:tcPr>
          <w:p w14:paraId="39CBE27C"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0699489C" w14:textId="77777777" w:rsidTr="00912754">
        <w:trPr>
          <w:trHeight w:val="432"/>
        </w:trPr>
        <w:tc>
          <w:tcPr>
            <w:tcW w:w="5000" w:type="pct"/>
            <w:gridSpan w:val="10"/>
            <w:vAlign w:val="center"/>
          </w:tcPr>
          <w:p w14:paraId="24F05D3C" w14:textId="77777777" w:rsidR="00C159E2" w:rsidRPr="00CF47A7" w:rsidRDefault="00C159E2" w:rsidP="00C159E2">
            <w:pPr>
              <w:rPr>
                <w:rFonts w:cstheme="minorHAnsi"/>
                <w:sz w:val="20"/>
                <w:szCs w:val="20"/>
                <w:lang w:val="hr-HR"/>
              </w:rPr>
            </w:pPr>
          </w:p>
          <w:p w14:paraId="34358357" w14:textId="77777777"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03FC7175" w14:textId="77777777" w:rsidR="00C159E2" w:rsidRPr="00CF47A7" w:rsidRDefault="00C159E2" w:rsidP="00C159E2">
            <w:pPr>
              <w:rPr>
                <w:rFonts w:cstheme="minorHAnsi"/>
                <w:sz w:val="20"/>
                <w:szCs w:val="20"/>
                <w:lang w:val="hr-HR"/>
              </w:rPr>
            </w:pPr>
          </w:p>
        </w:tc>
      </w:tr>
      <w:tr w:rsidR="00C159E2" w:rsidRPr="00CF47A7" w14:paraId="61F5177E" w14:textId="77777777" w:rsidTr="00912754">
        <w:trPr>
          <w:trHeight w:val="432"/>
        </w:trPr>
        <w:tc>
          <w:tcPr>
            <w:tcW w:w="5000" w:type="pct"/>
            <w:gridSpan w:val="10"/>
            <w:vAlign w:val="center"/>
          </w:tcPr>
          <w:p w14:paraId="41833781"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477F54B" w14:textId="77777777" w:rsidTr="00912754">
        <w:trPr>
          <w:trHeight w:val="432"/>
        </w:trPr>
        <w:tc>
          <w:tcPr>
            <w:tcW w:w="5000" w:type="pct"/>
            <w:gridSpan w:val="10"/>
            <w:vAlign w:val="center"/>
          </w:tcPr>
          <w:p w14:paraId="12932F7E" w14:textId="77777777" w:rsidR="00C159E2" w:rsidRPr="00CF47A7" w:rsidRDefault="00C159E2" w:rsidP="00C159E2">
            <w:pPr>
              <w:rPr>
                <w:rFonts w:cstheme="minorHAnsi"/>
                <w:sz w:val="20"/>
                <w:szCs w:val="20"/>
                <w:lang w:val="hr-HR"/>
              </w:rPr>
            </w:pPr>
          </w:p>
          <w:p w14:paraId="3391ABC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76778AD7"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631657FC"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u sljedećem semestru</w:t>
            </w:r>
          </w:p>
          <w:p w14:paraId="6B3A3E61" w14:textId="77777777" w:rsidR="00C159E2" w:rsidRPr="00CF47A7" w:rsidRDefault="00C159E2" w:rsidP="00C159E2">
            <w:pPr>
              <w:rPr>
                <w:rFonts w:cstheme="minorHAnsi"/>
                <w:sz w:val="20"/>
                <w:szCs w:val="20"/>
                <w:lang w:val="hr-HR"/>
              </w:rPr>
            </w:pPr>
          </w:p>
        </w:tc>
      </w:tr>
    </w:tbl>
    <w:p w14:paraId="790A010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p w14:paraId="0FD57D80" w14:textId="77777777" w:rsidR="00C159E2" w:rsidRPr="00CF47A7" w:rsidRDefault="00C159E2" w:rsidP="00C159E2">
      <w:pPr>
        <w:rPr>
          <w:rFonts w:cstheme="minorHAnsi"/>
          <w:sz w:val="20"/>
          <w:szCs w:val="20"/>
          <w:lang w:val="hr-HR"/>
        </w:rPr>
      </w:pPr>
    </w:p>
    <w:p w14:paraId="0C3C4DFA" w14:textId="77777777" w:rsidR="00C159E2" w:rsidRPr="00CF47A7" w:rsidRDefault="00C159E2" w:rsidP="00C159E2">
      <w:pPr>
        <w:rPr>
          <w:rFonts w:cstheme="minorHAnsi"/>
          <w:sz w:val="20"/>
          <w:szCs w:val="20"/>
          <w:lang w:val="hr-HR"/>
        </w:rPr>
      </w:pPr>
    </w:p>
    <w:p w14:paraId="00882553" w14:textId="77777777" w:rsidR="00C159E2" w:rsidRPr="00CF47A7" w:rsidRDefault="00C159E2" w:rsidP="00C159E2">
      <w:pPr>
        <w:rPr>
          <w:rFonts w:cstheme="minorHAnsi"/>
          <w:sz w:val="20"/>
          <w:szCs w:val="20"/>
          <w:lang w:val="hr-HR"/>
        </w:rPr>
      </w:pPr>
    </w:p>
    <w:p w14:paraId="020C88CB" w14:textId="77777777" w:rsidR="00C159E2" w:rsidRPr="00CF47A7" w:rsidRDefault="00C159E2" w:rsidP="00C159E2">
      <w:pPr>
        <w:rPr>
          <w:rFonts w:cstheme="minorHAnsi"/>
          <w:sz w:val="20"/>
          <w:szCs w:val="20"/>
          <w:lang w:val="hr-HR"/>
        </w:rPr>
      </w:pPr>
    </w:p>
    <w:p w14:paraId="35E88A99" w14:textId="77777777" w:rsidR="00C159E2" w:rsidRPr="00CF47A7" w:rsidRDefault="00C159E2" w:rsidP="00C159E2">
      <w:pPr>
        <w:rPr>
          <w:rFonts w:cstheme="minorHAnsi"/>
          <w:sz w:val="20"/>
          <w:szCs w:val="20"/>
          <w:lang w:val="hr-HR"/>
        </w:rPr>
      </w:pPr>
    </w:p>
    <w:p w14:paraId="3519CD0F"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5D88F6B1" w14:textId="77777777" w:rsidTr="00912754">
        <w:trPr>
          <w:trHeight w:hRule="exact" w:val="405"/>
        </w:trPr>
        <w:tc>
          <w:tcPr>
            <w:tcW w:w="5000" w:type="pct"/>
            <w:gridSpan w:val="3"/>
            <w:shd w:val="clear" w:color="auto" w:fill="auto"/>
            <w:vAlign w:val="center"/>
          </w:tcPr>
          <w:p w14:paraId="39DC8FE4"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668974E" w14:textId="77777777" w:rsidTr="00912754">
        <w:trPr>
          <w:trHeight w:val="405"/>
        </w:trPr>
        <w:tc>
          <w:tcPr>
            <w:tcW w:w="1715" w:type="pct"/>
            <w:vAlign w:val="center"/>
          </w:tcPr>
          <w:p w14:paraId="6A6CCE79"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6B39E08E"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3</w:t>
            </w:r>
          </w:p>
        </w:tc>
      </w:tr>
      <w:tr w:rsidR="00C159E2" w:rsidRPr="00CF47A7" w14:paraId="357DCFD4" w14:textId="77777777" w:rsidTr="00912754">
        <w:trPr>
          <w:trHeight w:val="259"/>
        </w:trPr>
        <w:tc>
          <w:tcPr>
            <w:tcW w:w="1715" w:type="pct"/>
            <w:shd w:val="clear" w:color="auto" w:fill="auto"/>
            <w:vAlign w:val="center"/>
          </w:tcPr>
          <w:p w14:paraId="15815E96"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1F164C67" w14:textId="77777777" w:rsidR="00C159E2" w:rsidRPr="00CF47A7" w:rsidRDefault="00C159E2" w:rsidP="00C159E2">
            <w:pPr>
              <w:rPr>
                <w:rFonts w:cstheme="minorHAnsi"/>
                <w:sz w:val="20"/>
                <w:szCs w:val="20"/>
                <w:lang w:val="hr-HR"/>
              </w:rPr>
            </w:pPr>
            <w:r w:rsidRPr="00CF47A7">
              <w:rPr>
                <w:rFonts w:cstheme="minorHAnsi"/>
                <w:sz w:val="20"/>
                <w:szCs w:val="20"/>
                <w:lang w:val="hr-HR"/>
              </w:rPr>
              <w:t>Zoran Pupovac, predavač</w:t>
            </w:r>
          </w:p>
        </w:tc>
      </w:tr>
      <w:tr w:rsidR="00C159E2" w:rsidRPr="00CF47A7" w14:paraId="1AE2ABE7" w14:textId="77777777" w:rsidTr="00912754">
        <w:trPr>
          <w:trHeight w:val="405"/>
        </w:trPr>
        <w:tc>
          <w:tcPr>
            <w:tcW w:w="1715" w:type="pct"/>
            <w:vAlign w:val="center"/>
          </w:tcPr>
          <w:p w14:paraId="369ACBA3"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6B82FAF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E0C334C" w14:textId="77777777" w:rsidTr="00912754">
        <w:trPr>
          <w:trHeight w:val="405"/>
        </w:trPr>
        <w:tc>
          <w:tcPr>
            <w:tcW w:w="1715" w:type="pct"/>
            <w:vAlign w:val="center"/>
          </w:tcPr>
          <w:p w14:paraId="04E96C3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9E8AB9C" w14:textId="77777777" w:rsidR="00C159E2" w:rsidRPr="00CF47A7" w:rsidRDefault="00C159E2" w:rsidP="00C159E2">
            <w:pPr>
              <w:rPr>
                <w:rFonts w:cstheme="minorHAnsi"/>
                <w:sz w:val="20"/>
                <w:szCs w:val="20"/>
                <w:lang w:val="hr-HR"/>
              </w:rPr>
            </w:pPr>
            <w:r w:rsidRPr="00CF47A7">
              <w:rPr>
                <w:rFonts w:cstheme="minorHAnsi"/>
                <w:sz w:val="20"/>
                <w:szCs w:val="20"/>
                <w:lang w:val="hr-HR"/>
              </w:rPr>
              <w:t>Peddiplomski sveučilišni studij Kultura, mediji i menadžment</w:t>
            </w:r>
          </w:p>
        </w:tc>
      </w:tr>
      <w:tr w:rsidR="00C159E2" w:rsidRPr="00CF47A7" w14:paraId="0B4A8BD4" w14:textId="77777777" w:rsidTr="00912754">
        <w:trPr>
          <w:trHeight w:val="405"/>
        </w:trPr>
        <w:tc>
          <w:tcPr>
            <w:tcW w:w="1715" w:type="pct"/>
            <w:vAlign w:val="center"/>
          </w:tcPr>
          <w:p w14:paraId="7518CA3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312977E" w14:textId="77777777" w:rsidR="00C159E2" w:rsidRPr="00CF47A7" w:rsidRDefault="00C159E2" w:rsidP="00C159E2">
            <w:pPr>
              <w:rPr>
                <w:rFonts w:cstheme="minorHAnsi"/>
                <w:sz w:val="20"/>
                <w:szCs w:val="20"/>
                <w:lang w:val="hr-HR"/>
              </w:rPr>
            </w:pPr>
            <w:r w:rsidRPr="00CF47A7">
              <w:rPr>
                <w:rFonts w:cstheme="minorHAnsi"/>
                <w:sz w:val="20"/>
                <w:szCs w:val="20"/>
                <w:lang w:val="hr-HR"/>
              </w:rPr>
              <w:t>BAKM-34</w:t>
            </w:r>
          </w:p>
        </w:tc>
      </w:tr>
      <w:tr w:rsidR="00C159E2" w:rsidRPr="00CF47A7" w14:paraId="78C6B777" w14:textId="77777777" w:rsidTr="00912754">
        <w:trPr>
          <w:trHeight w:val="405"/>
        </w:trPr>
        <w:tc>
          <w:tcPr>
            <w:tcW w:w="1715" w:type="pct"/>
            <w:vAlign w:val="center"/>
          </w:tcPr>
          <w:p w14:paraId="45E2E95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2D1E26E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0631749" w14:textId="77777777" w:rsidTr="00912754">
        <w:trPr>
          <w:trHeight w:val="405"/>
        </w:trPr>
        <w:tc>
          <w:tcPr>
            <w:tcW w:w="1715" w:type="pct"/>
            <w:vAlign w:val="center"/>
          </w:tcPr>
          <w:p w14:paraId="7A794ABC"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A350DE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37B9E8AA" w14:textId="77777777" w:rsidTr="00912754">
        <w:trPr>
          <w:trHeight w:val="255"/>
        </w:trPr>
        <w:tc>
          <w:tcPr>
            <w:tcW w:w="1715" w:type="pct"/>
            <w:vMerge w:val="restart"/>
            <w:vAlign w:val="center"/>
          </w:tcPr>
          <w:p w14:paraId="7481001E"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13EE6C6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CC048E9"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08BF1BDC" w14:textId="77777777" w:rsidTr="00912754">
        <w:trPr>
          <w:trHeight w:val="255"/>
        </w:trPr>
        <w:tc>
          <w:tcPr>
            <w:tcW w:w="1715" w:type="pct"/>
            <w:vMerge/>
            <w:vAlign w:val="center"/>
          </w:tcPr>
          <w:p w14:paraId="721F8950" w14:textId="77777777" w:rsidR="00C159E2" w:rsidRPr="00CF47A7" w:rsidRDefault="00C159E2" w:rsidP="00C159E2">
            <w:pPr>
              <w:rPr>
                <w:rFonts w:cstheme="minorHAnsi"/>
                <w:sz w:val="20"/>
                <w:szCs w:val="20"/>
                <w:lang w:val="hr-HR"/>
              </w:rPr>
            </w:pPr>
          </w:p>
        </w:tc>
        <w:tc>
          <w:tcPr>
            <w:tcW w:w="1857" w:type="pct"/>
            <w:vAlign w:val="center"/>
          </w:tcPr>
          <w:p w14:paraId="3EE3ADCF"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3F8FBFD5"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269C735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574"/>
        <w:gridCol w:w="1379"/>
        <w:gridCol w:w="145"/>
        <w:gridCol w:w="703"/>
        <w:gridCol w:w="1397"/>
        <w:gridCol w:w="288"/>
        <w:gridCol w:w="625"/>
        <w:gridCol w:w="1748"/>
        <w:gridCol w:w="1397"/>
      </w:tblGrid>
      <w:tr w:rsidR="00C159E2" w:rsidRPr="00CF47A7" w14:paraId="4AE7DC88" w14:textId="77777777" w:rsidTr="00912754">
        <w:trPr>
          <w:trHeight w:hRule="exact" w:val="288"/>
        </w:trPr>
        <w:tc>
          <w:tcPr>
            <w:tcW w:w="5000" w:type="pct"/>
            <w:gridSpan w:val="10"/>
            <w:shd w:val="clear" w:color="auto" w:fill="auto"/>
            <w:vAlign w:val="center"/>
          </w:tcPr>
          <w:p w14:paraId="5B0238E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7F4D133C" w14:textId="77777777" w:rsidR="00C159E2" w:rsidRPr="00CF47A7" w:rsidRDefault="00C159E2" w:rsidP="00C159E2">
            <w:pPr>
              <w:rPr>
                <w:rFonts w:cstheme="minorHAnsi"/>
                <w:sz w:val="20"/>
                <w:szCs w:val="20"/>
                <w:lang w:val="hr-HR"/>
              </w:rPr>
            </w:pPr>
          </w:p>
        </w:tc>
      </w:tr>
      <w:tr w:rsidR="00C159E2" w:rsidRPr="00CF47A7" w14:paraId="07E95BF9" w14:textId="77777777" w:rsidTr="00912754">
        <w:trPr>
          <w:trHeight w:hRule="exact" w:val="288"/>
        </w:trPr>
        <w:tc>
          <w:tcPr>
            <w:tcW w:w="5000" w:type="pct"/>
            <w:gridSpan w:val="10"/>
            <w:shd w:val="clear" w:color="auto" w:fill="auto"/>
            <w:vAlign w:val="center"/>
          </w:tcPr>
          <w:p w14:paraId="3C043170"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40551C51" w14:textId="77777777" w:rsidTr="00912754">
        <w:trPr>
          <w:trHeight w:val="432"/>
        </w:trPr>
        <w:tc>
          <w:tcPr>
            <w:tcW w:w="5000" w:type="pct"/>
            <w:gridSpan w:val="10"/>
            <w:vAlign w:val="center"/>
          </w:tcPr>
          <w:p w14:paraId="1E7A2179"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E62D368" w14:textId="77777777" w:rsidR="00C159E2" w:rsidRPr="00CF47A7" w:rsidRDefault="00C159E2" w:rsidP="00C159E2">
            <w:pPr>
              <w:rPr>
                <w:rFonts w:cstheme="minorHAnsi"/>
                <w:sz w:val="20"/>
                <w:szCs w:val="20"/>
                <w:lang w:val="hr-HR"/>
              </w:rPr>
            </w:pPr>
          </w:p>
        </w:tc>
      </w:tr>
      <w:tr w:rsidR="00C159E2" w:rsidRPr="00CF47A7" w14:paraId="62DF2267" w14:textId="77777777" w:rsidTr="00912754">
        <w:trPr>
          <w:trHeight w:val="432"/>
        </w:trPr>
        <w:tc>
          <w:tcPr>
            <w:tcW w:w="5000" w:type="pct"/>
            <w:gridSpan w:val="10"/>
            <w:vAlign w:val="center"/>
          </w:tcPr>
          <w:p w14:paraId="1C2C199B"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5477984" w14:textId="77777777" w:rsidTr="00912754">
        <w:trPr>
          <w:trHeight w:val="188"/>
        </w:trPr>
        <w:tc>
          <w:tcPr>
            <w:tcW w:w="5000" w:type="pct"/>
            <w:gridSpan w:val="10"/>
            <w:vAlign w:val="center"/>
          </w:tcPr>
          <w:p w14:paraId="2537B41E" w14:textId="77777777" w:rsidR="00C159E2" w:rsidRPr="00CF47A7" w:rsidRDefault="00C159E2" w:rsidP="00C159E2">
            <w:pPr>
              <w:rPr>
                <w:rFonts w:cstheme="minorHAnsi"/>
                <w:sz w:val="20"/>
                <w:szCs w:val="20"/>
                <w:lang w:val="hr-HR"/>
              </w:rPr>
            </w:pPr>
            <w:r w:rsidRPr="00CF47A7">
              <w:rPr>
                <w:rFonts w:cstheme="minorHAnsi"/>
                <w:sz w:val="20"/>
                <w:szCs w:val="20"/>
                <w:lang w:val="hr-HR"/>
              </w:rPr>
              <w:t>Upisan redovni preddiplomski sveučilišni studij na Akademiji za umjetnost i kulturu u Osijeku.</w:t>
            </w:r>
          </w:p>
          <w:p w14:paraId="6505AF8C"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2C8718" w14:textId="77777777" w:rsidR="00C159E2" w:rsidRPr="00CF47A7" w:rsidRDefault="00C159E2" w:rsidP="00C159E2">
            <w:pPr>
              <w:rPr>
                <w:rFonts w:cstheme="minorHAnsi"/>
                <w:sz w:val="20"/>
                <w:szCs w:val="20"/>
                <w:lang w:val="hr-HR"/>
              </w:rPr>
            </w:pPr>
          </w:p>
        </w:tc>
      </w:tr>
      <w:tr w:rsidR="00C159E2" w:rsidRPr="00CF47A7" w14:paraId="087F5F0F" w14:textId="77777777" w:rsidTr="00912754">
        <w:trPr>
          <w:trHeight w:val="432"/>
        </w:trPr>
        <w:tc>
          <w:tcPr>
            <w:tcW w:w="5000" w:type="pct"/>
            <w:gridSpan w:val="10"/>
            <w:vAlign w:val="center"/>
          </w:tcPr>
          <w:p w14:paraId="720D6F9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E403896" w14:textId="77777777" w:rsidTr="00912754">
        <w:trPr>
          <w:trHeight w:val="432"/>
        </w:trPr>
        <w:tc>
          <w:tcPr>
            <w:tcW w:w="5000" w:type="pct"/>
            <w:gridSpan w:val="10"/>
            <w:vAlign w:val="center"/>
          </w:tcPr>
          <w:p w14:paraId="196E7C8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izvršenja svih obveza iz predmeta TZK 3, studenti će moći:</w:t>
            </w:r>
          </w:p>
          <w:p w14:paraId="3EABCB64"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nekoliko osnovnih i specifičnih vježbi zagrijavanja za pojedinu kineziološku aktivnost</w:t>
            </w:r>
          </w:p>
          <w:p w14:paraId="5FA68355" w14:textId="77777777" w:rsidR="00C159E2" w:rsidRPr="00CF47A7" w:rsidRDefault="00C159E2" w:rsidP="00C159E2">
            <w:pPr>
              <w:rPr>
                <w:rFonts w:cstheme="minorHAnsi"/>
                <w:sz w:val="20"/>
                <w:szCs w:val="20"/>
                <w:lang w:val="hr-HR"/>
              </w:rPr>
            </w:pPr>
            <w:r w:rsidRPr="00CF47A7">
              <w:rPr>
                <w:rFonts w:cstheme="minorHAnsi"/>
                <w:sz w:val="20"/>
                <w:szCs w:val="20"/>
                <w:lang w:val="hr-HR"/>
              </w:rPr>
              <w:t>Kombinirati osnovne elemente pojedine kineziološke aktivnosti</w:t>
            </w:r>
          </w:p>
          <w:p w14:paraId="12094313" w14:textId="77777777" w:rsidR="00C159E2" w:rsidRPr="00CF47A7" w:rsidRDefault="00C159E2" w:rsidP="00C159E2">
            <w:pPr>
              <w:rPr>
                <w:rFonts w:cstheme="minorHAnsi"/>
                <w:sz w:val="20"/>
                <w:szCs w:val="20"/>
                <w:lang w:val="hr-HR"/>
              </w:rPr>
            </w:pPr>
            <w:r w:rsidRPr="00CF47A7">
              <w:rPr>
                <w:rFonts w:cstheme="minorHAnsi"/>
                <w:sz w:val="20"/>
                <w:szCs w:val="20"/>
                <w:lang w:val="hr-HR"/>
              </w:rPr>
              <w:t>Pokazati pravilno izvođenje novih elemenata pojedine kineziološke aktivnosti</w:t>
            </w:r>
          </w:p>
          <w:p w14:paraId="085EF8A9" w14:textId="77777777" w:rsidR="00C159E2" w:rsidRPr="00CF47A7" w:rsidRDefault="00C159E2" w:rsidP="00C159E2">
            <w:pPr>
              <w:rPr>
                <w:rFonts w:cstheme="minorHAnsi"/>
                <w:sz w:val="20"/>
                <w:szCs w:val="20"/>
                <w:lang w:val="hr-HR"/>
              </w:rPr>
            </w:pPr>
            <w:r w:rsidRPr="00CF47A7">
              <w:rPr>
                <w:rFonts w:cstheme="minorHAnsi"/>
                <w:sz w:val="20"/>
                <w:szCs w:val="20"/>
                <w:lang w:val="hr-HR"/>
              </w:rPr>
              <w:t>Primijeniti vježbe istezanja za pojedinu kineziološku aktivnost</w:t>
            </w:r>
          </w:p>
          <w:p w14:paraId="3E762D2F" w14:textId="77777777" w:rsidR="00C159E2" w:rsidRPr="00CF47A7" w:rsidRDefault="00C159E2" w:rsidP="00C159E2">
            <w:pPr>
              <w:rPr>
                <w:rFonts w:cstheme="minorHAnsi"/>
                <w:sz w:val="20"/>
                <w:szCs w:val="20"/>
                <w:lang w:val="hr-HR"/>
              </w:rPr>
            </w:pPr>
            <w:r w:rsidRPr="00CF47A7">
              <w:rPr>
                <w:rFonts w:cstheme="minorHAnsi"/>
                <w:sz w:val="20"/>
                <w:szCs w:val="20"/>
                <w:lang w:val="hr-HR"/>
              </w:rPr>
              <w:t>Ponoviti zadane nove elemente pojedine kineziološke aktivnosti u serijama</w:t>
            </w:r>
          </w:p>
          <w:p w14:paraId="56B029FB" w14:textId="77777777" w:rsidR="00C159E2" w:rsidRPr="00CF47A7" w:rsidRDefault="00C159E2" w:rsidP="00C159E2">
            <w:pPr>
              <w:rPr>
                <w:rFonts w:cstheme="minorHAnsi"/>
                <w:sz w:val="20"/>
                <w:szCs w:val="20"/>
                <w:lang w:val="hr-HR"/>
              </w:rPr>
            </w:pPr>
            <w:r w:rsidRPr="00CF47A7">
              <w:rPr>
                <w:rFonts w:cstheme="minorHAnsi"/>
                <w:sz w:val="20"/>
                <w:szCs w:val="20"/>
                <w:lang w:val="hr-HR"/>
              </w:rPr>
              <w:t>Osmisliti tjelovježbu u svrhu aktivnog provođenja slobodnog vremena</w:t>
            </w:r>
          </w:p>
          <w:p w14:paraId="3F476E1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Objasniti neke mišićno-koštane poremećaje i vježbe njihove prevencije </w:t>
            </w:r>
          </w:p>
          <w:p w14:paraId="3256E4AF" w14:textId="77777777" w:rsidR="00C159E2" w:rsidRPr="00CF47A7" w:rsidRDefault="00C159E2" w:rsidP="00C159E2">
            <w:pPr>
              <w:rPr>
                <w:rFonts w:cstheme="minorHAnsi"/>
                <w:sz w:val="20"/>
                <w:szCs w:val="20"/>
                <w:lang w:val="hr-HR"/>
              </w:rPr>
            </w:pPr>
            <w:r w:rsidRPr="00CF47A7">
              <w:rPr>
                <w:rFonts w:cstheme="minorHAnsi"/>
                <w:sz w:val="20"/>
                <w:szCs w:val="20"/>
                <w:lang w:val="hr-HR"/>
              </w:rPr>
              <w:t>Objasniti dobrobit tjelovježbe</w:t>
            </w:r>
          </w:p>
          <w:p w14:paraId="4A8FEB3C" w14:textId="77777777" w:rsidR="00C159E2" w:rsidRPr="00CF47A7" w:rsidRDefault="00C159E2" w:rsidP="00C159E2">
            <w:pPr>
              <w:rPr>
                <w:rFonts w:cstheme="minorHAnsi"/>
                <w:sz w:val="20"/>
                <w:szCs w:val="20"/>
                <w:lang w:val="hr-HR"/>
              </w:rPr>
            </w:pPr>
          </w:p>
        </w:tc>
      </w:tr>
      <w:tr w:rsidR="00C159E2" w:rsidRPr="00CF47A7" w14:paraId="14598B04" w14:textId="77777777" w:rsidTr="00912754">
        <w:trPr>
          <w:trHeight w:val="323"/>
        </w:trPr>
        <w:tc>
          <w:tcPr>
            <w:tcW w:w="5000" w:type="pct"/>
            <w:gridSpan w:val="10"/>
            <w:vAlign w:val="center"/>
          </w:tcPr>
          <w:p w14:paraId="50C79986"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ED38B54" w14:textId="77777777" w:rsidTr="00912754">
        <w:trPr>
          <w:trHeight w:val="432"/>
        </w:trPr>
        <w:tc>
          <w:tcPr>
            <w:tcW w:w="5000" w:type="pct"/>
            <w:gridSpan w:val="10"/>
            <w:vAlign w:val="center"/>
          </w:tcPr>
          <w:p w14:paraId="4A36CA0E" w14:textId="77777777" w:rsidR="00C159E2" w:rsidRPr="00CF47A7" w:rsidRDefault="00C159E2" w:rsidP="00C159E2">
            <w:pPr>
              <w:rPr>
                <w:rFonts w:cstheme="minorHAnsi"/>
                <w:sz w:val="20"/>
                <w:szCs w:val="20"/>
                <w:lang w:val="hr-HR"/>
              </w:rPr>
            </w:pPr>
          </w:p>
          <w:p w14:paraId="32F25E5E"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171B097A"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0347522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622885C7"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47A0FFA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067DA5A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1D47EF27"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6BAE60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1BBC6E41" w14:textId="77777777" w:rsidR="00C159E2" w:rsidRPr="00CF47A7" w:rsidRDefault="00C159E2" w:rsidP="00C159E2">
            <w:pPr>
              <w:rPr>
                <w:rFonts w:cstheme="minorHAnsi"/>
                <w:sz w:val="20"/>
                <w:szCs w:val="20"/>
                <w:lang w:val="hr-HR"/>
              </w:rPr>
            </w:pPr>
            <w:r w:rsidRPr="00CF47A7">
              <w:rPr>
                <w:rFonts w:cstheme="minorHAnsi"/>
                <w:sz w:val="20"/>
                <w:szCs w:val="20"/>
                <w:lang w:val="hr-HR"/>
              </w:rPr>
              <w:t>Natjecanje i igra</w:t>
            </w:r>
          </w:p>
          <w:p w14:paraId="26DE6E9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Uvježbavanje i automatizacija vježbi u svrhu prevencije od ozljeda</w:t>
            </w:r>
          </w:p>
          <w:p w14:paraId="3E45221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p w14:paraId="7D39D5FF" w14:textId="77777777" w:rsidR="00C159E2" w:rsidRPr="00CF47A7" w:rsidRDefault="00C159E2" w:rsidP="00C159E2">
            <w:pPr>
              <w:rPr>
                <w:rFonts w:cstheme="minorHAnsi"/>
                <w:sz w:val="20"/>
                <w:szCs w:val="20"/>
                <w:lang w:val="hr-HR"/>
              </w:rPr>
            </w:pPr>
          </w:p>
        </w:tc>
      </w:tr>
      <w:tr w:rsidR="00C159E2" w:rsidRPr="00CF47A7" w14:paraId="04BE8BAC" w14:textId="77777777" w:rsidTr="00912754">
        <w:trPr>
          <w:trHeight w:val="432"/>
        </w:trPr>
        <w:tc>
          <w:tcPr>
            <w:tcW w:w="1824" w:type="pct"/>
            <w:gridSpan w:val="3"/>
            <w:vAlign w:val="center"/>
          </w:tcPr>
          <w:p w14:paraId="0494DA6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76" w:type="pct"/>
            <w:gridSpan w:val="4"/>
            <w:vAlign w:val="center"/>
          </w:tcPr>
          <w:p w14:paraId="5D8A6B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25BD8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9E479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B2DC5A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16053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 w:val="20"/>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01" w:type="pct"/>
            <w:gridSpan w:val="3"/>
            <w:vAlign w:val="center"/>
          </w:tcPr>
          <w:p w14:paraId="606D2CE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75FC26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0FB1BD4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0B696F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67CB7E7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5A2AD56" w14:textId="77777777" w:rsidTr="00912754">
        <w:trPr>
          <w:trHeight w:val="432"/>
        </w:trPr>
        <w:tc>
          <w:tcPr>
            <w:tcW w:w="1824" w:type="pct"/>
            <w:gridSpan w:val="3"/>
            <w:vAlign w:val="center"/>
          </w:tcPr>
          <w:p w14:paraId="1D00F810"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176" w:type="pct"/>
            <w:gridSpan w:val="7"/>
            <w:vAlign w:val="center"/>
          </w:tcPr>
          <w:p w14:paraId="4939489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C80711C" w14:textId="77777777" w:rsidTr="00912754">
        <w:trPr>
          <w:trHeight w:val="432"/>
        </w:trPr>
        <w:tc>
          <w:tcPr>
            <w:tcW w:w="5000" w:type="pct"/>
            <w:gridSpan w:val="10"/>
            <w:vAlign w:val="center"/>
          </w:tcPr>
          <w:p w14:paraId="3CE085F9"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608366A" w14:textId="77777777" w:rsidTr="00912754">
        <w:trPr>
          <w:trHeight w:val="432"/>
        </w:trPr>
        <w:tc>
          <w:tcPr>
            <w:tcW w:w="5000" w:type="pct"/>
            <w:gridSpan w:val="10"/>
            <w:vAlign w:val="center"/>
          </w:tcPr>
          <w:p w14:paraId="367FF5DF"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30E22190" w14:textId="77777777" w:rsidTr="00912754">
        <w:trPr>
          <w:trHeight w:val="432"/>
        </w:trPr>
        <w:tc>
          <w:tcPr>
            <w:tcW w:w="5000" w:type="pct"/>
            <w:gridSpan w:val="10"/>
            <w:vAlign w:val="center"/>
          </w:tcPr>
          <w:p w14:paraId="641C6882"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05DC4AA9" w14:textId="77777777" w:rsidTr="00912754">
        <w:trPr>
          <w:trHeight w:val="111"/>
        </w:trPr>
        <w:tc>
          <w:tcPr>
            <w:tcW w:w="840" w:type="pct"/>
            <w:vAlign w:val="center"/>
          </w:tcPr>
          <w:p w14:paraId="6E2E5F1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0402BD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768" w:type="pct"/>
            <w:gridSpan w:val="2"/>
            <w:vAlign w:val="center"/>
          </w:tcPr>
          <w:p w14:paraId="7832E12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4" w:type="pct"/>
            <w:vAlign w:val="center"/>
          </w:tcPr>
          <w:p w14:paraId="52F53A96"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04" w:type="pct"/>
            <w:vAlign w:val="center"/>
          </w:tcPr>
          <w:p w14:paraId="24D5720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460" w:type="pct"/>
            <w:gridSpan w:val="2"/>
            <w:vAlign w:val="center"/>
          </w:tcPr>
          <w:p w14:paraId="2B840861" w14:textId="77777777" w:rsidR="00C159E2" w:rsidRPr="00CF47A7" w:rsidRDefault="00C159E2" w:rsidP="00C159E2">
            <w:pPr>
              <w:rPr>
                <w:rFonts w:cstheme="minorHAnsi"/>
                <w:sz w:val="20"/>
                <w:szCs w:val="20"/>
                <w:lang w:val="hr-HR"/>
              </w:rPr>
            </w:pPr>
          </w:p>
        </w:tc>
        <w:tc>
          <w:tcPr>
            <w:tcW w:w="881" w:type="pct"/>
            <w:vAlign w:val="center"/>
          </w:tcPr>
          <w:p w14:paraId="03422D8F"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703" w:type="pct"/>
            <w:vAlign w:val="center"/>
          </w:tcPr>
          <w:p w14:paraId="1CDA82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8084E9" w14:textId="77777777" w:rsidTr="00912754">
        <w:trPr>
          <w:trHeight w:val="108"/>
        </w:trPr>
        <w:tc>
          <w:tcPr>
            <w:tcW w:w="840" w:type="pct"/>
            <w:vAlign w:val="center"/>
          </w:tcPr>
          <w:p w14:paraId="6F28FA1A"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9" w:type="pct"/>
            <w:vAlign w:val="center"/>
          </w:tcPr>
          <w:p w14:paraId="120FA6F1" w14:textId="77777777" w:rsidR="00C159E2" w:rsidRPr="00CF47A7" w:rsidRDefault="00C159E2" w:rsidP="00C159E2">
            <w:pPr>
              <w:rPr>
                <w:rFonts w:cstheme="minorHAnsi"/>
                <w:sz w:val="20"/>
                <w:szCs w:val="20"/>
                <w:lang w:val="hr-HR"/>
              </w:rPr>
            </w:pPr>
          </w:p>
        </w:tc>
        <w:tc>
          <w:tcPr>
            <w:tcW w:w="768" w:type="pct"/>
            <w:gridSpan w:val="2"/>
            <w:vAlign w:val="center"/>
          </w:tcPr>
          <w:p w14:paraId="7D8429D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4" w:type="pct"/>
            <w:vAlign w:val="center"/>
          </w:tcPr>
          <w:p w14:paraId="52450E9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3E4DA4C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460" w:type="pct"/>
            <w:gridSpan w:val="2"/>
            <w:vAlign w:val="center"/>
          </w:tcPr>
          <w:p w14:paraId="43B72B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65136D5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703" w:type="pct"/>
            <w:vAlign w:val="center"/>
          </w:tcPr>
          <w:p w14:paraId="355615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0BA1C8E" w14:textId="77777777" w:rsidTr="00912754">
        <w:trPr>
          <w:trHeight w:val="108"/>
        </w:trPr>
        <w:tc>
          <w:tcPr>
            <w:tcW w:w="840" w:type="pct"/>
            <w:vAlign w:val="center"/>
          </w:tcPr>
          <w:p w14:paraId="5777ACB8"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9" w:type="pct"/>
            <w:vAlign w:val="center"/>
          </w:tcPr>
          <w:p w14:paraId="2529F30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555D016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4" w:type="pct"/>
            <w:vAlign w:val="center"/>
          </w:tcPr>
          <w:p w14:paraId="6C0B862F" w14:textId="77777777" w:rsidR="00C159E2" w:rsidRPr="00CF47A7" w:rsidRDefault="00C159E2" w:rsidP="00C159E2">
            <w:pPr>
              <w:rPr>
                <w:rFonts w:cstheme="minorHAnsi"/>
                <w:sz w:val="20"/>
                <w:szCs w:val="20"/>
                <w:lang w:val="hr-HR"/>
              </w:rPr>
            </w:pPr>
          </w:p>
        </w:tc>
        <w:tc>
          <w:tcPr>
            <w:tcW w:w="704" w:type="pct"/>
            <w:vAlign w:val="center"/>
          </w:tcPr>
          <w:p w14:paraId="1127BB01"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460" w:type="pct"/>
            <w:gridSpan w:val="2"/>
            <w:vAlign w:val="center"/>
          </w:tcPr>
          <w:p w14:paraId="3C3DC7A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2920B3D9"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703" w:type="pct"/>
            <w:vAlign w:val="center"/>
          </w:tcPr>
          <w:p w14:paraId="66A05A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229BC6" w14:textId="77777777" w:rsidTr="00912754">
        <w:trPr>
          <w:trHeight w:val="108"/>
        </w:trPr>
        <w:tc>
          <w:tcPr>
            <w:tcW w:w="840" w:type="pct"/>
            <w:vAlign w:val="center"/>
          </w:tcPr>
          <w:p w14:paraId="6EE65152"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9" w:type="pct"/>
            <w:vAlign w:val="center"/>
          </w:tcPr>
          <w:p w14:paraId="14CA998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68" w:type="pct"/>
            <w:gridSpan w:val="2"/>
            <w:vAlign w:val="center"/>
          </w:tcPr>
          <w:p w14:paraId="3B7152EC" w14:textId="77777777" w:rsidR="00C159E2" w:rsidRPr="00CF47A7" w:rsidRDefault="00C159E2" w:rsidP="00C159E2">
            <w:pPr>
              <w:rPr>
                <w:rFonts w:cstheme="minorHAnsi"/>
                <w:sz w:val="20"/>
                <w:szCs w:val="20"/>
                <w:lang w:val="hr-HR"/>
              </w:rPr>
            </w:pPr>
          </w:p>
        </w:tc>
        <w:tc>
          <w:tcPr>
            <w:tcW w:w="354" w:type="pct"/>
            <w:vAlign w:val="center"/>
          </w:tcPr>
          <w:p w14:paraId="0586F1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04" w:type="pct"/>
            <w:vAlign w:val="center"/>
          </w:tcPr>
          <w:p w14:paraId="24D8F2A8" w14:textId="77777777" w:rsidR="00C159E2" w:rsidRPr="00CF47A7" w:rsidRDefault="00C159E2" w:rsidP="00C159E2">
            <w:pPr>
              <w:rPr>
                <w:rFonts w:cstheme="minorHAnsi"/>
                <w:sz w:val="20"/>
                <w:szCs w:val="20"/>
                <w:lang w:val="hr-HR"/>
              </w:rPr>
            </w:pPr>
          </w:p>
        </w:tc>
        <w:tc>
          <w:tcPr>
            <w:tcW w:w="460" w:type="pct"/>
            <w:gridSpan w:val="2"/>
            <w:vAlign w:val="center"/>
          </w:tcPr>
          <w:p w14:paraId="31E1E67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1" w:type="pct"/>
            <w:vAlign w:val="center"/>
          </w:tcPr>
          <w:p w14:paraId="4252DEA9" w14:textId="77777777" w:rsidR="00C159E2" w:rsidRPr="00CF47A7" w:rsidRDefault="00C159E2" w:rsidP="00C159E2">
            <w:pPr>
              <w:rPr>
                <w:rFonts w:cstheme="minorHAnsi"/>
                <w:sz w:val="20"/>
                <w:szCs w:val="20"/>
                <w:lang w:val="hr-HR"/>
              </w:rPr>
            </w:pPr>
          </w:p>
        </w:tc>
        <w:tc>
          <w:tcPr>
            <w:tcW w:w="703" w:type="pct"/>
            <w:vAlign w:val="center"/>
          </w:tcPr>
          <w:p w14:paraId="0034D02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F7771D4" w14:textId="77777777" w:rsidTr="00912754">
        <w:trPr>
          <w:trHeight w:val="432"/>
        </w:trPr>
        <w:tc>
          <w:tcPr>
            <w:tcW w:w="5000" w:type="pct"/>
            <w:gridSpan w:val="10"/>
            <w:vAlign w:val="center"/>
          </w:tcPr>
          <w:p w14:paraId="1BBEBD78" w14:textId="77777777" w:rsidR="00C159E2" w:rsidRPr="00CF47A7" w:rsidRDefault="00C159E2" w:rsidP="00C159E2">
            <w:pPr>
              <w:rPr>
                <w:rFonts w:cstheme="minorHAnsi"/>
                <w:sz w:val="20"/>
                <w:szCs w:val="20"/>
                <w:lang w:val="hr-HR"/>
              </w:rPr>
            </w:pPr>
          </w:p>
        </w:tc>
      </w:tr>
      <w:tr w:rsidR="00C159E2" w:rsidRPr="00CF47A7" w14:paraId="2FECE5A9" w14:textId="77777777" w:rsidTr="00912754">
        <w:trPr>
          <w:trHeight w:val="432"/>
        </w:trPr>
        <w:tc>
          <w:tcPr>
            <w:tcW w:w="5000" w:type="pct"/>
            <w:gridSpan w:val="10"/>
            <w:vAlign w:val="center"/>
          </w:tcPr>
          <w:p w14:paraId="2456C5B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4FBC385" w14:textId="77777777" w:rsidTr="00912754">
        <w:trPr>
          <w:trHeight w:val="432"/>
        </w:trPr>
        <w:tc>
          <w:tcPr>
            <w:tcW w:w="5000" w:type="pct"/>
            <w:gridSpan w:val="10"/>
            <w:vAlign w:val="center"/>
          </w:tcPr>
          <w:p w14:paraId="2E3363D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5D5F56F"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A8B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20DBC8"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9C71FB"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CD7A5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DBDC89"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A847C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281B310"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3564E2"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6C2FD5"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73D06C"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0FBB7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97A45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895F58"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1BB1D2"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21D37667"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64BF244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13DEE1B4"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vAlign w:val="center"/>
                </w:tcPr>
                <w:p w14:paraId="6885752E"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62ED47CA"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43E807A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7B0B8E"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067717AA"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29846E48"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487216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5BCC5E01"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A3F3483" w14:textId="77777777" w:rsidR="00C159E2" w:rsidRPr="00CF47A7" w:rsidRDefault="00C159E2" w:rsidP="00C159E2">
                  <w:pPr>
                    <w:rPr>
                      <w:rFonts w:cstheme="minorHAnsi"/>
                      <w:sz w:val="20"/>
                      <w:szCs w:val="20"/>
                      <w:lang w:val="hr-HR"/>
                    </w:rPr>
                  </w:pPr>
                  <w:r w:rsidRPr="00CF47A7">
                    <w:rPr>
                      <w:rFonts w:cstheme="minorHAnsi"/>
                      <w:sz w:val="20"/>
                      <w:szCs w:val="20"/>
                      <w:lang w:val="hr-HR"/>
                    </w:rPr>
                    <w:t>1-8</w:t>
                  </w:r>
                </w:p>
              </w:tc>
              <w:tc>
                <w:tcPr>
                  <w:tcW w:w="2187" w:type="dxa"/>
                  <w:tcBorders>
                    <w:top w:val="single" w:sz="4" w:space="0" w:color="auto"/>
                    <w:left w:val="single" w:sz="4" w:space="0" w:color="auto"/>
                    <w:bottom w:val="single" w:sz="4" w:space="0" w:color="auto"/>
                    <w:right w:val="single" w:sz="4" w:space="0" w:color="auto"/>
                  </w:tcBorders>
                  <w:vAlign w:val="center"/>
                </w:tcPr>
                <w:p w14:paraId="75CE71DC"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0BF2F0D2"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20D715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C21A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1B9BF3B0" w14:textId="77777777" w:rsidTr="00912754">
              <w:tc>
                <w:tcPr>
                  <w:tcW w:w="2104" w:type="dxa"/>
                  <w:tcBorders>
                    <w:top w:val="single" w:sz="4" w:space="0" w:color="auto"/>
                    <w:left w:val="single" w:sz="4" w:space="0" w:color="auto"/>
                    <w:bottom w:val="single" w:sz="4" w:space="0" w:color="auto"/>
                    <w:right w:val="single" w:sz="4" w:space="0" w:color="auto"/>
                  </w:tcBorders>
                  <w:vAlign w:val="center"/>
                </w:tcPr>
                <w:p w14:paraId="588777D4"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00CD848"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67D21AF2"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0260992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4EDF00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5C279CB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6B512B7"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48E06E7E" w14:textId="77777777" w:rsidR="00C159E2" w:rsidRPr="00CF47A7" w:rsidRDefault="00C159E2" w:rsidP="00C159E2">
            <w:pPr>
              <w:rPr>
                <w:rFonts w:cstheme="minorHAnsi"/>
                <w:sz w:val="20"/>
                <w:szCs w:val="20"/>
                <w:lang w:val="hr-HR"/>
              </w:rPr>
            </w:pPr>
          </w:p>
        </w:tc>
      </w:tr>
      <w:tr w:rsidR="00C159E2" w:rsidRPr="00CF47A7" w14:paraId="7A73C602" w14:textId="77777777" w:rsidTr="00912754">
        <w:trPr>
          <w:trHeight w:val="432"/>
        </w:trPr>
        <w:tc>
          <w:tcPr>
            <w:tcW w:w="5000" w:type="pct"/>
            <w:gridSpan w:val="10"/>
            <w:vAlign w:val="center"/>
          </w:tcPr>
          <w:p w14:paraId="2988A6CD"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08F8C24" w14:textId="77777777" w:rsidTr="00912754">
        <w:trPr>
          <w:trHeight w:val="1433"/>
        </w:trPr>
        <w:tc>
          <w:tcPr>
            <w:tcW w:w="5000" w:type="pct"/>
            <w:gridSpan w:val="10"/>
            <w:vAlign w:val="center"/>
          </w:tcPr>
          <w:p w14:paraId="46803C21" w14:textId="77777777" w:rsidR="00C159E2" w:rsidRPr="00CF47A7" w:rsidRDefault="00C159E2" w:rsidP="00C159E2">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tc>
      </w:tr>
      <w:tr w:rsidR="00C159E2" w:rsidRPr="00CF47A7" w14:paraId="41EDBF62" w14:textId="77777777" w:rsidTr="00912754">
        <w:trPr>
          <w:trHeight w:val="432"/>
        </w:trPr>
        <w:tc>
          <w:tcPr>
            <w:tcW w:w="5000" w:type="pct"/>
            <w:gridSpan w:val="10"/>
            <w:vAlign w:val="center"/>
          </w:tcPr>
          <w:p w14:paraId="5E0005DC"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59282C38" w14:textId="77777777" w:rsidTr="00912754">
        <w:trPr>
          <w:trHeight w:val="432"/>
        </w:trPr>
        <w:tc>
          <w:tcPr>
            <w:tcW w:w="5000" w:type="pct"/>
            <w:gridSpan w:val="10"/>
            <w:vAlign w:val="center"/>
          </w:tcPr>
          <w:p w14:paraId="58D3F31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56225136"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7D926EDD"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75B403DA"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1604ADDF"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4C8EF83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Kulier, I. (2001). Što jedemo. Zagreb: Impress.</w:t>
            </w:r>
          </w:p>
          <w:p w14:paraId="23D606CA"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64CF49EC"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7F53DB11"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4F081070"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036B7CDF"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4DA224DE" w14:textId="77777777" w:rsidR="00C159E2" w:rsidRPr="00CF47A7" w:rsidRDefault="00C159E2" w:rsidP="00C159E2">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606D38C8" w14:textId="77777777" w:rsidR="00C159E2" w:rsidRPr="00CF47A7" w:rsidRDefault="00C159E2" w:rsidP="00C159E2">
            <w:pPr>
              <w:rPr>
                <w:rFonts w:cstheme="minorHAnsi"/>
                <w:sz w:val="20"/>
                <w:szCs w:val="20"/>
                <w:lang w:val="hr-HR"/>
              </w:rPr>
            </w:pPr>
          </w:p>
        </w:tc>
      </w:tr>
      <w:tr w:rsidR="00C159E2" w:rsidRPr="00CF47A7" w14:paraId="15D23114" w14:textId="77777777" w:rsidTr="00912754">
        <w:trPr>
          <w:trHeight w:val="432"/>
        </w:trPr>
        <w:tc>
          <w:tcPr>
            <w:tcW w:w="5000" w:type="pct"/>
            <w:gridSpan w:val="10"/>
            <w:vAlign w:val="center"/>
          </w:tcPr>
          <w:p w14:paraId="753538D5"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0942936E" w14:textId="77777777" w:rsidTr="00912754">
        <w:trPr>
          <w:trHeight w:val="432"/>
        </w:trPr>
        <w:tc>
          <w:tcPr>
            <w:tcW w:w="5000" w:type="pct"/>
            <w:gridSpan w:val="10"/>
            <w:vAlign w:val="center"/>
          </w:tcPr>
          <w:p w14:paraId="3BB17CBF"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230B72DF"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5A1EA233" w14:textId="77777777" w:rsidR="00C159E2" w:rsidRPr="00CF47A7" w:rsidRDefault="00C159E2" w:rsidP="00C159E2">
      <w:pPr>
        <w:rPr>
          <w:rFonts w:cstheme="minorHAnsi"/>
          <w:sz w:val="20"/>
          <w:szCs w:val="20"/>
          <w:lang w:val="hr-HR"/>
        </w:rPr>
      </w:pPr>
    </w:p>
    <w:p w14:paraId="6441640E"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426ADB9F" w14:textId="77777777" w:rsidTr="00912754">
        <w:trPr>
          <w:trHeight w:hRule="exact" w:val="405"/>
        </w:trPr>
        <w:tc>
          <w:tcPr>
            <w:tcW w:w="5000" w:type="pct"/>
            <w:gridSpan w:val="3"/>
            <w:shd w:val="clear" w:color="auto" w:fill="auto"/>
            <w:vAlign w:val="center"/>
          </w:tcPr>
          <w:p w14:paraId="3BA84BA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36F4916F" w14:textId="77777777" w:rsidTr="00912754">
        <w:trPr>
          <w:trHeight w:val="405"/>
        </w:trPr>
        <w:tc>
          <w:tcPr>
            <w:tcW w:w="1715" w:type="pct"/>
            <w:vAlign w:val="center"/>
          </w:tcPr>
          <w:p w14:paraId="18784512"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58FE8301" w14:textId="7297AB81" w:rsidR="00C159E2" w:rsidRPr="00CF47A7" w:rsidRDefault="00C159E2" w:rsidP="00C159E2">
            <w:pPr>
              <w:rPr>
                <w:rFonts w:cstheme="minorHAnsi"/>
                <w:sz w:val="20"/>
                <w:szCs w:val="20"/>
                <w:lang w:val="hr-HR"/>
              </w:rPr>
            </w:pPr>
            <w:r w:rsidRPr="00CF47A7">
              <w:rPr>
                <w:rFonts w:cstheme="minorHAnsi"/>
                <w:sz w:val="20"/>
                <w:szCs w:val="20"/>
                <w:lang w:val="hr-HR"/>
              </w:rPr>
              <w:t>Poduzetništvo i inovacije</w:t>
            </w:r>
          </w:p>
        </w:tc>
      </w:tr>
      <w:tr w:rsidR="000C0D7B" w:rsidRPr="00CF47A7" w14:paraId="10FCB002" w14:textId="77777777" w:rsidTr="00912754">
        <w:trPr>
          <w:trHeight w:val="259"/>
        </w:trPr>
        <w:tc>
          <w:tcPr>
            <w:tcW w:w="1715" w:type="pct"/>
            <w:shd w:val="clear" w:color="auto" w:fill="auto"/>
            <w:vAlign w:val="center"/>
          </w:tcPr>
          <w:p w14:paraId="5F7C2185"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381ECF1F" w14:textId="07F525BD"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3D56406E" w14:textId="77777777" w:rsidTr="00912754">
        <w:trPr>
          <w:trHeight w:val="405"/>
        </w:trPr>
        <w:tc>
          <w:tcPr>
            <w:tcW w:w="1715" w:type="pct"/>
            <w:vAlign w:val="center"/>
          </w:tcPr>
          <w:p w14:paraId="48F8E4BD"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0F6C005A"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 </w:t>
            </w:r>
          </w:p>
        </w:tc>
      </w:tr>
      <w:tr w:rsidR="000C0D7B" w:rsidRPr="00CF47A7" w14:paraId="6E728875" w14:textId="77777777" w:rsidTr="00912754">
        <w:trPr>
          <w:trHeight w:val="405"/>
        </w:trPr>
        <w:tc>
          <w:tcPr>
            <w:tcW w:w="1715" w:type="pct"/>
            <w:vAlign w:val="center"/>
          </w:tcPr>
          <w:p w14:paraId="30F29D9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6949DB1"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 Preddiplomski sveučilišni studij Kultura, mediji i menadžment</w:t>
            </w:r>
          </w:p>
        </w:tc>
      </w:tr>
      <w:tr w:rsidR="000C0D7B" w:rsidRPr="00CF47A7" w14:paraId="1BD45E10" w14:textId="77777777" w:rsidTr="00912754">
        <w:trPr>
          <w:trHeight w:val="405"/>
        </w:trPr>
        <w:tc>
          <w:tcPr>
            <w:tcW w:w="1715" w:type="pct"/>
            <w:vAlign w:val="center"/>
          </w:tcPr>
          <w:p w14:paraId="3AE9E5B1"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A1D9470" w14:textId="77777777" w:rsidR="000C0D7B" w:rsidRPr="00CF47A7" w:rsidRDefault="000C0D7B" w:rsidP="000C0D7B">
            <w:pPr>
              <w:rPr>
                <w:rFonts w:cstheme="minorHAnsi"/>
                <w:sz w:val="20"/>
                <w:szCs w:val="20"/>
                <w:lang w:val="hr-HR"/>
              </w:rPr>
            </w:pPr>
            <w:r w:rsidRPr="00CF47A7">
              <w:rPr>
                <w:rFonts w:cstheme="minorHAnsi"/>
                <w:sz w:val="20"/>
                <w:szCs w:val="20"/>
                <w:lang w:val="hr-HR"/>
              </w:rPr>
              <w:t>BAKM-35</w:t>
            </w:r>
          </w:p>
        </w:tc>
      </w:tr>
      <w:tr w:rsidR="000C0D7B" w:rsidRPr="00CF47A7" w14:paraId="32024D53" w14:textId="77777777" w:rsidTr="00912754">
        <w:trPr>
          <w:trHeight w:val="405"/>
        </w:trPr>
        <w:tc>
          <w:tcPr>
            <w:tcW w:w="1715" w:type="pct"/>
            <w:vAlign w:val="center"/>
          </w:tcPr>
          <w:p w14:paraId="3D294954"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3EEFA39" w14:textId="77777777" w:rsidR="000C0D7B" w:rsidRPr="00CF47A7" w:rsidRDefault="000C0D7B" w:rsidP="000C0D7B">
            <w:pPr>
              <w:rPr>
                <w:rFonts w:cstheme="minorHAnsi"/>
                <w:sz w:val="20"/>
                <w:szCs w:val="20"/>
                <w:lang w:val="hr-HR"/>
              </w:rPr>
            </w:pPr>
            <w:r w:rsidRPr="00CF47A7">
              <w:rPr>
                <w:rFonts w:cstheme="minorHAnsi"/>
                <w:sz w:val="20"/>
                <w:szCs w:val="20"/>
                <w:lang w:val="hr-HR"/>
              </w:rPr>
              <w:t>Obvezni stručni kolegij</w:t>
            </w:r>
          </w:p>
        </w:tc>
      </w:tr>
      <w:tr w:rsidR="000C0D7B" w:rsidRPr="00CF47A7" w14:paraId="691F53DD" w14:textId="77777777" w:rsidTr="00912754">
        <w:trPr>
          <w:trHeight w:val="405"/>
        </w:trPr>
        <w:tc>
          <w:tcPr>
            <w:tcW w:w="1715" w:type="pct"/>
            <w:vAlign w:val="center"/>
          </w:tcPr>
          <w:p w14:paraId="1D5D434B"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DEB5B6E"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2. godina </w:t>
            </w:r>
          </w:p>
        </w:tc>
      </w:tr>
      <w:tr w:rsidR="000C0D7B" w:rsidRPr="00CF47A7" w14:paraId="72A8D389" w14:textId="77777777" w:rsidTr="00912754">
        <w:trPr>
          <w:trHeight w:val="255"/>
        </w:trPr>
        <w:tc>
          <w:tcPr>
            <w:tcW w:w="1715" w:type="pct"/>
            <w:vMerge w:val="restart"/>
            <w:vAlign w:val="center"/>
          </w:tcPr>
          <w:p w14:paraId="71E13B5F"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68AF8F8A"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2228DDB" w14:textId="77777777" w:rsidR="000C0D7B" w:rsidRPr="00CF47A7" w:rsidRDefault="000C0D7B" w:rsidP="000C0D7B">
            <w:pPr>
              <w:rPr>
                <w:rFonts w:cstheme="minorHAnsi"/>
                <w:sz w:val="20"/>
                <w:szCs w:val="20"/>
                <w:lang w:val="hr-HR"/>
              </w:rPr>
            </w:pPr>
            <w:r w:rsidRPr="00CF47A7">
              <w:rPr>
                <w:rFonts w:cstheme="minorHAnsi"/>
                <w:sz w:val="20"/>
                <w:szCs w:val="20"/>
                <w:lang w:val="hr-HR"/>
              </w:rPr>
              <w:t>4</w:t>
            </w:r>
          </w:p>
        </w:tc>
      </w:tr>
      <w:tr w:rsidR="000C0D7B" w:rsidRPr="00CF47A7" w14:paraId="1AC4EFD7" w14:textId="77777777" w:rsidTr="00912754">
        <w:trPr>
          <w:trHeight w:val="255"/>
        </w:trPr>
        <w:tc>
          <w:tcPr>
            <w:tcW w:w="1715" w:type="pct"/>
            <w:vMerge/>
            <w:vAlign w:val="center"/>
          </w:tcPr>
          <w:p w14:paraId="51C82BD3" w14:textId="77777777" w:rsidR="000C0D7B" w:rsidRPr="00CF47A7" w:rsidRDefault="000C0D7B" w:rsidP="000C0D7B">
            <w:pPr>
              <w:rPr>
                <w:rFonts w:cstheme="minorHAnsi"/>
                <w:sz w:val="20"/>
                <w:szCs w:val="20"/>
                <w:lang w:val="hr-HR"/>
              </w:rPr>
            </w:pPr>
          </w:p>
        </w:tc>
        <w:tc>
          <w:tcPr>
            <w:tcW w:w="1857" w:type="pct"/>
            <w:vAlign w:val="center"/>
          </w:tcPr>
          <w:p w14:paraId="07461DA4"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7EBC3D8" w14:textId="77777777" w:rsidR="000C0D7B" w:rsidRPr="00CF47A7" w:rsidRDefault="000C0D7B" w:rsidP="000C0D7B">
            <w:pPr>
              <w:rPr>
                <w:rFonts w:cstheme="minorHAnsi"/>
                <w:sz w:val="20"/>
                <w:szCs w:val="20"/>
                <w:lang w:val="hr-HR"/>
              </w:rPr>
            </w:pPr>
            <w:r w:rsidRPr="00CF47A7">
              <w:rPr>
                <w:rFonts w:cstheme="minorHAnsi"/>
                <w:sz w:val="20"/>
                <w:szCs w:val="20"/>
                <w:lang w:val="hr-HR"/>
              </w:rPr>
              <w:t>60 (45+0+15)</w:t>
            </w:r>
          </w:p>
        </w:tc>
      </w:tr>
    </w:tbl>
    <w:p w14:paraId="1031D1B1"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2"/>
        <w:gridCol w:w="1378"/>
        <w:gridCol w:w="146"/>
        <w:gridCol w:w="703"/>
        <w:gridCol w:w="1683"/>
        <w:gridCol w:w="87"/>
        <w:gridCol w:w="541"/>
        <w:gridCol w:w="2575"/>
        <w:gridCol w:w="571"/>
      </w:tblGrid>
      <w:tr w:rsidR="00C159E2" w:rsidRPr="00CF47A7" w14:paraId="5DDD4037" w14:textId="77777777" w:rsidTr="00912754">
        <w:trPr>
          <w:trHeight w:hRule="exact" w:val="288"/>
        </w:trPr>
        <w:tc>
          <w:tcPr>
            <w:tcW w:w="5000" w:type="pct"/>
            <w:gridSpan w:val="10"/>
            <w:shd w:val="clear" w:color="auto" w:fill="auto"/>
            <w:vAlign w:val="center"/>
          </w:tcPr>
          <w:p w14:paraId="62462AD2"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8E5AAFB" w14:textId="77777777" w:rsidR="00C159E2" w:rsidRPr="00CF47A7" w:rsidRDefault="00C159E2" w:rsidP="00C159E2">
            <w:pPr>
              <w:rPr>
                <w:rFonts w:cstheme="minorHAnsi"/>
                <w:sz w:val="20"/>
                <w:szCs w:val="20"/>
                <w:lang w:val="hr-HR"/>
              </w:rPr>
            </w:pPr>
          </w:p>
        </w:tc>
      </w:tr>
      <w:tr w:rsidR="00C159E2" w:rsidRPr="00CF47A7" w14:paraId="5F817616" w14:textId="77777777" w:rsidTr="00912754">
        <w:trPr>
          <w:trHeight w:hRule="exact" w:val="288"/>
        </w:trPr>
        <w:tc>
          <w:tcPr>
            <w:tcW w:w="5000" w:type="pct"/>
            <w:gridSpan w:val="10"/>
            <w:shd w:val="clear" w:color="auto" w:fill="auto"/>
            <w:vAlign w:val="center"/>
          </w:tcPr>
          <w:p w14:paraId="0BF56071"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3F20A04" w14:textId="77777777" w:rsidTr="00912754">
        <w:trPr>
          <w:trHeight w:val="432"/>
        </w:trPr>
        <w:tc>
          <w:tcPr>
            <w:tcW w:w="5000" w:type="pct"/>
            <w:gridSpan w:val="10"/>
            <w:vAlign w:val="center"/>
          </w:tcPr>
          <w:p w14:paraId="049C1C3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Prezentirati i objasniti obilježja poduzetničkog djelovanja i njegova značenja za osobni profesionalni, institucionalni  i gospodarski razvoj, razvijati   inovativnost studenata te ih  motivirati na pokretanje poduzetničkih pothvata u području kulture i kreativnih industrija koristeći mogućnosti različitih izvora financiranja nastalih ulaskom u EU i razvojem globalizacije i tehnologije.  </w:t>
            </w:r>
          </w:p>
        </w:tc>
      </w:tr>
      <w:tr w:rsidR="00C159E2" w:rsidRPr="00CF47A7" w14:paraId="24A888D0" w14:textId="77777777" w:rsidTr="00912754">
        <w:trPr>
          <w:trHeight w:val="432"/>
        </w:trPr>
        <w:tc>
          <w:tcPr>
            <w:tcW w:w="5000" w:type="pct"/>
            <w:gridSpan w:val="10"/>
            <w:vAlign w:val="center"/>
          </w:tcPr>
          <w:p w14:paraId="27773E94"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AC1B192" w14:textId="77777777" w:rsidTr="00912754">
        <w:trPr>
          <w:trHeight w:val="188"/>
        </w:trPr>
        <w:tc>
          <w:tcPr>
            <w:tcW w:w="5000" w:type="pct"/>
            <w:gridSpan w:val="10"/>
            <w:vAlign w:val="center"/>
          </w:tcPr>
          <w:p w14:paraId="70954D41"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964F7F" w14:textId="77777777" w:rsidTr="00912754">
        <w:trPr>
          <w:trHeight w:val="432"/>
        </w:trPr>
        <w:tc>
          <w:tcPr>
            <w:tcW w:w="5000" w:type="pct"/>
            <w:gridSpan w:val="10"/>
            <w:vAlign w:val="center"/>
          </w:tcPr>
          <w:p w14:paraId="63C60AB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58EDF59" w14:textId="77777777" w:rsidTr="00912754">
        <w:trPr>
          <w:trHeight w:val="432"/>
        </w:trPr>
        <w:tc>
          <w:tcPr>
            <w:tcW w:w="5000" w:type="pct"/>
            <w:gridSpan w:val="10"/>
            <w:vAlign w:val="center"/>
          </w:tcPr>
          <w:p w14:paraId="04749162"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kolegijastudent će moći:</w:t>
            </w:r>
          </w:p>
          <w:p w14:paraId="06FA12B4"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aktivnosti poduzetničkog djelovanja</w:t>
            </w:r>
          </w:p>
          <w:p w14:paraId="42AC3C69" w14:textId="77777777" w:rsidR="00C159E2" w:rsidRPr="00CF47A7" w:rsidRDefault="00C159E2" w:rsidP="00C159E2">
            <w:pPr>
              <w:rPr>
                <w:rFonts w:cstheme="minorHAnsi"/>
                <w:sz w:val="20"/>
                <w:szCs w:val="20"/>
                <w:lang w:val="hr-HR"/>
              </w:rPr>
            </w:pPr>
            <w:r w:rsidRPr="00CF47A7">
              <w:rPr>
                <w:rFonts w:cstheme="minorHAnsi"/>
                <w:sz w:val="20"/>
                <w:szCs w:val="20"/>
                <w:lang w:val="hr-HR"/>
              </w:rPr>
              <w:t>Izdvojiti činitelje potrebne za poduzetničko djelovanje</w:t>
            </w:r>
          </w:p>
          <w:p w14:paraId="64966AC0" w14:textId="77777777" w:rsidR="00C159E2" w:rsidRPr="00CF47A7" w:rsidRDefault="00C159E2" w:rsidP="00C159E2">
            <w:pPr>
              <w:rPr>
                <w:rFonts w:cstheme="minorHAnsi"/>
                <w:sz w:val="20"/>
                <w:szCs w:val="20"/>
                <w:lang w:val="hr-HR"/>
              </w:rPr>
            </w:pPr>
            <w:r w:rsidRPr="00CF47A7">
              <w:rPr>
                <w:rFonts w:cstheme="minorHAnsi"/>
                <w:sz w:val="20"/>
                <w:szCs w:val="20"/>
                <w:lang w:val="hr-HR"/>
              </w:rPr>
              <w:t>Prilagoditi činitelje poduzetništva /ideje, rad, kapital/ na područje poduzetničkog djelovanja u kulturi i kreativnim industrijama</w:t>
            </w:r>
          </w:p>
          <w:p w14:paraId="798A231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Analizirati ideje/inovacije koje se mogu pretvoriti u poduzetničke ideje i poduzetničke pothvate</w:t>
            </w:r>
          </w:p>
          <w:p w14:paraId="4370ECF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Kreirati ideje/inovacije za moguće poduzetničke pothvate  u području kulture ili području kreativnih industrija </w:t>
            </w:r>
          </w:p>
          <w:p w14:paraId="5E3EAD65" w14:textId="77777777" w:rsidR="00C159E2" w:rsidRPr="00CF47A7" w:rsidRDefault="00C159E2" w:rsidP="00C159E2">
            <w:pPr>
              <w:rPr>
                <w:rFonts w:cstheme="minorHAnsi"/>
                <w:sz w:val="20"/>
                <w:szCs w:val="20"/>
                <w:lang w:val="hr-HR"/>
              </w:rPr>
            </w:pPr>
            <w:r w:rsidRPr="00CF47A7">
              <w:rPr>
                <w:rFonts w:cstheme="minorHAnsi"/>
                <w:sz w:val="20"/>
                <w:szCs w:val="20"/>
                <w:lang w:val="hr-HR"/>
              </w:rPr>
              <w:t> </w:t>
            </w:r>
          </w:p>
        </w:tc>
      </w:tr>
      <w:tr w:rsidR="00C159E2" w:rsidRPr="00CF47A7" w14:paraId="2D1FCC55" w14:textId="77777777" w:rsidTr="00912754">
        <w:trPr>
          <w:trHeight w:val="323"/>
        </w:trPr>
        <w:tc>
          <w:tcPr>
            <w:tcW w:w="5000" w:type="pct"/>
            <w:gridSpan w:val="10"/>
            <w:vAlign w:val="center"/>
          </w:tcPr>
          <w:p w14:paraId="751B2322"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B6C85F4" w14:textId="77777777" w:rsidTr="00912754">
        <w:trPr>
          <w:trHeight w:val="432"/>
        </w:trPr>
        <w:tc>
          <w:tcPr>
            <w:tcW w:w="5000" w:type="pct"/>
            <w:gridSpan w:val="10"/>
            <w:vAlign w:val="center"/>
          </w:tcPr>
          <w:p w14:paraId="37EEB1D2" w14:textId="77777777" w:rsidR="00C159E2" w:rsidRPr="00CF47A7" w:rsidRDefault="00C159E2" w:rsidP="00C159E2">
            <w:pPr>
              <w:rPr>
                <w:rFonts w:cstheme="minorHAnsi"/>
                <w:sz w:val="20"/>
                <w:szCs w:val="20"/>
                <w:lang w:val="hr-HR"/>
              </w:rPr>
            </w:pPr>
          </w:p>
          <w:p w14:paraId="5B289011" w14:textId="77777777" w:rsidR="00C159E2" w:rsidRPr="00CF47A7" w:rsidRDefault="00C159E2" w:rsidP="00C159E2">
            <w:pPr>
              <w:rPr>
                <w:rFonts w:cstheme="minorHAnsi"/>
                <w:sz w:val="20"/>
                <w:szCs w:val="20"/>
                <w:lang w:val="hr-HR"/>
              </w:rPr>
            </w:pPr>
            <w:r w:rsidRPr="00CF47A7">
              <w:rPr>
                <w:rFonts w:cstheme="minorHAnsi"/>
                <w:sz w:val="20"/>
                <w:szCs w:val="20"/>
                <w:lang w:val="hr-HR"/>
              </w:rPr>
              <w:t>Teorijski aspekti i razvoj poduzetništva</w:t>
            </w:r>
          </w:p>
          <w:p w14:paraId="3E2BC0A8" w14:textId="77777777" w:rsidR="00C159E2" w:rsidRPr="00CF47A7" w:rsidRDefault="00C159E2" w:rsidP="00C159E2">
            <w:pPr>
              <w:rPr>
                <w:rFonts w:cstheme="minorHAnsi"/>
                <w:sz w:val="20"/>
                <w:szCs w:val="20"/>
                <w:lang w:val="hr-HR"/>
              </w:rPr>
            </w:pPr>
            <w:r w:rsidRPr="00CF47A7">
              <w:rPr>
                <w:rFonts w:cstheme="minorHAnsi"/>
                <w:sz w:val="20"/>
                <w:szCs w:val="20"/>
                <w:lang w:val="hr-HR"/>
              </w:rPr>
              <w:t>Inovacije i inovacijsko poduzetništvo</w:t>
            </w:r>
          </w:p>
          <w:p w14:paraId="2F8AB6C3" w14:textId="77777777" w:rsidR="00C159E2" w:rsidRPr="00CF47A7" w:rsidRDefault="00C159E2" w:rsidP="00C159E2">
            <w:pPr>
              <w:rPr>
                <w:rFonts w:cstheme="minorHAnsi"/>
                <w:sz w:val="20"/>
                <w:szCs w:val="20"/>
                <w:lang w:val="hr-HR"/>
              </w:rPr>
            </w:pPr>
            <w:r w:rsidRPr="00CF47A7">
              <w:rPr>
                <w:rFonts w:cstheme="minorHAnsi"/>
                <w:sz w:val="20"/>
                <w:szCs w:val="20"/>
                <w:lang w:val="hr-HR"/>
              </w:rPr>
              <w:t>Odrednice poduzetništva i poduzetnika</w:t>
            </w:r>
          </w:p>
          <w:p w14:paraId="7792267C"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Poduzetništvo i intelektualno vlasništvo u suvremenim društvima i  kulturnim djelatnostima</w:t>
            </w:r>
          </w:p>
          <w:p w14:paraId="3CDB6679" w14:textId="77777777" w:rsidR="00C159E2" w:rsidRPr="00CF47A7" w:rsidRDefault="00C159E2" w:rsidP="00C159E2">
            <w:pPr>
              <w:rPr>
                <w:rFonts w:cstheme="minorHAnsi"/>
                <w:sz w:val="20"/>
                <w:szCs w:val="20"/>
                <w:lang w:val="hr-HR"/>
              </w:rPr>
            </w:pPr>
            <w:r w:rsidRPr="00CF47A7">
              <w:rPr>
                <w:rFonts w:cstheme="minorHAnsi"/>
                <w:sz w:val="20"/>
                <w:szCs w:val="20"/>
                <w:lang w:val="hr-HR"/>
              </w:rPr>
              <w:t>Oblici ulaganja u poduzetničke aktivnosti</w:t>
            </w:r>
          </w:p>
          <w:p w14:paraId="47F6FA83" w14:textId="77777777" w:rsidR="00C159E2" w:rsidRPr="00CF47A7" w:rsidRDefault="00C159E2" w:rsidP="00C159E2">
            <w:pPr>
              <w:rPr>
                <w:rFonts w:cstheme="minorHAnsi"/>
                <w:sz w:val="20"/>
                <w:szCs w:val="20"/>
                <w:lang w:val="hr-HR"/>
              </w:rPr>
            </w:pPr>
            <w:r w:rsidRPr="00CF47A7">
              <w:rPr>
                <w:rFonts w:cstheme="minorHAnsi"/>
                <w:sz w:val="20"/>
                <w:szCs w:val="20"/>
                <w:lang w:val="hr-HR"/>
              </w:rPr>
              <w:t>Rizik i procjene uspješnosti poduzetničkih pothvata</w:t>
            </w:r>
          </w:p>
          <w:p w14:paraId="68F54329"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pokretanja pothvata i pravno-organizacijska struktura pothvata</w:t>
            </w:r>
          </w:p>
          <w:p w14:paraId="241E785A" w14:textId="77777777" w:rsidR="00C159E2" w:rsidRPr="00CF47A7" w:rsidRDefault="00C159E2" w:rsidP="00C159E2">
            <w:pPr>
              <w:rPr>
                <w:rFonts w:cstheme="minorHAnsi"/>
                <w:sz w:val="20"/>
                <w:szCs w:val="20"/>
                <w:lang w:val="hr-HR"/>
              </w:rPr>
            </w:pPr>
            <w:r w:rsidRPr="00CF47A7">
              <w:rPr>
                <w:rFonts w:cstheme="minorHAnsi"/>
                <w:sz w:val="20"/>
                <w:szCs w:val="20"/>
                <w:lang w:val="hr-HR"/>
              </w:rPr>
              <w:t>Poduzetničke strategije i taktike djelovanja</w:t>
            </w:r>
          </w:p>
          <w:p w14:paraId="3FFBE338" w14:textId="77777777" w:rsidR="00C159E2" w:rsidRPr="00CF47A7" w:rsidRDefault="00C159E2" w:rsidP="00C159E2">
            <w:pPr>
              <w:rPr>
                <w:rFonts w:cstheme="minorHAnsi"/>
                <w:sz w:val="20"/>
                <w:szCs w:val="20"/>
                <w:lang w:val="hr-HR"/>
              </w:rPr>
            </w:pPr>
            <w:r w:rsidRPr="00CF47A7">
              <w:rPr>
                <w:rFonts w:cstheme="minorHAnsi"/>
                <w:sz w:val="20"/>
                <w:szCs w:val="20"/>
                <w:lang w:val="hr-HR"/>
              </w:rPr>
              <w:t>Društvena potpora razvoju poduzetništva</w:t>
            </w:r>
          </w:p>
          <w:p w14:paraId="3D48C2F8" w14:textId="77777777" w:rsidR="00C159E2" w:rsidRPr="00CF47A7" w:rsidRDefault="00C159E2" w:rsidP="00C159E2">
            <w:pPr>
              <w:rPr>
                <w:rFonts w:cstheme="minorHAnsi"/>
                <w:sz w:val="20"/>
                <w:szCs w:val="20"/>
                <w:lang w:val="hr-HR"/>
              </w:rPr>
            </w:pPr>
          </w:p>
        </w:tc>
      </w:tr>
      <w:tr w:rsidR="00C159E2" w:rsidRPr="00CF47A7" w14:paraId="6C6E6D49" w14:textId="77777777" w:rsidTr="00912754">
        <w:trPr>
          <w:trHeight w:val="432"/>
        </w:trPr>
        <w:tc>
          <w:tcPr>
            <w:tcW w:w="1797" w:type="pct"/>
            <w:gridSpan w:val="3"/>
            <w:vAlign w:val="center"/>
          </w:tcPr>
          <w:p w14:paraId="7D5B9DA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3EBC2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5290EE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1D2C4C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4778064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294D5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6" w:type="pct"/>
            <w:gridSpan w:val="4"/>
            <w:vAlign w:val="center"/>
          </w:tcPr>
          <w:p w14:paraId="02C089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F72AC1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5D4131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290B198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9DF092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60FC9F5" w14:textId="77777777" w:rsidTr="00912754">
        <w:trPr>
          <w:trHeight w:val="432"/>
        </w:trPr>
        <w:tc>
          <w:tcPr>
            <w:tcW w:w="1797" w:type="pct"/>
            <w:gridSpan w:val="3"/>
            <w:vAlign w:val="center"/>
          </w:tcPr>
          <w:p w14:paraId="6363871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3203" w:type="pct"/>
            <w:gridSpan w:val="7"/>
            <w:vAlign w:val="center"/>
          </w:tcPr>
          <w:p w14:paraId="7C42B46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4A97B8F" w14:textId="77777777" w:rsidTr="00912754">
        <w:trPr>
          <w:trHeight w:val="432"/>
        </w:trPr>
        <w:tc>
          <w:tcPr>
            <w:tcW w:w="5000" w:type="pct"/>
            <w:gridSpan w:val="10"/>
            <w:vAlign w:val="center"/>
          </w:tcPr>
          <w:p w14:paraId="46C37D44"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C51264F" w14:textId="77777777" w:rsidTr="00912754">
        <w:trPr>
          <w:trHeight w:val="432"/>
        </w:trPr>
        <w:tc>
          <w:tcPr>
            <w:tcW w:w="5000" w:type="pct"/>
            <w:gridSpan w:val="10"/>
            <w:vAlign w:val="center"/>
          </w:tcPr>
          <w:p w14:paraId="04F5FF5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704294BC" w14:textId="77777777" w:rsidTr="00912754">
        <w:trPr>
          <w:trHeight w:val="432"/>
        </w:trPr>
        <w:tc>
          <w:tcPr>
            <w:tcW w:w="5000" w:type="pct"/>
            <w:gridSpan w:val="10"/>
            <w:vAlign w:val="center"/>
          </w:tcPr>
          <w:p w14:paraId="00379B04"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768F355F" w14:textId="77777777" w:rsidTr="00912754">
        <w:trPr>
          <w:trHeight w:val="111"/>
        </w:trPr>
        <w:tc>
          <w:tcPr>
            <w:tcW w:w="806" w:type="pct"/>
            <w:vAlign w:val="center"/>
          </w:tcPr>
          <w:p w14:paraId="4550D78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1" w:type="pct"/>
            <w:vAlign w:val="center"/>
          </w:tcPr>
          <w:p w14:paraId="496A09A0"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774" w:type="pct"/>
            <w:gridSpan w:val="2"/>
            <w:vAlign w:val="center"/>
          </w:tcPr>
          <w:p w14:paraId="04000AF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357" w:type="pct"/>
            <w:vAlign w:val="center"/>
          </w:tcPr>
          <w:p w14:paraId="10B10597"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899" w:type="pct"/>
            <w:gridSpan w:val="2"/>
            <w:vAlign w:val="center"/>
          </w:tcPr>
          <w:p w14:paraId="72302840"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75" w:type="pct"/>
            <w:vAlign w:val="center"/>
          </w:tcPr>
          <w:p w14:paraId="3C851A82" w14:textId="77777777" w:rsidR="00C159E2" w:rsidRPr="00CF47A7" w:rsidRDefault="00C159E2" w:rsidP="00C159E2">
            <w:pPr>
              <w:rPr>
                <w:rFonts w:cstheme="minorHAnsi"/>
                <w:sz w:val="20"/>
                <w:szCs w:val="20"/>
                <w:lang w:val="hr-HR"/>
              </w:rPr>
            </w:pPr>
          </w:p>
        </w:tc>
        <w:tc>
          <w:tcPr>
            <w:tcW w:w="1308" w:type="pct"/>
            <w:vAlign w:val="center"/>
          </w:tcPr>
          <w:p w14:paraId="5956BF6C"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9" w:type="pct"/>
            <w:vAlign w:val="center"/>
          </w:tcPr>
          <w:p w14:paraId="6FFA76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402276B" w14:textId="77777777" w:rsidTr="00912754">
        <w:trPr>
          <w:trHeight w:val="108"/>
        </w:trPr>
        <w:tc>
          <w:tcPr>
            <w:tcW w:w="806" w:type="pct"/>
            <w:vAlign w:val="center"/>
          </w:tcPr>
          <w:p w14:paraId="6EFF725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1" w:type="pct"/>
            <w:vAlign w:val="center"/>
          </w:tcPr>
          <w:p w14:paraId="58D1BAE2"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774" w:type="pct"/>
            <w:gridSpan w:val="2"/>
            <w:vAlign w:val="center"/>
          </w:tcPr>
          <w:p w14:paraId="00FB5D2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357" w:type="pct"/>
            <w:vAlign w:val="center"/>
          </w:tcPr>
          <w:p w14:paraId="463053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6F16C1B"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75" w:type="pct"/>
            <w:vAlign w:val="center"/>
          </w:tcPr>
          <w:p w14:paraId="36CD34A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96ACE20"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9" w:type="pct"/>
            <w:vAlign w:val="center"/>
          </w:tcPr>
          <w:p w14:paraId="1172967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9A7F3FE" w14:textId="77777777" w:rsidTr="00912754">
        <w:trPr>
          <w:trHeight w:val="108"/>
        </w:trPr>
        <w:tc>
          <w:tcPr>
            <w:tcW w:w="806" w:type="pct"/>
            <w:vAlign w:val="center"/>
          </w:tcPr>
          <w:p w14:paraId="11AF20D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1" w:type="pct"/>
            <w:vAlign w:val="center"/>
          </w:tcPr>
          <w:p w14:paraId="068ACFF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2"/>
            <w:vAlign w:val="center"/>
          </w:tcPr>
          <w:p w14:paraId="1658E8A3"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357" w:type="pct"/>
            <w:vAlign w:val="center"/>
          </w:tcPr>
          <w:p w14:paraId="6BE167A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99" w:type="pct"/>
            <w:gridSpan w:val="2"/>
            <w:vAlign w:val="center"/>
          </w:tcPr>
          <w:p w14:paraId="4151E1C9"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75" w:type="pct"/>
            <w:vAlign w:val="center"/>
          </w:tcPr>
          <w:p w14:paraId="7D4FA2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73152C37"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9" w:type="pct"/>
            <w:vAlign w:val="center"/>
          </w:tcPr>
          <w:p w14:paraId="0E4E3730"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r>
      <w:tr w:rsidR="00C159E2" w:rsidRPr="00CF47A7" w14:paraId="1FC66980" w14:textId="77777777" w:rsidTr="00912754">
        <w:trPr>
          <w:trHeight w:val="108"/>
        </w:trPr>
        <w:tc>
          <w:tcPr>
            <w:tcW w:w="806" w:type="pct"/>
            <w:vAlign w:val="center"/>
          </w:tcPr>
          <w:p w14:paraId="6B484305"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1" w:type="pct"/>
            <w:vAlign w:val="center"/>
          </w:tcPr>
          <w:p w14:paraId="4E3FF8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74" w:type="pct"/>
            <w:gridSpan w:val="2"/>
            <w:vAlign w:val="center"/>
          </w:tcPr>
          <w:p w14:paraId="07256197" w14:textId="77777777" w:rsidR="00C159E2" w:rsidRPr="00CF47A7" w:rsidRDefault="00C159E2" w:rsidP="00C159E2">
            <w:pPr>
              <w:rPr>
                <w:rFonts w:cstheme="minorHAnsi"/>
                <w:sz w:val="20"/>
                <w:szCs w:val="20"/>
                <w:lang w:val="hr-HR"/>
              </w:rPr>
            </w:pPr>
          </w:p>
        </w:tc>
        <w:tc>
          <w:tcPr>
            <w:tcW w:w="357" w:type="pct"/>
            <w:vAlign w:val="center"/>
          </w:tcPr>
          <w:p w14:paraId="401D998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99" w:type="pct"/>
            <w:gridSpan w:val="2"/>
            <w:vAlign w:val="center"/>
          </w:tcPr>
          <w:p w14:paraId="4A968D74" w14:textId="77777777" w:rsidR="00C159E2" w:rsidRPr="00CF47A7" w:rsidRDefault="00C159E2" w:rsidP="00C159E2">
            <w:pPr>
              <w:rPr>
                <w:rFonts w:cstheme="minorHAnsi"/>
                <w:sz w:val="20"/>
                <w:szCs w:val="20"/>
                <w:lang w:val="hr-HR"/>
              </w:rPr>
            </w:pPr>
          </w:p>
        </w:tc>
        <w:tc>
          <w:tcPr>
            <w:tcW w:w="275" w:type="pct"/>
            <w:vAlign w:val="center"/>
          </w:tcPr>
          <w:p w14:paraId="0CBD7F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08" w:type="pct"/>
            <w:vAlign w:val="center"/>
          </w:tcPr>
          <w:p w14:paraId="5CD8A05C" w14:textId="77777777" w:rsidR="00C159E2" w:rsidRPr="00CF47A7" w:rsidRDefault="00C159E2" w:rsidP="00C159E2">
            <w:pPr>
              <w:rPr>
                <w:rFonts w:cstheme="minorHAnsi"/>
                <w:sz w:val="20"/>
                <w:szCs w:val="20"/>
                <w:lang w:val="hr-HR"/>
              </w:rPr>
            </w:pPr>
          </w:p>
        </w:tc>
        <w:tc>
          <w:tcPr>
            <w:tcW w:w="289" w:type="pct"/>
            <w:vAlign w:val="center"/>
          </w:tcPr>
          <w:p w14:paraId="7D8CDB4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965D4DD" w14:textId="77777777" w:rsidTr="00912754">
        <w:trPr>
          <w:trHeight w:val="432"/>
        </w:trPr>
        <w:tc>
          <w:tcPr>
            <w:tcW w:w="5000" w:type="pct"/>
            <w:gridSpan w:val="10"/>
            <w:vAlign w:val="center"/>
          </w:tcPr>
          <w:p w14:paraId="19CA1A76"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C159E2" w:rsidRPr="00CF47A7" w14:paraId="7E222346" w14:textId="77777777" w:rsidTr="00912754">
        <w:trPr>
          <w:trHeight w:val="432"/>
        </w:trPr>
        <w:tc>
          <w:tcPr>
            <w:tcW w:w="5000" w:type="pct"/>
            <w:gridSpan w:val="10"/>
            <w:vAlign w:val="center"/>
          </w:tcPr>
          <w:p w14:paraId="52A424BC"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6F8217D6" w14:textId="77777777" w:rsidTr="00912754">
        <w:trPr>
          <w:trHeight w:val="432"/>
        </w:trPr>
        <w:tc>
          <w:tcPr>
            <w:tcW w:w="5000" w:type="pct"/>
            <w:gridSpan w:val="10"/>
            <w:vAlign w:val="center"/>
          </w:tcPr>
          <w:p w14:paraId="7EB0329B"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3F6182AE"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92600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7A4F19"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393D2A"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EC27E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2E8B6"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665F4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E27BF86"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DF11EC"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ABF53DC"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90129EB"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B1CDBF"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2F0D2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175E51"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8A0D2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32254CA2" w14:textId="77777777" w:rsidTr="00912754">
              <w:tc>
                <w:tcPr>
                  <w:tcW w:w="2104" w:type="dxa"/>
                  <w:tcBorders>
                    <w:top w:val="single" w:sz="4" w:space="0" w:color="auto"/>
                    <w:left w:val="single" w:sz="4" w:space="0" w:color="auto"/>
                    <w:bottom w:val="single" w:sz="4" w:space="0" w:color="auto"/>
                    <w:right w:val="single" w:sz="4" w:space="0" w:color="auto"/>
                  </w:tcBorders>
                </w:tcPr>
                <w:p w14:paraId="35EB6B85"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388A01D"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B73475C"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085718F"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A624C5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816C9A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D4383D4" w14:textId="77777777" w:rsidR="00C159E2" w:rsidRPr="00CF47A7" w:rsidRDefault="00C159E2" w:rsidP="00C159E2">
                  <w:pPr>
                    <w:rPr>
                      <w:rFonts w:cstheme="minorHAnsi"/>
                      <w:sz w:val="20"/>
                      <w:szCs w:val="20"/>
                      <w:lang w:val="hr-HR"/>
                    </w:rPr>
                  </w:pPr>
                </w:p>
              </w:tc>
            </w:tr>
            <w:tr w:rsidR="00C159E2" w:rsidRPr="00CF47A7" w14:paraId="5593305F" w14:textId="77777777" w:rsidTr="00912754">
              <w:tc>
                <w:tcPr>
                  <w:tcW w:w="2104" w:type="dxa"/>
                  <w:tcBorders>
                    <w:top w:val="single" w:sz="4" w:space="0" w:color="auto"/>
                    <w:left w:val="single" w:sz="4" w:space="0" w:color="auto"/>
                    <w:bottom w:val="single" w:sz="4" w:space="0" w:color="auto"/>
                    <w:right w:val="single" w:sz="4" w:space="0" w:color="auto"/>
                  </w:tcBorders>
                </w:tcPr>
                <w:p w14:paraId="5BF9BCEA" w14:textId="77777777" w:rsidR="00C159E2" w:rsidRPr="00CF47A7" w:rsidRDefault="00C159E2" w:rsidP="00C159E2">
                  <w:pPr>
                    <w:rPr>
                      <w:rFonts w:cstheme="minorHAnsi"/>
                      <w:sz w:val="20"/>
                      <w:szCs w:val="20"/>
                      <w:lang w:val="hr-HR"/>
                    </w:rPr>
                  </w:pPr>
                </w:p>
                <w:p w14:paraId="16D14396"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51A9E84"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901" w:type="dxa"/>
                  <w:tcBorders>
                    <w:top w:val="single" w:sz="4" w:space="0" w:color="auto"/>
                    <w:left w:val="single" w:sz="4" w:space="0" w:color="auto"/>
                    <w:bottom w:val="single" w:sz="4" w:space="0" w:color="auto"/>
                    <w:right w:val="single" w:sz="4" w:space="0" w:color="auto"/>
                  </w:tcBorders>
                </w:tcPr>
                <w:p w14:paraId="194023AB"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CA51862"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4A5497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3FFEFE4"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CA29DFA"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001E9C6" w14:textId="77777777" w:rsidTr="00912754">
              <w:tc>
                <w:tcPr>
                  <w:tcW w:w="2104" w:type="dxa"/>
                  <w:tcBorders>
                    <w:top w:val="single" w:sz="4" w:space="0" w:color="auto"/>
                    <w:left w:val="single" w:sz="4" w:space="0" w:color="auto"/>
                    <w:bottom w:val="single" w:sz="4" w:space="0" w:color="auto"/>
                    <w:right w:val="single" w:sz="4" w:space="0" w:color="auto"/>
                  </w:tcBorders>
                </w:tcPr>
                <w:p w14:paraId="0AB3A154" w14:textId="77777777" w:rsidR="00C159E2" w:rsidRPr="00CF47A7" w:rsidRDefault="00C159E2" w:rsidP="00C159E2">
                  <w:pPr>
                    <w:rPr>
                      <w:rFonts w:cstheme="minorHAnsi"/>
                      <w:sz w:val="20"/>
                      <w:szCs w:val="20"/>
                      <w:lang w:val="hr-HR"/>
                    </w:rPr>
                  </w:pPr>
                </w:p>
                <w:p w14:paraId="2840CDD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924642D"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p w14:paraId="6423F45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262110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173384A5"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E747E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25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03B5A40"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1054E8B" w14:textId="77777777" w:rsidTr="00912754">
              <w:tc>
                <w:tcPr>
                  <w:tcW w:w="2104" w:type="dxa"/>
                  <w:tcBorders>
                    <w:top w:val="single" w:sz="4" w:space="0" w:color="auto"/>
                    <w:left w:val="single" w:sz="4" w:space="0" w:color="auto"/>
                    <w:bottom w:val="single" w:sz="4" w:space="0" w:color="auto"/>
                    <w:right w:val="single" w:sz="4" w:space="0" w:color="auto"/>
                  </w:tcBorders>
                </w:tcPr>
                <w:p w14:paraId="6471FDF6" w14:textId="77777777" w:rsidR="00C159E2" w:rsidRPr="00CF47A7" w:rsidRDefault="00C159E2" w:rsidP="00C159E2">
                  <w:pPr>
                    <w:rPr>
                      <w:rFonts w:cstheme="minorHAnsi"/>
                      <w:sz w:val="20"/>
                      <w:szCs w:val="20"/>
                      <w:lang w:val="hr-HR"/>
                    </w:rPr>
                  </w:pPr>
                </w:p>
                <w:p w14:paraId="0428B4F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Praktični rad</w:t>
                  </w:r>
                </w:p>
              </w:tc>
              <w:tc>
                <w:tcPr>
                  <w:tcW w:w="709" w:type="dxa"/>
                  <w:tcBorders>
                    <w:top w:val="single" w:sz="4" w:space="0" w:color="auto"/>
                    <w:left w:val="single" w:sz="4" w:space="0" w:color="auto"/>
                    <w:bottom w:val="single" w:sz="4" w:space="0" w:color="auto"/>
                    <w:right w:val="single" w:sz="4" w:space="0" w:color="auto"/>
                  </w:tcBorders>
                </w:tcPr>
                <w:p w14:paraId="28B2A5DF"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901" w:type="dxa"/>
                  <w:tcBorders>
                    <w:top w:val="single" w:sz="4" w:space="0" w:color="auto"/>
                    <w:left w:val="single" w:sz="4" w:space="0" w:color="auto"/>
                    <w:bottom w:val="single" w:sz="4" w:space="0" w:color="auto"/>
                    <w:right w:val="single" w:sz="4" w:space="0" w:color="auto"/>
                  </w:tcBorders>
                </w:tcPr>
                <w:p w14:paraId="68921C73" w14:textId="77777777" w:rsidR="00C159E2" w:rsidRPr="00CF47A7" w:rsidRDefault="00C159E2" w:rsidP="00C159E2">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485A49B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radnog zadatka.</w:t>
                  </w:r>
                </w:p>
              </w:tc>
              <w:tc>
                <w:tcPr>
                  <w:tcW w:w="2440" w:type="dxa"/>
                  <w:tcBorders>
                    <w:top w:val="single" w:sz="4" w:space="0" w:color="auto"/>
                    <w:left w:val="single" w:sz="4" w:space="0" w:color="auto"/>
                    <w:bottom w:val="single" w:sz="4" w:space="0" w:color="auto"/>
                    <w:right w:val="single" w:sz="4" w:space="0" w:color="auto"/>
                  </w:tcBorders>
                </w:tcPr>
                <w:p w14:paraId="4ACA8E1A"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radnog zadatka, prezentacija i argumentacije  ponuđenih rješenja</w:t>
                  </w:r>
                </w:p>
              </w:tc>
              <w:tc>
                <w:tcPr>
                  <w:tcW w:w="567" w:type="dxa"/>
                  <w:tcBorders>
                    <w:top w:val="single" w:sz="4" w:space="0" w:color="auto"/>
                    <w:left w:val="single" w:sz="4" w:space="0" w:color="auto"/>
                    <w:bottom w:val="single" w:sz="4" w:space="0" w:color="auto"/>
                    <w:right w:val="single" w:sz="4" w:space="0" w:color="auto"/>
                  </w:tcBorders>
                  <w:vAlign w:val="center"/>
                </w:tcPr>
                <w:p w14:paraId="57BA641E"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9FC996"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5E6577F0" w14:textId="77777777" w:rsidTr="00912754">
              <w:tc>
                <w:tcPr>
                  <w:tcW w:w="2104" w:type="dxa"/>
                  <w:tcBorders>
                    <w:top w:val="single" w:sz="4" w:space="0" w:color="auto"/>
                    <w:left w:val="single" w:sz="4" w:space="0" w:color="auto"/>
                    <w:bottom w:val="single" w:sz="4" w:space="0" w:color="auto"/>
                    <w:right w:val="single" w:sz="4" w:space="0" w:color="auto"/>
                  </w:tcBorders>
                </w:tcPr>
                <w:p w14:paraId="63A2F62C"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7DCAE15A"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6B34450F"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F4A4AF5"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02A723E"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6D9B2D"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2E6E17E"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C0C410E" w14:textId="77777777" w:rsidTr="00912754">
              <w:tc>
                <w:tcPr>
                  <w:tcW w:w="2104" w:type="dxa"/>
                  <w:tcBorders>
                    <w:top w:val="single" w:sz="4" w:space="0" w:color="auto"/>
                    <w:left w:val="single" w:sz="4" w:space="0" w:color="auto"/>
                    <w:bottom w:val="single" w:sz="4" w:space="0" w:color="auto"/>
                    <w:right w:val="single" w:sz="4" w:space="0" w:color="auto"/>
                  </w:tcBorders>
                </w:tcPr>
                <w:p w14:paraId="75B711DE" w14:textId="77777777" w:rsidR="00C159E2" w:rsidRPr="00CF47A7" w:rsidRDefault="00C159E2" w:rsidP="00C159E2">
                  <w:pPr>
                    <w:rPr>
                      <w:rFonts w:cstheme="minorHAnsi"/>
                      <w:sz w:val="20"/>
                      <w:szCs w:val="20"/>
                      <w:lang w:val="hr-HR"/>
                    </w:rPr>
                  </w:pPr>
                </w:p>
                <w:p w14:paraId="0B357022"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C1B6CD8"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c>
                <w:tcPr>
                  <w:tcW w:w="901" w:type="dxa"/>
                  <w:tcBorders>
                    <w:top w:val="single" w:sz="4" w:space="0" w:color="auto"/>
                    <w:left w:val="single" w:sz="4" w:space="0" w:color="auto"/>
                    <w:bottom w:val="single" w:sz="4" w:space="0" w:color="auto"/>
                    <w:right w:val="single" w:sz="4" w:space="0" w:color="auto"/>
                  </w:tcBorders>
                </w:tcPr>
                <w:p w14:paraId="632B5F8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1FD9033"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7919E3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86E70F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FF102F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5D28A940" w14:textId="77777777" w:rsidR="00C159E2" w:rsidRPr="00CF47A7" w:rsidRDefault="00C159E2" w:rsidP="00C159E2">
            <w:pPr>
              <w:rPr>
                <w:rFonts w:cstheme="minorHAnsi"/>
                <w:sz w:val="20"/>
                <w:szCs w:val="20"/>
                <w:lang w:val="hr-HR"/>
              </w:rPr>
            </w:pPr>
          </w:p>
          <w:p w14:paraId="7BF1DD0E"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08BA5601" w14:textId="77777777" w:rsidR="00C159E2" w:rsidRPr="00CF47A7" w:rsidRDefault="00C159E2" w:rsidP="00C159E2">
            <w:pPr>
              <w:rPr>
                <w:rFonts w:cstheme="minorHAnsi"/>
                <w:sz w:val="20"/>
                <w:szCs w:val="20"/>
                <w:lang w:val="hr-HR"/>
              </w:rPr>
            </w:pPr>
          </w:p>
        </w:tc>
      </w:tr>
      <w:tr w:rsidR="00C159E2" w:rsidRPr="00CF47A7" w14:paraId="6AFBFFD4" w14:textId="77777777" w:rsidTr="00912754">
        <w:trPr>
          <w:trHeight w:val="432"/>
        </w:trPr>
        <w:tc>
          <w:tcPr>
            <w:tcW w:w="5000" w:type="pct"/>
            <w:gridSpan w:val="10"/>
            <w:vAlign w:val="center"/>
          </w:tcPr>
          <w:p w14:paraId="6CD964C6"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47759928" w14:textId="77777777" w:rsidTr="00912754">
        <w:trPr>
          <w:trHeight w:val="1692"/>
        </w:trPr>
        <w:tc>
          <w:tcPr>
            <w:tcW w:w="5000" w:type="pct"/>
            <w:gridSpan w:val="10"/>
            <w:vAlign w:val="center"/>
          </w:tcPr>
          <w:p w14:paraId="60926A9D" w14:textId="77777777" w:rsidR="00C159E2" w:rsidRPr="00CF47A7" w:rsidRDefault="00C159E2" w:rsidP="00C159E2">
            <w:pPr>
              <w:rPr>
                <w:rFonts w:cstheme="minorHAnsi"/>
                <w:sz w:val="20"/>
                <w:szCs w:val="20"/>
                <w:lang w:val="hr-HR"/>
              </w:rPr>
            </w:pPr>
            <w:r w:rsidRPr="00CF47A7">
              <w:rPr>
                <w:rFonts w:cstheme="minorHAnsi"/>
                <w:sz w:val="20"/>
                <w:szCs w:val="20"/>
                <w:lang w:val="hr-HR"/>
              </w:rPr>
              <w:t>Hisrich, R.D. ,Peters, M .P. Shepherd, D. A. (2011).Poduzetništvo, 7 izdanje,   MATE, Zagreb</w:t>
            </w:r>
          </w:p>
          <w:p w14:paraId="6C10F9F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Aulet, B., (2015) Disciplinirano poduzetništvo - 24 koraka do uspješnog startupa, MATE</w:t>
            </w:r>
          </w:p>
          <w:p w14:paraId="6251D53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Goldstein, S. (2015) Poduzetništvo u kreativnim industrijama, Hrvatska sveučilišna naklada, Zagreb </w:t>
            </w:r>
          </w:p>
          <w:p w14:paraId="786D7538" w14:textId="77777777" w:rsidR="00C159E2" w:rsidRPr="00CF47A7" w:rsidRDefault="00C159E2" w:rsidP="00C159E2">
            <w:pPr>
              <w:rPr>
                <w:rFonts w:cstheme="minorHAnsi"/>
                <w:sz w:val="20"/>
                <w:szCs w:val="20"/>
                <w:lang w:val="hr-HR"/>
              </w:rPr>
            </w:pPr>
          </w:p>
          <w:p w14:paraId="1A36E82C" w14:textId="77777777" w:rsidR="00C159E2" w:rsidRPr="00CF47A7" w:rsidRDefault="00C159E2" w:rsidP="00C159E2">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C159E2" w:rsidRPr="00CF47A7" w14:paraId="4EF4E236" w14:textId="77777777" w:rsidTr="00912754">
        <w:trPr>
          <w:trHeight w:val="432"/>
        </w:trPr>
        <w:tc>
          <w:tcPr>
            <w:tcW w:w="5000" w:type="pct"/>
            <w:gridSpan w:val="10"/>
            <w:vAlign w:val="center"/>
          </w:tcPr>
          <w:p w14:paraId="05815DB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1.11.Dopunska literatura (u trenutku prijave prijedloga studijskog programa)</w:t>
            </w:r>
          </w:p>
        </w:tc>
      </w:tr>
      <w:tr w:rsidR="00C159E2" w:rsidRPr="00CF47A7" w14:paraId="4280B9D4" w14:textId="77777777" w:rsidTr="00912754">
        <w:trPr>
          <w:trHeight w:val="432"/>
        </w:trPr>
        <w:tc>
          <w:tcPr>
            <w:tcW w:w="5000" w:type="pct"/>
            <w:gridSpan w:val="10"/>
            <w:vAlign w:val="center"/>
          </w:tcPr>
          <w:p w14:paraId="23971C51" w14:textId="77777777" w:rsidR="00C159E2" w:rsidRPr="00CF47A7" w:rsidRDefault="00C159E2" w:rsidP="00C159E2">
            <w:pPr>
              <w:rPr>
                <w:rFonts w:cstheme="minorHAnsi"/>
                <w:sz w:val="20"/>
                <w:szCs w:val="20"/>
                <w:lang w:val="hr-HR"/>
              </w:rPr>
            </w:pPr>
            <w:r w:rsidRPr="00CF47A7">
              <w:rPr>
                <w:rFonts w:cstheme="minorHAnsi"/>
                <w:sz w:val="20"/>
                <w:szCs w:val="20"/>
                <w:lang w:val="hr-HR"/>
              </w:rPr>
              <w:t>Deželjin,J,. Dujanić, M.,.Tadin, H, Vujić, V. (1999)  Poduzetnički menadžment Izazov, rizik, zadovoljstvo, Alinea Zagreb</w:t>
            </w:r>
          </w:p>
          <w:p w14:paraId="77261C13" w14:textId="77777777" w:rsidR="00C159E2" w:rsidRPr="00CF47A7" w:rsidRDefault="00C159E2" w:rsidP="00C159E2">
            <w:pPr>
              <w:rPr>
                <w:rFonts w:cstheme="minorHAnsi"/>
                <w:sz w:val="20"/>
                <w:szCs w:val="20"/>
                <w:lang w:val="hr-HR"/>
              </w:rPr>
            </w:pPr>
            <w:r w:rsidRPr="00CF47A7">
              <w:rPr>
                <w:rFonts w:cstheme="minorHAnsi"/>
                <w:sz w:val="20"/>
                <w:szCs w:val="20"/>
                <w:lang w:val="hr-HR"/>
              </w:rPr>
              <w:t>Drucker, P. (1992). Inovacije i poduzetništvo, Globus Zagreb,</w:t>
            </w:r>
          </w:p>
          <w:p w14:paraId="0C0FFE24" w14:textId="77777777" w:rsidR="00C159E2" w:rsidRPr="00CF47A7" w:rsidRDefault="00C159E2" w:rsidP="00C159E2">
            <w:pPr>
              <w:rPr>
                <w:rFonts w:cstheme="minorHAnsi"/>
                <w:sz w:val="20"/>
                <w:szCs w:val="20"/>
                <w:lang w:val="hr-HR"/>
              </w:rPr>
            </w:pPr>
            <w:r w:rsidRPr="00CF47A7">
              <w:rPr>
                <w:rFonts w:cstheme="minorHAnsi"/>
                <w:sz w:val="20"/>
                <w:szCs w:val="20"/>
                <w:lang w:val="hr-HR"/>
              </w:rPr>
              <w:t>Kako započeti poduzetničku djelatnost (2003): Pokretanje poslovne   aktivnosti. Hrvatska gospodarska komora Zagreb</w:t>
            </w:r>
          </w:p>
          <w:p w14:paraId="5C955AA8" w14:textId="77777777" w:rsidR="00C159E2" w:rsidRPr="00CF47A7" w:rsidRDefault="00C159E2" w:rsidP="00C159E2">
            <w:pPr>
              <w:rPr>
                <w:rFonts w:cstheme="minorHAnsi"/>
                <w:sz w:val="20"/>
                <w:szCs w:val="20"/>
                <w:lang w:val="hr-HR"/>
              </w:rPr>
            </w:pPr>
            <w:r w:rsidRPr="00CF47A7">
              <w:rPr>
                <w:rFonts w:cstheme="minorHAnsi"/>
                <w:sz w:val="20"/>
                <w:szCs w:val="20"/>
                <w:lang w:val="hr-HR"/>
              </w:rPr>
              <w:t>Od ideje do profita (2003): Ministarstvo za obrt, malo i srednje po</w:t>
            </w:r>
            <w:r w:rsidRPr="00CF47A7">
              <w:rPr>
                <w:rFonts w:cstheme="minorHAnsi"/>
                <w:sz w:val="20"/>
                <w:szCs w:val="20"/>
                <w:lang w:val="hr-HR"/>
              </w:rPr>
              <w:softHyphen/>
              <w:t xml:space="preserve">duzetništvo, Zagreb  </w:t>
            </w:r>
          </w:p>
          <w:p w14:paraId="68C3C5F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Bebek,s.,Santini,G., (2009) Vodić za razumijevanje poduzetništva, Rifin, Zagreb  </w:t>
            </w:r>
          </w:p>
          <w:p w14:paraId="398F1E0D" w14:textId="77777777" w:rsidR="00C159E2" w:rsidRPr="00CF47A7" w:rsidRDefault="00C159E2" w:rsidP="00C159E2">
            <w:pPr>
              <w:rPr>
                <w:rFonts w:cstheme="minorHAnsi"/>
                <w:sz w:val="20"/>
                <w:szCs w:val="20"/>
                <w:lang w:val="hr-HR"/>
              </w:rPr>
            </w:pPr>
          </w:p>
        </w:tc>
      </w:tr>
      <w:tr w:rsidR="00C159E2" w:rsidRPr="00CF47A7" w14:paraId="62D32F54" w14:textId="77777777" w:rsidTr="00912754">
        <w:trPr>
          <w:trHeight w:val="432"/>
        </w:trPr>
        <w:tc>
          <w:tcPr>
            <w:tcW w:w="5000" w:type="pct"/>
            <w:gridSpan w:val="10"/>
            <w:vAlign w:val="center"/>
          </w:tcPr>
          <w:p w14:paraId="5F65E370"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16E7A361" w14:textId="77777777" w:rsidTr="00912754">
        <w:trPr>
          <w:trHeight w:val="432"/>
        </w:trPr>
        <w:tc>
          <w:tcPr>
            <w:tcW w:w="5000" w:type="pct"/>
            <w:gridSpan w:val="10"/>
            <w:vAlign w:val="center"/>
          </w:tcPr>
          <w:p w14:paraId="5ACB9C14" w14:textId="77777777" w:rsidR="00C159E2" w:rsidRPr="00CF47A7" w:rsidRDefault="00C159E2" w:rsidP="00C159E2">
            <w:pPr>
              <w:rPr>
                <w:rFonts w:cstheme="minorHAnsi"/>
                <w:sz w:val="20"/>
                <w:szCs w:val="20"/>
                <w:lang w:val="hr-HR"/>
              </w:rPr>
            </w:pPr>
          </w:p>
          <w:p w14:paraId="502FA10D"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4E425E3E"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6326474A"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praktičnog zadatka</w:t>
            </w:r>
          </w:p>
          <w:p w14:paraId="4E89C8C2" w14:textId="77777777" w:rsidR="00C159E2" w:rsidRPr="00CF47A7" w:rsidRDefault="00C159E2" w:rsidP="00C159E2">
            <w:pPr>
              <w:rPr>
                <w:rFonts w:cstheme="minorHAnsi"/>
                <w:sz w:val="20"/>
                <w:szCs w:val="20"/>
                <w:lang w:val="hr-HR"/>
              </w:rPr>
            </w:pPr>
          </w:p>
        </w:tc>
      </w:tr>
    </w:tbl>
    <w:p w14:paraId="4F737F1A" w14:textId="77777777" w:rsidR="00C159E2" w:rsidRPr="00CF47A7" w:rsidRDefault="00C159E2" w:rsidP="00C159E2">
      <w:pPr>
        <w:rPr>
          <w:rFonts w:cstheme="minorHAnsi"/>
          <w:sz w:val="20"/>
          <w:szCs w:val="20"/>
          <w:lang w:val="hr-HR"/>
        </w:rPr>
      </w:pPr>
    </w:p>
    <w:p w14:paraId="1CDFF17F"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F47A7" w14:paraId="7EFA14FE" w14:textId="77777777" w:rsidTr="00912754">
        <w:trPr>
          <w:trHeight w:hRule="exact" w:val="587"/>
        </w:trPr>
        <w:tc>
          <w:tcPr>
            <w:tcW w:w="5000" w:type="pct"/>
            <w:gridSpan w:val="3"/>
            <w:shd w:val="clear" w:color="auto" w:fill="auto"/>
            <w:vAlign w:val="center"/>
          </w:tcPr>
          <w:p w14:paraId="564061F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285FC77" w14:textId="77777777" w:rsidTr="00912754">
        <w:trPr>
          <w:trHeight w:val="405"/>
        </w:trPr>
        <w:tc>
          <w:tcPr>
            <w:tcW w:w="1180" w:type="pct"/>
            <w:shd w:val="clear" w:color="auto" w:fill="auto"/>
            <w:vAlign w:val="center"/>
          </w:tcPr>
          <w:p w14:paraId="5B044830"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4E523347" w14:textId="77777777" w:rsidR="00C159E2" w:rsidRPr="00CF47A7" w:rsidRDefault="00C159E2" w:rsidP="00C159E2">
            <w:pPr>
              <w:rPr>
                <w:rFonts w:cstheme="minorHAnsi"/>
                <w:sz w:val="20"/>
                <w:szCs w:val="20"/>
                <w:lang w:val="hr-HR"/>
              </w:rPr>
            </w:pPr>
            <w:r w:rsidRPr="00CF47A7">
              <w:rPr>
                <w:rFonts w:cstheme="minorHAnsi"/>
                <w:sz w:val="20"/>
                <w:szCs w:val="20"/>
                <w:lang w:val="hr-HR"/>
              </w:rPr>
              <w:t>Uvod u odnose s javnošću</w:t>
            </w:r>
          </w:p>
        </w:tc>
      </w:tr>
      <w:tr w:rsidR="00C159E2" w:rsidRPr="00CF47A7" w14:paraId="1E5F91BD" w14:textId="77777777" w:rsidTr="00912754">
        <w:trPr>
          <w:trHeight w:val="405"/>
        </w:trPr>
        <w:tc>
          <w:tcPr>
            <w:tcW w:w="1180" w:type="pct"/>
            <w:shd w:val="clear" w:color="auto" w:fill="auto"/>
            <w:vAlign w:val="center"/>
          </w:tcPr>
          <w:p w14:paraId="29333A9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2D5CB3FD" w14:textId="45B89EA9" w:rsidR="00C159E2" w:rsidRPr="00CF47A7" w:rsidRDefault="00510E4A" w:rsidP="00C159E2">
            <w:pPr>
              <w:rPr>
                <w:rFonts w:cstheme="minorHAnsi"/>
                <w:sz w:val="20"/>
                <w:szCs w:val="20"/>
                <w:lang w:val="hr-HR"/>
              </w:rPr>
            </w:pPr>
            <w:r>
              <w:rPr>
                <w:rFonts w:cstheme="minorHAnsi"/>
                <w:sz w:val="20"/>
                <w:szCs w:val="20"/>
                <w:lang w:val="hr-HR"/>
              </w:rPr>
              <w:t>d</w:t>
            </w:r>
            <w:r w:rsidR="00C159E2" w:rsidRPr="00CF47A7">
              <w:rPr>
                <w:rFonts w:cstheme="minorHAnsi"/>
                <w:sz w:val="20"/>
                <w:szCs w:val="20"/>
                <w:lang w:val="hr-HR"/>
              </w:rPr>
              <w:t>oc.</w:t>
            </w:r>
            <w:r w:rsidR="002868B4">
              <w:rPr>
                <w:rFonts w:cstheme="minorHAnsi"/>
                <w:sz w:val="20"/>
                <w:szCs w:val="20"/>
                <w:lang w:val="hr-HR"/>
              </w:rPr>
              <w:t xml:space="preserve"> </w:t>
            </w:r>
            <w:r w:rsidR="00C159E2" w:rsidRPr="00CF47A7">
              <w:rPr>
                <w:rFonts w:cstheme="minorHAnsi"/>
                <w:sz w:val="20"/>
                <w:szCs w:val="20"/>
                <w:lang w:val="hr-HR"/>
              </w:rPr>
              <w:t>dr.</w:t>
            </w:r>
            <w:r w:rsidR="002868B4">
              <w:rPr>
                <w:rFonts w:cstheme="minorHAnsi"/>
                <w:sz w:val="20"/>
                <w:szCs w:val="20"/>
                <w:lang w:val="hr-HR"/>
              </w:rPr>
              <w:t xml:space="preserve"> </w:t>
            </w:r>
            <w:r w:rsidR="00C159E2" w:rsidRPr="00CF47A7">
              <w:rPr>
                <w:rFonts w:cstheme="minorHAnsi"/>
                <w:sz w:val="20"/>
                <w:szCs w:val="20"/>
                <w:lang w:val="hr-HR"/>
              </w:rPr>
              <w:t>sc. Marina Đukić</w:t>
            </w:r>
          </w:p>
          <w:p w14:paraId="5871BCA9" w14:textId="77777777" w:rsidR="00C159E2" w:rsidRPr="00CF47A7" w:rsidRDefault="00C159E2" w:rsidP="00C159E2">
            <w:pPr>
              <w:rPr>
                <w:rFonts w:cstheme="minorHAnsi"/>
                <w:sz w:val="20"/>
                <w:szCs w:val="20"/>
                <w:lang w:val="hr-HR"/>
              </w:rPr>
            </w:pPr>
          </w:p>
        </w:tc>
      </w:tr>
      <w:tr w:rsidR="00C159E2" w:rsidRPr="00CF47A7" w14:paraId="77AFEC13" w14:textId="77777777" w:rsidTr="00912754">
        <w:trPr>
          <w:trHeight w:val="405"/>
        </w:trPr>
        <w:tc>
          <w:tcPr>
            <w:tcW w:w="1180" w:type="pct"/>
            <w:vAlign w:val="center"/>
          </w:tcPr>
          <w:p w14:paraId="5366BA2E"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27014B3B" w14:textId="77777777" w:rsidR="00C159E2" w:rsidRPr="00CF47A7" w:rsidRDefault="00C159E2" w:rsidP="00C159E2">
            <w:pPr>
              <w:rPr>
                <w:rFonts w:cstheme="minorHAnsi"/>
                <w:sz w:val="20"/>
                <w:szCs w:val="20"/>
                <w:lang w:val="hr-HR"/>
              </w:rPr>
            </w:pPr>
          </w:p>
        </w:tc>
      </w:tr>
      <w:tr w:rsidR="00C159E2" w:rsidRPr="00CF47A7" w14:paraId="3959D15B" w14:textId="77777777" w:rsidTr="00912754">
        <w:trPr>
          <w:trHeight w:val="405"/>
        </w:trPr>
        <w:tc>
          <w:tcPr>
            <w:tcW w:w="1180" w:type="pct"/>
            <w:vAlign w:val="center"/>
          </w:tcPr>
          <w:p w14:paraId="3300865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362EB81C"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sveučilišni studij kultura, mediji i menadžment</w:t>
            </w:r>
          </w:p>
        </w:tc>
      </w:tr>
      <w:tr w:rsidR="00C159E2" w:rsidRPr="00CF47A7" w14:paraId="0C50052C" w14:textId="77777777" w:rsidTr="00912754">
        <w:trPr>
          <w:trHeight w:val="405"/>
        </w:trPr>
        <w:tc>
          <w:tcPr>
            <w:tcW w:w="1180" w:type="pct"/>
            <w:vAlign w:val="center"/>
          </w:tcPr>
          <w:p w14:paraId="45C158F7"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257ECB75" w14:textId="53128347" w:rsidR="00C159E2" w:rsidRPr="00CF47A7" w:rsidRDefault="00C159E2" w:rsidP="00C159E2">
            <w:pPr>
              <w:rPr>
                <w:rFonts w:cstheme="minorHAnsi"/>
                <w:sz w:val="20"/>
                <w:szCs w:val="20"/>
                <w:lang w:val="hr-HR"/>
              </w:rPr>
            </w:pPr>
            <w:r w:rsidRPr="00CF47A7">
              <w:rPr>
                <w:rFonts w:cstheme="minorHAnsi"/>
                <w:sz w:val="20"/>
                <w:szCs w:val="20"/>
                <w:lang w:val="hr-HR"/>
              </w:rPr>
              <w:t>BAKM-36</w:t>
            </w:r>
          </w:p>
        </w:tc>
      </w:tr>
      <w:tr w:rsidR="00C159E2" w:rsidRPr="00CF47A7" w14:paraId="713CD627" w14:textId="77777777" w:rsidTr="00912754">
        <w:trPr>
          <w:trHeight w:val="405"/>
        </w:trPr>
        <w:tc>
          <w:tcPr>
            <w:tcW w:w="1180" w:type="pct"/>
            <w:vAlign w:val="center"/>
          </w:tcPr>
          <w:p w14:paraId="74E32F44"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4A992C14"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2A47DFF8" w14:textId="77777777" w:rsidTr="00912754">
        <w:trPr>
          <w:trHeight w:val="405"/>
        </w:trPr>
        <w:tc>
          <w:tcPr>
            <w:tcW w:w="1180" w:type="pct"/>
            <w:vAlign w:val="center"/>
          </w:tcPr>
          <w:p w14:paraId="45F07CAB"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35EB988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50C728B" w14:textId="77777777" w:rsidTr="00912754">
        <w:trPr>
          <w:trHeight w:val="145"/>
        </w:trPr>
        <w:tc>
          <w:tcPr>
            <w:tcW w:w="1180" w:type="pct"/>
            <w:vMerge w:val="restart"/>
            <w:vAlign w:val="center"/>
          </w:tcPr>
          <w:p w14:paraId="2267EDE9"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081EBBB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1E134A0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6A8E3B3" w14:textId="77777777" w:rsidTr="00912754">
        <w:trPr>
          <w:trHeight w:val="145"/>
        </w:trPr>
        <w:tc>
          <w:tcPr>
            <w:tcW w:w="1180" w:type="pct"/>
            <w:vMerge/>
            <w:vAlign w:val="center"/>
          </w:tcPr>
          <w:p w14:paraId="29932393" w14:textId="77777777" w:rsidR="00C159E2" w:rsidRPr="00CF47A7" w:rsidRDefault="00C159E2" w:rsidP="00C159E2">
            <w:pPr>
              <w:rPr>
                <w:rFonts w:cstheme="minorHAnsi"/>
                <w:sz w:val="20"/>
                <w:szCs w:val="20"/>
                <w:lang w:val="hr-HR"/>
              </w:rPr>
            </w:pPr>
          </w:p>
        </w:tc>
        <w:tc>
          <w:tcPr>
            <w:tcW w:w="2097" w:type="pct"/>
            <w:vAlign w:val="center"/>
          </w:tcPr>
          <w:p w14:paraId="0CC8998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06B63200" w14:textId="77777777" w:rsidR="00C159E2" w:rsidRPr="00CF47A7" w:rsidRDefault="00C159E2" w:rsidP="00C159E2">
            <w:pPr>
              <w:rPr>
                <w:rFonts w:cstheme="minorHAnsi"/>
                <w:sz w:val="20"/>
                <w:szCs w:val="20"/>
                <w:lang w:val="hr-HR"/>
              </w:rPr>
            </w:pPr>
            <w:r w:rsidRPr="00CF47A7">
              <w:rPr>
                <w:rFonts w:cstheme="minorHAnsi"/>
                <w:sz w:val="20"/>
                <w:szCs w:val="20"/>
                <w:lang w:val="hr-HR"/>
              </w:rPr>
              <w:t>60 (30+10+20)</w:t>
            </w:r>
          </w:p>
        </w:tc>
      </w:tr>
    </w:tbl>
    <w:p w14:paraId="6833F842"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569"/>
        <w:gridCol w:w="1687"/>
        <w:gridCol w:w="862"/>
        <w:gridCol w:w="425"/>
        <w:gridCol w:w="1373"/>
        <w:gridCol w:w="188"/>
        <w:gridCol w:w="425"/>
        <w:gridCol w:w="1844"/>
        <w:gridCol w:w="534"/>
      </w:tblGrid>
      <w:tr w:rsidR="00C159E2" w:rsidRPr="00CF47A7" w14:paraId="13B308EE" w14:textId="77777777" w:rsidTr="00912754">
        <w:trPr>
          <w:trHeight w:hRule="exact" w:val="288"/>
        </w:trPr>
        <w:tc>
          <w:tcPr>
            <w:tcW w:w="5000" w:type="pct"/>
            <w:gridSpan w:val="10"/>
            <w:shd w:val="clear" w:color="auto" w:fill="auto"/>
            <w:vAlign w:val="center"/>
          </w:tcPr>
          <w:p w14:paraId="2CC7D89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09CCDFD1" w14:textId="77777777" w:rsidR="00C159E2" w:rsidRPr="00CF47A7" w:rsidRDefault="00C159E2" w:rsidP="00C159E2">
            <w:pPr>
              <w:rPr>
                <w:rFonts w:cstheme="minorHAnsi"/>
                <w:sz w:val="20"/>
                <w:szCs w:val="20"/>
                <w:lang w:val="hr-HR"/>
              </w:rPr>
            </w:pPr>
          </w:p>
        </w:tc>
      </w:tr>
      <w:tr w:rsidR="00C159E2" w:rsidRPr="00CF47A7" w14:paraId="466015FB" w14:textId="77777777" w:rsidTr="00912754">
        <w:trPr>
          <w:trHeight w:val="432"/>
        </w:trPr>
        <w:tc>
          <w:tcPr>
            <w:tcW w:w="5000" w:type="pct"/>
            <w:gridSpan w:val="10"/>
            <w:vAlign w:val="center"/>
          </w:tcPr>
          <w:p w14:paraId="566A482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1434DA" w14:textId="77777777" w:rsidTr="00912754">
        <w:trPr>
          <w:trHeight w:val="432"/>
        </w:trPr>
        <w:tc>
          <w:tcPr>
            <w:tcW w:w="5000" w:type="pct"/>
            <w:gridSpan w:val="10"/>
            <w:vAlign w:val="center"/>
          </w:tcPr>
          <w:p w14:paraId="6F380F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Osnovni cilj kolegija je upoznati studente s osnovnim pojmovima u odnosima s javnošću, procesima njihova nastanka i djelovanja, različitim teorijskim pristupima i konceptima koji se razvijaju u okviru ovog područja. Studenti će se, također, upoznati s osnovnim funkcijama odnosa s javnošću kao i njihovom položaju i načinu funkcioniranja u različitim organizacijskim strukturama (agencije, korporacije, nevladin sektor, itd.). U susret digitalnom dobu, posebno će se razmatrati i odnosi s javnošću u novomedijskom okruženju, kao i razvoj te struke pod različitim društvenim, političkim, gospodarskim i drugim utjecajima.  Kao i svaka struka, i odnosi s javnošću nose određenu profesionalnu, društvenu i javnu odgovornost stoga će se studenti upoznati i s osnovnim etičkim načelima ove profesije.    </w:t>
            </w:r>
          </w:p>
          <w:p w14:paraId="54A57F5F" w14:textId="77777777" w:rsidR="00C159E2" w:rsidRPr="00CF47A7" w:rsidRDefault="00C159E2" w:rsidP="00C159E2">
            <w:pPr>
              <w:rPr>
                <w:rFonts w:cstheme="minorHAnsi"/>
                <w:sz w:val="20"/>
                <w:szCs w:val="20"/>
                <w:lang w:val="hr-HR"/>
              </w:rPr>
            </w:pPr>
          </w:p>
        </w:tc>
      </w:tr>
      <w:tr w:rsidR="00C159E2" w:rsidRPr="00CF47A7" w14:paraId="53B2353F" w14:textId="77777777" w:rsidTr="00912754">
        <w:trPr>
          <w:trHeight w:val="432"/>
        </w:trPr>
        <w:tc>
          <w:tcPr>
            <w:tcW w:w="5000" w:type="pct"/>
            <w:gridSpan w:val="10"/>
            <w:vAlign w:val="center"/>
          </w:tcPr>
          <w:p w14:paraId="5E3C8B20"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1704B0D2" w14:textId="77777777" w:rsidTr="00912754">
        <w:trPr>
          <w:trHeight w:val="432"/>
        </w:trPr>
        <w:tc>
          <w:tcPr>
            <w:tcW w:w="5000" w:type="pct"/>
            <w:gridSpan w:val="10"/>
            <w:vAlign w:val="center"/>
          </w:tcPr>
          <w:p w14:paraId="76B19DEE"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608F4760" w14:textId="77777777" w:rsidTr="00912754">
        <w:trPr>
          <w:trHeight w:val="432"/>
        </w:trPr>
        <w:tc>
          <w:tcPr>
            <w:tcW w:w="5000" w:type="pct"/>
            <w:gridSpan w:val="10"/>
            <w:vAlign w:val="center"/>
          </w:tcPr>
          <w:p w14:paraId="2A00176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5AE33927" w14:textId="77777777" w:rsidTr="00912754">
        <w:trPr>
          <w:trHeight w:val="432"/>
        </w:trPr>
        <w:tc>
          <w:tcPr>
            <w:tcW w:w="5000" w:type="pct"/>
            <w:gridSpan w:val="10"/>
            <w:vAlign w:val="center"/>
          </w:tcPr>
          <w:p w14:paraId="73B2101A"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1120BAAC"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i objasniti osnovne pojmove odnosa s javnostima i njihov povijesni razvoj</w:t>
            </w:r>
          </w:p>
          <w:p w14:paraId="2FA60A7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Povezati i objasniti važnost komunikacijskog procesa i koncepta javnog mnijenja za odnose s javnošću </w:t>
            </w:r>
          </w:p>
          <w:p w14:paraId="0FEC30A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Razlikovati, objasniti i primijeniti različite funkcije u OSJ </w:t>
            </w:r>
          </w:p>
          <w:p w14:paraId="73124935" w14:textId="77777777" w:rsidR="00C159E2" w:rsidRPr="00CF47A7" w:rsidRDefault="00C159E2" w:rsidP="00C159E2">
            <w:pPr>
              <w:rPr>
                <w:rFonts w:cstheme="minorHAnsi"/>
                <w:sz w:val="20"/>
                <w:szCs w:val="20"/>
                <w:lang w:val="hr-HR"/>
              </w:rPr>
            </w:pPr>
            <w:r w:rsidRPr="00CF47A7">
              <w:rPr>
                <w:rFonts w:cstheme="minorHAnsi"/>
                <w:sz w:val="20"/>
                <w:szCs w:val="20"/>
                <w:lang w:val="hr-HR"/>
              </w:rPr>
              <w:t>Znati objasniti društvenu ulogu, važnost i organizacijsku poziciju odnosa s javnostima</w:t>
            </w:r>
          </w:p>
          <w:p w14:paraId="1F8F635A" w14:textId="77777777" w:rsidR="00C159E2" w:rsidRPr="00CF47A7" w:rsidRDefault="00C159E2" w:rsidP="00C159E2">
            <w:pPr>
              <w:rPr>
                <w:rFonts w:cstheme="minorHAnsi"/>
                <w:sz w:val="20"/>
                <w:szCs w:val="20"/>
                <w:lang w:val="hr-HR"/>
              </w:rPr>
            </w:pPr>
            <w:r w:rsidRPr="00CF47A7">
              <w:rPr>
                <w:rFonts w:cstheme="minorHAnsi"/>
                <w:sz w:val="20"/>
                <w:szCs w:val="20"/>
                <w:lang w:val="hr-HR"/>
              </w:rPr>
              <w:t>Opisati različita područja primjene OSJ</w:t>
            </w:r>
          </w:p>
        </w:tc>
      </w:tr>
      <w:tr w:rsidR="00C159E2" w:rsidRPr="00CF47A7" w14:paraId="5DF1102E" w14:textId="77777777" w:rsidTr="00912754">
        <w:trPr>
          <w:trHeight w:val="432"/>
        </w:trPr>
        <w:tc>
          <w:tcPr>
            <w:tcW w:w="5000" w:type="pct"/>
            <w:gridSpan w:val="10"/>
            <w:vAlign w:val="center"/>
          </w:tcPr>
          <w:p w14:paraId="5A14759E"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D189EF4" w14:textId="77777777" w:rsidTr="00912754">
        <w:trPr>
          <w:trHeight w:val="432"/>
        </w:trPr>
        <w:tc>
          <w:tcPr>
            <w:tcW w:w="5000" w:type="pct"/>
            <w:gridSpan w:val="10"/>
            <w:vAlign w:val="center"/>
          </w:tcPr>
          <w:p w14:paraId="0406902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Uvod u odnose s javnošću </w:t>
            </w:r>
          </w:p>
          <w:p w14:paraId="0AD3E62F"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pojmovi u odnosima s javnošću</w:t>
            </w:r>
          </w:p>
          <w:p w14:paraId="7E324248" w14:textId="77777777" w:rsidR="00C159E2" w:rsidRPr="00CF47A7" w:rsidRDefault="00C159E2" w:rsidP="00C159E2">
            <w:pPr>
              <w:rPr>
                <w:rFonts w:cstheme="minorHAnsi"/>
                <w:sz w:val="20"/>
                <w:szCs w:val="20"/>
                <w:lang w:val="hr-HR"/>
              </w:rPr>
            </w:pPr>
            <w:r w:rsidRPr="00CF47A7">
              <w:rPr>
                <w:rFonts w:cstheme="minorHAnsi"/>
                <w:sz w:val="20"/>
                <w:szCs w:val="20"/>
                <w:lang w:val="hr-HR"/>
              </w:rPr>
              <w:t>Uloga odnosa s javnošću, uloga stručnjaka za odnose s javnošću, organizacija aktivnosti, ured za OSJ</w:t>
            </w:r>
          </w:p>
          <w:p w14:paraId="6925C09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Teorije komunikacije i javnosti </w:t>
            </w:r>
          </w:p>
          <w:p w14:paraId="685B15A2" w14:textId="77777777" w:rsidR="00C159E2" w:rsidRPr="00CF47A7" w:rsidRDefault="00C159E2" w:rsidP="00C159E2">
            <w:pPr>
              <w:rPr>
                <w:rFonts w:cstheme="minorHAnsi"/>
                <w:sz w:val="20"/>
                <w:szCs w:val="20"/>
                <w:lang w:val="hr-HR"/>
              </w:rPr>
            </w:pPr>
            <w:r w:rsidRPr="00CF47A7">
              <w:rPr>
                <w:rFonts w:cstheme="minorHAnsi"/>
                <w:sz w:val="20"/>
                <w:szCs w:val="20"/>
                <w:lang w:val="hr-HR"/>
              </w:rPr>
              <w:t>Uvod u uspješno komuniciranje Planiranje i oblikovanje poruka</w:t>
            </w:r>
          </w:p>
          <w:p w14:paraId="0959D67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Što je komunikacijski proces u javnim komunikacijama? Kako se mjeri javno mnijenje? </w:t>
            </w:r>
          </w:p>
          <w:p w14:paraId="5684B12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Istraživanja u odnosima s javnošću: Važnost istraživanja u odnosima s javnošću. Zašto i što istraživati. </w:t>
            </w:r>
          </w:p>
          <w:p w14:paraId="3B8CE190"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komunikacija -  Spada li interna komunikacija u marketing, upravljanje ljudskim potencijalima ili je dio odnosa s javnošću?</w:t>
            </w:r>
          </w:p>
          <w:p w14:paraId="26B6143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Smještaj odnosa s javnošću u organizacijsku strukturu</w:t>
            </w:r>
          </w:p>
          <w:p w14:paraId="3232B06A" w14:textId="77777777" w:rsidR="00C159E2" w:rsidRPr="00CF47A7" w:rsidRDefault="00C159E2" w:rsidP="00C159E2">
            <w:pPr>
              <w:rPr>
                <w:rFonts w:cstheme="minorHAnsi"/>
                <w:sz w:val="20"/>
                <w:szCs w:val="20"/>
                <w:lang w:val="hr-HR"/>
              </w:rPr>
            </w:pPr>
            <w:r w:rsidRPr="00CF47A7">
              <w:rPr>
                <w:rFonts w:cstheme="minorHAnsi"/>
                <w:sz w:val="20"/>
                <w:szCs w:val="20"/>
                <w:lang w:val="hr-HR"/>
              </w:rPr>
              <w:t>Položaj odnosa s javnošću u organizaciji.</w:t>
            </w:r>
          </w:p>
          <w:p w14:paraId="5DA6A6F3" w14:textId="77777777" w:rsidR="00C159E2" w:rsidRPr="00CF47A7" w:rsidRDefault="00C159E2" w:rsidP="00C159E2">
            <w:pPr>
              <w:rPr>
                <w:rFonts w:cstheme="minorHAnsi"/>
                <w:sz w:val="20"/>
                <w:szCs w:val="20"/>
                <w:lang w:val="hr-HR"/>
              </w:rPr>
            </w:pPr>
            <w:r w:rsidRPr="00CF47A7">
              <w:rPr>
                <w:rFonts w:cstheme="minorHAnsi"/>
                <w:sz w:val="20"/>
                <w:szCs w:val="20"/>
                <w:lang w:val="hr-HR"/>
              </w:rPr>
              <w:t>Rad agencija za odnose s javnošću.</w:t>
            </w:r>
          </w:p>
          <w:p w14:paraId="5D5FAD5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Praksa odnosa s javnošću - Gdje, kako i s kime rade stručnjaci za odnose s javnošću? </w:t>
            </w:r>
          </w:p>
          <w:p w14:paraId="3A88CBA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Krizno komuniciranje </w:t>
            </w:r>
          </w:p>
          <w:p w14:paraId="2CF892B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Odnosi s medijima </w:t>
            </w:r>
          </w:p>
          <w:p w14:paraId="57223FCA" w14:textId="77777777" w:rsidR="00C159E2" w:rsidRPr="00CF47A7" w:rsidRDefault="00C159E2" w:rsidP="00C159E2">
            <w:pPr>
              <w:rPr>
                <w:rFonts w:cstheme="minorHAnsi"/>
                <w:sz w:val="20"/>
                <w:szCs w:val="20"/>
                <w:lang w:val="hr-HR"/>
              </w:rPr>
            </w:pPr>
            <w:r w:rsidRPr="00CF47A7">
              <w:rPr>
                <w:rFonts w:cstheme="minorHAnsi"/>
                <w:sz w:val="20"/>
                <w:szCs w:val="20"/>
                <w:lang w:val="hr-HR"/>
              </w:rPr>
              <w:t>Odnosi s javnošću i društveni mediji</w:t>
            </w:r>
          </w:p>
          <w:p w14:paraId="57F60E22" w14:textId="77777777" w:rsidR="00C159E2" w:rsidRPr="00CF47A7" w:rsidRDefault="00C159E2" w:rsidP="00C159E2">
            <w:pPr>
              <w:rPr>
                <w:rFonts w:cstheme="minorHAnsi"/>
                <w:sz w:val="20"/>
                <w:szCs w:val="20"/>
                <w:lang w:val="hr-HR"/>
              </w:rPr>
            </w:pPr>
            <w:r w:rsidRPr="00CF47A7">
              <w:rPr>
                <w:rFonts w:cstheme="minorHAnsi"/>
                <w:sz w:val="20"/>
                <w:szCs w:val="20"/>
                <w:lang w:val="hr-HR"/>
              </w:rPr>
              <w:t>Kako agencije i stručnjaci za odnose s javnošću oblikuju usluge na internetu?</w:t>
            </w:r>
          </w:p>
          <w:p w14:paraId="158921D2" w14:textId="77777777" w:rsidR="00C159E2" w:rsidRPr="00CF47A7" w:rsidRDefault="00C159E2" w:rsidP="00C159E2">
            <w:pPr>
              <w:rPr>
                <w:rFonts w:cstheme="minorHAnsi"/>
                <w:sz w:val="20"/>
                <w:szCs w:val="20"/>
                <w:lang w:val="hr-HR"/>
              </w:rPr>
            </w:pPr>
            <w:r w:rsidRPr="00CF47A7">
              <w:rPr>
                <w:rFonts w:cstheme="minorHAnsi"/>
                <w:sz w:val="20"/>
                <w:szCs w:val="20"/>
                <w:lang w:val="hr-HR"/>
              </w:rPr>
              <w:t>Etika u odnosima s javnošću - Na koji način jedna od najkontroverznijih komunikacijskih funkcija može zaštiti sebe i druge od ne-etične komunikacije.</w:t>
            </w:r>
          </w:p>
          <w:p w14:paraId="48E3253E" w14:textId="77777777" w:rsidR="00C159E2" w:rsidRPr="00CF47A7" w:rsidRDefault="00C159E2" w:rsidP="00C159E2">
            <w:pPr>
              <w:rPr>
                <w:rFonts w:cstheme="minorHAnsi"/>
                <w:sz w:val="20"/>
                <w:szCs w:val="20"/>
                <w:lang w:val="hr-HR"/>
              </w:rPr>
            </w:pPr>
          </w:p>
        </w:tc>
      </w:tr>
      <w:tr w:rsidR="00C159E2" w:rsidRPr="00CF47A7" w14:paraId="09B30F08" w14:textId="77777777" w:rsidTr="00912754">
        <w:trPr>
          <w:trHeight w:val="432"/>
        </w:trPr>
        <w:tc>
          <w:tcPr>
            <w:tcW w:w="2049" w:type="pct"/>
            <w:gridSpan w:val="3"/>
            <w:vAlign w:val="center"/>
          </w:tcPr>
          <w:p w14:paraId="4496D1E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89" w:type="pct"/>
            <w:gridSpan w:val="3"/>
            <w:vAlign w:val="center"/>
          </w:tcPr>
          <w:p w14:paraId="68FF6D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A27E85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580A59D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2025FC2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C46421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2" w:type="pct"/>
            <w:gridSpan w:val="4"/>
            <w:vAlign w:val="center"/>
          </w:tcPr>
          <w:p w14:paraId="5E6297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74F12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F73B7E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56455C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453B29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115C4CB2" w14:textId="77777777" w:rsidTr="00912754">
        <w:trPr>
          <w:trHeight w:val="432"/>
        </w:trPr>
        <w:tc>
          <w:tcPr>
            <w:tcW w:w="2049" w:type="pct"/>
            <w:gridSpan w:val="3"/>
            <w:vAlign w:val="center"/>
          </w:tcPr>
          <w:p w14:paraId="355453FD"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951" w:type="pct"/>
            <w:gridSpan w:val="7"/>
            <w:vAlign w:val="center"/>
          </w:tcPr>
          <w:p w14:paraId="7F26DF95" w14:textId="77777777" w:rsidR="00C159E2" w:rsidRPr="00CF47A7" w:rsidRDefault="00C159E2" w:rsidP="00C159E2">
            <w:pPr>
              <w:rPr>
                <w:rFonts w:cstheme="minorHAnsi"/>
                <w:sz w:val="20"/>
                <w:szCs w:val="20"/>
                <w:lang w:val="hr-HR"/>
              </w:rPr>
            </w:pPr>
          </w:p>
        </w:tc>
      </w:tr>
      <w:tr w:rsidR="00C159E2" w:rsidRPr="00CF47A7" w14:paraId="4A2E0302" w14:textId="77777777" w:rsidTr="00912754">
        <w:trPr>
          <w:trHeight w:val="432"/>
        </w:trPr>
        <w:tc>
          <w:tcPr>
            <w:tcW w:w="5000" w:type="pct"/>
            <w:gridSpan w:val="10"/>
            <w:vAlign w:val="center"/>
          </w:tcPr>
          <w:p w14:paraId="1CF6FBF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EA8F55B" w14:textId="77777777" w:rsidTr="00912754">
        <w:trPr>
          <w:trHeight w:val="432"/>
        </w:trPr>
        <w:tc>
          <w:tcPr>
            <w:tcW w:w="5000" w:type="pct"/>
            <w:gridSpan w:val="10"/>
            <w:vAlign w:val="center"/>
          </w:tcPr>
          <w:p w14:paraId="6236455B"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30 minuta. Student seminarski rad provodi ili samostalno ili u grupi od maksimalno dva studenta na temu dogovorenu s profesorom. Izvršavanjem obveza student može pristupiti ispitu</w:t>
            </w:r>
          </w:p>
          <w:p w14:paraId="570FA7E6"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65596773" w14:textId="77777777" w:rsidTr="00912754">
        <w:trPr>
          <w:trHeight w:val="432"/>
        </w:trPr>
        <w:tc>
          <w:tcPr>
            <w:tcW w:w="5000" w:type="pct"/>
            <w:gridSpan w:val="10"/>
            <w:vAlign w:val="center"/>
          </w:tcPr>
          <w:p w14:paraId="02D94C86"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F8780AB" w14:textId="77777777" w:rsidTr="00912754">
        <w:trPr>
          <w:trHeight w:val="111"/>
        </w:trPr>
        <w:tc>
          <w:tcPr>
            <w:tcW w:w="871" w:type="pct"/>
            <w:tcMar>
              <w:left w:w="28" w:type="dxa"/>
              <w:right w:w="28" w:type="dxa"/>
            </w:tcMar>
            <w:vAlign w:val="center"/>
          </w:tcPr>
          <w:p w14:paraId="31E29E84"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7" w:type="pct"/>
            <w:tcMar>
              <w:left w:w="28" w:type="dxa"/>
              <w:right w:w="28" w:type="dxa"/>
            </w:tcMar>
            <w:vAlign w:val="center"/>
          </w:tcPr>
          <w:p w14:paraId="5DE80279"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1331" w:type="pct"/>
            <w:gridSpan w:val="2"/>
            <w:tcMar>
              <w:left w:w="28" w:type="dxa"/>
              <w:right w:w="28" w:type="dxa"/>
            </w:tcMar>
            <w:vAlign w:val="center"/>
          </w:tcPr>
          <w:p w14:paraId="28B3B19A"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10B12C07"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15" w:type="pct"/>
            <w:gridSpan w:val="2"/>
            <w:tcMar>
              <w:left w:w="28" w:type="dxa"/>
              <w:right w:w="28" w:type="dxa"/>
            </w:tcMar>
            <w:vAlign w:val="center"/>
          </w:tcPr>
          <w:p w14:paraId="77F2BC2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tcMar>
              <w:left w:w="28" w:type="dxa"/>
              <w:right w:w="28" w:type="dxa"/>
            </w:tcMar>
            <w:vAlign w:val="center"/>
          </w:tcPr>
          <w:p w14:paraId="36299D3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3" w:type="pct"/>
            <w:tcMar>
              <w:left w:w="28" w:type="dxa"/>
              <w:right w:w="28" w:type="dxa"/>
            </w:tcMar>
            <w:vAlign w:val="center"/>
          </w:tcPr>
          <w:p w14:paraId="7581B194"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0" w:type="pct"/>
            <w:tcMar>
              <w:left w:w="28" w:type="dxa"/>
              <w:right w:w="28" w:type="dxa"/>
            </w:tcMar>
            <w:vAlign w:val="center"/>
          </w:tcPr>
          <w:p w14:paraId="0B86701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AB09B61" w14:textId="77777777" w:rsidTr="00912754">
        <w:trPr>
          <w:trHeight w:val="108"/>
        </w:trPr>
        <w:tc>
          <w:tcPr>
            <w:tcW w:w="871" w:type="pct"/>
            <w:tcMar>
              <w:left w:w="28" w:type="dxa"/>
              <w:right w:w="28" w:type="dxa"/>
            </w:tcMar>
            <w:vAlign w:val="center"/>
          </w:tcPr>
          <w:p w14:paraId="4C5FF730"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7" w:type="pct"/>
            <w:tcMar>
              <w:left w:w="28" w:type="dxa"/>
              <w:right w:w="28" w:type="dxa"/>
            </w:tcMar>
            <w:vAlign w:val="center"/>
          </w:tcPr>
          <w:p w14:paraId="189AC8D4"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331" w:type="pct"/>
            <w:gridSpan w:val="2"/>
            <w:tcMar>
              <w:left w:w="28" w:type="dxa"/>
              <w:right w:w="28" w:type="dxa"/>
            </w:tcMar>
            <w:vAlign w:val="center"/>
          </w:tcPr>
          <w:p w14:paraId="05171F1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630FB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CC239E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tcMar>
              <w:left w:w="28" w:type="dxa"/>
              <w:right w:w="28" w:type="dxa"/>
            </w:tcMar>
            <w:vAlign w:val="center"/>
          </w:tcPr>
          <w:p w14:paraId="72335A3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37188BA1"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0" w:type="pct"/>
            <w:tcMar>
              <w:left w:w="28" w:type="dxa"/>
              <w:right w:w="28" w:type="dxa"/>
            </w:tcMar>
            <w:vAlign w:val="center"/>
          </w:tcPr>
          <w:p w14:paraId="43B17A6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9ADEB5C" w14:textId="77777777" w:rsidTr="00912754">
        <w:trPr>
          <w:trHeight w:val="108"/>
        </w:trPr>
        <w:tc>
          <w:tcPr>
            <w:tcW w:w="871" w:type="pct"/>
            <w:tcMar>
              <w:left w:w="28" w:type="dxa"/>
              <w:right w:w="28" w:type="dxa"/>
            </w:tcMar>
            <w:vAlign w:val="center"/>
          </w:tcPr>
          <w:p w14:paraId="34459E4C"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7" w:type="pct"/>
            <w:tcMar>
              <w:left w:w="28" w:type="dxa"/>
              <w:right w:w="28" w:type="dxa"/>
            </w:tcMar>
            <w:vAlign w:val="center"/>
          </w:tcPr>
          <w:p w14:paraId="6DD69D1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5D54EF71"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1E72A08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2E85837C"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tcMar>
              <w:left w:w="28" w:type="dxa"/>
              <w:right w:w="28" w:type="dxa"/>
            </w:tcMar>
            <w:vAlign w:val="center"/>
          </w:tcPr>
          <w:p w14:paraId="5311EC1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719BD39F"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0" w:type="pct"/>
            <w:tcMar>
              <w:left w:w="28" w:type="dxa"/>
              <w:right w:w="28" w:type="dxa"/>
            </w:tcMar>
            <w:vAlign w:val="center"/>
          </w:tcPr>
          <w:p w14:paraId="021278B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8C01B14" w14:textId="77777777" w:rsidTr="00912754">
        <w:trPr>
          <w:trHeight w:val="108"/>
        </w:trPr>
        <w:tc>
          <w:tcPr>
            <w:tcW w:w="871" w:type="pct"/>
            <w:tcMar>
              <w:left w:w="28" w:type="dxa"/>
              <w:right w:w="28" w:type="dxa"/>
            </w:tcMar>
            <w:vAlign w:val="center"/>
          </w:tcPr>
          <w:p w14:paraId="402AEAF6"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7" w:type="pct"/>
            <w:tcMar>
              <w:left w:w="28" w:type="dxa"/>
              <w:right w:w="28" w:type="dxa"/>
            </w:tcMar>
            <w:vAlign w:val="center"/>
          </w:tcPr>
          <w:p w14:paraId="4984B53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331" w:type="pct"/>
            <w:gridSpan w:val="2"/>
            <w:tcMar>
              <w:left w:w="28" w:type="dxa"/>
              <w:right w:w="28" w:type="dxa"/>
            </w:tcMar>
            <w:vAlign w:val="center"/>
          </w:tcPr>
          <w:p w14:paraId="03299EC9"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EBD2C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15" w:type="pct"/>
            <w:gridSpan w:val="2"/>
            <w:tcMar>
              <w:left w:w="28" w:type="dxa"/>
              <w:right w:w="28" w:type="dxa"/>
            </w:tcMar>
            <w:vAlign w:val="center"/>
          </w:tcPr>
          <w:p w14:paraId="6A58A6E4"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6607566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3" w:type="pct"/>
            <w:tcMar>
              <w:left w:w="28" w:type="dxa"/>
              <w:right w:w="28" w:type="dxa"/>
            </w:tcMar>
            <w:vAlign w:val="center"/>
          </w:tcPr>
          <w:p w14:paraId="428AF554" w14:textId="77777777" w:rsidR="00C159E2" w:rsidRPr="00CF47A7" w:rsidRDefault="00C159E2" w:rsidP="00C159E2">
            <w:pPr>
              <w:rPr>
                <w:rFonts w:cstheme="minorHAnsi"/>
                <w:sz w:val="20"/>
                <w:szCs w:val="20"/>
                <w:lang w:val="hr-HR"/>
              </w:rPr>
            </w:pPr>
          </w:p>
        </w:tc>
        <w:tc>
          <w:tcPr>
            <w:tcW w:w="280" w:type="pct"/>
            <w:tcMar>
              <w:left w:w="28" w:type="dxa"/>
              <w:right w:w="28" w:type="dxa"/>
            </w:tcMar>
            <w:vAlign w:val="center"/>
          </w:tcPr>
          <w:p w14:paraId="67F262A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20C22A2" w14:textId="77777777" w:rsidTr="00912754">
        <w:trPr>
          <w:trHeight w:val="432"/>
        </w:trPr>
        <w:tc>
          <w:tcPr>
            <w:tcW w:w="5000" w:type="pct"/>
            <w:gridSpan w:val="10"/>
            <w:tcMar>
              <w:left w:w="28" w:type="dxa"/>
              <w:right w:w="28" w:type="dxa"/>
            </w:tcMar>
            <w:vAlign w:val="center"/>
          </w:tcPr>
          <w:p w14:paraId="5CDBA9C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103F80F6" w14:textId="77777777" w:rsidTr="00912754">
        <w:trPr>
          <w:trHeight w:val="432"/>
        </w:trPr>
        <w:tc>
          <w:tcPr>
            <w:tcW w:w="5000" w:type="pct"/>
            <w:gridSpan w:val="10"/>
            <w:tcMar>
              <w:left w:w="28" w:type="dxa"/>
              <w:right w:w="28" w:type="dxa"/>
            </w:tcMar>
            <w:vAlign w:val="center"/>
          </w:tcPr>
          <w:p w14:paraId="569992AB" w14:textId="77777777" w:rsidR="00C159E2" w:rsidRPr="00CF47A7" w:rsidRDefault="00C159E2" w:rsidP="00C159E2">
            <w:pPr>
              <w:rPr>
                <w:rFonts w:cstheme="minorHAns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578"/>
              <w:gridCol w:w="1843"/>
              <w:gridCol w:w="567"/>
              <w:gridCol w:w="567"/>
            </w:tblGrid>
            <w:tr w:rsidR="00C159E2" w:rsidRPr="00CF47A7" w14:paraId="54DD14AD" w14:textId="77777777" w:rsidTr="00912754">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C9C80A9"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7B00CBBA"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689493D5"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578" w:type="dxa"/>
                  <w:vMerge w:val="restart"/>
                  <w:tcBorders>
                    <w:top w:val="single" w:sz="4" w:space="0" w:color="auto"/>
                    <w:left w:val="single" w:sz="4" w:space="0" w:color="auto"/>
                    <w:bottom w:val="single" w:sz="4" w:space="0" w:color="auto"/>
                    <w:right w:val="single" w:sz="4" w:space="0" w:color="auto"/>
                  </w:tcBorders>
                  <w:shd w:val="clear" w:color="auto" w:fill="auto"/>
                </w:tcPr>
                <w:p w14:paraId="26F8368F"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1B51E02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2F11B1C1"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2EDF0C99" w14:textId="77777777" w:rsidTr="00912754">
              <w:trPr>
                <w:trHeight w:val="321"/>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406F0957"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C615EF"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10446F08" w14:textId="77777777" w:rsidR="00C159E2" w:rsidRPr="00CF47A7" w:rsidRDefault="00C159E2" w:rsidP="00C159E2">
                  <w:pPr>
                    <w:rPr>
                      <w:rFonts w:cstheme="minorHAnsi"/>
                      <w:sz w:val="20"/>
                      <w:szCs w:val="20"/>
                      <w:lang w:val="hr-HR"/>
                    </w:rPr>
                  </w:pPr>
                </w:p>
              </w:tc>
              <w:tc>
                <w:tcPr>
                  <w:tcW w:w="2578" w:type="dxa"/>
                  <w:vMerge/>
                  <w:tcBorders>
                    <w:top w:val="single" w:sz="4" w:space="0" w:color="auto"/>
                    <w:left w:val="single" w:sz="4" w:space="0" w:color="auto"/>
                    <w:bottom w:val="single" w:sz="4" w:space="0" w:color="auto"/>
                    <w:right w:val="single" w:sz="4" w:space="0" w:color="auto"/>
                  </w:tcBorders>
                  <w:shd w:val="clear" w:color="auto" w:fill="E6E6E6"/>
                </w:tcPr>
                <w:p w14:paraId="2C644D77" w14:textId="77777777" w:rsidR="00C159E2" w:rsidRPr="00CF47A7" w:rsidRDefault="00C159E2" w:rsidP="00C159E2">
                  <w:pPr>
                    <w:rPr>
                      <w:rFonts w:cstheme="minorHAnsi"/>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1EFC939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B7CF84"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A0E0DB"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D6A3D15" w14:textId="77777777" w:rsidTr="00912754">
              <w:tc>
                <w:tcPr>
                  <w:tcW w:w="1725" w:type="dxa"/>
                  <w:tcBorders>
                    <w:top w:val="single" w:sz="4" w:space="0" w:color="auto"/>
                    <w:left w:val="single" w:sz="4" w:space="0" w:color="auto"/>
                    <w:bottom w:val="single" w:sz="4" w:space="0" w:color="auto"/>
                    <w:right w:val="single" w:sz="4" w:space="0" w:color="auto"/>
                  </w:tcBorders>
                </w:tcPr>
                <w:p w14:paraId="3DF317A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31DF6C36"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tcPr>
                <w:p w14:paraId="634727D6"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BD01CE0"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9F098F0"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5E2807AD"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40BB658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567" w:type="dxa"/>
                  <w:tcBorders>
                    <w:top w:val="single" w:sz="4" w:space="0" w:color="auto"/>
                    <w:left w:val="single" w:sz="4" w:space="0" w:color="auto"/>
                    <w:bottom w:val="single" w:sz="4" w:space="0" w:color="auto"/>
                    <w:right w:val="single" w:sz="4" w:space="0" w:color="auto"/>
                  </w:tcBorders>
                </w:tcPr>
                <w:p w14:paraId="70335C56"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111C578A" w14:textId="77777777" w:rsidTr="00912754">
              <w:tc>
                <w:tcPr>
                  <w:tcW w:w="1725" w:type="dxa"/>
                  <w:tcBorders>
                    <w:top w:val="single" w:sz="4" w:space="0" w:color="auto"/>
                    <w:left w:val="single" w:sz="4" w:space="0" w:color="auto"/>
                    <w:bottom w:val="single" w:sz="4" w:space="0" w:color="auto"/>
                    <w:right w:val="single" w:sz="4" w:space="0" w:color="auto"/>
                  </w:tcBorders>
                </w:tcPr>
                <w:p w14:paraId="6FB659EB" w14:textId="77777777" w:rsidR="00C159E2" w:rsidRPr="00CF47A7" w:rsidRDefault="00C159E2" w:rsidP="00C159E2">
                  <w:pPr>
                    <w:rPr>
                      <w:rFonts w:cstheme="minorHAnsi"/>
                      <w:sz w:val="20"/>
                      <w:szCs w:val="20"/>
                      <w:lang w:val="hr-HR"/>
                    </w:rPr>
                  </w:pPr>
                </w:p>
                <w:p w14:paraId="41A47FF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5ECECAE0"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tcPr>
                <w:p w14:paraId="3E49D588"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31919A4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39D931EC"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567" w:type="dxa"/>
                  <w:tcBorders>
                    <w:top w:val="single" w:sz="4" w:space="0" w:color="auto"/>
                    <w:left w:val="single" w:sz="4" w:space="0" w:color="auto"/>
                    <w:bottom w:val="single" w:sz="4" w:space="0" w:color="auto"/>
                    <w:right w:val="single" w:sz="4" w:space="0" w:color="auto"/>
                  </w:tcBorders>
                </w:tcPr>
                <w:p w14:paraId="5C5CFC2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tcPr>
                <w:p w14:paraId="76435B8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6948DA41" w14:textId="77777777" w:rsidTr="00912754">
              <w:tc>
                <w:tcPr>
                  <w:tcW w:w="1725" w:type="dxa"/>
                  <w:tcBorders>
                    <w:top w:val="single" w:sz="4" w:space="0" w:color="auto"/>
                    <w:left w:val="single" w:sz="4" w:space="0" w:color="auto"/>
                    <w:bottom w:val="single" w:sz="4" w:space="0" w:color="auto"/>
                    <w:right w:val="single" w:sz="4" w:space="0" w:color="auto"/>
                  </w:tcBorders>
                </w:tcPr>
                <w:p w14:paraId="075713D7"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tcPr>
                <w:p w14:paraId="32A0D641"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tcPr>
                <w:p w14:paraId="5F484976" w14:textId="77777777" w:rsidR="00C159E2" w:rsidRPr="00CF47A7" w:rsidRDefault="00C159E2" w:rsidP="00C159E2">
                  <w:pPr>
                    <w:rPr>
                      <w:rFonts w:cstheme="minorHAnsi"/>
                      <w:sz w:val="20"/>
                      <w:szCs w:val="20"/>
                      <w:lang w:val="hr-HR"/>
                    </w:rPr>
                  </w:pPr>
                  <w:r w:rsidRPr="00CF47A7">
                    <w:rPr>
                      <w:rFonts w:cstheme="minorHAnsi"/>
                      <w:sz w:val="20"/>
                      <w:szCs w:val="20"/>
                      <w:lang w:val="hr-HR"/>
                    </w:rPr>
                    <w:t>3,4,5</w:t>
                  </w:r>
                </w:p>
              </w:tc>
              <w:tc>
                <w:tcPr>
                  <w:tcW w:w="2578" w:type="dxa"/>
                  <w:tcBorders>
                    <w:top w:val="single" w:sz="4" w:space="0" w:color="auto"/>
                    <w:left w:val="single" w:sz="4" w:space="0" w:color="auto"/>
                    <w:bottom w:val="single" w:sz="4" w:space="0" w:color="auto"/>
                    <w:right w:val="single" w:sz="4" w:space="0" w:color="auto"/>
                  </w:tcBorders>
                </w:tcPr>
                <w:p w14:paraId="73372980"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26401A7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0443668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tcPr>
                <w:p w14:paraId="28C0033C"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512360F4" w14:textId="77777777" w:rsidTr="00912754">
              <w:tc>
                <w:tcPr>
                  <w:tcW w:w="1725" w:type="dxa"/>
                  <w:tcBorders>
                    <w:top w:val="single" w:sz="4" w:space="0" w:color="auto"/>
                    <w:left w:val="single" w:sz="4" w:space="0" w:color="auto"/>
                    <w:bottom w:val="single" w:sz="4" w:space="0" w:color="auto"/>
                    <w:right w:val="single" w:sz="4" w:space="0" w:color="auto"/>
                  </w:tcBorders>
                </w:tcPr>
                <w:p w14:paraId="2AE9D81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tcPr>
                <w:p w14:paraId="6812BF9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32" w:type="dxa"/>
                  <w:tcBorders>
                    <w:top w:val="single" w:sz="4" w:space="0" w:color="auto"/>
                    <w:left w:val="single" w:sz="4" w:space="0" w:color="auto"/>
                    <w:bottom w:val="single" w:sz="4" w:space="0" w:color="auto"/>
                    <w:right w:val="single" w:sz="4" w:space="0" w:color="auto"/>
                  </w:tcBorders>
                </w:tcPr>
                <w:p w14:paraId="324D05A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578" w:type="dxa"/>
                  <w:tcBorders>
                    <w:top w:val="single" w:sz="4" w:space="0" w:color="auto"/>
                    <w:left w:val="single" w:sz="4" w:space="0" w:color="auto"/>
                    <w:bottom w:val="single" w:sz="4" w:space="0" w:color="auto"/>
                    <w:right w:val="single" w:sz="4" w:space="0" w:color="auto"/>
                  </w:tcBorders>
                </w:tcPr>
                <w:p w14:paraId="4FDDE268"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0E437F5C"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4E799C27"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2A6852B2"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tcPr>
                <w:p w14:paraId="7F3937EC"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76FA0377" w14:textId="77777777" w:rsidTr="00912754">
              <w:tc>
                <w:tcPr>
                  <w:tcW w:w="1725" w:type="dxa"/>
                  <w:tcBorders>
                    <w:top w:val="single" w:sz="4" w:space="0" w:color="auto"/>
                    <w:left w:val="single" w:sz="4" w:space="0" w:color="auto"/>
                    <w:bottom w:val="single" w:sz="4" w:space="0" w:color="auto"/>
                    <w:right w:val="single" w:sz="4" w:space="0" w:color="auto"/>
                  </w:tcBorders>
                </w:tcPr>
                <w:p w14:paraId="554B532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Ukupno</w:t>
                  </w:r>
                </w:p>
              </w:tc>
              <w:tc>
                <w:tcPr>
                  <w:tcW w:w="1077" w:type="dxa"/>
                  <w:tcBorders>
                    <w:top w:val="single" w:sz="4" w:space="0" w:color="auto"/>
                    <w:left w:val="single" w:sz="4" w:space="0" w:color="auto"/>
                    <w:bottom w:val="single" w:sz="4" w:space="0" w:color="auto"/>
                    <w:right w:val="single" w:sz="4" w:space="0" w:color="auto"/>
                  </w:tcBorders>
                </w:tcPr>
                <w:p w14:paraId="45C2935B"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tcPr>
                <w:p w14:paraId="549BD1C4" w14:textId="77777777" w:rsidR="00C159E2" w:rsidRPr="00CF47A7" w:rsidRDefault="00C159E2" w:rsidP="00C159E2">
                  <w:pPr>
                    <w:rPr>
                      <w:rFonts w:cstheme="minorHAnsi"/>
                      <w:sz w:val="20"/>
                      <w:szCs w:val="20"/>
                      <w:lang w:val="hr-HR"/>
                    </w:rPr>
                  </w:pPr>
                </w:p>
              </w:tc>
              <w:tc>
                <w:tcPr>
                  <w:tcW w:w="2578" w:type="dxa"/>
                  <w:tcBorders>
                    <w:top w:val="single" w:sz="4" w:space="0" w:color="auto"/>
                    <w:left w:val="single" w:sz="4" w:space="0" w:color="auto"/>
                    <w:bottom w:val="single" w:sz="4" w:space="0" w:color="auto"/>
                    <w:right w:val="single" w:sz="4" w:space="0" w:color="auto"/>
                  </w:tcBorders>
                </w:tcPr>
                <w:p w14:paraId="78CB1F85" w14:textId="77777777" w:rsidR="00C159E2" w:rsidRPr="00CF47A7" w:rsidRDefault="00C159E2" w:rsidP="00C159E2">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14:paraId="238530EC"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28E1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02300C"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063D487" w14:textId="77777777" w:rsidR="00C159E2" w:rsidRPr="00CF47A7" w:rsidRDefault="00C159E2" w:rsidP="00C159E2">
            <w:pPr>
              <w:rPr>
                <w:rFonts w:cstheme="minorHAnsi"/>
                <w:sz w:val="20"/>
                <w:szCs w:val="20"/>
                <w:lang w:val="hr-HR"/>
              </w:rPr>
            </w:pPr>
          </w:p>
          <w:p w14:paraId="40DD3940"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01EA2FFC" w14:textId="77777777" w:rsidR="00C159E2" w:rsidRPr="00CF47A7" w:rsidRDefault="00C159E2" w:rsidP="00C159E2">
            <w:pPr>
              <w:rPr>
                <w:rFonts w:cstheme="minorHAnsi"/>
                <w:sz w:val="20"/>
                <w:szCs w:val="20"/>
                <w:lang w:val="hr-HR"/>
              </w:rPr>
            </w:pPr>
          </w:p>
        </w:tc>
      </w:tr>
      <w:tr w:rsidR="00C159E2" w:rsidRPr="00CF47A7" w14:paraId="79D063D0" w14:textId="77777777" w:rsidTr="00912754">
        <w:trPr>
          <w:trHeight w:val="432"/>
        </w:trPr>
        <w:tc>
          <w:tcPr>
            <w:tcW w:w="5000" w:type="pct"/>
            <w:gridSpan w:val="10"/>
            <w:vAlign w:val="center"/>
          </w:tcPr>
          <w:p w14:paraId="6F430980"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A8D8892" w14:textId="77777777" w:rsidTr="00912754">
        <w:trPr>
          <w:trHeight w:val="432"/>
        </w:trPr>
        <w:tc>
          <w:tcPr>
            <w:tcW w:w="5000" w:type="pct"/>
            <w:gridSpan w:val="10"/>
            <w:vAlign w:val="center"/>
          </w:tcPr>
          <w:p w14:paraId="4A922D8E" w14:textId="77777777" w:rsidR="00C159E2" w:rsidRPr="00CF47A7" w:rsidRDefault="00C159E2" w:rsidP="00C159E2">
            <w:pPr>
              <w:rPr>
                <w:rFonts w:cstheme="minorHAnsi"/>
                <w:sz w:val="20"/>
                <w:szCs w:val="20"/>
                <w:lang w:val="hr-HR"/>
              </w:rPr>
            </w:pPr>
          </w:p>
          <w:p w14:paraId="64EA7853" w14:textId="77777777" w:rsidR="00C159E2" w:rsidRPr="00CF47A7" w:rsidRDefault="00C159E2" w:rsidP="00C159E2">
            <w:pPr>
              <w:rPr>
                <w:rFonts w:cstheme="minorHAnsi"/>
                <w:sz w:val="20"/>
                <w:szCs w:val="20"/>
                <w:lang w:val="hr-HR"/>
              </w:rPr>
            </w:pPr>
            <w:r w:rsidRPr="00CF47A7">
              <w:rPr>
                <w:rFonts w:cstheme="minorHAnsi"/>
                <w:sz w:val="20"/>
                <w:szCs w:val="20"/>
                <w:lang w:val="hr-HR"/>
              </w:rPr>
              <w:t>Tomić, Z.:Teorije i modeli odnosa s javnošću, Synopsis, 2013</w:t>
            </w:r>
          </w:p>
          <w:p w14:paraId="1216FCE5" w14:textId="77777777" w:rsidR="00C159E2" w:rsidRPr="00CF47A7" w:rsidRDefault="00C159E2" w:rsidP="00C159E2">
            <w:pPr>
              <w:rPr>
                <w:rFonts w:cstheme="minorHAnsi"/>
                <w:sz w:val="20"/>
                <w:szCs w:val="20"/>
                <w:lang w:val="hr-HR"/>
              </w:rPr>
            </w:pPr>
            <w:r w:rsidRPr="00CF47A7">
              <w:rPr>
                <w:rFonts w:cstheme="minorHAnsi"/>
                <w:sz w:val="20"/>
                <w:szCs w:val="20"/>
                <w:lang w:val="hr-HR"/>
              </w:rPr>
              <w:t>Tkalac Verčič, A.: Odnosi s javnošću, Print, HUOJ, 2016.</w:t>
            </w:r>
          </w:p>
          <w:p w14:paraId="16F09085" w14:textId="77777777" w:rsidR="00C159E2" w:rsidRPr="00CF47A7" w:rsidRDefault="00C159E2" w:rsidP="00C159E2">
            <w:pPr>
              <w:rPr>
                <w:rFonts w:cstheme="minorHAnsi"/>
                <w:sz w:val="20"/>
                <w:szCs w:val="20"/>
                <w:lang w:val="hr-HR"/>
              </w:rPr>
            </w:pPr>
            <w:r w:rsidRPr="00CF47A7">
              <w:rPr>
                <w:rFonts w:cstheme="minorHAnsi"/>
                <w:sz w:val="20"/>
                <w:szCs w:val="20"/>
                <w:lang w:val="hr-HR"/>
              </w:rPr>
              <w:t>Ralph Tench, Liz Yeomans; Otkrivanje odnosa s javnošću, Hrvatska udruga za odnose s javnošću, Zagreb</w:t>
            </w:r>
          </w:p>
          <w:p w14:paraId="25E5020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Scott M. Cutlip, Allen H.Center, Glen M. Broom (2010) Učinkoviti odnosi s javnošću, Mate, </w:t>
            </w:r>
          </w:p>
          <w:p w14:paraId="5D8C8E5A" w14:textId="77777777" w:rsidR="00C159E2" w:rsidRPr="00CF47A7" w:rsidRDefault="00C159E2" w:rsidP="00C159E2">
            <w:pPr>
              <w:rPr>
                <w:rFonts w:cstheme="minorHAnsi"/>
                <w:sz w:val="20"/>
                <w:szCs w:val="20"/>
                <w:lang w:val="hr-HR"/>
              </w:rPr>
            </w:pPr>
          </w:p>
          <w:p w14:paraId="743E068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558C7881" w14:textId="77777777" w:rsidTr="00912754">
        <w:trPr>
          <w:trHeight w:val="432"/>
        </w:trPr>
        <w:tc>
          <w:tcPr>
            <w:tcW w:w="5000" w:type="pct"/>
            <w:gridSpan w:val="10"/>
            <w:vAlign w:val="center"/>
          </w:tcPr>
          <w:p w14:paraId="72BCF193"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40FCBE97" w14:textId="77777777" w:rsidTr="00912754">
        <w:trPr>
          <w:trHeight w:val="432"/>
        </w:trPr>
        <w:tc>
          <w:tcPr>
            <w:tcW w:w="5000" w:type="pct"/>
            <w:gridSpan w:val="10"/>
            <w:vAlign w:val="center"/>
          </w:tcPr>
          <w:p w14:paraId="08F7E07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Grunig, L., A., Grunig, J., E.: Excellent public relations and effective organizations: A study of communication management in three countries, New Jersey: Mahwah Lawrence Erlbaum Associates, 2002.</w:t>
            </w:r>
          </w:p>
          <w:p w14:paraId="286B8C93" w14:textId="77777777" w:rsidR="00C159E2" w:rsidRPr="00CF47A7" w:rsidRDefault="00C159E2" w:rsidP="00C159E2">
            <w:pPr>
              <w:rPr>
                <w:rFonts w:cstheme="minorHAnsi"/>
                <w:sz w:val="20"/>
                <w:szCs w:val="20"/>
                <w:lang w:val="hr-HR"/>
              </w:rPr>
            </w:pPr>
            <w:r w:rsidRPr="00CF47A7">
              <w:rPr>
                <w:rFonts w:cstheme="minorHAnsi"/>
                <w:sz w:val="20"/>
                <w:szCs w:val="20"/>
                <w:lang w:val="hr-HR"/>
              </w:rPr>
              <w:t>Theaker, A.: The public relations handbook, London: Routledge, 2001.</w:t>
            </w:r>
          </w:p>
        </w:tc>
      </w:tr>
      <w:tr w:rsidR="00C159E2" w:rsidRPr="00CF47A7" w14:paraId="1C315A97" w14:textId="77777777" w:rsidTr="00912754">
        <w:trPr>
          <w:trHeight w:val="432"/>
        </w:trPr>
        <w:tc>
          <w:tcPr>
            <w:tcW w:w="5000" w:type="pct"/>
            <w:gridSpan w:val="10"/>
            <w:vAlign w:val="center"/>
          </w:tcPr>
          <w:p w14:paraId="3B2882DE"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3EEF6615" w14:textId="77777777" w:rsidTr="00912754">
        <w:trPr>
          <w:trHeight w:val="432"/>
        </w:trPr>
        <w:tc>
          <w:tcPr>
            <w:tcW w:w="5000" w:type="pct"/>
            <w:gridSpan w:val="10"/>
            <w:vAlign w:val="center"/>
          </w:tcPr>
          <w:p w14:paraId="2C6D0176"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6CDDE4F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17A563B9"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12BFE1D" w14:textId="77777777" w:rsidR="00C159E2" w:rsidRPr="00CF47A7" w:rsidRDefault="00C159E2" w:rsidP="00C159E2">
      <w:pPr>
        <w:rPr>
          <w:rFonts w:cstheme="minorHAnsi"/>
          <w:sz w:val="20"/>
          <w:szCs w:val="20"/>
          <w:lang w:val="hr-HR"/>
        </w:rPr>
      </w:pPr>
    </w:p>
    <w:p w14:paraId="0FC040C8" w14:textId="77777777" w:rsidR="00C159E2" w:rsidRPr="00CF47A7" w:rsidRDefault="00C159E2" w:rsidP="00C159E2">
      <w:pPr>
        <w:rPr>
          <w:rFonts w:cstheme="minorHAnsi"/>
          <w:sz w:val="20"/>
          <w:szCs w:val="20"/>
          <w:lang w:val="hr-HR"/>
        </w:rPr>
      </w:pPr>
    </w:p>
    <w:p w14:paraId="5D81EC82"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F47A7" w14:paraId="2CA35B36" w14:textId="77777777" w:rsidTr="00912754">
        <w:trPr>
          <w:trHeight w:hRule="exact" w:val="587"/>
          <w:jc w:val="center"/>
        </w:trPr>
        <w:tc>
          <w:tcPr>
            <w:tcW w:w="5000" w:type="pct"/>
            <w:gridSpan w:val="3"/>
            <w:shd w:val="clear" w:color="auto" w:fill="auto"/>
            <w:vAlign w:val="center"/>
          </w:tcPr>
          <w:p w14:paraId="5C5B10E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1E3F2242" w14:textId="77777777" w:rsidTr="00912754">
        <w:trPr>
          <w:trHeight w:val="405"/>
          <w:jc w:val="center"/>
        </w:trPr>
        <w:tc>
          <w:tcPr>
            <w:tcW w:w="1180" w:type="pct"/>
            <w:vAlign w:val="center"/>
          </w:tcPr>
          <w:p w14:paraId="11EEE76F"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15314560" w14:textId="2C8AFBB5" w:rsidR="00C159E2" w:rsidRPr="00CF47A7" w:rsidRDefault="00C159E2" w:rsidP="00C159E2">
            <w:pPr>
              <w:rPr>
                <w:rFonts w:cstheme="minorHAnsi"/>
                <w:sz w:val="20"/>
                <w:szCs w:val="20"/>
                <w:lang w:val="hr-HR"/>
              </w:rPr>
            </w:pPr>
            <w:r w:rsidRPr="00CF47A7">
              <w:rPr>
                <w:rFonts w:cstheme="minorHAnsi"/>
                <w:sz w:val="20"/>
                <w:szCs w:val="20"/>
                <w:lang w:val="hr-HR"/>
              </w:rPr>
              <w:t>Stručna praksa 1</w:t>
            </w:r>
            <w:r w:rsidR="009265A4">
              <w:rPr>
                <w:rFonts w:cstheme="minorHAnsi"/>
                <w:sz w:val="20"/>
                <w:szCs w:val="20"/>
                <w:lang w:val="hr-HR"/>
              </w:rPr>
              <w:t>-2</w:t>
            </w:r>
          </w:p>
        </w:tc>
      </w:tr>
      <w:tr w:rsidR="00C159E2" w:rsidRPr="00CF47A7" w14:paraId="00424FF5" w14:textId="77777777" w:rsidTr="00912754">
        <w:trPr>
          <w:trHeight w:val="405"/>
          <w:jc w:val="center"/>
        </w:trPr>
        <w:tc>
          <w:tcPr>
            <w:tcW w:w="1180" w:type="pct"/>
            <w:shd w:val="clear" w:color="auto" w:fill="auto"/>
            <w:vAlign w:val="center"/>
          </w:tcPr>
          <w:p w14:paraId="77120229"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08E9C3FA" w14:textId="11B1BA26" w:rsidR="002C5B02" w:rsidRPr="00CF47A7" w:rsidRDefault="00510E4A" w:rsidP="00C159E2">
            <w:pPr>
              <w:rPr>
                <w:rFonts w:cstheme="minorHAnsi"/>
                <w:sz w:val="20"/>
                <w:szCs w:val="20"/>
                <w:lang w:val="hr-HR"/>
              </w:rPr>
            </w:pPr>
            <w:r>
              <w:rPr>
                <w:rFonts w:cstheme="minorHAnsi"/>
                <w:sz w:val="20"/>
                <w:szCs w:val="20"/>
                <w:lang w:val="hr-HR"/>
              </w:rPr>
              <w:t>d</w:t>
            </w:r>
            <w:r w:rsidR="002C5B02" w:rsidRPr="00CF47A7">
              <w:rPr>
                <w:rFonts w:cstheme="minorHAnsi"/>
                <w:sz w:val="20"/>
                <w:szCs w:val="20"/>
                <w:lang w:val="hr-HR"/>
              </w:rPr>
              <w:t>oc. dr. sc. Damir Šebo</w:t>
            </w:r>
          </w:p>
          <w:p w14:paraId="0B1002A6" w14:textId="0F4A982E" w:rsidR="00C159E2" w:rsidRPr="00CF47A7" w:rsidRDefault="00C159E2" w:rsidP="00C159E2">
            <w:pPr>
              <w:rPr>
                <w:rFonts w:cstheme="minorHAnsi"/>
                <w:sz w:val="20"/>
                <w:szCs w:val="20"/>
                <w:lang w:val="hr-HR"/>
              </w:rPr>
            </w:pPr>
            <w:r w:rsidRPr="00CF47A7">
              <w:rPr>
                <w:rFonts w:cstheme="minorHAnsi"/>
                <w:sz w:val="20"/>
                <w:szCs w:val="20"/>
                <w:lang w:val="hr-HR"/>
              </w:rPr>
              <w:t>Mentori</w:t>
            </w:r>
          </w:p>
        </w:tc>
      </w:tr>
      <w:tr w:rsidR="00C159E2" w:rsidRPr="00CF47A7" w14:paraId="7FBA24C3" w14:textId="77777777" w:rsidTr="00912754">
        <w:trPr>
          <w:trHeight w:val="405"/>
          <w:jc w:val="center"/>
        </w:trPr>
        <w:tc>
          <w:tcPr>
            <w:tcW w:w="1180" w:type="pct"/>
            <w:vAlign w:val="center"/>
          </w:tcPr>
          <w:p w14:paraId="0B021F95"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6B8245BC" w14:textId="6237006A" w:rsidR="00C159E2" w:rsidRPr="00CF47A7" w:rsidRDefault="00C159E2" w:rsidP="00C159E2">
            <w:pPr>
              <w:rPr>
                <w:rFonts w:cstheme="minorHAnsi"/>
                <w:sz w:val="20"/>
                <w:szCs w:val="20"/>
                <w:lang w:val="hr-HR"/>
              </w:rPr>
            </w:pPr>
          </w:p>
        </w:tc>
      </w:tr>
      <w:tr w:rsidR="00C159E2" w:rsidRPr="00CF47A7" w14:paraId="5A4B6586" w14:textId="77777777" w:rsidTr="00912754">
        <w:trPr>
          <w:trHeight w:val="405"/>
          <w:jc w:val="center"/>
        </w:trPr>
        <w:tc>
          <w:tcPr>
            <w:tcW w:w="1180" w:type="pct"/>
            <w:vAlign w:val="center"/>
          </w:tcPr>
          <w:p w14:paraId="232137EA"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4C6AD536"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sveučilišni studij Kultura, mediji i menadžment</w:t>
            </w:r>
          </w:p>
          <w:p w14:paraId="39826437" w14:textId="77777777" w:rsidR="00C159E2" w:rsidRPr="00CF47A7" w:rsidRDefault="00C159E2" w:rsidP="00C159E2">
            <w:pPr>
              <w:rPr>
                <w:rFonts w:cstheme="minorHAnsi"/>
                <w:sz w:val="20"/>
                <w:szCs w:val="20"/>
                <w:lang w:val="hr-HR"/>
              </w:rPr>
            </w:pPr>
          </w:p>
        </w:tc>
      </w:tr>
      <w:tr w:rsidR="00C159E2" w:rsidRPr="00CF47A7" w14:paraId="26EE15AC" w14:textId="77777777" w:rsidTr="00912754">
        <w:trPr>
          <w:trHeight w:val="405"/>
          <w:jc w:val="center"/>
        </w:trPr>
        <w:tc>
          <w:tcPr>
            <w:tcW w:w="1180" w:type="pct"/>
            <w:vAlign w:val="center"/>
          </w:tcPr>
          <w:p w14:paraId="1982B3D4"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46397FF1" w14:textId="77777777" w:rsidR="00C159E2" w:rsidRPr="00CF47A7" w:rsidRDefault="00C159E2" w:rsidP="00C159E2">
            <w:pPr>
              <w:rPr>
                <w:rFonts w:cstheme="minorHAnsi"/>
                <w:sz w:val="20"/>
                <w:szCs w:val="20"/>
                <w:lang w:val="hr-HR"/>
              </w:rPr>
            </w:pPr>
            <w:r w:rsidRPr="00CF47A7">
              <w:rPr>
                <w:rFonts w:cstheme="minorHAnsi"/>
                <w:sz w:val="20"/>
                <w:szCs w:val="20"/>
                <w:lang w:val="hr-HR"/>
              </w:rPr>
              <w:t>BAKM-37</w:t>
            </w:r>
          </w:p>
        </w:tc>
      </w:tr>
      <w:tr w:rsidR="00C159E2" w:rsidRPr="00CF47A7" w14:paraId="3E1622C8" w14:textId="77777777" w:rsidTr="00912754">
        <w:trPr>
          <w:trHeight w:val="405"/>
          <w:jc w:val="center"/>
        </w:trPr>
        <w:tc>
          <w:tcPr>
            <w:tcW w:w="1180" w:type="pct"/>
            <w:vAlign w:val="center"/>
          </w:tcPr>
          <w:p w14:paraId="16C22826"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318B0A47"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A5D925C" w14:textId="77777777" w:rsidTr="00912754">
        <w:trPr>
          <w:trHeight w:val="405"/>
          <w:jc w:val="center"/>
        </w:trPr>
        <w:tc>
          <w:tcPr>
            <w:tcW w:w="1180" w:type="pct"/>
            <w:vAlign w:val="center"/>
          </w:tcPr>
          <w:p w14:paraId="72411617"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45F95C7A"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w:t>
            </w:r>
          </w:p>
        </w:tc>
      </w:tr>
      <w:tr w:rsidR="00C159E2" w:rsidRPr="00CF47A7" w14:paraId="5FB6F9D5" w14:textId="77777777" w:rsidTr="00912754">
        <w:trPr>
          <w:trHeight w:val="145"/>
          <w:jc w:val="center"/>
        </w:trPr>
        <w:tc>
          <w:tcPr>
            <w:tcW w:w="1180" w:type="pct"/>
            <w:vMerge w:val="restart"/>
            <w:vAlign w:val="center"/>
          </w:tcPr>
          <w:p w14:paraId="42C48553"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083B99F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718D95C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1DB35918" w14:textId="77777777" w:rsidTr="00912754">
        <w:trPr>
          <w:trHeight w:val="145"/>
          <w:jc w:val="center"/>
        </w:trPr>
        <w:tc>
          <w:tcPr>
            <w:tcW w:w="1180" w:type="pct"/>
            <w:vMerge/>
            <w:vAlign w:val="center"/>
          </w:tcPr>
          <w:p w14:paraId="099B4FCD" w14:textId="77777777" w:rsidR="00C159E2" w:rsidRPr="00CF47A7" w:rsidRDefault="00C159E2" w:rsidP="00C159E2">
            <w:pPr>
              <w:rPr>
                <w:rFonts w:cstheme="minorHAnsi"/>
                <w:sz w:val="20"/>
                <w:szCs w:val="20"/>
                <w:lang w:val="hr-HR"/>
              </w:rPr>
            </w:pPr>
          </w:p>
        </w:tc>
        <w:tc>
          <w:tcPr>
            <w:tcW w:w="2097" w:type="pct"/>
            <w:vAlign w:val="center"/>
          </w:tcPr>
          <w:p w14:paraId="265122C6"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11AFBB5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046DA8B1"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9"/>
        <w:gridCol w:w="492"/>
        <w:gridCol w:w="2045"/>
        <w:gridCol w:w="580"/>
        <w:gridCol w:w="283"/>
        <w:gridCol w:w="1701"/>
        <w:gridCol w:w="50"/>
        <w:gridCol w:w="659"/>
        <w:gridCol w:w="1699"/>
        <w:gridCol w:w="398"/>
      </w:tblGrid>
      <w:tr w:rsidR="00C159E2" w:rsidRPr="00CF47A7" w14:paraId="1045C5EE" w14:textId="77777777" w:rsidTr="00912754">
        <w:trPr>
          <w:trHeight w:hRule="exact" w:val="288"/>
        </w:trPr>
        <w:tc>
          <w:tcPr>
            <w:tcW w:w="5000" w:type="pct"/>
            <w:gridSpan w:val="10"/>
            <w:shd w:val="clear" w:color="auto" w:fill="auto"/>
            <w:vAlign w:val="center"/>
          </w:tcPr>
          <w:p w14:paraId="7DED3FE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1B96433" w14:textId="77777777" w:rsidR="00C159E2" w:rsidRPr="00CF47A7" w:rsidRDefault="00C159E2" w:rsidP="00C159E2">
            <w:pPr>
              <w:rPr>
                <w:rFonts w:cstheme="minorHAnsi"/>
                <w:sz w:val="20"/>
                <w:szCs w:val="20"/>
                <w:lang w:val="hr-HR"/>
              </w:rPr>
            </w:pPr>
          </w:p>
        </w:tc>
      </w:tr>
      <w:tr w:rsidR="00C159E2" w:rsidRPr="00CF47A7" w14:paraId="716F74D3" w14:textId="77777777" w:rsidTr="00912754">
        <w:trPr>
          <w:trHeight w:val="98"/>
        </w:trPr>
        <w:tc>
          <w:tcPr>
            <w:tcW w:w="5000" w:type="pct"/>
            <w:gridSpan w:val="10"/>
            <w:vAlign w:val="center"/>
          </w:tcPr>
          <w:p w14:paraId="5FC7074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F6D3855" w14:textId="77777777" w:rsidTr="00912754">
        <w:trPr>
          <w:trHeight w:val="432"/>
        </w:trPr>
        <w:tc>
          <w:tcPr>
            <w:tcW w:w="5000" w:type="pct"/>
            <w:gridSpan w:val="10"/>
            <w:vAlign w:val="center"/>
          </w:tcPr>
          <w:p w14:paraId="5BE1C5C7"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3D7F2DB8" w14:textId="77777777" w:rsidTr="00912754">
        <w:trPr>
          <w:trHeight w:val="432"/>
        </w:trPr>
        <w:tc>
          <w:tcPr>
            <w:tcW w:w="5000" w:type="pct"/>
            <w:gridSpan w:val="10"/>
            <w:vAlign w:val="center"/>
          </w:tcPr>
          <w:p w14:paraId="1C171B4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5B2E19F" w14:textId="77777777" w:rsidTr="00912754">
        <w:trPr>
          <w:trHeight w:val="432"/>
        </w:trPr>
        <w:tc>
          <w:tcPr>
            <w:tcW w:w="5000" w:type="pct"/>
            <w:gridSpan w:val="10"/>
            <w:vAlign w:val="center"/>
          </w:tcPr>
          <w:p w14:paraId="5309B007"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1E5456C" w14:textId="77777777" w:rsidTr="00912754">
        <w:trPr>
          <w:trHeight w:val="432"/>
        </w:trPr>
        <w:tc>
          <w:tcPr>
            <w:tcW w:w="5000" w:type="pct"/>
            <w:gridSpan w:val="10"/>
            <w:vAlign w:val="center"/>
          </w:tcPr>
          <w:p w14:paraId="2A866BE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7B465BE" w14:textId="77777777" w:rsidTr="00912754">
        <w:trPr>
          <w:trHeight w:val="432"/>
        </w:trPr>
        <w:tc>
          <w:tcPr>
            <w:tcW w:w="5000" w:type="pct"/>
            <w:gridSpan w:val="10"/>
            <w:vAlign w:val="center"/>
          </w:tcPr>
          <w:p w14:paraId="53A4F9EE"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7B14F40E"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6DE3B0B3"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2FEA75B"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0E67304B"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5151C9CD" w14:textId="77777777" w:rsidTr="00912754">
        <w:trPr>
          <w:trHeight w:val="432"/>
        </w:trPr>
        <w:tc>
          <w:tcPr>
            <w:tcW w:w="5000" w:type="pct"/>
            <w:gridSpan w:val="10"/>
            <w:vAlign w:val="center"/>
          </w:tcPr>
          <w:p w14:paraId="4EB00237"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53A1275" w14:textId="77777777" w:rsidTr="00912754">
        <w:trPr>
          <w:trHeight w:val="432"/>
        </w:trPr>
        <w:tc>
          <w:tcPr>
            <w:tcW w:w="5000" w:type="pct"/>
            <w:gridSpan w:val="10"/>
            <w:vAlign w:val="center"/>
          </w:tcPr>
          <w:p w14:paraId="49B7A4C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0E19A29D" w14:textId="77777777" w:rsidTr="00912754">
        <w:trPr>
          <w:trHeight w:val="432"/>
        </w:trPr>
        <w:tc>
          <w:tcPr>
            <w:tcW w:w="2196" w:type="pct"/>
            <w:gridSpan w:val="3"/>
            <w:vAlign w:val="center"/>
          </w:tcPr>
          <w:p w14:paraId="3FE2DF0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5" w:type="pct"/>
            <w:gridSpan w:val="4"/>
            <w:vAlign w:val="center"/>
          </w:tcPr>
          <w:p w14:paraId="7D9214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682F756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7FB8D5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DBCAB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3AFD472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9" w:type="pct"/>
            <w:gridSpan w:val="3"/>
            <w:vAlign w:val="center"/>
          </w:tcPr>
          <w:p w14:paraId="21A0115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4C707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2712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3AD68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416E9F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7056A62" w14:textId="77777777" w:rsidTr="00912754">
        <w:trPr>
          <w:trHeight w:val="432"/>
        </w:trPr>
        <w:tc>
          <w:tcPr>
            <w:tcW w:w="2196" w:type="pct"/>
            <w:gridSpan w:val="3"/>
            <w:vAlign w:val="center"/>
          </w:tcPr>
          <w:p w14:paraId="08800F45"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33D68051" w14:textId="77777777" w:rsidR="00C159E2" w:rsidRPr="00CF47A7" w:rsidRDefault="00C159E2" w:rsidP="00C159E2">
            <w:pPr>
              <w:rPr>
                <w:rFonts w:cstheme="minorHAnsi"/>
                <w:sz w:val="20"/>
                <w:szCs w:val="20"/>
                <w:lang w:val="hr-HR"/>
              </w:rPr>
            </w:pPr>
          </w:p>
        </w:tc>
      </w:tr>
      <w:tr w:rsidR="00C159E2" w:rsidRPr="00CF47A7" w14:paraId="630ADED1" w14:textId="77777777" w:rsidTr="00912754">
        <w:trPr>
          <w:trHeight w:val="432"/>
        </w:trPr>
        <w:tc>
          <w:tcPr>
            <w:tcW w:w="5000" w:type="pct"/>
            <w:gridSpan w:val="10"/>
            <w:vAlign w:val="center"/>
          </w:tcPr>
          <w:p w14:paraId="35CF0BF7"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7561EE39" w14:textId="77777777" w:rsidTr="00912754">
        <w:trPr>
          <w:trHeight w:val="432"/>
        </w:trPr>
        <w:tc>
          <w:tcPr>
            <w:tcW w:w="5000" w:type="pct"/>
            <w:gridSpan w:val="10"/>
            <w:vAlign w:val="center"/>
          </w:tcPr>
          <w:p w14:paraId="3312DAD5"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2D0A5D1D" w14:textId="77777777" w:rsidTr="00912754">
        <w:trPr>
          <w:trHeight w:val="432"/>
        </w:trPr>
        <w:tc>
          <w:tcPr>
            <w:tcW w:w="5000" w:type="pct"/>
            <w:gridSpan w:val="10"/>
            <w:vAlign w:val="center"/>
          </w:tcPr>
          <w:p w14:paraId="48FD008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Praćenje rada studenata</w:t>
            </w:r>
          </w:p>
        </w:tc>
      </w:tr>
      <w:tr w:rsidR="00C159E2" w:rsidRPr="00CF47A7" w14:paraId="5672AE02" w14:textId="77777777" w:rsidTr="00912754">
        <w:trPr>
          <w:trHeight w:val="111"/>
        </w:trPr>
        <w:tc>
          <w:tcPr>
            <w:tcW w:w="871" w:type="pct"/>
            <w:tcMar>
              <w:left w:w="28" w:type="dxa"/>
              <w:right w:w="28" w:type="dxa"/>
            </w:tcMar>
            <w:vAlign w:val="center"/>
          </w:tcPr>
          <w:p w14:paraId="01A2F71B"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7" w:type="pct"/>
            <w:tcMar>
              <w:left w:w="28" w:type="dxa"/>
              <w:right w:w="28" w:type="dxa"/>
            </w:tcMar>
            <w:vAlign w:val="center"/>
          </w:tcPr>
          <w:p w14:paraId="63EE8AE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154377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48" w:type="pct"/>
            <w:tcMar>
              <w:left w:w="28" w:type="dxa"/>
              <w:right w:w="28" w:type="dxa"/>
            </w:tcMar>
            <w:vAlign w:val="center"/>
          </w:tcPr>
          <w:p w14:paraId="26E1546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2D6F0041"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70" w:type="pct"/>
            <w:gridSpan w:val="2"/>
            <w:tcMar>
              <w:left w:w="28" w:type="dxa"/>
              <w:right w:w="28" w:type="dxa"/>
            </w:tcMar>
            <w:vAlign w:val="center"/>
          </w:tcPr>
          <w:p w14:paraId="1669907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AD8BAD6"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08" w:type="pct"/>
            <w:tcMar>
              <w:left w:w="28" w:type="dxa"/>
              <w:right w:w="28" w:type="dxa"/>
            </w:tcMar>
            <w:vAlign w:val="center"/>
          </w:tcPr>
          <w:p w14:paraId="1784A32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E6AD5EA" w14:textId="77777777" w:rsidTr="00912754">
        <w:trPr>
          <w:trHeight w:val="108"/>
        </w:trPr>
        <w:tc>
          <w:tcPr>
            <w:tcW w:w="871" w:type="pct"/>
            <w:tcMar>
              <w:left w:w="28" w:type="dxa"/>
              <w:right w:w="28" w:type="dxa"/>
            </w:tcMar>
            <w:vAlign w:val="center"/>
          </w:tcPr>
          <w:p w14:paraId="088A631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7" w:type="pct"/>
            <w:tcMar>
              <w:left w:w="28" w:type="dxa"/>
              <w:right w:w="28" w:type="dxa"/>
            </w:tcMar>
            <w:vAlign w:val="center"/>
          </w:tcPr>
          <w:p w14:paraId="40080D1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0FEB4436"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48" w:type="pct"/>
            <w:tcMar>
              <w:left w:w="28" w:type="dxa"/>
              <w:right w:w="28" w:type="dxa"/>
            </w:tcMar>
            <w:vAlign w:val="center"/>
          </w:tcPr>
          <w:p w14:paraId="4FA49412"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7D1692D"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70" w:type="pct"/>
            <w:gridSpan w:val="2"/>
            <w:tcMar>
              <w:left w:w="28" w:type="dxa"/>
              <w:right w:w="28" w:type="dxa"/>
            </w:tcMar>
            <w:vAlign w:val="center"/>
          </w:tcPr>
          <w:p w14:paraId="37BCE01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63EE2FE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08" w:type="pct"/>
            <w:tcMar>
              <w:left w:w="28" w:type="dxa"/>
              <w:right w:w="28" w:type="dxa"/>
            </w:tcMar>
            <w:vAlign w:val="center"/>
          </w:tcPr>
          <w:p w14:paraId="43B12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E8EFC13" w14:textId="77777777" w:rsidTr="00912754">
        <w:trPr>
          <w:trHeight w:val="108"/>
        </w:trPr>
        <w:tc>
          <w:tcPr>
            <w:tcW w:w="871" w:type="pct"/>
            <w:tcMar>
              <w:left w:w="28" w:type="dxa"/>
              <w:right w:w="28" w:type="dxa"/>
            </w:tcMar>
            <w:vAlign w:val="center"/>
          </w:tcPr>
          <w:p w14:paraId="639D6D0A"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7" w:type="pct"/>
            <w:tcMar>
              <w:left w:w="28" w:type="dxa"/>
              <w:right w:w="28" w:type="dxa"/>
            </w:tcMar>
            <w:vAlign w:val="center"/>
          </w:tcPr>
          <w:p w14:paraId="296CFC5D"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551A4C8F"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148" w:type="pct"/>
            <w:tcMar>
              <w:left w:w="28" w:type="dxa"/>
              <w:right w:w="28" w:type="dxa"/>
            </w:tcMar>
            <w:vAlign w:val="center"/>
          </w:tcPr>
          <w:p w14:paraId="6CF7DC7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7BD0DABA"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70" w:type="pct"/>
            <w:gridSpan w:val="2"/>
            <w:tcMar>
              <w:left w:w="28" w:type="dxa"/>
              <w:right w:w="28" w:type="dxa"/>
            </w:tcMar>
            <w:vAlign w:val="center"/>
          </w:tcPr>
          <w:p w14:paraId="1663FF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7" w:type="pct"/>
            <w:tcMar>
              <w:left w:w="28" w:type="dxa"/>
              <w:right w:w="28" w:type="dxa"/>
            </w:tcMar>
            <w:vAlign w:val="center"/>
          </w:tcPr>
          <w:p w14:paraId="1541CAC1"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08" w:type="pct"/>
            <w:tcMar>
              <w:left w:w="28" w:type="dxa"/>
              <w:right w:w="28" w:type="dxa"/>
            </w:tcMar>
            <w:vAlign w:val="center"/>
          </w:tcPr>
          <w:p w14:paraId="180BFA5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A69D89" w14:textId="77777777" w:rsidTr="00912754">
        <w:trPr>
          <w:trHeight w:val="108"/>
        </w:trPr>
        <w:tc>
          <w:tcPr>
            <w:tcW w:w="871" w:type="pct"/>
            <w:tcMar>
              <w:left w:w="28" w:type="dxa"/>
              <w:right w:w="28" w:type="dxa"/>
            </w:tcMar>
            <w:vAlign w:val="center"/>
          </w:tcPr>
          <w:p w14:paraId="6E69280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57" w:type="pct"/>
            <w:tcMar>
              <w:left w:w="28" w:type="dxa"/>
              <w:right w:w="28" w:type="dxa"/>
            </w:tcMar>
            <w:vAlign w:val="center"/>
          </w:tcPr>
          <w:p w14:paraId="5331D7E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371" w:type="pct"/>
            <w:gridSpan w:val="2"/>
            <w:tcMar>
              <w:left w:w="28" w:type="dxa"/>
              <w:right w:w="28" w:type="dxa"/>
            </w:tcMar>
            <w:vAlign w:val="center"/>
          </w:tcPr>
          <w:p w14:paraId="3A33C142" w14:textId="77777777" w:rsidR="00C159E2" w:rsidRPr="00CF47A7" w:rsidRDefault="00C159E2" w:rsidP="00C159E2">
            <w:pPr>
              <w:rPr>
                <w:rFonts w:cstheme="minorHAnsi"/>
                <w:sz w:val="20"/>
                <w:szCs w:val="20"/>
                <w:lang w:val="hr-HR"/>
              </w:rPr>
            </w:pPr>
          </w:p>
        </w:tc>
        <w:tc>
          <w:tcPr>
            <w:tcW w:w="148" w:type="pct"/>
            <w:tcMar>
              <w:left w:w="28" w:type="dxa"/>
              <w:right w:w="28" w:type="dxa"/>
            </w:tcMar>
            <w:vAlign w:val="center"/>
          </w:tcPr>
          <w:p w14:paraId="6E89D7BE"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88" w:type="pct"/>
            <w:tcMar>
              <w:left w:w="28" w:type="dxa"/>
              <w:right w:w="28" w:type="dxa"/>
            </w:tcMar>
            <w:vAlign w:val="center"/>
          </w:tcPr>
          <w:p w14:paraId="39267AE7" w14:textId="77777777" w:rsidR="00C159E2" w:rsidRPr="00CF47A7" w:rsidRDefault="00C159E2" w:rsidP="00C159E2">
            <w:pPr>
              <w:rPr>
                <w:rFonts w:cstheme="minorHAnsi"/>
                <w:sz w:val="20"/>
                <w:szCs w:val="20"/>
                <w:lang w:val="hr-HR"/>
              </w:rPr>
            </w:pPr>
          </w:p>
        </w:tc>
        <w:tc>
          <w:tcPr>
            <w:tcW w:w="370" w:type="pct"/>
            <w:gridSpan w:val="2"/>
            <w:tcMar>
              <w:left w:w="28" w:type="dxa"/>
              <w:right w:w="28" w:type="dxa"/>
            </w:tcMar>
            <w:vAlign w:val="center"/>
          </w:tcPr>
          <w:p w14:paraId="1445B288" w14:textId="77777777" w:rsidR="00C159E2" w:rsidRPr="00CF47A7" w:rsidRDefault="00C159E2" w:rsidP="00C159E2">
            <w:pPr>
              <w:rPr>
                <w:rFonts w:cstheme="minorHAnsi"/>
                <w:sz w:val="20"/>
                <w:szCs w:val="20"/>
                <w:lang w:val="hr-HR"/>
              </w:rPr>
            </w:pPr>
          </w:p>
        </w:tc>
        <w:tc>
          <w:tcPr>
            <w:tcW w:w="887" w:type="pct"/>
            <w:tcMar>
              <w:left w:w="28" w:type="dxa"/>
              <w:right w:w="28" w:type="dxa"/>
            </w:tcMar>
            <w:vAlign w:val="center"/>
          </w:tcPr>
          <w:p w14:paraId="50DED13D" w14:textId="77777777" w:rsidR="00C159E2" w:rsidRPr="00CF47A7" w:rsidRDefault="00C159E2" w:rsidP="00C159E2">
            <w:pPr>
              <w:rPr>
                <w:rFonts w:cstheme="minorHAnsi"/>
                <w:sz w:val="20"/>
                <w:szCs w:val="20"/>
                <w:lang w:val="hr-HR"/>
              </w:rPr>
            </w:pPr>
          </w:p>
        </w:tc>
        <w:tc>
          <w:tcPr>
            <w:tcW w:w="208" w:type="pct"/>
            <w:tcMar>
              <w:left w:w="28" w:type="dxa"/>
              <w:right w:w="28" w:type="dxa"/>
            </w:tcMar>
            <w:vAlign w:val="center"/>
          </w:tcPr>
          <w:p w14:paraId="0F0DF618" w14:textId="77777777" w:rsidR="00C159E2" w:rsidRPr="00CF47A7" w:rsidRDefault="00C159E2" w:rsidP="00C159E2">
            <w:pPr>
              <w:rPr>
                <w:rFonts w:cstheme="minorHAnsi"/>
                <w:sz w:val="20"/>
                <w:szCs w:val="20"/>
                <w:lang w:val="hr-HR"/>
              </w:rPr>
            </w:pPr>
          </w:p>
        </w:tc>
      </w:tr>
      <w:tr w:rsidR="00C159E2" w:rsidRPr="00CF47A7" w14:paraId="1A29309D" w14:textId="77777777" w:rsidTr="00912754">
        <w:trPr>
          <w:trHeight w:val="432"/>
        </w:trPr>
        <w:tc>
          <w:tcPr>
            <w:tcW w:w="5000" w:type="pct"/>
            <w:gridSpan w:val="10"/>
            <w:vAlign w:val="center"/>
          </w:tcPr>
          <w:p w14:paraId="03F647B2"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AF13229" w14:textId="77777777" w:rsidTr="00912754">
        <w:trPr>
          <w:trHeight w:val="432"/>
        </w:trPr>
        <w:tc>
          <w:tcPr>
            <w:tcW w:w="5000" w:type="pct"/>
            <w:gridSpan w:val="10"/>
            <w:vAlign w:val="center"/>
          </w:tcPr>
          <w:p w14:paraId="393AAC4F"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50723BA" w14:textId="77777777" w:rsidTr="00912754">
        <w:trPr>
          <w:trHeight w:val="432"/>
        </w:trPr>
        <w:tc>
          <w:tcPr>
            <w:tcW w:w="5000" w:type="pct"/>
            <w:gridSpan w:val="10"/>
            <w:vAlign w:val="center"/>
          </w:tcPr>
          <w:p w14:paraId="321E121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793"/>
              <w:gridCol w:w="1674"/>
              <w:gridCol w:w="701"/>
              <w:gridCol w:w="602"/>
            </w:tblGrid>
            <w:tr w:rsidR="00C159E2" w:rsidRPr="00CF47A7" w14:paraId="391BEA46"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A96D0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C86980"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844A09"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7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1922E5"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C5C8D0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BE7E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672E3FCC"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EF74E1A"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07C3101"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70F36A" w14:textId="77777777" w:rsidR="00C159E2" w:rsidRPr="00CF47A7" w:rsidRDefault="00C159E2" w:rsidP="00C159E2">
                  <w:pPr>
                    <w:rPr>
                      <w:rFonts w:cstheme="minorHAnsi"/>
                      <w:sz w:val="20"/>
                      <w:szCs w:val="20"/>
                      <w:lang w:val="hr-HR"/>
                    </w:rPr>
                  </w:pPr>
                </w:p>
              </w:tc>
              <w:tc>
                <w:tcPr>
                  <w:tcW w:w="279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3713AE" w14:textId="77777777" w:rsidR="00C159E2" w:rsidRPr="00CF47A7" w:rsidRDefault="00C159E2" w:rsidP="00C159E2">
                  <w:pPr>
                    <w:rPr>
                      <w:rFonts w:cstheme="minorHAnsi"/>
                      <w:sz w:val="20"/>
                      <w:szCs w:val="20"/>
                      <w:lang w:val="hr-HR"/>
                    </w:rPr>
                  </w:pPr>
                </w:p>
              </w:tc>
              <w:tc>
                <w:tcPr>
                  <w:tcW w:w="167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FAE2D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0DDC0EEC"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4E3520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4A6F2087"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vAlign w:val="center"/>
                </w:tcPr>
                <w:p w14:paraId="74526400"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vAlign w:val="center"/>
                </w:tcPr>
                <w:p w14:paraId="17D34D9D"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vAlign w:val="center"/>
                </w:tcPr>
                <w:p w14:paraId="20552C05"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7E868731"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09FD58AB"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573F40F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30ABD09F" w14:textId="77777777" w:rsidR="00C159E2" w:rsidRPr="00CF47A7" w:rsidRDefault="00C159E2" w:rsidP="00C159E2">
                  <w:pPr>
                    <w:rPr>
                      <w:rFonts w:cstheme="minorHAnsi"/>
                      <w:sz w:val="20"/>
                      <w:szCs w:val="20"/>
                      <w:lang w:val="hr-HR"/>
                    </w:rPr>
                  </w:pPr>
                </w:p>
              </w:tc>
            </w:tr>
            <w:tr w:rsidR="00C159E2" w:rsidRPr="00CF47A7" w14:paraId="23A11E69" w14:textId="77777777" w:rsidTr="00912754">
              <w:trPr>
                <w:trHeight w:val="1431"/>
              </w:trPr>
              <w:tc>
                <w:tcPr>
                  <w:tcW w:w="1984" w:type="dxa"/>
                  <w:tcBorders>
                    <w:top w:val="single" w:sz="4" w:space="0" w:color="auto"/>
                    <w:left w:val="single" w:sz="4" w:space="0" w:color="auto"/>
                    <w:bottom w:val="single" w:sz="4" w:space="0" w:color="auto"/>
                    <w:right w:val="single" w:sz="4" w:space="0" w:color="auto"/>
                  </w:tcBorders>
                  <w:vAlign w:val="center"/>
                </w:tcPr>
                <w:p w14:paraId="243FC0CC" w14:textId="77777777" w:rsidR="00C159E2" w:rsidRPr="00CF47A7" w:rsidRDefault="00C159E2" w:rsidP="00C159E2">
                  <w:pPr>
                    <w:rPr>
                      <w:rFonts w:cstheme="minorHAnsi"/>
                      <w:sz w:val="20"/>
                      <w:szCs w:val="20"/>
                      <w:lang w:val="hr-HR"/>
                    </w:rPr>
                  </w:pPr>
                </w:p>
                <w:p w14:paraId="3CD41F3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vAlign w:val="center"/>
                </w:tcPr>
                <w:p w14:paraId="30BE30F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0B682442"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793" w:type="dxa"/>
                  <w:tcBorders>
                    <w:top w:val="single" w:sz="4" w:space="0" w:color="auto"/>
                    <w:left w:val="single" w:sz="4" w:space="0" w:color="auto"/>
                    <w:bottom w:val="single" w:sz="4" w:space="0" w:color="auto"/>
                    <w:right w:val="single" w:sz="4" w:space="0" w:color="auto"/>
                  </w:tcBorders>
                  <w:vAlign w:val="center"/>
                </w:tcPr>
                <w:p w14:paraId="3543ACE0"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004BF05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konzultiranje literature, postavljanje planiranih parametara, aktivno sudjelovanje u radu u provedbi projekta i</w:t>
                  </w:r>
                </w:p>
                <w:p w14:paraId="7C50AAD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674" w:type="dxa"/>
                  <w:tcBorders>
                    <w:top w:val="single" w:sz="4" w:space="0" w:color="auto"/>
                    <w:left w:val="single" w:sz="4" w:space="0" w:color="auto"/>
                    <w:bottom w:val="single" w:sz="4" w:space="0" w:color="auto"/>
                    <w:right w:val="single" w:sz="4" w:space="0" w:color="auto"/>
                  </w:tcBorders>
                  <w:vAlign w:val="center"/>
                </w:tcPr>
                <w:p w14:paraId="3DB828B8"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vAlign w:val="center"/>
                </w:tcPr>
                <w:p w14:paraId="5CFEFED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vAlign w:val="center"/>
                </w:tcPr>
                <w:p w14:paraId="3D849DA9"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06AE26BA"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vAlign w:val="center"/>
                </w:tcPr>
                <w:p w14:paraId="77185697"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vAlign w:val="center"/>
                </w:tcPr>
                <w:p w14:paraId="7BBEE4C0"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vAlign w:val="center"/>
                </w:tcPr>
                <w:p w14:paraId="655A8A5E" w14:textId="77777777" w:rsidR="00C159E2" w:rsidRPr="00CF47A7" w:rsidRDefault="00C159E2" w:rsidP="00C159E2">
                  <w:pPr>
                    <w:rPr>
                      <w:rFonts w:cstheme="minorHAnsi"/>
                      <w:sz w:val="20"/>
                      <w:szCs w:val="20"/>
                      <w:lang w:val="hr-HR"/>
                    </w:rPr>
                  </w:pPr>
                </w:p>
              </w:tc>
              <w:tc>
                <w:tcPr>
                  <w:tcW w:w="2793" w:type="dxa"/>
                  <w:tcBorders>
                    <w:top w:val="single" w:sz="4" w:space="0" w:color="auto"/>
                    <w:left w:val="single" w:sz="4" w:space="0" w:color="auto"/>
                    <w:bottom w:val="single" w:sz="4" w:space="0" w:color="auto"/>
                    <w:right w:val="single" w:sz="4" w:space="0" w:color="auto"/>
                  </w:tcBorders>
                  <w:vAlign w:val="center"/>
                </w:tcPr>
                <w:p w14:paraId="5D7B1249" w14:textId="77777777" w:rsidR="00C159E2" w:rsidRPr="00CF47A7" w:rsidRDefault="00C159E2" w:rsidP="00C159E2">
                  <w:pPr>
                    <w:rPr>
                      <w:rFonts w:cstheme="minorHAnsi"/>
                      <w:sz w:val="20"/>
                      <w:szCs w:val="20"/>
                      <w:lang w:val="hr-HR"/>
                    </w:rPr>
                  </w:pPr>
                </w:p>
              </w:tc>
              <w:tc>
                <w:tcPr>
                  <w:tcW w:w="1674" w:type="dxa"/>
                  <w:tcBorders>
                    <w:top w:val="single" w:sz="4" w:space="0" w:color="auto"/>
                    <w:left w:val="single" w:sz="4" w:space="0" w:color="auto"/>
                    <w:bottom w:val="single" w:sz="4" w:space="0" w:color="auto"/>
                    <w:right w:val="single" w:sz="4" w:space="0" w:color="auto"/>
                  </w:tcBorders>
                  <w:vAlign w:val="center"/>
                </w:tcPr>
                <w:p w14:paraId="55796810"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vAlign w:val="center"/>
                </w:tcPr>
                <w:p w14:paraId="2D9A1D15"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vAlign w:val="center"/>
                </w:tcPr>
                <w:p w14:paraId="0C5A7E5B"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2C395A92"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vAlign w:val="center"/>
                </w:tcPr>
                <w:p w14:paraId="621073DA" w14:textId="77777777" w:rsidR="00C159E2" w:rsidRPr="00CF47A7" w:rsidRDefault="00C159E2" w:rsidP="00C159E2">
                  <w:pPr>
                    <w:rPr>
                      <w:rFonts w:cstheme="minorHAnsi"/>
                      <w:sz w:val="20"/>
                      <w:szCs w:val="20"/>
                      <w:lang w:val="hr-HR"/>
                    </w:rPr>
                  </w:pPr>
                </w:p>
              </w:tc>
            </w:tr>
          </w:tbl>
          <w:p w14:paraId="2F546DDA" w14:textId="77777777" w:rsidR="00C159E2" w:rsidRPr="00CF47A7" w:rsidRDefault="00C159E2" w:rsidP="00C159E2">
            <w:pPr>
              <w:rPr>
                <w:rFonts w:cstheme="minorHAnsi"/>
                <w:sz w:val="20"/>
                <w:szCs w:val="20"/>
                <w:lang w:val="hr-HR"/>
              </w:rPr>
            </w:pPr>
          </w:p>
        </w:tc>
      </w:tr>
      <w:tr w:rsidR="00C159E2" w:rsidRPr="00CF47A7" w14:paraId="2C3636A2" w14:textId="77777777" w:rsidTr="00912754">
        <w:trPr>
          <w:trHeight w:val="432"/>
        </w:trPr>
        <w:tc>
          <w:tcPr>
            <w:tcW w:w="5000" w:type="pct"/>
            <w:gridSpan w:val="10"/>
            <w:vAlign w:val="center"/>
          </w:tcPr>
          <w:p w14:paraId="0DF2871E"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007B3C3B" w14:textId="77777777" w:rsidTr="00912754">
        <w:trPr>
          <w:trHeight w:val="432"/>
        </w:trPr>
        <w:tc>
          <w:tcPr>
            <w:tcW w:w="5000" w:type="pct"/>
            <w:gridSpan w:val="10"/>
            <w:vAlign w:val="center"/>
          </w:tcPr>
          <w:p w14:paraId="36DAA930"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p w14:paraId="7D996316" w14:textId="77777777" w:rsidR="00C159E2" w:rsidRPr="00CF47A7" w:rsidRDefault="00C159E2" w:rsidP="00C159E2">
            <w:pPr>
              <w:rPr>
                <w:rFonts w:cstheme="minorHAnsi"/>
                <w:sz w:val="20"/>
                <w:szCs w:val="20"/>
                <w:lang w:val="hr-HR"/>
              </w:rPr>
            </w:pPr>
          </w:p>
        </w:tc>
      </w:tr>
      <w:tr w:rsidR="00C159E2" w:rsidRPr="00CF47A7" w14:paraId="43F7810B" w14:textId="77777777" w:rsidTr="00912754">
        <w:trPr>
          <w:trHeight w:val="432"/>
        </w:trPr>
        <w:tc>
          <w:tcPr>
            <w:tcW w:w="5000" w:type="pct"/>
            <w:gridSpan w:val="10"/>
            <w:vAlign w:val="center"/>
          </w:tcPr>
          <w:p w14:paraId="12C25304"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22E7CA" w14:textId="77777777" w:rsidTr="00912754">
        <w:trPr>
          <w:trHeight w:val="432"/>
        </w:trPr>
        <w:tc>
          <w:tcPr>
            <w:tcW w:w="5000" w:type="pct"/>
            <w:gridSpan w:val="10"/>
            <w:vAlign w:val="center"/>
          </w:tcPr>
          <w:p w14:paraId="091E580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6B173BB8" w14:textId="77777777" w:rsidTr="00912754">
        <w:trPr>
          <w:trHeight w:val="432"/>
        </w:trPr>
        <w:tc>
          <w:tcPr>
            <w:tcW w:w="5000" w:type="pct"/>
            <w:gridSpan w:val="10"/>
            <w:vAlign w:val="center"/>
          </w:tcPr>
          <w:p w14:paraId="122330E3"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30C0A8" w14:textId="77777777" w:rsidTr="00912754">
        <w:trPr>
          <w:trHeight w:val="432"/>
        </w:trPr>
        <w:tc>
          <w:tcPr>
            <w:tcW w:w="5000" w:type="pct"/>
            <w:gridSpan w:val="10"/>
            <w:vAlign w:val="center"/>
          </w:tcPr>
          <w:p w14:paraId="755AF81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DEC0962"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205BAE85" w14:textId="77777777" w:rsidR="00C159E2" w:rsidRPr="00CF47A7" w:rsidRDefault="00C159E2" w:rsidP="00C159E2">
      <w:pPr>
        <w:rPr>
          <w:rFonts w:cstheme="minorHAnsi"/>
          <w:sz w:val="20"/>
          <w:szCs w:val="20"/>
          <w:lang w:val="hr-HR"/>
        </w:rPr>
      </w:pPr>
    </w:p>
    <w:p w14:paraId="7842F4B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5941840E" w14:textId="77777777" w:rsidTr="00912754">
        <w:trPr>
          <w:trHeight w:hRule="exact" w:val="405"/>
        </w:trPr>
        <w:tc>
          <w:tcPr>
            <w:tcW w:w="5000" w:type="pct"/>
            <w:gridSpan w:val="3"/>
            <w:shd w:val="clear" w:color="auto" w:fill="auto"/>
            <w:vAlign w:val="center"/>
          </w:tcPr>
          <w:p w14:paraId="3BB2E680"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2AE1B1D3" w14:textId="77777777" w:rsidTr="00912754">
        <w:trPr>
          <w:trHeight w:val="405"/>
        </w:trPr>
        <w:tc>
          <w:tcPr>
            <w:tcW w:w="1715" w:type="pct"/>
            <w:vAlign w:val="center"/>
          </w:tcPr>
          <w:p w14:paraId="4173F8D5"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91DE4DD"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umjetnost kroz razdoblja 1</w:t>
            </w:r>
          </w:p>
        </w:tc>
      </w:tr>
      <w:tr w:rsidR="00C159E2" w:rsidRPr="00CF47A7" w14:paraId="4CCD410E" w14:textId="77777777" w:rsidTr="00912754">
        <w:trPr>
          <w:trHeight w:val="259"/>
        </w:trPr>
        <w:tc>
          <w:tcPr>
            <w:tcW w:w="1715" w:type="pct"/>
            <w:shd w:val="clear" w:color="auto" w:fill="auto"/>
            <w:vAlign w:val="center"/>
          </w:tcPr>
          <w:p w14:paraId="2F6FC6B1"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E264260" w14:textId="75C03907" w:rsidR="00C159E2" w:rsidRPr="00CF47A7" w:rsidRDefault="00510E4A" w:rsidP="00C159E2">
            <w:pPr>
              <w:rPr>
                <w:rFonts w:cstheme="minorHAnsi"/>
                <w:sz w:val="20"/>
                <w:szCs w:val="20"/>
                <w:lang w:val="hr-HR"/>
              </w:rPr>
            </w:pPr>
            <w:r>
              <w:rPr>
                <w:rFonts w:cstheme="minorHAnsi"/>
                <w:sz w:val="20"/>
                <w:szCs w:val="20"/>
                <w:lang w:val="hr-HR"/>
              </w:rPr>
              <w:t>d</w:t>
            </w:r>
            <w:r w:rsidR="00C159E2" w:rsidRPr="00CF47A7">
              <w:rPr>
                <w:rFonts w:cstheme="minorHAnsi"/>
                <w:sz w:val="20"/>
                <w:szCs w:val="20"/>
                <w:lang w:val="hr-HR"/>
              </w:rPr>
              <w:t>oc. dr. sc. Nebojša Lujanović</w:t>
            </w:r>
          </w:p>
        </w:tc>
      </w:tr>
      <w:tr w:rsidR="00C159E2" w:rsidRPr="00CF47A7" w14:paraId="0B2CEB0D" w14:textId="77777777" w:rsidTr="00912754">
        <w:trPr>
          <w:trHeight w:val="405"/>
        </w:trPr>
        <w:tc>
          <w:tcPr>
            <w:tcW w:w="1715" w:type="pct"/>
            <w:vAlign w:val="center"/>
          </w:tcPr>
          <w:p w14:paraId="79458A61"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BDA9256" w14:textId="612AE708" w:rsidR="00C159E2" w:rsidRPr="00CF47A7" w:rsidRDefault="00510E4A" w:rsidP="00C159E2">
            <w:pPr>
              <w:rPr>
                <w:rFonts w:cstheme="minorHAnsi"/>
                <w:sz w:val="20"/>
                <w:szCs w:val="20"/>
                <w:lang w:val="hr-HR"/>
              </w:rPr>
            </w:pPr>
            <w:r>
              <w:rPr>
                <w:rFonts w:cstheme="minorHAnsi"/>
                <w:sz w:val="20"/>
                <w:szCs w:val="20"/>
                <w:lang w:val="hr-HR"/>
              </w:rPr>
              <w:t>d</w:t>
            </w:r>
            <w:r w:rsidR="002C5B02" w:rsidRPr="00CF47A7">
              <w:rPr>
                <w:rFonts w:cstheme="minorHAnsi"/>
                <w:sz w:val="20"/>
                <w:szCs w:val="20"/>
                <w:lang w:val="hr-HR"/>
              </w:rPr>
              <w:t>r.</w:t>
            </w:r>
            <w:r w:rsidR="00235267">
              <w:rPr>
                <w:rFonts w:cstheme="minorHAnsi"/>
                <w:sz w:val="20"/>
                <w:szCs w:val="20"/>
                <w:lang w:val="hr-HR"/>
              </w:rPr>
              <w:t xml:space="preserve"> </w:t>
            </w:r>
            <w:r w:rsidR="002C5B02" w:rsidRPr="00CF47A7">
              <w:rPr>
                <w:rFonts w:cstheme="minorHAnsi"/>
                <w:sz w:val="20"/>
                <w:szCs w:val="20"/>
                <w:lang w:val="hr-HR"/>
              </w:rPr>
              <w:t>sc. Igor Gajin</w:t>
            </w:r>
            <w:r w:rsidR="00235267">
              <w:rPr>
                <w:rFonts w:cstheme="minorHAnsi"/>
                <w:sz w:val="20"/>
                <w:szCs w:val="20"/>
                <w:lang w:val="hr-HR"/>
              </w:rPr>
              <w:t>, poslijedoktorand</w:t>
            </w:r>
          </w:p>
        </w:tc>
      </w:tr>
      <w:tr w:rsidR="00C159E2" w:rsidRPr="00CF47A7" w14:paraId="3941523B" w14:textId="77777777" w:rsidTr="00912754">
        <w:trPr>
          <w:trHeight w:val="405"/>
        </w:trPr>
        <w:tc>
          <w:tcPr>
            <w:tcW w:w="1715" w:type="pct"/>
            <w:vAlign w:val="center"/>
          </w:tcPr>
          <w:p w14:paraId="5542044C"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0ABC8C0"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sveučilišni studij Kultura, mediji i menadžment</w:t>
            </w:r>
          </w:p>
        </w:tc>
      </w:tr>
      <w:tr w:rsidR="00C159E2" w:rsidRPr="00CF47A7" w14:paraId="5E2B1657" w14:textId="77777777" w:rsidTr="00912754">
        <w:trPr>
          <w:trHeight w:val="405"/>
        </w:trPr>
        <w:tc>
          <w:tcPr>
            <w:tcW w:w="1715" w:type="pct"/>
            <w:vAlign w:val="center"/>
          </w:tcPr>
          <w:p w14:paraId="19FC6B2A"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3A7F9E9" w14:textId="77777777" w:rsidR="00C159E2" w:rsidRPr="00CF47A7" w:rsidRDefault="00C159E2" w:rsidP="00C159E2">
            <w:pPr>
              <w:rPr>
                <w:rFonts w:cstheme="minorHAnsi"/>
                <w:sz w:val="20"/>
                <w:szCs w:val="20"/>
                <w:lang w:val="hr-HR"/>
              </w:rPr>
            </w:pPr>
            <w:r w:rsidRPr="00CF47A7">
              <w:rPr>
                <w:rFonts w:cstheme="minorHAnsi"/>
                <w:sz w:val="20"/>
                <w:szCs w:val="20"/>
                <w:lang w:val="hr-HR"/>
              </w:rPr>
              <w:t>BAKM-41</w:t>
            </w:r>
          </w:p>
        </w:tc>
      </w:tr>
      <w:tr w:rsidR="00C159E2" w:rsidRPr="00CF47A7" w14:paraId="18534BED" w14:textId="77777777" w:rsidTr="00912754">
        <w:trPr>
          <w:trHeight w:val="405"/>
        </w:trPr>
        <w:tc>
          <w:tcPr>
            <w:tcW w:w="1715" w:type="pct"/>
            <w:vAlign w:val="center"/>
          </w:tcPr>
          <w:p w14:paraId="3604F860"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7B93C82"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1B6EC6CF" w14:textId="77777777" w:rsidTr="00912754">
        <w:trPr>
          <w:trHeight w:val="405"/>
        </w:trPr>
        <w:tc>
          <w:tcPr>
            <w:tcW w:w="1715" w:type="pct"/>
            <w:vAlign w:val="center"/>
          </w:tcPr>
          <w:p w14:paraId="4E9490F3"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3489898D" w14:textId="77777777" w:rsidR="00C159E2" w:rsidRPr="00CF47A7" w:rsidRDefault="00C159E2" w:rsidP="00C159E2">
            <w:pPr>
              <w:rPr>
                <w:rFonts w:cstheme="minorHAnsi"/>
                <w:sz w:val="20"/>
                <w:szCs w:val="20"/>
                <w:lang w:val="hr-HR"/>
              </w:rPr>
            </w:pPr>
            <w:r w:rsidRPr="00CF47A7">
              <w:rPr>
                <w:rFonts w:cstheme="minorHAnsi"/>
                <w:sz w:val="20"/>
                <w:szCs w:val="20"/>
                <w:lang w:val="hr-HR"/>
              </w:rPr>
              <w:t>2. godina (IV. semestar)</w:t>
            </w:r>
          </w:p>
        </w:tc>
      </w:tr>
      <w:tr w:rsidR="00C159E2" w:rsidRPr="00CF47A7" w14:paraId="739142F8" w14:textId="77777777" w:rsidTr="00912754">
        <w:trPr>
          <w:trHeight w:val="255"/>
        </w:trPr>
        <w:tc>
          <w:tcPr>
            <w:tcW w:w="1715" w:type="pct"/>
            <w:vMerge w:val="restart"/>
            <w:vAlign w:val="center"/>
          </w:tcPr>
          <w:p w14:paraId="03CDABD9"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0446639A"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1B67AE2A"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r>
      <w:tr w:rsidR="00C159E2" w:rsidRPr="00CF47A7" w14:paraId="66F7D84A" w14:textId="77777777" w:rsidTr="00912754">
        <w:trPr>
          <w:trHeight w:val="255"/>
        </w:trPr>
        <w:tc>
          <w:tcPr>
            <w:tcW w:w="1715" w:type="pct"/>
            <w:vMerge/>
            <w:vAlign w:val="center"/>
          </w:tcPr>
          <w:p w14:paraId="26C30966" w14:textId="77777777" w:rsidR="00C159E2" w:rsidRPr="00CF47A7" w:rsidRDefault="00C159E2" w:rsidP="00C159E2">
            <w:pPr>
              <w:rPr>
                <w:rFonts w:cstheme="minorHAnsi"/>
                <w:sz w:val="20"/>
                <w:szCs w:val="20"/>
                <w:lang w:val="hr-HR"/>
              </w:rPr>
            </w:pPr>
          </w:p>
        </w:tc>
        <w:tc>
          <w:tcPr>
            <w:tcW w:w="1857" w:type="pct"/>
            <w:vAlign w:val="center"/>
          </w:tcPr>
          <w:p w14:paraId="234C57B6"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42CDA9CC"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4D317F46"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567"/>
        <w:gridCol w:w="1069"/>
        <w:gridCol w:w="1482"/>
        <w:gridCol w:w="569"/>
        <w:gridCol w:w="480"/>
        <w:gridCol w:w="937"/>
        <w:gridCol w:w="425"/>
        <w:gridCol w:w="1982"/>
        <w:gridCol w:w="427"/>
      </w:tblGrid>
      <w:tr w:rsidR="00C159E2" w:rsidRPr="00CF47A7" w14:paraId="4F2A1C65" w14:textId="77777777" w:rsidTr="00912754">
        <w:trPr>
          <w:trHeight w:hRule="exact" w:val="288"/>
        </w:trPr>
        <w:tc>
          <w:tcPr>
            <w:tcW w:w="5000" w:type="pct"/>
            <w:gridSpan w:val="10"/>
            <w:shd w:val="clear" w:color="auto" w:fill="auto"/>
            <w:vAlign w:val="center"/>
          </w:tcPr>
          <w:p w14:paraId="7EEC8BF3"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53C1DC37" w14:textId="77777777" w:rsidR="00C159E2" w:rsidRPr="00CF47A7" w:rsidRDefault="00C159E2" w:rsidP="00C159E2">
            <w:pPr>
              <w:rPr>
                <w:rFonts w:cstheme="minorHAnsi"/>
                <w:sz w:val="20"/>
                <w:szCs w:val="20"/>
                <w:lang w:val="hr-HR"/>
              </w:rPr>
            </w:pPr>
          </w:p>
        </w:tc>
      </w:tr>
      <w:tr w:rsidR="00C159E2" w:rsidRPr="00CF47A7" w14:paraId="408942E5" w14:textId="77777777" w:rsidTr="00912754">
        <w:trPr>
          <w:trHeight w:hRule="exact" w:val="288"/>
        </w:trPr>
        <w:tc>
          <w:tcPr>
            <w:tcW w:w="5000" w:type="pct"/>
            <w:gridSpan w:val="10"/>
            <w:shd w:val="clear" w:color="auto" w:fill="auto"/>
            <w:vAlign w:val="center"/>
          </w:tcPr>
          <w:p w14:paraId="1D90368B"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2FD16FCF" w14:textId="77777777" w:rsidTr="00912754">
        <w:trPr>
          <w:trHeight w:val="432"/>
        </w:trPr>
        <w:tc>
          <w:tcPr>
            <w:tcW w:w="5000" w:type="pct"/>
            <w:gridSpan w:val="10"/>
            <w:vAlign w:val="center"/>
          </w:tcPr>
          <w:p w14:paraId="6CD82135" w14:textId="77777777" w:rsidR="00C159E2" w:rsidRPr="00CF47A7" w:rsidRDefault="00C159E2" w:rsidP="00C159E2">
            <w:pPr>
              <w:rPr>
                <w:rFonts w:cstheme="minorHAnsi"/>
                <w:sz w:val="20"/>
                <w:szCs w:val="20"/>
                <w:lang w:val="hr-HR"/>
              </w:rPr>
            </w:pPr>
            <w:r w:rsidRPr="00CF47A7">
              <w:rPr>
                <w:rFonts w:cstheme="minorHAnsi"/>
                <w:sz w:val="20"/>
                <w:szCs w:val="20"/>
                <w:lang w:val="hr-HR"/>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kolegiju proširiti ponajprije u kulturološkom smjeru – od drevnih kultura pa do kraja 19. stoljeća. Specifični ciljevi ovoga kolegija su ovladavanje osnovnim pojmovima iz područja povijesti kulture i umjetnosti kroz razdoblja. Cilj je, dakle, objasniti razvojne odnose između konvencija pojedinoga kulturnog i umjetničkog razdoblja te osnovna obilježja pojedinoga razdoblja/epohe/pravca/stila smjestiti u širi dijakronijski i sinkronijski kontekst.</w:t>
            </w:r>
          </w:p>
          <w:p w14:paraId="3A7EDC2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 </w:t>
            </w:r>
          </w:p>
        </w:tc>
      </w:tr>
      <w:tr w:rsidR="00C159E2" w:rsidRPr="00CF47A7" w14:paraId="74EC444C" w14:textId="77777777" w:rsidTr="00912754">
        <w:trPr>
          <w:trHeight w:val="432"/>
        </w:trPr>
        <w:tc>
          <w:tcPr>
            <w:tcW w:w="5000" w:type="pct"/>
            <w:gridSpan w:val="10"/>
            <w:vAlign w:val="center"/>
          </w:tcPr>
          <w:p w14:paraId="10BB1A4A"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09ABB586" w14:textId="77777777" w:rsidTr="00912754">
        <w:trPr>
          <w:trHeight w:val="188"/>
        </w:trPr>
        <w:tc>
          <w:tcPr>
            <w:tcW w:w="5000" w:type="pct"/>
            <w:gridSpan w:val="10"/>
            <w:vAlign w:val="center"/>
          </w:tcPr>
          <w:p w14:paraId="27051963"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993C6EC" w14:textId="77777777" w:rsidTr="00912754">
        <w:trPr>
          <w:trHeight w:val="432"/>
        </w:trPr>
        <w:tc>
          <w:tcPr>
            <w:tcW w:w="5000" w:type="pct"/>
            <w:gridSpan w:val="10"/>
            <w:vAlign w:val="center"/>
          </w:tcPr>
          <w:p w14:paraId="1B5F7EE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10F9BE71" w14:textId="77777777" w:rsidTr="00912754">
        <w:trPr>
          <w:trHeight w:val="432"/>
        </w:trPr>
        <w:tc>
          <w:tcPr>
            <w:tcW w:w="5000" w:type="pct"/>
            <w:gridSpan w:val="10"/>
            <w:vAlign w:val="center"/>
          </w:tcPr>
          <w:p w14:paraId="75431A42"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2A533D9B"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Prepoznati i definirati temeljne pojmove iz sadržaja kolegija.</w:t>
            </w:r>
          </w:p>
          <w:p w14:paraId="566F1EE0"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i objasniti razvojne odnose između konvencija pojedinoga kulturnog i umjetničkog razdoblja</w:t>
            </w:r>
          </w:p>
          <w:p w14:paraId="000060BA"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Prepoznavati osnovna obilježja pojedinoga razdoblja/epohe/pravca/ stila te ih smjestiti u širi dijakronijski i sinkronijski kontekst.</w:t>
            </w:r>
          </w:p>
          <w:p w14:paraId="298B81E2"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i interpretirati odabrane izvedbene forme i prakse unutar pojedinoga razdoblja.</w:t>
            </w:r>
          </w:p>
          <w:p w14:paraId="68028B6D" w14:textId="77777777" w:rsidR="00C159E2" w:rsidRPr="00CF47A7" w:rsidRDefault="00C159E2" w:rsidP="00C159E2">
            <w:pPr>
              <w:rPr>
                <w:rFonts w:cstheme="minorHAnsi"/>
                <w:sz w:val="20"/>
                <w:szCs w:val="20"/>
                <w:lang w:val="hr-HR"/>
              </w:rPr>
            </w:pPr>
            <w:r w:rsidRPr="00CF47A7">
              <w:rPr>
                <w:rFonts w:cstheme="minorHAnsi"/>
                <w:sz w:val="20"/>
                <w:szCs w:val="20"/>
                <w:lang w:val="hr-HR"/>
              </w:rPr>
              <w:t>Prikazati, obrazložiti i argumentirati zaključke dobivene provedenom fenomenološkom i kulturološkom analizom.</w:t>
            </w:r>
          </w:p>
          <w:p w14:paraId="44ABB16F" w14:textId="77777777" w:rsidR="00C159E2" w:rsidRPr="00CF47A7" w:rsidRDefault="00C159E2" w:rsidP="00C159E2">
            <w:pPr>
              <w:rPr>
                <w:rFonts w:cstheme="minorHAnsi"/>
                <w:sz w:val="20"/>
                <w:szCs w:val="20"/>
                <w:lang w:val="hr-HR"/>
              </w:rPr>
            </w:pPr>
            <w:r w:rsidRPr="00CF47A7">
              <w:rPr>
                <w:rFonts w:cstheme="minorHAnsi"/>
                <w:sz w:val="20"/>
                <w:szCs w:val="20"/>
                <w:lang w:val="hr-HR"/>
              </w:rPr>
              <w:t>Donositi zaključke o estetskim, poetičkim, sociokulturnim i ideološkim aspektima umjetnosti i kulture pojedinoga razdoblja.</w:t>
            </w:r>
          </w:p>
          <w:p w14:paraId="09C2CB31" w14:textId="77777777" w:rsidR="00C159E2" w:rsidRPr="00CF47A7" w:rsidRDefault="00C159E2" w:rsidP="00C159E2">
            <w:pPr>
              <w:rPr>
                <w:rFonts w:cstheme="minorHAnsi"/>
                <w:sz w:val="20"/>
                <w:szCs w:val="20"/>
                <w:lang w:val="hr-HR"/>
              </w:rPr>
            </w:pPr>
          </w:p>
        </w:tc>
      </w:tr>
      <w:tr w:rsidR="00C159E2" w:rsidRPr="00CF47A7" w14:paraId="52CE6EE5" w14:textId="77777777" w:rsidTr="00912754">
        <w:trPr>
          <w:trHeight w:val="323"/>
        </w:trPr>
        <w:tc>
          <w:tcPr>
            <w:tcW w:w="5000" w:type="pct"/>
            <w:gridSpan w:val="10"/>
            <w:vAlign w:val="center"/>
          </w:tcPr>
          <w:p w14:paraId="580BABE6"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2B2CCC32" w14:textId="77777777" w:rsidTr="00912754">
        <w:trPr>
          <w:trHeight w:val="432"/>
        </w:trPr>
        <w:tc>
          <w:tcPr>
            <w:tcW w:w="5000" w:type="pct"/>
            <w:gridSpan w:val="10"/>
            <w:vAlign w:val="center"/>
          </w:tcPr>
          <w:p w14:paraId="548126F3" w14:textId="77777777" w:rsidR="00C159E2" w:rsidRPr="00CF47A7" w:rsidRDefault="00C159E2" w:rsidP="00C159E2">
            <w:pPr>
              <w:rPr>
                <w:rFonts w:cstheme="minorHAnsi"/>
                <w:sz w:val="20"/>
                <w:szCs w:val="20"/>
                <w:lang w:val="hr-HR"/>
              </w:rPr>
            </w:pPr>
            <w:r w:rsidRPr="00CF47A7">
              <w:rPr>
                <w:rFonts w:cstheme="minorHAnsi"/>
                <w:sz w:val="20"/>
                <w:szCs w:val="20"/>
                <w:lang w:val="hr-HR"/>
              </w:rPr>
              <w:t>O ideji kulture: kultura i civilizacija</w:t>
            </w:r>
          </w:p>
          <w:p w14:paraId="79C0175C" w14:textId="77777777" w:rsidR="00C159E2" w:rsidRPr="00CF47A7" w:rsidRDefault="00C159E2" w:rsidP="00C159E2">
            <w:pPr>
              <w:rPr>
                <w:rFonts w:cstheme="minorHAnsi"/>
                <w:sz w:val="20"/>
                <w:szCs w:val="20"/>
                <w:lang w:val="hr-HR"/>
              </w:rPr>
            </w:pPr>
            <w:r w:rsidRPr="00CF47A7">
              <w:rPr>
                <w:rFonts w:cstheme="minorHAnsi"/>
                <w:sz w:val="20"/>
                <w:szCs w:val="20"/>
                <w:lang w:val="hr-HR"/>
              </w:rPr>
              <w:t>Epohe, stilovi, pravci – osnovna terminologija</w:t>
            </w:r>
          </w:p>
          <w:p w14:paraId="594D1184" w14:textId="77777777" w:rsidR="00C159E2" w:rsidRPr="00CF47A7" w:rsidRDefault="00C159E2" w:rsidP="00C159E2">
            <w:pPr>
              <w:rPr>
                <w:rFonts w:cstheme="minorHAnsi"/>
                <w:sz w:val="20"/>
                <w:szCs w:val="20"/>
                <w:lang w:val="hr-HR"/>
              </w:rPr>
            </w:pPr>
            <w:r w:rsidRPr="00CF47A7">
              <w:rPr>
                <w:rFonts w:cstheme="minorHAnsi"/>
                <w:sz w:val="20"/>
                <w:szCs w:val="20"/>
                <w:lang w:val="hr-HR"/>
              </w:rPr>
              <w:t>Drevne kulture i umjetnost</w:t>
            </w:r>
          </w:p>
          <w:p w14:paraId="7CA5E0C6" w14:textId="77777777" w:rsidR="00C159E2" w:rsidRPr="00CF47A7" w:rsidRDefault="00C159E2" w:rsidP="00C159E2">
            <w:pPr>
              <w:rPr>
                <w:rFonts w:cstheme="minorHAnsi"/>
                <w:sz w:val="20"/>
                <w:szCs w:val="20"/>
                <w:lang w:val="hr-HR"/>
              </w:rPr>
            </w:pPr>
            <w:r w:rsidRPr="00CF47A7">
              <w:rPr>
                <w:rFonts w:cstheme="minorHAnsi"/>
                <w:sz w:val="20"/>
                <w:szCs w:val="20"/>
                <w:lang w:val="hr-HR"/>
              </w:rPr>
              <w:t>Antika: grčka tragedija i rimska komedija</w:t>
            </w:r>
          </w:p>
          <w:p w14:paraId="02ACF462"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umjetnost Srednjega vijeka</w:t>
            </w:r>
          </w:p>
          <w:p w14:paraId="40280F2B" w14:textId="77777777" w:rsidR="00C159E2" w:rsidRPr="00CF47A7" w:rsidRDefault="00C159E2" w:rsidP="00C159E2">
            <w:pPr>
              <w:rPr>
                <w:rFonts w:cstheme="minorHAnsi"/>
                <w:sz w:val="20"/>
                <w:szCs w:val="20"/>
                <w:lang w:val="hr-HR"/>
              </w:rPr>
            </w:pPr>
            <w:r w:rsidRPr="00CF47A7">
              <w:rPr>
                <w:rFonts w:cstheme="minorHAnsi"/>
                <w:sz w:val="20"/>
                <w:szCs w:val="20"/>
                <w:lang w:val="hr-HR"/>
              </w:rPr>
              <w:t>Renesansa: kultura svakodnevice u renesansnom Dubrovniku</w:t>
            </w:r>
          </w:p>
          <w:p w14:paraId="5BDACDF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Barok: Reljkovićev Satir na granici između pučke i visoke književnosti</w:t>
            </w:r>
          </w:p>
          <w:p w14:paraId="741CA2C5" w14:textId="77777777" w:rsidR="00C159E2" w:rsidRPr="00CF47A7" w:rsidRDefault="00C159E2" w:rsidP="00C159E2">
            <w:pPr>
              <w:rPr>
                <w:rFonts w:cstheme="minorHAnsi"/>
                <w:sz w:val="20"/>
                <w:szCs w:val="20"/>
                <w:lang w:val="hr-HR"/>
              </w:rPr>
            </w:pPr>
            <w:r w:rsidRPr="00CF47A7">
              <w:rPr>
                <w:rFonts w:cstheme="minorHAnsi"/>
                <w:sz w:val="20"/>
                <w:szCs w:val="20"/>
                <w:lang w:val="hr-HR"/>
              </w:rPr>
              <w:t>Klasicizam i prosvjetiteljstvo: razum iznad osjećaja</w:t>
            </w:r>
          </w:p>
          <w:p w14:paraId="099D4D31" w14:textId="77777777" w:rsidR="00C159E2" w:rsidRPr="00CF47A7" w:rsidRDefault="00C159E2" w:rsidP="00C159E2">
            <w:pPr>
              <w:rPr>
                <w:rFonts w:cstheme="minorHAnsi"/>
                <w:sz w:val="20"/>
                <w:szCs w:val="20"/>
                <w:lang w:val="hr-HR"/>
              </w:rPr>
            </w:pPr>
            <w:r w:rsidRPr="00CF47A7">
              <w:rPr>
                <w:rFonts w:cstheme="minorHAnsi"/>
                <w:sz w:val="20"/>
                <w:szCs w:val="20"/>
                <w:lang w:val="hr-HR"/>
              </w:rPr>
              <w:t>Romantizam i hrvatski književni romantizam</w:t>
            </w:r>
          </w:p>
          <w:p w14:paraId="72A6FA62" w14:textId="77777777" w:rsidR="00C159E2" w:rsidRPr="00CF47A7" w:rsidRDefault="00C159E2" w:rsidP="00C159E2">
            <w:pPr>
              <w:rPr>
                <w:rFonts w:cstheme="minorHAnsi"/>
                <w:sz w:val="20"/>
                <w:szCs w:val="20"/>
                <w:lang w:val="hr-HR"/>
              </w:rPr>
            </w:pPr>
            <w:r w:rsidRPr="00CF47A7">
              <w:rPr>
                <w:rFonts w:cstheme="minorHAnsi"/>
                <w:sz w:val="20"/>
                <w:szCs w:val="20"/>
                <w:lang w:val="hr-HR"/>
              </w:rPr>
              <w:t>Realizam i naturalizam</w:t>
            </w:r>
          </w:p>
          <w:p w14:paraId="0AE07A8A" w14:textId="77777777" w:rsidR="00C159E2" w:rsidRPr="00CF47A7" w:rsidRDefault="00C159E2" w:rsidP="00C159E2">
            <w:pPr>
              <w:rPr>
                <w:rFonts w:cstheme="minorHAnsi"/>
                <w:sz w:val="20"/>
                <w:szCs w:val="20"/>
                <w:lang w:val="hr-HR"/>
              </w:rPr>
            </w:pPr>
            <w:r w:rsidRPr="00CF47A7">
              <w:rPr>
                <w:rFonts w:cstheme="minorHAnsi"/>
                <w:sz w:val="20"/>
                <w:szCs w:val="20"/>
                <w:lang w:val="hr-HR"/>
              </w:rPr>
              <w:t>Historicizam i Hermann Bólle</w:t>
            </w:r>
          </w:p>
          <w:p w14:paraId="60C9BA33" w14:textId="77777777" w:rsidR="00C159E2" w:rsidRPr="00CF47A7" w:rsidRDefault="00C159E2" w:rsidP="00C159E2">
            <w:pPr>
              <w:rPr>
                <w:rFonts w:cstheme="minorHAnsi"/>
                <w:sz w:val="20"/>
                <w:szCs w:val="20"/>
                <w:lang w:val="hr-HR"/>
              </w:rPr>
            </w:pPr>
            <w:r w:rsidRPr="00CF47A7">
              <w:rPr>
                <w:rFonts w:cstheme="minorHAnsi"/>
                <w:sz w:val="20"/>
                <w:szCs w:val="20"/>
                <w:lang w:val="hr-HR"/>
              </w:rPr>
              <w:t>Impresionizam: revolucija u umjetnosti</w:t>
            </w:r>
          </w:p>
          <w:p w14:paraId="35F92DF7" w14:textId="77777777" w:rsidR="00C159E2" w:rsidRPr="00CF47A7" w:rsidRDefault="00C159E2" w:rsidP="00C159E2">
            <w:pPr>
              <w:rPr>
                <w:rFonts w:cstheme="minorHAnsi"/>
                <w:sz w:val="20"/>
                <w:szCs w:val="20"/>
                <w:lang w:val="hr-HR"/>
              </w:rPr>
            </w:pPr>
            <w:r w:rsidRPr="00CF47A7">
              <w:rPr>
                <w:rFonts w:cstheme="minorHAnsi"/>
                <w:sz w:val="20"/>
                <w:szCs w:val="20"/>
                <w:lang w:val="hr-HR"/>
              </w:rPr>
              <w:t>Kultura i umjetnost Fin de Sieclea</w:t>
            </w:r>
          </w:p>
          <w:p w14:paraId="336524BD" w14:textId="77777777" w:rsidR="00C159E2" w:rsidRPr="00CF47A7" w:rsidRDefault="00C159E2" w:rsidP="00C159E2">
            <w:pPr>
              <w:rPr>
                <w:rFonts w:cstheme="minorHAnsi"/>
                <w:sz w:val="20"/>
                <w:szCs w:val="20"/>
                <w:lang w:val="hr-HR"/>
              </w:rPr>
            </w:pPr>
            <w:r w:rsidRPr="00CF47A7">
              <w:rPr>
                <w:rFonts w:cstheme="minorHAnsi"/>
                <w:sz w:val="20"/>
                <w:szCs w:val="20"/>
                <w:lang w:val="hr-HR"/>
              </w:rPr>
              <w:t>Osijek – grad secesije</w:t>
            </w:r>
          </w:p>
          <w:p w14:paraId="4A3F2F7D" w14:textId="77777777" w:rsidR="00C159E2" w:rsidRPr="00CF47A7" w:rsidRDefault="00C159E2" w:rsidP="00C159E2">
            <w:pPr>
              <w:rPr>
                <w:rFonts w:cstheme="minorHAnsi"/>
                <w:sz w:val="20"/>
                <w:szCs w:val="20"/>
                <w:lang w:val="hr-HR"/>
              </w:rPr>
            </w:pPr>
            <w:r w:rsidRPr="00CF47A7">
              <w:rPr>
                <w:rFonts w:cstheme="minorHAnsi"/>
                <w:sz w:val="20"/>
                <w:szCs w:val="20"/>
                <w:lang w:val="hr-HR"/>
              </w:rPr>
              <w:t>UNESCO i zaštita svjetske kulturne baštine: hrvatska materijalna i nematerijalna kulturna baština pod UNESCOvom zaštitom</w:t>
            </w:r>
          </w:p>
          <w:p w14:paraId="750DBD87"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Seminarska izlaganja i analize</w:t>
            </w:r>
          </w:p>
        </w:tc>
      </w:tr>
      <w:tr w:rsidR="00C159E2" w:rsidRPr="00CF47A7" w14:paraId="403D57C3" w14:textId="77777777" w:rsidTr="00912754">
        <w:trPr>
          <w:trHeight w:val="432"/>
        </w:trPr>
        <w:tc>
          <w:tcPr>
            <w:tcW w:w="1798" w:type="pct"/>
            <w:gridSpan w:val="3"/>
            <w:vAlign w:val="center"/>
          </w:tcPr>
          <w:p w14:paraId="70A2603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20523E2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0E282BA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62051D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10F024E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67C3B7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6" w:type="pct"/>
            <w:gridSpan w:val="4"/>
            <w:vAlign w:val="center"/>
          </w:tcPr>
          <w:p w14:paraId="5A51B2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B32329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1FCC16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73910D8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1EBFD43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9AB78EA" w14:textId="77777777" w:rsidTr="00912754">
        <w:trPr>
          <w:trHeight w:val="432"/>
        </w:trPr>
        <w:tc>
          <w:tcPr>
            <w:tcW w:w="1798" w:type="pct"/>
            <w:gridSpan w:val="3"/>
            <w:vAlign w:val="center"/>
          </w:tcPr>
          <w:p w14:paraId="0C5CB181"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202" w:type="pct"/>
            <w:gridSpan w:val="7"/>
            <w:vAlign w:val="center"/>
          </w:tcPr>
          <w:p w14:paraId="5B125749"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0AA0393" w14:textId="77777777" w:rsidTr="00912754">
        <w:trPr>
          <w:trHeight w:val="432"/>
        </w:trPr>
        <w:tc>
          <w:tcPr>
            <w:tcW w:w="5000" w:type="pct"/>
            <w:gridSpan w:val="10"/>
            <w:vAlign w:val="center"/>
          </w:tcPr>
          <w:p w14:paraId="724A8A56"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168B65DC" w14:textId="77777777" w:rsidTr="00912754">
        <w:trPr>
          <w:trHeight w:val="432"/>
        </w:trPr>
        <w:tc>
          <w:tcPr>
            <w:tcW w:w="5000" w:type="pct"/>
            <w:gridSpan w:val="10"/>
            <w:vAlign w:val="center"/>
          </w:tcPr>
          <w:p w14:paraId="0557DB7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C159E2" w:rsidRPr="00CF47A7" w14:paraId="3B7736F3" w14:textId="77777777" w:rsidTr="00912754">
        <w:trPr>
          <w:trHeight w:val="432"/>
        </w:trPr>
        <w:tc>
          <w:tcPr>
            <w:tcW w:w="5000" w:type="pct"/>
            <w:gridSpan w:val="10"/>
            <w:vAlign w:val="center"/>
          </w:tcPr>
          <w:p w14:paraId="7CCF6589"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76D6D6C" w14:textId="77777777" w:rsidTr="00912754">
        <w:trPr>
          <w:trHeight w:val="111"/>
        </w:trPr>
        <w:tc>
          <w:tcPr>
            <w:tcW w:w="967" w:type="pct"/>
            <w:tcMar>
              <w:left w:w="28" w:type="dxa"/>
              <w:right w:w="28" w:type="dxa"/>
            </w:tcMar>
            <w:vAlign w:val="center"/>
          </w:tcPr>
          <w:p w14:paraId="6783DD9E"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48D9F254"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1296" w:type="pct"/>
            <w:gridSpan w:val="2"/>
            <w:tcMar>
              <w:left w:w="28" w:type="dxa"/>
              <w:right w:w="28" w:type="dxa"/>
            </w:tcMar>
            <w:vAlign w:val="center"/>
          </w:tcPr>
          <w:p w14:paraId="6C326AF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9" w:type="pct"/>
            <w:tcMar>
              <w:left w:w="28" w:type="dxa"/>
              <w:right w:w="28" w:type="dxa"/>
            </w:tcMar>
            <w:vAlign w:val="center"/>
          </w:tcPr>
          <w:p w14:paraId="653F4A05"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720" w:type="pct"/>
            <w:gridSpan w:val="2"/>
            <w:tcMar>
              <w:left w:w="28" w:type="dxa"/>
              <w:right w:w="28" w:type="dxa"/>
            </w:tcMar>
            <w:vAlign w:val="center"/>
          </w:tcPr>
          <w:p w14:paraId="4807810D"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16" w:type="pct"/>
            <w:tcMar>
              <w:left w:w="28" w:type="dxa"/>
              <w:right w:w="28" w:type="dxa"/>
            </w:tcMar>
            <w:vAlign w:val="center"/>
          </w:tcPr>
          <w:p w14:paraId="62EEA464"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1007" w:type="pct"/>
            <w:tcMar>
              <w:left w:w="28" w:type="dxa"/>
              <w:right w:w="28" w:type="dxa"/>
            </w:tcMar>
            <w:vAlign w:val="center"/>
          </w:tcPr>
          <w:p w14:paraId="782573E8"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17" w:type="pct"/>
            <w:tcMar>
              <w:left w:w="28" w:type="dxa"/>
              <w:right w:w="28" w:type="dxa"/>
            </w:tcMar>
            <w:vAlign w:val="center"/>
          </w:tcPr>
          <w:p w14:paraId="4FDC74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98B77CF" w14:textId="77777777" w:rsidTr="00912754">
        <w:trPr>
          <w:trHeight w:val="108"/>
        </w:trPr>
        <w:tc>
          <w:tcPr>
            <w:tcW w:w="967" w:type="pct"/>
            <w:tcMar>
              <w:left w:w="28" w:type="dxa"/>
              <w:right w:w="28" w:type="dxa"/>
            </w:tcMar>
            <w:vAlign w:val="center"/>
          </w:tcPr>
          <w:p w14:paraId="1C0BA0CD"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0524A6C7"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1296" w:type="pct"/>
            <w:gridSpan w:val="2"/>
            <w:tcMar>
              <w:left w:w="28" w:type="dxa"/>
              <w:right w:w="28" w:type="dxa"/>
            </w:tcMar>
            <w:vAlign w:val="center"/>
          </w:tcPr>
          <w:p w14:paraId="6A1ECCA6"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9" w:type="pct"/>
            <w:tcMar>
              <w:left w:w="28" w:type="dxa"/>
              <w:right w:w="28" w:type="dxa"/>
            </w:tcMar>
            <w:vAlign w:val="center"/>
          </w:tcPr>
          <w:p w14:paraId="3A9DEA8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tcMar>
              <w:left w:w="28" w:type="dxa"/>
              <w:right w:w="28" w:type="dxa"/>
            </w:tcMar>
            <w:vAlign w:val="center"/>
          </w:tcPr>
          <w:p w14:paraId="573AF7EF"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16" w:type="pct"/>
            <w:tcMar>
              <w:left w:w="28" w:type="dxa"/>
              <w:right w:w="28" w:type="dxa"/>
            </w:tcMar>
            <w:vAlign w:val="center"/>
          </w:tcPr>
          <w:p w14:paraId="0C468330"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0823897B"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17" w:type="pct"/>
            <w:tcMar>
              <w:left w:w="28" w:type="dxa"/>
              <w:right w:w="28" w:type="dxa"/>
            </w:tcMar>
            <w:vAlign w:val="center"/>
          </w:tcPr>
          <w:p w14:paraId="565DDA4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46B38C0" w14:textId="77777777" w:rsidTr="00912754">
        <w:trPr>
          <w:trHeight w:val="108"/>
        </w:trPr>
        <w:tc>
          <w:tcPr>
            <w:tcW w:w="967" w:type="pct"/>
            <w:tcMar>
              <w:left w:w="28" w:type="dxa"/>
              <w:right w:w="28" w:type="dxa"/>
            </w:tcMar>
            <w:vAlign w:val="center"/>
          </w:tcPr>
          <w:p w14:paraId="26802BE0"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1E1FE48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96" w:type="pct"/>
            <w:gridSpan w:val="2"/>
            <w:tcMar>
              <w:left w:w="28" w:type="dxa"/>
              <w:right w:w="28" w:type="dxa"/>
            </w:tcMar>
            <w:vAlign w:val="center"/>
          </w:tcPr>
          <w:p w14:paraId="488ED2B4"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9" w:type="pct"/>
            <w:tcMar>
              <w:left w:w="28" w:type="dxa"/>
              <w:right w:w="28" w:type="dxa"/>
            </w:tcMar>
            <w:vAlign w:val="center"/>
          </w:tcPr>
          <w:p w14:paraId="2A361E0E" w14:textId="77777777" w:rsidR="00C159E2" w:rsidRPr="00CF47A7" w:rsidRDefault="00C159E2" w:rsidP="00C159E2">
            <w:pPr>
              <w:rPr>
                <w:rFonts w:cstheme="minorHAnsi"/>
                <w:sz w:val="20"/>
                <w:szCs w:val="20"/>
                <w:lang w:val="hr-HR"/>
              </w:rPr>
            </w:pPr>
          </w:p>
        </w:tc>
        <w:tc>
          <w:tcPr>
            <w:tcW w:w="720" w:type="pct"/>
            <w:gridSpan w:val="2"/>
            <w:tcMar>
              <w:left w:w="28" w:type="dxa"/>
              <w:right w:w="28" w:type="dxa"/>
            </w:tcMar>
            <w:vAlign w:val="center"/>
          </w:tcPr>
          <w:p w14:paraId="792BD0AE"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16" w:type="pct"/>
            <w:tcMar>
              <w:left w:w="28" w:type="dxa"/>
              <w:right w:w="28" w:type="dxa"/>
            </w:tcMar>
            <w:vAlign w:val="center"/>
          </w:tcPr>
          <w:p w14:paraId="20F19BF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6FFA57FB"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17" w:type="pct"/>
            <w:tcMar>
              <w:left w:w="28" w:type="dxa"/>
              <w:right w:w="28" w:type="dxa"/>
            </w:tcMar>
            <w:vAlign w:val="center"/>
          </w:tcPr>
          <w:p w14:paraId="720E29E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3624C902" w14:textId="77777777" w:rsidTr="00912754">
        <w:trPr>
          <w:trHeight w:val="108"/>
        </w:trPr>
        <w:tc>
          <w:tcPr>
            <w:tcW w:w="967" w:type="pct"/>
            <w:tcMar>
              <w:left w:w="28" w:type="dxa"/>
              <w:right w:w="28" w:type="dxa"/>
            </w:tcMar>
            <w:vAlign w:val="center"/>
          </w:tcPr>
          <w:p w14:paraId="406CD486"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2A21EA0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96" w:type="pct"/>
            <w:gridSpan w:val="2"/>
            <w:tcMar>
              <w:left w:w="28" w:type="dxa"/>
              <w:right w:w="28" w:type="dxa"/>
            </w:tcMar>
            <w:vAlign w:val="center"/>
          </w:tcPr>
          <w:p w14:paraId="721CD899" w14:textId="77777777" w:rsidR="00C159E2" w:rsidRPr="00CF47A7" w:rsidRDefault="00C159E2" w:rsidP="00C159E2">
            <w:pPr>
              <w:rPr>
                <w:rFonts w:cstheme="minorHAnsi"/>
                <w:sz w:val="20"/>
                <w:szCs w:val="20"/>
                <w:lang w:val="hr-HR"/>
              </w:rPr>
            </w:pPr>
          </w:p>
        </w:tc>
        <w:tc>
          <w:tcPr>
            <w:tcW w:w="289" w:type="pct"/>
            <w:tcMar>
              <w:left w:w="28" w:type="dxa"/>
              <w:right w:w="28" w:type="dxa"/>
            </w:tcMar>
            <w:vAlign w:val="center"/>
          </w:tcPr>
          <w:p w14:paraId="57AE6AA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tcMar>
              <w:left w:w="28" w:type="dxa"/>
              <w:right w:w="28" w:type="dxa"/>
            </w:tcMar>
            <w:vAlign w:val="center"/>
          </w:tcPr>
          <w:p w14:paraId="593E7949" w14:textId="77777777" w:rsidR="00C159E2" w:rsidRPr="00CF47A7" w:rsidRDefault="00C159E2" w:rsidP="00C159E2">
            <w:pPr>
              <w:rPr>
                <w:rFonts w:cstheme="minorHAnsi"/>
                <w:sz w:val="20"/>
                <w:szCs w:val="20"/>
                <w:lang w:val="hr-HR"/>
              </w:rPr>
            </w:pPr>
          </w:p>
        </w:tc>
        <w:tc>
          <w:tcPr>
            <w:tcW w:w="216" w:type="pct"/>
            <w:tcMar>
              <w:left w:w="28" w:type="dxa"/>
              <w:right w:w="28" w:type="dxa"/>
            </w:tcMar>
            <w:vAlign w:val="center"/>
          </w:tcPr>
          <w:p w14:paraId="4CBFBF9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73259DB4" w14:textId="77777777" w:rsidR="00C159E2" w:rsidRPr="00CF47A7" w:rsidRDefault="00C159E2" w:rsidP="00C159E2">
            <w:pPr>
              <w:rPr>
                <w:rFonts w:cstheme="minorHAnsi"/>
                <w:sz w:val="20"/>
                <w:szCs w:val="20"/>
                <w:lang w:val="hr-HR"/>
              </w:rPr>
            </w:pPr>
          </w:p>
        </w:tc>
        <w:tc>
          <w:tcPr>
            <w:tcW w:w="217" w:type="pct"/>
            <w:tcMar>
              <w:left w:w="28" w:type="dxa"/>
              <w:right w:w="28" w:type="dxa"/>
            </w:tcMar>
            <w:vAlign w:val="center"/>
          </w:tcPr>
          <w:p w14:paraId="051FF5C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12275E6" w14:textId="77777777" w:rsidTr="00912754">
        <w:trPr>
          <w:trHeight w:val="432"/>
        </w:trPr>
        <w:tc>
          <w:tcPr>
            <w:tcW w:w="5000" w:type="pct"/>
            <w:gridSpan w:val="10"/>
            <w:tcMar>
              <w:left w:w="28" w:type="dxa"/>
              <w:right w:w="28" w:type="dxa"/>
            </w:tcMar>
            <w:vAlign w:val="center"/>
          </w:tcPr>
          <w:p w14:paraId="3C4012EA" w14:textId="77777777" w:rsidR="00C159E2" w:rsidRPr="00CF47A7" w:rsidRDefault="00C159E2" w:rsidP="00C159E2">
            <w:pPr>
              <w:rPr>
                <w:rFonts w:cstheme="minorHAnsi"/>
                <w:sz w:val="20"/>
                <w:szCs w:val="20"/>
                <w:lang w:val="hr-HR"/>
              </w:rPr>
            </w:pPr>
          </w:p>
        </w:tc>
      </w:tr>
      <w:tr w:rsidR="00C159E2" w:rsidRPr="00CF47A7" w14:paraId="1CE74ABA" w14:textId="77777777" w:rsidTr="00912754">
        <w:trPr>
          <w:trHeight w:val="432"/>
        </w:trPr>
        <w:tc>
          <w:tcPr>
            <w:tcW w:w="5000" w:type="pct"/>
            <w:gridSpan w:val="10"/>
            <w:vAlign w:val="center"/>
          </w:tcPr>
          <w:p w14:paraId="2211B8B2"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29C27CB8" w14:textId="77777777" w:rsidTr="00912754">
        <w:trPr>
          <w:trHeight w:val="432"/>
        </w:trPr>
        <w:tc>
          <w:tcPr>
            <w:tcW w:w="5000" w:type="pct"/>
            <w:gridSpan w:val="10"/>
            <w:vAlign w:val="center"/>
          </w:tcPr>
          <w:p w14:paraId="702A7A2D"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5BD5A4FB"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9E062D"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15FA4EB"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6AA8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8F11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168083"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CE40C"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2BCF8CB"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271E81"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DCA153A"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9D2E28"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500976F"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BE748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89854F"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CC03DC"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2B822A30" w14:textId="77777777" w:rsidTr="00912754">
              <w:tc>
                <w:tcPr>
                  <w:tcW w:w="2104" w:type="dxa"/>
                  <w:tcBorders>
                    <w:top w:val="single" w:sz="4" w:space="0" w:color="auto"/>
                    <w:left w:val="single" w:sz="4" w:space="0" w:color="auto"/>
                    <w:bottom w:val="single" w:sz="4" w:space="0" w:color="auto"/>
                    <w:right w:val="single" w:sz="4" w:space="0" w:color="auto"/>
                  </w:tcBorders>
                </w:tcPr>
                <w:p w14:paraId="36A176D6"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B58C994"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83A2AC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A88D402"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6E3A5340"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E98A846"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17C602B" w14:textId="77777777" w:rsidR="00C159E2" w:rsidRPr="00CF47A7" w:rsidRDefault="00C159E2" w:rsidP="00C159E2">
                  <w:pPr>
                    <w:rPr>
                      <w:rFonts w:cstheme="minorHAnsi"/>
                      <w:sz w:val="20"/>
                      <w:szCs w:val="20"/>
                      <w:lang w:val="hr-HR"/>
                    </w:rPr>
                  </w:pPr>
                </w:p>
              </w:tc>
            </w:tr>
            <w:tr w:rsidR="00C159E2" w:rsidRPr="00CF47A7" w14:paraId="4010CBBC" w14:textId="77777777" w:rsidTr="00912754">
              <w:tc>
                <w:tcPr>
                  <w:tcW w:w="2104" w:type="dxa"/>
                  <w:tcBorders>
                    <w:top w:val="single" w:sz="4" w:space="0" w:color="auto"/>
                    <w:left w:val="single" w:sz="4" w:space="0" w:color="auto"/>
                    <w:bottom w:val="single" w:sz="4" w:space="0" w:color="auto"/>
                    <w:right w:val="single" w:sz="4" w:space="0" w:color="auto"/>
                  </w:tcBorders>
                </w:tcPr>
                <w:p w14:paraId="3B9941BD" w14:textId="77777777" w:rsidR="00C159E2" w:rsidRPr="00CF47A7" w:rsidRDefault="00C159E2" w:rsidP="00C159E2">
                  <w:pPr>
                    <w:rPr>
                      <w:rFonts w:cstheme="minorHAnsi"/>
                      <w:sz w:val="20"/>
                      <w:szCs w:val="20"/>
                      <w:lang w:val="hr-HR"/>
                    </w:rPr>
                  </w:pPr>
                </w:p>
                <w:p w14:paraId="017BC263"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3DCF176"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tc>
              <w:tc>
                <w:tcPr>
                  <w:tcW w:w="901" w:type="dxa"/>
                  <w:tcBorders>
                    <w:top w:val="single" w:sz="4" w:space="0" w:color="auto"/>
                    <w:left w:val="single" w:sz="4" w:space="0" w:color="auto"/>
                    <w:bottom w:val="single" w:sz="4" w:space="0" w:color="auto"/>
                    <w:right w:val="single" w:sz="4" w:space="0" w:color="auto"/>
                  </w:tcBorders>
                </w:tcPr>
                <w:p w14:paraId="4E27F6C3"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6E327355"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207F7253"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451AA1A"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BF77A04"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43F89108" w14:textId="77777777" w:rsidTr="00912754">
              <w:tc>
                <w:tcPr>
                  <w:tcW w:w="2104" w:type="dxa"/>
                  <w:tcBorders>
                    <w:top w:val="single" w:sz="4" w:space="0" w:color="auto"/>
                    <w:left w:val="single" w:sz="4" w:space="0" w:color="auto"/>
                    <w:bottom w:val="single" w:sz="4" w:space="0" w:color="auto"/>
                    <w:right w:val="single" w:sz="4" w:space="0" w:color="auto"/>
                  </w:tcBorders>
                </w:tcPr>
                <w:p w14:paraId="5F64D4CB" w14:textId="77777777" w:rsidR="00C159E2" w:rsidRPr="00CF47A7" w:rsidRDefault="00C159E2" w:rsidP="00C159E2">
                  <w:pPr>
                    <w:rPr>
                      <w:rFonts w:cstheme="minorHAnsi"/>
                      <w:sz w:val="20"/>
                      <w:szCs w:val="20"/>
                      <w:lang w:val="hr-HR"/>
                    </w:rPr>
                  </w:pPr>
                </w:p>
                <w:p w14:paraId="3A4466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D179F80" w14:textId="77777777" w:rsidR="00C159E2" w:rsidRPr="00CF47A7" w:rsidRDefault="00C159E2" w:rsidP="00C159E2">
                  <w:pPr>
                    <w:rPr>
                      <w:rFonts w:cstheme="minorHAnsi"/>
                      <w:sz w:val="20"/>
                      <w:szCs w:val="20"/>
                      <w:lang w:val="hr-HR"/>
                    </w:rPr>
                  </w:pPr>
                  <w:r w:rsidRPr="00CF47A7">
                    <w:rPr>
                      <w:rFonts w:cstheme="minorHAnsi"/>
                      <w:sz w:val="20"/>
                      <w:szCs w:val="20"/>
                      <w:lang w:val="hr-HR"/>
                    </w:rPr>
                    <w:t>0,4</w:t>
                  </w:r>
                </w:p>
                <w:p w14:paraId="3E4EE7A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41A2977"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2AB5A9BA"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63D02D7"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DA2A369"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2363BA8E"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4A6E0AAF" w14:textId="77777777" w:rsidTr="00912754">
              <w:tc>
                <w:tcPr>
                  <w:tcW w:w="2104" w:type="dxa"/>
                  <w:tcBorders>
                    <w:top w:val="single" w:sz="4" w:space="0" w:color="auto"/>
                    <w:left w:val="single" w:sz="4" w:space="0" w:color="auto"/>
                    <w:bottom w:val="single" w:sz="4" w:space="0" w:color="auto"/>
                    <w:right w:val="single" w:sz="4" w:space="0" w:color="auto"/>
                  </w:tcBorders>
                </w:tcPr>
                <w:p w14:paraId="31E0C9A2" w14:textId="77777777" w:rsidR="00C159E2" w:rsidRPr="00CF47A7" w:rsidRDefault="00C159E2" w:rsidP="00C159E2">
                  <w:pPr>
                    <w:rPr>
                      <w:rFonts w:cstheme="minorHAnsi"/>
                      <w:sz w:val="20"/>
                      <w:szCs w:val="20"/>
                      <w:lang w:val="hr-HR"/>
                    </w:rPr>
                  </w:pPr>
                </w:p>
                <w:p w14:paraId="17A40AA5"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0B3917AA" w14:textId="77777777" w:rsidR="00C159E2" w:rsidRPr="00CF47A7" w:rsidRDefault="00C159E2" w:rsidP="00C159E2">
                  <w:pPr>
                    <w:rPr>
                      <w:rFonts w:cstheme="minorHAnsi"/>
                      <w:sz w:val="20"/>
                      <w:szCs w:val="20"/>
                      <w:lang w:val="hr-HR"/>
                    </w:rPr>
                  </w:pPr>
                  <w:r w:rsidRPr="00CF47A7">
                    <w:rPr>
                      <w:rFonts w:cstheme="minorHAnsi"/>
                      <w:sz w:val="20"/>
                      <w:szCs w:val="20"/>
                      <w:lang w:val="hr-HR"/>
                    </w:rPr>
                    <w:t>1,2</w:t>
                  </w:r>
                </w:p>
              </w:tc>
              <w:tc>
                <w:tcPr>
                  <w:tcW w:w="901" w:type="dxa"/>
                  <w:tcBorders>
                    <w:top w:val="single" w:sz="4" w:space="0" w:color="auto"/>
                    <w:left w:val="single" w:sz="4" w:space="0" w:color="auto"/>
                    <w:bottom w:val="single" w:sz="4" w:space="0" w:color="auto"/>
                    <w:right w:val="single" w:sz="4" w:space="0" w:color="auto"/>
                  </w:tcBorders>
                </w:tcPr>
                <w:p w14:paraId="284D7F52" w14:textId="77777777" w:rsidR="00C159E2" w:rsidRPr="00CF47A7" w:rsidRDefault="00C159E2" w:rsidP="00C159E2">
                  <w:pPr>
                    <w:rPr>
                      <w:rFonts w:cstheme="minorHAnsi"/>
                      <w:sz w:val="20"/>
                      <w:szCs w:val="20"/>
                      <w:lang w:val="hr-HR"/>
                    </w:rPr>
                  </w:pPr>
                  <w:r w:rsidRPr="00CF47A7">
                    <w:rPr>
                      <w:rFonts w:cstheme="minorHAnsi"/>
                      <w:sz w:val="20"/>
                      <w:szCs w:val="20"/>
                      <w:lang w:val="hr-HR"/>
                    </w:rPr>
                    <w:t>3-6</w:t>
                  </w:r>
                </w:p>
              </w:tc>
              <w:tc>
                <w:tcPr>
                  <w:tcW w:w="2187" w:type="dxa"/>
                  <w:tcBorders>
                    <w:top w:val="single" w:sz="4" w:space="0" w:color="auto"/>
                    <w:left w:val="single" w:sz="4" w:space="0" w:color="auto"/>
                    <w:bottom w:val="single" w:sz="4" w:space="0" w:color="auto"/>
                    <w:right w:val="single" w:sz="4" w:space="0" w:color="auto"/>
                  </w:tcBorders>
                </w:tcPr>
                <w:p w14:paraId="401A26D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65196FF"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1A7CA5"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A2C8EC5"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46CC33E4" w14:textId="77777777" w:rsidTr="00912754">
              <w:tc>
                <w:tcPr>
                  <w:tcW w:w="2104" w:type="dxa"/>
                  <w:tcBorders>
                    <w:top w:val="single" w:sz="4" w:space="0" w:color="auto"/>
                    <w:left w:val="single" w:sz="4" w:space="0" w:color="auto"/>
                    <w:bottom w:val="single" w:sz="4" w:space="0" w:color="auto"/>
                    <w:right w:val="single" w:sz="4" w:space="0" w:color="auto"/>
                  </w:tcBorders>
                </w:tcPr>
                <w:p w14:paraId="7A9CC3B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B0D7C7A"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7F6D404A"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1D484D5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9CC098C"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397453C"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D47CE8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0DA93C27" w14:textId="77777777" w:rsidTr="00912754">
              <w:tc>
                <w:tcPr>
                  <w:tcW w:w="2104" w:type="dxa"/>
                  <w:tcBorders>
                    <w:top w:val="single" w:sz="4" w:space="0" w:color="auto"/>
                    <w:left w:val="single" w:sz="4" w:space="0" w:color="auto"/>
                    <w:bottom w:val="single" w:sz="4" w:space="0" w:color="auto"/>
                    <w:right w:val="single" w:sz="4" w:space="0" w:color="auto"/>
                  </w:tcBorders>
                </w:tcPr>
                <w:p w14:paraId="22EF9A0E" w14:textId="77777777" w:rsidR="00C159E2" w:rsidRPr="00CF47A7" w:rsidRDefault="00C159E2" w:rsidP="00C159E2">
                  <w:pPr>
                    <w:rPr>
                      <w:rFonts w:cstheme="minorHAnsi"/>
                      <w:sz w:val="20"/>
                      <w:szCs w:val="20"/>
                      <w:lang w:val="hr-HR"/>
                    </w:rPr>
                  </w:pPr>
                </w:p>
                <w:p w14:paraId="5CF5D7F6"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5E6AE024" w14:textId="77777777" w:rsidR="00C159E2" w:rsidRPr="00CF47A7" w:rsidRDefault="00C159E2" w:rsidP="00C159E2">
                  <w:pPr>
                    <w:rPr>
                      <w:rFonts w:cstheme="minorHAnsi"/>
                      <w:sz w:val="20"/>
                      <w:szCs w:val="20"/>
                      <w:lang w:val="hr-HR"/>
                    </w:rPr>
                  </w:pPr>
                  <w:r w:rsidRPr="00CF47A7">
                    <w:rPr>
                      <w:rFonts w:cstheme="minorHAnsi"/>
                      <w:sz w:val="20"/>
                      <w:szCs w:val="20"/>
                      <w:lang w:val="hr-HR"/>
                    </w:rPr>
                    <w:t>4</w:t>
                  </w:r>
                </w:p>
              </w:tc>
              <w:tc>
                <w:tcPr>
                  <w:tcW w:w="901" w:type="dxa"/>
                  <w:tcBorders>
                    <w:top w:val="single" w:sz="4" w:space="0" w:color="auto"/>
                    <w:left w:val="single" w:sz="4" w:space="0" w:color="auto"/>
                    <w:bottom w:val="single" w:sz="4" w:space="0" w:color="auto"/>
                    <w:right w:val="single" w:sz="4" w:space="0" w:color="auto"/>
                  </w:tcBorders>
                </w:tcPr>
                <w:p w14:paraId="4525B4DF"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5298A926"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59E045A"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A19B999"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F218AC"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30756A74" w14:textId="77777777" w:rsidR="00C159E2" w:rsidRPr="00CF47A7" w:rsidRDefault="00C159E2" w:rsidP="00C159E2">
            <w:pPr>
              <w:rPr>
                <w:rFonts w:cstheme="minorHAnsi"/>
                <w:sz w:val="20"/>
                <w:szCs w:val="20"/>
                <w:lang w:val="hr-HR"/>
              </w:rPr>
            </w:pPr>
          </w:p>
          <w:p w14:paraId="2381A628"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3FD000FB" w14:textId="77777777" w:rsidR="00C159E2" w:rsidRPr="00CF47A7" w:rsidRDefault="00C159E2" w:rsidP="00C159E2">
            <w:pPr>
              <w:rPr>
                <w:rFonts w:cstheme="minorHAnsi"/>
                <w:sz w:val="20"/>
                <w:szCs w:val="20"/>
                <w:lang w:val="hr-HR"/>
              </w:rPr>
            </w:pPr>
          </w:p>
        </w:tc>
      </w:tr>
      <w:tr w:rsidR="00C159E2" w:rsidRPr="00CF47A7" w14:paraId="59C4DE46" w14:textId="77777777" w:rsidTr="00912754">
        <w:trPr>
          <w:trHeight w:val="432"/>
        </w:trPr>
        <w:tc>
          <w:tcPr>
            <w:tcW w:w="5000" w:type="pct"/>
            <w:gridSpan w:val="10"/>
            <w:vAlign w:val="center"/>
          </w:tcPr>
          <w:p w14:paraId="25376906"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0302FDA3" w14:textId="77777777" w:rsidTr="00912754">
        <w:trPr>
          <w:trHeight w:val="1692"/>
        </w:trPr>
        <w:tc>
          <w:tcPr>
            <w:tcW w:w="5000" w:type="pct"/>
            <w:gridSpan w:val="10"/>
            <w:vAlign w:val="center"/>
          </w:tcPr>
          <w:p w14:paraId="70900E20" w14:textId="77777777" w:rsidR="00C159E2" w:rsidRPr="00CF47A7" w:rsidRDefault="00C159E2" w:rsidP="00C159E2">
            <w:pPr>
              <w:rPr>
                <w:rFonts w:cstheme="minorHAnsi"/>
                <w:sz w:val="20"/>
                <w:szCs w:val="20"/>
                <w:lang w:val="hr-HR"/>
              </w:rPr>
            </w:pPr>
            <w:r w:rsidRPr="00CF47A7">
              <w:rPr>
                <w:rFonts w:cstheme="minorHAnsi"/>
                <w:sz w:val="20"/>
                <w:szCs w:val="20"/>
                <w:lang w:val="hr-HR"/>
              </w:rPr>
              <w:t>Batušić, Nikola, Povijest hrvatskog kazališta, Školska knjiga, Zagreb, 1978.</w:t>
            </w:r>
          </w:p>
          <w:p w14:paraId="617AD4A3" w14:textId="77777777" w:rsidR="00C159E2" w:rsidRPr="00CF47A7" w:rsidRDefault="00C159E2" w:rsidP="00C159E2">
            <w:pPr>
              <w:rPr>
                <w:rFonts w:cstheme="minorHAnsi"/>
                <w:sz w:val="20"/>
                <w:szCs w:val="20"/>
                <w:lang w:val="hr-HR"/>
              </w:rPr>
            </w:pPr>
            <w:r w:rsidRPr="00CF47A7">
              <w:rPr>
                <w:rFonts w:cstheme="minorHAnsi"/>
                <w:sz w:val="20"/>
                <w:szCs w:val="20"/>
                <w:lang w:val="hr-HR"/>
              </w:rPr>
              <w:t>Eagleton, Terry, Ideja kulture. Jesenski i Turk, Zagreb, 2014.</w:t>
            </w:r>
          </w:p>
          <w:p w14:paraId="403C6A86" w14:textId="77777777" w:rsidR="00C159E2" w:rsidRPr="00CF47A7" w:rsidRDefault="00C159E2" w:rsidP="00C159E2">
            <w:pPr>
              <w:rPr>
                <w:rFonts w:cstheme="minorHAnsi"/>
                <w:sz w:val="20"/>
                <w:szCs w:val="20"/>
                <w:lang w:val="hr-HR"/>
              </w:rPr>
            </w:pPr>
            <w:r w:rsidRPr="00CF47A7">
              <w:rPr>
                <w:rFonts w:cstheme="minorHAnsi"/>
                <w:sz w:val="20"/>
                <w:szCs w:val="20"/>
                <w:lang w:val="hr-HR"/>
              </w:rPr>
              <w:t>Elias, Norbert, O procesu civilizacije. Sv.1, Biblioteka Antibarbarus, Zagreb 1996. (odabrana poglavlja)</w:t>
            </w:r>
          </w:p>
          <w:p w14:paraId="68CF737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Janson, H. W., Janson, A. F., Povijest umjetnosti. V. dopunjeno izdanje, 2005. </w:t>
            </w:r>
          </w:p>
          <w:p w14:paraId="798C8AF1" w14:textId="77777777" w:rsidR="00C159E2" w:rsidRPr="00CF47A7" w:rsidRDefault="00C159E2" w:rsidP="00C159E2">
            <w:pPr>
              <w:rPr>
                <w:rFonts w:cstheme="minorHAnsi"/>
                <w:sz w:val="20"/>
                <w:szCs w:val="20"/>
                <w:lang w:val="hr-HR"/>
              </w:rPr>
            </w:pPr>
            <w:r w:rsidRPr="00CF47A7">
              <w:rPr>
                <w:rFonts w:cstheme="minorHAnsi"/>
                <w:sz w:val="20"/>
                <w:szCs w:val="20"/>
                <w:lang w:val="hr-HR"/>
              </w:rPr>
              <w:t>Mijatović, Anđelko, Iz riznice hrvatske povijesti i kulture. Školska knjiga, Zagreb, 2001.</w:t>
            </w:r>
          </w:p>
          <w:p w14:paraId="1FBB380A" w14:textId="77777777" w:rsidR="00C159E2" w:rsidRPr="00CF47A7" w:rsidRDefault="00C159E2" w:rsidP="00C159E2">
            <w:pPr>
              <w:rPr>
                <w:rFonts w:cstheme="minorHAnsi"/>
                <w:sz w:val="20"/>
                <w:szCs w:val="20"/>
                <w:lang w:val="hr-HR"/>
              </w:rPr>
            </w:pPr>
            <w:r w:rsidRPr="00CF47A7">
              <w:rPr>
                <w:rFonts w:cstheme="minorHAnsi"/>
                <w:sz w:val="20"/>
                <w:szCs w:val="20"/>
                <w:lang w:val="hr-HR"/>
              </w:rPr>
              <w:t>Solar, Milivoj, Povijest svjetske književnosti. Golden marketing, Zagreb, 2003.</w:t>
            </w:r>
          </w:p>
          <w:p w14:paraId="6C618E1A" w14:textId="77777777" w:rsidR="00C159E2" w:rsidRPr="00CF47A7" w:rsidRDefault="00C159E2" w:rsidP="00C159E2">
            <w:pPr>
              <w:rPr>
                <w:rFonts w:cstheme="minorHAnsi"/>
                <w:sz w:val="20"/>
                <w:szCs w:val="20"/>
                <w:lang w:val="hr-HR"/>
              </w:rPr>
            </w:pPr>
          </w:p>
          <w:p w14:paraId="75957DAB" w14:textId="77777777" w:rsidR="00C159E2" w:rsidRPr="00CF47A7" w:rsidRDefault="00C159E2" w:rsidP="00C159E2">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C159E2" w:rsidRPr="00CF47A7" w14:paraId="52207EF8" w14:textId="77777777" w:rsidTr="00912754">
        <w:trPr>
          <w:trHeight w:val="432"/>
        </w:trPr>
        <w:tc>
          <w:tcPr>
            <w:tcW w:w="5000" w:type="pct"/>
            <w:gridSpan w:val="10"/>
            <w:vAlign w:val="center"/>
          </w:tcPr>
          <w:p w14:paraId="24C91B13"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3D146923" w14:textId="77777777" w:rsidTr="00912754">
        <w:trPr>
          <w:trHeight w:val="432"/>
        </w:trPr>
        <w:tc>
          <w:tcPr>
            <w:tcW w:w="5000" w:type="pct"/>
            <w:gridSpan w:val="10"/>
            <w:vAlign w:val="center"/>
          </w:tcPr>
          <w:p w14:paraId="43B3E37C" w14:textId="77777777" w:rsidR="00C159E2" w:rsidRPr="00CF47A7" w:rsidRDefault="00C159E2" w:rsidP="00C159E2">
            <w:pPr>
              <w:rPr>
                <w:rFonts w:cstheme="minorHAnsi"/>
                <w:sz w:val="20"/>
                <w:szCs w:val="20"/>
                <w:lang w:val="hr-HR"/>
              </w:rPr>
            </w:pPr>
            <w:r w:rsidRPr="00CF47A7">
              <w:rPr>
                <w:rFonts w:cstheme="minorHAnsi"/>
                <w:sz w:val="20"/>
                <w:szCs w:val="20"/>
                <w:lang w:val="hr-HR"/>
              </w:rPr>
              <w:t>Barrish, Phillip, American Literary Realism, Critical Theory, and Intellectual Prestige, 1880–1995, Cambridge University Press, 2009.</w:t>
            </w:r>
          </w:p>
          <w:p w14:paraId="672ADB65" w14:textId="77777777" w:rsidR="00C159E2" w:rsidRPr="00CF47A7" w:rsidRDefault="00C159E2" w:rsidP="00C159E2">
            <w:pPr>
              <w:rPr>
                <w:rFonts w:cstheme="minorHAnsi"/>
                <w:sz w:val="20"/>
                <w:szCs w:val="20"/>
                <w:lang w:val="hr-HR"/>
              </w:rPr>
            </w:pPr>
            <w:r w:rsidRPr="00CF47A7">
              <w:rPr>
                <w:rFonts w:cstheme="minorHAnsi"/>
                <w:sz w:val="20"/>
                <w:szCs w:val="20"/>
                <w:lang w:val="hr-HR"/>
              </w:rPr>
              <w:t>Bennett, Tony, Kultura: znanost reformatora. Golden marketing, Zagreb, 2005.</w:t>
            </w:r>
          </w:p>
          <w:p w14:paraId="722F993D" w14:textId="77777777" w:rsidR="00C159E2" w:rsidRPr="00CF47A7" w:rsidRDefault="00C159E2" w:rsidP="00C159E2">
            <w:pPr>
              <w:rPr>
                <w:rFonts w:cstheme="minorHAnsi"/>
                <w:sz w:val="20"/>
                <w:szCs w:val="20"/>
                <w:lang w:val="hr-HR"/>
              </w:rPr>
            </w:pPr>
            <w:r w:rsidRPr="00CF47A7">
              <w:rPr>
                <w:rFonts w:cstheme="minorHAnsi"/>
                <w:sz w:val="20"/>
                <w:szCs w:val="20"/>
                <w:lang w:val="hr-HR"/>
              </w:rPr>
              <w:t>Bobinac, Marijan, Uvod u romantizam. Leykam, Zagreb, 2012.</w:t>
            </w:r>
          </w:p>
          <w:p w14:paraId="2716BA6A" w14:textId="77777777" w:rsidR="00C159E2" w:rsidRPr="00CF47A7" w:rsidRDefault="00C159E2" w:rsidP="00C159E2">
            <w:pPr>
              <w:rPr>
                <w:rFonts w:cstheme="minorHAnsi"/>
                <w:sz w:val="20"/>
                <w:szCs w:val="20"/>
                <w:lang w:val="hr-HR"/>
              </w:rPr>
            </w:pPr>
            <w:r w:rsidRPr="00CF47A7">
              <w:rPr>
                <w:rFonts w:cstheme="minorHAnsi"/>
                <w:sz w:val="20"/>
                <w:szCs w:val="20"/>
                <w:lang w:val="hr-HR"/>
              </w:rPr>
              <w:t>Burckhardt, Jacob,  Kultura renesanse u Italiji, Prosvjeta, Zagreb 1997.</w:t>
            </w:r>
          </w:p>
          <w:p w14:paraId="2DFA34B9" w14:textId="77777777" w:rsidR="00C159E2" w:rsidRPr="00CF47A7" w:rsidRDefault="00C159E2" w:rsidP="00C159E2">
            <w:pPr>
              <w:rPr>
                <w:rFonts w:cstheme="minorHAnsi"/>
                <w:sz w:val="20"/>
                <w:szCs w:val="20"/>
                <w:lang w:val="hr-HR"/>
              </w:rPr>
            </w:pPr>
            <w:r w:rsidRPr="00CF47A7">
              <w:rPr>
                <w:rFonts w:cstheme="minorHAnsi"/>
                <w:sz w:val="20"/>
                <w:szCs w:val="20"/>
                <w:lang w:val="hr-HR"/>
              </w:rPr>
              <w:t>Damjanović, Dragan, Arhitekt Hermann Bólle, Leykam, Zagreb, 2013.</w:t>
            </w:r>
          </w:p>
          <w:p w14:paraId="72C56A3B" w14:textId="77777777" w:rsidR="00C159E2" w:rsidRPr="00CF47A7" w:rsidRDefault="00C159E2" w:rsidP="00C159E2">
            <w:pPr>
              <w:rPr>
                <w:rFonts w:cstheme="minorHAnsi"/>
                <w:sz w:val="20"/>
                <w:szCs w:val="20"/>
                <w:lang w:val="hr-HR"/>
              </w:rPr>
            </w:pPr>
            <w:r w:rsidRPr="00CF47A7">
              <w:rPr>
                <w:rFonts w:cstheme="minorHAnsi"/>
                <w:sz w:val="20"/>
                <w:szCs w:val="20"/>
                <w:lang w:val="hr-HR"/>
              </w:rPr>
              <w:t>Damjanović, Dragan, Došen, Antonia, “Osječka secesija u tekstovima Tihomira Stojčića”, Anali Zavoda za znanstveni i umjetnički rad u Osijeku, sv. 22. str. 181-197, Zagreb-Osijek, 2006.</w:t>
            </w:r>
          </w:p>
          <w:p w14:paraId="1A894F26" w14:textId="77777777" w:rsidR="00C159E2" w:rsidRPr="00CF47A7" w:rsidRDefault="00C159E2" w:rsidP="00C159E2">
            <w:pPr>
              <w:rPr>
                <w:rFonts w:cstheme="minorHAnsi"/>
                <w:sz w:val="20"/>
                <w:szCs w:val="20"/>
                <w:lang w:val="hr-HR"/>
              </w:rPr>
            </w:pPr>
            <w:r w:rsidRPr="00CF47A7">
              <w:rPr>
                <w:rFonts w:cstheme="minorHAnsi"/>
                <w:sz w:val="20"/>
                <w:szCs w:val="20"/>
                <w:lang w:val="hr-HR"/>
              </w:rPr>
              <w:t>Erazmo Roterrdamski, Pohvala ludosti, CID Nova, Zagreb, 2009.</w:t>
            </w:r>
          </w:p>
          <w:p w14:paraId="20AE2612" w14:textId="77777777" w:rsidR="00C159E2" w:rsidRPr="00CF47A7" w:rsidRDefault="00C159E2" w:rsidP="00C159E2">
            <w:pPr>
              <w:rPr>
                <w:rFonts w:cstheme="minorHAnsi"/>
                <w:sz w:val="20"/>
                <w:szCs w:val="20"/>
                <w:lang w:val="hr-HR"/>
              </w:rPr>
            </w:pPr>
            <w:r w:rsidRPr="00CF47A7">
              <w:rPr>
                <w:rFonts w:cstheme="minorHAnsi"/>
                <w:sz w:val="20"/>
                <w:szCs w:val="20"/>
                <w:lang w:val="hr-HR"/>
              </w:rPr>
              <w:t>Fischer Lichte, Erika, Povijest drame 1, Disput, Zagreb, 2010.</w:t>
            </w:r>
          </w:p>
          <w:p w14:paraId="53F73C08" w14:textId="77777777" w:rsidR="00C159E2" w:rsidRPr="00CF47A7" w:rsidRDefault="00C159E2" w:rsidP="00C159E2">
            <w:pPr>
              <w:rPr>
                <w:rFonts w:cstheme="minorHAnsi"/>
                <w:sz w:val="20"/>
                <w:szCs w:val="20"/>
                <w:lang w:val="hr-HR"/>
              </w:rPr>
            </w:pPr>
            <w:r w:rsidRPr="00CF47A7">
              <w:rPr>
                <w:rFonts w:cstheme="minorHAnsi"/>
                <w:sz w:val="20"/>
                <w:szCs w:val="20"/>
                <w:lang w:val="hr-HR"/>
              </w:rPr>
              <w:t>Gamulin, Grga, Hrvatsko slikarstvo IX. stoljeća. Naprijed, Zagreb, 1995.</w:t>
            </w:r>
          </w:p>
          <w:p w14:paraId="4EC6E149" w14:textId="77777777" w:rsidR="00C159E2" w:rsidRPr="00CF47A7" w:rsidRDefault="00C159E2" w:rsidP="00C159E2">
            <w:pPr>
              <w:rPr>
                <w:rFonts w:cstheme="minorHAnsi"/>
                <w:sz w:val="20"/>
                <w:szCs w:val="20"/>
                <w:lang w:val="hr-HR"/>
              </w:rPr>
            </w:pPr>
            <w:r w:rsidRPr="00CF47A7">
              <w:rPr>
                <w:rFonts w:cstheme="minorHAnsi"/>
                <w:sz w:val="20"/>
                <w:szCs w:val="20"/>
                <w:lang w:val="hr-HR"/>
              </w:rPr>
              <w:t>Gamulin, Grga, Hrvatsko slikarstvo na prijelazu iz IX. u XX. stoljeće, Naprijed, Zagreb, 1995.</w:t>
            </w:r>
          </w:p>
          <w:p w14:paraId="3EBD9A51" w14:textId="77777777" w:rsidR="00C159E2" w:rsidRPr="00CF47A7" w:rsidRDefault="00C159E2" w:rsidP="00C159E2">
            <w:pPr>
              <w:rPr>
                <w:rFonts w:cstheme="minorHAnsi"/>
                <w:sz w:val="20"/>
                <w:szCs w:val="20"/>
                <w:lang w:val="hr-HR"/>
              </w:rPr>
            </w:pPr>
            <w:r w:rsidRPr="00CF47A7">
              <w:rPr>
                <w:rFonts w:cstheme="minorHAnsi"/>
                <w:sz w:val="20"/>
                <w:szCs w:val="20"/>
                <w:lang w:val="hr-HR"/>
              </w:rPr>
              <w:t>Goldstein, Ivo, Grgin, Borislav, Europa i Sredozemlje u srednjem vijeku, Novi Liber, Zagreb 2006.</w:t>
            </w:r>
          </w:p>
          <w:p w14:paraId="0AD5E561" w14:textId="77777777" w:rsidR="00C159E2" w:rsidRPr="00CF47A7" w:rsidRDefault="00C159E2" w:rsidP="00C159E2">
            <w:pPr>
              <w:rPr>
                <w:rFonts w:cstheme="minorHAnsi"/>
                <w:sz w:val="20"/>
                <w:szCs w:val="20"/>
                <w:lang w:val="hr-HR"/>
              </w:rPr>
            </w:pPr>
            <w:r w:rsidRPr="00CF47A7">
              <w:rPr>
                <w:rFonts w:cstheme="minorHAnsi"/>
                <w:sz w:val="20"/>
                <w:szCs w:val="20"/>
                <w:lang w:val="hr-HR"/>
              </w:rPr>
              <w:t>Hauser, Arnold, The Social History of Art 1-2, London, 1951.-1957.</w:t>
            </w:r>
          </w:p>
          <w:p w14:paraId="4ACD6672" w14:textId="77777777" w:rsidR="00C159E2" w:rsidRPr="00CF47A7" w:rsidRDefault="00C159E2" w:rsidP="00C159E2">
            <w:pPr>
              <w:rPr>
                <w:rFonts w:cstheme="minorHAnsi"/>
                <w:sz w:val="20"/>
                <w:szCs w:val="20"/>
                <w:lang w:val="hr-HR"/>
              </w:rPr>
            </w:pPr>
            <w:r w:rsidRPr="00CF47A7">
              <w:rPr>
                <w:rFonts w:cstheme="minorHAnsi"/>
                <w:sz w:val="20"/>
                <w:szCs w:val="20"/>
                <w:lang w:val="hr-HR"/>
              </w:rPr>
              <w:t>Iveljić, Iskra, Očevi i sinovi: privredna elita Zagreba u drugoj polovici 19. Stoljeća, Leykam, Zagreb, 2007.</w:t>
            </w:r>
          </w:p>
          <w:p w14:paraId="44E003B2" w14:textId="77777777" w:rsidR="00C159E2" w:rsidRPr="00CF47A7" w:rsidRDefault="00C159E2" w:rsidP="00C159E2">
            <w:pPr>
              <w:rPr>
                <w:rFonts w:cstheme="minorHAnsi"/>
                <w:sz w:val="20"/>
                <w:szCs w:val="20"/>
                <w:lang w:val="hr-HR"/>
              </w:rPr>
            </w:pPr>
            <w:r w:rsidRPr="00CF47A7">
              <w:rPr>
                <w:rFonts w:cstheme="minorHAnsi"/>
                <w:sz w:val="20"/>
                <w:szCs w:val="20"/>
                <w:lang w:val="hr-HR"/>
              </w:rPr>
              <w:t>Kale, Eduard, Hrvatski kulturni i politički identitet, Osijek – Zagreb – Split 1999.</w:t>
            </w:r>
          </w:p>
          <w:p w14:paraId="60FAAD29" w14:textId="77777777" w:rsidR="00C159E2" w:rsidRPr="00CF47A7" w:rsidRDefault="00C159E2" w:rsidP="00C159E2">
            <w:pPr>
              <w:rPr>
                <w:rFonts w:cstheme="minorHAnsi"/>
                <w:sz w:val="20"/>
                <w:szCs w:val="20"/>
                <w:lang w:val="hr-HR"/>
              </w:rPr>
            </w:pPr>
            <w:r w:rsidRPr="00CF47A7">
              <w:rPr>
                <w:rFonts w:cstheme="minorHAnsi"/>
                <w:sz w:val="20"/>
                <w:szCs w:val="20"/>
                <w:lang w:val="hr-HR"/>
              </w:rPr>
              <w:t>Leksikon hrvatskog srednjevjekovlja, skupina autora, Školska knjiga, Zagreb, 2017.</w:t>
            </w:r>
          </w:p>
          <w:p w14:paraId="0BD1F482" w14:textId="77777777" w:rsidR="00C159E2" w:rsidRPr="00CF47A7" w:rsidRDefault="00C159E2" w:rsidP="00C159E2">
            <w:pPr>
              <w:rPr>
                <w:rFonts w:cstheme="minorHAnsi"/>
                <w:sz w:val="20"/>
                <w:szCs w:val="20"/>
                <w:lang w:val="hr-HR"/>
              </w:rPr>
            </w:pPr>
            <w:r w:rsidRPr="00CF47A7">
              <w:rPr>
                <w:rFonts w:cstheme="minorHAnsi"/>
                <w:sz w:val="20"/>
                <w:szCs w:val="20"/>
                <w:lang w:val="hr-HR"/>
              </w:rPr>
              <w:t>Macan, Trpimir, Povijest hrvatskog naroda, Zagreb 1992.</w:t>
            </w:r>
          </w:p>
          <w:p w14:paraId="109DE750" w14:textId="77777777" w:rsidR="00C159E2" w:rsidRPr="00CF47A7" w:rsidRDefault="00C159E2" w:rsidP="00C159E2">
            <w:pPr>
              <w:rPr>
                <w:rFonts w:cstheme="minorHAnsi"/>
                <w:sz w:val="20"/>
                <w:szCs w:val="20"/>
                <w:lang w:val="hr-HR"/>
              </w:rPr>
            </w:pPr>
            <w:r w:rsidRPr="00CF47A7">
              <w:rPr>
                <w:rFonts w:cstheme="minorHAnsi"/>
                <w:sz w:val="20"/>
                <w:szCs w:val="20"/>
                <w:lang w:val="hr-HR"/>
              </w:rPr>
              <w:t>Machiavelli, Niccolo, Vladar, Globus, Zagreb, 1998.</w:t>
            </w:r>
          </w:p>
          <w:p w14:paraId="14BF9180" w14:textId="77777777" w:rsidR="00C159E2" w:rsidRPr="00CF47A7" w:rsidRDefault="00C159E2" w:rsidP="00C159E2">
            <w:pPr>
              <w:rPr>
                <w:rFonts w:cstheme="minorHAnsi"/>
                <w:sz w:val="20"/>
                <w:szCs w:val="20"/>
                <w:lang w:val="hr-HR"/>
              </w:rPr>
            </w:pPr>
            <w:r w:rsidRPr="00CF47A7">
              <w:rPr>
                <w:rFonts w:cstheme="minorHAnsi"/>
                <w:sz w:val="20"/>
                <w:szCs w:val="20"/>
                <w:lang w:val="hr-HR"/>
              </w:rPr>
              <w:t>Miles, Rosalind, Tko je skuhao posljednju večeru?: Ženska povijest svijeta, Europapress Holding: Novi Liber, Zagreb 2009.</w:t>
            </w:r>
          </w:p>
          <w:p w14:paraId="143DA023" w14:textId="77777777" w:rsidR="00C159E2" w:rsidRPr="00CF47A7" w:rsidRDefault="00C159E2" w:rsidP="00C159E2">
            <w:pPr>
              <w:rPr>
                <w:rFonts w:cstheme="minorHAnsi"/>
                <w:sz w:val="20"/>
                <w:szCs w:val="20"/>
                <w:lang w:val="hr-HR"/>
              </w:rPr>
            </w:pPr>
            <w:r w:rsidRPr="00CF47A7">
              <w:rPr>
                <w:rFonts w:cstheme="minorHAnsi"/>
                <w:sz w:val="20"/>
                <w:szCs w:val="20"/>
                <w:lang w:val="hr-HR"/>
              </w:rPr>
              <w:t>Pavličić, Pavao, Barokni pakao. Rasprave iz hrvatske književnosti, P. I. P. Pavičić, Zagreb, 2003.</w:t>
            </w:r>
          </w:p>
          <w:p w14:paraId="1B3520E1" w14:textId="77777777" w:rsidR="00C159E2" w:rsidRPr="00CF47A7" w:rsidRDefault="00C159E2" w:rsidP="00C159E2">
            <w:pPr>
              <w:rPr>
                <w:rFonts w:cstheme="minorHAnsi"/>
                <w:sz w:val="20"/>
                <w:szCs w:val="20"/>
                <w:lang w:val="hr-HR"/>
              </w:rPr>
            </w:pPr>
            <w:r w:rsidRPr="00CF47A7">
              <w:rPr>
                <w:rFonts w:cstheme="minorHAnsi"/>
                <w:sz w:val="20"/>
                <w:szCs w:val="20"/>
                <w:lang w:val="hr-HR"/>
              </w:rPr>
              <w:t>Pavlović, Cvijeta, Uvod u klasicizam, Leykam, Zagreb, 2012.</w:t>
            </w:r>
          </w:p>
          <w:p w14:paraId="603B1A20" w14:textId="77777777" w:rsidR="00C159E2" w:rsidRPr="00CF47A7" w:rsidRDefault="00C159E2" w:rsidP="00C159E2">
            <w:pPr>
              <w:rPr>
                <w:rFonts w:cstheme="minorHAnsi"/>
                <w:sz w:val="20"/>
                <w:szCs w:val="20"/>
                <w:lang w:val="hr-HR"/>
              </w:rPr>
            </w:pPr>
            <w:r w:rsidRPr="00CF47A7">
              <w:rPr>
                <w:rFonts w:cstheme="minorHAnsi"/>
                <w:sz w:val="20"/>
                <w:szCs w:val="20"/>
                <w:lang w:val="hr-HR"/>
              </w:rPr>
              <w:t>Rewald, John, The History of Impressionism. Museum of modern art, New York, 1973.</w:t>
            </w:r>
          </w:p>
          <w:p w14:paraId="566614EA" w14:textId="77777777" w:rsidR="00C159E2" w:rsidRPr="00CF47A7" w:rsidRDefault="00C159E2" w:rsidP="00C159E2">
            <w:pPr>
              <w:rPr>
                <w:rFonts w:cstheme="minorHAnsi"/>
                <w:sz w:val="20"/>
                <w:szCs w:val="20"/>
                <w:lang w:val="hr-HR"/>
              </w:rPr>
            </w:pPr>
            <w:r w:rsidRPr="00CF47A7">
              <w:rPr>
                <w:rFonts w:cstheme="minorHAnsi"/>
                <w:sz w:val="20"/>
                <w:szCs w:val="20"/>
                <w:lang w:val="hr-HR"/>
              </w:rPr>
              <w:t>Roberts, John M., Povijest Europe, AGM, Zagreb 2002.</w:t>
            </w:r>
          </w:p>
          <w:p w14:paraId="253D464D" w14:textId="77777777" w:rsidR="00C159E2" w:rsidRPr="00CF47A7" w:rsidRDefault="00C159E2" w:rsidP="00C159E2">
            <w:pPr>
              <w:rPr>
                <w:rFonts w:cstheme="minorHAnsi"/>
                <w:sz w:val="20"/>
                <w:szCs w:val="20"/>
                <w:lang w:val="hr-HR"/>
              </w:rPr>
            </w:pPr>
            <w:r w:rsidRPr="00CF47A7">
              <w:rPr>
                <w:rFonts w:cstheme="minorHAnsi"/>
                <w:sz w:val="20"/>
                <w:szCs w:val="20"/>
                <w:lang w:val="hr-HR"/>
              </w:rPr>
              <w:t>Robin, Diana, Larsen, Anne R., Levin Carole, Encyclopedia of Woman in the Renaissance: Italy, France and England, ABC – CLIO, California 2007. (e-izdanje: http://bookre.org/reader? file=1328967&amp;pg=3)</w:t>
            </w:r>
          </w:p>
          <w:p w14:paraId="3ABEC407" w14:textId="77777777" w:rsidR="00C159E2" w:rsidRPr="00CF47A7" w:rsidRDefault="00C159E2" w:rsidP="00C159E2">
            <w:pPr>
              <w:rPr>
                <w:rFonts w:cstheme="minorHAnsi"/>
                <w:sz w:val="20"/>
                <w:szCs w:val="20"/>
                <w:lang w:val="hr-HR"/>
              </w:rPr>
            </w:pPr>
            <w:r w:rsidRPr="00CF47A7">
              <w:rPr>
                <w:rFonts w:cstheme="minorHAnsi"/>
                <w:sz w:val="20"/>
                <w:szCs w:val="20"/>
                <w:lang w:val="hr-HR"/>
              </w:rPr>
              <w:t>Sarti, Raffaela, Živjeti u kući: Stanovanje, prehrana i odijevanje u novovjekovnoj Europi (1500. – 1800.), IBIS grafika, Zagreb 2006.</w:t>
            </w:r>
          </w:p>
          <w:p w14:paraId="43730208" w14:textId="77777777" w:rsidR="00C159E2" w:rsidRPr="00CF47A7" w:rsidRDefault="00C159E2" w:rsidP="00C159E2">
            <w:pPr>
              <w:rPr>
                <w:rFonts w:cstheme="minorHAnsi"/>
                <w:sz w:val="20"/>
                <w:szCs w:val="20"/>
                <w:lang w:val="hr-HR"/>
              </w:rPr>
            </w:pPr>
            <w:r w:rsidRPr="00CF47A7">
              <w:rPr>
                <w:rFonts w:cstheme="minorHAnsi"/>
                <w:sz w:val="20"/>
                <w:szCs w:val="20"/>
                <w:lang w:val="hr-HR"/>
              </w:rPr>
              <w:t>Slamnig, Ivan, Svjetska književnost zapadnoga kruga: od srednjega vijeka do današnjih dana. 3. dopunjeno izd., Zagreb, Školska knjiga, 2001.</w:t>
            </w:r>
          </w:p>
          <w:p w14:paraId="2E21BD4E" w14:textId="77777777" w:rsidR="00C159E2" w:rsidRPr="00CF47A7" w:rsidRDefault="00C159E2" w:rsidP="00C159E2">
            <w:pPr>
              <w:rPr>
                <w:rFonts w:cstheme="minorHAnsi"/>
                <w:sz w:val="20"/>
                <w:szCs w:val="20"/>
                <w:lang w:val="hr-HR"/>
              </w:rPr>
            </w:pPr>
            <w:r w:rsidRPr="00CF47A7">
              <w:rPr>
                <w:rFonts w:cstheme="minorHAnsi"/>
                <w:sz w:val="20"/>
                <w:szCs w:val="20"/>
                <w:lang w:val="hr-HR"/>
              </w:rPr>
              <w:t>Symbolism, Decadence and The Fin De Siècle: French and European Perspectives, prir. Patrick McGuinness, University of Exeter Press, Chicago, 2000.</w:t>
            </w:r>
          </w:p>
          <w:p w14:paraId="5F682F5A" w14:textId="77777777" w:rsidR="00C159E2" w:rsidRPr="00CF47A7" w:rsidRDefault="00C159E2" w:rsidP="00C159E2">
            <w:pPr>
              <w:rPr>
                <w:rFonts w:cstheme="minorHAnsi"/>
                <w:sz w:val="20"/>
                <w:szCs w:val="20"/>
                <w:lang w:val="hr-HR"/>
              </w:rPr>
            </w:pPr>
            <w:r w:rsidRPr="00CF47A7">
              <w:rPr>
                <w:rFonts w:cstheme="minorHAnsi"/>
                <w:sz w:val="20"/>
                <w:szCs w:val="20"/>
                <w:lang w:val="hr-HR"/>
              </w:rPr>
              <w:t>Šicel, Miroslav, Polemike o realizmu i naturalizmu u hrvatskoj književnosti. // Forum. 38(1999), knj. 71, 7/9; str. 1121-1134.</w:t>
            </w:r>
          </w:p>
          <w:p w14:paraId="3AED7D9E" w14:textId="77777777" w:rsidR="00C159E2" w:rsidRPr="00CF47A7" w:rsidRDefault="00C159E2" w:rsidP="00C159E2">
            <w:pPr>
              <w:rPr>
                <w:rFonts w:cstheme="minorHAnsi"/>
                <w:sz w:val="20"/>
                <w:szCs w:val="20"/>
                <w:lang w:val="hr-HR"/>
              </w:rPr>
            </w:pPr>
            <w:r w:rsidRPr="00CF47A7">
              <w:rPr>
                <w:rFonts w:cstheme="minorHAnsi"/>
                <w:sz w:val="20"/>
                <w:szCs w:val="20"/>
                <w:lang w:val="hr-HR"/>
              </w:rPr>
              <w:t>Van Loon, Hendrik W., Povijest čovječanstva, Mozaik knjiga, Zagreb 2003.</w:t>
            </w:r>
          </w:p>
          <w:p w14:paraId="43F8DBC8"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Vasoli, Cesare, „Humanizam i renesansa“, Povijest 8: Humanizam i renesansa, doba otkrića, Europapress Holding, Zagreb 2008., str. 16. – 76.</w:t>
            </w:r>
          </w:p>
        </w:tc>
      </w:tr>
      <w:tr w:rsidR="00C159E2" w:rsidRPr="00CF47A7" w14:paraId="7F9F0D6F" w14:textId="77777777" w:rsidTr="00912754">
        <w:trPr>
          <w:trHeight w:val="432"/>
        </w:trPr>
        <w:tc>
          <w:tcPr>
            <w:tcW w:w="5000" w:type="pct"/>
            <w:gridSpan w:val="10"/>
            <w:vAlign w:val="center"/>
          </w:tcPr>
          <w:p w14:paraId="5312499E"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73D4212E" w14:textId="77777777" w:rsidTr="00912754">
        <w:trPr>
          <w:trHeight w:val="432"/>
        </w:trPr>
        <w:tc>
          <w:tcPr>
            <w:tcW w:w="5000" w:type="pct"/>
            <w:gridSpan w:val="10"/>
            <w:vAlign w:val="center"/>
          </w:tcPr>
          <w:p w14:paraId="13D34FC4"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2CA7D02C"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CE9E3C7"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2C09E463" w14:textId="77777777" w:rsidR="00C159E2" w:rsidRPr="00CF47A7" w:rsidRDefault="00C159E2" w:rsidP="00C159E2">
      <w:pPr>
        <w:rPr>
          <w:rFonts w:cstheme="minorHAnsi"/>
          <w:sz w:val="20"/>
          <w:szCs w:val="20"/>
          <w:lang w:val="hr-HR"/>
        </w:rPr>
      </w:pPr>
    </w:p>
    <w:p w14:paraId="128B7B6A"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0391CBDE" w14:textId="77777777" w:rsidTr="00912754">
        <w:trPr>
          <w:trHeight w:hRule="exact" w:val="405"/>
        </w:trPr>
        <w:tc>
          <w:tcPr>
            <w:tcW w:w="5000" w:type="pct"/>
            <w:gridSpan w:val="3"/>
            <w:shd w:val="clear" w:color="auto" w:fill="auto"/>
            <w:vAlign w:val="center"/>
          </w:tcPr>
          <w:p w14:paraId="0C0A55FF"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3496FD32" w14:textId="77777777" w:rsidTr="00912754">
        <w:trPr>
          <w:trHeight w:val="405"/>
        </w:trPr>
        <w:tc>
          <w:tcPr>
            <w:tcW w:w="1715" w:type="pct"/>
            <w:vAlign w:val="center"/>
          </w:tcPr>
          <w:p w14:paraId="0B46A7E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30A4928D" w14:textId="77777777" w:rsidR="00C159E2" w:rsidRPr="00CF47A7" w:rsidRDefault="00C159E2" w:rsidP="00C159E2">
            <w:pPr>
              <w:rPr>
                <w:rFonts w:cstheme="minorHAnsi"/>
                <w:sz w:val="20"/>
                <w:szCs w:val="20"/>
                <w:lang w:val="hr-HR"/>
              </w:rPr>
            </w:pPr>
            <w:r w:rsidRPr="00CF47A7">
              <w:rPr>
                <w:rFonts w:cstheme="minorHAnsi"/>
                <w:sz w:val="20"/>
                <w:szCs w:val="20"/>
                <w:lang w:val="hr-HR"/>
              </w:rPr>
              <w:t>Engleski jezik u kulturi 4 / Njemački jezik u kulturi 4</w:t>
            </w:r>
          </w:p>
        </w:tc>
      </w:tr>
      <w:tr w:rsidR="00C159E2" w:rsidRPr="00CF47A7" w14:paraId="6AF7EF9F" w14:textId="77777777" w:rsidTr="00912754">
        <w:trPr>
          <w:trHeight w:val="259"/>
        </w:trPr>
        <w:tc>
          <w:tcPr>
            <w:tcW w:w="1715" w:type="pct"/>
            <w:shd w:val="clear" w:color="auto" w:fill="auto"/>
            <w:vAlign w:val="center"/>
          </w:tcPr>
          <w:p w14:paraId="1F7C3611"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7B32E7EA" w14:textId="4CD5AE7A" w:rsidR="00C159E2" w:rsidRPr="00CF47A7" w:rsidRDefault="00510E4A" w:rsidP="00C159E2">
            <w:pPr>
              <w:rPr>
                <w:rFonts w:cstheme="minorHAnsi"/>
                <w:sz w:val="20"/>
                <w:szCs w:val="20"/>
                <w:lang w:val="hr-HR"/>
              </w:rPr>
            </w:pPr>
            <w:r>
              <w:rPr>
                <w:rFonts w:cstheme="minorHAnsi"/>
                <w:sz w:val="20"/>
                <w:szCs w:val="20"/>
                <w:lang w:val="hr-HR"/>
              </w:rPr>
              <w:t xml:space="preserve">dr. sc. </w:t>
            </w:r>
            <w:r w:rsidR="00C159E2" w:rsidRPr="00CF47A7">
              <w:rPr>
                <w:rFonts w:cstheme="minorHAnsi"/>
                <w:sz w:val="20"/>
                <w:szCs w:val="20"/>
                <w:lang w:val="hr-HR"/>
              </w:rPr>
              <w:t>Darija Kuharić, viš</w:t>
            </w:r>
            <w:r w:rsidR="006E1E4C">
              <w:rPr>
                <w:rFonts w:cstheme="minorHAnsi"/>
                <w:sz w:val="20"/>
                <w:szCs w:val="20"/>
                <w:lang w:val="hr-HR"/>
              </w:rPr>
              <w:t>a</w:t>
            </w:r>
            <w:r w:rsidR="00C159E2" w:rsidRPr="00CF47A7">
              <w:rPr>
                <w:rFonts w:cstheme="minorHAnsi"/>
                <w:sz w:val="20"/>
                <w:szCs w:val="20"/>
                <w:lang w:val="hr-HR"/>
              </w:rPr>
              <w:t xml:space="preserve"> predavač</w:t>
            </w:r>
            <w:r w:rsidR="006E1E4C">
              <w:rPr>
                <w:rFonts w:cstheme="minorHAnsi"/>
                <w:sz w:val="20"/>
                <w:szCs w:val="20"/>
                <w:lang w:val="hr-HR"/>
              </w:rPr>
              <w:t>ica</w:t>
            </w:r>
          </w:p>
        </w:tc>
      </w:tr>
      <w:tr w:rsidR="00C159E2" w:rsidRPr="00CF47A7" w14:paraId="56C6005A" w14:textId="77777777" w:rsidTr="00912754">
        <w:trPr>
          <w:trHeight w:val="405"/>
        </w:trPr>
        <w:tc>
          <w:tcPr>
            <w:tcW w:w="1715" w:type="pct"/>
            <w:vAlign w:val="center"/>
          </w:tcPr>
          <w:p w14:paraId="44B08B17"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43D4D39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46D89D9" w14:textId="77777777" w:rsidTr="00912754">
        <w:trPr>
          <w:trHeight w:val="405"/>
        </w:trPr>
        <w:tc>
          <w:tcPr>
            <w:tcW w:w="1715" w:type="pct"/>
            <w:vAlign w:val="center"/>
          </w:tcPr>
          <w:p w14:paraId="050854E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AD5A4A"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studij Kultura, mediji i menadžment</w:t>
            </w:r>
          </w:p>
        </w:tc>
      </w:tr>
      <w:tr w:rsidR="00C159E2" w:rsidRPr="00CF47A7" w14:paraId="7D574839" w14:textId="77777777" w:rsidTr="00912754">
        <w:trPr>
          <w:trHeight w:val="405"/>
        </w:trPr>
        <w:tc>
          <w:tcPr>
            <w:tcW w:w="1715" w:type="pct"/>
            <w:vAlign w:val="center"/>
          </w:tcPr>
          <w:p w14:paraId="694E0FD0"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2C1916D" w14:textId="77777777" w:rsidR="00C159E2" w:rsidRPr="00CF47A7" w:rsidRDefault="00C159E2" w:rsidP="00C159E2">
            <w:pPr>
              <w:rPr>
                <w:rFonts w:cstheme="minorHAnsi"/>
                <w:sz w:val="20"/>
                <w:szCs w:val="20"/>
                <w:lang w:val="hr-HR"/>
              </w:rPr>
            </w:pPr>
            <w:r w:rsidRPr="00CF47A7">
              <w:rPr>
                <w:rFonts w:cstheme="minorHAnsi"/>
                <w:sz w:val="20"/>
                <w:szCs w:val="20"/>
                <w:lang w:val="hr-HR"/>
              </w:rPr>
              <w:t>BAKM-42</w:t>
            </w:r>
          </w:p>
          <w:p w14:paraId="06F4EDE6" w14:textId="77777777" w:rsidR="00C159E2" w:rsidRPr="00CF47A7" w:rsidRDefault="00C159E2" w:rsidP="00C159E2">
            <w:pPr>
              <w:rPr>
                <w:rFonts w:cstheme="minorHAnsi"/>
                <w:sz w:val="20"/>
                <w:szCs w:val="20"/>
                <w:lang w:val="hr-HR"/>
              </w:rPr>
            </w:pPr>
            <w:r w:rsidRPr="00CF47A7">
              <w:rPr>
                <w:rFonts w:cstheme="minorHAnsi"/>
                <w:sz w:val="20"/>
                <w:szCs w:val="20"/>
                <w:lang w:val="hr-HR"/>
              </w:rPr>
              <w:t>BAKM-43</w:t>
            </w:r>
          </w:p>
        </w:tc>
      </w:tr>
      <w:tr w:rsidR="00C159E2" w:rsidRPr="00CF47A7" w14:paraId="21571ADB" w14:textId="77777777" w:rsidTr="00912754">
        <w:trPr>
          <w:trHeight w:val="405"/>
        </w:trPr>
        <w:tc>
          <w:tcPr>
            <w:tcW w:w="1715" w:type="pct"/>
            <w:vAlign w:val="center"/>
          </w:tcPr>
          <w:p w14:paraId="187AB15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5F2092F"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0292E46B" w14:textId="77777777" w:rsidTr="00912754">
        <w:trPr>
          <w:trHeight w:val="405"/>
        </w:trPr>
        <w:tc>
          <w:tcPr>
            <w:tcW w:w="1715" w:type="pct"/>
            <w:vAlign w:val="center"/>
          </w:tcPr>
          <w:p w14:paraId="25AE01AD"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F83139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F29865A" w14:textId="77777777" w:rsidTr="00912754">
        <w:trPr>
          <w:trHeight w:val="255"/>
        </w:trPr>
        <w:tc>
          <w:tcPr>
            <w:tcW w:w="1715" w:type="pct"/>
            <w:vMerge w:val="restart"/>
            <w:vAlign w:val="center"/>
          </w:tcPr>
          <w:p w14:paraId="58519391"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C971272"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AAB780E"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r>
      <w:tr w:rsidR="00C159E2" w:rsidRPr="00CF47A7" w14:paraId="0E3A0D71" w14:textId="77777777" w:rsidTr="00912754">
        <w:trPr>
          <w:trHeight w:val="255"/>
        </w:trPr>
        <w:tc>
          <w:tcPr>
            <w:tcW w:w="1715" w:type="pct"/>
            <w:vMerge/>
            <w:vAlign w:val="center"/>
          </w:tcPr>
          <w:p w14:paraId="77141FA8" w14:textId="77777777" w:rsidR="00C159E2" w:rsidRPr="00CF47A7" w:rsidRDefault="00C159E2" w:rsidP="00C159E2">
            <w:pPr>
              <w:rPr>
                <w:rFonts w:cstheme="minorHAnsi"/>
                <w:sz w:val="20"/>
                <w:szCs w:val="20"/>
                <w:lang w:val="hr-HR"/>
              </w:rPr>
            </w:pPr>
          </w:p>
        </w:tc>
        <w:tc>
          <w:tcPr>
            <w:tcW w:w="1857" w:type="pct"/>
            <w:vAlign w:val="center"/>
          </w:tcPr>
          <w:p w14:paraId="5A0F5EB3"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AB0DDCF" w14:textId="77777777" w:rsidR="00C159E2" w:rsidRPr="00CF47A7" w:rsidRDefault="00C159E2" w:rsidP="00C159E2">
            <w:pPr>
              <w:rPr>
                <w:rFonts w:cstheme="minorHAnsi"/>
                <w:sz w:val="20"/>
                <w:szCs w:val="20"/>
                <w:lang w:val="hr-HR"/>
              </w:rPr>
            </w:pPr>
            <w:r w:rsidRPr="00CF47A7">
              <w:rPr>
                <w:rFonts w:cstheme="minorHAnsi"/>
                <w:sz w:val="20"/>
                <w:szCs w:val="20"/>
                <w:lang w:val="hr-HR"/>
              </w:rPr>
              <w:t>30 (20+10+0)</w:t>
            </w:r>
          </w:p>
        </w:tc>
      </w:tr>
    </w:tbl>
    <w:p w14:paraId="64226737" w14:textId="77777777" w:rsidR="00C159E2" w:rsidRPr="00CF47A7" w:rsidRDefault="00C159E2" w:rsidP="00C159E2">
      <w:pPr>
        <w:rPr>
          <w:rFonts w:cstheme="minorHAnsi"/>
          <w:sz w:val="20"/>
          <w:szCs w:val="20"/>
          <w:lang w:val="hr-HR"/>
        </w:rPr>
      </w:pPr>
    </w:p>
    <w:p w14:paraId="16DE878B"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559"/>
        <w:gridCol w:w="2255"/>
        <w:gridCol w:w="20"/>
        <w:gridCol w:w="568"/>
        <w:gridCol w:w="1415"/>
        <w:gridCol w:w="425"/>
        <w:gridCol w:w="65"/>
        <w:gridCol w:w="2485"/>
        <w:gridCol w:w="429"/>
      </w:tblGrid>
      <w:tr w:rsidR="00C159E2" w:rsidRPr="00CF47A7" w14:paraId="1997967B" w14:textId="77777777" w:rsidTr="00912754">
        <w:trPr>
          <w:trHeight w:hRule="exact" w:val="288"/>
        </w:trPr>
        <w:tc>
          <w:tcPr>
            <w:tcW w:w="5000" w:type="pct"/>
            <w:gridSpan w:val="10"/>
            <w:shd w:val="clear" w:color="auto" w:fill="auto"/>
            <w:vAlign w:val="center"/>
          </w:tcPr>
          <w:p w14:paraId="72029BD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9205CDE" w14:textId="77777777" w:rsidR="00C159E2" w:rsidRPr="00CF47A7" w:rsidRDefault="00C159E2" w:rsidP="00C159E2">
            <w:pPr>
              <w:rPr>
                <w:rFonts w:cstheme="minorHAnsi"/>
                <w:sz w:val="20"/>
                <w:szCs w:val="20"/>
                <w:lang w:val="hr-HR"/>
              </w:rPr>
            </w:pPr>
          </w:p>
        </w:tc>
      </w:tr>
      <w:tr w:rsidR="00C159E2" w:rsidRPr="00CF47A7" w14:paraId="7F53C085" w14:textId="77777777" w:rsidTr="00912754">
        <w:trPr>
          <w:trHeight w:val="432"/>
        </w:trPr>
        <w:tc>
          <w:tcPr>
            <w:tcW w:w="5000" w:type="pct"/>
            <w:gridSpan w:val="10"/>
            <w:vAlign w:val="center"/>
          </w:tcPr>
          <w:p w14:paraId="67749A63"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86B44C9" w14:textId="77777777" w:rsidTr="00912754">
        <w:trPr>
          <w:trHeight w:val="432"/>
        </w:trPr>
        <w:tc>
          <w:tcPr>
            <w:tcW w:w="5000" w:type="pct"/>
            <w:gridSpan w:val="10"/>
            <w:vAlign w:val="center"/>
          </w:tcPr>
          <w:p w14:paraId="4B0DB87C" w14:textId="77777777" w:rsidR="00C159E2" w:rsidRPr="00CF47A7" w:rsidRDefault="00C159E2" w:rsidP="00C159E2">
            <w:pPr>
              <w:rPr>
                <w:rFonts w:cstheme="minorHAnsi"/>
                <w:sz w:val="20"/>
                <w:szCs w:val="20"/>
                <w:lang w:val="hr-HR"/>
              </w:rPr>
            </w:pPr>
            <w:r w:rsidRPr="00CF47A7">
              <w:rPr>
                <w:rFonts w:cstheme="minorHAnsi"/>
                <w:sz w:val="20"/>
                <w:szCs w:val="20"/>
                <w:lang w:val="hr-HR"/>
              </w:rPr>
              <w:t>Razvijanje sposobnosti slušanja, govora, čitanja i pisanja te jezične strukture (gramatika i vokabular). Obogaćivanje vokabulara stručnim riječima i frazama radom na tekstovima  (didaktizirana ili izvorna stručnom literaturom iz različitih izvora) ili pomoću video/audio materijala. Uz teme, koje se obrađuju na studiju, obrađuju se i aktualne relevantne teme s područja kulture, medija i menadžmenta. Čitanje s razumijevanjem, razgovor i rasprava nakon pročitanog teksta, usvajanje novih leksičkih jedinica. Sudjelovanje u raspravama na zadanu temu i iznošenje vlastitih stavova na engleskom/ njemačkom jeziku.</w:t>
            </w:r>
          </w:p>
        </w:tc>
      </w:tr>
      <w:tr w:rsidR="00C159E2" w:rsidRPr="00CF47A7" w14:paraId="480E372A" w14:textId="77777777" w:rsidTr="00912754">
        <w:trPr>
          <w:trHeight w:val="432"/>
        </w:trPr>
        <w:tc>
          <w:tcPr>
            <w:tcW w:w="5000" w:type="pct"/>
            <w:gridSpan w:val="10"/>
            <w:vAlign w:val="center"/>
          </w:tcPr>
          <w:p w14:paraId="763AC7C1"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65B9D48F" w14:textId="77777777" w:rsidTr="00912754">
        <w:trPr>
          <w:trHeight w:val="301"/>
        </w:trPr>
        <w:tc>
          <w:tcPr>
            <w:tcW w:w="5000" w:type="pct"/>
            <w:gridSpan w:val="10"/>
            <w:vAlign w:val="center"/>
          </w:tcPr>
          <w:p w14:paraId="6467306E"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DBB04B" w14:textId="77777777" w:rsidTr="00912754">
        <w:trPr>
          <w:trHeight w:val="432"/>
        </w:trPr>
        <w:tc>
          <w:tcPr>
            <w:tcW w:w="5000" w:type="pct"/>
            <w:gridSpan w:val="10"/>
            <w:vAlign w:val="center"/>
          </w:tcPr>
          <w:p w14:paraId="251C61A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13D28135" w14:textId="77777777" w:rsidTr="00912754">
        <w:trPr>
          <w:trHeight w:val="432"/>
        </w:trPr>
        <w:tc>
          <w:tcPr>
            <w:tcW w:w="5000" w:type="pct"/>
            <w:gridSpan w:val="10"/>
            <w:vAlign w:val="center"/>
          </w:tcPr>
          <w:p w14:paraId="2306F88D"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5D7A01C0" w14:textId="77777777" w:rsidR="00C159E2" w:rsidRPr="00CF47A7" w:rsidRDefault="00C159E2" w:rsidP="00C159E2">
            <w:pPr>
              <w:rPr>
                <w:rFonts w:cstheme="minorHAnsi"/>
                <w:sz w:val="20"/>
                <w:szCs w:val="20"/>
                <w:lang w:val="hr-HR"/>
              </w:rPr>
            </w:pPr>
            <w:r w:rsidRPr="00CF47A7">
              <w:rPr>
                <w:rFonts w:cstheme="minorHAnsi"/>
                <w:sz w:val="20"/>
                <w:szCs w:val="20"/>
                <w:lang w:val="hr-HR"/>
              </w:rPr>
              <w:t>1. usmeno raspravljati o pročitanom tekstu ili slušanom razgovoru na stranom jeziku, izraditi pismeni sažetak s točno određenim brojem riječi</w:t>
            </w:r>
          </w:p>
          <w:p w14:paraId="2CA21C5C" w14:textId="77777777" w:rsidR="00C159E2" w:rsidRPr="00CF47A7" w:rsidRDefault="00C159E2" w:rsidP="00C159E2">
            <w:pPr>
              <w:rPr>
                <w:rFonts w:cstheme="minorHAnsi"/>
                <w:sz w:val="20"/>
                <w:szCs w:val="20"/>
                <w:lang w:val="hr-HR"/>
              </w:rPr>
            </w:pPr>
            <w:r w:rsidRPr="00CF47A7">
              <w:rPr>
                <w:rFonts w:cstheme="minorHAnsi"/>
                <w:sz w:val="20"/>
                <w:szCs w:val="20"/>
                <w:lang w:val="hr-HR"/>
              </w:rPr>
              <w:t>2.  interpretirati tekst,</w:t>
            </w:r>
          </w:p>
          <w:p w14:paraId="6226C7B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3.  primijeniti usvojene riječi i konstrukcije u novom kontekstu, </w:t>
            </w:r>
          </w:p>
          <w:p w14:paraId="04C7BC14" w14:textId="77777777" w:rsidR="00C159E2" w:rsidRPr="00CF47A7" w:rsidRDefault="00C159E2" w:rsidP="00C159E2">
            <w:pPr>
              <w:rPr>
                <w:rFonts w:cstheme="minorHAnsi"/>
                <w:sz w:val="20"/>
                <w:szCs w:val="20"/>
                <w:lang w:val="hr-HR"/>
              </w:rPr>
            </w:pPr>
            <w:r w:rsidRPr="00CF47A7">
              <w:rPr>
                <w:rFonts w:cstheme="minorHAnsi"/>
                <w:sz w:val="20"/>
                <w:szCs w:val="20"/>
                <w:lang w:val="hr-HR"/>
              </w:rPr>
              <w:t>4.  primjeniti informatička znanja u prikupljanju informacija na stranom jeziku u vezi određene teme</w:t>
            </w:r>
          </w:p>
          <w:p w14:paraId="7D86F885" w14:textId="77777777" w:rsidR="00C159E2" w:rsidRPr="00CF47A7" w:rsidRDefault="00C159E2" w:rsidP="00C159E2">
            <w:pPr>
              <w:rPr>
                <w:rFonts w:cstheme="minorHAnsi"/>
                <w:sz w:val="20"/>
                <w:szCs w:val="20"/>
                <w:lang w:val="hr-HR"/>
              </w:rPr>
            </w:pPr>
            <w:r w:rsidRPr="00CF47A7">
              <w:rPr>
                <w:rFonts w:cstheme="minorHAnsi"/>
                <w:sz w:val="20"/>
                <w:szCs w:val="20"/>
                <w:lang w:val="hr-HR"/>
              </w:rPr>
              <w:t>5.  analizirati grafičke podatke (tablice, grafove i sl.),</w:t>
            </w:r>
          </w:p>
          <w:p w14:paraId="3DF8FB6E" w14:textId="77777777" w:rsidR="00C159E2" w:rsidRPr="00CF47A7" w:rsidRDefault="00C159E2" w:rsidP="00C159E2">
            <w:pPr>
              <w:rPr>
                <w:rFonts w:cstheme="minorHAnsi"/>
                <w:sz w:val="20"/>
                <w:szCs w:val="20"/>
                <w:lang w:val="hr-HR"/>
              </w:rPr>
            </w:pPr>
            <w:r w:rsidRPr="00CF47A7">
              <w:rPr>
                <w:rFonts w:cstheme="minorHAnsi"/>
                <w:sz w:val="20"/>
                <w:szCs w:val="20"/>
                <w:lang w:val="hr-HR"/>
              </w:rPr>
              <w:t>6.  pisati eseje ili izraditi prezentaciju o srodnoj temi</w:t>
            </w:r>
          </w:p>
        </w:tc>
      </w:tr>
      <w:tr w:rsidR="00C159E2" w:rsidRPr="00CF47A7" w14:paraId="3AE95014" w14:textId="77777777" w:rsidTr="00912754">
        <w:trPr>
          <w:trHeight w:val="432"/>
        </w:trPr>
        <w:tc>
          <w:tcPr>
            <w:tcW w:w="5000" w:type="pct"/>
            <w:gridSpan w:val="10"/>
            <w:vAlign w:val="center"/>
          </w:tcPr>
          <w:p w14:paraId="0DB3845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52F9" w14:textId="77777777" w:rsidTr="00912754">
        <w:trPr>
          <w:trHeight w:val="432"/>
        </w:trPr>
        <w:tc>
          <w:tcPr>
            <w:tcW w:w="5000" w:type="pct"/>
            <w:gridSpan w:val="10"/>
            <w:vAlign w:val="center"/>
          </w:tcPr>
          <w:p w14:paraId="23B1F1E0" w14:textId="77777777" w:rsidR="00C159E2" w:rsidRPr="00CF47A7" w:rsidRDefault="00C159E2" w:rsidP="00C159E2">
            <w:pPr>
              <w:rPr>
                <w:rFonts w:cstheme="minorHAnsi"/>
                <w:sz w:val="20"/>
                <w:szCs w:val="20"/>
                <w:lang w:val="hr-HR"/>
              </w:rPr>
            </w:pPr>
            <w:r w:rsidRPr="00CF47A7">
              <w:rPr>
                <w:rFonts w:cstheme="minorHAnsi"/>
                <w:sz w:val="20"/>
                <w:szCs w:val="20"/>
                <w:lang w:val="hr-HR"/>
              </w:rPr>
              <w:t>filmske recenzije</w:t>
            </w:r>
          </w:p>
          <w:p w14:paraId="7C98D359" w14:textId="77777777" w:rsidR="00C159E2" w:rsidRPr="00CF47A7" w:rsidRDefault="00C159E2" w:rsidP="00C159E2">
            <w:pPr>
              <w:rPr>
                <w:rFonts w:cstheme="minorHAnsi"/>
                <w:sz w:val="20"/>
                <w:szCs w:val="20"/>
                <w:lang w:val="hr-HR"/>
              </w:rPr>
            </w:pPr>
            <w:r w:rsidRPr="00CF47A7">
              <w:rPr>
                <w:rFonts w:cstheme="minorHAnsi"/>
                <w:sz w:val="20"/>
                <w:szCs w:val="20"/>
                <w:lang w:val="hr-HR"/>
              </w:rPr>
              <w:t>breaking news</w:t>
            </w:r>
          </w:p>
          <w:p w14:paraId="0DF0E749" w14:textId="77777777" w:rsidR="00C159E2" w:rsidRPr="00CF47A7" w:rsidRDefault="00C159E2" w:rsidP="00C159E2">
            <w:pPr>
              <w:rPr>
                <w:rFonts w:cstheme="minorHAnsi"/>
                <w:sz w:val="20"/>
                <w:szCs w:val="20"/>
                <w:lang w:val="hr-HR"/>
              </w:rPr>
            </w:pPr>
            <w:r w:rsidRPr="00CF47A7">
              <w:rPr>
                <w:rFonts w:cstheme="minorHAnsi"/>
                <w:sz w:val="20"/>
                <w:szCs w:val="20"/>
                <w:lang w:val="hr-HR"/>
              </w:rPr>
              <w:t>olimpijada</w:t>
            </w:r>
          </w:p>
          <w:p w14:paraId="6DE58900" w14:textId="77777777" w:rsidR="00C159E2" w:rsidRPr="00CF47A7" w:rsidRDefault="00C159E2" w:rsidP="00C159E2">
            <w:pPr>
              <w:rPr>
                <w:rFonts w:cstheme="minorHAnsi"/>
                <w:sz w:val="20"/>
                <w:szCs w:val="20"/>
                <w:lang w:val="hr-HR"/>
              </w:rPr>
            </w:pPr>
            <w:r w:rsidRPr="00CF47A7">
              <w:rPr>
                <w:rFonts w:cstheme="minorHAnsi"/>
                <w:sz w:val="20"/>
                <w:szCs w:val="20"/>
                <w:lang w:val="hr-HR"/>
              </w:rPr>
              <w:t>kazalište</w:t>
            </w:r>
          </w:p>
          <w:p w14:paraId="19C5A8A8" w14:textId="77777777" w:rsidR="00C159E2" w:rsidRPr="00CF47A7" w:rsidRDefault="00C159E2" w:rsidP="00C159E2">
            <w:pPr>
              <w:rPr>
                <w:rFonts w:cstheme="minorHAnsi"/>
                <w:sz w:val="20"/>
                <w:szCs w:val="20"/>
                <w:lang w:val="hr-HR"/>
              </w:rPr>
            </w:pPr>
            <w:r w:rsidRPr="00CF47A7">
              <w:rPr>
                <w:rFonts w:cstheme="minorHAnsi"/>
                <w:sz w:val="20"/>
                <w:szCs w:val="20"/>
                <w:lang w:val="hr-HR"/>
              </w:rPr>
              <w:t>street art</w:t>
            </w:r>
          </w:p>
          <w:p w14:paraId="4EE3FEFC" w14:textId="77777777" w:rsidR="00C159E2" w:rsidRPr="00CF47A7" w:rsidRDefault="00C159E2" w:rsidP="00C159E2">
            <w:pPr>
              <w:rPr>
                <w:rFonts w:cstheme="minorHAnsi"/>
                <w:sz w:val="20"/>
                <w:szCs w:val="20"/>
                <w:lang w:val="hr-HR"/>
              </w:rPr>
            </w:pPr>
            <w:r w:rsidRPr="00CF47A7">
              <w:rPr>
                <w:rFonts w:cstheme="minorHAnsi"/>
                <w:sz w:val="20"/>
                <w:szCs w:val="20"/>
                <w:lang w:val="hr-HR"/>
              </w:rPr>
              <w:t>poslovna komunikacija</w:t>
            </w:r>
          </w:p>
          <w:p w14:paraId="1BB9EE1A" w14:textId="77777777" w:rsidR="00C159E2" w:rsidRPr="00CF47A7" w:rsidRDefault="00C159E2" w:rsidP="00C159E2">
            <w:pPr>
              <w:rPr>
                <w:rFonts w:cstheme="minorHAnsi"/>
                <w:sz w:val="20"/>
                <w:szCs w:val="20"/>
                <w:lang w:val="hr-HR"/>
              </w:rPr>
            </w:pPr>
            <w:r w:rsidRPr="00CF47A7">
              <w:rPr>
                <w:rFonts w:cstheme="minorHAnsi"/>
                <w:sz w:val="20"/>
                <w:szCs w:val="20"/>
                <w:lang w:val="hr-HR"/>
              </w:rPr>
              <w:t>virtualni muzeji</w:t>
            </w:r>
          </w:p>
          <w:p w14:paraId="46F02C25" w14:textId="77777777" w:rsidR="00C159E2" w:rsidRPr="00CF47A7" w:rsidRDefault="00C159E2" w:rsidP="00C159E2">
            <w:pPr>
              <w:rPr>
                <w:rFonts w:cstheme="minorHAnsi"/>
                <w:sz w:val="20"/>
                <w:szCs w:val="20"/>
                <w:lang w:val="hr-HR"/>
              </w:rPr>
            </w:pPr>
            <w:r w:rsidRPr="00CF47A7">
              <w:rPr>
                <w:rFonts w:cstheme="minorHAnsi"/>
                <w:sz w:val="20"/>
                <w:szCs w:val="20"/>
                <w:lang w:val="hr-HR"/>
              </w:rPr>
              <w:t>nakladničke kuće</w:t>
            </w:r>
          </w:p>
        </w:tc>
      </w:tr>
      <w:tr w:rsidR="00C159E2" w:rsidRPr="00CF47A7" w14:paraId="3C446610" w14:textId="77777777" w:rsidTr="00912754">
        <w:trPr>
          <w:trHeight w:val="432"/>
        </w:trPr>
        <w:tc>
          <w:tcPr>
            <w:tcW w:w="2276" w:type="pct"/>
            <w:gridSpan w:val="3"/>
            <w:vAlign w:val="center"/>
          </w:tcPr>
          <w:p w14:paraId="00ADD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56" w:type="pct"/>
            <w:gridSpan w:val="5"/>
            <w:vAlign w:val="center"/>
          </w:tcPr>
          <w:p w14:paraId="274C154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2CD98B4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0C10E8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95635AD"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7B5628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68" w:type="pct"/>
            <w:gridSpan w:val="2"/>
            <w:vAlign w:val="center"/>
          </w:tcPr>
          <w:p w14:paraId="336F732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55A1D27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C1438F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EDAEAE5"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F723AB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253BDF2A" w14:textId="77777777" w:rsidTr="00912754">
        <w:trPr>
          <w:trHeight w:val="432"/>
        </w:trPr>
        <w:tc>
          <w:tcPr>
            <w:tcW w:w="2276" w:type="pct"/>
            <w:gridSpan w:val="3"/>
            <w:vAlign w:val="center"/>
          </w:tcPr>
          <w:p w14:paraId="270C41E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724" w:type="pct"/>
            <w:gridSpan w:val="7"/>
            <w:vAlign w:val="center"/>
          </w:tcPr>
          <w:p w14:paraId="1C4885A5" w14:textId="77777777" w:rsidR="00C159E2" w:rsidRPr="00CF47A7" w:rsidRDefault="00C159E2" w:rsidP="00C159E2">
            <w:pPr>
              <w:rPr>
                <w:rFonts w:cstheme="minorHAnsi"/>
                <w:sz w:val="20"/>
                <w:szCs w:val="20"/>
                <w:lang w:val="hr-HR"/>
              </w:rPr>
            </w:pPr>
          </w:p>
        </w:tc>
      </w:tr>
      <w:tr w:rsidR="00C159E2" w:rsidRPr="00CF47A7" w14:paraId="1459D01C" w14:textId="77777777" w:rsidTr="00912754">
        <w:trPr>
          <w:trHeight w:val="432"/>
        </w:trPr>
        <w:tc>
          <w:tcPr>
            <w:tcW w:w="5000" w:type="pct"/>
            <w:gridSpan w:val="10"/>
            <w:vAlign w:val="center"/>
          </w:tcPr>
          <w:p w14:paraId="04ED0808"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B27754D" w14:textId="77777777" w:rsidTr="00912754">
        <w:trPr>
          <w:trHeight w:val="432"/>
        </w:trPr>
        <w:tc>
          <w:tcPr>
            <w:tcW w:w="5000" w:type="pct"/>
            <w:gridSpan w:val="10"/>
            <w:vAlign w:val="center"/>
          </w:tcPr>
          <w:p w14:paraId="5491744C"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zadataka u kojim će prikazati i primijeniti stečena znanja iz kolegija te ispunjenje ostalih zadataka definiranih u okviru kolegija: nazočnost i praćenje rada na predavanjima i vježbama, 2 kolokvija (uspješno položeni kolokviji oslobađaju studenta od obaveze izlaska na pismeni dio ispita) ili  pismeni ispit, usmeni ispit.</w:t>
            </w:r>
          </w:p>
        </w:tc>
      </w:tr>
      <w:tr w:rsidR="00C159E2" w:rsidRPr="00CF47A7" w14:paraId="25629445" w14:textId="77777777" w:rsidTr="00912754">
        <w:trPr>
          <w:trHeight w:val="432"/>
        </w:trPr>
        <w:tc>
          <w:tcPr>
            <w:tcW w:w="5000" w:type="pct"/>
            <w:gridSpan w:val="10"/>
            <w:vAlign w:val="center"/>
          </w:tcPr>
          <w:p w14:paraId="63CC082D"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39C3E56A" w14:textId="77777777" w:rsidTr="00912754">
        <w:trPr>
          <w:trHeight w:val="111"/>
        </w:trPr>
        <w:tc>
          <w:tcPr>
            <w:tcW w:w="858" w:type="pct"/>
            <w:tcMar>
              <w:left w:w="28" w:type="dxa"/>
              <w:right w:w="28" w:type="dxa"/>
            </w:tcMar>
            <w:vAlign w:val="center"/>
          </w:tcPr>
          <w:p w14:paraId="51DEE073"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2" w:type="pct"/>
            <w:tcMar>
              <w:left w:w="28" w:type="dxa"/>
              <w:right w:w="28" w:type="dxa"/>
            </w:tcMar>
            <w:vAlign w:val="center"/>
          </w:tcPr>
          <w:p w14:paraId="6E557D42"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1146" w:type="pct"/>
            <w:gridSpan w:val="2"/>
            <w:tcMar>
              <w:left w:w="28" w:type="dxa"/>
              <w:right w:w="28" w:type="dxa"/>
            </w:tcMar>
            <w:vAlign w:val="center"/>
          </w:tcPr>
          <w:p w14:paraId="60B332E1"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6" w:type="pct"/>
            <w:tcMar>
              <w:left w:w="28" w:type="dxa"/>
              <w:right w:w="28" w:type="dxa"/>
            </w:tcMar>
            <w:vAlign w:val="center"/>
          </w:tcPr>
          <w:p w14:paraId="55B3BCC6" w14:textId="77777777" w:rsidR="00C159E2" w:rsidRPr="00CF47A7" w:rsidRDefault="00C159E2" w:rsidP="00C159E2">
            <w:pPr>
              <w:rPr>
                <w:rFonts w:cstheme="minorHAnsi"/>
                <w:sz w:val="20"/>
                <w:szCs w:val="20"/>
                <w:lang w:val="hr-HR"/>
              </w:rPr>
            </w:pPr>
            <w:r w:rsidRPr="00CF47A7">
              <w:rPr>
                <w:rFonts w:cstheme="minorHAnsi"/>
                <w:sz w:val="20"/>
                <w:szCs w:val="20"/>
                <w:lang w:val="hr-HR"/>
              </w:rPr>
              <w:t>0,2</w:t>
            </w:r>
          </w:p>
        </w:tc>
        <w:tc>
          <w:tcPr>
            <w:tcW w:w="713" w:type="pct"/>
            <w:tcMar>
              <w:left w:w="28" w:type="dxa"/>
              <w:right w:w="28" w:type="dxa"/>
            </w:tcMar>
            <w:vAlign w:val="center"/>
          </w:tcPr>
          <w:p w14:paraId="6B5DEC5E"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14" w:type="pct"/>
            <w:tcMar>
              <w:left w:w="28" w:type="dxa"/>
              <w:right w:w="28" w:type="dxa"/>
            </w:tcMar>
            <w:vAlign w:val="center"/>
          </w:tcPr>
          <w:p w14:paraId="0D41B655"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CFC88D0"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16" w:type="pct"/>
            <w:vAlign w:val="center"/>
          </w:tcPr>
          <w:p w14:paraId="6F19544C" w14:textId="77777777" w:rsidR="00C159E2" w:rsidRPr="00CF47A7" w:rsidRDefault="00C159E2" w:rsidP="00C159E2">
            <w:pPr>
              <w:rPr>
                <w:rFonts w:cstheme="minorHAnsi"/>
                <w:sz w:val="20"/>
                <w:szCs w:val="20"/>
                <w:lang w:val="hr-HR"/>
              </w:rPr>
            </w:pPr>
          </w:p>
        </w:tc>
      </w:tr>
      <w:tr w:rsidR="00C159E2" w:rsidRPr="00CF47A7" w14:paraId="733D5BD2" w14:textId="77777777" w:rsidTr="00912754">
        <w:trPr>
          <w:trHeight w:val="108"/>
        </w:trPr>
        <w:tc>
          <w:tcPr>
            <w:tcW w:w="858" w:type="pct"/>
            <w:tcMar>
              <w:left w:w="28" w:type="dxa"/>
              <w:right w:w="28" w:type="dxa"/>
            </w:tcMar>
            <w:vAlign w:val="center"/>
          </w:tcPr>
          <w:p w14:paraId="2B44EC7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2" w:type="pct"/>
            <w:tcMar>
              <w:left w:w="28" w:type="dxa"/>
              <w:right w:w="28" w:type="dxa"/>
            </w:tcMar>
            <w:vAlign w:val="center"/>
          </w:tcPr>
          <w:p w14:paraId="0E2FC28F"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1146" w:type="pct"/>
            <w:gridSpan w:val="2"/>
            <w:tcMar>
              <w:left w:w="28" w:type="dxa"/>
              <w:right w:w="28" w:type="dxa"/>
            </w:tcMar>
            <w:vAlign w:val="center"/>
          </w:tcPr>
          <w:p w14:paraId="5947A6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6" w:type="pct"/>
            <w:tcMar>
              <w:left w:w="28" w:type="dxa"/>
              <w:right w:w="28" w:type="dxa"/>
            </w:tcMar>
            <w:vAlign w:val="center"/>
          </w:tcPr>
          <w:p w14:paraId="2CBAA3E8"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713" w:type="pct"/>
            <w:tcMar>
              <w:left w:w="28" w:type="dxa"/>
              <w:right w:w="28" w:type="dxa"/>
            </w:tcMar>
            <w:vAlign w:val="center"/>
          </w:tcPr>
          <w:p w14:paraId="0F2ECAEF"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14" w:type="pct"/>
            <w:tcMar>
              <w:left w:w="28" w:type="dxa"/>
              <w:right w:w="28" w:type="dxa"/>
            </w:tcMar>
            <w:vAlign w:val="center"/>
          </w:tcPr>
          <w:p w14:paraId="112BE986"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5CAA8415"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16" w:type="pct"/>
            <w:vAlign w:val="center"/>
          </w:tcPr>
          <w:p w14:paraId="149A01A2" w14:textId="77777777" w:rsidR="00C159E2" w:rsidRPr="00CF47A7" w:rsidRDefault="00C159E2" w:rsidP="00C159E2">
            <w:pPr>
              <w:rPr>
                <w:rFonts w:cstheme="minorHAnsi"/>
                <w:sz w:val="20"/>
                <w:szCs w:val="20"/>
                <w:lang w:val="hr-HR"/>
              </w:rPr>
            </w:pPr>
          </w:p>
        </w:tc>
      </w:tr>
      <w:tr w:rsidR="00C159E2" w:rsidRPr="00CF47A7" w14:paraId="5030DECE" w14:textId="77777777" w:rsidTr="00912754">
        <w:trPr>
          <w:trHeight w:val="108"/>
        </w:trPr>
        <w:tc>
          <w:tcPr>
            <w:tcW w:w="858" w:type="pct"/>
            <w:tcMar>
              <w:left w:w="28" w:type="dxa"/>
              <w:right w:w="28" w:type="dxa"/>
            </w:tcMar>
            <w:vAlign w:val="center"/>
          </w:tcPr>
          <w:p w14:paraId="13F87B6E"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2" w:type="pct"/>
            <w:tcMar>
              <w:left w:w="28" w:type="dxa"/>
              <w:right w:w="28" w:type="dxa"/>
            </w:tcMar>
            <w:vAlign w:val="center"/>
          </w:tcPr>
          <w:p w14:paraId="3EA3F36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32BE1C2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6" w:type="pct"/>
            <w:tcMar>
              <w:left w:w="28" w:type="dxa"/>
              <w:right w:w="28" w:type="dxa"/>
            </w:tcMar>
            <w:vAlign w:val="center"/>
          </w:tcPr>
          <w:p w14:paraId="424AB4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tc>
        <w:tc>
          <w:tcPr>
            <w:tcW w:w="713" w:type="pct"/>
            <w:tcMar>
              <w:left w:w="28" w:type="dxa"/>
              <w:right w:w="28" w:type="dxa"/>
            </w:tcMar>
            <w:vAlign w:val="center"/>
          </w:tcPr>
          <w:p w14:paraId="46EFCC90"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14" w:type="pct"/>
            <w:tcMar>
              <w:left w:w="28" w:type="dxa"/>
              <w:right w:w="28" w:type="dxa"/>
            </w:tcMar>
            <w:vAlign w:val="center"/>
          </w:tcPr>
          <w:p w14:paraId="78878773"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02645080"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16" w:type="pct"/>
            <w:vAlign w:val="center"/>
          </w:tcPr>
          <w:p w14:paraId="5D70EC94" w14:textId="77777777" w:rsidR="00C159E2" w:rsidRPr="00CF47A7" w:rsidRDefault="00C159E2" w:rsidP="00C159E2">
            <w:pPr>
              <w:rPr>
                <w:rFonts w:cstheme="minorHAnsi"/>
                <w:sz w:val="20"/>
                <w:szCs w:val="20"/>
                <w:lang w:val="hr-HR"/>
              </w:rPr>
            </w:pPr>
          </w:p>
        </w:tc>
      </w:tr>
      <w:tr w:rsidR="00C159E2" w:rsidRPr="00CF47A7" w14:paraId="74222405" w14:textId="77777777" w:rsidTr="00912754">
        <w:trPr>
          <w:trHeight w:val="108"/>
        </w:trPr>
        <w:tc>
          <w:tcPr>
            <w:tcW w:w="858" w:type="pct"/>
            <w:tcMar>
              <w:left w:w="28" w:type="dxa"/>
              <w:right w:w="28" w:type="dxa"/>
            </w:tcMar>
            <w:vAlign w:val="center"/>
          </w:tcPr>
          <w:p w14:paraId="7DE06B0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2" w:type="pct"/>
            <w:tcMar>
              <w:left w:w="28" w:type="dxa"/>
              <w:right w:w="28" w:type="dxa"/>
            </w:tcMar>
            <w:vAlign w:val="center"/>
          </w:tcPr>
          <w:p w14:paraId="25772F2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146" w:type="pct"/>
            <w:gridSpan w:val="2"/>
            <w:tcMar>
              <w:left w:w="28" w:type="dxa"/>
              <w:right w:w="28" w:type="dxa"/>
            </w:tcMar>
            <w:vAlign w:val="center"/>
          </w:tcPr>
          <w:p w14:paraId="6859DBBD" w14:textId="77777777" w:rsidR="00C159E2" w:rsidRPr="00CF47A7" w:rsidRDefault="00C159E2" w:rsidP="00C159E2">
            <w:pPr>
              <w:rPr>
                <w:rFonts w:cstheme="minorHAnsi"/>
                <w:sz w:val="20"/>
                <w:szCs w:val="20"/>
                <w:lang w:val="hr-HR"/>
              </w:rPr>
            </w:pPr>
          </w:p>
        </w:tc>
        <w:tc>
          <w:tcPr>
            <w:tcW w:w="286" w:type="pct"/>
            <w:tcMar>
              <w:left w:w="28" w:type="dxa"/>
              <w:right w:w="28" w:type="dxa"/>
            </w:tcMar>
            <w:vAlign w:val="center"/>
          </w:tcPr>
          <w:p w14:paraId="5A4FCE4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tcMar>
              <w:left w:w="28" w:type="dxa"/>
              <w:right w:w="28" w:type="dxa"/>
            </w:tcMar>
            <w:vAlign w:val="center"/>
          </w:tcPr>
          <w:p w14:paraId="42AA6EB6" w14:textId="77777777" w:rsidR="00C159E2" w:rsidRPr="00CF47A7" w:rsidRDefault="00C159E2" w:rsidP="00C159E2">
            <w:pPr>
              <w:rPr>
                <w:rFonts w:cstheme="minorHAnsi"/>
                <w:sz w:val="20"/>
                <w:szCs w:val="20"/>
                <w:lang w:val="hr-HR"/>
              </w:rPr>
            </w:pPr>
          </w:p>
        </w:tc>
        <w:tc>
          <w:tcPr>
            <w:tcW w:w="214" w:type="pct"/>
            <w:tcMar>
              <w:left w:w="28" w:type="dxa"/>
              <w:right w:w="28" w:type="dxa"/>
            </w:tcMar>
            <w:vAlign w:val="center"/>
          </w:tcPr>
          <w:p w14:paraId="1F6616EF" w14:textId="77777777" w:rsidR="00C159E2" w:rsidRPr="00CF47A7" w:rsidRDefault="00C159E2" w:rsidP="00C159E2">
            <w:pPr>
              <w:rPr>
                <w:rFonts w:cstheme="minorHAnsi"/>
                <w:sz w:val="20"/>
                <w:szCs w:val="20"/>
                <w:lang w:val="hr-HR"/>
              </w:rPr>
            </w:pPr>
          </w:p>
        </w:tc>
        <w:tc>
          <w:tcPr>
            <w:tcW w:w="1285" w:type="pct"/>
            <w:gridSpan w:val="2"/>
            <w:tcMar>
              <w:left w:w="28" w:type="dxa"/>
              <w:right w:w="28" w:type="dxa"/>
            </w:tcMar>
            <w:vAlign w:val="center"/>
          </w:tcPr>
          <w:p w14:paraId="2A8A87FF" w14:textId="77777777" w:rsidR="00C159E2" w:rsidRPr="00CF47A7" w:rsidRDefault="00C159E2" w:rsidP="00C159E2">
            <w:pPr>
              <w:rPr>
                <w:rFonts w:cstheme="minorHAnsi"/>
                <w:sz w:val="20"/>
                <w:szCs w:val="20"/>
                <w:lang w:val="hr-HR"/>
              </w:rPr>
            </w:pPr>
          </w:p>
        </w:tc>
        <w:tc>
          <w:tcPr>
            <w:tcW w:w="216" w:type="pct"/>
            <w:vAlign w:val="center"/>
          </w:tcPr>
          <w:p w14:paraId="1F900BD1" w14:textId="77777777" w:rsidR="00C159E2" w:rsidRPr="00CF47A7" w:rsidRDefault="00C159E2" w:rsidP="00C159E2">
            <w:pPr>
              <w:rPr>
                <w:rFonts w:cstheme="minorHAnsi"/>
                <w:sz w:val="20"/>
                <w:szCs w:val="20"/>
                <w:lang w:val="hr-HR"/>
              </w:rPr>
            </w:pPr>
          </w:p>
        </w:tc>
      </w:tr>
      <w:tr w:rsidR="00C159E2" w:rsidRPr="00CF47A7" w14:paraId="35B59A9B" w14:textId="77777777" w:rsidTr="00912754">
        <w:trPr>
          <w:trHeight w:val="432"/>
        </w:trPr>
        <w:tc>
          <w:tcPr>
            <w:tcW w:w="5000" w:type="pct"/>
            <w:gridSpan w:val="10"/>
            <w:vAlign w:val="center"/>
          </w:tcPr>
          <w:p w14:paraId="5CCCBE83"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50% mogućih bodova kolokvija) oslobođen je polaganja pismenog dijela ispita</w:t>
            </w:r>
          </w:p>
        </w:tc>
      </w:tr>
      <w:tr w:rsidR="00C159E2" w:rsidRPr="00CF47A7" w14:paraId="75625D80" w14:textId="77777777" w:rsidTr="00912754">
        <w:trPr>
          <w:trHeight w:val="432"/>
        </w:trPr>
        <w:tc>
          <w:tcPr>
            <w:tcW w:w="5000" w:type="pct"/>
            <w:gridSpan w:val="10"/>
            <w:vAlign w:val="center"/>
          </w:tcPr>
          <w:p w14:paraId="12F8FF2F"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18A97D63" w14:textId="77777777" w:rsidTr="00912754">
        <w:trPr>
          <w:trHeight w:val="432"/>
        </w:trPr>
        <w:tc>
          <w:tcPr>
            <w:tcW w:w="5000" w:type="pct"/>
            <w:gridSpan w:val="10"/>
            <w:vAlign w:val="center"/>
          </w:tcPr>
          <w:p w14:paraId="59A9F6E0" w14:textId="77777777" w:rsidR="00C159E2" w:rsidRPr="00CF47A7" w:rsidRDefault="00C159E2" w:rsidP="00C159E2">
            <w:pPr>
              <w:rPr>
                <w:rFonts w:cstheme="minorHAnsi"/>
                <w:sz w:val="20"/>
                <w:szCs w:val="20"/>
                <w:lang w:val="hr-HR"/>
              </w:rPr>
            </w:pPr>
          </w:p>
          <w:p w14:paraId="6870E77C"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18858CDB"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6D606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183FE2"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57B398"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9196A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E3720"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59D05"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4E2298E9"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795E5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24EC9A"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957DE0"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0AE17A"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E78DCC4"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B9FDB5"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46CC91"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5042D48B" w14:textId="77777777" w:rsidTr="00912754">
              <w:tc>
                <w:tcPr>
                  <w:tcW w:w="2104" w:type="dxa"/>
                  <w:tcBorders>
                    <w:top w:val="single" w:sz="4" w:space="0" w:color="auto"/>
                    <w:left w:val="single" w:sz="4" w:space="0" w:color="auto"/>
                    <w:bottom w:val="single" w:sz="4" w:space="0" w:color="auto"/>
                    <w:right w:val="single" w:sz="4" w:space="0" w:color="auto"/>
                  </w:tcBorders>
                </w:tcPr>
                <w:p w14:paraId="2051125E"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13A63F5"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19969B"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8B381A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098229EF"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18F5AC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9D9BC" w14:textId="77777777" w:rsidR="00C159E2" w:rsidRPr="00CF47A7" w:rsidRDefault="00C159E2" w:rsidP="00C159E2">
                  <w:pPr>
                    <w:rPr>
                      <w:rFonts w:cstheme="minorHAnsi"/>
                      <w:sz w:val="20"/>
                      <w:szCs w:val="20"/>
                      <w:lang w:val="hr-HR"/>
                    </w:rPr>
                  </w:pPr>
                </w:p>
              </w:tc>
            </w:tr>
            <w:tr w:rsidR="00C159E2" w:rsidRPr="00CF47A7" w14:paraId="5D381F3A"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2EE0AAC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7C040BF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vAlign w:val="center"/>
                </w:tcPr>
                <w:p w14:paraId="424C4971"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3AA42CE"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5D188A4"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273D112"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028830B"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29B487C6" w14:textId="77777777" w:rsidTr="00912754">
              <w:tc>
                <w:tcPr>
                  <w:tcW w:w="2104" w:type="dxa"/>
                  <w:tcBorders>
                    <w:top w:val="single" w:sz="4" w:space="0" w:color="auto"/>
                    <w:left w:val="single" w:sz="4" w:space="0" w:color="auto"/>
                    <w:bottom w:val="single" w:sz="4" w:space="0" w:color="auto"/>
                    <w:right w:val="single" w:sz="4" w:space="0" w:color="auto"/>
                  </w:tcBorders>
                </w:tcPr>
                <w:p w14:paraId="4D12D301" w14:textId="77777777" w:rsidR="00C159E2" w:rsidRPr="00CF47A7" w:rsidRDefault="00C159E2" w:rsidP="00C159E2">
                  <w:pPr>
                    <w:rPr>
                      <w:rFonts w:cstheme="minorHAnsi"/>
                      <w:sz w:val="20"/>
                      <w:szCs w:val="20"/>
                      <w:lang w:val="hr-HR"/>
                    </w:rPr>
                  </w:pPr>
                </w:p>
                <w:p w14:paraId="6635AC8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4285E62"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p w14:paraId="0BB996F1"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9E05E03" w14:textId="77777777" w:rsidR="00C159E2" w:rsidRPr="00CF47A7" w:rsidRDefault="00C159E2" w:rsidP="00C159E2">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F837759"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1867E80"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FAFE74B"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A48E637"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F0E4890" w14:textId="77777777" w:rsidTr="00912754">
              <w:tc>
                <w:tcPr>
                  <w:tcW w:w="2104" w:type="dxa"/>
                  <w:tcBorders>
                    <w:top w:val="single" w:sz="4" w:space="0" w:color="auto"/>
                    <w:left w:val="single" w:sz="4" w:space="0" w:color="auto"/>
                    <w:bottom w:val="single" w:sz="4" w:space="0" w:color="auto"/>
                    <w:right w:val="single" w:sz="4" w:space="0" w:color="auto"/>
                  </w:tcBorders>
                </w:tcPr>
                <w:p w14:paraId="0DC98ED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Pismeni ispit </w:t>
                  </w:r>
                </w:p>
              </w:tc>
              <w:tc>
                <w:tcPr>
                  <w:tcW w:w="709" w:type="dxa"/>
                  <w:tcBorders>
                    <w:top w:val="single" w:sz="4" w:space="0" w:color="auto"/>
                    <w:left w:val="single" w:sz="4" w:space="0" w:color="auto"/>
                    <w:bottom w:val="single" w:sz="4" w:space="0" w:color="auto"/>
                    <w:right w:val="single" w:sz="4" w:space="0" w:color="auto"/>
                  </w:tcBorders>
                </w:tcPr>
                <w:p w14:paraId="0878EA9B"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21CCE765" w14:textId="77777777" w:rsidR="00C159E2" w:rsidRPr="00CF47A7" w:rsidRDefault="00C159E2" w:rsidP="00C159E2">
                  <w:pPr>
                    <w:rPr>
                      <w:rFonts w:cstheme="minorHAnsi"/>
                      <w:sz w:val="20"/>
                      <w:szCs w:val="20"/>
                      <w:lang w:val="hr-HR"/>
                    </w:rPr>
                  </w:pPr>
                  <w:r w:rsidRPr="00CF47A7">
                    <w:rPr>
                      <w:rFonts w:cstheme="minorHAnsi"/>
                      <w:sz w:val="20"/>
                      <w:szCs w:val="20"/>
                      <w:lang w:val="hr-HR"/>
                    </w:rPr>
                    <w:t>2-6</w:t>
                  </w:r>
                </w:p>
              </w:tc>
              <w:tc>
                <w:tcPr>
                  <w:tcW w:w="2187" w:type="dxa"/>
                  <w:tcBorders>
                    <w:top w:val="single" w:sz="4" w:space="0" w:color="auto"/>
                    <w:left w:val="single" w:sz="4" w:space="0" w:color="auto"/>
                    <w:bottom w:val="single" w:sz="4" w:space="0" w:color="auto"/>
                    <w:right w:val="single" w:sz="4" w:space="0" w:color="auto"/>
                  </w:tcBorders>
                </w:tcPr>
                <w:p w14:paraId="4CD5D22D"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41ECE2F0"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7CADBD1"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7C5FB77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1540F6B6" w14:textId="77777777" w:rsidTr="00912754">
              <w:tc>
                <w:tcPr>
                  <w:tcW w:w="2104" w:type="dxa"/>
                  <w:tcBorders>
                    <w:top w:val="single" w:sz="4" w:space="0" w:color="auto"/>
                    <w:left w:val="single" w:sz="4" w:space="0" w:color="auto"/>
                    <w:bottom w:val="single" w:sz="4" w:space="0" w:color="auto"/>
                    <w:right w:val="single" w:sz="4" w:space="0" w:color="auto"/>
                  </w:tcBorders>
                </w:tcPr>
                <w:p w14:paraId="6202B1B9"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709" w:type="dxa"/>
                  <w:tcBorders>
                    <w:top w:val="single" w:sz="4" w:space="0" w:color="auto"/>
                    <w:left w:val="single" w:sz="4" w:space="0" w:color="auto"/>
                    <w:bottom w:val="single" w:sz="4" w:space="0" w:color="auto"/>
                    <w:right w:val="single" w:sz="4" w:space="0" w:color="auto"/>
                  </w:tcBorders>
                </w:tcPr>
                <w:p w14:paraId="1C68F853" w14:textId="77777777" w:rsidR="00C159E2" w:rsidRPr="00CF47A7" w:rsidRDefault="00C159E2" w:rsidP="00C159E2">
                  <w:pPr>
                    <w:rPr>
                      <w:rFonts w:cstheme="minorHAnsi"/>
                      <w:sz w:val="20"/>
                      <w:szCs w:val="20"/>
                      <w:lang w:val="hr-HR"/>
                    </w:rPr>
                  </w:pPr>
                  <w:r w:rsidRPr="00CF47A7">
                    <w:rPr>
                      <w:rFonts w:cstheme="minorHAnsi"/>
                      <w:sz w:val="20"/>
                      <w:szCs w:val="20"/>
                      <w:lang w:val="hr-HR"/>
                    </w:rPr>
                    <w:t>0,8</w:t>
                  </w:r>
                </w:p>
              </w:tc>
              <w:tc>
                <w:tcPr>
                  <w:tcW w:w="901" w:type="dxa"/>
                  <w:tcBorders>
                    <w:top w:val="single" w:sz="4" w:space="0" w:color="auto"/>
                    <w:left w:val="single" w:sz="4" w:space="0" w:color="auto"/>
                    <w:bottom w:val="single" w:sz="4" w:space="0" w:color="auto"/>
                    <w:right w:val="single" w:sz="4" w:space="0" w:color="auto"/>
                  </w:tcBorders>
                </w:tcPr>
                <w:p w14:paraId="020B5422"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07A756E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usmena provjera</w:t>
                  </w:r>
                </w:p>
              </w:tc>
              <w:tc>
                <w:tcPr>
                  <w:tcW w:w="2440" w:type="dxa"/>
                  <w:tcBorders>
                    <w:top w:val="single" w:sz="4" w:space="0" w:color="auto"/>
                    <w:left w:val="single" w:sz="4" w:space="0" w:color="auto"/>
                    <w:bottom w:val="single" w:sz="4" w:space="0" w:color="auto"/>
                    <w:right w:val="single" w:sz="4" w:space="0" w:color="auto"/>
                  </w:tcBorders>
                </w:tcPr>
                <w:p w14:paraId="39BC7D89"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F28B70C" w14:textId="77777777" w:rsidR="00C159E2" w:rsidRPr="00CF47A7" w:rsidRDefault="00C159E2" w:rsidP="00C159E2">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2802FA16"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712D54DB" w14:textId="77777777" w:rsidTr="00912754">
              <w:tc>
                <w:tcPr>
                  <w:tcW w:w="2104" w:type="dxa"/>
                  <w:tcBorders>
                    <w:top w:val="single" w:sz="4" w:space="0" w:color="auto"/>
                    <w:left w:val="single" w:sz="4" w:space="0" w:color="auto"/>
                    <w:bottom w:val="single" w:sz="4" w:space="0" w:color="auto"/>
                    <w:right w:val="single" w:sz="4" w:space="0" w:color="auto"/>
                  </w:tcBorders>
                </w:tcPr>
                <w:p w14:paraId="784559FD" w14:textId="77777777" w:rsidR="00C159E2" w:rsidRPr="00CF47A7" w:rsidRDefault="00C159E2" w:rsidP="00C159E2">
                  <w:pPr>
                    <w:rPr>
                      <w:rFonts w:cstheme="minorHAnsi"/>
                      <w:sz w:val="20"/>
                      <w:szCs w:val="20"/>
                      <w:lang w:val="hr-HR"/>
                    </w:rPr>
                  </w:pPr>
                </w:p>
                <w:p w14:paraId="179A2FC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126C7DF"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17CE77CD"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6D6B961"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692AA22"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95C9C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46A683A"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731D42F3" w14:textId="77777777" w:rsidR="00C159E2" w:rsidRPr="00CF47A7" w:rsidRDefault="00C159E2" w:rsidP="00C159E2">
            <w:pPr>
              <w:rPr>
                <w:rFonts w:cstheme="minorHAnsi"/>
                <w:sz w:val="20"/>
                <w:szCs w:val="20"/>
                <w:lang w:val="hr-HR"/>
              </w:rPr>
            </w:pPr>
          </w:p>
          <w:p w14:paraId="449E6BF9"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50% mogućih bodova svakog kolokvija ili pisanog dijela ispita</w:t>
            </w:r>
          </w:p>
          <w:p w14:paraId="0CA10780" w14:textId="77777777" w:rsidR="00C159E2" w:rsidRPr="00CF47A7" w:rsidRDefault="00C159E2" w:rsidP="00C159E2">
            <w:pPr>
              <w:rPr>
                <w:rFonts w:cstheme="minorHAnsi"/>
                <w:sz w:val="20"/>
                <w:szCs w:val="20"/>
                <w:lang w:val="hr-HR"/>
              </w:rPr>
            </w:pPr>
          </w:p>
        </w:tc>
      </w:tr>
      <w:tr w:rsidR="00C159E2" w:rsidRPr="00CF47A7" w14:paraId="4F124538" w14:textId="77777777" w:rsidTr="00912754">
        <w:trPr>
          <w:trHeight w:val="432"/>
        </w:trPr>
        <w:tc>
          <w:tcPr>
            <w:tcW w:w="5000" w:type="pct"/>
            <w:gridSpan w:val="10"/>
            <w:vAlign w:val="center"/>
          </w:tcPr>
          <w:p w14:paraId="393C082C"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4978B913" w14:textId="77777777" w:rsidTr="00912754">
        <w:trPr>
          <w:trHeight w:val="432"/>
        </w:trPr>
        <w:tc>
          <w:tcPr>
            <w:tcW w:w="5000" w:type="pct"/>
            <w:gridSpan w:val="10"/>
            <w:vAlign w:val="center"/>
          </w:tcPr>
          <w:p w14:paraId="0AF648E4" w14:textId="77777777" w:rsidR="00C159E2" w:rsidRPr="00CF47A7" w:rsidRDefault="00C159E2" w:rsidP="00C159E2">
            <w:pPr>
              <w:rPr>
                <w:rFonts w:cstheme="minorHAnsi"/>
                <w:sz w:val="20"/>
                <w:szCs w:val="20"/>
                <w:lang w:val="hr-HR"/>
              </w:rPr>
            </w:pPr>
          </w:p>
          <w:p w14:paraId="25571A9D" w14:textId="77777777" w:rsidR="00C159E2" w:rsidRPr="00CF47A7" w:rsidRDefault="00C159E2" w:rsidP="00C159E2">
            <w:pPr>
              <w:rPr>
                <w:rFonts w:cstheme="minorHAnsi"/>
                <w:sz w:val="20"/>
                <w:szCs w:val="20"/>
                <w:lang w:val="hr-HR"/>
              </w:rPr>
            </w:pPr>
            <w:r w:rsidRPr="00CF47A7">
              <w:rPr>
                <w:rFonts w:cstheme="minorHAnsi"/>
                <w:sz w:val="20"/>
                <w:szCs w:val="20"/>
                <w:lang w:val="hr-HR"/>
              </w:rPr>
              <w:t>Ceramella Nick; Lee, Elizabeth: Cambridge English for the Media, Cambridge University Press, 2013.</w:t>
            </w:r>
          </w:p>
          <w:p w14:paraId="19A4ACF7" w14:textId="77777777" w:rsidR="00C159E2" w:rsidRPr="00CF47A7" w:rsidRDefault="00C159E2" w:rsidP="00C159E2">
            <w:pPr>
              <w:rPr>
                <w:rFonts w:cstheme="minorHAnsi"/>
                <w:sz w:val="20"/>
                <w:szCs w:val="20"/>
                <w:lang w:val="hr-HR"/>
              </w:rPr>
            </w:pPr>
            <w:r w:rsidRPr="00CF47A7">
              <w:rPr>
                <w:rFonts w:cstheme="minorHAnsi"/>
                <w:sz w:val="20"/>
                <w:szCs w:val="20"/>
                <w:lang w:val="hr-HR"/>
              </w:rPr>
              <w:t>Cox, Kathy; Hill, David: EAP now! English for Academic Purposes, Pearson Longman, 2011.</w:t>
            </w:r>
          </w:p>
          <w:p w14:paraId="5D8C2E7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Evans, Virginia; Doodley, Jenny; Roger, P. Henrietta: Career Paths: Art &amp; Design, Express Publishing </w:t>
            </w:r>
          </w:p>
          <w:p w14:paraId="65E03212" w14:textId="77777777" w:rsidR="00C159E2" w:rsidRPr="00CF47A7" w:rsidRDefault="00C159E2" w:rsidP="00C159E2">
            <w:pPr>
              <w:rPr>
                <w:rFonts w:cstheme="minorHAnsi"/>
                <w:sz w:val="20"/>
                <w:szCs w:val="20"/>
                <w:lang w:val="hr-HR"/>
              </w:rPr>
            </w:pPr>
            <w:r w:rsidRPr="00CF47A7">
              <w:rPr>
                <w:rFonts w:cstheme="minorHAnsi"/>
                <w:sz w:val="20"/>
                <w:szCs w:val="20"/>
                <w:lang w:val="hr-HR"/>
              </w:rPr>
              <w:t>Moore, Charles; Doodley, Jenny: Career Paths: Journalism, Express Publishing</w:t>
            </w:r>
          </w:p>
          <w:p w14:paraId="64EDD360" w14:textId="77777777" w:rsidR="00C159E2" w:rsidRPr="00CF47A7" w:rsidRDefault="00C159E2" w:rsidP="00C159E2">
            <w:pPr>
              <w:rPr>
                <w:rFonts w:cstheme="minorHAnsi"/>
                <w:sz w:val="20"/>
                <w:szCs w:val="20"/>
                <w:lang w:val="hr-HR"/>
              </w:rPr>
            </w:pPr>
            <w:r w:rsidRPr="00CF47A7">
              <w:rPr>
                <w:rFonts w:cstheme="minorHAnsi"/>
                <w:sz w:val="20"/>
                <w:szCs w:val="20"/>
                <w:lang w:val="hr-HR"/>
              </w:rPr>
              <w:t>Pierce, Allison;  Doodley, Jenny: Career Paths: Museum Management &amp; Curatorship, Express Publishing</w:t>
            </w:r>
          </w:p>
          <w:p w14:paraId="12D2E6DD"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Roger, Bloom, Max: Career Paths: Public Relations, Express Publishing</w:t>
            </w:r>
          </w:p>
          <w:p w14:paraId="3FEF6FB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Evans, Virginia; Doodley, Jenny; Roger,Graham, Alan: Career Paths: Sports, Express Publishing</w:t>
            </w:r>
          </w:p>
          <w:p w14:paraId="5F9DD1F7"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Garza, Veronica: Career Paths: Tourism, Express Publishing</w:t>
            </w:r>
          </w:p>
          <w:p w14:paraId="448CCEB1"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Wheeler Alan: Career Paths: Worldwide Sports Events, Express Publishing</w:t>
            </w:r>
          </w:p>
          <w:p w14:paraId="68E22D99" w14:textId="77777777" w:rsidR="00C159E2" w:rsidRPr="00CF47A7" w:rsidRDefault="00C159E2" w:rsidP="00C159E2">
            <w:pPr>
              <w:rPr>
                <w:rFonts w:cstheme="minorHAnsi"/>
                <w:sz w:val="20"/>
                <w:szCs w:val="20"/>
                <w:lang w:val="hr-HR"/>
              </w:rPr>
            </w:pPr>
            <w:r w:rsidRPr="00CF47A7">
              <w:rPr>
                <w:rFonts w:cstheme="minorHAnsi"/>
                <w:sz w:val="20"/>
                <w:szCs w:val="20"/>
                <w:lang w:val="hr-HR"/>
              </w:rPr>
              <w:t>Taylor, John; Zeter, Jeff: Career Paths: Business English, Express Publishing</w:t>
            </w:r>
          </w:p>
          <w:p w14:paraId="47FC237E" w14:textId="77777777" w:rsidR="00C159E2" w:rsidRPr="00CF47A7" w:rsidRDefault="00C159E2" w:rsidP="00C159E2">
            <w:pPr>
              <w:rPr>
                <w:rFonts w:cstheme="minorHAnsi"/>
                <w:sz w:val="20"/>
                <w:szCs w:val="20"/>
                <w:lang w:val="hr-HR"/>
              </w:rPr>
            </w:pPr>
            <w:r w:rsidRPr="00CF47A7">
              <w:rPr>
                <w:rFonts w:cstheme="minorHAnsi"/>
                <w:sz w:val="20"/>
                <w:szCs w:val="20"/>
                <w:lang w:val="hr-HR"/>
              </w:rPr>
              <w:t>Evans, Virginia; Doodley, Jenny; Brown, Henry: Career Paths: Management I, Express Publishing</w:t>
            </w:r>
          </w:p>
          <w:p w14:paraId="2EEA7B9B" w14:textId="77777777" w:rsidR="00C159E2" w:rsidRPr="00CF47A7" w:rsidRDefault="00C159E2" w:rsidP="00C159E2">
            <w:pPr>
              <w:rPr>
                <w:rFonts w:cstheme="minorHAnsi"/>
                <w:sz w:val="20"/>
                <w:szCs w:val="20"/>
                <w:lang w:val="hr-HR"/>
              </w:rPr>
            </w:pPr>
          </w:p>
          <w:p w14:paraId="7494B32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w:t>
            </w:r>
          </w:p>
          <w:p w14:paraId="07AB1607" w14:textId="77777777" w:rsidR="00C159E2" w:rsidRPr="00CF47A7" w:rsidRDefault="00C159E2" w:rsidP="00C159E2">
            <w:pPr>
              <w:rPr>
                <w:rFonts w:cstheme="minorHAnsi"/>
                <w:sz w:val="20"/>
                <w:szCs w:val="20"/>
                <w:lang w:val="hr-HR"/>
              </w:rPr>
            </w:pPr>
          </w:p>
        </w:tc>
      </w:tr>
      <w:tr w:rsidR="00C159E2" w:rsidRPr="00CF47A7" w14:paraId="1A7F2305" w14:textId="77777777" w:rsidTr="00912754">
        <w:trPr>
          <w:trHeight w:val="432"/>
        </w:trPr>
        <w:tc>
          <w:tcPr>
            <w:tcW w:w="5000" w:type="pct"/>
            <w:gridSpan w:val="10"/>
            <w:vAlign w:val="center"/>
          </w:tcPr>
          <w:p w14:paraId="3760E006"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6C411C8A" w14:textId="77777777" w:rsidTr="00912754">
        <w:trPr>
          <w:trHeight w:val="432"/>
        </w:trPr>
        <w:tc>
          <w:tcPr>
            <w:tcW w:w="5000" w:type="pct"/>
            <w:gridSpan w:val="10"/>
            <w:vAlign w:val="center"/>
          </w:tcPr>
          <w:p w14:paraId="1A6F2C51" w14:textId="77777777" w:rsidR="00C159E2" w:rsidRPr="00CF47A7" w:rsidRDefault="00C159E2" w:rsidP="00C159E2">
            <w:pPr>
              <w:rPr>
                <w:rFonts w:cstheme="minorHAnsi"/>
                <w:sz w:val="20"/>
                <w:szCs w:val="20"/>
                <w:lang w:val="hr-HR"/>
              </w:rPr>
            </w:pPr>
          </w:p>
          <w:p w14:paraId="3603ED6D" w14:textId="77777777" w:rsidR="00C159E2" w:rsidRPr="00CF47A7" w:rsidRDefault="00C159E2" w:rsidP="00C159E2">
            <w:pPr>
              <w:rPr>
                <w:rFonts w:cstheme="minorHAnsi"/>
                <w:sz w:val="20"/>
                <w:szCs w:val="20"/>
                <w:lang w:val="hr-HR"/>
              </w:rPr>
            </w:pPr>
            <w:r w:rsidRPr="00CF47A7">
              <w:rPr>
                <w:rFonts w:cstheme="minorHAnsi"/>
                <w:sz w:val="20"/>
                <w:szCs w:val="20"/>
                <w:lang w:val="hr-HR"/>
              </w:rPr>
              <w:t>aktualni, relevantni (didaktizirani) tekstovi objavljeni na webu s područja kulture, medija, menadžmenta</w:t>
            </w:r>
          </w:p>
          <w:p w14:paraId="4FB84BCF" w14:textId="77777777" w:rsidR="00C159E2" w:rsidRPr="00CF47A7" w:rsidRDefault="00C159E2" w:rsidP="00C159E2">
            <w:pPr>
              <w:rPr>
                <w:rFonts w:cstheme="minorHAnsi"/>
                <w:sz w:val="20"/>
                <w:szCs w:val="20"/>
                <w:lang w:val="hr-HR"/>
              </w:rPr>
            </w:pPr>
          </w:p>
        </w:tc>
      </w:tr>
      <w:tr w:rsidR="00C159E2" w:rsidRPr="00CF47A7" w14:paraId="66183F0F" w14:textId="77777777" w:rsidTr="00912754">
        <w:trPr>
          <w:trHeight w:val="432"/>
        </w:trPr>
        <w:tc>
          <w:tcPr>
            <w:tcW w:w="5000" w:type="pct"/>
            <w:gridSpan w:val="10"/>
            <w:vAlign w:val="center"/>
          </w:tcPr>
          <w:p w14:paraId="18F0B9E5"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AB8A511" w14:textId="77777777" w:rsidTr="00912754">
        <w:trPr>
          <w:trHeight w:val="432"/>
        </w:trPr>
        <w:tc>
          <w:tcPr>
            <w:tcW w:w="5000" w:type="pct"/>
            <w:gridSpan w:val="10"/>
            <w:vAlign w:val="center"/>
          </w:tcPr>
          <w:p w14:paraId="4B381D7B" w14:textId="77777777" w:rsidR="00C159E2" w:rsidRPr="00CF47A7" w:rsidRDefault="00C159E2" w:rsidP="00C159E2">
            <w:pPr>
              <w:rPr>
                <w:rFonts w:cstheme="minorHAnsi"/>
                <w:sz w:val="20"/>
                <w:szCs w:val="20"/>
                <w:lang w:val="hr-HR"/>
              </w:rPr>
            </w:pPr>
          </w:p>
          <w:p w14:paraId="42CFDB43"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3B1B828A"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296BC2DF"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na diplomskom studiju</w:t>
            </w:r>
          </w:p>
          <w:p w14:paraId="261FBD94" w14:textId="77777777" w:rsidR="00C159E2" w:rsidRPr="00CF47A7" w:rsidRDefault="00C159E2" w:rsidP="00C159E2">
            <w:pPr>
              <w:rPr>
                <w:rFonts w:cstheme="minorHAnsi"/>
                <w:sz w:val="20"/>
                <w:szCs w:val="20"/>
                <w:lang w:val="hr-HR"/>
              </w:rPr>
            </w:pPr>
          </w:p>
        </w:tc>
      </w:tr>
    </w:tbl>
    <w:p w14:paraId="08A14FE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w:t>
      </w:r>
    </w:p>
    <w:p w14:paraId="2F82F26A" w14:textId="77777777" w:rsidR="00C159E2" w:rsidRPr="00CF47A7" w:rsidRDefault="00C159E2" w:rsidP="00C159E2">
      <w:pPr>
        <w:rPr>
          <w:rFonts w:cstheme="minorHAnsi"/>
          <w:sz w:val="20"/>
          <w:szCs w:val="20"/>
          <w:lang w:val="hr-HR"/>
        </w:rPr>
      </w:pPr>
    </w:p>
    <w:p w14:paraId="4D9A8767" w14:textId="77777777" w:rsidR="00C159E2" w:rsidRPr="00CF47A7" w:rsidRDefault="00C159E2" w:rsidP="00C159E2">
      <w:pPr>
        <w:rPr>
          <w:rFonts w:cstheme="minorHAnsi"/>
          <w:sz w:val="20"/>
          <w:szCs w:val="20"/>
          <w:lang w:val="hr-HR"/>
        </w:rPr>
      </w:pPr>
    </w:p>
    <w:p w14:paraId="3C494B6A" w14:textId="77777777" w:rsidR="00C159E2" w:rsidRPr="00CF47A7" w:rsidRDefault="00C159E2" w:rsidP="00C159E2">
      <w:pPr>
        <w:rPr>
          <w:rFonts w:cstheme="minorHAnsi"/>
          <w:sz w:val="20"/>
          <w:szCs w:val="20"/>
          <w:lang w:val="hr-HR"/>
        </w:rPr>
      </w:pPr>
    </w:p>
    <w:p w14:paraId="62DF08E8" w14:textId="77777777" w:rsidR="00C159E2" w:rsidRPr="00CF47A7" w:rsidRDefault="00C159E2" w:rsidP="00C159E2">
      <w:pPr>
        <w:rPr>
          <w:rFonts w:cstheme="minorHAnsi"/>
          <w:sz w:val="20"/>
          <w:szCs w:val="20"/>
          <w:lang w:val="hr-HR"/>
        </w:rPr>
      </w:pPr>
    </w:p>
    <w:p w14:paraId="21659F99" w14:textId="77777777" w:rsidR="00C159E2" w:rsidRPr="00CF47A7" w:rsidRDefault="00C159E2" w:rsidP="00C159E2">
      <w:pPr>
        <w:rPr>
          <w:rFonts w:cstheme="minorHAnsi"/>
          <w:sz w:val="20"/>
          <w:szCs w:val="20"/>
          <w:lang w:val="hr-HR"/>
        </w:rPr>
      </w:pPr>
    </w:p>
    <w:p w14:paraId="52A878F6"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C159E2" w:rsidRPr="00CF47A7" w14:paraId="2ED89726" w14:textId="77777777" w:rsidTr="00912754">
        <w:trPr>
          <w:trHeight w:hRule="exact" w:val="405"/>
        </w:trPr>
        <w:tc>
          <w:tcPr>
            <w:tcW w:w="5000" w:type="pct"/>
            <w:gridSpan w:val="3"/>
            <w:shd w:val="clear" w:color="auto" w:fill="auto"/>
            <w:vAlign w:val="center"/>
          </w:tcPr>
          <w:p w14:paraId="2435610B"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456085CA" w14:textId="77777777" w:rsidTr="00912754">
        <w:trPr>
          <w:trHeight w:val="405"/>
        </w:trPr>
        <w:tc>
          <w:tcPr>
            <w:tcW w:w="1715" w:type="pct"/>
            <w:vAlign w:val="center"/>
          </w:tcPr>
          <w:p w14:paraId="462B5077"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6BABFE6" w14:textId="77777777" w:rsidR="00C159E2" w:rsidRPr="00CF47A7" w:rsidRDefault="00C159E2" w:rsidP="00C159E2">
            <w:pPr>
              <w:rPr>
                <w:rFonts w:cstheme="minorHAnsi"/>
                <w:sz w:val="20"/>
                <w:szCs w:val="20"/>
                <w:lang w:val="hr-HR"/>
              </w:rPr>
            </w:pPr>
            <w:r w:rsidRPr="00CF47A7">
              <w:rPr>
                <w:rFonts w:cstheme="minorHAnsi"/>
                <w:sz w:val="20"/>
                <w:szCs w:val="20"/>
                <w:lang w:val="hr-HR"/>
              </w:rPr>
              <w:t>Tjelesna i zdravstvena kultura 4</w:t>
            </w:r>
          </w:p>
        </w:tc>
      </w:tr>
      <w:tr w:rsidR="00C159E2" w:rsidRPr="00CF47A7" w14:paraId="25D3CB74" w14:textId="77777777" w:rsidTr="00912754">
        <w:trPr>
          <w:trHeight w:val="259"/>
        </w:trPr>
        <w:tc>
          <w:tcPr>
            <w:tcW w:w="1715" w:type="pct"/>
            <w:shd w:val="clear" w:color="auto" w:fill="auto"/>
            <w:vAlign w:val="center"/>
          </w:tcPr>
          <w:p w14:paraId="22F968CE"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536792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Zoran Pupovac, predavač </w:t>
            </w:r>
          </w:p>
        </w:tc>
      </w:tr>
      <w:tr w:rsidR="00C159E2" w:rsidRPr="00CF47A7" w14:paraId="2CE4D60A" w14:textId="77777777" w:rsidTr="00912754">
        <w:trPr>
          <w:trHeight w:val="405"/>
        </w:trPr>
        <w:tc>
          <w:tcPr>
            <w:tcW w:w="1715" w:type="pct"/>
            <w:vAlign w:val="center"/>
          </w:tcPr>
          <w:p w14:paraId="4930F0A4"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58C92B3"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50C4FC2D" w14:textId="77777777" w:rsidTr="00912754">
        <w:trPr>
          <w:trHeight w:val="405"/>
        </w:trPr>
        <w:tc>
          <w:tcPr>
            <w:tcW w:w="1715" w:type="pct"/>
            <w:vAlign w:val="center"/>
          </w:tcPr>
          <w:p w14:paraId="61F3FE98"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87AF990" w14:textId="77777777" w:rsidR="00C159E2" w:rsidRPr="00CF47A7" w:rsidRDefault="00C159E2" w:rsidP="00C159E2">
            <w:pPr>
              <w:rPr>
                <w:rFonts w:cstheme="minorHAnsi"/>
                <w:sz w:val="20"/>
                <w:szCs w:val="20"/>
                <w:lang w:val="hr-HR"/>
              </w:rPr>
            </w:pPr>
            <w:r w:rsidRPr="00CF47A7">
              <w:rPr>
                <w:rFonts w:cstheme="minorHAnsi"/>
                <w:sz w:val="20"/>
                <w:szCs w:val="20"/>
                <w:lang w:val="hr-HR"/>
              </w:rPr>
              <w:t>Peddiplomski sveučilišni studij Kultura, mediji i menadžment</w:t>
            </w:r>
          </w:p>
        </w:tc>
      </w:tr>
      <w:tr w:rsidR="00C159E2" w:rsidRPr="00CF47A7" w14:paraId="1631C717" w14:textId="77777777" w:rsidTr="00912754">
        <w:trPr>
          <w:trHeight w:val="405"/>
        </w:trPr>
        <w:tc>
          <w:tcPr>
            <w:tcW w:w="1715" w:type="pct"/>
            <w:vAlign w:val="center"/>
          </w:tcPr>
          <w:p w14:paraId="300B35A5"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3915D8FA" w14:textId="77777777" w:rsidR="00C159E2" w:rsidRPr="00CF47A7" w:rsidRDefault="00C159E2" w:rsidP="00C159E2">
            <w:pPr>
              <w:rPr>
                <w:rFonts w:cstheme="minorHAnsi"/>
                <w:sz w:val="20"/>
                <w:szCs w:val="20"/>
                <w:lang w:val="hr-HR"/>
              </w:rPr>
            </w:pPr>
            <w:r w:rsidRPr="00CF47A7">
              <w:rPr>
                <w:rFonts w:cstheme="minorHAnsi"/>
                <w:sz w:val="20"/>
                <w:szCs w:val="20"/>
                <w:lang w:val="hr-HR"/>
              </w:rPr>
              <w:t>BAKM-44</w:t>
            </w:r>
          </w:p>
        </w:tc>
      </w:tr>
      <w:tr w:rsidR="00C159E2" w:rsidRPr="00CF47A7" w14:paraId="33F29AA5" w14:textId="77777777" w:rsidTr="00912754">
        <w:trPr>
          <w:trHeight w:val="405"/>
        </w:trPr>
        <w:tc>
          <w:tcPr>
            <w:tcW w:w="1715" w:type="pct"/>
            <w:vAlign w:val="center"/>
          </w:tcPr>
          <w:p w14:paraId="0EAF6FC9"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B602ED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predmet</w:t>
            </w:r>
          </w:p>
        </w:tc>
      </w:tr>
      <w:tr w:rsidR="00C159E2" w:rsidRPr="00CF47A7" w14:paraId="0B18978D" w14:textId="77777777" w:rsidTr="00912754">
        <w:trPr>
          <w:trHeight w:val="405"/>
        </w:trPr>
        <w:tc>
          <w:tcPr>
            <w:tcW w:w="1715" w:type="pct"/>
            <w:vAlign w:val="center"/>
          </w:tcPr>
          <w:p w14:paraId="7D2374FE"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44C384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2.godina </w:t>
            </w:r>
          </w:p>
        </w:tc>
      </w:tr>
      <w:tr w:rsidR="00C159E2" w:rsidRPr="00CF47A7" w14:paraId="7CFF24EA" w14:textId="77777777" w:rsidTr="00912754">
        <w:trPr>
          <w:trHeight w:val="255"/>
        </w:trPr>
        <w:tc>
          <w:tcPr>
            <w:tcW w:w="1715" w:type="pct"/>
            <w:vMerge w:val="restart"/>
            <w:vAlign w:val="center"/>
          </w:tcPr>
          <w:p w14:paraId="497AAAD4"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01F8601C"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08BC486"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r>
      <w:tr w:rsidR="00C159E2" w:rsidRPr="00CF47A7" w14:paraId="1588843B" w14:textId="77777777" w:rsidTr="00912754">
        <w:trPr>
          <w:trHeight w:val="255"/>
        </w:trPr>
        <w:tc>
          <w:tcPr>
            <w:tcW w:w="1715" w:type="pct"/>
            <w:vMerge/>
            <w:vAlign w:val="center"/>
          </w:tcPr>
          <w:p w14:paraId="63382CDA" w14:textId="77777777" w:rsidR="00C159E2" w:rsidRPr="00CF47A7" w:rsidRDefault="00C159E2" w:rsidP="00C159E2">
            <w:pPr>
              <w:rPr>
                <w:rFonts w:cstheme="minorHAnsi"/>
                <w:sz w:val="20"/>
                <w:szCs w:val="20"/>
                <w:lang w:val="hr-HR"/>
              </w:rPr>
            </w:pPr>
          </w:p>
        </w:tc>
        <w:tc>
          <w:tcPr>
            <w:tcW w:w="1857" w:type="pct"/>
            <w:vAlign w:val="center"/>
          </w:tcPr>
          <w:p w14:paraId="7D1D8D2B"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71BDB2FD" w14:textId="77777777" w:rsidR="00C159E2" w:rsidRPr="00CF47A7" w:rsidRDefault="00C159E2" w:rsidP="00C159E2">
            <w:pPr>
              <w:rPr>
                <w:rFonts w:cstheme="minorHAnsi"/>
                <w:sz w:val="20"/>
                <w:szCs w:val="20"/>
                <w:lang w:val="hr-HR"/>
              </w:rPr>
            </w:pPr>
            <w:r w:rsidRPr="00CF47A7">
              <w:rPr>
                <w:rFonts w:cstheme="minorHAnsi"/>
                <w:sz w:val="20"/>
                <w:szCs w:val="20"/>
                <w:lang w:val="hr-HR"/>
              </w:rPr>
              <w:t>30 (10+20+0)</w:t>
            </w:r>
          </w:p>
        </w:tc>
      </w:tr>
    </w:tbl>
    <w:p w14:paraId="314589B3" w14:textId="77777777" w:rsidR="00C159E2" w:rsidRPr="00CF47A7" w:rsidRDefault="00C159E2" w:rsidP="00C159E2">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567"/>
        <w:gridCol w:w="1205"/>
        <w:gridCol w:w="1205"/>
        <w:gridCol w:w="569"/>
        <w:gridCol w:w="758"/>
        <w:gridCol w:w="659"/>
        <w:gridCol w:w="567"/>
        <w:gridCol w:w="1982"/>
        <w:gridCol w:w="567"/>
      </w:tblGrid>
      <w:tr w:rsidR="00C159E2" w:rsidRPr="00CF47A7" w14:paraId="78A6DB59" w14:textId="77777777" w:rsidTr="00912754">
        <w:trPr>
          <w:trHeight w:hRule="exact" w:val="288"/>
        </w:trPr>
        <w:tc>
          <w:tcPr>
            <w:tcW w:w="5000" w:type="pct"/>
            <w:gridSpan w:val="10"/>
            <w:shd w:val="clear" w:color="auto" w:fill="auto"/>
            <w:vAlign w:val="center"/>
          </w:tcPr>
          <w:p w14:paraId="53C06FB1"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1889C713" w14:textId="77777777" w:rsidR="00C159E2" w:rsidRPr="00CF47A7" w:rsidRDefault="00C159E2" w:rsidP="00C159E2">
            <w:pPr>
              <w:rPr>
                <w:rFonts w:cstheme="minorHAnsi"/>
                <w:sz w:val="20"/>
                <w:szCs w:val="20"/>
                <w:lang w:val="hr-HR"/>
              </w:rPr>
            </w:pPr>
          </w:p>
        </w:tc>
      </w:tr>
      <w:tr w:rsidR="00C159E2" w:rsidRPr="00CF47A7" w14:paraId="28C93151" w14:textId="77777777" w:rsidTr="00912754">
        <w:trPr>
          <w:trHeight w:hRule="exact" w:val="288"/>
        </w:trPr>
        <w:tc>
          <w:tcPr>
            <w:tcW w:w="5000" w:type="pct"/>
            <w:gridSpan w:val="10"/>
            <w:shd w:val="clear" w:color="auto" w:fill="auto"/>
            <w:vAlign w:val="center"/>
          </w:tcPr>
          <w:p w14:paraId="3439CF0F"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1B62C00D" w14:textId="77777777" w:rsidTr="00912754">
        <w:trPr>
          <w:trHeight w:val="432"/>
        </w:trPr>
        <w:tc>
          <w:tcPr>
            <w:tcW w:w="5000" w:type="pct"/>
            <w:gridSpan w:val="10"/>
            <w:vAlign w:val="center"/>
          </w:tcPr>
          <w:p w14:paraId="4975B31D" w14:textId="77777777" w:rsidR="00C159E2" w:rsidRPr="00CF47A7" w:rsidRDefault="00C159E2" w:rsidP="00C159E2">
            <w:pPr>
              <w:rPr>
                <w:rFonts w:cstheme="minorHAnsi"/>
                <w:sz w:val="20"/>
                <w:szCs w:val="20"/>
                <w:lang w:val="hr-HR"/>
              </w:rPr>
            </w:pPr>
            <w:r w:rsidRPr="00CF47A7">
              <w:rPr>
                <w:rFonts w:cstheme="minorHAnsi"/>
                <w:sz w:val="20"/>
                <w:szCs w:val="20"/>
                <w:lang w:val="hr-HR"/>
              </w:rPr>
              <w:t>Cilj predmeta Tjelesne i zdravstvene kulture je, uz podizanje svijesti o važnosti tjelesne i zdravstvene kulture, očuvanje već stečenih i usvajanje novih motoričkih znanja i vještina u svrhu utjecaja na antropološke karakteristike (motorička obilježja, motoričke, funkcionalne, kognitivne i konativne sposobnosti) te unaprjeđenje zdravlja i radne sposobnosti, zadovoljenje potrebe za kretanjem, osposobljavanje studenata za racionalno, sadržajno korištenje i provođenje slobodnog vremena te pripomoć kvalitetnom životu u mladosti, zrelosti i starosti.</w:t>
            </w:r>
          </w:p>
          <w:p w14:paraId="43652C56" w14:textId="77777777" w:rsidR="00C159E2" w:rsidRPr="00CF47A7" w:rsidRDefault="00C159E2" w:rsidP="00C159E2">
            <w:pPr>
              <w:rPr>
                <w:rFonts w:cstheme="minorHAnsi"/>
                <w:sz w:val="20"/>
                <w:szCs w:val="20"/>
                <w:lang w:val="hr-HR"/>
              </w:rPr>
            </w:pPr>
          </w:p>
        </w:tc>
      </w:tr>
      <w:tr w:rsidR="00C159E2" w:rsidRPr="00CF47A7" w14:paraId="483BD732" w14:textId="77777777" w:rsidTr="00912754">
        <w:trPr>
          <w:trHeight w:val="432"/>
        </w:trPr>
        <w:tc>
          <w:tcPr>
            <w:tcW w:w="5000" w:type="pct"/>
            <w:gridSpan w:val="10"/>
            <w:vAlign w:val="center"/>
          </w:tcPr>
          <w:p w14:paraId="366E8046"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94AF9AA" w14:textId="77777777" w:rsidTr="00912754">
        <w:trPr>
          <w:trHeight w:val="188"/>
        </w:trPr>
        <w:tc>
          <w:tcPr>
            <w:tcW w:w="5000" w:type="pct"/>
            <w:gridSpan w:val="10"/>
            <w:vAlign w:val="center"/>
          </w:tcPr>
          <w:p w14:paraId="3ABB63DE" w14:textId="77777777" w:rsidR="00C159E2" w:rsidRPr="00CF47A7" w:rsidRDefault="00C159E2" w:rsidP="00C159E2">
            <w:pPr>
              <w:rPr>
                <w:rFonts w:cstheme="minorHAnsi"/>
                <w:sz w:val="20"/>
                <w:szCs w:val="20"/>
                <w:lang w:val="hr-HR"/>
              </w:rPr>
            </w:pPr>
            <w:r w:rsidRPr="00CF47A7">
              <w:rPr>
                <w:rFonts w:cstheme="minorHAnsi"/>
                <w:sz w:val="20"/>
                <w:szCs w:val="20"/>
                <w:lang w:val="hr-HR"/>
              </w:rPr>
              <w:t>Upisan redovni preddiplomski sveučilišni studij na Akademiji za umjetnost i kulturu u Osijeku.</w:t>
            </w:r>
          </w:p>
          <w:p w14:paraId="41F31929"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bi trebali imati osnovna motorička znanja.</w:t>
            </w:r>
          </w:p>
          <w:p w14:paraId="261907BF" w14:textId="77777777" w:rsidR="00C159E2" w:rsidRPr="00CF47A7" w:rsidRDefault="00C159E2" w:rsidP="00C159E2">
            <w:pPr>
              <w:rPr>
                <w:rFonts w:cstheme="minorHAnsi"/>
                <w:sz w:val="20"/>
                <w:szCs w:val="20"/>
                <w:lang w:val="hr-HR"/>
              </w:rPr>
            </w:pPr>
          </w:p>
        </w:tc>
      </w:tr>
      <w:tr w:rsidR="00C159E2" w:rsidRPr="00CF47A7" w14:paraId="30575DD5" w14:textId="77777777" w:rsidTr="00912754">
        <w:trPr>
          <w:trHeight w:val="432"/>
        </w:trPr>
        <w:tc>
          <w:tcPr>
            <w:tcW w:w="5000" w:type="pct"/>
            <w:gridSpan w:val="10"/>
            <w:vAlign w:val="center"/>
          </w:tcPr>
          <w:p w14:paraId="3C58A8FA"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012EA7BE" w14:textId="77777777" w:rsidTr="00912754">
        <w:trPr>
          <w:trHeight w:val="432"/>
        </w:trPr>
        <w:tc>
          <w:tcPr>
            <w:tcW w:w="5000" w:type="pct"/>
            <w:gridSpan w:val="10"/>
            <w:vAlign w:val="center"/>
          </w:tcPr>
          <w:p w14:paraId="22B77425" w14:textId="77777777" w:rsidR="00C159E2" w:rsidRPr="00CF47A7" w:rsidRDefault="00C159E2" w:rsidP="00C159E2">
            <w:pPr>
              <w:rPr>
                <w:rFonts w:cstheme="minorHAnsi"/>
                <w:sz w:val="20"/>
                <w:szCs w:val="20"/>
                <w:lang w:val="hr-HR"/>
              </w:rPr>
            </w:pPr>
            <w:r w:rsidRPr="00CF47A7">
              <w:rPr>
                <w:rFonts w:cstheme="minorHAnsi"/>
                <w:sz w:val="20"/>
                <w:szCs w:val="20"/>
                <w:lang w:val="hr-HR"/>
              </w:rPr>
              <w:t>Nakon izvršenih svih obveza iz predmeta TZK 4, studenti će moći:</w:t>
            </w:r>
          </w:p>
          <w:p w14:paraId="72EF7905" w14:textId="77777777" w:rsidR="00C159E2" w:rsidRPr="00CF47A7" w:rsidRDefault="00C159E2" w:rsidP="00C159E2">
            <w:pPr>
              <w:rPr>
                <w:rFonts w:cstheme="minorHAnsi"/>
                <w:sz w:val="20"/>
                <w:szCs w:val="20"/>
                <w:lang w:val="hr-HR"/>
              </w:rPr>
            </w:pPr>
            <w:r w:rsidRPr="00CF47A7">
              <w:rPr>
                <w:rFonts w:cstheme="minorHAnsi"/>
                <w:sz w:val="20"/>
                <w:szCs w:val="20"/>
                <w:lang w:val="hr-HR"/>
              </w:rPr>
              <w:t>1. Demonstrirati nekoliko osnovnih i specifičnih vježbi zagrijavanja za pojedinu kineziološku aktivnost</w:t>
            </w:r>
          </w:p>
          <w:p w14:paraId="68029CE4" w14:textId="77777777" w:rsidR="00C159E2" w:rsidRPr="00CF47A7" w:rsidRDefault="00C159E2" w:rsidP="00C159E2">
            <w:pPr>
              <w:rPr>
                <w:rFonts w:cstheme="minorHAnsi"/>
                <w:sz w:val="20"/>
                <w:szCs w:val="20"/>
                <w:lang w:val="hr-HR"/>
              </w:rPr>
            </w:pPr>
            <w:r w:rsidRPr="00CF47A7">
              <w:rPr>
                <w:rFonts w:cstheme="minorHAnsi"/>
                <w:sz w:val="20"/>
                <w:szCs w:val="20"/>
                <w:lang w:val="hr-HR"/>
              </w:rPr>
              <w:t>2. Prikazati tehničkih i/ili taktičkih elemenata pojedine kineziološke aktivnosti</w:t>
            </w:r>
          </w:p>
          <w:p w14:paraId="4749BC35" w14:textId="77777777" w:rsidR="00C159E2" w:rsidRPr="00CF47A7" w:rsidRDefault="00C159E2" w:rsidP="00C159E2">
            <w:pPr>
              <w:rPr>
                <w:rFonts w:cstheme="minorHAnsi"/>
                <w:sz w:val="20"/>
                <w:szCs w:val="20"/>
                <w:lang w:val="hr-HR"/>
              </w:rPr>
            </w:pPr>
            <w:r w:rsidRPr="00CF47A7">
              <w:rPr>
                <w:rFonts w:cstheme="minorHAnsi"/>
                <w:sz w:val="20"/>
                <w:szCs w:val="20"/>
                <w:lang w:val="hr-HR"/>
              </w:rPr>
              <w:t>3. Demonstrirati pravila pojedine kineziološke aktivnosti</w:t>
            </w:r>
          </w:p>
          <w:p w14:paraId="72C60DE0" w14:textId="77777777" w:rsidR="00C159E2" w:rsidRPr="00CF47A7" w:rsidRDefault="00C159E2" w:rsidP="00C159E2">
            <w:pPr>
              <w:rPr>
                <w:rFonts w:cstheme="minorHAnsi"/>
                <w:sz w:val="20"/>
                <w:szCs w:val="20"/>
                <w:lang w:val="hr-HR"/>
              </w:rPr>
            </w:pPr>
            <w:r w:rsidRPr="00CF47A7">
              <w:rPr>
                <w:rFonts w:cstheme="minorHAnsi"/>
                <w:sz w:val="20"/>
                <w:szCs w:val="20"/>
                <w:lang w:val="hr-HR"/>
              </w:rPr>
              <w:t>4. Pokazati pravilno izvođenje novih elemenata pojedine kineziološke aktivnosti</w:t>
            </w:r>
          </w:p>
          <w:p w14:paraId="330F354C" w14:textId="77777777" w:rsidR="00C159E2" w:rsidRPr="00CF47A7" w:rsidRDefault="00C159E2" w:rsidP="00C159E2">
            <w:pPr>
              <w:rPr>
                <w:rFonts w:cstheme="minorHAnsi"/>
                <w:sz w:val="20"/>
                <w:szCs w:val="20"/>
                <w:lang w:val="hr-HR"/>
              </w:rPr>
            </w:pPr>
            <w:r w:rsidRPr="00CF47A7">
              <w:rPr>
                <w:rFonts w:cstheme="minorHAnsi"/>
                <w:sz w:val="20"/>
                <w:szCs w:val="20"/>
                <w:lang w:val="hr-HR"/>
              </w:rPr>
              <w:t>5. Primijeniti vježbe istezanja za pojedinu kineziološku aktivnost</w:t>
            </w:r>
          </w:p>
          <w:p w14:paraId="697C863D" w14:textId="77777777" w:rsidR="00C159E2" w:rsidRPr="00CF47A7" w:rsidRDefault="00C159E2" w:rsidP="00C159E2">
            <w:pPr>
              <w:rPr>
                <w:rFonts w:cstheme="minorHAnsi"/>
                <w:sz w:val="20"/>
                <w:szCs w:val="20"/>
                <w:lang w:val="hr-HR"/>
              </w:rPr>
            </w:pPr>
            <w:r w:rsidRPr="00CF47A7">
              <w:rPr>
                <w:rFonts w:cstheme="minorHAnsi"/>
                <w:sz w:val="20"/>
                <w:szCs w:val="20"/>
                <w:lang w:val="hr-HR"/>
              </w:rPr>
              <w:t>6. Ponoviti zadane nove elemente pojedine kineziološke aktivnosti u serijama</w:t>
            </w:r>
          </w:p>
          <w:p w14:paraId="6936C5FF" w14:textId="77777777" w:rsidR="00C159E2" w:rsidRPr="00CF47A7" w:rsidRDefault="00C159E2" w:rsidP="00C159E2">
            <w:pPr>
              <w:rPr>
                <w:rFonts w:cstheme="minorHAnsi"/>
                <w:sz w:val="20"/>
                <w:szCs w:val="20"/>
                <w:lang w:val="hr-HR"/>
              </w:rPr>
            </w:pPr>
            <w:r w:rsidRPr="00CF47A7">
              <w:rPr>
                <w:rFonts w:cstheme="minorHAnsi"/>
                <w:sz w:val="20"/>
                <w:szCs w:val="20"/>
                <w:lang w:val="hr-HR"/>
              </w:rPr>
              <w:t>7. Demonstrirati vježbe snage i gibljivosti u svrhu prevencije mišićno-koštane poremećaja</w:t>
            </w:r>
          </w:p>
          <w:p w14:paraId="7556C0CB" w14:textId="77777777" w:rsidR="00C159E2" w:rsidRPr="00CF47A7" w:rsidRDefault="00C159E2" w:rsidP="00C159E2">
            <w:pPr>
              <w:rPr>
                <w:rFonts w:cstheme="minorHAnsi"/>
                <w:sz w:val="20"/>
                <w:szCs w:val="20"/>
                <w:lang w:val="hr-HR"/>
              </w:rPr>
            </w:pPr>
            <w:r w:rsidRPr="00CF47A7">
              <w:rPr>
                <w:rFonts w:cstheme="minorHAnsi"/>
                <w:sz w:val="20"/>
                <w:szCs w:val="20"/>
                <w:lang w:val="hr-HR"/>
              </w:rPr>
              <w:t>8. Integrirati motorička znanja i vještine za samostalno tjelesno vježbanje i/ili natjecanje</w:t>
            </w:r>
          </w:p>
          <w:p w14:paraId="1C2F20F0" w14:textId="77777777" w:rsidR="00C159E2" w:rsidRPr="00CF47A7" w:rsidRDefault="00C159E2" w:rsidP="00C159E2">
            <w:pPr>
              <w:rPr>
                <w:rFonts w:cstheme="minorHAnsi"/>
                <w:sz w:val="20"/>
                <w:szCs w:val="20"/>
                <w:lang w:val="hr-HR"/>
              </w:rPr>
            </w:pPr>
            <w:r w:rsidRPr="00CF47A7">
              <w:rPr>
                <w:rFonts w:cstheme="minorHAnsi"/>
                <w:sz w:val="20"/>
                <w:szCs w:val="20"/>
                <w:lang w:val="hr-HR"/>
              </w:rPr>
              <w:t>9. Upravljati procesom pojedinih igara u skladu s njihovim specifičnostima i zakonitostima</w:t>
            </w:r>
          </w:p>
          <w:p w14:paraId="570F4DF6" w14:textId="77777777" w:rsidR="00C159E2" w:rsidRPr="00CF47A7" w:rsidRDefault="00C159E2" w:rsidP="00C159E2">
            <w:pPr>
              <w:rPr>
                <w:rFonts w:cstheme="minorHAnsi"/>
                <w:sz w:val="20"/>
                <w:szCs w:val="20"/>
                <w:lang w:val="hr-HR"/>
              </w:rPr>
            </w:pPr>
          </w:p>
        </w:tc>
      </w:tr>
      <w:tr w:rsidR="00C159E2" w:rsidRPr="00CF47A7" w14:paraId="0F0A49D9" w14:textId="77777777" w:rsidTr="00912754">
        <w:trPr>
          <w:trHeight w:val="323"/>
        </w:trPr>
        <w:tc>
          <w:tcPr>
            <w:tcW w:w="5000" w:type="pct"/>
            <w:gridSpan w:val="10"/>
            <w:vAlign w:val="center"/>
          </w:tcPr>
          <w:p w14:paraId="75E5E18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7E9FC281" w14:textId="77777777" w:rsidTr="00912754">
        <w:trPr>
          <w:trHeight w:val="1408"/>
        </w:trPr>
        <w:tc>
          <w:tcPr>
            <w:tcW w:w="5000" w:type="pct"/>
            <w:gridSpan w:val="10"/>
            <w:vAlign w:val="center"/>
          </w:tcPr>
          <w:p w14:paraId="18BFB944" w14:textId="77777777" w:rsidR="00C159E2" w:rsidRPr="00CF47A7" w:rsidRDefault="00C159E2" w:rsidP="00C159E2">
            <w:pPr>
              <w:rPr>
                <w:rFonts w:cstheme="minorHAnsi"/>
                <w:sz w:val="20"/>
                <w:szCs w:val="20"/>
                <w:lang w:val="hr-HR"/>
              </w:rPr>
            </w:pPr>
          </w:p>
          <w:p w14:paraId="0E33185C"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novih elemenata pojedine kineziološke aktivnosti</w:t>
            </w:r>
          </w:p>
          <w:p w14:paraId="593A2CCE"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tehničkih elemenata pojedine kineziološke aktivnosti</w:t>
            </w:r>
          </w:p>
          <w:p w14:paraId="27D5BB32"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pomoćnih i elementarnih igara u procesu učenja pojedine kineziološke aktivnosti</w:t>
            </w:r>
          </w:p>
          <w:p w14:paraId="4D7B3745" w14:textId="77777777" w:rsidR="00C159E2" w:rsidRPr="00CF47A7" w:rsidRDefault="00C159E2" w:rsidP="00C159E2">
            <w:pPr>
              <w:rPr>
                <w:rFonts w:cstheme="minorHAnsi"/>
                <w:sz w:val="20"/>
                <w:szCs w:val="20"/>
                <w:lang w:val="hr-HR"/>
              </w:rPr>
            </w:pPr>
            <w:r w:rsidRPr="00CF47A7">
              <w:rPr>
                <w:rFonts w:cstheme="minorHAnsi"/>
                <w:sz w:val="20"/>
                <w:szCs w:val="20"/>
                <w:lang w:val="hr-HR"/>
              </w:rPr>
              <w:t>Usavršavanje elemenata pojedine kineziološke aktivnosti</w:t>
            </w:r>
          </w:p>
          <w:p w14:paraId="0B041E32"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zagrijavanja za pojedinu kineziološku aktivnost</w:t>
            </w:r>
          </w:p>
          <w:p w14:paraId="38072C9F" w14:textId="77777777" w:rsidR="00C159E2" w:rsidRPr="00CF47A7" w:rsidRDefault="00C159E2" w:rsidP="00C159E2">
            <w:pPr>
              <w:rPr>
                <w:rFonts w:cstheme="minorHAnsi"/>
                <w:sz w:val="20"/>
                <w:szCs w:val="20"/>
                <w:lang w:val="hr-HR"/>
              </w:rPr>
            </w:pPr>
            <w:r w:rsidRPr="00CF47A7">
              <w:rPr>
                <w:rFonts w:cstheme="minorHAnsi"/>
                <w:sz w:val="20"/>
                <w:szCs w:val="20"/>
                <w:lang w:val="hr-HR"/>
              </w:rPr>
              <w:t>Usvajanje kompleksa vježbi istezanja za pojedinu kineziološku aktivnost</w:t>
            </w:r>
          </w:p>
          <w:p w14:paraId="06479C0B" w14:textId="77777777" w:rsidR="00C159E2" w:rsidRPr="00CF47A7" w:rsidRDefault="00C159E2" w:rsidP="00C159E2">
            <w:pPr>
              <w:rPr>
                <w:rFonts w:cstheme="minorHAnsi"/>
                <w:sz w:val="20"/>
                <w:szCs w:val="20"/>
                <w:lang w:val="hr-HR"/>
              </w:rPr>
            </w:pPr>
            <w:r w:rsidRPr="00CF47A7">
              <w:rPr>
                <w:rFonts w:cstheme="minorHAnsi"/>
                <w:sz w:val="20"/>
                <w:szCs w:val="20"/>
                <w:lang w:val="hr-HR"/>
              </w:rPr>
              <w:t>Ponavljanje osnovnih pravila pojedine kineziološke aktivnosti</w:t>
            </w:r>
          </w:p>
          <w:p w14:paraId="043A020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osnovnih tehničko – taktičkih elemenata pojedine kineziološke aktivnosti </w:t>
            </w:r>
          </w:p>
          <w:p w14:paraId="406C8A94"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Natjecanje i igra</w:t>
            </w:r>
          </w:p>
          <w:p w14:paraId="1F0D26E9" w14:textId="77777777" w:rsidR="00C159E2" w:rsidRPr="00CF47A7" w:rsidRDefault="00C159E2" w:rsidP="00C159E2">
            <w:pPr>
              <w:rPr>
                <w:rFonts w:cstheme="minorHAnsi"/>
                <w:sz w:val="20"/>
                <w:szCs w:val="20"/>
                <w:lang w:val="hr-HR"/>
              </w:rPr>
            </w:pPr>
            <w:r w:rsidRPr="00CF47A7">
              <w:rPr>
                <w:rFonts w:cstheme="minorHAnsi"/>
                <w:sz w:val="20"/>
                <w:szCs w:val="20"/>
                <w:lang w:val="hr-HR"/>
              </w:rPr>
              <w:t>Uvježbavanje i automatizacija vježbi u svrhu prevencije od ozljeda</w:t>
            </w:r>
          </w:p>
          <w:p w14:paraId="569A75A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Usvajanje osnovne terminologije za pojedine kineziološke aktivnosti </w:t>
            </w:r>
          </w:p>
        </w:tc>
      </w:tr>
      <w:tr w:rsidR="00C159E2" w:rsidRPr="00CF47A7" w14:paraId="2E726D1E" w14:textId="77777777" w:rsidTr="00912754">
        <w:trPr>
          <w:trHeight w:val="432"/>
        </w:trPr>
        <w:tc>
          <w:tcPr>
            <w:tcW w:w="1796" w:type="pct"/>
            <w:gridSpan w:val="3"/>
            <w:vAlign w:val="center"/>
          </w:tcPr>
          <w:p w14:paraId="51F5DC5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601259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B11E4D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388602D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8271AE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5F3F662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918" w:type="pct"/>
            <w:gridSpan w:val="4"/>
            <w:vAlign w:val="center"/>
          </w:tcPr>
          <w:p w14:paraId="1E3FEC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1556F83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447C385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6C89E81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019AE5E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4297F240" w14:textId="77777777" w:rsidTr="00912754">
        <w:trPr>
          <w:trHeight w:val="432"/>
        </w:trPr>
        <w:tc>
          <w:tcPr>
            <w:tcW w:w="1796" w:type="pct"/>
            <w:gridSpan w:val="3"/>
            <w:vAlign w:val="center"/>
          </w:tcPr>
          <w:p w14:paraId="76D0D317"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3204" w:type="pct"/>
            <w:gridSpan w:val="7"/>
            <w:vAlign w:val="center"/>
          </w:tcPr>
          <w:p w14:paraId="443F11BA"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900550A" w14:textId="77777777" w:rsidTr="00912754">
        <w:trPr>
          <w:trHeight w:val="432"/>
        </w:trPr>
        <w:tc>
          <w:tcPr>
            <w:tcW w:w="5000" w:type="pct"/>
            <w:gridSpan w:val="10"/>
            <w:vAlign w:val="center"/>
          </w:tcPr>
          <w:p w14:paraId="5A35476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0CF095BA" w14:textId="77777777" w:rsidTr="00912754">
        <w:trPr>
          <w:trHeight w:val="432"/>
        </w:trPr>
        <w:tc>
          <w:tcPr>
            <w:tcW w:w="5000" w:type="pct"/>
            <w:gridSpan w:val="10"/>
            <w:vAlign w:val="center"/>
          </w:tcPr>
          <w:p w14:paraId="2CCB43B1"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su obavezni prisustvovati i aktivno sudjelovati na barem 80% od ukupnog broja sati nastave (ispričnice se ne uvažavaju). Na nastavu su obavezni dolaziti na vrijeme i isključivo u grupu u koju su prijavljeni s primjerenom i čistom sportskom opremom. Nastavne obveze studenata sportaša, studenata s invaliditetom i studenata koji su ostvarili pravo na potpis na drugom visokom učilištu reguliraju se u dogovoru s predmetnim nastavnikom.</w:t>
            </w:r>
          </w:p>
        </w:tc>
      </w:tr>
      <w:tr w:rsidR="00C159E2" w:rsidRPr="00CF47A7" w14:paraId="6F3970E7" w14:textId="77777777" w:rsidTr="00912754">
        <w:trPr>
          <w:trHeight w:val="432"/>
        </w:trPr>
        <w:tc>
          <w:tcPr>
            <w:tcW w:w="5000" w:type="pct"/>
            <w:gridSpan w:val="10"/>
            <w:tcMar>
              <w:left w:w="28" w:type="dxa"/>
              <w:right w:w="28" w:type="dxa"/>
            </w:tcMar>
            <w:vAlign w:val="center"/>
          </w:tcPr>
          <w:p w14:paraId="04ACAB6F"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2B8EE5E6" w14:textId="77777777" w:rsidTr="00912754">
        <w:trPr>
          <w:trHeight w:val="111"/>
        </w:trPr>
        <w:tc>
          <w:tcPr>
            <w:tcW w:w="896" w:type="pct"/>
            <w:tcMar>
              <w:left w:w="28" w:type="dxa"/>
              <w:right w:w="28" w:type="dxa"/>
            </w:tcMar>
            <w:vAlign w:val="center"/>
          </w:tcPr>
          <w:p w14:paraId="09AD34E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8" w:type="pct"/>
            <w:tcMar>
              <w:left w:w="28" w:type="dxa"/>
              <w:right w:w="28" w:type="dxa"/>
            </w:tcMar>
            <w:vAlign w:val="center"/>
          </w:tcPr>
          <w:p w14:paraId="54D218AA"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1224" w:type="pct"/>
            <w:gridSpan w:val="2"/>
            <w:tcMar>
              <w:left w:w="28" w:type="dxa"/>
              <w:right w:w="28" w:type="dxa"/>
            </w:tcMar>
            <w:vAlign w:val="center"/>
          </w:tcPr>
          <w:p w14:paraId="1B0920CE"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9" w:type="pct"/>
            <w:tcMar>
              <w:left w:w="28" w:type="dxa"/>
              <w:right w:w="28" w:type="dxa"/>
            </w:tcMar>
            <w:vAlign w:val="center"/>
          </w:tcPr>
          <w:p w14:paraId="483C39A8"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720" w:type="pct"/>
            <w:gridSpan w:val="2"/>
            <w:tcMar>
              <w:left w:w="28" w:type="dxa"/>
              <w:right w:w="28" w:type="dxa"/>
            </w:tcMar>
            <w:vAlign w:val="center"/>
          </w:tcPr>
          <w:p w14:paraId="497CAC0F"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88" w:type="pct"/>
            <w:tcMar>
              <w:left w:w="28" w:type="dxa"/>
              <w:right w:w="28" w:type="dxa"/>
            </w:tcMar>
            <w:vAlign w:val="center"/>
          </w:tcPr>
          <w:p w14:paraId="4EE1A6F9" w14:textId="77777777" w:rsidR="00C159E2" w:rsidRPr="00CF47A7" w:rsidRDefault="00C159E2" w:rsidP="00C159E2">
            <w:pPr>
              <w:rPr>
                <w:rFonts w:cstheme="minorHAnsi"/>
                <w:sz w:val="20"/>
                <w:szCs w:val="20"/>
                <w:lang w:val="hr-HR"/>
              </w:rPr>
            </w:pPr>
          </w:p>
        </w:tc>
        <w:tc>
          <w:tcPr>
            <w:tcW w:w="1007" w:type="pct"/>
            <w:tcMar>
              <w:left w:w="28" w:type="dxa"/>
              <w:right w:w="28" w:type="dxa"/>
            </w:tcMar>
            <w:vAlign w:val="center"/>
          </w:tcPr>
          <w:p w14:paraId="41CF6B09"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9" w:type="pct"/>
            <w:tcMar>
              <w:left w:w="28" w:type="dxa"/>
              <w:right w:w="28" w:type="dxa"/>
            </w:tcMar>
            <w:vAlign w:val="center"/>
          </w:tcPr>
          <w:p w14:paraId="4D4A042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886A12E" w14:textId="77777777" w:rsidTr="00912754">
        <w:trPr>
          <w:trHeight w:val="108"/>
        </w:trPr>
        <w:tc>
          <w:tcPr>
            <w:tcW w:w="896" w:type="pct"/>
            <w:tcMar>
              <w:left w:w="28" w:type="dxa"/>
              <w:right w:w="28" w:type="dxa"/>
            </w:tcMar>
            <w:vAlign w:val="center"/>
          </w:tcPr>
          <w:p w14:paraId="24168132"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8" w:type="pct"/>
            <w:tcMar>
              <w:left w:w="28" w:type="dxa"/>
              <w:right w:w="28" w:type="dxa"/>
            </w:tcMar>
            <w:vAlign w:val="center"/>
          </w:tcPr>
          <w:p w14:paraId="0E673070" w14:textId="77777777" w:rsidR="00C159E2" w:rsidRPr="00CF47A7" w:rsidRDefault="00C159E2" w:rsidP="00C159E2">
            <w:pPr>
              <w:rPr>
                <w:rFonts w:cstheme="minorHAnsi"/>
                <w:sz w:val="20"/>
                <w:szCs w:val="20"/>
                <w:lang w:val="hr-HR"/>
              </w:rPr>
            </w:pPr>
          </w:p>
        </w:tc>
        <w:tc>
          <w:tcPr>
            <w:tcW w:w="1224" w:type="pct"/>
            <w:gridSpan w:val="2"/>
            <w:tcMar>
              <w:left w:w="28" w:type="dxa"/>
              <w:right w:w="28" w:type="dxa"/>
            </w:tcMar>
            <w:vAlign w:val="center"/>
          </w:tcPr>
          <w:p w14:paraId="27B9E0ED"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9" w:type="pct"/>
            <w:tcMar>
              <w:left w:w="28" w:type="dxa"/>
              <w:right w:w="28" w:type="dxa"/>
            </w:tcMar>
            <w:vAlign w:val="center"/>
          </w:tcPr>
          <w:p w14:paraId="20F6AC5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tcMar>
              <w:left w:w="28" w:type="dxa"/>
              <w:right w:w="28" w:type="dxa"/>
            </w:tcMar>
            <w:vAlign w:val="center"/>
          </w:tcPr>
          <w:p w14:paraId="323DF041"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88" w:type="pct"/>
            <w:tcMar>
              <w:left w:w="28" w:type="dxa"/>
              <w:right w:w="28" w:type="dxa"/>
            </w:tcMar>
            <w:vAlign w:val="center"/>
          </w:tcPr>
          <w:p w14:paraId="0D36AA0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0524D1A4"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9" w:type="pct"/>
            <w:tcMar>
              <w:left w:w="28" w:type="dxa"/>
              <w:right w:w="28" w:type="dxa"/>
            </w:tcMar>
            <w:vAlign w:val="center"/>
          </w:tcPr>
          <w:p w14:paraId="708B3BE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1ABEE2A" w14:textId="77777777" w:rsidTr="00912754">
        <w:trPr>
          <w:trHeight w:val="108"/>
        </w:trPr>
        <w:tc>
          <w:tcPr>
            <w:tcW w:w="896" w:type="pct"/>
            <w:tcMar>
              <w:left w:w="28" w:type="dxa"/>
              <w:right w:w="28" w:type="dxa"/>
            </w:tcMar>
            <w:vAlign w:val="center"/>
          </w:tcPr>
          <w:p w14:paraId="4FE23076"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8" w:type="pct"/>
            <w:tcMar>
              <w:left w:w="28" w:type="dxa"/>
              <w:right w:w="28" w:type="dxa"/>
            </w:tcMar>
            <w:vAlign w:val="center"/>
          </w:tcPr>
          <w:p w14:paraId="3369F50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02EA2FC4"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9" w:type="pct"/>
            <w:tcMar>
              <w:left w:w="28" w:type="dxa"/>
              <w:right w:w="28" w:type="dxa"/>
            </w:tcMar>
            <w:vAlign w:val="center"/>
          </w:tcPr>
          <w:p w14:paraId="6D372F58" w14:textId="77777777" w:rsidR="00C159E2" w:rsidRPr="00CF47A7" w:rsidRDefault="00C159E2" w:rsidP="00C159E2">
            <w:pPr>
              <w:rPr>
                <w:rFonts w:cstheme="minorHAnsi"/>
                <w:sz w:val="20"/>
                <w:szCs w:val="20"/>
                <w:lang w:val="hr-HR"/>
              </w:rPr>
            </w:pPr>
          </w:p>
        </w:tc>
        <w:tc>
          <w:tcPr>
            <w:tcW w:w="720" w:type="pct"/>
            <w:gridSpan w:val="2"/>
            <w:tcMar>
              <w:left w:w="28" w:type="dxa"/>
              <w:right w:w="28" w:type="dxa"/>
            </w:tcMar>
            <w:vAlign w:val="center"/>
          </w:tcPr>
          <w:p w14:paraId="79202533"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88" w:type="pct"/>
            <w:tcMar>
              <w:left w:w="28" w:type="dxa"/>
              <w:right w:w="28" w:type="dxa"/>
            </w:tcMar>
            <w:vAlign w:val="center"/>
          </w:tcPr>
          <w:p w14:paraId="61400B6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7101CA8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9" w:type="pct"/>
            <w:tcMar>
              <w:left w:w="28" w:type="dxa"/>
              <w:right w:w="28" w:type="dxa"/>
            </w:tcMar>
            <w:vAlign w:val="center"/>
          </w:tcPr>
          <w:p w14:paraId="6CC376A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CE6BE83" w14:textId="77777777" w:rsidTr="00912754">
        <w:trPr>
          <w:trHeight w:val="108"/>
        </w:trPr>
        <w:tc>
          <w:tcPr>
            <w:tcW w:w="896" w:type="pct"/>
            <w:tcMar>
              <w:left w:w="28" w:type="dxa"/>
              <w:right w:w="28" w:type="dxa"/>
            </w:tcMar>
            <w:vAlign w:val="center"/>
          </w:tcPr>
          <w:p w14:paraId="5BDC80B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8" w:type="pct"/>
            <w:tcMar>
              <w:left w:w="28" w:type="dxa"/>
              <w:right w:w="28" w:type="dxa"/>
            </w:tcMar>
            <w:vAlign w:val="center"/>
          </w:tcPr>
          <w:p w14:paraId="35430D47"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tcMar>
              <w:left w:w="28" w:type="dxa"/>
              <w:right w:w="28" w:type="dxa"/>
            </w:tcMar>
            <w:vAlign w:val="center"/>
          </w:tcPr>
          <w:p w14:paraId="68612EFD" w14:textId="77777777" w:rsidR="00C159E2" w:rsidRPr="00CF47A7" w:rsidRDefault="00C159E2" w:rsidP="00C159E2">
            <w:pPr>
              <w:rPr>
                <w:rFonts w:cstheme="minorHAnsi"/>
                <w:sz w:val="20"/>
                <w:szCs w:val="20"/>
                <w:lang w:val="hr-HR"/>
              </w:rPr>
            </w:pPr>
          </w:p>
        </w:tc>
        <w:tc>
          <w:tcPr>
            <w:tcW w:w="289" w:type="pct"/>
            <w:tcMar>
              <w:left w:w="28" w:type="dxa"/>
              <w:right w:w="28" w:type="dxa"/>
            </w:tcMar>
            <w:vAlign w:val="center"/>
          </w:tcPr>
          <w:p w14:paraId="735483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tcMar>
              <w:left w:w="28" w:type="dxa"/>
              <w:right w:w="28" w:type="dxa"/>
            </w:tcMar>
            <w:vAlign w:val="center"/>
          </w:tcPr>
          <w:p w14:paraId="0C4DDB3A" w14:textId="77777777" w:rsidR="00C159E2" w:rsidRPr="00CF47A7" w:rsidRDefault="00C159E2" w:rsidP="00C159E2">
            <w:pPr>
              <w:rPr>
                <w:rFonts w:cstheme="minorHAnsi"/>
                <w:sz w:val="20"/>
                <w:szCs w:val="20"/>
                <w:lang w:val="hr-HR"/>
              </w:rPr>
            </w:pPr>
          </w:p>
        </w:tc>
        <w:tc>
          <w:tcPr>
            <w:tcW w:w="288" w:type="pct"/>
            <w:tcMar>
              <w:left w:w="28" w:type="dxa"/>
              <w:right w:w="28" w:type="dxa"/>
            </w:tcMar>
            <w:vAlign w:val="center"/>
          </w:tcPr>
          <w:p w14:paraId="21DFE82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07" w:type="pct"/>
            <w:tcMar>
              <w:left w:w="28" w:type="dxa"/>
              <w:right w:w="28" w:type="dxa"/>
            </w:tcMar>
            <w:vAlign w:val="center"/>
          </w:tcPr>
          <w:p w14:paraId="25DA2731" w14:textId="77777777" w:rsidR="00C159E2" w:rsidRPr="00CF47A7" w:rsidRDefault="00C159E2" w:rsidP="00C159E2">
            <w:pPr>
              <w:rPr>
                <w:rFonts w:cstheme="minorHAnsi"/>
                <w:sz w:val="20"/>
                <w:szCs w:val="20"/>
                <w:lang w:val="hr-HR"/>
              </w:rPr>
            </w:pPr>
          </w:p>
        </w:tc>
        <w:tc>
          <w:tcPr>
            <w:tcW w:w="289" w:type="pct"/>
            <w:tcMar>
              <w:left w:w="28" w:type="dxa"/>
              <w:right w:w="28" w:type="dxa"/>
            </w:tcMar>
            <w:vAlign w:val="center"/>
          </w:tcPr>
          <w:p w14:paraId="3D1E42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8FB83D6" w14:textId="77777777" w:rsidTr="00912754">
        <w:trPr>
          <w:trHeight w:val="432"/>
        </w:trPr>
        <w:tc>
          <w:tcPr>
            <w:tcW w:w="5000" w:type="pct"/>
            <w:gridSpan w:val="10"/>
            <w:tcMar>
              <w:left w:w="28" w:type="dxa"/>
              <w:right w:w="28" w:type="dxa"/>
            </w:tcMar>
            <w:vAlign w:val="center"/>
          </w:tcPr>
          <w:p w14:paraId="4B2797E8" w14:textId="77777777" w:rsidR="00C159E2" w:rsidRPr="00CF47A7" w:rsidRDefault="00C159E2" w:rsidP="00C159E2">
            <w:pPr>
              <w:rPr>
                <w:rFonts w:cstheme="minorHAnsi"/>
                <w:sz w:val="20"/>
                <w:szCs w:val="20"/>
                <w:lang w:val="hr-HR"/>
              </w:rPr>
            </w:pPr>
          </w:p>
        </w:tc>
      </w:tr>
      <w:tr w:rsidR="00C159E2" w:rsidRPr="00CF47A7" w14:paraId="5E28AF94" w14:textId="77777777" w:rsidTr="00912754">
        <w:trPr>
          <w:trHeight w:val="432"/>
        </w:trPr>
        <w:tc>
          <w:tcPr>
            <w:tcW w:w="5000" w:type="pct"/>
            <w:gridSpan w:val="10"/>
            <w:tcMar>
              <w:left w:w="28" w:type="dxa"/>
              <w:right w:w="28" w:type="dxa"/>
            </w:tcMar>
            <w:vAlign w:val="center"/>
          </w:tcPr>
          <w:p w14:paraId="73FD7970"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0A0D8E81" w14:textId="77777777" w:rsidTr="00912754">
        <w:trPr>
          <w:trHeight w:val="432"/>
        </w:trPr>
        <w:tc>
          <w:tcPr>
            <w:tcW w:w="5000" w:type="pct"/>
            <w:gridSpan w:val="10"/>
            <w:tcMar>
              <w:left w:w="28" w:type="dxa"/>
              <w:right w:w="28" w:type="dxa"/>
            </w:tcMar>
            <w:vAlign w:val="center"/>
          </w:tcPr>
          <w:p w14:paraId="59E49E33" w14:textId="77777777" w:rsidR="00C159E2" w:rsidRPr="00CF47A7" w:rsidRDefault="00C159E2" w:rsidP="00C159E2">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C159E2" w:rsidRPr="00CF47A7" w14:paraId="7A8EE9CA"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95F7C6"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4F3A53"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7D625D"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3345F3"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0F7602"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2F2443"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B187F38" w14:textId="77777777" w:rsidTr="0091275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ABE736" w14:textId="77777777" w:rsidR="00C159E2" w:rsidRPr="00CF47A7" w:rsidRDefault="00C159E2" w:rsidP="00C159E2">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D1F421" w14:textId="77777777" w:rsidR="00C159E2" w:rsidRPr="00CF47A7" w:rsidRDefault="00C159E2" w:rsidP="00C159E2">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8F9D4F" w14:textId="77777777" w:rsidR="00C159E2" w:rsidRPr="00CF47A7" w:rsidRDefault="00C159E2" w:rsidP="00C159E2">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92BB57" w14:textId="77777777" w:rsidR="00C159E2" w:rsidRPr="00CF47A7" w:rsidRDefault="00C159E2" w:rsidP="00C159E2">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29B1B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930999"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E43029"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C54D462" w14:textId="77777777" w:rsidTr="00912754">
              <w:tc>
                <w:tcPr>
                  <w:tcW w:w="2104" w:type="dxa"/>
                  <w:tcBorders>
                    <w:top w:val="single" w:sz="4" w:space="0" w:color="auto"/>
                    <w:left w:val="single" w:sz="4" w:space="0" w:color="auto"/>
                    <w:bottom w:val="single" w:sz="4" w:space="0" w:color="auto"/>
                    <w:right w:val="single" w:sz="4" w:space="0" w:color="auto"/>
                  </w:tcBorders>
                </w:tcPr>
                <w:p w14:paraId="35D55785"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48B4A6E" w14:textId="77777777" w:rsidR="00C159E2" w:rsidRPr="00CF47A7" w:rsidRDefault="00C159E2" w:rsidP="00C159E2">
                  <w:pPr>
                    <w:rPr>
                      <w:rFonts w:cstheme="minorHAnsi"/>
                      <w:sz w:val="20"/>
                      <w:szCs w:val="20"/>
                      <w:lang w:val="hr-HR"/>
                    </w:rPr>
                  </w:pPr>
                  <w:r w:rsidRPr="00CF47A7">
                    <w:rPr>
                      <w:rFonts w:cstheme="minorHAnsi"/>
                      <w:sz w:val="20"/>
                      <w:szCs w:val="20"/>
                      <w:lang w:val="hr-HR"/>
                    </w:rPr>
                    <w:t>0,80</w:t>
                  </w:r>
                </w:p>
              </w:tc>
              <w:tc>
                <w:tcPr>
                  <w:tcW w:w="901" w:type="dxa"/>
                  <w:tcBorders>
                    <w:top w:val="single" w:sz="4" w:space="0" w:color="auto"/>
                    <w:left w:val="single" w:sz="4" w:space="0" w:color="auto"/>
                    <w:bottom w:val="single" w:sz="4" w:space="0" w:color="auto"/>
                    <w:right w:val="single" w:sz="4" w:space="0" w:color="auto"/>
                  </w:tcBorders>
                </w:tcPr>
                <w:p w14:paraId="7EB331E1"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3B8D6F5D"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F6088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8B29A74"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c>
                <w:tcPr>
                  <w:tcW w:w="567" w:type="dxa"/>
                  <w:tcBorders>
                    <w:top w:val="single" w:sz="4" w:space="0" w:color="auto"/>
                    <w:left w:val="single" w:sz="4" w:space="0" w:color="auto"/>
                    <w:bottom w:val="single" w:sz="4" w:space="0" w:color="auto"/>
                    <w:right w:val="single" w:sz="4" w:space="0" w:color="auto"/>
                  </w:tcBorders>
                  <w:vAlign w:val="center"/>
                </w:tcPr>
                <w:p w14:paraId="26DC4BCE" w14:textId="77777777" w:rsidR="00C159E2" w:rsidRPr="00CF47A7" w:rsidRDefault="00C159E2" w:rsidP="00C159E2">
                  <w:pPr>
                    <w:rPr>
                      <w:rFonts w:cstheme="minorHAnsi"/>
                      <w:sz w:val="20"/>
                      <w:szCs w:val="20"/>
                      <w:lang w:val="hr-HR"/>
                    </w:rPr>
                  </w:pPr>
                  <w:r w:rsidRPr="00CF47A7">
                    <w:rPr>
                      <w:rFonts w:cstheme="minorHAnsi"/>
                      <w:sz w:val="20"/>
                      <w:szCs w:val="20"/>
                      <w:lang w:val="hr-HR"/>
                    </w:rPr>
                    <w:t>80</w:t>
                  </w:r>
                </w:p>
              </w:tc>
            </w:tr>
            <w:tr w:rsidR="00C159E2" w:rsidRPr="00CF47A7" w14:paraId="19B66A07" w14:textId="77777777" w:rsidTr="00912754">
              <w:tc>
                <w:tcPr>
                  <w:tcW w:w="2104" w:type="dxa"/>
                  <w:tcBorders>
                    <w:top w:val="single" w:sz="4" w:space="0" w:color="auto"/>
                    <w:left w:val="single" w:sz="4" w:space="0" w:color="auto"/>
                    <w:bottom w:val="single" w:sz="4" w:space="0" w:color="auto"/>
                    <w:right w:val="single" w:sz="4" w:space="0" w:color="auto"/>
                  </w:tcBorders>
                </w:tcPr>
                <w:p w14:paraId="0D64966F" w14:textId="77777777" w:rsidR="00C159E2" w:rsidRPr="00CF47A7" w:rsidRDefault="00C159E2" w:rsidP="00C159E2">
                  <w:pPr>
                    <w:rPr>
                      <w:rFonts w:cstheme="minorHAnsi"/>
                      <w:sz w:val="20"/>
                      <w:szCs w:val="20"/>
                      <w:lang w:val="hr-HR"/>
                    </w:rPr>
                  </w:pPr>
                </w:p>
                <w:p w14:paraId="66EBEA4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3878A5A" w14:textId="77777777" w:rsidR="00C159E2" w:rsidRPr="00CF47A7" w:rsidRDefault="00C159E2" w:rsidP="00C159E2">
                  <w:pPr>
                    <w:rPr>
                      <w:rFonts w:cstheme="minorHAnsi"/>
                      <w:sz w:val="20"/>
                      <w:szCs w:val="20"/>
                      <w:lang w:val="hr-HR"/>
                    </w:rPr>
                  </w:pPr>
                </w:p>
                <w:p w14:paraId="01D34909" w14:textId="77777777" w:rsidR="00C159E2" w:rsidRPr="00CF47A7" w:rsidRDefault="00C159E2" w:rsidP="00C159E2">
                  <w:pPr>
                    <w:rPr>
                      <w:rFonts w:cstheme="minorHAnsi"/>
                      <w:sz w:val="20"/>
                      <w:szCs w:val="20"/>
                      <w:lang w:val="hr-HR"/>
                    </w:rPr>
                  </w:pPr>
                  <w:r w:rsidRPr="00CF47A7">
                    <w:rPr>
                      <w:rFonts w:cstheme="minorHAnsi"/>
                      <w:sz w:val="20"/>
                      <w:szCs w:val="20"/>
                      <w:lang w:val="hr-HR"/>
                    </w:rPr>
                    <w:t>0,20</w:t>
                  </w:r>
                </w:p>
              </w:tc>
              <w:tc>
                <w:tcPr>
                  <w:tcW w:w="901" w:type="dxa"/>
                  <w:tcBorders>
                    <w:top w:val="single" w:sz="4" w:space="0" w:color="auto"/>
                    <w:left w:val="single" w:sz="4" w:space="0" w:color="auto"/>
                    <w:bottom w:val="single" w:sz="4" w:space="0" w:color="auto"/>
                    <w:right w:val="single" w:sz="4" w:space="0" w:color="auto"/>
                  </w:tcBorders>
                </w:tcPr>
                <w:p w14:paraId="21A58370"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tcPr>
                <w:p w14:paraId="65B016C3"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F6614BA"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A35ED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1F47197"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20</w:t>
                  </w:r>
                </w:p>
              </w:tc>
            </w:tr>
            <w:tr w:rsidR="00C159E2" w:rsidRPr="00CF47A7" w14:paraId="48061A37" w14:textId="77777777" w:rsidTr="00912754">
              <w:tc>
                <w:tcPr>
                  <w:tcW w:w="2104" w:type="dxa"/>
                  <w:tcBorders>
                    <w:top w:val="single" w:sz="4" w:space="0" w:color="auto"/>
                    <w:left w:val="single" w:sz="4" w:space="0" w:color="auto"/>
                    <w:bottom w:val="single" w:sz="4" w:space="0" w:color="auto"/>
                    <w:right w:val="single" w:sz="4" w:space="0" w:color="auto"/>
                  </w:tcBorders>
                </w:tcPr>
                <w:p w14:paraId="060E3C8E"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6B35CBEE" w14:textId="77777777" w:rsidR="00C159E2" w:rsidRPr="00CF47A7" w:rsidRDefault="00C159E2" w:rsidP="00C159E2">
                  <w:pP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09DD5A15"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BD58B68"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A51DBF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1705BA3"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784BF0"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D289CA1" w14:textId="77777777" w:rsidR="00C159E2" w:rsidRPr="00CF47A7" w:rsidRDefault="00C159E2" w:rsidP="00C159E2">
            <w:pPr>
              <w:rPr>
                <w:rFonts w:cstheme="minorHAnsi"/>
                <w:sz w:val="20"/>
                <w:szCs w:val="20"/>
                <w:lang w:val="hr-HR"/>
              </w:rPr>
            </w:pPr>
          </w:p>
        </w:tc>
      </w:tr>
      <w:tr w:rsidR="00C159E2" w:rsidRPr="00CF47A7" w14:paraId="0F8C9F99" w14:textId="77777777" w:rsidTr="00912754">
        <w:trPr>
          <w:trHeight w:val="432"/>
        </w:trPr>
        <w:tc>
          <w:tcPr>
            <w:tcW w:w="5000" w:type="pct"/>
            <w:gridSpan w:val="10"/>
            <w:tcMar>
              <w:left w:w="28" w:type="dxa"/>
              <w:right w:w="28" w:type="dxa"/>
            </w:tcMar>
            <w:vAlign w:val="center"/>
          </w:tcPr>
          <w:p w14:paraId="45209F50" w14:textId="77777777" w:rsidR="00C159E2" w:rsidRPr="00CF47A7" w:rsidRDefault="00C159E2" w:rsidP="00C159E2">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C159E2" w:rsidRPr="00CF47A7" w14:paraId="24358486" w14:textId="77777777" w:rsidTr="00912754">
        <w:trPr>
          <w:trHeight w:val="1193"/>
        </w:trPr>
        <w:tc>
          <w:tcPr>
            <w:tcW w:w="5000" w:type="pct"/>
            <w:gridSpan w:val="10"/>
            <w:vAlign w:val="center"/>
          </w:tcPr>
          <w:p w14:paraId="20D37AC3" w14:textId="77777777" w:rsidR="00C159E2" w:rsidRPr="00CF47A7" w:rsidRDefault="00C159E2" w:rsidP="00C159E2">
            <w:pPr>
              <w:rPr>
                <w:rFonts w:cstheme="minorHAnsi"/>
                <w:sz w:val="20"/>
                <w:szCs w:val="20"/>
                <w:lang w:val="hr-HR"/>
              </w:rPr>
            </w:pPr>
            <w:r w:rsidRPr="00CF47A7">
              <w:rPr>
                <w:rFonts w:cstheme="minorHAnsi"/>
                <w:sz w:val="20"/>
                <w:szCs w:val="20"/>
                <w:lang w:val="hr-HR"/>
              </w:rPr>
              <w:t>Nema obvezne literature iz predmeta Tjelesne i zdravstvene kulture budući da se ne polaže ispit. Studente se upućuje na literaturu vezanu uz tjelesnu i zdravstvenu kulturu, uz poboljšanje i očuvanje zdravlja, pravilnu prehranu, prevenciju nastanka ozljeda, povijest sporta, pravila sporta, načine i ciljeve treninga, važnost redovitog vježbanja tijekom cijelog života, novosti u svijetu sporta, rekreacije i kineziterapije.</w:t>
            </w:r>
          </w:p>
          <w:p w14:paraId="6C195DEF" w14:textId="77777777" w:rsidR="00C159E2" w:rsidRPr="00CF47A7" w:rsidRDefault="00C159E2" w:rsidP="00C159E2">
            <w:pPr>
              <w:rPr>
                <w:rFonts w:cstheme="minorHAnsi"/>
                <w:sz w:val="20"/>
                <w:szCs w:val="20"/>
                <w:lang w:val="hr-HR"/>
              </w:rPr>
            </w:pPr>
          </w:p>
        </w:tc>
      </w:tr>
      <w:tr w:rsidR="00C159E2" w:rsidRPr="00CF47A7" w14:paraId="43E9F0C0" w14:textId="77777777" w:rsidTr="00912754">
        <w:trPr>
          <w:trHeight w:val="432"/>
        </w:trPr>
        <w:tc>
          <w:tcPr>
            <w:tcW w:w="5000" w:type="pct"/>
            <w:gridSpan w:val="10"/>
            <w:vAlign w:val="center"/>
          </w:tcPr>
          <w:p w14:paraId="3429D555" w14:textId="77777777" w:rsidR="00C159E2" w:rsidRPr="00CF47A7" w:rsidRDefault="00C159E2" w:rsidP="00C159E2">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C159E2" w:rsidRPr="00CF47A7" w14:paraId="281783ED" w14:textId="77777777" w:rsidTr="00912754">
        <w:trPr>
          <w:trHeight w:val="432"/>
        </w:trPr>
        <w:tc>
          <w:tcPr>
            <w:tcW w:w="5000" w:type="pct"/>
            <w:gridSpan w:val="10"/>
            <w:vAlign w:val="center"/>
          </w:tcPr>
          <w:p w14:paraId="00C5CB8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Zbornici radova ljetnih škola kineziologa RH. Dostupno na: http://www.hrks.hr/zbornici.htm </w:t>
            </w:r>
          </w:p>
          <w:p w14:paraId="3F1E6C83" w14:textId="77777777" w:rsidR="00C159E2" w:rsidRPr="00CF47A7" w:rsidRDefault="00C159E2" w:rsidP="00C159E2">
            <w:pPr>
              <w:rPr>
                <w:rFonts w:cstheme="minorHAnsi"/>
                <w:sz w:val="20"/>
                <w:szCs w:val="20"/>
                <w:lang w:val="hr-HR"/>
              </w:rPr>
            </w:pPr>
            <w:r w:rsidRPr="00CF47A7">
              <w:rPr>
                <w:rFonts w:cstheme="minorHAnsi"/>
                <w:sz w:val="20"/>
                <w:szCs w:val="20"/>
                <w:lang w:val="hr-HR"/>
              </w:rPr>
              <w:t>Kulier, I. (2010). Zbogom debljino – strategija mršavljenja. Knjiga. Zagreb. V.B.Z. d.o.o.</w:t>
            </w:r>
          </w:p>
          <w:p w14:paraId="0D35AF57" w14:textId="77777777" w:rsidR="00C159E2" w:rsidRPr="00CF47A7" w:rsidRDefault="00C159E2" w:rsidP="00C159E2">
            <w:pPr>
              <w:rPr>
                <w:rFonts w:cstheme="minorHAnsi"/>
                <w:sz w:val="20"/>
                <w:szCs w:val="20"/>
                <w:lang w:val="hr-HR"/>
              </w:rPr>
            </w:pPr>
            <w:r w:rsidRPr="00CF47A7">
              <w:rPr>
                <w:rFonts w:cstheme="minorHAnsi"/>
                <w:sz w:val="20"/>
                <w:szCs w:val="20"/>
                <w:lang w:val="hr-HR"/>
              </w:rPr>
              <w:t>Moore, A. (2010). Standardni plesovi. Zagreb: Znanje.</w:t>
            </w:r>
          </w:p>
          <w:p w14:paraId="5F946210" w14:textId="77777777" w:rsidR="00C159E2" w:rsidRPr="00CF47A7" w:rsidRDefault="00C159E2" w:rsidP="00C159E2">
            <w:pPr>
              <w:rPr>
                <w:rFonts w:cstheme="minorHAnsi"/>
                <w:sz w:val="20"/>
                <w:szCs w:val="20"/>
                <w:lang w:val="hr-HR"/>
              </w:rPr>
            </w:pPr>
            <w:r w:rsidRPr="00CF47A7">
              <w:rPr>
                <w:rFonts w:cstheme="minorHAnsi"/>
                <w:sz w:val="20"/>
                <w:szCs w:val="20"/>
                <w:lang w:val="hr-HR"/>
              </w:rPr>
              <w:t>Milanović, D. (2009). Teorija i metodika treninga. Zagreb: Kineziološki fakultet Sveučilišta u Zagrebu.</w:t>
            </w:r>
          </w:p>
          <w:p w14:paraId="5A82E843" w14:textId="77777777" w:rsidR="00C159E2" w:rsidRPr="00CF47A7" w:rsidRDefault="00C159E2" w:rsidP="00C159E2">
            <w:pPr>
              <w:rPr>
                <w:rFonts w:cstheme="minorHAnsi"/>
                <w:sz w:val="20"/>
                <w:szCs w:val="20"/>
                <w:lang w:val="hr-HR"/>
              </w:rPr>
            </w:pPr>
            <w:r w:rsidRPr="00CF47A7">
              <w:rPr>
                <w:rFonts w:cstheme="minorHAnsi"/>
                <w:sz w:val="20"/>
                <w:szCs w:val="20"/>
                <w:lang w:val="hr-HR"/>
              </w:rPr>
              <w:t>Jukić, I., Marković. G. (2005). Kondicijske vježbe s utezima. Zagreb. Kineziološki fakultet Sveučilišta u Zagrebu.</w:t>
            </w:r>
          </w:p>
          <w:p w14:paraId="6B15341E"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Kulier, I. (2001). Što jedemo. Zagreb: Impress.</w:t>
            </w:r>
          </w:p>
          <w:p w14:paraId="277D64AD" w14:textId="77777777" w:rsidR="00C159E2" w:rsidRPr="00CF47A7" w:rsidRDefault="00C159E2" w:rsidP="00C159E2">
            <w:pPr>
              <w:rPr>
                <w:rFonts w:cstheme="minorHAnsi"/>
                <w:sz w:val="20"/>
                <w:szCs w:val="20"/>
                <w:lang w:val="hr-HR"/>
              </w:rPr>
            </w:pPr>
            <w:r w:rsidRPr="00CF47A7">
              <w:rPr>
                <w:rFonts w:cstheme="minorHAnsi"/>
                <w:sz w:val="20"/>
                <w:szCs w:val="20"/>
                <w:lang w:val="hr-HR"/>
              </w:rPr>
              <w:t>Čorak, N. (2001). Fitness Bodybuilding. Zagreb: Hinus.</w:t>
            </w:r>
          </w:p>
          <w:p w14:paraId="108C0B68"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(2001). Kontracepcija - vodič kroz metode i sredstva za spriječavanje trudnoće, Zagreb.</w:t>
            </w:r>
          </w:p>
          <w:p w14:paraId="679E3DFD" w14:textId="77777777" w:rsidR="00C159E2" w:rsidRPr="00CF47A7" w:rsidRDefault="00C159E2" w:rsidP="00C159E2">
            <w:pPr>
              <w:rPr>
                <w:rFonts w:cstheme="minorHAnsi"/>
                <w:sz w:val="20"/>
                <w:szCs w:val="20"/>
                <w:lang w:val="hr-HR"/>
              </w:rPr>
            </w:pPr>
            <w:r w:rsidRPr="00CF47A7">
              <w:rPr>
                <w:rFonts w:cstheme="minorHAnsi"/>
                <w:sz w:val="20"/>
                <w:szCs w:val="20"/>
                <w:lang w:val="hr-HR"/>
              </w:rPr>
              <w:t>Clark, N. (2000). Sportska prehrana. Zagreb: Gopal.</w:t>
            </w:r>
          </w:p>
          <w:p w14:paraId="3CBD0F5E" w14:textId="77777777" w:rsidR="00C159E2" w:rsidRPr="00CF47A7" w:rsidRDefault="00C159E2" w:rsidP="00C159E2">
            <w:pPr>
              <w:rPr>
                <w:rFonts w:cstheme="minorHAnsi"/>
                <w:sz w:val="20"/>
                <w:szCs w:val="20"/>
                <w:lang w:val="hr-HR"/>
              </w:rPr>
            </w:pPr>
            <w:r w:rsidRPr="00CF47A7">
              <w:rPr>
                <w:rFonts w:cstheme="minorHAnsi"/>
                <w:sz w:val="20"/>
                <w:szCs w:val="20"/>
                <w:lang w:val="hr-HR"/>
              </w:rPr>
              <w:t>Maheśvarananda, P. M. (2000). Sustav joga u svakodnevnom životu. Ibera Verlang, Beč.</w:t>
            </w:r>
          </w:p>
          <w:p w14:paraId="3C0357AD" w14:textId="77777777" w:rsidR="00C159E2" w:rsidRPr="00CF47A7" w:rsidRDefault="00C159E2" w:rsidP="00C159E2">
            <w:pPr>
              <w:rPr>
                <w:rFonts w:cstheme="minorHAnsi"/>
                <w:sz w:val="20"/>
                <w:szCs w:val="20"/>
                <w:lang w:val="hr-HR"/>
              </w:rPr>
            </w:pPr>
            <w:r w:rsidRPr="00CF47A7">
              <w:rPr>
                <w:rFonts w:cstheme="minorHAnsi"/>
                <w:sz w:val="20"/>
                <w:szCs w:val="20"/>
                <w:lang w:val="hr-HR"/>
              </w:rPr>
              <w:t>Klinika za dječje bolesti Zagreb, Služba za reproduktivno zdravlje (2000). Spolno prenosive bolesti, Reproduktivno zdravlje, Metode i sredstva za zaštitu od trudnoće, Zagreb.</w:t>
            </w:r>
          </w:p>
          <w:p w14:paraId="6747491C" w14:textId="77777777" w:rsidR="00C159E2" w:rsidRPr="00CF47A7" w:rsidRDefault="00C159E2" w:rsidP="00C159E2">
            <w:pPr>
              <w:rPr>
                <w:rFonts w:cstheme="minorHAnsi"/>
                <w:sz w:val="20"/>
                <w:szCs w:val="20"/>
                <w:lang w:val="hr-HR"/>
              </w:rPr>
            </w:pPr>
            <w:r w:rsidRPr="00CF47A7">
              <w:rPr>
                <w:rFonts w:cstheme="minorHAnsi"/>
                <w:sz w:val="20"/>
                <w:szCs w:val="20"/>
                <w:lang w:val="hr-HR"/>
              </w:rPr>
              <w:t>Mišigoj-Duraković, M. i sur. (1999). Tjelesno vježbanje i zdravlje. Zagreb: Fakultet za fizičku kulturu</w:t>
            </w:r>
          </w:p>
          <w:p w14:paraId="34CC9907" w14:textId="77777777" w:rsidR="00C159E2" w:rsidRPr="00CF47A7" w:rsidRDefault="00C159E2" w:rsidP="00C159E2">
            <w:pPr>
              <w:rPr>
                <w:rFonts w:cstheme="minorHAnsi"/>
                <w:sz w:val="20"/>
                <w:szCs w:val="20"/>
                <w:lang w:val="hr-HR"/>
              </w:rPr>
            </w:pPr>
          </w:p>
        </w:tc>
      </w:tr>
      <w:tr w:rsidR="00C159E2" w:rsidRPr="00CF47A7" w14:paraId="39D4EE5B" w14:textId="77777777" w:rsidTr="00912754">
        <w:trPr>
          <w:trHeight w:val="432"/>
        </w:trPr>
        <w:tc>
          <w:tcPr>
            <w:tcW w:w="5000" w:type="pct"/>
            <w:gridSpan w:val="10"/>
            <w:vAlign w:val="center"/>
          </w:tcPr>
          <w:p w14:paraId="292CE188" w14:textId="77777777" w:rsidR="00C159E2" w:rsidRPr="00CF47A7" w:rsidRDefault="00C159E2" w:rsidP="00C159E2">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C159E2" w:rsidRPr="00CF47A7" w14:paraId="35DAF211" w14:textId="77777777" w:rsidTr="00912754">
        <w:trPr>
          <w:trHeight w:val="432"/>
        </w:trPr>
        <w:tc>
          <w:tcPr>
            <w:tcW w:w="5000" w:type="pct"/>
            <w:gridSpan w:val="10"/>
            <w:vAlign w:val="center"/>
          </w:tcPr>
          <w:p w14:paraId="38C8EBA1"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F045FC6"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redovitosti pohađanja nastave Tjelesne i zdravstvene kulture, aktivnosti i zalaganja na nastavi što je uvjet za potpis.</w:t>
            </w:r>
          </w:p>
        </w:tc>
      </w:tr>
    </w:tbl>
    <w:p w14:paraId="2B85466D" w14:textId="77777777" w:rsidR="00C159E2" w:rsidRPr="00CF47A7" w:rsidRDefault="00C159E2" w:rsidP="00C159E2">
      <w:pPr>
        <w:rPr>
          <w:rFonts w:cstheme="minorHAnsi"/>
          <w:sz w:val="20"/>
          <w:szCs w:val="20"/>
          <w:lang w:val="hr-HR"/>
        </w:rPr>
      </w:pPr>
    </w:p>
    <w:p w14:paraId="32EB8BAE"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4"/>
        <w:gridCol w:w="3685"/>
        <w:gridCol w:w="2834"/>
      </w:tblGrid>
      <w:tr w:rsidR="00C159E2" w:rsidRPr="00CF47A7" w14:paraId="536ED1B9" w14:textId="77777777" w:rsidTr="00912754">
        <w:trPr>
          <w:trHeight w:val="405"/>
        </w:trPr>
        <w:tc>
          <w:tcPr>
            <w:tcW w:w="5000" w:type="pct"/>
            <w:gridSpan w:val="3"/>
            <w:tcBorders>
              <w:top w:val="single" w:sz="6" w:space="0" w:color="auto"/>
              <w:left w:val="single" w:sz="6" w:space="0" w:color="auto"/>
              <w:bottom w:val="single" w:sz="6" w:space="0" w:color="auto"/>
              <w:right w:val="single" w:sz="6" w:space="0" w:color="auto"/>
            </w:tcBorders>
            <w:vAlign w:val="center"/>
            <w:hideMark/>
          </w:tcPr>
          <w:p w14:paraId="115A6203"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748F04DD" w14:textId="77777777" w:rsidTr="00912754">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14:paraId="5D708EB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14:paraId="422084A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i digitalna promocija</w:t>
            </w:r>
          </w:p>
        </w:tc>
      </w:tr>
      <w:tr w:rsidR="00C159E2" w:rsidRPr="00CF47A7" w14:paraId="7EFE89C6" w14:textId="77777777" w:rsidTr="00912754">
        <w:trPr>
          <w:trHeight w:val="259"/>
        </w:trPr>
        <w:tc>
          <w:tcPr>
            <w:tcW w:w="1715" w:type="pct"/>
            <w:tcBorders>
              <w:top w:val="single" w:sz="6" w:space="0" w:color="auto"/>
              <w:left w:val="single" w:sz="6" w:space="0" w:color="auto"/>
              <w:bottom w:val="single" w:sz="6" w:space="0" w:color="auto"/>
              <w:right w:val="single" w:sz="6" w:space="0" w:color="auto"/>
            </w:tcBorders>
            <w:vAlign w:val="center"/>
            <w:hideMark/>
          </w:tcPr>
          <w:p w14:paraId="2DBA8394"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14:paraId="675690D1" w14:textId="7E86ED96" w:rsidR="00C159E2" w:rsidRPr="00CF47A7" w:rsidRDefault="00510E4A" w:rsidP="00C159E2">
            <w:pPr>
              <w:rPr>
                <w:rFonts w:cstheme="minorHAnsi"/>
                <w:sz w:val="20"/>
                <w:szCs w:val="20"/>
                <w:lang w:val="hr-HR"/>
              </w:rPr>
            </w:pPr>
            <w:r>
              <w:rPr>
                <w:rFonts w:cstheme="minorHAnsi"/>
                <w:sz w:val="20"/>
                <w:szCs w:val="20"/>
                <w:lang w:val="hr-HR"/>
              </w:rPr>
              <w:t>d</w:t>
            </w:r>
            <w:r w:rsidR="00C159E2" w:rsidRPr="00CF47A7">
              <w:rPr>
                <w:rFonts w:cstheme="minorHAnsi"/>
                <w:sz w:val="20"/>
                <w:szCs w:val="20"/>
                <w:lang w:val="hr-HR"/>
              </w:rPr>
              <w:t>oc. dr. sc. Iva Buljubašić</w:t>
            </w:r>
          </w:p>
        </w:tc>
      </w:tr>
      <w:tr w:rsidR="00C159E2" w:rsidRPr="00CF47A7" w14:paraId="3D243C37" w14:textId="77777777" w:rsidTr="00912754">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14:paraId="05F867B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14:paraId="25AEC765" w14:textId="77777777" w:rsidR="00C159E2" w:rsidRPr="00CF47A7" w:rsidRDefault="002C5B02" w:rsidP="002C5B02">
            <w:pPr>
              <w:rPr>
                <w:rFonts w:cstheme="minorHAnsi"/>
                <w:sz w:val="20"/>
                <w:szCs w:val="20"/>
                <w:lang w:val="hr-HR"/>
              </w:rPr>
            </w:pPr>
            <w:r w:rsidRPr="00CF47A7">
              <w:rPr>
                <w:rFonts w:cstheme="minorHAnsi"/>
                <w:sz w:val="20"/>
                <w:szCs w:val="20"/>
                <w:lang w:val="hr-HR"/>
              </w:rPr>
              <w:t>Toni Podmanicki,  predavač</w:t>
            </w:r>
          </w:p>
        </w:tc>
      </w:tr>
      <w:tr w:rsidR="00C159E2" w:rsidRPr="00CF47A7" w14:paraId="42D992A4" w14:textId="77777777" w:rsidTr="00912754">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14:paraId="3226F19C"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14:paraId="1B0FA92B"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studij Kultura, mediji i menadžment</w:t>
            </w:r>
          </w:p>
        </w:tc>
      </w:tr>
      <w:tr w:rsidR="00C159E2" w:rsidRPr="00CF47A7" w14:paraId="0EE72D35" w14:textId="77777777" w:rsidTr="00912754">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14:paraId="2FDB6403"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285" w:type="pct"/>
            <w:gridSpan w:val="2"/>
            <w:tcBorders>
              <w:top w:val="single" w:sz="6" w:space="0" w:color="auto"/>
              <w:left w:val="single" w:sz="6" w:space="0" w:color="auto"/>
              <w:bottom w:val="single" w:sz="6" w:space="0" w:color="auto"/>
              <w:right w:val="single" w:sz="6" w:space="0" w:color="auto"/>
            </w:tcBorders>
            <w:vAlign w:val="center"/>
          </w:tcPr>
          <w:p w14:paraId="0E98970B" w14:textId="77777777" w:rsidR="00C159E2" w:rsidRPr="00CF47A7" w:rsidRDefault="00C159E2" w:rsidP="00C159E2">
            <w:pPr>
              <w:rPr>
                <w:rFonts w:cstheme="minorHAnsi"/>
                <w:sz w:val="20"/>
                <w:szCs w:val="20"/>
                <w:lang w:val="hr-HR"/>
              </w:rPr>
            </w:pPr>
            <w:r w:rsidRPr="00CF47A7">
              <w:rPr>
                <w:rFonts w:cstheme="minorHAnsi"/>
                <w:sz w:val="20"/>
                <w:szCs w:val="20"/>
                <w:lang w:val="hr-HR"/>
              </w:rPr>
              <w:t>BAKM-45</w:t>
            </w:r>
          </w:p>
        </w:tc>
      </w:tr>
      <w:tr w:rsidR="00C159E2" w:rsidRPr="00CF47A7" w14:paraId="6D80664B" w14:textId="77777777" w:rsidTr="00912754">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14:paraId="55BE042C"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14:paraId="75B2F57B"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7552F2EA" w14:textId="77777777" w:rsidTr="00912754">
        <w:trPr>
          <w:trHeight w:val="405"/>
        </w:trPr>
        <w:tc>
          <w:tcPr>
            <w:tcW w:w="1715" w:type="pct"/>
            <w:tcBorders>
              <w:top w:val="single" w:sz="6" w:space="0" w:color="auto"/>
              <w:left w:val="single" w:sz="6" w:space="0" w:color="auto"/>
              <w:bottom w:val="single" w:sz="6" w:space="0" w:color="auto"/>
              <w:right w:val="single" w:sz="6" w:space="0" w:color="auto"/>
            </w:tcBorders>
            <w:vAlign w:val="center"/>
            <w:hideMark/>
          </w:tcPr>
          <w:p w14:paraId="71E139C3"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285" w:type="pct"/>
            <w:gridSpan w:val="2"/>
            <w:tcBorders>
              <w:top w:val="single" w:sz="6" w:space="0" w:color="auto"/>
              <w:left w:val="single" w:sz="6" w:space="0" w:color="auto"/>
              <w:bottom w:val="single" w:sz="6" w:space="0" w:color="auto"/>
              <w:right w:val="single" w:sz="6" w:space="0" w:color="auto"/>
            </w:tcBorders>
            <w:vAlign w:val="center"/>
            <w:hideMark/>
          </w:tcPr>
          <w:p w14:paraId="6871EB0B"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6352A014" w14:textId="77777777" w:rsidTr="00912754">
        <w:trPr>
          <w:trHeight w:val="255"/>
        </w:trPr>
        <w:tc>
          <w:tcPr>
            <w:tcW w:w="1715" w:type="pct"/>
            <w:vMerge w:val="restart"/>
            <w:tcBorders>
              <w:top w:val="single" w:sz="6" w:space="0" w:color="auto"/>
              <w:left w:val="single" w:sz="6" w:space="0" w:color="auto"/>
              <w:bottom w:val="single" w:sz="6" w:space="0" w:color="auto"/>
              <w:right w:val="single" w:sz="6" w:space="0" w:color="auto"/>
            </w:tcBorders>
            <w:vAlign w:val="center"/>
            <w:hideMark/>
          </w:tcPr>
          <w:p w14:paraId="0A3DE6C2"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1857" w:type="pct"/>
            <w:tcBorders>
              <w:top w:val="single" w:sz="6" w:space="0" w:color="auto"/>
              <w:left w:val="single" w:sz="6" w:space="0" w:color="auto"/>
              <w:bottom w:val="single" w:sz="6" w:space="0" w:color="auto"/>
              <w:right w:val="single" w:sz="6" w:space="0" w:color="auto"/>
            </w:tcBorders>
            <w:vAlign w:val="center"/>
            <w:hideMark/>
          </w:tcPr>
          <w:p w14:paraId="03CA5BC0"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428" w:type="pct"/>
            <w:tcBorders>
              <w:top w:val="single" w:sz="6" w:space="0" w:color="auto"/>
              <w:left w:val="single" w:sz="6" w:space="0" w:color="auto"/>
              <w:bottom w:val="single" w:sz="6" w:space="0" w:color="auto"/>
              <w:right w:val="single" w:sz="6" w:space="0" w:color="auto"/>
            </w:tcBorders>
            <w:vAlign w:val="center"/>
            <w:hideMark/>
          </w:tcPr>
          <w:p w14:paraId="052E7BD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D006B01" w14:textId="77777777" w:rsidTr="00912754">
        <w:trPr>
          <w:trHeight w:val="25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3D41473" w14:textId="77777777" w:rsidR="00C159E2" w:rsidRPr="00CF47A7" w:rsidRDefault="00C159E2" w:rsidP="00C159E2">
            <w:pPr>
              <w:rPr>
                <w:rFonts w:cstheme="minorHAnsi"/>
                <w:sz w:val="20"/>
                <w:szCs w:val="20"/>
                <w:lang w:val="hr-HR"/>
              </w:rPr>
            </w:pPr>
          </w:p>
        </w:tc>
        <w:tc>
          <w:tcPr>
            <w:tcW w:w="1857" w:type="pct"/>
            <w:tcBorders>
              <w:top w:val="single" w:sz="6" w:space="0" w:color="auto"/>
              <w:left w:val="single" w:sz="6" w:space="0" w:color="auto"/>
              <w:bottom w:val="single" w:sz="6" w:space="0" w:color="auto"/>
              <w:right w:val="single" w:sz="6" w:space="0" w:color="auto"/>
            </w:tcBorders>
            <w:vAlign w:val="center"/>
            <w:hideMark/>
          </w:tcPr>
          <w:p w14:paraId="2A218347"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428" w:type="pct"/>
            <w:tcBorders>
              <w:top w:val="single" w:sz="6" w:space="0" w:color="auto"/>
              <w:left w:val="single" w:sz="6" w:space="0" w:color="auto"/>
              <w:bottom w:val="single" w:sz="6" w:space="0" w:color="auto"/>
              <w:right w:val="single" w:sz="6" w:space="0" w:color="auto"/>
            </w:tcBorders>
            <w:vAlign w:val="center"/>
            <w:hideMark/>
          </w:tcPr>
          <w:p w14:paraId="62B60C3D"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14160651" w14:textId="77777777" w:rsidR="00C159E2" w:rsidRPr="00CF47A7" w:rsidRDefault="00C159E2" w:rsidP="00C159E2">
      <w:pPr>
        <w:rPr>
          <w:rFonts w:cstheme="minorHAnsi"/>
          <w:sz w:val="20"/>
          <w:szCs w:val="20"/>
          <w:lang w:val="hr-HR"/>
        </w:rPr>
      </w:pPr>
    </w:p>
    <w:p w14:paraId="2BFD1C21" w14:textId="77777777" w:rsidR="00C159E2" w:rsidRPr="00CF47A7" w:rsidRDefault="00C159E2" w:rsidP="00C159E2">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570"/>
        <w:gridCol w:w="2121"/>
        <w:gridCol w:w="570"/>
        <w:gridCol w:w="1414"/>
        <w:gridCol w:w="387"/>
        <w:gridCol w:w="322"/>
        <w:gridCol w:w="1983"/>
        <w:gridCol w:w="576"/>
      </w:tblGrid>
      <w:tr w:rsidR="00C159E2" w:rsidRPr="00CF47A7" w14:paraId="3AC0EAF8" w14:textId="77777777" w:rsidTr="00912754">
        <w:trPr>
          <w:trHeight w:val="288"/>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82CFB80"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60B92B59" w14:textId="77777777" w:rsidR="00C159E2" w:rsidRPr="00CF47A7" w:rsidRDefault="00C159E2" w:rsidP="00C159E2">
            <w:pPr>
              <w:rPr>
                <w:rFonts w:cstheme="minorHAnsi"/>
                <w:sz w:val="20"/>
                <w:szCs w:val="20"/>
                <w:lang w:val="hr-HR"/>
              </w:rPr>
            </w:pPr>
          </w:p>
        </w:tc>
      </w:tr>
      <w:tr w:rsidR="00C159E2" w:rsidRPr="00CF47A7" w14:paraId="0E0A27DC"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6030CAE"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1B04384"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6A7E2B0" w14:textId="77777777" w:rsidR="00C159E2" w:rsidRPr="00CF47A7" w:rsidRDefault="00C159E2" w:rsidP="00C159E2">
            <w:pPr>
              <w:rPr>
                <w:rFonts w:cstheme="minorHAnsi"/>
                <w:sz w:val="20"/>
                <w:szCs w:val="20"/>
                <w:lang w:val="hr-HR"/>
              </w:rPr>
            </w:pPr>
            <w:r w:rsidRPr="00CF47A7">
              <w:rPr>
                <w:rFonts w:cstheme="minorHAnsi"/>
                <w:sz w:val="20"/>
                <w:szCs w:val="20"/>
                <w:lang w:val="hr-HR"/>
              </w:rPr>
              <w:t>Osnovni cilj ovoga kolegija je usvajanje osnovnih teoretskih znanja iz područja marketinga te poticanje na razvoj  komunikacijskih vještina studenata. Jedan od ciljeva je također upoznavanje s osobitostima virtualnog elektroničkog tržišta te tehnologijom i tehnikama aplikacije marketinga na tom tržištu. Učenje o tržištu, ponašanju kupca, marketinškom planiranju i strategiji omogućava provedbu različitih marketinških aktivnosti u kulturi i kreativnim industrijama.</w:t>
            </w:r>
          </w:p>
        </w:tc>
      </w:tr>
      <w:tr w:rsidR="00C159E2" w:rsidRPr="00CF47A7" w14:paraId="21E97CD9"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21B0707"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9073617" w14:textId="77777777" w:rsidTr="00912754">
        <w:trPr>
          <w:trHeight w:val="301"/>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5675A7D"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FE9052A"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4B2F18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722F177B"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6977E16A" w14:textId="77777777" w:rsidR="00C159E2" w:rsidRPr="00CF47A7" w:rsidRDefault="00C159E2" w:rsidP="00C159E2">
            <w:pPr>
              <w:rPr>
                <w:rFonts w:cstheme="minorHAnsi"/>
                <w:sz w:val="20"/>
                <w:szCs w:val="20"/>
                <w:lang w:val="hr-HR"/>
              </w:rPr>
            </w:pPr>
            <w:r w:rsidRPr="00CF47A7">
              <w:rPr>
                <w:rFonts w:cstheme="minorHAnsi"/>
                <w:sz w:val="20"/>
                <w:szCs w:val="20"/>
                <w:lang w:val="hr-HR"/>
              </w:rPr>
              <w:t>Nakon položenog kolegija student će moći:</w:t>
            </w:r>
          </w:p>
          <w:p w14:paraId="370F9273" w14:textId="77777777" w:rsidR="00C159E2" w:rsidRPr="00CF47A7" w:rsidRDefault="00C159E2" w:rsidP="00C159E2">
            <w:pPr>
              <w:rPr>
                <w:rFonts w:cstheme="minorHAnsi"/>
                <w:sz w:val="20"/>
                <w:szCs w:val="20"/>
                <w:lang w:val="hr-HR"/>
              </w:rPr>
            </w:pPr>
            <w:r w:rsidRPr="00CF47A7">
              <w:rPr>
                <w:rFonts w:cstheme="minorHAnsi"/>
                <w:sz w:val="20"/>
                <w:szCs w:val="20"/>
                <w:lang w:val="hr-HR"/>
              </w:rPr>
              <w:t>Definirati i pojasniti pojam marketinga</w:t>
            </w:r>
          </w:p>
          <w:p w14:paraId="6B7211AD"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osnovne pojmovne sustave marketinga</w:t>
            </w:r>
          </w:p>
          <w:p w14:paraId="121D1A21" w14:textId="77777777" w:rsidR="00C159E2" w:rsidRPr="00CF47A7" w:rsidRDefault="00C159E2" w:rsidP="00C159E2">
            <w:pPr>
              <w:rPr>
                <w:rFonts w:cstheme="minorHAnsi"/>
                <w:sz w:val="20"/>
                <w:szCs w:val="20"/>
                <w:lang w:val="hr-HR"/>
              </w:rPr>
            </w:pPr>
            <w:r w:rsidRPr="00CF47A7">
              <w:rPr>
                <w:rFonts w:cstheme="minorHAnsi"/>
                <w:sz w:val="20"/>
                <w:szCs w:val="20"/>
                <w:lang w:val="hr-HR"/>
              </w:rPr>
              <w:t>Usporediti faze u razvoju marketinga</w:t>
            </w:r>
          </w:p>
          <w:p w14:paraId="01801645" w14:textId="77777777" w:rsidR="00C159E2" w:rsidRPr="00CF47A7" w:rsidRDefault="00C159E2" w:rsidP="00C159E2">
            <w:pPr>
              <w:rPr>
                <w:rFonts w:cstheme="minorHAnsi"/>
                <w:sz w:val="20"/>
                <w:szCs w:val="20"/>
                <w:lang w:val="hr-HR"/>
              </w:rPr>
            </w:pPr>
            <w:r w:rsidRPr="00CF47A7">
              <w:rPr>
                <w:rFonts w:cstheme="minorHAnsi"/>
                <w:sz w:val="20"/>
                <w:szCs w:val="20"/>
                <w:lang w:val="hr-HR"/>
              </w:rPr>
              <w:t>Prepoznati i elaborirati osobitosti digitalnog okruženja za marketinšku praksu</w:t>
            </w:r>
          </w:p>
          <w:p w14:paraId="29E303F9" w14:textId="77777777" w:rsidR="00C159E2" w:rsidRPr="00CF47A7" w:rsidRDefault="00C159E2" w:rsidP="00C159E2">
            <w:pPr>
              <w:rPr>
                <w:rFonts w:cstheme="minorHAnsi"/>
                <w:sz w:val="20"/>
                <w:szCs w:val="20"/>
                <w:lang w:val="hr-HR"/>
              </w:rPr>
            </w:pPr>
            <w:r w:rsidRPr="00CF47A7">
              <w:rPr>
                <w:rFonts w:cstheme="minorHAnsi"/>
                <w:sz w:val="20"/>
                <w:szCs w:val="20"/>
                <w:lang w:val="hr-HR"/>
              </w:rPr>
              <w:t>Razlikovati osnovni pojmovni sustav digitalne promocije</w:t>
            </w:r>
          </w:p>
          <w:p w14:paraId="051C3610"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ponašanje kupaca/potrošača</w:t>
            </w:r>
          </w:p>
          <w:p w14:paraId="2652B12F" w14:textId="77777777" w:rsidR="00C159E2" w:rsidRPr="00CF47A7" w:rsidRDefault="00C159E2" w:rsidP="00C159E2">
            <w:pPr>
              <w:rPr>
                <w:rFonts w:cstheme="minorHAnsi"/>
                <w:sz w:val="20"/>
                <w:szCs w:val="20"/>
                <w:lang w:val="hr-HR"/>
              </w:rPr>
            </w:pPr>
            <w:r w:rsidRPr="00CF47A7">
              <w:rPr>
                <w:rFonts w:cstheme="minorHAnsi"/>
                <w:sz w:val="20"/>
                <w:szCs w:val="20"/>
                <w:lang w:val="hr-HR"/>
              </w:rPr>
              <w:t>Izrađivati marketinški plan</w:t>
            </w:r>
          </w:p>
          <w:p w14:paraId="4D641E18" w14:textId="77777777" w:rsidR="00C159E2" w:rsidRPr="00CF47A7" w:rsidRDefault="00C159E2" w:rsidP="00C159E2">
            <w:pPr>
              <w:rPr>
                <w:rFonts w:cstheme="minorHAnsi"/>
                <w:sz w:val="20"/>
                <w:szCs w:val="20"/>
                <w:lang w:val="hr-HR"/>
              </w:rPr>
            </w:pPr>
            <w:r w:rsidRPr="00CF47A7">
              <w:rPr>
                <w:rFonts w:cstheme="minorHAnsi"/>
                <w:sz w:val="20"/>
                <w:szCs w:val="20"/>
                <w:lang w:val="hr-HR"/>
              </w:rPr>
              <w:t>Provoditi marketinšku strategiju</w:t>
            </w:r>
          </w:p>
          <w:p w14:paraId="14E361E4"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Vrjednovati marketinška ostvarenja</w:t>
            </w:r>
          </w:p>
        </w:tc>
      </w:tr>
      <w:tr w:rsidR="00C159E2" w:rsidRPr="00CF47A7" w14:paraId="31247AC5"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13A4B79B"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47C6307D"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F8699A7" w14:textId="77777777" w:rsidR="00C159E2" w:rsidRPr="00CF47A7" w:rsidRDefault="00C159E2" w:rsidP="00C159E2">
            <w:pPr>
              <w:rPr>
                <w:rFonts w:cstheme="minorHAnsi"/>
                <w:sz w:val="20"/>
                <w:szCs w:val="20"/>
                <w:lang w:val="hr-HR"/>
              </w:rPr>
            </w:pPr>
            <w:r w:rsidRPr="00CF47A7">
              <w:rPr>
                <w:rFonts w:cstheme="minorHAnsi"/>
                <w:sz w:val="20"/>
                <w:szCs w:val="20"/>
                <w:lang w:val="hr-HR"/>
              </w:rPr>
              <w:t>Pristupna razmatranja: O kolegiju. Literatura, predavači, plan nastave.</w:t>
            </w:r>
          </w:p>
          <w:p w14:paraId="49C17D73"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Marketing: osnovni pojmovi</w:t>
            </w:r>
          </w:p>
          <w:p w14:paraId="1EF68031"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Razvoj marketinga </w:t>
            </w:r>
          </w:p>
          <w:p w14:paraId="71A0A25A" w14:textId="77777777" w:rsidR="00C159E2" w:rsidRPr="00CF47A7" w:rsidRDefault="00C159E2" w:rsidP="00C159E2">
            <w:pPr>
              <w:rPr>
                <w:rFonts w:cstheme="minorHAnsi"/>
                <w:sz w:val="20"/>
                <w:szCs w:val="20"/>
                <w:lang w:val="hr-HR"/>
              </w:rPr>
            </w:pPr>
            <w:r w:rsidRPr="00CF47A7">
              <w:rPr>
                <w:rFonts w:cstheme="minorHAnsi"/>
                <w:sz w:val="20"/>
                <w:szCs w:val="20"/>
                <w:lang w:val="hr-HR"/>
              </w:rPr>
              <w:t>Tržište i segmentacija</w:t>
            </w:r>
          </w:p>
          <w:p w14:paraId="3A814CA2" w14:textId="77777777" w:rsidR="00C159E2" w:rsidRPr="00CF47A7" w:rsidRDefault="00C159E2" w:rsidP="00C159E2">
            <w:pPr>
              <w:rPr>
                <w:rFonts w:cstheme="minorHAnsi"/>
                <w:sz w:val="20"/>
                <w:szCs w:val="20"/>
                <w:lang w:val="hr-HR"/>
              </w:rPr>
            </w:pPr>
            <w:r w:rsidRPr="00CF47A7">
              <w:rPr>
                <w:rFonts w:cstheme="minorHAnsi"/>
                <w:sz w:val="20"/>
                <w:szCs w:val="20"/>
                <w:lang w:val="hr-HR"/>
              </w:rPr>
              <w:t>Ponašanje kupaca/potrošača</w:t>
            </w:r>
          </w:p>
          <w:p w14:paraId="0D65B919" w14:textId="77777777" w:rsidR="00C159E2" w:rsidRPr="00CF47A7" w:rsidRDefault="00C159E2" w:rsidP="00C159E2">
            <w:pPr>
              <w:rPr>
                <w:rFonts w:cstheme="minorHAnsi"/>
                <w:sz w:val="20"/>
                <w:szCs w:val="20"/>
                <w:lang w:val="hr-HR"/>
              </w:rPr>
            </w:pPr>
            <w:r w:rsidRPr="00CF47A7">
              <w:rPr>
                <w:rFonts w:cstheme="minorHAnsi"/>
                <w:sz w:val="20"/>
                <w:szCs w:val="20"/>
                <w:lang w:val="hr-HR"/>
              </w:rPr>
              <w:t>Elementi marketing-mixa s naglaskom na digitalno okruženje</w:t>
            </w:r>
          </w:p>
          <w:p w14:paraId="127AAA2F" w14:textId="77777777" w:rsidR="00C159E2" w:rsidRPr="00CF47A7" w:rsidRDefault="00C159E2" w:rsidP="00C159E2">
            <w:pPr>
              <w:rPr>
                <w:rFonts w:cstheme="minorHAnsi"/>
                <w:sz w:val="20"/>
                <w:szCs w:val="20"/>
                <w:lang w:val="hr-HR"/>
              </w:rPr>
            </w:pPr>
            <w:r w:rsidRPr="00CF47A7">
              <w:rPr>
                <w:rFonts w:cstheme="minorHAnsi"/>
                <w:sz w:val="20"/>
                <w:szCs w:val="20"/>
                <w:lang w:val="hr-HR"/>
              </w:rPr>
              <w:t>Marketinško planiranje i strategija</w:t>
            </w:r>
          </w:p>
          <w:p w14:paraId="06DF8619" w14:textId="77777777" w:rsidR="00C159E2" w:rsidRPr="00CF47A7" w:rsidRDefault="00C159E2" w:rsidP="00C159E2">
            <w:pPr>
              <w:rPr>
                <w:rFonts w:cstheme="minorHAnsi"/>
                <w:sz w:val="20"/>
                <w:szCs w:val="20"/>
                <w:lang w:val="hr-HR"/>
              </w:rPr>
            </w:pPr>
            <w:r w:rsidRPr="00CF47A7">
              <w:rPr>
                <w:rFonts w:cstheme="minorHAnsi"/>
                <w:sz w:val="20"/>
                <w:szCs w:val="20"/>
                <w:lang w:val="hr-HR"/>
              </w:rPr>
              <w:t>Provedba marketinških aktivnosti</w:t>
            </w:r>
          </w:p>
          <w:p w14:paraId="48282953"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Mjerenje, analiza i optimizacija marketinških aktivnosti </w:t>
            </w:r>
          </w:p>
        </w:tc>
      </w:tr>
      <w:tr w:rsidR="00C159E2" w:rsidRPr="00CF47A7" w14:paraId="6317938C" w14:textId="77777777" w:rsidTr="00912754">
        <w:trPr>
          <w:trHeight w:val="432"/>
        </w:trPr>
        <w:tc>
          <w:tcPr>
            <w:tcW w:w="2354" w:type="pct"/>
            <w:gridSpan w:val="3"/>
            <w:tcBorders>
              <w:top w:val="single" w:sz="4" w:space="0" w:color="000000"/>
              <w:left w:val="single" w:sz="4" w:space="0" w:color="000000"/>
              <w:bottom w:val="single" w:sz="4" w:space="0" w:color="000000"/>
              <w:right w:val="single" w:sz="4" w:space="0" w:color="000000"/>
            </w:tcBorders>
            <w:vAlign w:val="center"/>
            <w:hideMark/>
          </w:tcPr>
          <w:p w14:paraId="193F155D"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 xml:space="preserve">Vrste izvođenja nastave </w:t>
            </w:r>
          </w:p>
        </w:tc>
        <w:tc>
          <w:tcPr>
            <w:tcW w:w="1195" w:type="pct"/>
            <w:gridSpan w:val="3"/>
            <w:tcBorders>
              <w:top w:val="single" w:sz="4" w:space="0" w:color="000000"/>
              <w:left w:val="single" w:sz="4" w:space="0" w:color="000000"/>
              <w:bottom w:val="single" w:sz="4" w:space="0" w:color="000000"/>
              <w:right w:val="single" w:sz="4" w:space="0" w:color="000000"/>
            </w:tcBorders>
            <w:vAlign w:val="center"/>
            <w:hideMark/>
          </w:tcPr>
          <w:p w14:paraId="24233E1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7712DA9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2959B1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70F938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3F3E20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51" w:type="pct"/>
            <w:gridSpan w:val="3"/>
            <w:tcBorders>
              <w:top w:val="single" w:sz="4" w:space="0" w:color="000000"/>
              <w:left w:val="single" w:sz="4" w:space="0" w:color="000000"/>
              <w:bottom w:val="single" w:sz="4" w:space="0" w:color="000000"/>
              <w:right w:val="single" w:sz="4" w:space="0" w:color="000000"/>
            </w:tcBorders>
            <w:vAlign w:val="center"/>
            <w:hideMark/>
          </w:tcPr>
          <w:p w14:paraId="5E3256B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4C36A61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678DBB5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435982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5BEE614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3EF26BC6" w14:textId="77777777" w:rsidTr="00912754">
        <w:trPr>
          <w:trHeight w:val="432"/>
        </w:trPr>
        <w:tc>
          <w:tcPr>
            <w:tcW w:w="2354" w:type="pct"/>
            <w:gridSpan w:val="3"/>
            <w:tcBorders>
              <w:top w:val="single" w:sz="4" w:space="0" w:color="000000"/>
              <w:left w:val="single" w:sz="4" w:space="0" w:color="000000"/>
              <w:bottom w:val="single" w:sz="4" w:space="0" w:color="000000"/>
              <w:right w:val="single" w:sz="4" w:space="0" w:color="000000"/>
            </w:tcBorders>
            <w:vAlign w:val="center"/>
            <w:hideMark/>
          </w:tcPr>
          <w:p w14:paraId="1A845421"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646" w:type="pct"/>
            <w:gridSpan w:val="6"/>
            <w:tcBorders>
              <w:top w:val="single" w:sz="4" w:space="0" w:color="000000"/>
              <w:left w:val="single" w:sz="4" w:space="0" w:color="000000"/>
              <w:bottom w:val="single" w:sz="4" w:space="0" w:color="000000"/>
              <w:right w:val="single" w:sz="4" w:space="0" w:color="000000"/>
            </w:tcBorders>
            <w:vAlign w:val="center"/>
          </w:tcPr>
          <w:p w14:paraId="619C298A" w14:textId="77777777" w:rsidR="00C159E2" w:rsidRPr="00CF47A7" w:rsidRDefault="00C159E2" w:rsidP="00C159E2">
            <w:pPr>
              <w:rPr>
                <w:rFonts w:cstheme="minorHAnsi"/>
                <w:sz w:val="20"/>
                <w:szCs w:val="20"/>
                <w:lang w:val="hr-HR"/>
              </w:rPr>
            </w:pPr>
          </w:p>
        </w:tc>
      </w:tr>
      <w:tr w:rsidR="00C159E2" w:rsidRPr="00CF47A7" w14:paraId="03005322"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751D6032"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17ACDEF4"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E81E14B"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C159E2" w:rsidRPr="00CF47A7" w14:paraId="28D9C298"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5DF205EA"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4950C87F" w14:textId="77777777" w:rsidTr="00912754">
        <w:trPr>
          <w:trHeight w:val="111"/>
        </w:trPr>
        <w:tc>
          <w:tcPr>
            <w:tcW w:w="998" w:type="pct"/>
            <w:tcBorders>
              <w:top w:val="single" w:sz="4" w:space="0" w:color="000000"/>
              <w:left w:val="single" w:sz="4" w:space="0" w:color="000000"/>
              <w:bottom w:val="single" w:sz="4" w:space="0" w:color="000000"/>
              <w:right w:val="single" w:sz="4" w:space="0" w:color="000000"/>
            </w:tcBorders>
            <w:vAlign w:val="center"/>
            <w:hideMark/>
          </w:tcPr>
          <w:p w14:paraId="450AF9DD"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120796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65DEA116"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28D6B112"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713" w:type="pct"/>
            <w:tcBorders>
              <w:top w:val="single" w:sz="4" w:space="0" w:color="000000"/>
              <w:left w:val="single" w:sz="4" w:space="0" w:color="000000"/>
              <w:bottom w:val="single" w:sz="4" w:space="0" w:color="000000"/>
              <w:right w:val="single" w:sz="4" w:space="0" w:color="000000"/>
            </w:tcBorders>
            <w:vAlign w:val="center"/>
            <w:hideMark/>
          </w:tcPr>
          <w:p w14:paraId="4F53BE7A"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5ABF3E56"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75C75848"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89" w:type="pct"/>
            <w:tcBorders>
              <w:top w:val="single" w:sz="4" w:space="0" w:color="000000"/>
              <w:left w:val="single" w:sz="4" w:space="0" w:color="000000"/>
              <w:bottom w:val="single" w:sz="4" w:space="0" w:color="000000"/>
              <w:right w:val="single" w:sz="4" w:space="0" w:color="000000"/>
            </w:tcBorders>
            <w:vAlign w:val="center"/>
            <w:hideMark/>
          </w:tcPr>
          <w:p w14:paraId="7B92C9B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42D31B72" w14:textId="77777777" w:rsidTr="00912754">
        <w:trPr>
          <w:trHeight w:val="108"/>
        </w:trPr>
        <w:tc>
          <w:tcPr>
            <w:tcW w:w="998" w:type="pct"/>
            <w:tcBorders>
              <w:top w:val="single" w:sz="4" w:space="0" w:color="000000"/>
              <w:left w:val="single" w:sz="4" w:space="0" w:color="000000"/>
              <w:bottom w:val="single" w:sz="4" w:space="0" w:color="000000"/>
              <w:right w:val="single" w:sz="4" w:space="0" w:color="000000"/>
            </w:tcBorders>
            <w:vAlign w:val="center"/>
            <w:hideMark/>
          </w:tcPr>
          <w:p w14:paraId="3B287C57"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B36E508"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23FD2C10"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4290389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tcBorders>
              <w:top w:val="single" w:sz="4" w:space="0" w:color="000000"/>
              <w:left w:val="single" w:sz="4" w:space="0" w:color="000000"/>
              <w:bottom w:val="single" w:sz="4" w:space="0" w:color="000000"/>
              <w:right w:val="single" w:sz="4" w:space="0" w:color="000000"/>
            </w:tcBorders>
            <w:vAlign w:val="center"/>
            <w:hideMark/>
          </w:tcPr>
          <w:p w14:paraId="31D76CA5"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306FB87B"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4905058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89" w:type="pct"/>
            <w:tcBorders>
              <w:top w:val="single" w:sz="4" w:space="0" w:color="000000"/>
              <w:left w:val="single" w:sz="4" w:space="0" w:color="000000"/>
              <w:bottom w:val="single" w:sz="4" w:space="0" w:color="000000"/>
              <w:right w:val="single" w:sz="4" w:space="0" w:color="000000"/>
            </w:tcBorders>
            <w:vAlign w:val="center"/>
            <w:hideMark/>
          </w:tcPr>
          <w:p w14:paraId="60B2B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6377E3F" w14:textId="77777777" w:rsidTr="00912754">
        <w:trPr>
          <w:trHeight w:val="108"/>
        </w:trPr>
        <w:tc>
          <w:tcPr>
            <w:tcW w:w="998" w:type="pct"/>
            <w:tcBorders>
              <w:top w:val="single" w:sz="4" w:space="0" w:color="000000"/>
              <w:left w:val="single" w:sz="4" w:space="0" w:color="000000"/>
              <w:bottom w:val="single" w:sz="4" w:space="0" w:color="000000"/>
              <w:right w:val="single" w:sz="4" w:space="0" w:color="000000"/>
            </w:tcBorders>
            <w:vAlign w:val="center"/>
            <w:hideMark/>
          </w:tcPr>
          <w:p w14:paraId="37D0C539"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F2AE94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hideMark/>
          </w:tcPr>
          <w:p w14:paraId="0C4362BE"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02FDDBB"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13" w:type="pct"/>
            <w:tcBorders>
              <w:top w:val="single" w:sz="4" w:space="0" w:color="000000"/>
              <w:left w:val="single" w:sz="4" w:space="0" w:color="000000"/>
              <w:bottom w:val="single" w:sz="4" w:space="0" w:color="000000"/>
              <w:right w:val="single" w:sz="4" w:space="0" w:color="000000"/>
            </w:tcBorders>
            <w:vAlign w:val="center"/>
            <w:hideMark/>
          </w:tcPr>
          <w:p w14:paraId="175A0615"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3A821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hideMark/>
          </w:tcPr>
          <w:p w14:paraId="14193AF6"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89" w:type="pct"/>
            <w:tcBorders>
              <w:top w:val="single" w:sz="4" w:space="0" w:color="000000"/>
              <w:left w:val="single" w:sz="4" w:space="0" w:color="000000"/>
              <w:bottom w:val="single" w:sz="4" w:space="0" w:color="000000"/>
              <w:right w:val="single" w:sz="4" w:space="0" w:color="000000"/>
            </w:tcBorders>
            <w:vAlign w:val="center"/>
            <w:hideMark/>
          </w:tcPr>
          <w:p w14:paraId="26F7A9B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23C0A89B" w14:textId="77777777" w:rsidTr="00912754">
        <w:trPr>
          <w:trHeight w:val="108"/>
        </w:trPr>
        <w:tc>
          <w:tcPr>
            <w:tcW w:w="998" w:type="pct"/>
            <w:tcBorders>
              <w:top w:val="single" w:sz="4" w:space="0" w:color="000000"/>
              <w:left w:val="single" w:sz="4" w:space="0" w:color="000000"/>
              <w:bottom w:val="single" w:sz="4" w:space="0" w:color="000000"/>
              <w:right w:val="single" w:sz="4" w:space="0" w:color="000000"/>
            </w:tcBorders>
            <w:vAlign w:val="center"/>
            <w:hideMark/>
          </w:tcPr>
          <w:p w14:paraId="19F2EE69"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17B0FC7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69" w:type="pct"/>
            <w:tcBorders>
              <w:top w:val="single" w:sz="4" w:space="0" w:color="000000"/>
              <w:left w:val="single" w:sz="4" w:space="0" w:color="000000"/>
              <w:bottom w:val="single" w:sz="4" w:space="0" w:color="000000"/>
              <w:right w:val="single" w:sz="4" w:space="0" w:color="000000"/>
            </w:tcBorders>
            <w:vAlign w:val="center"/>
          </w:tcPr>
          <w:p w14:paraId="7BD28EFC" w14:textId="77777777" w:rsidR="00C159E2" w:rsidRPr="00CF47A7" w:rsidRDefault="00C159E2" w:rsidP="00C159E2">
            <w:pPr>
              <w:rPr>
                <w:rFonts w:cstheme="minorHAnsi"/>
                <w:sz w:val="20"/>
                <w:szCs w:val="20"/>
                <w:lang w:val="hr-HR"/>
              </w:rPr>
            </w:pPr>
          </w:p>
        </w:tc>
        <w:tc>
          <w:tcPr>
            <w:tcW w:w="287" w:type="pct"/>
            <w:tcBorders>
              <w:top w:val="single" w:sz="4" w:space="0" w:color="000000"/>
              <w:left w:val="single" w:sz="4" w:space="0" w:color="000000"/>
              <w:bottom w:val="single" w:sz="4" w:space="0" w:color="000000"/>
              <w:right w:val="single" w:sz="4" w:space="0" w:color="000000"/>
            </w:tcBorders>
            <w:vAlign w:val="center"/>
            <w:hideMark/>
          </w:tcPr>
          <w:p w14:paraId="57C4625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713" w:type="pct"/>
            <w:tcBorders>
              <w:top w:val="single" w:sz="4" w:space="0" w:color="000000"/>
              <w:left w:val="single" w:sz="4" w:space="0" w:color="000000"/>
              <w:bottom w:val="single" w:sz="4" w:space="0" w:color="000000"/>
              <w:right w:val="single" w:sz="4" w:space="0" w:color="000000"/>
            </w:tcBorders>
            <w:vAlign w:val="center"/>
          </w:tcPr>
          <w:p w14:paraId="23FE7DB4" w14:textId="77777777" w:rsidR="00C159E2" w:rsidRPr="00CF47A7" w:rsidRDefault="00C159E2" w:rsidP="00C159E2">
            <w:pPr>
              <w:rPr>
                <w:rFonts w:cstheme="minorHAnsi"/>
                <w:sz w:val="20"/>
                <w:szCs w:val="20"/>
                <w:lang w:val="hr-HR"/>
              </w:rPr>
            </w:pPr>
          </w:p>
        </w:tc>
        <w:tc>
          <w:tcPr>
            <w:tcW w:w="357" w:type="pct"/>
            <w:gridSpan w:val="2"/>
            <w:tcBorders>
              <w:top w:val="single" w:sz="4" w:space="0" w:color="000000"/>
              <w:left w:val="single" w:sz="4" w:space="0" w:color="000000"/>
              <w:bottom w:val="single" w:sz="4" w:space="0" w:color="000000"/>
              <w:right w:val="single" w:sz="4" w:space="0" w:color="000000"/>
            </w:tcBorders>
            <w:vAlign w:val="center"/>
            <w:hideMark/>
          </w:tcPr>
          <w:p w14:paraId="752915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99" w:type="pct"/>
            <w:tcBorders>
              <w:top w:val="single" w:sz="4" w:space="0" w:color="000000"/>
              <w:left w:val="single" w:sz="4" w:space="0" w:color="000000"/>
              <w:bottom w:val="single" w:sz="4" w:space="0" w:color="000000"/>
              <w:right w:val="single" w:sz="4" w:space="0" w:color="000000"/>
            </w:tcBorders>
            <w:vAlign w:val="center"/>
          </w:tcPr>
          <w:p w14:paraId="4435D773" w14:textId="77777777" w:rsidR="00C159E2" w:rsidRPr="00CF47A7" w:rsidRDefault="00C159E2" w:rsidP="00C159E2">
            <w:pPr>
              <w:rPr>
                <w:rFonts w:cstheme="minorHAnsi"/>
                <w:sz w:val="20"/>
                <w:szCs w:val="20"/>
                <w:lang w:val="hr-HR"/>
              </w:rPr>
            </w:pPr>
          </w:p>
        </w:tc>
        <w:tc>
          <w:tcPr>
            <w:tcW w:w="289" w:type="pct"/>
            <w:tcBorders>
              <w:top w:val="single" w:sz="4" w:space="0" w:color="000000"/>
              <w:left w:val="single" w:sz="4" w:space="0" w:color="000000"/>
              <w:bottom w:val="single" w:sz="4" w:space="0" w:color="000000"/>
              <w:right w:val="single" w:sz="4" w:space="0" w:color="000000"/>
            </w:tcBorders>
            <w:vAlign w:val="center"/>
            <w:hideMark/>
          </w:tcPr>
          <w:p w14:paraId="609734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763E48D2"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1110D77"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1E6510AD"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E7CA224" w14:textId="77777777" w:rsidR="00C159E2" w:rsidRPr="00CF47A7" w:rsidRDefault="00C159E2" w:rsidP="00C159E2">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C159E2" w:rsidRPr="00CF47A7" w14:paraId="72E4B7A5"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63D8F45" w14:textId="77777777" w:rsidR="00C159E2" w:rsidRPr="00CF47A7" w:rsidRDefault="00C159E2" w:rsidP="00C159E2">
            <w:pPr>
              <w:rPr>
                <w:rFonts w:cstheme="minorHAnsi"/>
                <w:sz w:val="20"/>
                <w:szCs w:val="20"/>
                <w:lang w:val="hr-HR"/>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4"/>
              <w:gridCol w:w="709"/>
              <w:gridCol w:w="901"/>
              <w:gridCol w:w="2187"/>
              <w:gridCol w:w="2440"/>
              <w:gridCol w:w="567"/>
              <w:gridCol w:w="567"/>
            </w:tblGrid>
            <w:tr w:rsidR="00C159E2" w:rsidRPr="00CF47A7" w14:paraId="7F6DFA74" w14:textId="77777777" w:rsidTr="00912754">
              <w:trPr>
                <w:trHeight w:val="279"/>
              </w:trPr>
              <w:tc>
                <w:tcPr>
                  <w:tcW w:w="2104" w:type="dxa"/>
                  <w:vMerge w:val="restart"/>
                  <w:tcBorders>
                    <w:top w:val="single" w:sz="4" w:space="0" w:color="auto"/>
                    <w:left w:val="single" w:sz="4" w:space="0" w:color="auto"/>
                    <w:bottom w:val="single" w:sz="4" w:space="0" w:color="auto"/>
                    <w:right w:val="single" w:sz="4" w:space="0" w:color="auto"/>
                  </w:tcBorders>
                  <w:vAlign w:val="center"/>
                  <w:hideMark/>
                </w:tcPr>
                <w:p w14:paraId="22AE1C6A"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C84D9E4"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vAlign w:val="center"/>
                  <w:hideMark/>
                </w:tcPr>
                <w:p w14:paraId="5FA7A8F6"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vAlign w:val="center"/>
                  <w:hideMark/>
                </w:tcPr>
                <w:p w14:paraId="3E09DADB"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vAlign w:val="center"/>
                  <w:hideMark/>
                </w:tcPr>
                <w:p w14:paraId="1B1DD635"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2AF7024"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00598B16" w14:textId="77777777" w:rsidTr="00912754">
              <w:trPr>
                <w:trHeight w:val="2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E2B2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39558C"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93BD6B"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67861" w14:textId="77777777" w:rsidR="00C159E2" w:rsidRPr="00CF47A7" w:rsidRDefault="00C159E2" w:rsidP="00C159E2">
                  <w:pPr>
                    <w:rPr>
                      <w:rFonts w:cstheme="minorHAnsi"/>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4F828"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E40E4FB"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9D51D6"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71704281" w14:textId="77777777" w:rsidTr="00912754">
              <w:tc>
                <w:tcPr>
                  <w:tcW w:w="2104" w:type="dxa"/>
                  <w:tcBorders>
                    <w:top w:val="single" w:sz="4" w:space="0" w:color="auto"/>
                    <w:left w:val="single" w:sz="4" w:space="0" w:color="auto"/>
                    <w:bottom w:val="single" w:sz="4" w:space="0" w:color="auto"/>
                    <w:right w:val="single" w:sz="4" w:space="0" w:color="auto"/>
                  </w:tcBorders>
                </w:tcPr>
                <w:p w14:paraId="063986B7" w14:textId="77777777" w:rsidR="00C159E2" w:rsidRPr="00CF47A7" w:rsidRDefault="00C159E2" w:rsidP="00C159E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7F1C50A"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120FF70"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29F4477A"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B66DA5B"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D39007"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6493481" w14:textId="77777777" w:rsidR="00C159E2" w:rsidRPr="00CF47A7" w:rsidRDefault="00C159E2" w:rsidP="00C159E2">
                  <w:pPr>
                    <w:rPr>
                      <w:rFonts w:cstheme="minorHAnsi"/>
                      <w:sz w:val="20"/>
                      <w:szCs w:val="20"/>
                      <w:lang w:val="hr-HR"/>
                    </w:rPr>
                  </w:pPr>
                </w:p>
              </w:tc>
            </w:tr>
            <w:tr w:rsidR="00C159E2" w:rsidRPr="00CF47A7" w14:paraId="6E92AD88" w14:textId="77777777" w:rsidTr="00912754">
              <w:trPr>
                <w:trHeight w:val="341"/>
              </w:trPr>
              <w:tc>
                <w:tcPr>
                  <w:tcW w:w="2104" w:type="dxa"/>
                  <w:tcBorders>
                    <w:top w:val="single" w:sz="4" w:space="0" w:color="auto"/>
                    <w:left w:val="single" w:sz="4" w:space="0" w:color="auto"/>
                    <w:bottom w:val="single" w:sz="4" w:space="0" w:color="auto"/>
                    <w:right w:val="single" w:sz="4" w:space="0" w:color="auto"/>
                  </w:tcBorders>
                  <w:vAlign w:val="center"/>
                  <w:hideMark/>
                </w:tcPr>
                <w:p w14:paraId="7AB442A0"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6CE663"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01" w:type="dxa"/>
                  <w:tcBorders>
                    <w:top w:val="single" w:sz="4" w:space="0" w:color="auto"/>
                    <w:left w:val="single" w:sz="4" w:space="0" w:color="auto"/>
                    <w:bottom w:val="single" w:sz="4" w:space="0" w:color="auto"/>
                    <w:right w:val="single" w:sz="4" w:space="0" w:color="auto"/>
                  </w:tcBorders>
                  <w:vAlign w:val="center"/>
                  <w:hideMark/>
                </w:tcPr>
                <w:p w14:paraId="1CCF6452"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vAlign w:val="center"/>
                  <w:hideMark/>
                </w:tcPr>
                <w:p w14:paraId="5B48571C"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hideMark/>
                </w:tcPr>
                <w:p w14:paraId="0142A54B"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CBD2B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6061BF"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0FAE8D83" w14:textId="77777777" w:rsidTr="00912754">
              <w:tc>
                <w:tcPr>
                  <w:tcW w:w="2104" w:type="dxa"/>
                  <w:tcBorders>
                    <w:top w:val="single" w:sz="4" w:space="0" w:color="auto"/>
                    <w:left w:val="single" w:sz="4" w:space="0" w:color="auto"/>
                    <w:bottom w:val="single" w:sz="4" w:space="0" w:color="auto"/>
                    <w:right w:val="single" w:sz="4" w:space="0" w:color="auto"/>
                  </w:tcBorders>
                </w:tcPr>
                <w:p w14:paraId="0C182FBF" w14:textId="77777777" w:rsidR="00C159E2" w:rsidRPr="00CF47A7" w:rsidRDefault="00C159E2" w:rsidP="00C159E2">
                  <w:pPr>
                    <w:rPr>
                      <w:rFonts w:cstheme="minorHAnsi"/>
                      <w:sz w:val="20"/>
                      <w:szCs w:val="20"/>
                      <w:lang w:val="hr-HR"/>
                    </w:rPr>
                  </w:pPr>
                </w:p>
                <w:p w14:paraId="16EC774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8A782F5"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p w14:paraId="1D57A708" w14:textId="77777777" w:rsidR="00C159E2" w:rsidRPr="00CF47A7" w:rsidRDefault="00C159E2" w:rsidP="00C159E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hideMark/>
                </w:tcPr>
                <w:p w14:paraId="46AF8FF5"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583290BB" w14:textId="77777777" w:rsidR="00C159E2" w:rsidRPr="00CF47A7" w:rsidRDefault="00C159E2" w:rsidP="00C159E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hideMark/>
                </w:tcPr>
                <w:p w14:paraId="26E730E6"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BAEAA"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871B3"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67D28D99" w14:textId="77777777" w:rsidTr="00912754">
              <w:tc>
                <w:tcPr>
                  <w:tcW w:w="2104" w:type="dxa"/>
                  <w:tcBorders>
                    <w:top w:val="single" w:sz="4" w:space="0" w:color="auto"/>
                    <w:left w:val="single" w:sz="4" w:space="0" w:color="auto"/>
                    <w:bottom w:val="single" w:sz="4" w:space="0" w:color="auto"/>
                    <w:right w:val="single" w:sz="4" w:space="0" w:color="auto"/>
                  </w:tcBorders>
                </w:tcPr>
                <w:p w14:paraId="367797E2" w14:textId="77777777" w:rsidR="00C159E2" w:rsidRPr="00CF47A7" w:rsidRDefault="00C159E2" w:rsidP="00C159E2">
                  <w:pPr>
                    <w:rPr>
                      <w:rFonts w:cstheme="minorHAnsi"/>
                      <w:sz w:val="20"/>
                      <w:szCs w:val="20"/>
                      <w:lang w:val="hr-HR"/>
                    </w:rPr>
                  </w:pPr>
                </w:p>
                <w:p w14:paraId="250A82E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hideMark/>
                </w:tcPr>
                <w:p w14:paraId="1F4CD4E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hideMark/>
                </w:tcPr>
                <w:p w14:paraId="6190547E"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90656E9"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hideMark/>
                </w:tcPr>
                <w:p w14:paraId="0341337E"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610C36"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E7099"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r>
            <w:tr w:rsidR="00C159E2" w:rsidRPr="00CF47A7" w14:paraId="6EAD8748" w14:textId="77777777" w:rsidTr="00912754">
              <w:tc>
                <w:tcPr>
                  <w:tcW w:w="2104" w:type="dxa"/>
                  <w:tcBorders>
                    <w:top w:val="single" w:sz="4" w:space="0" w:color="auto"/>
                    <w:left w:val="single" w:sz="4" w:space="0" w:color="auto"/>
                    <w:bottom w:val="single" w:sz="4" w:space="0" w:color="auto"/>
                    <w:right w:val="single" w:sz="4" w:space="0" w:color="auto"/>
                  </w:tcBorders>
                  <w:hideMark/>
                </w:tcPr>
                <w:p w14:paraId="138F15A1"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hideMark/>
                </w:tcPr>
                <w:p w14:paraId="733D7C4E"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901" w:type="dxa"/>
                  <w:tcBorders>
                    <w:top w:val="single" w:sz="4" w:space="0" w:color="auto"/>
                    <w:left w:val="single" w:sz="4" w:space="0" w:color="auto"/>
                    <w:bottom w:val="single" w:sz="4" w:space="0" w:color="auto"/>
                    <w:right w:val="single" w:sz="4" w:space="0" w:color="auto"/>
                  </w:tcBorders>
                  <w:hideMark/>
                </w:tcPr>
                <w:p w14:paraId="18D6ACBB" w14:textId="77777777" w:rsidR="00C159E2" w:rsidRPr="00CF47A7" w:rsidRDefault="00C159E2" w:rsidP="00C159E2">
                  <w:pPr>
                    <w:rPr>
                      <w:rFonts w:cstheme="minorHAnsi"/>
                      <w:sz w:val="20"/>
                      <w:szCs w:val="20"/>
                      <w:lang w:val="hr-HR"/>
                    </w:rPr>
                  </w:pPr>
                  <w:r w:rsidRPr="00CF47A7">
                    <w:rPr>
                      <w:rFonts w:cstheme="minorHAnsi"/>
                      <w:sz w:val="20"/>
                      <w:szCs w:val="20"/>
                      <w:lang w:val="hr-HR"/>
                    </w:rPr>
                    <w:t>1-9</w:t>
                  </w:r>
                </w:p>
              </w:tc>
              <w:tc>
                <w:tcPr>
                  <w:tcW w:w="2187" w:type="dxa"/>
                  <w:tcBorders>
                    <w:top w:val="single" w:sz="4" w:space="0" w:color="auto"/>
                    <w:left w:val="single" w:sz="4" w:space="0" w:color="auto"/>
                    <w:bottom w:val="single" w:sz="4" w:space="0" w:color="auto"/>
                    <w:right w:val="single" w:sz="4" w:space="0" w:color="auto"/>
                  </w:tcBorders>
                  <w:hideMark/>
                </w:tcPr>
                <w:p w14:paraId="7EAD4717"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hideMark/>
                </w:tcPr>
                <w:p w14:paraId="588D304B" w14:textId="77777777" w:rsidR="00C159E2" w:rsidRPr="00CF47A7" w:rsidRDefault="00C159E2" w:rsidP="00C159E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29FAA" w14:textId="77777777" w:rsidR="00C159E2" w:rsidRPr="00CF47A7" w:rsidRDefault="00C159E2" w:rsidP="00C159E2">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33FE3F"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r>
            <w:tr w:rsidR="00C159E2" w:rsidRPr="00CF47A7" w14:paraId="5808F32A" w14:textId="77777777" w:rsidTr="00912754">
              <w:tc>
                <w:tcPr>
                  <w:tcW w:w="2104" w:type="dxa"/>
                  <w:tcBorders>
                    <w:top w:val="single" w:sz="4" w:space="0" w:color="auto"/>
                    <w:left w:val="single" w:sz="4" w:space="0" w:color="auto"/>
                    <w:bottom w:val="single" w:sz="4" w:space="0" w:color="auto"/>
                    <w:right w:val="single" w:sz="4" w:space="0" w:color="auto"/>
                  </w:tcBorders>
                </w:tcPr>
                <w:p w14:paraId="122BD18A" w14:textId="77777777" w:rsidR="00C159E2" w:rsidRPr="00CF47A7" w:rsidRDefault="00C159E2" w:rsidP="00C159E2">
                  <w:pPr>
                    <w:rPr>
                      <w:rFonts w:cstheme="minorHAnsi"/>
                      <w:sz w:val="20"/>
                      <w:szCs w:val="20"/>
                      <w:lang w:val="hr-HR"/>
                    </w:rPr>
                  </w:pPr>
                </w:p>
                <w:p w14:paraId="361262B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hideMark/>
                </w:tcPr>
                <w:p w14:paraId="7A60E5AE"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01" w:type="dxa"/>
                  <w:tcBorders>
                    <w:top w:val="single" w:sz="4" w:space="0" w:color="auto"/>
                    <w:left w:val="single" w:sz="4" w:space="0" w:color="auto"/>
                    <w:bottom w:val="single" w:sz="4" w:space="0" w:color="auto"/>
                    <w:right w:val="single" w:sz="4" w:space="0" w:color="auto"/>
                  </w:tcBorders>
                </w:tcPr>
                <w:p w14:paraId="72584C0E" w14:textId="77777777" w:rsidR="00C159E2" w:rsidRPr="00CF47A7" w:rsidRDefault="00C159E2" w:rsidP="00C159E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406A9B10" w14:textId="77777777" w:rsidR="00C159E2" w:rsidRPr="00CF47A7" w:rsidRDefault="00C159E2" w:rsidP="00C159E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4CB96E5"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168A01E" w14:textId="77777777" w:rsidR="00C159E2" w:rsidRPr="00CF47A7" w:rsidRDefault="00C159E2" w:rsidP="00C159E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hideMark/>
                </w:tcPr>
                <w:p w14:paraId="45D358F8"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6A6580A0" w14:textId="77777777" w:rsidR="00C159E2" w:rsidRPr="00CF47A7" w:rsidRDefault="00C159E2" w:rsidP="00C159E2">
            <w:pPr>
              <w:rPr>
                <w:rFonts w:cstheme="minorHAnsi"/>
                <w:sz w:val="20"/>
                <w:szCs w:val="20"/>
                <w:lang w:val="hr-HR"/>
              </w:rPr>
            </w:pPr>
          </w:p>
          <w:p w14:paraId="53046951"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6B49378B" w14:textId="77777777" w:rsidR="00C159E2" w:rsidRPr="00CF47A7" w:rsidRDefault="00C159E2" w:rsidP="00C159E2">
            <w:pPr>
              <w:rPr>
                <w:rFonts w:cstheme="minorHAnsi"/>
                <w:sz w:val="20"/>
                <w:szCs w:val="20"/>
                <w:lang w:val="hr-HR"/>
              </w:rPr>
            </w:pPr>
          </w:p>
        </w:tc>
      </w:tr>
      <w:tr w:rsidR="00C159E2" w:rsidRPr="00CF47A7" w14:paraId="281AC055"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4B66215D"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262360E6"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255144AA" w14:textId="77777777" w:rsidR="00C159E2" w:rsidRPr="00CF47A7" w:rsidRDefault="00C159E2" w:rsidP="00C159E2">
            <w:pPr>
              <w:rPr>
                <w:rFonts w:cstheme="minorHAnsi"/>
                <w:sz w:val="20"/>
                <w:szCs w:val="20"/>
                <w:lang w:val="hr-HR"/>
              </w:rPr>
            </w:pPr>
          </w:p>
          <w:p w14:paraId="39C3E1AF"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Meler, M. (2005) Osnove marketinga, Osijek, Ekonomski fakultet u Osijeku </w:t>
            </w:r>
          </w:p>
          <w:p w14:paraId="2AB5CBB2"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Ružić, D., Biloš, A., Turkalj, D. (2014) E-marketing, 3. izmijenjeno i dopunjeno izdanje. Osijek: Ekonomski fakultet u Osijeku</w:t>
            </w:r>
          </w:p>
          <w:p w14:paraId="1B542C54" w14:textId="77777777" w:rsidR="00C159E2" w:rsidRPr="00CF47A7" w:rsidRDefault="00C159E2" w:rsidP="00C159E2">
            <w:pPr>
              <w:rPr>
                <w:rFonts w:cstheme="minorHAnsi"/>
                <w:sz w:val="20"/>
                <w:szCs w:val="20"/>
                <w:lang w:val="hr-HR"/>
              </w:rPr>
            </w:pPr>
            <w:r w:rsidRPr="00CF47A7">
              <w:rPr>
                <w:rFonts w:cstheme="minorHAnsi"/>
                <w:sz w:val="20"/>
                <w:szCs w:val="20"/>
                <w:lang w:val="hr-HR"/>
              </w:rPr>
              <w:t>Kotler, P., Keller, L.K. (2006) Marketing Management, 12. izmijenjeno i dopunjeno izdanje. New Jersey</w:t>
            </w:r>
          </w:p>
          <w:p w14:paraId="073562FE"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 Prezentacije s predavanja</w:t>
            </w:r>
          </w:p>
        </w:tc>
      </w:tr>
      <w:tr w:rsidR="00C159E2" w:rsidRPr="00CF47A7" w14:paraId="2D9D4808"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36491AFE"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7E39B9D2"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05E138DF" w14:textId="77777777" w:rsidR="00C159E2" w:rsidRPr="00CF47A7" w:rsidRDefault="00C159E2" w:rsidP="00C159E2">
            <w:pPr>
              <w:rPr>
                <w:rFonts w:cstheme="minorHAnsi"/>
                <w:sz w:val="20"/>
                <w:szCs w:val="20"/>
                <w:lang w:val="hr-HR"/>
              </w:rPr>
            </w:pPr>
          </w:p>
          <w:p w14:paraId="2C4F6DF2" w14:textId="77777777" w:rsidR="00C159E2" w:rsidRPr="00CF47A7" w:rsidRDefault="00C159E2" w:rsidP="00C159E2">
            <w:pPr>
              <w:rPr>
                <w:rFonts w:cstheme="minorHAnsi"/>
                <w:sz w:val="20"/>
                <w:szCs w:val="20"/>
                <w:lang w:val="hr-HR"/>
              </w:rPr>
            </w:pPr>
            <w:r w:rsidRPr="00CF47A7">
              <w:rPr>
                <w:rFonts w:cstheme="minorHAnsi"/>
                <w:sz w:val="20"/>
                <w:szCs w:val="20"/>
                <w:lang w:val="hr-HR"/>
              </w:rPr>
              <w:t>Ryan, D., Jones, C. (2012) Understanding digital marketing: marketing strategies for engaging the digital generation. 2. Izdanje. London: Kogan Page Limited.</w:t>
            </w:r>
          </w:p>
        </w:tc>
      </w:tr>
      <w:tr w:rsidR="00C159E2" w:rsidRPr="00CF47A7" w14:paraId="55577D00"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hideMark/>
          </w:tcPr>
          <w:p w14:paraId="079AB67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4C9AF98A" w14:textId="77777777" w:rsidTr="00912754">
        <w:trPr>
          <w:trHeight w:val="432"/>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18634D8E" w14:textId="77777777" w:rsidR="00C159E2" w:rsidRPr="00CF47A7" w:rsidRDefault="00C159E2" w:rsidP="00C159E2">
            <w:pPr>
              <w:rPr>
                <w:rFonts w:cstheme="minorHAnsi"/>
                <w:sz w:val="20"/>
                <w:szCs w:val="20"/>
                <w:lang w:val="hr-HR"/>
              </w:rPr>
            </w:pPr>
          </w:p>
          <w:p w14:paraId="34A31149"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6EDAE90B" w14:textId="77777777" w:rsidR="00C159E2" w:rsidRPr="00CF47A7" w:rsidRDefault="00C159E2" w:rsidP="00C159E2">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5F2B4ECB"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1B7AAF12" w14:textId="77777777" w:rsidR="00C159E2" w:rsidRPr="00CF47A7" w:rsidRDefault="00C159E2" w:rsidP="00C159E2">
            <w:pPr>
              <w:rPr>
                <w:rFonts w:cstheme="minorHAnsi"/>
                <w:sz w:val="20"/>
                <w:szCs w:val="20"/>
                <w:lang w:val="hr-HR"/>
              </w:rPr>
            </w:pPr>
          </w:p>
        </w:tc>
      </w:tr>
    </w:tbl>
    <w:p w14:paraId="7063FF38" w14:textId="77777777" w:rsidR="00C159E2" w:rsidRPr="00CF47A7" w:rsidRDefault="00C159E2" w:rsidP="00C159E2">
      <w:pPr>
        <w:rPr>
          <w:rFonts w:cstheme="minorHAnsi"/>
          <w:sz w:val="20"/>
          <w:szCs w:val="20"/>
          <w:lang w:val="hr-HR"/>
        </w:rPr>
      </w:pPr>
    </w:p>
    <w:p w14:paraId="4742EA40" w14:textId="77777777" w:rsidR="00C159E2" w:rsidRPr="00CF47A7" w:rsidRDefault="00C159E2" w:rsidP="00C159E2">
      <w:pPr>
        <w:rPr>
          <w:rFonts w:cstheme="minorHAnsi"/>
          <w:sz w:val="20"/>
          <w:szCs w:val="20"/>
          <w:lang w:val="hr-HR"/>
        </w:rPr>
      </w:pPr>
    </w:p>
    <w:p w14:paraId="6D216A18"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F47A7" w14:paraId="57374234" w14:textId="77777777" w:rsidTr="00912754">
        <w:trPr>
          <w:trHeight w:hRule="exact" w:val="587"/>
        </w:trPr>
        <w:tc>
          <w:tcPr>
            <w:tcW w:w="5000" w:type="pct"/>
            <w:gridSpan w:val="3"/>
            <w:shd w:val="clear" w:color="auto" w:fill="auto"/>
            <w:vAlign w:val="center"/>
          </w:tcPr>
          <w:p w14:paraId="35F01A8C"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1D23A902" w14:textId="77777777" w:rsidTr="00912754">
        <w:trPr>
          <w:trHeight w:val="405"/>
        </w:trPr>
        <w:tc>
          <w:tcPr>
            <w:tcW w:w="1180" w:type="pct"/>
            <w:shd w:val="clear" w:color="auto" w:fill="auto"/>
            <w:vAlign w:val="center"/>
          </w:tcPr>
          <w:p w14:paraId="7DF39A75"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shd w:val="clear" w:color="auto" w:fill="auto"/>
            <w:vAlign w:val="center"/>
          </w:tcPr>
          <w:p w14:paraId="057964FB" w14:textId="77777777" w:rsidR="00C159E2" w:rsidRPr="00CF47A7" w:rsidRDefault="00C159E2" w:rsidP="00C159E2">
            <w:pPr>
              <w:rPr>
                <w:rFonts w:cstheme="minorHAnsi"/>
                <w:sz w:val="20"/>
                <w:szCs w:val="20"/>
                <w:lang w:val="hr-HR"/>
              </w:rPr>
            </w:pPr>
            <w:r w:rsidRPr="00CF47A7">
              <w:rPr>
                <w:rFonts w:cstheme="minorHAnsi"/>
                <w:sz w:val="20"/>
                <w:szCs w:val="20"/>
                <w:lang w:val="hr-HR"/>
              </w:rPr>
              <w:t>Uvod u studije medija</w:t>
            </w:r>
          </w:p>
        </w:tc>
      </w:tr>
      <w:tr w:rsidR="00C159E2" w:rsidRPr="00CF47A7" w14:paraId="2318A6BD" w14:textId="77777777" w:rsidTr="00912754">
        <w:trPr>
          <w:trHeight w:val="405"/>
        </w:trPr>
        <w:tc>
          <w:tcPr>
            <w:tcW w:w="1180" w:type="pct"/>
            <w:shd w:val="clear" w:color="auto" w:fill="auto"/>
            <w:vAlign w:val="center"/>
          </w:tcPr>
          <w:p w14:paraId="7C177190"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Nositelj predmeta </w:t>
            </w:r>
          </w:p>
        </w:tc>
        <w:tc>
          <w:tcPr>
            <w:tcW w:w="3820" w:type="pct"/>
            <w:gridSpan w:val="2"/>
            <w:shd w:val="clear" w:color="auto" w:fill="auto"/>
            <w:vAlign w:val="center"/>
          </w:tcPr>
          <w:p w14:paraId="2A6C983A" w14:textId="00BCE01C" w:rsidR="00C159E2" w:rsidRPr="00CF47A7" w:rsidRDefault="00510E4A" w:rsidP="00C159E2">
            <w:pPr>
              <w:rPr>
                <w:rFonts w:cstheme="minorHAnsi"/>
                <w:sz w:val="20"/>
                <w:szCs w:val="20"/>
                <w:lang w:val="hr-HR"/>
              </w:rPr>
            </w:pPr>
            <w:r>
              <w:rPr>
                <w:rFonts w:cstheme="minorHAnsi"/>
                <w:sz w:val="20"/>
                <w:szCs w:val="20"/>
                <w:lang w:val="hr-HR"/>
              </w:rPr>
              <w:t>i</w:t>
            </w:r>
            <w:r w:rsidR="00235267">
              <w:rPr>
                <w:rFonts w:cstheme="minorHAnsi"/>
                <w:sz w:val="20"/>
                <w:szCs w:val="20"/>
                <w:lang w:val="hr-HR"/>
              </w:rPr>
              <w:t>zv. prof</w:t>
            </w:r>
            <w:r w:rsidR="00C159E2" w:rsidRPr="00CF47A7">
              <w:rPr>
                <w:rFonts w:cstheme="minorHAnsi"/>
                <w:sz w:val="20"/>
                <w:szCs w:val="20"/>
                <w:lang w:val="hr-HR"/>
              </w:rPr>
              <w:t>.</w:t>
            </w:r>
            <w:r w:rsidR="00235267">
              <w:rPr>
                <w:rFonts w:cstheme="minorHAnsi"/>
                <w:sz w:val="20"/>
                <w:szCs w:val="20"/>
                <w:lang w:val="hr-HR"/>
              </w:rPr>
              <w:t xml:space="preserve"> </w:t>
            </w:r>
            <w:r w:rsidR="00C159E2" w:rsidRPr="00CF47A7">
              <w:rPr>
                <w:rFonts w:cstheme="minorHAnsi"/>
                <w:sz w:val="20"/>
                <w:szCs w:val="20"/>
                <w:lang w:val="hr-HR"/>
              </w:rPr>
              <w:t>dr.</w:t>
            </w:r>
            <w:r w:rsidR="00235267">
              <w:rPr>
                <w:rFonts w:cstheme="minorHAnsi"/>
                <w:sz w:val="20"/>
                <w:szCs w:val="20"/>
                <w:lang w:val="hr-HR"/>
              </w:rPr>
              <w:t xml:space="preserve"> </w:t>
            </w:r>
            <w:r w:rsidR="00C159E2" w:rsidRPr="00CF47A7">
              <w:rPr>
                <w:rFonts w:cstheme="minorHAnsi"/>
                <w:sz w:val="20"/>
                <w:szCs w:val="20"/>
                <w:lang w:val="hr-HR"/>
              </w:rPr>
              <w:t>sc. Ivica Šola</w:t>
            </w:r>
          </w:p>
        </w:tc>
      </w:tr>
      <w:tr w:rsidR="00C159E2" w:rsidRPr="00CF47A7" w14:paraId="17E445EA" w14:textId="77777777" w:rsidTr="00912754">
        <w:trPr>
          <w:trHeight w:val="405"/>
        </w:trPr>
        <w:tc>
          <w:tcPr>
            <w:tcW w:w="1180" w:type="pct"/>
            <w:vAlign w:val="center"/>
          </w:tcPr>
          <w:p w14:paraId="03C166F2"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2D9713ED" w14:textId="77777777" w:rsidR="00C159E2" w:rsidRPr="00CF47A7" w:rsidRDefault="00C159E2" w:rsidP="00C159E2">
            <w:pPr>
              <w:rPr>
                <w:rFonts w:cstheme="minorHAnsi"/>
                <w:sz w:val="20"/>
                <w:szCs w:val="20"/>
                <w:lang w:val="hr-HR"/>
              </w:rPr>
            </w:pPr>
          </w:p>
        </w:tc>
      </w:tr>
      <w:tr w:rsidR="00C159E2" w:rsidRPr="00CF47A7" w14:paraId="602E26EC" w14:textId="77777777" w:rsidTr="00912754">
        <w:trPr>
          <w:trHeight w:val="405"/>
        </w:trPr>
        <w:tc>
          <w:tcPr>
            <w:tcW w:w="1180" w:type="pct"/>
            <w:vAlign w:val="center"/>
          </w:tcPr>
          <w:p w14:paraId="2B5ADB2E"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57973DE4"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sveučilišni studij kultura, mediji i menadžment</w:t>
            </w:r>
          </w:p>
        </w:tc>
      </w:tr>
      <w:tr w:rsidR="00C159E2" w:rsidRPr="00CF47A7" w14:paraId="49DE85B1" w14:textId="77777777" w:rsidTr="00912754">
        <w:trPr>
          <w:trHeight w:val="405"/>
        </w:trPr>
        <w:tc>
          <w:tcPr>
            <w:tcW w:w="1180" w:type="pct"/>
            <w:vAlign w:val="center"/>
          </w:tcPr>
          <w:p w14:paraId="6598166E"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16A16CFB" w14:textId="77777777" w:rsidR="00C159E2" w:rsidRPr="00CF47A7" w:rsidRDefault="00C159E2" w:rsidP="00C159E2">
            <w:pPr>
              <w:rPr>
                <w:rFonts w:cstheme="minorHAnsi"/>
                <w:sz w:val="20"/>
                <w:szCs w:val="20"/>
                <w:lang w:val="hr-HR"/>
              </w:rPr>
            </w:pPr>
            <w:r w:rsidRPr="00CF47A7">
              <w:rPr>
                <w:rFonts w:cstheme="minorHAnsi"/>
                <w:sz w:val="20"/>
                <w:szCs w:val="20"/>
                <w:lang w:val="hr-HR"/>
              </w:rPr>
              <w:t>BAKM-46</w:t>
            </w:r>
          </w:p>
        </w:tc>
      </w:tr>
      <w:tr w:rsidR="00C159E2" w:rsidRPr="00CF47A7" w14:paraId="4DFBE00B" w14:textId="77777777" w:rsidTr="00912754">
        <w:trPr>
          <w:trHeight w:val="405"/>
        </w:trPr>
        <w:tc>
          <w:tcPr>
            <w:tcW w:w="1180" w:type="pct"/>
            <w:vAlign w:val="center"/>
          </w:tcPr>
          <w:p w14:paraId="78BBAD17"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52EC4ABC" w14:textId="77777777" w:rsidR="00C159E2" w:rsidRPr="00CF47A7" w:rsidRDefault="00C159E2" w:rsidP="00C159E2">
            <w:pPr>
              <w:rPr>
                <w:rFonts w:cstheme="minorHAnsi"/>
                <w:sz w:val="20"/>
                <w:szCs w:val="20"/>
                <w:lang w:val="hr-HR"/>
              </w:rPr>
            </w:pPr>
            <w:r w:rsidRPr="00CF47A7">
              <w:rPr>
                <w:rFonts w:cstheme="minorHAnsi"/>
                <w:sz w:val="20"/>
                <w:szCs w:val="20"/>
                <w:lang w:val="hr-HR"/>
              </w:rPr>
              <w:t>Obavezni kolegij</w:t>
            </w:r>
          </w:p>
        </w:tc>
      </w:tr>
      <w:tr w:rsidR="00C159E2" w:rsidRPr="00CF47A7" w14:paraId="3E1B4663" w14:textId="77777777" w:rsidTr="00912754">
        <w:trPr>
          <w:trHeight w:val="405"/>
        </w:trPr>
        <w:tc>
          <w:tcPr>
            <w:tcW w:w="1180" w:type="pct"/>
            <w:vAlign w:val="center"/>
          </w:tcPr>
          <w:p w14:paraId="52CEE65A"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6667FB2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2. godina </w:t>
            </w:r>
          </w:p>
        </w:tc>
      </w:tr>
      <w:tr w:rsidR="00C159E2" w:rsidRPr="00CF47A7" w14:paraId="7E201194" w14:textId="77777777" w:rsidTr="00912754">
        <w:trPr>
          <w:trHeight w:val="145"/>
        </w:trPr>
        <w:tc>
          <w:tcPr>
            <w:tcW w:w="1180" w:type="pct"/>
            <w:vMerge w:val="restart"/>
            <w:vAlign w:val="center"/>
          </w:tcPr>
          <w:p w14:paraId="37680C6C"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2DB15783"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077712F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53BEE509" w14:textId="77777777" w:rsidTr="00912754">
        <w:trPr>
          <w:trHeight w:val="145"/>
        </w:trPr>
        <w:tc>
          <w:tcPr>
            <w:tcW w:w="1180" w:type="pct"/>
            <w:vMerge/>
            <w:vAlign w:val="center"/>
          </w:tcPr>
          <w:p w14:paraId="2F4F5846" w14:textId="77777777" w:rsidR="00C159E2" w:rsidRPr="00CF47A7" w:rsidRDefault="00C159E2" w:rsidP="00C159E2">
            <w:pPr>
              <w:rPr>
                <w:rFonts w:cstheme="minorHAnsi"/>
                <w:sz w:val="20"/>
                <w:szCs w:val="20"/>
                <w:lang w:val="hr-HR"/>
              </w:rPr>
            </w:pPr>
          </w:p>
        </w:tc>
        <w:tc>
          <w:tcPr>
            <w:tcW w:w="2097" w:type="pct"/>
            <w:vAlign w:val="center"/>
          </w:tcPr>
          <w:p w14:paraId="11FA3280"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46700D66" w14:textId="77777777" w:rsidR="00C159E2" w:rsidRPr="00CF47A7" w:rsidRDefault="00C159E2" w:rsidP="00C159E2">
            <w:pPr>
              <w:rPr>
                <w:rFonts w:cstheme="minorHAnsi"/>
                <w:sz w:val="20"/>
                <w:szCs w:val="20"/>
                <w:lang w:val="hr-HR"/>
              </w:rPr>
            </w:pPr>
            <w:r w:rsidRPr="00CF47A7">
              <w:rPr>
                <w:rFonts w:cstheme="minorHAnsi"/>
                <w:sz w:val="20"/>
                <w:szCs w:val="20"/>
                <w:lang w:val="hr-HR"/>
              </w:rPr>
              <w:t>60 (45+0+15)</w:t>
            </w:r>
          </w:p>
        </w:tc>
      </w:tr>
    </w:tbl>
    <w:p w14:paraId="5D656216"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567"/>
        <w:gridCol w:w="1546"/>
        <w:gridCol w:w="293"/>
        <w:gridCol w:w="571"/>
        <w:gridCol w:w="1703"/>
        <w:gridCol w:w="98"/>
        <w:gridCol w:w="469"/>
        <w:gridCol w:w="1988"/>
        <w:gridCol w:w="532"/>
      </w:tblGrid>
      <w:tr w:rsidR="00C159E2" w:rsidRPr="00CF47A7" w14:paraId="59659AAC" w14:textId="77777777" w:rsidTr="00912754">
        <w:trPr>
          <w:trHeight w:hRule="exact" w:val="288"/>
        </w:trPr>
        <w:tc>
          <w:tcPr>
            <w:tcW w:w="5000" w:type="pct"/>
            <w:gridSpan w:val="10"/>
            <w:shd w:val="clear" w:color="auto" w:fill="auto"/>
            <w:vAlign w:val="center"/>
          </w:tcPr>
          <w:p w14:paraId="1570BB57" w14:textId="77777777" w:rsidR="00C159E2" w:rsidRPr="00CF47A7" w:rsidRDefault="00C159E2" w:rsidP="00C159E2">
            <w:pPr>
              <w:rPr>
                <w:rFonts w:cstheme="minorHAnsi"/>
                <w:sz w:val="20"/>
                <w:szCs w:val="20"/>
                <w:lang w:val="hr-HR"/>
              </w:rPr>
            </w:pPr>
            <w:r w:rsidRPr="00CF47A7">
              <w:rPr>
                <w:rFonts w:cstheme="minorHAnsi"/>
                <w:sz w:val="20"/>
                <w:szCs w:val="20"/>
                <w:lang w:val="hr-HR"/>
              </w:rPr>
              <w:t>OPIS PREDMETA</w:t>
            </w:r>
          </w:p>
          <w:p w14:paraId="20CFA7D0" w14:textId="77777777" w:rsidR="00C159E2" w:rsidRPr="00CF47A7" w:rsidRDefault="00C159E2" w:rsidP="00C159E2">
            <w:pPr>
              <w:rPr>
                <w:rFonts w:cstheme="minorHAnsi"/>
                <w:sz w:val="20"/>
                <w:szCs w:val="20"/>
                <w:lang w:val="hr-HR"/>
              </w:rPr>
            </w:pPr>
          </w:p>
        </w:tc>
      </w:tr>
      <w:tr w:rsidR="00C159E2" w:rsidRPr="00CF47A7" w14:paraId="4DFD2474" w14:textId="77777777" w:rsidTr="00912754">
        <w:trPr>
          <w:trHeight w:val="432"/>
        </w:trPr>
        <w:tc>
          <w:tcPr>
            <w:tcW w:w="5000" w:type="pct"/>
            <w:gridSpan w:val="10"/>
            <w:vAlign w:val="center"/>
          </w:tcPr>
          <w:p w14:paraId="29EB9699"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6C7ECAC7" w14:textId="77777777" w:rsidTr="00912754">
        <w:trPr>
          <w:trHeight w:val="432"/>
        </w:trPr>
        <w:tc>
          <w:tcPr>
            <w:tcW w:w="5000" w:type="pct"/>
            <w:gridSpan w:val="10"/>
            <w:vAlign w:val="center"/>
          </w:tcPr>
          <w:p w14:paraId="036C4AD0" w14:textId="77777777" w:rsidR="00C159E2" w:rsidRPr="00CF47A7" w:rsidRDefault="00C159E2" w:rsidP="00C159E2">
            <w:pPr>
              <w:rPr>
                <w:rFonts w:cstheme="minorHAnsi"/>
                <w:sz w:val="20"/>
                <w:szCs w:val="20"/>
                <w:lang w:val="hr-HR"/>
              </w:rPr>
            </w:pPr>
            <w:r w:rsidRPr="00CF47A7">
              <w:rPr>
                <w:rFonts w:cstheme="minorHAnsi"/>
                <w:sz w:val="20"/>
                <w:szCs w:val="20"/>
                <w:lang w:val="hr-HR"/>
              </w:rPr>
              <w:t>Predmet će studentima definirati i opisati različite interpretativne pristupe medijima kroz više teorija i to na dijakronijski način počevši od logosfere pa da suvremenih teorija. Temeljni cilj je dati pregled mišljenja i autora sa osobitim naglaskom na semiotičku tradiciju i fenomenološku tradiciju.</w:t>
            </w:r>
          </w:p>
        </w:tc>
      </w:tr>
      <w:tr w:rsidR="00C159E2" w:rsidRPr="00CF47A7" w14:paraId="52164583" w14:textId="77777777" w:rsidTr="00912754">
        <w:trPr>
          <w:trHeight w:val="432"/>
        </w:trPr>
        <w:tc>
          <w:tcPr>
            <w:tcW w:w="5000" w:type="pct"/>
            <w:gridSpan w:val="10"/>
            <w:vAlign w:val="center"/>
          </w:tcPr>
          <w:p w14:paraId="57361D7E"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27684BD5" w14:textId="77777777" w:rsidTr="00912754">
        <w:trPr>
          <w:trHeight w:val="432"/>
        </w:trPr>
        <w:tc>
          <w:tcPr>
            <w:tcW w:w="5000" w:type="pct"/>
            <w:gridSpan w:val="10"/>
            <w:vAlign w:val="center"/>
          </w:tcPr>
          <w:p w14:paraId="3B758B28" w14:textId="77777777" w:rsidR="00C159E2" w:rsidRPr="00CF47A7" w:rsidRDefault="00C159E2" w:rsidP="00C159E2">
            <w:pPr>
              <w:rPr>
                <w:rFonts w:cstheme="minorHAnsi"/>
                <w:sz w:val="20"/>
                <w:szCs w:val="20"/>
                <w:lang w:val="hr-HR"/>
              </w:rPr>
            </w:pPr>
            <w:r w:rsidRPr="00CF47A7">
              <w:rPr>
                <w:rFonts w:cstheme="minorHAnsi"/>
                <w:sz w:val="20"/>
                <w:szCs w:val="20"/>
                <w:lang w:val="hr-HR"/>
              </w:rPr>
              <w:t>Nema posebnih uvjeta za upis ovog predmeta.</w:t>
            </w:r>
          </w:p>
        </w:tc>
      </w:tr>
      <w:tr w:rsidR="00C159E2" w:rsidRPr="00CF47A7" w14:paraId="03C7964E" w14:textId="77777777" w:rsidTr="00912754">
        <w:trPr>
          <w:trHeight w:val="432"/>
        </w:trPr>
        <w:tc>
          <w:tcPr>
            <w:tcW w:w="5000" w:type="pct"/>
            <w:gridSpan w:val="10"/>
            <w:vAlign w:val="center"/>
          </w:tcPr>
          <w:p w14:paraId="6731FD19"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2DFDDD77" w14:textId="77777777" w:rsidTr="00912754">
        <w:trPr>
          <w:trHeight w:val="432"/>
        </w:trPr>
        <w:tc>
          <w:tcPr>
            <w:tcW w:w="5000" w:type="pct"/>
            <w:gridSpan w:val="10"/>
            <w:vAlign w:val="center"/>
          </w:tcPr>
          <w:p w14:paraId="1ADDE93B" w14:textId="77777777" w:rsidR="00C159E2" w:rsidRPr="00CF47A7" w:rsidRDefault="00C159E2" w:rsidP="00C159E2">
            <w:pPr>
              <w:rPr>
                <w:rFonts w:cstheme="minorHAnsi"/>
                <w:sz w:val="20"/>
                <w:szCs w:val="20"/>
                <w:lang w:val="hr-HR"/>
              </w:rPr>
            </w:pPr>
            <w:r w:rsidRPr="00CF47A7">
              <w:rPr>
                <w:rFonts w:cstheme="minorHAnsi"/>
                <w:sz w:val="20"/>
                <w:szCs w:val="20"/>
                <w:lang w:val="hr-HR"/>
              </w:rPr>
              <w:t>Nakon završetka kolegija student će moći:</w:t>
            </w:r>
          </w:p>
          <w:p w14:paraId="4E494D6E" w14:textId="77777777" w:rsidR="00C159E2" w:rsidRPr="00CF47A7" w:rsidRDefault="00C159E2" w:rsidP="00C159E2">
            <w:pPr>
              <w:rPr>
                <w:rFonts w:cstheme="minorHAnsi"/>
                <w:sz w:val="20"/>
                <w:szCs w:val="20"/>
                <w:lang w:val="hr-HR"/>
              </w:rPr>
            </w:pPr>
          </w:p>
          <w:p w14:paraId="6D2C5C5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Definirati i usporediti klasifikacije medijskih teorija </w:t>
            </w:r>
          </w:p>
          <w:p w14:paraId="59E028BC" w14:textId="77777777" w:rsidR="00C159E2" w:rsidRPr="00CF47A7" w:rsidRDefault="00C159E2" w:rsidP="00C159E2">
            <w:pPr>
              <w:rPr>
                <w:rFonts w:cstheme="minorHAnsi"/>
                <w:sz w:val="20"/>
                <w:szCs w:val="20"/>
                <w:lang w:val="hr-HR"/>
              </w:rPr>
            </w:pPr>
            <w:r w:rsidRPr="00CF47A7">
              <w:rPr>
                <w:rFonts w:cstheme="minorHAnsi"/>
                <w:sz w:val="20"/>
                <w:szCs w:val="20"/>
                <w:lang w:val="hr-HR"/>
              </w:rPr>
              <w:t>Analizirati proces međusobnog prožimanja i dijalektike europskog i sjevernoameričkog pristupa</w:t>
            </w:r>
          </w:p>
          <w:p w14:paraId="0787A31F" w14:textId="77777777" w:rsidR="00C159E2" w:rsidRPr="00CF47A7" w:rsidRDefault="00C159E2" w:rsidP="00C159E2">
            <w:pPr>
              <w:rPr>
                <w:rFonts w:cstheme="minorHAnsi"/>
                <w:sz w:val="20"/>
                <w:szCs w:val="20"/>
                <w:lang w:val="hr-HR"/>
              </w:rPr>
            </w:pPr>
            <w:r w:rsidRPr="00CF47A7">
              <w:rPr>
                <w:rFonts w:cstheme="minorHAnsi"/>
                <w:sz w:val="20"/>
                <w:szCs w:val="20"/>
                <w:lang w:val="hr-HR"/>
              </w:rPr>
              <w:t>Identificirati determinostičke medijske teorije u kontekstu antropogeneze i sociogeneze</w:t>
            </w:r>
          </w:p>
          <w:p w14:paraId="7989822C" w14:textId="77777777" w:rsidR="00C159E2" w:rsidRPr="00CF47A7" w:rsidRDefault="00C159E2" w:rsidP="00C159E2">
            <w:pPr>
              <w:rPr>
                <w:rFonts w:cstheme="minorHAnsi"/>
                <w:sz w:val="20"/>
                <w:szCs w:val="20"/>
                <w:lang w:val="hr-HR"/>
              </w:rPr>
            </w:pPr>
            <w:r w:rsidRPr="00CF47A7">
              <w:rPr>
                <w:rFonts w:cstheme="minorHAnsi"/>
                <w:sz w:val="20"/>
                <w:szCs w:val="20"/>
                <w:lang w:val="hr-HR"/>
              </w:rPr>
              <w:t>Samostalno analizirati i čitati relevantne autore</w:t>
            </w:r>
          </w:p>
          <w:p w14:paraId="2B53CEBE" w14:textId="77777777" w:rsidR="00C159E2" w:rsidRPr="00CF47A7" w:rsidRDefault="00C159E2" w:rsidP="00C159E2">
            <w:pPr>
              <w:rPr>
                <w:rFonts w:cstheme="minorHAnsi"/>
                <w:sz w:val="20"/>
                <w:szCs w:val="20"/>
                <w:lang w:val="hr-HR"/>
              </w:rPr>
            </w:pPr>
            <w:r w:rsidRPr="00CF47A7">
              <w:rPr>
                <w:rFonts w:cstheme="minorHAnsi"/>
                <w:sz w:val="20"/>
                <w:szCs w:val="20"/>
                <w:lang w:val="hr-HR"/>
              </w:rPr>
              <w:t>Razviti sposobnog kritičkog odmaka i apsolutiziranja pojedinih teorija</w:t>
            </w:r>
          </w:p>
          <w:p w14:paraId="492F1322" w14:textId="77777777" w:rsidR="00C159E2" w:rsidRPr="00CF47A7" w:rsidRDefault="00C159E2" w:rsidP="00C159E2">
            <w:pPr>
              <w:rPr>
                <w:rFonts w:cstheme="minorHAnsi"/>
                <w:sz w:val="20"/>
                <w:szCs w:val="20"/>
                <w:lang w:val="hr-HR"/>
              </w:rPr>
            </w:pPr>
          </w:p>
        </w:tc>
      </w:tr>
      <w:tr w:rsidR="00C159E2" w:rsidRPr="00CF47A7" w14:paraId="69B9D51D" w14:textId="77777777" w:rsidTr="00912754">
        <w:trPr>
          <w:trHeight w:val="432"/>
        </w:trPr>
        <w:tc>
          <w:tcPr>
            <w:tcW w:w="5000" w:type="pct"/>
            <w:gridSpan w:val="10"/>
            <w:vAlign w:val="center"/>
          </w:tcPr>
          <w:p w14:paraId="7F25D719"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06DAD110" w14:textId="77777777" w:rsidTr="00912754">
        <w:trPr>
          <w:trHeight w:val="432"/>
        </w:trPr>
        <w:tc>
          <w:tcPr>
            <w:tcW w:w="5000" w:type="pct"/>
            <w:gridSpan w:val="10"/>
            <w:vAlign w:val="center"/>
          </w:tcPr>
          <w:p w14:paraId="19319D44" w14:textId="77777777" w:rsidR="00C159E2" w:rsidRPr="00CF47A7" w:rsidRDefault="00C159E2" w:rsidP="00C159E2">
            <w:pPr>
              <w:rPr>
                <w:rFonts w:cstheme="minorHAnsi"/>
                <w:sz w:val="20"/>
                <w:szCs w:val="20"/>
                <w:lang w:val="hr-HR"/>
              </w:rPr>
            </w:pPr>
            <w:r w:rsidRPr="00CF47A7">
              <w:rPr>
                <w:rFonts w:cstheme="minorHAnsi"/>
                <w:sz w:val="20"/>
                <w:szCs w:val="20"/>
                <w:lang w:val="hr-HR"/>
              </w:rPr>
              <w:t>Retorička tradicija (agonika)</w:t>
            </w:r>
          </w:p>
          <w:p w14:paraId="1F6B0A7A" w14:textId="77777777" w:rsidR="00C159E2" w:rsidRPr="00CF47A7" w:rsidRDefault="00C159E2" w:rsidP="00C159E2">
            <w:pPr>
              <w:rPr>
                <w:rFonts w:cstheme="minorHAnsi"/>
                <w:sz w:val="20"/>
                <w:szCs w:val="20"/>
                <w:lang w:val="hr-HR"/>
              </w:rPr>
            </w:pPr>
            <w:r w:rsidRPr="00CF47A7">
              <w:rPr>
                <w:rFonts w:cstheme="minorHAnsi"/>
                <w:sz w:val="20"/>
                <w:szCs w:val="20"/>
                <w:lang w:val="hr-HR"/>
              </w:rPr>
              <w:t>Semiotička tradicija</w:t>
            </w:r>
          </w:p>
          <w:p w14:paraId="687DBCD0" w14:textId="77777777" w:rsidR="00C159E2" w:rsidRPr="00CF47A7" w:rsidRDefault="00C159E2" w:rsidP="00C159E2">
            <w:pPr>
              <w:rPr>
                <w:rFonts w:cstheme="minorHAnsi"/>
                <w:sz w:val="20"/>
                <w:szCs w:val="20"/>
                <w:lang w:val="hr-HR"/>
              </w:rPr>
            </w:pPr>
            <w:r w:rsidRPr="00CF47A7">
              <w:rPr>
                <w:rFonts w:cstheme="minorHAnsi"/>
                <w:sz w:val="20"/>
                <w:szCs w:val="20"/>
                <w:lang w:val="hr-HR"/>
              </w:rPr>
              <w:t>Kibernetička tradicija (Norbert Wiener)</w:t>
            </w:r>
          </w:p>
          <w:p w14:paraId="3AC1773E" w14:textId="77777777" w:rsidR="00C159E2" w:rsidRPr="00CF47A7" w:rsidRDefault="00C159E2" w:rsidP="00C159E2">
            <w:pPr>
              <w:rPr>
                <w:rFonts w:cstheme="minorHAnsi"/>
                <w:sz w:val="20"/>
                <w:szCs w:val="20"/>
                <w:lang w:val="hr-HR"/>
              </w:rPr>
            </w:pPr>
            <w:r w:rsidRPr="00CF47A7">
              <w:rPr>
                <w:rFonts w:cstheme="minorHAnsi"/>
                <w:sz w:val="20"/>
                <w:szCs w:val="20"/>
                <w:lang w:val="hr-HR"/>
              </w:rPr>
              <w:t>Sociopsihološka tradicija</w:t>
            </w:r>
          </w:p>
          <w:p w14:paraId="2B084CC8" w14:textId="77777777" w:rsidR="00C159E2" w:rsidRPr="00CF47A7" w:rsidRDefault="00C159E2" w:rsidP="00C159E2">
            <w:pPr>
              <w:rPr>
                <w:rFonts w:cstheme="minorHAnsi"/>
                <w:sz w:val="20"/>
                <w:szCs w:val="20"/>
                <w:lang w:val="hr-HR"/>
              </w:rPr>
            </w:pPr>
            <w:r w:rsidRPr="00CF47A7">
              <w:rPr>
                <w:rFonts w:cstheme="minorHAnsi"/>
                <w:sz w:val="20"/>
                <w:szCs w:val="20"/>
                <w:lang w:val="hr-HR"/>
              </w:rPr>
              <w:t>Sociokulturalna tradicija</w:t>
            </w:r>
          </w:p>
          <w:p w14:paraId="78766487" w14:textId="77777777" w:rsidR="00C159E2" w:rsidRPr="00CF47A7" w:rsidRDefault="00C159E2" w:rsidP="00C159E2">
            <w:pPr>
              <w:rPr>
                <w:rFonts w:cstheme="minorHAnsi"/>
                <w:sz w:val="20"/>
                <w:szCs w:val="20"/>
                <w:lang w:val="hr-HR"/>
              </w:rPr>
            </w:pPr>
            <w:r w:rsidRPr="00CF47A7">
              <w:rPr>
                <w:rFonts w:cstheme="minorHAnsi"/>
                <w:sz w:val="20"/>
                <w:szCs w:val="20"/>
                <w:lang w:val="hr-HR"/>
              </w:rPr>
              <w:t>Frankfurtsaka škola</w:t>
            </w:r>
          </w:p>
          <w:p w14:paraId="70FB8102" w14:textId="77777777" w:rsidR="00C159E2" w:rsidRPr="00CF47A7" w:rsidRDefault="00C159E2" w:rsidP="00C159E2">
            <w:pPr>
              <w:rPr>
                <w:rFonts w:cstheme="minorHAnsi"/>
                <w:sz w:val="20"/>
                <w:szCs w:val="20"/>
                <w:lang w:val="hr-HR"/>
              </w:rPr>
            </w:pPr>
            <w:r w:rsidRPr="00CF47A7">
              <w:rPr>
                <w:rFonts w:cstheme="minorHAnsi"/>
                <w:sz w:val="20"/>
                <w:szCs w:val="20"/>
                <w:lang w:val="hr-HR"/>
              </w:rPr>
              <w:t>Fenomenološka tradicija</w:t>
            </w:r>
          </w:p>
          <w:p w14:paraId="7B910E34" w14:textId="77777777" w:rsidR="00C159E2" w:rsidRPr="00CF47A7" w:rsidRDefault="00C159E2" w:rsidP="00C159E2">
            <w:pPr>
              <w:rPr>
                <w:rFonts w:cstheme="minorHAnsi"/>
                <w:sz w:val="20"/>
                <w:szCs w:val="20"/>
                <w:lang w:val="hr-HR"/>
              </w:rPr>
            </w:pPr>
          </w:p>
        </w:tc>
      </w:tr>
      <w:tr w:rsidR="00C159E2" w:rsidRPr="00CF47A7" w14:paraId="2F5D1AE4" w14:textId="77777777" w:rsidTr="00912754">
        <w:trPr>
          <w:trHeight w:val="432"/>
        </w:trPr>
        <w:tc>
          <w:tcPr>
            <w:tcW w:w="2048" w:type="pct"/>
            <w:gridSpan w:val="3"/>
            <w:vAlign w:val="center"/>
          </w:tcPr>
          <w:p w14:paraId="13930325"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91" w:type="pct"/>
            <w:gridSpan w:val="4"/>
            <w:vAlign w:val="center"/>
          </w:tcPr>
          <w:p w14:paraId="09EC5B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4B91BF9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seminari i radionice  </w:t>
            </w:r>
          </w:p>
          <w:p w14:paraId="316F028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AC0E19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249C2572"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561" w:type="pct"/>
            <w:gridSpan w:val="3"/>
            <w:vAlign w:val="center"/>
          </w:tcPr>
          <w:p w14:paraId="15553EF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025E28B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714C757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1D42CAD9"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266C9A0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0"/>
                    <w:checked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ostalo ___________________</w:t>
            </w:r>
          </w:p>
        </w:tc>
      </w:tr>
      <w:tr w:rsidR="00C159E2" w:rsidRPr="00CF47A7" w14:paraId="6FF0B4B7" w14:textId="77777777" w:rsidTr="00912754">
        <w:trPr>
          <w:trHeight w:val="432"/>
        </w:trPr>
        <w:tc>
          <w:tcPr>
            <w:tcW w:w="2048" w:type="pct"/>
            <w:gridSpan w:val="3"/>
            <w:vAlign w:val="center"/>
          </w:tcPr>
          <w:p w14:paraId="21DD6057"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Komentari</w:t>
            </w:r>
          </w:p>
        </w:tc>
        <w:tc>
          <w:tcPr>
            <w:tcW w:w="2952" w:type="pct"/>
            <w:gridSpan w:val="7"/>
            <w:vAlign w:val="center"/>
          </w:tcPr>
          <w:p w14:paraId="44C5B655" w14:textId="77777777" w:rsidR="00C159E2" w:rsidRPr="00CF47A7" w:rsidRDefault="00C159E2" w:rsidP="00C159E2">
            <w:pPr>
              <w:rPr>
                <w:rFonts w:cstheme="minorHAnsi"/>
                <w:sz w:val="20"/>
                <w:szCs w:val="20"/>
                <w:lang w:val="hr-HR"/>
              </w:rPr>
            </w:pPr>
          </w:p>
        </w:tc>
      </w:tr>
      <w:tr w:rsidR="00C159E2" w:rsidRPr="00CF47A7" w14:paraId="5C86497E" w14:textId="77777777" w:rsidTr="00912754">
        <w:trPr>
          <w:trHeight w:val="432"/>
        </w:trPr>
        <w:tc>
          <w:tcPr>
            <w:tcW w:w="5000" w:type="pct"/>
            <w:gridSpan w:val="10"/>
            <w:vAlign w:val="center"/>
          </w:tcPr>
          <w:p w14:paraId="0051C885"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59BAEAEC" w14:textId="77777777" w:rsidTr="00912754">
        <w:trPr>
          <w:trHeight w:val="432"/>
        </w:trPr>
        <w:tc>
          <w:tcPr>
            <w:tcW w:w="5000" w:type="pct"/>
            <w:gridSpan w:val="10"/>
            <w:vAlign w:val="center"/>
          </w:tcPr>
          <w:p w14:paraId="26BE42F0" w14:textId="77777777" w:rsidR="00C159E2" w:rsidRPr="00CF47A7" w:rsidRDefault="00C159E2" w:rsidP="00C159E2">
            <w:pPr>
              <w:rPr>
                <w:rFonts w:cstheme="minorHAnsi"/>
                <w:sz w:val="20"/>
                <w:szCs w:val="20"/>
                <w:lang w:val="hr-HR"/>
              </w:rPr>
            </w:pPr>
            <w:r w:rsidRPr="00CF47A7">
              <w:rPr>
                <w:rFonts w:cstheme="minorHAnsi"/>
                <w:sz w:val="20"/>
                <w:szCs w:val="20"/>
                <w:lang w:val="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6C1AC315" w14:textId="77777777" w:rsidR="00C159E2" w:rsidRPr="00CF47A7" w:rsidRDefault="00C159E2" w:rsidP="00C159E2">
            <w:pPr>
              <w:rPr>
                <w:rFonts w:cstheme="minorHAnsi"/>
                <w:sz w:val="20"/>
                <w:szCs w:val="20"/>
                <w:lang w:val="hr-HR"/>
              </w:rPr>
            </w:pPr>
            <w:r w:rsidRPr="00CF47A7">
              <w:rPr>
                <w:rFonts w:cstheme="minorHAnsi"/>
                <w:sz w:val="20"/>
                <w:szCs w:val="20"/>
                <w:lang w:val="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C159E2" w:rsidRPr="00CF47A7" w14:paraId="2E7C753F" w14:textId="77777777" w:rsidTr="00912754">
        <w:trPr>
          <w:trHeight w:val="432"/>
        </w:trPr>
        <w:tc>
          <w:tcPr>
            <w:tcW w:w="5000" w:type="pct"/>
            <w:gridSpan w:val="10"/>
            <w:vAlign w:val="center"/>
          </w:tcPr>
          <w:p w14:paraId="72D347F5" w14:textId="77777777" w:rsidR="00C159E2" w:rsidRPr="00CF47A7" w:rsidRDefault="00C159E2" w:rsidP="00C159E2">
            <w:pPr>
              <w:rPr>
                <w:rFonts w:cstheme="minorHAnsi"/>
                <w:sz w:val="20"/>
                <w:szCs w:val="20"/>
                <w:lang w:val="hr-HR"/>
              </w:rPr>
            </w:pPr>
            <w:r w:rsidRPr="00CF47A7">
              <w:rPr>
                <w:rFonts w:cstheme="minorHAnsi"/>
                <w:sz w:val="20"/>
                <w:szCs w:val="20"/>
                <w:lang w:val="hr-HR"/>
              </w:rPr>
              <w:t>Praćenje rada studenata</w:t>
            </w:r>
          </w:p>
        </w:tc>
      </w:tr>
      <w:tr w:rsidR="00C159E2" w:rsidRPr="00CF47A7" w14:paraId="53DC2CF3" w14:textId="77777777" w:rsidTr="00912754">
        <w:trPr>
          <w:trHeight w:val="111"/>
        </w:trPr>
        <w:tc>
          <w:tcPr>
            <w:tcW w:w="945" w:type="pct"/>
            <w:tcMar>
              <w:left w:w="28" w:type="dxa"/>
              <w:right w:w="28" w:type="dxa"/>
            </w:tcMar>
            <w:vAlign w:val="center"/>
          </w:tcPr>
          <w:p w14:paraId="77AAB372"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96" w:type="pct"/>
            <w:tcMar>
              <w:left w:w="28" w:type="dxa"/>
              <w:right w:w="28" w:type="dxa"/>
            </w:tcMar>
            <w:vAlign w:val="center"/>
          </w:tcPr>
          <w:p w14:paraId="6AB31A24"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60" w:type="pct"/>
            <w:gridSpan w:val="2"/>
            <w:tcMar>
              <w:left w:w="28" w:type="dxa"/>
              <w:right w:w="28" w:type="dxa"/>
            </w:tcMar>
            <w:vAlign w:val="center"/>
          </w:tcPr>
          <w:p w14:paraId="73FECF7C"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98" w:type="pct"/>
            <w:tcMar>
              <w:left w:w="28" w:type="dxa"/>
              <w:right w:w="28" w:type="dxa"/>
            </w:tcMar>
            <w:vAlign w:val="center"/>
          </w:tcPr>
          <w:p w14:paraId="116AC448"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889" w:type="pct"/>
            <w:tcMar>
              <w:left w:w="28" w:type="dxa"/>
              <w:right w:w="28" w:type="dxa"/>
            </w:tcMar>
            <w:vAlign w:val="center"/>
          </w:tcPr>
          <w:p w14:paraId="47F8B7ED"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96" w:type="pct"/>
            <w:gridSpan w:val="2"/>
            <w:tcMar>
              <w:left w:w="28" w:type="dxa"/>
              <w:right w:w="28" w:type="dxa"/>
            </w:tcMar>
            <w:vAlign w:val="center"/>
          </w:tcPr>
          <w:p w14:paraId="2BB4DAA9"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1038" w:type="pct"/>
            <w:tcMar>
              <w:left w:w="28" w:type="dxa"/>
              <w:right w:w="28" w:type="dxa"/>
            </w:tcMar>
            <w:vAlign w:val="center"/>
          </w:tcPr>
          <w:p w14:paraId="54355DE2"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8" w:type="pct"/>
            <w:tcMar>
              <w:left w:w="28" w:type="dxa"/>
              <w:right w:w="28" w:type="dxa"/>
            </w:tcMar>
            <w:vAlign w:val="center"/>
          </w:tcPr>
          <w:p w14:paraId="1E5F94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373134F" w14:textId="77777777" w:rsidTr="00912754">
        <w:trPr>
          <w:trHeight w:val="108"/>
        </w:trPr>
        <w:tc>
          <w:tcPr>
            <w:tcW w:w="945" w:type="pct"/>
            <w:tcMar>
              <w:left w:w="28" w:type="dxa"/>
              <w:right w:w="28" w:type="dxa"/>
            </w:tcMar>
            <w:vAlign w:val="center"/>
          </w:tcPr>
          <w:p w14:paraId="40B5541F"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96" w:type="pct"/>
            <w:tcMar>
              <w:left w:w="28" w:type="dxa"/>
              <w:right w:w="28" w:type="dxa"/>
            </w:tcMar>
            <w:vAlign w:val="center"/>
          </w:tcPr>
          <w:p w14:paraId="07690E0B"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60" w:type="pct"/>
            <w:gridSpan w:val="2"/>
            <w:tcMar>
              <w:left w:w="28" w:type="dxa"/>
              <w:right w:w="28" w:type="dxa"/>
            </w:tcMar>
            <w:vAlign w:val="center"/>
          </w:tcPr>
          <w:p w14:paraId="644C7B3C"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98" w:type="pct"/>
            <w:tcMar>
              <w:left w:w="28" w:type="dxa"/>
              <w:right w:w="28" w:type="dxa"/>
            </w:tcMar>
            <w:vAlign w:val="center"/>
          </w:tcPr>
          <w:p w14:paraId="6520925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889" w:type="pct"/>
            <w:tcMar>
              <w:left w:w="28" w:type="dxa"/>
              <w:right w:w="28" w:type="dxa"/>
            </w:tcMar>
            <w:vAlign w:val="center"/>
          </w:tcPr>
          <w:p w14:paraId="2D9A58B7"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96" w:type="pct"/>
            <w:gridSpan w:val="2"/>
            <w:tcMar>
              <w:left w:w="28" w:type="dxa"/>
              <w:right w:w="28" w:type="dxa"/>
            </w:tcMar>
            <w:vAlign w:val="center"/>
          </w:tcPr>
          <w:p w14:paraId="154A20C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7D9146A"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8" w:type="pct"/>
            <w:tcMar>
              <w:left w:w="28" w:type="dxa"/>
              <w:right w:w="28" w:type="dxa"/>
            </w:tcMar>
            <w:vAlign w:val="center"/>
          </w:tcPr>
          <w:p w14:paraId="3DF10C56"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5BC08B52" w14:textId="77777777" w:rsidTr="00912754">
        <w:trPr>
          <w:trHeight w:val="108"/>
        </w:trPr>
        <w:tc>
          <w:tcPr>
            <w:tcW w:w="945" w:type="pct"/>
            <w:tcMar>
              <w:left w:w="28" w:type="dxa"/>
              <w:right w:w="28" w:type="dxa"/>
            </w:tcMar>
            <w:vAlign w:val="center"/>
          </w:tcPr>
          <w:p w14:paraId="50B8B642"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96" w:type="pct"/>
            <w:tcMar>
              <w:left w:w="28" w:type="dxa"/>
              <w:right w:w="28" w:type="dxa"/>
            </w:tcMar>
            <w:vAlign w:val="center"/>
          </w:tcPr>
          <w:p w14:paraId="5934E5C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5D600165"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98" w:type="pct"/>
            <w:tcMar>
              <w:left w:w="28" w:type="dxa"/>
              <w:right w:w="28" w:type="dxa"/>
            </w:tcMar>
            <w:vAlign w:val="center"/>
          </w:tcPr>
          <w:p w14:paraId="4722746E"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0FD979A7"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96" w:type="pct"/>
            <w:gridSpan w:val="2"/>
            <w:tcMar>
              <w:left w:w="28" w:type="dxa"/>
              <w:right w:w="28" w:type="dxa"/>
            </w:tcMar>
            <w:vAlign w:val="center"/>
          </w:tcPr>
          <w:p w14:paraId="251CBF6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5AE7B40C"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8" w:type="pct"/>
            <w:tcMar>
              <w:left w:w="28" w:type="dxa"/>
              <w:right w:w="28" w:type="dxa"/>
            </w:tcMar>
            <w:vAlign w:val="center"/>
          </w:tcPr>
          <w:p w14:paraId="05F324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1428F1EE" w14:textId="77777777" w:rsidTr="00912754">
        <w:trPr>
          <w:trHeight w:val="108"/>
        </w:trPr>
        <w:tc>
          <w:tcPr>
            <w:tcW w:w="945" w:type="pct"/>
            <w:tcMar>
              <w:left w:w="28" w:type="dxa"/>
              <w:right w:w="28" w:type="dxa"/>
            </w:tcMar>
            <w:vAlign w:val="center"/>
          </w:tcPr>
          <w:p w14:paraId="04ADBDFB"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96" w:type="pct"/>
            <w:tcMar>
              <w:left w:w="28" w:type="dxa"/>
              <w:right w:w="28" w:type="dxa"/>
            </w:tcMar>
            <w:vAlign w:val="center"/>
          </w:tcPr>
          <w:p w14:paraId="185DFCF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960" w:type="pct"/>
            <w:gridSpan w:val="2"/>
            <w:tcMar>
              <w:left w:w="28" w:type="dxa"/>
              <w:right w:w="28" w:type="dxa"/>
            </w:tcMar>
            <w:vAlign w:val="center"/>
          </w:tcPr>
          <w:p w14:paraId="68BE1460" w14:textId="77777777" w:rsidR="00C159E2" w:rsidRPr="00CF47A7" w:rsidRDefault="00C159E2" w:rsidP="00C159E2">
            <w:pPr>
              <w:rPr>
                <w:rFonts w:cstheme="minorHAnsi"/>
                <w:sz w:val="20"/>
                <w:szCs w:val="20"/>
                <w:lang w:val="hr-HR"/>
              </w:rPr>
            </w:pPr>
          </w:p>
        </w:tc>
        <w:tc>
          <w:tcPr>
            <w:tcW w:w="298" w:type="pct"/>
            <w:tcMar>
              <w:left w:w="28" w:type="dxa"/>
              <w:right w:w="28" w:type="dxa"/>
            </w:tcMar>
            <w:vAlign w:val="center"/>
          </w:tcPr>
          <w:p w14:paraId="5F208AC1"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889" w:type="pct"/>
            <w:tcMar>
              <w:left w:w="28" w:type="dxa"/>
              <w:right w:w="28" w:type="dxa"/>
            </w:tcMar>
            <w:vAlign w:val="center"/>
          </w:tcPr>
          <w:p w14:paraId="7E77ECD2" w14:textId="77777777" w:rsidR="00C159E2" w:rsidRPr="00CF47A7" w:rsidRDefault="00C159E2" w:rsidP="00C159E2">
            <w:pPr>
              <w:rPr>
                <w:rFonts w:cstheme="minorHAnsi"/>
                <w:sz w:val="20"/>
                <w:szCs w:val="20"/>
                <w:lang w:val="hr-HR"/>
              </w:rPr>
            </w:pPr>
          </w:p>
        </w:tc>
        <w:tc>
          <w:tcPr>
            <w:tcW w:w="296" w:type="pct"/>
            <w:gridSpan w:val="2"/>
            <w:tcMar>
              <w:left w:w="28" w:type="dxa"/>
              <w:right w:w="28" w:type="dxa"/>
            </w:tcMar>
            <w:vAlign w:val="center"/>
          </w:tcPr>
          <w:p w14:paraId="59C524E8"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c>
          <w:tcPr>
            <w:tcW w:w="1038" w:type="pct"/>
            <w:tcMar>
              <w:left w:w="28" w:type="dxa"/>
              <w:right w:w="28" w:type="dxa"/>
            </w:tcMar>
            <w:vAlign w:val="center"/>
          </w:tcPr>
          <w:p w14:paraId="7B25B26B" w14:textId="77777777" w:rsidR="00C159E2" w:rsidRPr="00CF47A7" w:rsidRDefault="00C159E2" w:rsidP="00C159E2">
            <w:pPr>
              <w:rPr>
                <w:rFonts w:cstheme="minorHAnsi"/>
                <w:sz w:val="20"/>
                <w:szCs w:val="20"/>
                <w:lang w:val="hr-HR"/>
              </w:rPr>
            </w:pPr>
          </w:p>
        </w:tc>
        <w:tc>
          <w:tcPr>
            <w:tcW w:w="278" w:type="pct"/>
            <w:tcMar>
              <w:left w:w="28" w:type="dxa"/>
              <w:right w:w="28" w:type="dxa"/>
            </w:tcMar>
            <w:vAlign w:val="center"/>
          </w:tcPr>
          <w:p w14:paraId="703AA06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7384423" w14:textId="77777777" w:rsidTr="00912754">
        <w:trPr>
          <w:trHeight w:val="432"/>
        </w:trPr>
        <w:tc>
          <w:tcPr>
            <w:tcW w:w="5000" w:type="pct"/>
            <w:gridSpan w:val="10"/>
            <w:vAlign w:val="center"/>
          </w:tcPr>
          <w:p w14:paraId="01D5EED6"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5605D9D6" w14:textId="77777777" w:rsidTr="00912754">
        <w:trPr>
          <w:trHeight w:val="432"/>
        </w:trPr>
        <w:tc>
          <w:tcPr>
            <w:tcW w:w="5000" w:type="pct"/>
            <w:gridSpan w:val="10"/>
            <w:vAlign w:val="center"/>
          </w:tcPr>
          <w:p w14:paraId="149AB5A2" w14:textId="77777777" w:rsidR="00C159E2" w:rsidRPr="00CF47A7" w:rsidRDefault="00C159E2" w:rsidP="00C159E2">
            <w:pPr>
              <w:rPr>
                <w:rFonts w:cstheme="minorHAnsi"/>
                <w:sz w:val="20"/>
                <w:szCs w:val="20"/>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357"/>
              <w:gridCol w:w="1756"/>
              <w:gridCol w:w="706"/>
              <w:gridCol w:w="708"/>
            </w:tblGrid>
            <w:tr w:rsidR="00C159E2" w:rsidRPr="00CF47A7" w14:paraId="4DEC8C3F" w14:textId="77777777" w:rsidTr="00912754">
              <w:trPr>
                <w:trHeight w:val="279"/>
                <w:jc w:val="center"/>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36B3D4"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9D8825"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7CD782"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64732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A1E88C"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30CBE"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399D7EF7" w14:textId="77777777" w:rsidTr="00912754">
              <w:trPr>
                <w:trHeight w:val="70"/>
                <w:jc w:val="center"/>
              </w:trPr>
              <w:tc>
                <w:tcPr>
                  <w:tcW w:w="172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CD21B6" w14:textId="77777777" w:rsidR="00C159E2" w:rsidRPr="00CF47A7" w:rsidRDefault="00C159E2" w:rsidP="00C159E2">
                  <w:pPr>
                    <w:rPr>
                      <w:rFonts w:cstheme="minorHAnsi"/>
                      <w:sz w:val="20"/>
                      <w:szCs w:val="20"/>
                      <w:lang w:val="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92E7E9" w14:textId="77777777" w:rsidR="00C159E2" w:rsidRPr="00CF47A7" w:rsidRDefault="00C159E2" w:rsidP="00C159E2">
                  <w:pPr>
                    <w:rPr>
                      <w:rFonts w:cstheme="minorHAnsi"/>
                      <w:sz w:val="20"/>
                      <w:szCs w:val="20"/>
                      <w:lang w:val="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D7903D" w14:textId="77777777" w:rsidR="00C159E2" w:rsidRPr="00CF47A7" w:rsidRDefault="00C159E2" w:rsidP="00C159E2">
                  <w:pPr>
                    <w:rPr>
                      <w:rFonts w:cstheme="minorHAnsi"/>
                      <w:sz w:val="20"/>
                      <w:szCs w:val="20"/>
                      <w:lang w:val="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C54FA7" w14:textId="77777777" w:rsidR="00C159E2" w:rsidRPr="00CF47A7" w:rsidRDefault="00C159E2" w:rsidP="00C159E2">
                  <w:pPr>
                    <w:rPr>
                      <w:rFonts w:cstheme="minorHAnsi"/>
                      <w:sz w:val="20"/>
                      <w:szCs w:val="20"/>
                      <w:lang w:val="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8D64D4"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shd w:val="clear" w:color="auto" w:fill="auto"/>
                  <w:vAlign w:val="center"/>
                </w:tcPr>
                <w:p w14:paraId="6B61E477"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86A610"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6A4C1A09"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6A1CAAAF"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p w14:paraId="68CCFD6C" w14:textId="77777777" w:rsidR="00C159E2" w:rsidRPr="00CF47A7" w:rsidRDefault="00C159E2" w:rsidP="00C159E2">
                  <w:pPr>
                    <w:rPr>
                      <w:rFonts w:cstheme="minorHAnsi"/>
                      <w:sz w:val="20"/>
                      <w:szCs w:val="20"/>
                      <w:lang w:val="hr-HR"/>
                    </w:rPr>
                  </w:pPr>
                </w:p>
              </w:tc>
              <w:tc>
                <w:tcPr>
                  <w:tcW w:w="1077" w:type="dxa"/>
                  <w:tcBorders>
                    <w:top w:val="single" w:sz="4" w:space="0" w:color="auto"/>
                    <w:left w:val="single" w:sz="4" w:space="0" w:color="auto"/>
                    <w:bottom w:val="single" w:sz="4" w:space="0" w:color="auto"/>
                    <w:right w:val="single" w:sz="4" w:space="0" w:color="auto"/>
                  </w:tcBorders>
                  <w:vAlign w:val="center"/>
                </w:tcPr>
                <w:p w14:paraId="1B23101F"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2B2E40B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287582F3" w14:textId="77777777" w:rsidR="00C159E2" w:rsidRPr="00CF47A7" w:rsidRDefault="00C159E2" w:rsidP="00C159E2">
                  <w:pPr>
                    <w:rPr>
                      <w:rFonts w:cstheme="minorHAnsi"/>
                      <w:sz w:val="20"/>
                      <w:szCs w:val="20"/>
                      <w:lang w:val="hr-HR"/>
                    </w:rPr>
                  </w:pPr>
                  <w:r w:rsidRPr="00CF47A7">
                    <w:rPr>
                      <w:rFonts w:cstheme="minorHAnsi"/>
                      <w:sz w:val="20"/>
                      <w:szCs w:val="20"/>
                      <w:lang w:val="hr-HR"/>
                    </w:rPr>
                    <w:t>prisustvovanje nastavi</w:t>
                  </w:r>
                </w:p>
              </w:tc>
              <w:tc>
                <w:tcPr>
                  <w:tcW w:w="1756" w:type="dxa"/>
                  <w:tcBorders>
                    <w:top w:val="single" w:sz="4" w:space="0" w:color="auto"/>
                    <w:left w:val="single" w:sz="4" w:space="0" w:color="auto"/>
                    <w:bottom w:val="single" w:sz="4" w:space="0" w:color="auto"/>
                    <w:right w:val="single" w:sz="4" w:space="0" w:color="auto"/>
                  </w:tcBorders>
                  <w:vAlign w:val="center"/>
                </w:tcPr>
                <w:p w14:paraId="3F2D6F48"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4D12F02D"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6A94D213"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7B0602F0"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048FC422"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077" w:type="dxa"/>
                  <w:tcBorders>
                    <w:top w:val="single" w:sz="4" w:space="0" w:color="auto"/>
                    <w:left w:val="single" w:sz="4" w:space="0" w:color="auto"/>
                    <w:bottom w:val="single" w:sz="4" w:space="0" w:color="auto"/>
                    <w:right w:val="single" w:sz="4" w:space="0" w:color="auto"/>
                  </w:tcBorders>
                  <w:vAlign w:val="center"/>
                </w:tcPr>
                <w:p w14:paraId="1A63FF4E" w14:textId="77777777" w:rsidR="00C159E2" w:rsidRPr="00CF47A7" w:rsidRDefault="00C159E2" w:rsidP="00C159E2">
                  <w:pPr>
                    <w:rPr>
                      <w:rFonts w:cstheme="minorHAnsi"/>
                      <w:sz w:val="20"/>
                      <w:szCs w:val="20"/>
                      <w:lang w:val="hr-HR"/>
                    </w:rPr>
                  </w:pPr>
                  <w:r w:rsidRPr="00CF47A7">
                    <w:rPr>
                      <w:rFonts w:cstheme="minorHAnsi"/>
                      <w:sz w:val="20"/>
                      <w:szCs w:val="20"/>
                      <w:lang w:val="hr-HR"/>
                    </w:rPr>
                    <w:t>0,25</w:t>
                  </w:r>
                </w:p>
              </w:tc>
              <w:tc>
                <w:tcPr>
                  <w:tcW w:w="932" w:type="dxa"/>
                  <w:tcBorders>
                    <w:top w:val="single" w:sz="4" w:space="0" w:color="auto"/>
                    <w:left w:val="single" w:sz="4" w:space="0" w:color="auto"/>
                    <w:bottom w:val="single" w:sz="4" w:space="0" w:color="auto"/>
                    <w:right w:val="single" w:sz="4" w:space="0" w:color="auto"/>
                  </w:tcBorders>
                  <w:vAlign w:val="center"/>
                </w:tcPr>
                <w:p w14:paraId="09461A99"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1770917"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1756" w:type="dxa"/>
                  <w:tcBorders>
                    <w:top w:val="single" w:sz="4" w:space="0" w:color="auto"/>
                    <w:left w:val="single" w:sz="4" w:space="0" w:color="auto"/>
                    <w:bottom w:val="single" w:sz="4" w:space="0" w:color="auto"/>
                    <w:right w:val="single" w:sz="4" w:space="0" w:color="auto"/>
                  </w:tcBorders>
                  <w:vAlign w:val="center"/>
                </w:tcPr>
                <w:p w14:paraId="2EA4A953" w14:textId="77777777" w:rsidR="00C159E2" w:rsidRPr="00CF47A7" w:rsidRDefault="00C159E2" w:rsidP="00C159E2">
                  <w:pPr>
                    <w:rPr>
                      <w:rFonts w:cstheme="minorHAnsi"/>
                      <w:sz w:val="20"/>
                      <w:szCs w:val="20"/>
                      <w:lang w:val="hr-HR"/>
                    </w:rPr>
                  </w:pPr>
                  <w:r w:rsidRPr="00CF47A7">
                    <w:rPr>
                      <w:rFonts w:cstheme="minorHAnsi"/>
                      <w:sz w:val="20"/>
                      <w:szCs w:val="20"/>
                      <w:lang w:val="hr-HR"/>
                    </w:rPr>
                    <w:t>Evidencija</w:t>
                  </w:r>
                </w:p>
              </w:tc>
              <w:tc>
                <w:tcPr>
                  <w:tcW w:w="706" w:type="dxa"/>
                  <w:tcBorders>
                    <w:top w:val="single" w:sz="4" w:space="0" w:color="auto"/>
                    <w:left w:val="single" w:sz="4" w:space="0" w:color="auto"/>
                    <w:bottom w:val="single" w:sz="4" w:space="0" w:color="auto"/>
                    <w:right w:val="single" w:sz="4" w:space="0" w:color="auto"/>
                  </w:tcBorders>
                  <w:vAlign w:val="center"/>
                </w:tcPr>
                <w:p w14:paraId="7E00933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71BA7EC"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r>
            <w:tr w:rsidR="00C159E2" w:rsidRPr="00CF47A7" w14:paraId="2A803AB5"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ABBB48"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1077" w:type="dxa"/>
                  <w:tcBorders>
                    <w:top w:val="single" w:sz="4" w:space="0" w:color="auto"/>
                    <w:left w:val="single" w:sz="4" w:space="0" w:color="auto"/>
                    <w:bottom w:val="single" w:sz="4" w:space="0" w:color="auto"/>
                    <w:right w:val="single" w:sz="4" w:space="0" w:color="auto"/>
                  </w:tcBorders>
                  <w:vAlign w:val="center"/>
                </w:tcPr>
                <w:p w14:paraId="473C8A01" w14:textId="77777777" w:rsidR="00C159E2" w:rsidRPr="00CF47A7" w:rsidRDefault="00C159E2" w:rsidP="00C159E2">
                  <w:pPr>
                    <w:rPr>
                      <w:rFonts w:cstheme="minorHAnsi"/>
                      <w:sz w:val="20"/>
                      <w:szCs w:val="20"/>
                      <w:lang w:val="hr-HR"/>
                    </w:rPr>
                  </w:pPr>
                  <w:r w:rsidRPr="00CF47A7">
                    <w:rPr>
                      <w:rFonts w:cstheme="minorHAnsi"/>
                      <w:sz w:val="20"/>
                      <w:szCs w:val="20"/>
                      <w:lang w:val="hr-HR"/>
                    </w:rPr>
                    <w:t>0,5</w:t>
                  </w:r>
                </w:p>
              </w:tc>
              <w:tc>
                <w:tcPr>
                  <w:tcW w:w="932" w:type="dxa"/>
                  <w:tcBorders>
                    <w:top w:val="single" w:sz="4" w:space="0" w:color="auto"/>
                    <w:left w:val="single" w:sz="4" w:space="0" w:color="auto"/>
                    <w:bottom w:val="single" w:sz="4" w:space="0" w:color="auto"/>
                    <w:right w:val="single" w:sz="4" w:space="0" w:color="auto"/>
                  </w:tcBorders>
                  <w:vAlign w:val="center"/>
                </w:tcPr>
                <w:p w14:paraId="788721D3"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73299735" w14:textId="77777777" w:rsidR="00C159E2" w:rsidRPr="00CF47A7" w:rsidRDefault="00C159E2" w:rsidP="00C159E2">
                  <w:pPr>
                    <w:rPr>
                      <w:rFonts w:cstheme="minorHAnsi"/>
                      <w:sz w:val="20"/>
                      <w:szCs w:val="20"/>
                      <w:lang w:val="hr-HR"/>
                    </w:rPr>
                  </w:pPr>
                  <w:r w:rsidRPr="00CF47A7">
                    <w:rPr>
                      <w:rFonts w:cstheme="minorHAnsi"/>
                      <w:sz w:val="20"/>
                      <w:szCs w:val="20"/>
                      <w:lang w:val="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vAlign w:val="center"/>
                </w:tcPr>
                <w:p w14:paraId="1D9ABA53"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vAlign w:val="center"/>
                </w:tcPr>
                <w:p w14:paraId="53EAD58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730F3C11" w14:textId="77777777" w:rsidR="00C159E2" w:rsidRPr="00CF47A7" w:rsidRDefault="00C159E2" w:rsidP="00C159E2">
                  <w:pPr>
                    <w:rPr>
                      <w:rFonts w:cstheme="minorHAnsi"/>
                      <w:sz w:val="20"/>
                      <w:szCs w:val="20"/>
                      <w:lang w:val="hr-HR"/>
                    </w:rPr>
                  </w:pPr>
                  <w:r w:rsidRPr="00CF47A7">
                    <w:rPr>
                      <w:rFonts w:cstheme="minorHAnsi"/>
                      <w:sz w:val="20"/>
                      <w:szCs w:val="20"/>
                      <w:lang w:val="hr-HR"/>
                    </w:rPr>
                    <w:t>10</w:t>
                  </w:r>
                </w:p>
              </w:tc>
            </w:tr>
            <w:tr w:rsidR="00C159E2" w:rsidRPr="00CF47A7" w14:paraId="718AAD92"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14590633"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64FA134"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27E81717"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0DCAA6F9"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proučavanje literature.</w:t>
                  </w:r>
                </w:p>
                <w:p w14:paraId="32745B3A"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vAlign w:val="center"/>
                </w:tcPr>
                <w:p w14:paraId="34DC7F76" w14:textId="77777777" w:rsidR="00C159E2" w:rsidRPr="00CF47A7" w:rsidRDefault="00C159E2" w:rsidP="00C159E2">
                  <w:pPr>
                    <w:rPr>
                      <w:rFonts w:cstheme="minorHAnsi"/>
                      <w:sz w:val="20"/>
                      <w:szCs w:val="20"/>
                      <w:lang w:val="hr-HR"/>
                    </w:rPr>
                  </w:pPr>
                  <w:r w:rsidRPr="00CF47A7">
                    <w:rPr>
                      <w:rFonts w:cstheme="minorHAnsi"/>
                      <w:sz w:val="20"/>
                      <w:szCs w:val="20"/>
                      <w:lang w:val="hr-HR"/>
                    </w:rPr>
                    <w:t>Evaluacija pismenih radova</w:t>
                  </w:r>
                </w:p>
              </w:tc>
              <w:tc>
                <w:tcPr>
                  <w:tcW w:w="706" w:type="dxa"/>
                  <w:tcBorders>
                    <w:top w:val="single" w:sz="4" w:space="0" w:color="auto"/>
                    <w:left w:val="single" w:sz="4" w:space="0" w:color="auto"/>
                    <w:bottom w:val="single" w:sz="4" w:space="0" w:color="auto"/>
                    <w:right w:val="single" w:sz="4" w:space="0" w:color="auto"/>
                  </w:tcBorders>
                  <w:vAlign w:val="center"/>
                </w:tcPr>
                <w:p w14:paraId="0A129EF9" w14:textId="77777777" w:rsidR="00C159E2" w:rsidRPr="00CF47A7" w:rsidRDefault="00C159E2" w:rsidP="00C159E2">
                  <w:pPr>
                    <w:rPr>
                      <w:rFonts w:cstheme="minorHAnsi"/>
                      <w:sz w:val="20"/>
                      <w:szCs w:val="20"/>
                      <w:lang w:val="hr-HR"/>
                    </w:rPr>
                  </w:pPr>
                  <w:r w:rsidRPr="00CF47A7">
                    <w:rPr>
                      <w:rFonts w:cstheme="minorHAnsi"/>
                      <w:sz w:val="20"/>
                      <w:szCs w:val="20"/>
                      <w:lang w:val="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769666A"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215E0C51"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7031BBAA"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1077" w:type="dxa"/>
                  <w:tcBorders>
                    <w:top w:val="single" w:sz="4" w:space="0" w:color="auto"/>
                    <w:left w:val="single" w:sz="4" w:space="0" w:color="auto"/>
                    <w:bottom w:val="single" w:sz="4" w:space="0" w:color="auto"/>
                    <w:right w:val="single" w:sz="4" w:space="0" w:color="auto"/>
                  </w:tcBorders>
                  <w:vAlign w:val="center"/>
                </w:tcPr>
                <w:p w14:paraId="3EF94BE3" w14:textId="77777777" w:rsidR="00C159E2" w:rsidRPr="00CF47A7" w:rsidRDefault="00C159E2" w:rsidP="00C159E2">
                  <w:pPr>
                    <w:rPr>
                      <w:rFonts w:cstheme="minorHAnsi"/>
                      <w:sz w:val="20"/>
                      <w:szCs w:val="20"/>
                      <w:lang w:val="hr-HR"/>
                    </w:rPr>
                  </w:pPr>
                  <w:r w:rsidRPr="00CF47A7">
                    <w:rPr>
                      <w:rFonts w:cstheme="minorHAnsi"/>
                      <w:sz w:val="20"/>
                      <w:szCs w:val="20"/>
                      <w:lang w:val="hr-HR"/>
                    </w:rPr>
                    <w:t>2</w:t>
                  </w:r>
                </w:p>
              </w:tc>
              <w:tc>
                <w:tcPr>
                  <w:tcW w:w="932" w:type="dxa"/>
                  <w:tcBorders>
                    <w:top w:val="single" w:sz="4" w:space="0" w:color="auto"/>
                    <w:left w:val="single" w:sz="4" w:space="0" w:color="auto"/>
                    <w:bottom w:val="single" w:sz="4" w:space="0" w:color="auto"/>
                    <w:right w:val="single" w:sz="4" w:space="0" w:color="auto"/>
                  </w:tcBorders>
                  <w:vAlign w:val="center"/>
                </w:tcPr>
                <w:p w14:paraId="7CE1294A" w14:textId="77777777" w:rsidR="00C159E2" w:rsidRPr="00CF47A7" w:rsidRDefault="00C159E2" w:rsidP="00C159E2">
                  <w:pPr>
                    <w:rPr>
                      <w:rFonts w:cstheme="minorHAnsi"/>
                      <w:sz w:val="20"/>
                      <w:szCs w:val="20"/>
                      <w:lang w:val="hr-HR"/>
                    </w:rPr>
                  </w:pPr>
                  <w:r w:rsidRPr="00CF47A7">
                    <w:rPr>
                      <w:rFonts w:cstheme="minorHAnsi"/>
                      <w:sz w:val="20"/>
                      <w:szCs w:val="20"/>
                      <w:lang w:val="hr-HR"/>
                    </w:rPr>
                    <w:t>1-5</w:t>
                  </w:r>
                </w:p>
              </w:tc>
              <w:tc>
                <w:tcPr>
                  <w:tcW w:w="2357" w:type="dxa"/>
                  <w:tcBorders>
                    <w:top w:val="single" w:sz="4" w:space="0" w:color="auto"/>
                    <w:left w:val="single" w:sz="4" w:space="0" w:color="auto"/>
                    <w:bottom w:val="single" w:sz="4" w:space="0" w:color="auto"/>
                    <w:right w:val="single" w:sz="4" w:space="0" w:color="auto"/>
                  </w:tcBorders>
                  <w:vAlign w:val="center"/>
                </w:tcPr>
                <w:p w14:paraId="64F9F650" w14:textId="77777777" w:rsidR="00C159E2" w:rsidRPr="00CF47A7" w:rsidRDefault="00C159E2" w:rsidP="00C159E2">
                  <w:pPr>
                    <w:rPr>
                      <w:rFonts w:cstheme="minorHAnsi"/>
                      <w:sz w:val="20"/>
                      <w:szCs w:val="20"/>
                      <w:lang w:val="hr-HR"/>
                    </w:rPr>
                  </w:pPr>
                  <w:r w:rsidRPr="00CF47A7">
                    <w:rPr>
                      <w:rFonts w:cstheme="minorHAnsi"/>
                      <w:sz w:val="20"/>
                      <w:szCs w:val="20"/>
                      <w:lang w:val="hr-HR"/>
                    </w:rPr>
                    <w:t>Priprema za provjeru znanja , proučavanje literature.</w:t>
                  </w:r>
                </w:p>
                <w:p w14:paraId="646B53C5" w14:textId="77777777" w:rsidR="00C159E2" w:rsidRPr="00CF47A7" w:rsidRDefault="00C159E2" w:rsidP="00C159E2">
                  <w:pPr>
                    <w:rPr>
                      <w:rFonts w:cstheme="minorHAnsi"/>
                      <w:sz w:val="20"/>
                      <w:szCs w:val="20"/>
                      <w:lang w:val="hr-HR"/>
                    </w:rPr>
                  </w:pPr>
                  <w:r w:rsidRPr="00CF47A7">
                    <w:rPr>
                      <w:rFonts w:cstheme="minorHAnsi"/>
                      <w:sz w:val="20"/>
                      <w:szCs w:val="20"/>
                      <w:lang w:val="hr-HR"/>
                    </w:rPr>
                    <w:t>Demonstracija usvojenog gradiva.</w:t>
                  </w:r>
                </w:p>
              </w:tc>
              <w:tc>
                <w:tcPr>
                  <w:tcW w:w="1756" w:type="dxa"/>
                  <w:tcBorders>
                    <w:top w:val="single" w:sz="4" w:space="0" w:color="auto"/>
                    <w:left w:val="single" w:sz="4" w:space="0" w:color="auto"/>
                    <w:bottom w:val="single" w:sz="4" w:space="0" w:color="auto"/>
                    <w:right w:val="single" w:sz="4" w:space="0" w:color="auto"/>
                  </w:tcBorders>
                  <w:vAlign w:val="center"/>
                </w:tcPr>
                <w:p w14:paraId="04799E50" w14:textId="77777777" w:rsidR="00C159E2" w:rsidRPr="00CF47A7" w:rsidRDefault="00C159E2" w:rsidP="00C159E2">
                  <w:pPr>
                    <w:rPr>
                      <w:rFonts w:cstheme="minorHAnsi"/>
                      <w:sz w:val="20"/>
                      <w:szCs w:val="20"/>
                      <w:lang w:val="hr-HR"/>
                    </w:rPr>
                  </w:pPr>
                  <w:r w:rsidRPr="00CF47A7">
                    <w:rPr>
                      <w:rFonts w:cstheme="minorHAnsi"/>
                      <w:sz w:val="20"/>
                      <w:szCs w:val="20"/>
                      <w:lang w:val="hr-HR"/>
                    </w:rPr>
                    <w:t>Usmeno ispitivanje</w:t>
                  </w:r>
                </w:p>
              </w:tc>
              <w:tc>
                <w:tcPr>
                  <w:tcW w:w="706" w:type="dxa"/>
                  <w:tcBorders>
                    <w:top w:val="single" w:sz="4" w:space="0" w:color="auto"/>
                    <w:left w:val="single" w:sz="4" w:space="0" w:color="auto"/>
                    <w:bottom w:val="single" w:sz="4" w:space="0" w:color="auto"/>
                    <w:right w:val="single" w:sz="4" w:space="0" w:color="auto"/>
                  </w:tcBorders>
                  <w:vAlign w:val="center"/>
                </w:tcPr>
                <w:p w14:paraId="48BB0C33" w14:textId="77777777" w:rsidR="00C159E2" w:rsidRPr="00CF47A7" w:rsidRDefault="00C159E2" w:rsidP="00C159E2">
                  <w:pPr>
                    <w:rPr>
                      <w:rFonts w:cstheme="minorHAnsi"/>
                      <w:sz w:val="20"/>
                      <w:szCs w:val="20"/>
                      <w:lang w:val="hr-HR"/>
                    </w:rPr>
                  </w:pPr>
                  <w:r w:rsidRPr="00CF47A7">
                    <w:rPr>
                      <w:rFonts w:cstheme="minorHAnsi"/>
                      <w:sz w:val="20"/>
                      <w:szCs w:val="20"/>
                      <w:lang w:val="hr-HR"/>
                    </w:rPr>
                    <w:t>24</w:t>
                  </w:r>
                </w:p>
              </w:tc>
              <w:tc>
                <w:tcPr>
                  <w:tcW w:w="708" w:type="dxa"/>
                  <w:tcBorders>
                    <w:top w:val="single" w:sz="4" w:space="0" w:color="auto"/>
                    <w:left w:val="single" w:sz="4" w:space="0" w:color="auto"/>
                    <w:bottom w:val="single" w:sz="4" w:space="0" w:color="auto"/>
                    <w:right w:val="single" w:sz="4" w:space="0" w:color="auto"/>
                  </w:tcBorders>
                  <w:vAlign w:val="center"/>
                </w:tcPr>
                <w:p w14:paraId="4ACFCFA7" w14:textId="77777777" w:rsidR="00C159E2" w:rsidRPr="00CF47A7" w:rsidRDefault="00C159E2" w:rsidP="00C159E2">
                  <w:pPr>
                    <w:rPr>
                      <w:rFonts w:cstheme="minorHAnsi"/>
                      <w:sz w:val="20"/>
                      <w:szCs w:val="20"/>
                      <w:lang w:val="hr-HR"/>
                    </w:rPr>
                  </w:pPr>
                  <w:r w:rsidRPr="00CF47A7">
                    <w:rPr>
                      <w:rFonts w:cstheme="minorHAnsi"/>
                      <w:sz w:val="20"/>
                      <w:szCs w:val="20"/>
                      <w:lang w:val="hr-HR"/>
                    </w:rPr>
                    <w:t>40</w:t>
                  </w:r>
                </w:p>
              </w:tc>
            </w:tr>
            <w:tr w:rsidR="00C159E2" w:rsidRPr="00CF47A7" w14:paraId="31589C9C" w14:textId="77777777" w:rsidTr="00912754">
              <w:trPr>
                <w:jc w:val="center"/>
              </w:trPr>
              <w:tc>
                <w:tcPr>
                  <w:tcW w:w="1725" w:type="dxa"/>
                  <w:tcBorders>
                    <w:top w:val="single" w:sz="4" w:space="0" w:color="auto"/>
                    <w:left w:val="single" w:sz="4" w:space="0" w:color="auto"/>
                    <w:bottom w:val="single" w:sz="4" w:space="0" w:color="auto"/>
                    <w:right w:val="single" w:sz="4" w:space="0" w:color="auto"/>
                  </w:tcBorders>
                  <w:vAlign w:val="center"/>
                </w:tcPr>
                <w:p w14:paraId="300B4051"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1077" w:type="dxa"/>
                  <w:tcBorders>
                    <w:top w:val="single" w:sz="4" w:space="0" w:color="auto"/>
                    <w:left w:val="single" w:sz="4" w:space="0" w:color="auto"/>
                    <w:bottom w:val="single" w:sz="4" w:space="0" w:color="auto"/>
                    <w:right w:val="single" w:sz="4" w:space="0" w:color="auto"/>
                  </w:tcBorders>
                  <w:vAlign w:val="center"/>
                </w:tcPr>
                <w:p w14:paraId="3AAF2271" w14:textId="77777777" w:rsidR="00C159E2" w:rsidRPr="00CF47A7" w:rsidRDefault="00C159E2" w:rsidP="00C159E2">
                  <w:pPr>
                    <w:rPr>
                      <w:rFonts w:cstheme="minorHAnsi"/>
                      <w:sz w:val="20"/>
                      <w:szCs w:val="20"/>
                      <w:lang w:val="hr-HR"/>
                    </w:rPr>
                  </w:pPr>
                  <w:r w:rsidRPr="00CF47A7">
                    <w:rPr>
                      <w:rFonts w:cstheme="minorHAnsi"/>
                      <w:sz w:val="20"/>
                      <w:szCs w:val="20"/>
                      <w:lang w:val="hr-HR"/>
                    </w:rPr>
                    <w:t>5</w:t>
                  </w:r>
                </w:p>
              </w:tc>
              <w:tc>
                <w:tcPr>
                  <w:tcW w:w="932" w:type="dxa"/>
                  <w:tcBorders>
                    <w:top w:val="single" w:sz="4" w:space="0" w:color="auto"/>
                    <w:left w:val="single" w:sz="4" w:space="0" w:color="auto"/>
                    <w:bottom w:val="single" w:sz="4" w:space="0" w:color="auto"/>
                    <w:right w:val="single" w:sz="4" w:space="0" w:color="auto"/>
                  </w:tcBorders>
                  <w:vAlign w:val="center"/>
                </w:tcPr>
                <w:p w14:paraId="6BC919AC" w14:textId="77777777" w:rsidR="00C159E2" w:rsidRPr="00CF47A7" w:rsidRDefault="00C159E2" w:rsidP="00C159E2">
                  <w:pPr>
                    <w:rPr>
                      <w:rFonts w:cstheme="minorHAnsi"/>
                      <w:sz w:val="20"/>
                      <w:szCs w:val="20"/>
                      <w:lang w:val="hr-HR"/>
                    </w:rPr>
                  </w:pPr>
                </w:p>
              </w:tc>
              <w:tc>
                <w:tcPr>
                  <w:tcW w:w="2357" w:type="dxa"/>
                  <w:tcBorders>
                    <w:top w:val="single" w:sz="4" w:space="0" w:color="auto"/>
                    <w:left w:val="single" w:sz="4" w:space="0" w:color="auto"/>
                    <w:bottom w:val="single" w:sz="4" w:space="0" w:color="auto"/>
                    <w:right w:val="single" w:sz="4" w:space="0" w:color="auto"/>
                  </w:tcBorders>
                  <w:vAlign w:val="center"/>
                </w:tcPr>
                <w:p w14:paraId="1CEAC669" w14:textId="77777777" w:rsidR="00C159E2" w:rsidRPr="00CF47A7" w:rsidRDefault="00C159E2" w:rsidP="00C159E2">
                  <w:pPr>
                    <w:rPr>
                      <w:rFonts w:cstheme="minorHAnsi"/>
                      <w:sz w:val="20"/>
                      <w:szCs w:val="20"/>
                      <w:lang w:val="hr-HR"/>
                    </w:rPr>
                  </w:pPr>
                </w:p>
              </w:tc>
              <w:tc>
                <w:tcPr>
                  <w:tcW w:w="1756" w:type="dxa"/>
                  <w:tcBorders>
                    <w:top w:val="single" w:sz="4" w:space="0" w:color="auto"/>
                    <w:left w:val="single" w:sz="4" w:space="0" w:color="auto"/>
                    <w:bottom w:val="single" w:sz="4" w:space="0" w:color="auto"/>
                    <w:right w:val="single" w:sz="4" w:space="0" w:color="auto"/>
                  </w:tcBorders>
                  <w:vAlign w:val="center"/>
                </w:tcPr>
                <w:p w14:paraId="75CA6569" w14:textId="77777777" w:rsidR="00C159E2" w:rsidRPr="00CF47A7" w:rsidRDefault="00C159E2" w:rsidP="00C159E2">
                  <w:pPr>
                    <w:rPr>
                      <w:rFonts w:cstheme="minorHAnsi"/>
                      <w:sz w:val="20"/>
                      <w:szCs w:val="20"/>
                      <w:lang w:val="hr-HR"/>
                    </w:rPr>
                  </w:pPr>
                </w:p>
              </w:tc>
              <w:tc>
                <w:tcPr>
                  <w:tcW w:w="706" w:type="dxa"/>
                  <w:tcBorders>
                    <w:top w:val="single" w:sz="4" w:space="0" w:color="auto"/>
                    <w:left w:val="single" w:sz="4" w:space="0" w:color="auto"/>
                    <w:bottom w:val="single" w:sz="4" w:space="0" w:color="auto"/>
                    <w:right w:val="single" w:sz="4" w:space="0" w:color="auto"/>
                  </w:tcBorders>
                  <w:vAlign w:val="center"/>
                </w:tcPr>
                <w:p w14:paraId="70A160FB" w14:textId="77777777" w:rsidR="00C159E2" w:rsidRPr="00CF47A7" w:rsidRDefault="00C159E2" w:rsidP="00C159E2">
                  <w:pPr>
                    <w:rPr>
                      <w:rFonts w:cstheme="minorHAnsi"/>
                      <w:sz w:val="20"/>
                      <w:szCs w:val="20"/>
                      <w:lang w:val="hr-HR"/>
                    </w:rPr>
                  </w:pPr>
                </w:p>
              </w:tc>
              <w:tc>
                <w:tcPr>
                  <w:tcW w:w="708" w:type="dxa"/>
                  <w:tcBorders>
                    <w:top w:val="single" w:sz="4" w:space="0" w:color="auto"/>
                    <w:left w:val="single" w:sz="4" w:space="0" w:color="auto"/>
                    <w:bottom w:val="single" w:sz="4" w:space="0" w:color="auto"/>
                    <w:right w:val="single" w:sz="4" w:space="0" w:color="auto"/>
                  </w:tcBorders>
                  <w:vAlign w:val="center"/>
                </w:tcPr>
                <w:p w14:paraId="7A12767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bl>
          <w:p w14:paraId="2F7CE89C" w14:textId="77777777" w:rsidR="00C159E2" w:rsidRPr="00CF47A7" w:rsidRDefault="00C159E2" w:rsidP="00C159E2">
            <w:pPr>
              <w:rPr>
                <w:rFonts w:cstheme="minorHAnsi"/>
                <w:sz w:val="20"/>
                <w:szCs w:val="20"/>
                <w:lang w:val="hr-HR"/>
              </w:rPr>
            </w:pPr>
          </w:p>
          <w:p w14:paraId="65F47DA3" w14:textId="77777777" w:rsidR="00C159E2" w:rsidRPr="00CF47A7" w:rsidRDefault="00C159E2" w:rsidP="00C159E2">
            <w:pPr>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F84D5AA" w14:textId="77777777" w:rsidR="00C159E2" w:rsidRPr="00CF47A7" w:rsidRDefault="00C159E2" w:rsidP="00C159E2">
            <w:pPr>
              <w:rPr>
                <w:rFonts w:cstheme="minorHAnsi"/>
                <w:sz w:val="20"/>
                <w:szCs w:val="20"/>
                <w:lang w:val="hr-HR"/>
              </w:rPr>
            </w:pPr>
          </w:p>
        </w:tc>
      </w:tr>
      <w:tr w:rsidR="00C159E2" w:rsidRPr="00CF47A7" w14:paraId="687EE1A9" w14:textId="77777777" w:rsidTr="00912754">
        <w:trPr>
          <w:trHeight w:val="432"/>
        </w:trPr>
        <w:tc>
          <w:tcPr>
            <w:tcW w:w="5000" w:type="pct"/>
            <w:gridSpan w:val="10"/>
            <w:vAlign w:val="center"/>
          </w:tcPr>
          <w:p w14:paraId="3982C2FB"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51F7B717" w14:textId="77777777" w:rsidTr="00912754">
        <w:trPr>
          <w:trHeight w:val="432"/>
        </w:trPr>
        <w:tc>
          <w:tcPr>
            <w:tcW w:w="5000" w:type="pct"/>
            <w:gridSpan w:val="10"/>
            <w:vAlign w:val="center"/>
          </w:tcPr>
          <w:p w14:paraId="66A3FF5C" w14:textId="77777777" w:rsidR="00C159E2" w:rsidRPr="00CF47A7" w:rsidRDefault="00C159E2" w:rsidP="00C159E2">
            <w:pPr>
              <w:rPr>
                <w:rFonts w:cstheme="minorHAnsi"/>
                <w:sz w:val="20"/>
                <w:szCs w:val="20"/>
                <w:lang w:val="hr-HR"/>
              </w:rPr>
            </w:pPr>
          </w:p>
          <w:p w14:paraId="3C886D00" w14:textId="77777777" w:rsidR="00C159E2" w:rsidRPr="00CF47A7" w:rsidRDefault="00C159E2" w:rsidP="00C159E2">
            <w:pPr>
              <w:rPr>
                <w:rFonts w:cstheme="minorHAnsi"/>
                <w:sz w:val="20"/>
                <w:szCs w:val="20"/>
                <w:lang w:val="hr-HR"/>
              </w:rPr>
            </w:pPr>
            <w:r w:rsidRPr="00CF47A7">
              <w:rPr>
                <w:rFonts w:cstheme="minorHAnsi"/>
                <w:sz w:val="20"/>
                <w:szCs w:val="20"/>
                <w:lang w:val="hr-HR"/>
              </w:rPr>
              <w:t>Strate Lance: Media Transcendence, u "McLuhan studies" (</w:t>
            </w:r>
            <w:hyperlink r:id="rId16" w:history="1">
              <w:r w:rsidRPr="00CF47A7">
                <w:rPr>
                  <w:rFonts w:cstheme="minorHAnsi"/>
                  <w:sz w:val="20"/>
                  <w:szCs w:val="20"/>
                  <w:lang w:val="hr-HR"/>
                </w:rPr>
                <w:t>www.chass.utoronto.ca/mcluhan-studies/</w:t>
              </w:r>
            </w:hyperlink>
          </w:p>
          <w:p w14:paraId="58CA6726"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Werner Severin, James Tankard: Comunication Theories: Origins, Method and Uses in the Mass Media, Longman, </w:t>
            </w:r>
            <w:r w:rsidRPr="00CF47A7">
              <w:rPr>
                <w:rFonts w:cstheme="minorHAnsi"/>
                <w:sz w:val="20"/>
                <w:szCs w:val="20"/>
                <w:lang w:val="hr-HR"/>
              </w:rPr>
              <w:lastRenderedPageBreak/>
              <w:t>New York, 1997.</w:t>
            </w:r>
          </w:p>
          <w:p w14:paraId="67E407F3" w14:textId="77777777" w:rsidR="00C159E2" w:rsidRPr="00CF47A7" w:rsidRDefault="00C159E2" w:rsidP="00C159E2">
            <w:pPr>
              <w:rPr>
                <w:rFonts w:cstheme="minorHAnsi"/>
                <w:sz w:val="20"/>
                <w:szCs w:val="20"/>
                <w:lang w:val="hr-HR"/>
              </w:rPr>
            </w:pPr>
            <w:r w:rsidRPr="00CF47A7">
              <w:rPr>
                <w:rFonts w:cstheme="minorHAnsi"/>
                <w:sz w:val="20"/>
                <w:szCs w:val="20"/>
                <w:lang w:val="hr-HR"/>
              </w:rPr>
              <w:t>Ugo Voli: Manuale di semiotica, Laterza, Roma, 2001.</w:t>
            </w:r>
          </w:p>
          <w:p w14:paraId="3211EBBD" w14:textId="77777777" w:rsidR="00C159E2" w:rsidRPr="00CF47A7" w:rsidRDefault="00C159E2" w:rsidP="00C159E2">
            <w:pPr>
              <w:rPr>
                <w:rFonts w:cstheme="minorHAnsi"/>
                <w:sz w:val="20"/>
                <w:szCs w:val="20"/>
                <w:lang w:val="hr-HR"/>
              </w:rPr>
            </w:pPr>
            <w:r w:rsidRPr="00CF47A7">
              <w:rPr>
                <w:rFonts w:cstheme="minorHAnsi"/>
                <w:sz w:val="20"/>
                <w:szCs w:val="20"/>
                <w:lang w:val="hr-HR"/>
              </w:rPr>
              <w:t>Denis McQuail: MassCommunicatio Theory: an Intruduction, Sage, London, 1994.</w:t>
            </w:r>
          </w:p>
          <w:p w14:paraId="748D922A" w14:textId="77777777" w:rsidR="00C159E2" w:rsidRPr="00CF47A7" w:rsidRDefault="00C159E2" w:rsidP="00C159E2">
            <w:pPr>
              <w:rPr>
                <w:rFonts w:cstheme="minorHAnsi"/>
                <w:sz w:val="20"/>
                <w:szCs w:val="20"/>
                <w:lang w:val="hr-HR"/>
              </w:rPr>
            </w:pPr>
            <w:r w:rsidRPr="00CF47A7">
              <w:rPr>
                <w:rFonts w:cstheme="minorHAnsi"/>
                <w:sz w:val="20"/>
                <w:szCs w:val="20"/>
                <w:lang w:val="hr-HR"/>
              </w:rPr>
              <w:t>Stanley Baran, Dennis Davis: Mass Comunication Theory, Wadswort, Belmont, 2000.</w:t>
            </w:r>
          </w:p>
          <w:p w14:paraId="762D53A9" w14:textId="77777777" w:rsidR="00C159E2" w:rsidRPr="00CF47A7" w:rsidRDefault="00C159E2" w:rsidP="00C159E2">
            <w:pPr>
              <w:rPr>
                <w:rFonts w:cstheme="minorHAnsi"/>
                <w:sz w:val="20"/>
                <w:szCs w:val="20"/>
                <w:lang w:val="hr-HR"/>
              </w:rPr>
            </w:pPr>
          </w:p>
          <w:p w14:paraId="43EF64B8"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seminara te objavljeni u okviru e-kolegija na portalu Loomen. Uz studentovo pažljivo praćenje nastave i vođenje bilješki, neće biti nužna druga osnovna literatura za uspješno polaganje ispita. </w:t>
            </w:r>
          </w:p>
        </w:tc>
      </w:tr>
      <w:tr w:rsidR="00C159E2" w:rsidRPr="00CF47A7" w14:paraId="24F81746" w14:textId="77777777" w:rsidTr="00912754">
        <w:trPr>
          <w:trHeight w:val="432"/>
        </w:trPr>
        <w:tc>
          <w:tcPr>
            <w:tcW w:w="5000" w:type="pct"/>
            <w:gridSpan w:val="10"/>
            <w:vAlign w:val="center"/>
          </w:tcPr>
          <w:p w14:paraId="2737DBCD"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3F135756" w14:textId="77777777" w:rsidTr="00912754">
        <w:trPr>
          <w:trHeight w:val="432"/>
        </w:trPr>
        <w:tc>
          <w:tcPr>
            <w:tcW w:w="5000" w:type="pct"/>
            <w:gridSpan w:val="10"/>
            <w:vAlign w:val="center"/>
          </w:tcPr>
          <w:p w14:paraId="5CA19D10" w14:textId="77777777" w:rsidR="00C159E2" w:rsidRPr="00CF47A7" w:rsidRDefault="00C159E2" w:rsidP="00C159E2">
            <w:pPr>
              <w:rPr>
                <w:rFonts w:cstheme="minorHAnsi"/>
                <w:sz w:val="20"/>
                <w:szCs w:val="20"/>
                <w:lang w:val="hr-HR"/>
              </w:rPr>
            </w:pPr>
            <w:r w:rsidRPr="00CF47A7">
              <w:rPr>
                <w:rFonts w:cstheme="minorHAnsi"/>
                <w:sz w:val="20"/>
                <w:szCs w:val="20"/>
                <w:lang w:val="hr-HR"/>
              </w:rPr>
              <w:t>Umberto Eco: Apocalitci e integrati, Bompiani, Milano, 1994</w:t>
            </w:r>
          </w:p>
        </w:tc>
      </w:tr>
      <w:tr w:rsidR="00C159E2" w:rsidRPr="00CF47A7" w14:paraId="7E1DF590" w14:textId="77777777" w:rsidTr="00912754">
        <w:trPr>
          <w:trHeight w:val="432"/>
        </w:trPr>
        <w:tc>
          <w:tcPr>
            <w:tcW w:w="5000" w:type="pct"/>
            <w:gridSpan w:val="10"/>
            <w:vAlign w:val="center"/>
          </w:tcPr>
          <w:p w14:paraId="640A66FD"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0E62EED5" w14:textId="77777777" w:rsidTr="00912754">
        <w:trPr>
          <w:trHeight w:val="432"/>
        </w:trPr>
        <w:tc>
          <w:tcPr>
            <w:tcW w:w="5000" w:type="pct"/>
            <w:gridSpan w:val="10"/>
            <w:vAlign w:val="center"/>
          </w:tcPr>
          <w:p w14:paraId="5E62869A" w14:textId="77777777" w:rsidR="00C159E2" w:rsidRPr="00CF47A7" w:rsidRDefault="00C159E2" w:rsidP="00C159E2">
            <w:pPr>
              <w:rPr>
                <w:rFonts w:cstheme="minorHAnsi"/>
                <w:sz w:val="20"/>
                <w:szCs w:val="20"/>
                <w:lang w:val="hr-HR"/>
              </w:rPr>
            </w:pPr>
            <w:r w:rsidRPr="00CF47A7">
              <w:rPr>
                <w:rFonts w:cstheme="minorHAnsi"/>
                <w:sz w:val="20"/>
                <w:szCs w:val="20"/>
                <w:lang w:val="hr-HR"/>
              </w:rPr>
              <w:t>Interna evaluacija na razini Sveučilišta J. J. Strossmayera u Osijeku.</w:t>
            </w:r>
          </w:p>
          <w:p w14:paraId="04D2B45D"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kolokvija i/ili pismenog dijela ispita.</w:t>
            </w:r>
          </w:p>
          <w:p w14:paraId="225E1546" w14:textId="77777777" w:rsidR="00C159E2" w:rsidRPr="00CF47A7" w:rsidRDefault="00C159E2" w:rsidP="00C159E2">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tc>
      </w:tr>
    </w:tbl>
    <w:p w14:paraId="0471110A" w14:textId="77777777" w:rsidR="00C159E2" w:rsidRPr="00CF47A7" w:rsidRDefault="00C159E2" w:rsidP="00C159E2">
      <w:pPr>
        <w:rPr>
          <w:rFonts w:cstheme="minorHAnsi"/>
          <w:sz w:val="20"/>
          <w:szCs w:val="20"/>
          <w:lang w:val="hr-HR"/>
        </w:rPr>
      </w:pPr>
    </w:p>
    <w:p w14:paraId="00A74DD5" w14:textId="77777777" w:rsidR="00C159E2" w:rsidRPr="00CF47A7" w:rsidRDefault="00C159E2" w:rsidP="00C159E2">
      <w:pPr>
        <w:rPr>
          <w:rFonts w:cstheme="minorHAnsi"/>
          <w:sz w:val="20"/>
          <w:szCs w:val="20"/>
          <w:lang w:val="hr-HR"/>
        </w:rPr>
      </w:pPr>
    </w:p>
    <w:p w14:paraId="2D618367"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C159E2" w:rsidRPr="00CF47A7" w14:paraId="7EDF962C" w14:textId="77777777" w:rsidTr="00912754">
        <w:trPr>
          <w:trHeight w:hRule="exact" w:val="587"/>
          <w:jc w:val="center"/>
        </w:trPr>
        <w:tc>
          <w:tcPr>
            <w:tcW w:w="5000" w:type="pct"/>
            <w:gridSpan w:val="3"/>
            <w:shd w:val="clear" w:color="auto" w:fill="auto"/>
            <w:vAlign w:val="center"/>
          </w:tcPr>
          <w:p w14:paraId="10FAC18A"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Opće informacije</w:t>
            </w:r>
          </w:p>
        </w:tc>
      </w:tr>
      <w:tr w:rsidR="00C159E2" w:rsidRPr="00CF47A7" w14:paraId="634D6C39" w14:textId="77777777" w:rsidTr="00912754">
        <w:trPr>
          <w:trHeight w:val="405"/>
          <w:jc w:val="center"/>
        </w:trPr>
        <w:tc>
          <w:tcPr>
            <w:tcW w:w="1180" w:type="pct"/>
            <w:vAlign w:val="center"/>
          </w:tcPr>
          <w:p w14:paraId="6290FFAB" w14:textId="77777777" w:rsidR="00C159E2" w:rsidRPr="00CF47A7" w:rsidRDefault="00C159E2" w:rsidP="00C159E2">
            <w:pPr>
              <w:rPr>
                <w:rFonts w:cstheme="minorHAnsi"/>
                <w:sz w:val="20"/>
                <w:szCs w:val="20"/>
                <w:lang w:val="hr-HR"/>
              </w:rPr>
            </w:pPr>
            <w:r w:rsidRPr="00CF47A7">
              <w:rPr>
                <w:rFonts w:cstheme="minorHAnsi"/>
                <w:sz w:val="20"/>
                <w:szCs w:val="20"/>
                <w:lang w:val="hr-HR"/>
              </w:rPr>
              <w:t>Naziv predmeta</w:t>
            </w:r>
          </w:p>
        </w:tc>
        <w:tc>
          <w:tcPr>
            <w:tcW w:w="3820" w:type="pct"/>
            <w:gridSpan w:val="2"/>
            <w:vAlign w:val="center"/>
          </w:tcPr>
          <w:p w14:paraId="6FAD3815" w14:textId="779F6D63"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w:t>
            </w:r>
            <w:r w:rsidR="009265A4">
              <w:rPr>
                <w:rFonts w:cstheme="minorHAnsi"/>
                <w:sz w:val="20"/>
                <w:szCs w:val="20"/>
                <w:lang w:val="hr-HR"/>
              </w:rPr>
              <w:t>3-4</w:t>
            </w:r>
          </w:p>
        </w:tc>
      </w:tr>
      <w:tr w:rsidR="00C159E2" w:rsidRPr="00CF47A7" w14:paraId="7C80791B" w14:textId="77777777" w:rsidTr="00912754">
        <w:trPr>
          <w:trHeight w:val="405"/>
          <w:jc w:val="center"/>
        </w:trPr>
        <w:tc>
          <w:tcPr>
            <w:tcW w:w="1180" w:type="pct"/>
            <w:shd w:val="clear" w:color="auto" w:fill="auto"/>
            <w:vAlign w:val="center"/>
          </w:tcPr>
          <w:p w14:paraId="2C3DA472" w14:textId="77777777" w:rsidR="00C159E2" w:rsidRPr="00CF47A7" w:rsidRDefault="00C159E2" w:rsidP="00C159E2">
            <w:pPr>
              <w:rPr>
                <w:rFonts w:cstheme="minorHAnsi"/>
                <w:sz w:val="20"/>
                <w:szCs w:val="20"/>
                <w:lang w:val="hr-HR"/>
              </w:rPr>
            </w:pPr>
            <w:r w:rsidRPr="00CF47A7">
              <w:rPr>
                <w:rFonts w:cstheme="minorHAnsi"/>
                <w:sz w:val="20"/>
                <w:szCs w:val="20"/>
                <w:lang w:val="hr-HR"/>
              </w:rPr>
              <w:t>Nositelj predmeta</w:t>
            </w:r>
          </w:p>
        </w:tc>
        <w:tc>
          <w:tcPr>
            <w:tcW w:w="3820" w:type="pct"/>
            <w:gridSpan w:val="2"/>
            <w:shd w:val="clear" w:color="auto" w:fill="auto"/>
            <w:vAlign w:val="center"/>
          </w:tcPr>
          <w:p w14:paraId="53DA65CE" w14:textId="212170C6" w:rsidR="00C159E2" w:rsidRPr="00CF47A7" w:rsidRDefault="00ED4F12" w:rsidP="002C5B02">
            <w:pPr>
              <w:rPr>
                <w:rFonts w:cstheme="minorHAnsi"/>
                <w:sz w:val="20"/>
                <w:szCs w:val="20"/>
                <w:lang w:val="hr-HR"/>
              </w:rPr>
            </w:pPr>
            <w:r>
              <w:rPr>
                <w:rFonts w:cstheme="minorHAnsi"/>
                <w:sz w:val="20"/>
                <w:szCs w:val="20"/>
                <w:lang w:val="hr-HR"/>
              </w:rPr>
              <w:t>d</w:t>
            </w:r>
            <w:r w:rsidR="002C5B02" w:rsidRPr="00CF47A7">
              <w:rPr>
                <w:rFonts w:cstheme="minorHAnsi"/>
                <w:sz w:val="20"/>
                <w:szCs w:val="20"/>
                <w:lang w:val="hr-HR"/>
              </w:rPr>
              <w:t>oc. dr. sc. Damir Šebo</w:t>
            </w:r>
          </w:p>
        </w:tc>
      </w:tr>
      <w:tr w:rsidR="00C159E2" w:rsidRPr="00CF47A7" w14:paraId="743DFDBF" w14:textId="77777777" w:rsidTr="00912754">
        <w:trPr>
          <w:trHeight w:val="405"/>
          <w:jc w:val="center"/>
        </w:trPr>
        <w:tc>
          <w:tcPr>
            <w:tcW w:w="1180" w:type="pct"/>
            <w:vAlign w:val="center"/>
          </w:tcPr>
          <w:p w14:paraId="67B308E0" w14:textId="77777777" w:rsidR="00C159E2" w:rsidRPr="00CF47A7" w:rsidRDefault="00C159E2" w:rsidP="00C159E2">
            <w:pPr>
              <w:rPr>
                <w:rFonts w:cstheme="minorHAnsi"/>
                <w:sz w:val="20"/>
                <w:szCs w:val="20"/>
                <w:lang w:val="hr-HR"/>
              </w:rPr>
            </w:pPr>
            <w:r w:rsidRPr="00CF47A7">
              <w:rPr>
                <w:rFonts w:cstheme="minorHAnsi"/>
                <w:sz w:val="20"/>
                <w:szCs w:val="20"/>
                <w:lang w:val="hr-HR"/>
              </w:rPr>
              <w:t>Suradnik na predmetu</w:t>
            </w:r>
          </w:p>
        </w:tc>
        <w:tc>
          <w:tcPr>
            <w:tcW w:w="3820" w:type="pct"/>
            <w:gridSpan w:val="2"/>
            <w:vAlign w:val="center"/>
          </w:tcPr>
          <w:p w14:paraId="5A68742E" w14:textId="77777777" w:rsidR="00C159E2" w:rsidRPr="00CF47A7" w:rsidRDefault="002C5B02" w:rsidP="00C159E2">
            <w:pPr>
              <w:rPr>
                <w:rFonts w:cstheme="minorHAnsi"/>
                <w:sz w:val="20"/>
                <w:szCs w:val="20"/>
                <w:lang w:val="hr-HR"/>
              </w:rPr>
            </w:pPr>
            <w:r w:rsidRPr="00CF47A7">
              <w:rPr>
                <w:rFonts w:cstheme="minorHAnsi"/>
                <w:sz w:val="20"/>
                <w:szCs w:val="20"/>
                <w:lang w:val="hr-HR"/>
              </w:rPr>
              <w:t>Mentori</w:t>
            </w:r>
          </w:p>
        </w:tc>
      </w:tr>
      <w:tr w:rsidR="00C159E2" w:rsidRPr="00CF47A7" w14:paraId="1178CBA6" w14:textId="77777777" w:rsidTr="00912754">
        <w:trPr>
          <w:trHeight w:val="405"/>
          <w:jc w:val="center"/>
        </w:trPr>
        <w:tc>
          <w:tcPr>
            <w:tcW w:w="1180" w:type="pct"/>
            <w:vAlign w:val="center"/>
          </w:tcPr>
          <w:p w14:paraId="093C7DF4" w14:textId="77777777" w:rsidR="00C159E2" w:rsidRPr="00CF47A7" w:rsidRDefault="00C159E2" w:rsidP="00C159E2">
            <w:pPr>
              <w:rPr>
                <w:rFonts w:cstheme="minorHAnsi"/>
                <w:sz w:val="20"/>
                <w:szCs w:val="20"/>
                <w:lang w:val="hr-HR"/>
              </w:rPr>
            </w:pPr>
            <w:r w:rsidRPr="00CF47A7">
              <w:rPr>
                <w:rFonts w:cstheme="minorHAnsi"/>
                <w:sz w:val="20"/>
                <w:szCs w:val="20"/>
                <w:lang w:val="hr-HR"/>
              </w:rPr>
              <w:t>Studijski program</w:t>
            </w:r>
          </w:p>
        </w:tc>
        <w:tc>
          <w:tcPr>
            <w:tcW w:w="3820" w:type="pct"/>
            <w:gridSpan w:val="2"/>
            <w:vAlign w:val="center"/>
          </w:tcPr>
          <w:p w14:paraId="70B8ACF7" w14:textId="77777777" w:rsidR="00C159E2" w:rsidRPr="00CF47A7" w:rsidRDefault="00C159E2" w:rsidP="00C159E2">
            <w:pPr>
              <w:rPr>
                <w:rFonts w:cstheme="minorHAnsi"/>
                <w:sz w:val="20"/>
                <w:szCs w:val="20"/>
                <w:lang w:val="hr-HR"/>
              </w:rPr>
            </w:pPr>
            <w:r w:rsidRPr="00CF47A7">
              <w:rPr>
                <w:rFonts w:cstheme="minorHAnsi"/>
                <w:sz w:val="20"/>
                <w:szCs w:val="20"/>
                <w:lang w:val="hr-HR"/>
              </w:rPr>
              <w:t>Preddiplomski sveučilišni studij Kultura, mediji i menadžment</w:t>
            </w:r>
          </w:p>
          <w:p w14:paraId="77D069D3" w14:textId="77777777" w:rsidR="00C159E2" w:rsidRPr="00CF47A7" w:rsidRDefault="00C159E2" w:rsidP="00C159E2">
            <w:pPr>
              <w:rPr>
                <w:rFonts w:cstheme="minorHAnsi"/>
                <w:sz w:val="20"/>
                <w:szCs w:val="20"/>
                <w:lang w:val="hr-HR"/>
              </w:rPr>
            </w:pPr>
          </w:p>
        </w:tc>
      </w:tr>
      <w:tr w:rsidR="00C159E2" w:rsidRPr="00CF47A7" w14:paraId="7D5425DA" w14:textId="77777777" w:rsidTr="00912754">
        <w:trPr>
          <w:trHeight w:val="405"/>
          <w:jc w:val="center"/>
        </w:trPr>
        <w:tc>
          <w:tcPr>
            <w:tcW w:w="1180" w:type="pct"/>
            <w:vAlign w:val="center"/>
          </w:tcPr>
          <w:p w14:paraId="62296CDB" w14:textId="77777777" w:rsidR="00C159E2" w:rsidRPr="00CF47A7" w:rsidRDefault="00C159E2" w:rsidP="00C159E2">
            <w:pPr>
              <w:rPr>
                <w:rFonts w:cstheme="minorHAnsi"/>
                <w:sz w:val="20"/>
                <w:szCs w:val="20"/>
                <w:lang w:val="hr-HR"/>
              </w:rPr>
            </w:pPr>
            <w:r w:rsidRPr="00CF47A7">
              <w:rPr>
                <w:rFonts w:cstheme="minorHAnsi"/>
                <w:sz w:val="20"/>
                <w:szCs w:val="20"/>
                <w:lang w:val="hr-HR"/>
              </w:rPr>
              <w:t>Šifra predmeta</w:t>
            </w:r>
          </w:p>
        </w:tc>
        <w:tc>
          <w:tcPr>
            <w:tcW w:w="3820" w:type="pct"/>
            <w:gridSpan w:val="2"/>
            <w:vAlign w:val="center"/>
          </w:tcPr>
          <w:p w14:paraId="6A41E752" w14:textId="77777777" w:rsidR="00C159E2" w:rsidRPr="00CF47A7" w:rsidRDefault="00C159E2" w:rsidP="00C159E2">
            <w:pPr>
              <w:rPr>
                <w:rFonts w:cstheme="minorHAnsi"/>
                <w:sz w:val="20"/>
                <w:szCs w:val="20"/>
                <w:lang w:val="hr-HR"/>
              </w:rPr>
            </w:pPr>
            <w:r w:rsidRPr="00CF47A7">
              <w:rPr>
                <w:rFonts w:cstheme="minorHAnsi"/>
                <w:sz w:val="20"/>
                <w:szCs w:val="20"/>
                <w:lang w:val="hr-HR"/>
              </w:rPr>
              <w:t>BAKM-47</w:t>
            </w:r>
          </w:p>
        </w:tc>
      </w:tr>
      <w:tr w:rsidR="00C159E2" w:rsidRPr="00CF47A7" w14:paraId="0D5B6B9B" w14:textId="77777777" w:rsidTr="00912754">
        <w:trPr>
          <w:trHeight w:val="405"/>
          <w:jc w:val="center"/>
        </w:trPr>
        <w:tc>
          <w:tcPr>
            <w:tcW w:w="1180" w:type="pct"/>
            <w:vAlign w:val="center"/>
          </w:tcPr>
          <w:p w14:paraId="203D2012" w14:textId="77777777" w:rsidR="00C159E2" w:rsidRPr="00CF47A7" w:rsidRDefault="00C159E2" w:rsidP="00C159E2">
            <w:pPr>
              <w:rPr>
                <w:rFonts w:cstheme="minorHAnsi"/>
                <w:sz w:val="20"/>
                <w:szCs w:val="20"/>
                <w:lang w:val="hr-HR"/>
              </w:rPr>
            </w:pPr>
            <w:r w:rsidRPr="00CF47A7">
              <w:rPr>
                <w:rFonts w:cstheme="minorHAnsi"/>
                <w:sz w:val="20"/>
                <w:szCs w:val="20"/>
                <w:lang w:val="hr-HR"/>
              </w:rPr>
              <w:t>Status predmeta</w:t>
            </w:r>
          </w:p>
        </w:tc>
        <w:tc>
          <w:tcPr>
            <w:tcW w:w="3820" w:type="pct"/>
            <w:gridSpan w:val="2"/>
            <w:vAlign w:val="center"/>
          </w:tcPr>
          <w:p w14:paraId="64042063" w14:textId="77777777" w:rsidR="00C159E2" w:rsidRPr="00CF47A7" w:rsidRDefault="00C159E2" w:rsidP="00C159E2">
            <w:pPr>
              <w:rPr>
                <w:rFonts w:cstheme="minorHAnsi"/>
                <w:sz w:val="20"/>
                <w:szCs w:val="20"/>
                <w:lang w:val="hr-HR"/>
              </w:rPr>
            </w:pPr>
            <w:r w:rsidRPr="00CF47A7">
              <w:rPr>
                <w:rFonts w:cstheme="minorHAnsi"/>
                <w:sz w:val="20"/>
                <w:szCs w:val="20"/>
                <w:lang w:val="hr-HR"/>
              </w:rPr>
              <w:t>Obvezni stručni kolegij</w:t>
            </w:r>
          </w:p>
        </w:tc>
      </w:tr>
      <w:tr w:rsidR="00C159E2" w:rsidRPr="00CF47A7" w14:paraId="25B0F5DA" w14:textId="77777777" w:rsidTr="00912754">
        <w:trPr>
          <w:trHeight w:val="405"/>
          <w:jc w:val="center"/>
        </w:trPr>
        <w:tc>
          <w:tcPr>
            <w:tcW w:w="1180" w:type="pct"/>
            <w:vAlign w:val="center"/>
          </w:tcPr>
          <w:p w14:paraId="073BD388" w14:textId="77777777" w:rsidR="00C159E2" w:rsidRPr="00CF47A7" w:rsidRDefault="00C159E2" w:rsidP="00C159E2">
            <w:pPr>
              <w:rPr>
                <w:rFonts w:cstheme="minorHAnsi"/>
                <w:sz w:val="20"/>
                <w:szCs w:val="20"/>
                <w:lang w:val="hr-HR"/>
              </w:rPr>
            </w:pPr>
            <w:r w:rsidRPr="00CF47A7">
              <w:rPr>
                <w:rFonts w:cstheme="minorHAnsi"/>
                <w:sz w:val="20"/>
                <w:szCs w:val="20"/>
                <w:lang w:val="hr-HR"/>
              </w:rPr>
              <w:t>Godina</w:t>
            </w:r>
          </w:p>
        </w:tc>
        <w:tc>
          <w:tcPr>
            <w:tcW w:w="3820" w:type="pct"/>
            <w:gridSpan w:val="2"/>
            <w:vAlign w:val="center"/>
          </w:tcPr>
          <w:p w14:paraId="1D2EC10E" w14:textId="05D67630" w:rsidR="00C159E2" w:rsidRPr="00CF47A7" w:rsidRDefault="009265A4" w:rsidP="00C159E2">
            <w:pPr>
              <w:rPr>
                <w:rFonts w:cstheme="minorHAnsi"/>
                <w:sz w:val="20"/>
                <w:szCs w:val="20"/>
                <w:lang w:val="hr-HR"/>
              </w:rPr>
            </w:pPr>
            <w:r>
              <w:rPr>
                <w:rFonts w:cstheme="minorHAnsi"/>
                <w:sz w:val="20"/>
                <w:szCs w:val="20"/>
                <w:lang w:val="hr-HR"/>
              </w:rPr>
              <w:t>3</w:t>
            </w:r>
            <w:r w:rsidR="00C159E2" w:rsidRPr="00CF47A7">
              <w:rPr>
                <w:rFonts w:cstheme="minorHAnsi"/>
                <w:sz w:val="20"/>
                <w:szCs w:val="20"/>
                <w:lang w:val="hr-HR"/>
              </w:rPr>
              <w:t>. godina</w:t>
            </w:r>
          </w:p>
        </w:tc>
      </w:tr>
      <w:tr w:rsidR="00C159E2" w:rsidRPr="00CF47A7" w14:paraId="4CC5E5C6" w14:textId="77777777" w:rsidTr="00912754">
        <w:trPr>
          <w:trHeight w:val="145"/>
          <w:jc w:val="center"/>
        </w:trPr>
        <w:tc>
          <w:tcPr>
            <w:tcW w:w="1180" w:type="pct"/>
            <w:vMerge w:val="restart"/>
            <w:vAlign w:val="center"/>
          </w:tcPr>
          <w:p w14:paraId="10D475C7" w14:textId="77777777" w:rsidR="00C159E2" w:rsidRPr="00CF47A7" w:rsidRDefault="00C159E2" w:rsidP="00C159E2">
            <w:pPr>
              <w:rPr>
                <w:rFonts w:cstheme="minorHAnsi"/>
                <w:sz w:val="20"/>
                <w:szCs w:val="20"/>
                <w:lang w:val="hr-HR"/>
              </w:rPr>
            </w:pPr>
            <w:r w:rsidRPr="00CF47A7">
              <w:rPr>
                <w:rFonts w:cstheme="minorHAnsi"/>
                <w:sz w:val="20"/>
                <w:szCs w:val="20"/>
                <w:lang w:val="hr-HR"/>
              </w:rPr>
              <w:t>Bodovna vrijednost i način izvođenja nastave</w:t>
            </w:r>
          </w:p>
        </w:tc>
        <w:tc>
          <w:tcPr>
            <w:tcW w:w="2097" w:type="pct"/>
            <w:vAlign w:val="center"/>
          </w:tcPr>
          <w:p w14:paraId="41B71501" w14:textId="77777777" w:rsidR="00C159E2" w:rsidRPr="00CF47A7" w:rsidRDefault="00C159E2" w:rsidP="00C159E2">
            <w:pPr>
              <w:rPr>
                <w:rFonts w:cstheme="minorHAnsi"/>
                <w:sz w:val="20"/>
                <w:szCs w:val="20"/>
                <w:lang w:val="hr-HR"/>
              </w:rPr>
            </w:pPr>
            <w:r w:rsidRPr="00CF47A7">
              <w:rPr>
                <w:rFonts w:cstheme="minorHAnsi"/>
                <w:sz w:val="20"/>
                <w:szCs w:val="20"/>
                <w:lang w:val="hr-HR"/>
              </w:rPr>
              <w:t>ECTS koeficijent opterećenja studenata</w:t>
            </w:r>
          </w:p>
        </w:tc>
        <w:tc>
          <w:tcPr>
            <w:tcW w:w="1723" w:type="pct"/>
            <w:vAlign w:val="center"/>
          </w:tcPr>
          <w:p w14:paraId="27ADACAB"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25F25ED5" w14:textId="77777777" w:rsidTr="00912754">
        <w:trPr>
          <w:trHeight w:val="145"/>
          <w:jc w:val="center"/>
        </w:trPr>
        <w:tc>
          <w:tcPr>
            <w:tcW w:w="1180" w:type="pct"/>
            <w:vMerge/>
            <w:vAlign w:val="center"/>
          </w:tcPr>
          <w:p w14:paraId="5F0CCBF9" w14:textId="77777777" w:rsidR="00C159E2" w:rsidRPr="00CF47A7" w:rsidRDefault="00C159E2" w:rsidP="00C159E2">
            <w:pPr>
              <w:rPr>
                <w:rFonts w:cstheme="minorHAnsi"/>
                <w:sz w:val="20"/>
                <w:szCs w:val="20"/>
                <w:lang w:val="hr-HR"/>
              </w:rPr>
            </w:pPr>
          </w:p>
        </w:tc>
        <w:tc>
          <w:tcPr>
            <w:tcW w:w="2097" w:type="pct"/>
            <w:vAlign w:val="center"/>
          </w:tcPr>
          <w:p w14:paraId="08F9F0A5" w14:textId="77777777" w:rsidR="00C159E2" w:rsidRPr="00CF47A7" w:rsidRDefault="00C159E2" w:rsidP="00C159E2">
            <w:pPr>
              <w:rPr>
                <w:rFonts w:cstheme="minorHAnsi"/>
                <w:sz w:val="20"/>
                <w:szCs w:val="20"/>
                <w:lang w:val="hr-HR"/>
              </w:rPr>
            </w:pPr>
            <w:r w:rsidRPr="00CF47A7">
              <w:rPr>
                <w:rFonts w:cstheme="minorHAnsi"/>
                <w:sz w:val="20"/>
                <w:szCs w:val="20"/>
                <w:lang w:val="hr-HR"/>
              </w:rPr>
              <w:t>Broj sati (P+V+S)</w:t>
            </w:r>
          </w:p>
        </w:tc>
        <w:tc>
          <w:tcPr>
            <w:tcW w:w="1723" w:type="pct"/>
            <w:vAlign w:val="center"/>
          </w:tcPr>
          <w:p w14:paraId="77918D9B" w14:textId="77777777" w:rsidR="00C159E2" w:rsidRPr="00CF47A7" w:rsidRDefault="00C159E2" w:rsidP="00C159E2">
            <w:pPr>
              <w:rPr>
                <w:rFonts w:cstheme="minorHAnsi"/>
                <w:sz w:val="20"/>
                <w:szCs w:val="20"/>
                <w:lang w:val="hr-HR"/>
              </w:rPr>
            </w:pPr>
            <w:r w:rsidRPr="00CF47A7">
              <w:rPr>
                <w:rFonts w:cstheme="minorHAnsi"/>
                <w:sz w:val="20"/>
                <w:szCs w:val="20"/>
                <w:lang w:val="hr-HR"/>
              </w:rPr>
              <w:t>45 (0+45+0)</w:t>
            </w:r>
          </w:p>
        </w:tc>
      </w:tr>
    </w:tbl>
    <w:p w14:paraId="5E2CDE07" w14:textId="77777777" w:rsidR="00C159E2" w:rsidRPr="00CF47A7" w:rsidRDefault="00C159E2" w:rsidP="00C159E2">
      <w:pPr>
        <w:rPr>
          <w:rFonts w:cstheme="minorHAnsi"/>
          <w:sz w:val="20"/>
          <w:szCs w:val="20"/>
          <w:lang w:val="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94"/>
        <w:gridCol w:w="2044"/>
        <w:gridCol w:w="440"/>
        <w:gridCol w:w="425"/>
        <w:gridCol w:w="1563"/>
        <w:gridCol w:w="188"/>
        <w:gridCol w:w="237"/>
        <w:gridCol w:w="1986"/>
        <w:gridCol w:w="531"/>
      </w:tblGrid>
      <w:tr w:rsidR="00C159E2" w:rsidRPr="00CF47A7" w14:paraId="7F827014" w14:textId="77777777" w:rsidTr="00912754">
        <w:trPr>
          <w:trHeight w:hRule="exact" w:val="288"/>
        </w:trPr>
        <w:tc>
          <w:tcPr>
            <w:tcW w:w="5000" w:type="pct"/>
            <w:gridSpan w:val="10"/>
            <w:shd w:val="clear" w:color="auto" w:fill="auto"/>
            <w:vAlign w:val="center"/>
          </w:tcPr>
          <w:p w14:paraId="7A4EABC6" w14:textId="77777777" w:rsidR="00C159E2" w:rsidRPr="00CF47A7" w:rsidRDefault="00C159E2" w:rsidP="00C159E2">
            <w:pPr>
              <w:rPr>
                <w:rFonts w:cstheme="minorHAnsi"/>
                <w:sz w:val="20"/>
                <w:szCs w:val="20"/>
                <w:lang w:val="hr-HR"/>
              </w:rPr>
            </w:pPr>
            <w:r w:rsidRPr="00CF47A7">
              <w:rPr>
                <w:rFonts w:cstheme="minorHAnsi"/>
                <w:sz w:val="20"/>
                <w:szCs w:val="20"/>
                <w:lang w:val="hr-HR"/>
              </w:rPr>
              <w:t>1. OPIS PREDMETA</w:t>
            </w:r>
          </w:p>
          <w:p w14:paraId="3720C716" w14:textId="77777777" w:rsidR="00C159E2" w:rsidRPr="00CF47A7" w:rsidRDefault="00C159E2" w:rsidP="00C159E2">
            <w:pPr>
              <w:rPr>
                <w:rFonts w:cstheme="minorHAnsi"/>
                <w:sz w:val="20"/>
                <w:szCs w:val="20"/>
                <w:lang w:val="hr-HR"/>
              </w:rPr>
            </w:pPr>
          </w:p>
        </w:tc>
      </w:tr>
      <w:tr w:rsidR="00C159E2" w:rsidRPr="00CF47A7" w14:paraId="49B74235" w14:textId="77777777" w:rsidTr="00912754">
        <w:trPr>
          <w:trHeight w:val="98"/>
        </w:trPr>
        <w:tc>
          <w:tcPr>
            <w:tcW w:w="5000" w:type="pct"/>
            <w:gridSpan w:val="10"/>
            <w:vAlign w:val="center"/>
          </w:tcPr>
          <w:p w14:paraId="4A12AE58" w14:textId="77777777" w:rsidR="00C159E2" w:rsidRPr="00CF47A7" w:rsidRDefault="00C159E2" w:rsidP="00C159E2">
            <w:pPr>
              <w:rPr>
                <w:rFonts w:cstheme="minorHAnsi"/>
                <w:sz w:val="20"/>
                <w:szCs w:val="20"/>
                <w:lang w:val="hr-HR"/>
              </w:rPr>
            </w:pPr>
            <w:r w:rsidRPr="00CF47A7">
              <w:rPr>
                <w:rFonts w:cstheme="minorHAnsi"/>
                <w:sz w:val="20"/>
                <w:szCs w:val="20"/>
                <w:lang w:val="hr-HR"/>
              </w:rPr>
              <w:t>Ciljevi predmeta</w:t>
            </w:r>
          </w:p>
        </w:tc>
      </w:tr>
      <w:tr w:rsidR="00C159E2" w:rsidRPr="00CF47A7" w14:paraId="700FB5E6" w14:textId="77777777" w:rsidTr="00912754">
        <w:trPr>
          <w:trHeight w:val="432"/>
        </w:trPr>
        <w:tc>
          <w:tcPr>
            <w:tcW w:w="5000" w:type="pct"/>
            <w:gridSpan w:val="10"/>
            <w:vAlign w:val="center"/>
          </w:tcPr>
          <w:p w14:paraId="1673B5BC" w14:textId="77777777" w:rsidR="00C159E2" w:rsidRPr="00CF47A7" w:rsidRDefault="00C159E2" w:rsidP="00C159E2">
            <w:pPr>
              <w:rPr>
                <w:rFonts w:cstheme="minorHAnsi"/>
                <w:sz w:val="20"/>
                <w:szCs w:val="20"/>
                <w:lang w:val="hr-HR"/>
              </w:rPr>
            </w:pPr>
            <w:r w:rsidRPr="00CF47A7">
              <w:rPr>
                <w:rFonts w:cstheme="minorHAnsi"/>
                <w:sz w:val="20"/>
                <w:szCs w:val="20"/>
                <w:lang w:val="hr-HR"/>
              </w:rPr>
              <w:t>Cilj stručne prakse je upoznavanje s principima rada u struci u okviru domaćih i stranih gospodarskih subjekata, institucija (uključujući i obrazovne), udruga ili radom na provedbi projekata u području kulture i kreativnih industrija i radom u medijima te usavršavanje i praktična primjena kompetencija stečenih u okviru obveznih kolegija studijskog programa koji pohađaju.</w:t>
            </w:r>
          </w:p>
        </w:tc>
      </w:tr>
      <w:tr w:rsidR="00C159E2" w:rsidRPr="00CF47A7" w14:paraId="27169B81" w14:textId="77777777" w:rsidTr="00912754">
        <w:trPr>
          <w:trHeight w:val="432"/>
        </w:trPr>
        <w:tc>
          <w:tcPr>
            <w:tcW w:w="5000" w:type="pct"/>
            <w:gridSpan w:val="10"/>
            <w:vAlign w:val="center"/>
          </w:tcPr>
          <w:p w14:paraId="25C23922" w14:textId="77777777" w:rsidR="00C159E2" w:rsidRPr="00CF47A7" w:rsidRDefault="00C159E2" w:rsidP="00C159E2">
            <w:pPr>
              <w:rPr>
                <w:rFonts w:cstheme="minorHAnsi"/>
                <w:sz w:val="20"/>
                <w:szCs w:val="20"/>
                <w:lang w:val="hr-HR"/>
              </w:rPr>
            </w:pPr>
            <w:r w:rsidRPr="00CF47A7">
              <w:rPr>
                <w:rFonts w:cstheme="minorHAnsi"/>
                <w:sz w:val="20"/>
                <w:szCs w:val="20"/>
                <w:lang w:val="hr-HR"/>
              </w:rPr>
              <w:t>Uvjeti za upis predmeta</w:t>
            </w:r>
          </w:p>
        </w:tc>
      </w:tr>
      <w:tr w:rsidR="00C159E2" w:rsidRPr="00CF47A7" w14:paraId="3FB37867" w14:textId="77777777" w:rsidTr="00912754">
        <w:trPr>
          <w:trHeight w:val="432"/>
        </w:trPr>
        <w:tc>
          <w:tcPr>
            <w:tcW w:w="5000" w:type="pct"/>
            <w:gridSpan w:val="10"/>
            <w:vAlign w:val="center"/>
          </w:tcPr>
          <w:p w14:paraId="295868A6"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33B44724" w14:textId="77777777" w:rsidTr="00912754">
        <w:trPr>
          <w:trHeight w:val="432"/>
        </w:trPr>
        <w:tc>
          <w:tcPr>
            <w:tcW w:w="5000" w:type="pct"/>
            <w:gridSpan w:val="10"/>
            <w:vAlign w:val="center"/>
          </w:tcPr>
          <w:p w14:paraId="631EE7EC"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Očekivani ishodi učenja za predmet </w:t>
            </w:r>
          </w:p>
        </w:tc>
      </w:tr>
      <w:tr w:rsidR="00C159E2" w:rsidRPr="00CF47A7" w14:paraId="4E6F23FA" w14:textId="77777777" w:rsidTr="00912754">
        <w:trPr>
          <w:trHeight w:val="432"/>
        </w:trPr>
        <w:tc>
          <w:tcPr>
            <w:tcW w:w="5000" w:type="pct"/>
            <w:gridSpan w:val="10"/>
            <w:vAlign w:val="center"/>
          </w:tcPr>
          <w:p w14:paraId="2619F3F7" w14:textId="77777777" w:rsidR="00C159E2" w:rsidRPr="00CF47A7" w:rsidRDefault="00C159E2" w:rsidP="00C159E2">
            <w:pPr>
              <w:rPr>
                <w:rFonts w:cstheme="minorHAnsi"/>
                <w:sz w:val="20"/>
                <w:szCs w:val="20"/>
                <w:lang w:val="hr-HR"/>
              </w:rPr>
            </w:pPr>
            <w:r w:rsidRPr="00CF47A7">
              <w:rPr>
                <w:rFonts w:cstheme="minorHAnsi"/>
                <w:sz w:val="20"/>
                <w:szCs w:val="20"/>
                <w:lang w:val="hr-HR"/>
              </w:rPr>
              <w:t>Studenti će nakon završene stručne prakse moći :</w:t>
            </w:r>
          </w:p>
          <w:p w14:paraId="4CB113EF" w14:textId="77777777" w:rsidR="00C159E2" w:rsidRPr="00CF47A7" w:rsidRDefault="00C159E2" w:rsidP="00C159E2">
            <w:pPr>
              <w:rPr>
                <w:rFonts w:cstheme="minorHAnsi"/>
                <w:sz w:val="20"/>
                <w:szCs w:val="20"/>
                <w:lang w:val="hr-HR"/>
              </w:rPr>
            </w:pPr>
            <w:r w:rsidRPr="00CF47A7">
              <w:rPr>
                <w:rFonts w:cstheme="minorHAnsi"/>
                <w:sz w:val="20"/>
                <w:szCs w:val="20"/>
                <w:lang w:val="hr-HR"/>
              </w:rPr>
              <w:t>1.izraditi marketinški plan institucije u kojoj su obavljali praksu,</w:t>
            </w:r>
          </w:p>
          <w:p w14:paraId="4056A36C" w14:textId="77777777" w:rsidR="00C159E2" w:rsidRPr="00CF47A7" w:rsidRDefault="00C159E2" w:rsidP="00C159E2">
            <w:pPr>
              <w:rPr>
                <w:rFonts w:cstheme="minorHAnsi"/>
                <w:sz w:val="20"/>
                <w:szCs w:val="20"/>
                <w:lang w:val="hr-HR"/>
              </w:rPr>
            </w:pPr>
            <w:r w:rsidRPr="00CF47A7">
              <w:rPr>
                <w:rFonts w:cstheme="minorHAnsi"/>
                <w:sz w:val="20"/>
                <w:szCs w:val="20"/>
                <w:lang w:val="hr-HR"/>
              </w:rPr>
              <w:t>2.koristiti digitalne i poslovne internetske alate, programe i opremu specifične za djelokrug rada institucije u kojoj su obavljali praksu,</w:t>
            </w:r>
          </w:p>
          <w:p w14:paraId="56C839C7" w14:textId="77777777" w:rsidR="00C159E2" w:rsidRPr="00CF47A7" w:rsidRDefault="00C159E2" w:rsidP="00C159E2">
            <w:pPr>
              <w:rPr>
                <w:rFonts w:cstheme="minorHAnsi"/>
                <w:sz w:val="20"/>
                <w:szCs w:val="20"/>
                <w:lang w:val="hr-HR"/>
              </w:rPr>
            </w:pPr>
            <w:r w:rsidRPr="00CF47A7">
              <w:rPr>
                <w:rFonts w:cstheme="minorHAnsi"/>
                <w:sz w:val="20"/>
                <w:szCs w:val="20"/>
                <w:lang w:val="hr-HR"/>
              </w:rPr>
              <w:t>3. izraditi različite medijske formate (foto, audio, video) </w:t>
            </w:r>
          </w:p>
          <w:p w14:paraId="5A5D7570" w14:textId="77777777" w:rsidR="00C159E2" w:rsidRPr="00CF47A7" w:rsidRDefault="00C159E2" w:rsidP="00C159E2">
            <w:pPr>
              <w:rPr>
                <w:rFonts w:cstheme="minorHAnsi"/>
                <w:sz w:val="20"/>
                <w:szCs w:val="20"/>
                <w:lang w:val="hr-HR"/>
              </w:rPr>
            </w:pPr>
            <w:r w:rsidRPr="00CF47A7">
              <w:rPr>
                <w:rFonts w:cstheme="minorHAnsi"/>
                <w:sz w:val="20"/>
                <w:szCs w:val="20"/>
                <w:lang w:val="hr-HR"/>
              </w:rPr>
              <w:t>4. izvješćivati o prošlim ili najavljivati buduća događanja.    </w:t>
            </w:r>
          </w:p>
        </w:tc>
      </w:tr>
      <w:tr w:rsidR="00C159E2" w:rsidRPr="00CF47A7" w14:paraId="32B19837" w14:textId="77777777" w:rsidTr="00912754">
        <w:trPr>
          <w:trHeight w:val="432"/>
        </w:trPr>
        <w:tc>
          <w:tcPr>
            <w:tcW w:w="5000" w:type="pct"/>
            <w:gridSpan w:val="10"/>
            <w:vAlign w:val="center"/>
          </w:tcPr>
          <w:p w14:paraId="18C402F1" w14:textId="77777777" w:rsidR="00C159E2" w:rsidRPr="00CF47A7" w:rsidRDefault="00C159E2" w:rsidP="00C159E2">
            <w:pPr>
              <w:rPr>
                <w:rFonts w:cstheme="minorHAnsi"/>
                <w:sz w:val="20"/>
                <w:szCs w:val="20"/>
                <w:lang w:val="hr-HR"/>
              </w:rPr>
            </w:pPr>
            <w:r w:rsidRPr="00CF47A7">
              <w:rPr>
                <w:rFonts w:cstheme="minorHAnsi"/>
                <w:sz w:val="20"/>
                <w:szCs w:val="20"/>
                <w:lang w:val="hr-HR"/>
              </w:rPr>
              <w:t>Sadržaj predmeta</w:t>
            </w:r>
          </w:p>
        </w:tc>
      </w:tr>
      <w:tr w:rsidR="00C159E2" w:rsidRPr="00CF47A7" w14:paraId="6480AD20" w14:textId="77777777" w:rsidTr="00912754">
        <w:trPr>
          <w:trHeight w:val="432"/>
        </w:trPr>
        <w:tc>
          <w:tcPr>
            <w:tcW w:w="5000" w:type="pct"/>
            <w:gridSpan w:val="10"/>
            <w:vAlign w:val="center"/>
          </w:tcPr>
          <w:p w14:paraId="62294674"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Stručna praksa izvodi u sklopu bilo koje institucije, udruge ili tvrtke u kulturi, medijima ili kreativnim industrijama, a pod mentorstvom nastavnika kod kojeg student odabire temu za diplomski rad ili drugog odabranog nastavnika studijskog programa. Također, praksa se može odraditi za bilo koju udrugu, instituciju, korporaciju, stranku ili neovisno o sektoru ukoliko student asistira na poslovima iz područja ekonomskih znanosti. </w:t>
            </w:r>
          </w:p>
        </w:tc>
      </w:tr>
      <w:tr w:rsidR="00C159E2" w:rsidRPr="00CF47A7" w14:paraId="1D566848" w14:textId="77777777" w:rsidTr="00912754">
        <w:trPr>
          <w:trHeight w:val="1389"/>
        </w:trPr>
        <w:tc>
          <w:tcPr>
            <w:tcW w:w="2196" w:type="pct"/>
            <w:gridSpan w:val="3"/>
            <w:vAlign w:val="center"/>
          </w:tcPr>
          <w:p w14:paraId="377E8E6D"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Vrste izvođenja nastave </w:t>
            </w:r>
          </w:p>
        </w:tc>
        <w:tc>
          <w:tcPr>
            <w:tcW w:w="1366" w:type="pct"/>
            <w:gridSpan w:val="4"/>
            <w:vAlign w:val="center"/>
          </w:tcPr>
          <w:p w14:paraId="0D2AB15C"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predavanja</w:t>
            </w:r>
          </w:p>
          <w:p w14:paraId="39E2CE05"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seminari i radionice  </w:t>
            </w:r>
          </w:p>
          <w:p w14:paraId="4D06671D"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vježbe  </w:t>
            </w:r>
          </w:p>
          <w:p w14:paraId="09AEA07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obrazovanje na daljinu</w:t>
            </w:r>
          </w:p>
          <w:p w14:paraId="0B4E183F"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terenska nastava</w:t>
            </w:r>
          </w:p>
        </w:tc>
        <w:tc>
          <w:tcPr>
            <w:tcW w:w="1438" w:type="pct"/>
            <w:gridSpan w:val="3"/>
            <w:vAlign w:val="center"/>
          </w:tcPr>
          <w:p w14:paraId="4E04F2C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samostalni zadaci  </w:t>
            </w:r>
          </w:p>
          <w:p w14:paraId="2EE226C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multimedija i mreža  </w:t>
            </w:r>
          </w:p>
          <w:p w14:paraId="34F6E83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laboratorij</w:t>
            </w:r>
          </w:p>
          <w:p w14:paraId="7F36DE0A"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mentorski rad</w:t>
            </w:r>
          </w:p>
          <w:p w14:paraId="76F12CF3"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Pr="00CF47A7">
              <w:rPr>
                <w:rFonts w:cstheme="minorHAnsi"/>
                <w:sz w:val="20"/>
                <w:szCs w:val="20"/>
                <w:lang w:val="hr-HR"/>
              </w:rPr>
              <w:t xml:space="preserve"> ostalo konzultacije</w:t>
            </w:r>
          </w:p>
        </w:tc>
      </w:tr>
      <w:tr w:rsidR="00C159E2" w:rsidRPr="00CF47A7" w14:paraId="61BC42C2" w14:textId="77777777" w:rsidTr="00912754">
        <w:trPr>
          <w:trHeight w:val="432"/>
        </w:trPr>
        <w:tc>
          <w:tcPr>
            <w:tcW w:w="2196" w:type="pct"/>
            <w:gridSpan w:val="3"/>
            <w:vAlign w:val="center"/>
          </w:tcPr>
          <w:p w14:paraId="16EB4B54" w14:textId="77777777" w:rsidR="00C159E2" w:rsidRPr="00CF47A7" w:rsidRDefault="00C159E2" w:rsidP="00C159E2">
            <w:pPr>
              <w:rPr>
                <w:rFonts w:cstheme="minorHAnsi"/>
                <w:sz w:val="20"/>
                <w:szCs w:val="20"/>
                <w:lang w:val="hr-HR"/>
              </w:rPr>
            </w:pPr>
            <w:r w:rsidRPr="00CF47A7">
              <w:rPr>
                <w:rFonts w:cstheme="minorHAnsi"/>
                <w:sz w:val="20"/>
                <w:szCs w:val="20"/>
                <w:lang w:val="hr-HR"/>
              </w:rPr>
              <w:t>Komentari</w:t>
            </w:r>
          </w:p>
        </w:tc>
        <w:tc>
          <w:tcPr>
            <w:tcW w:w="2804" w:type="pct"/>
            <w:gridSpan w:val="7"/>
            <w:vAlign w:val="center"/>
          </w:tcPr>
          <w:p w14:paraId="5BB59FB1" w14:textId="77777777" w:rsidR="00C159E2" w:rsidRPr="00CF47A7" w:rsidRDefault="00C159E2" w:rsidP="00C159E2">
            <w:pPr>
              <w:rPr>
                <w:rFonts w:cstheme="minorHAnsi"/>
                <w:sz w:val="20"/>
                <w:szCs w:val="20"/>
                <w:lang w:val="hr-HR"/>
              </w:rPr>
            </w:pPr>
          </w:p>
        </w:tc>
      </w:tr>
      <w:tr w:rsidR="00C159E2" w:rsidRPr="00CF47A7" w14:paraId="2C6C4600" w14:textId="77777777" w:rsidTr="00912754">
        <w:trPr>
          <w:trHeight w:val="432"/>
        </w:trPr>
        <w:tc>
          <w:tcPr>
            <w:tcW w:w="5000" w:type="pct"/>
            <w:gridSpan w:val="10"/>
            <w:vAlign w:val="center"/>
          </w:tcPr>
          <w:p w14:paraId="0E59F72E"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w:t>
            </w:r>
          </w:p>
        </w:tc>
      </w:tr>
      <w:tr w:rsidR="00C159E2" w:rsidRPr="00CF47A7" w14:paraId="60B380CE" w14:textId="77777777" w:rsidTr="00912754">
        <w:trPr>
          <w:trHeight w:val="432"/>
        </w:trPr>
        <w:tc>
          <w:tcPr>
            <w:tcW w:w="5000" w:type="pct"/>
            <w:gridSpan w:val="10"/>
            <w:vAlign w:val="center"/>
          </w:tcPr>
          <w:p w14:paraId="50C640DF" w14:textId="77777777" w:rsidR="00C159E2" w:rsidRPr="00CF47A7" w:rsidRDefault="00C159E2" w:rsidP="00C159E2">
            <w:pPr>
              <w:rPr>
                <w:rFonts w:cstheme="minorHAnsi"/>
                <w:sz w:val="20"/>
                <w:szCs w:val="20"/>
                <w:lang w:val="hr-HR"/>
              </w:rPr>
            </w:pPr>
            <w:r w:rsidRPr="00CF47A7">
              <w:rPr>
                <w:rFonts w:cstheme="minorHAnsi"/>
                <w:sz w:val="20"/>
                <w:szCs w:val="20"/>
                <w:lang w:val="hr-HR"/>
              </w:rPr>
              <w:t>Obveze studenata u okviru kolegija odnose se na redovito pohađanje praktične nastave i aktivnog sudjelovanja u radu institucija, udruga ili tvrtki.</w:t>
            </w:r>
          </w:p>
        </w:tc>
      </w:tr>
      <w:tr w:rsidR="00C159E2" w:rsidRPr="00CF47A7" w14:paraId="69A877F1" w14:textId="77777777" w:rsidTr="00912754">
        <w:trPr>
          <w:trHeight w:val="432"/>
        </w:trPr>
        <w:tc>
          <w:tcPr>
            <w:tcW w:w="5000" w:type="pct"/>
            <w:gridSpan w:val="10"/>
            <w:vAlign w:val="center"/>
          </w:tcPr>
          <w:p w14:paraId="616137D9" w14:textId="77777777" w:rsidR="00C159E2" w:rsidRPr="00CF47A7" w:rsidRDefault="00C159E2" w:rsidP="00C159E2">
            <w:pPr>
              <w:rPr>
                <w:rFonts w:cstheme="minorHAnsi"/>
                <w:sz w:val="20"/>
                <w:szCs w:val="20"/>
                <w:lang w:val="hr-HR"/>
              </w:rPr>
            </w:pPr>
            <w:r w:rsidRPr="00CF47A7">
              <w:rPr>
                <w:rFonts w:cstheme="minorHAnsi"/>
                <w:sz w:val="20"/>
                <w:szCs w:val="20"/>
                <w:lang w:val="hr-HR"/>
              </w:rPr>
              <w:lastRenderedPageBreak/>
              <w:t>Praćenje rada studenata</w:t>
            </w:r>
          </w:p>
        </w:tc>
      </w:tr>
      <w:tr w:rsidR="00C159E2" w:rsidRPr="00CF47A7" w14:paraId="33E7ADE2" w14:textId="77777777" w:rsidTr="00912754">
        <w:trPr>
          <w:trHeight w:val="111"/>
        </w:trPr>
        <w:tc>
          <w:tcPr>
            <w:tcW w:w="871" w:type="pct"/>
            <w:tcMar>
              <w:left w:w="28" w:type="dxa"/>
              <w:right w:w="28" w:type="dxa"/>
            </w:tcMar>
            <w:vAlign w:val="center"/>
          </w:tcPr>
          <w:p w14:paraId="7F0E38E8" w14:textId="77777777" w:rsidR="00C159E2" w:rsidRPr="00CF47A7" w:rsidRDefault="00C159E2" w:rsidP="00C159E2">
            <w:pPr>
              <w:rPr>
                <w:rFonts w:cstheme="minorHAnsi"/>
                <w:sz w:val="20"/>
                <w:szCs w:val="20"/>
                <w:lang w:val="hr-HR"/>
              </w:rPr>
            </w:pPr>
            <w:r w:rsidRPr="00CF47A7">
              <w:rPr>
                <w:rFonts w:cstheme="minorHAnsi"/>
                <w:sz w:val="20"/>
                <w:szCs w:val="20"/>
                <w:lang w:val="hr-HR"/>
              </w:rPr>
              <w:t>Pohađanje nastave</w:t>
            </w:r>
          </w:p>
        </w:tc>
        <w:tc>
          <w:tcPr>
            <w:tcW w:w="258" w:type="pct"/>
            <w:tcMar>
              <w:left w:w="28" w:type="dxa"/>
              <w:right w:w="28" w:type="dxa"/>
            </w:tcMar>
            <w:vAlign w:val="center"/>
          </w:tcPr>
          <w:p w14:paraId="5FAA0CB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9B7EDF4"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u nastavi</w:t>
            </w:r>
          </w:p>
        </w:tc>
        <w:tc>
          <w:tcPr>
            <w:tcW w:w="222" w:type="pct"/>
            <w:tcMar>
              <w:left w:w="28" w:type="dxa"/>
              <w:right w:w="28" w:type="dxa"/>
            </w:tcMar>
            <w:vAlign w:val="center"/>
          </w:tcPr>
          <w:p w14:paraId="40307911"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1EA14956" w14:textId="77777777" w:rsidR="00C159E2" w:rsidRPr="00CF47A7" w:rsidRDefault="00C159E2" w:rsidP="00C159E2">
            <w:pPr>
              <w:rPr>
                <w:rFonts w:cstheme="minorHAnsi"/>
                <w:sz w:val="20"/>
                <w:szCs w:val="20"/>
                <w:lang w:val="hr-HR"/>
              </w:rPr>
            </w:pPr>
            <w:r w:rsidRPr="00CF47A7">
              <w:rPr>
                <w:rFonts w:cstheme="minorHAnsi"/>
                <w:sz w:val="20"/>
                <w:szCs w:val="20"/>
                <w:lang w:val="hr-HR"/>
              </w:rPr>
              <w:t>Seminarski rad</w:t>
            </w:r>
          </w:p>
        </w:tc>
        <w:tc>
          <w:tcPr>
            <w:tcW w:w="222" w:type="pct"/>
            <w:gridSpan w:val="2"/>
            <w:tcMar>
              <w:left w:w="28" w:type="dxa"/>
              <w:right w:w="28" w:type="dxa"/>
            </w:tcMar>
            <w:vAlign w:val="center"/>
          </w:tcPr>
          <w:p w14:paraId="2C8718A6"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55C958D1" w14:textId="77777777" w:rsidR="00C159E2" w:rsidRPr="00CF47A7" w:rsidRDefault="00C159E2" w:rsidP="00C159E2">
            <w:pPr>
              <w:rPr>
                <w:rFonts w:cstheme="minorHAnsi"/>
                <w:sz w:val="20"/>
                <w:szCs w:val="20"/>
                <w:lang w:val="hr-HR"/>
              </w:rPr>
            </w:pPr>
            <w:r w:rsidRPr="00CF47A7">
              <w:rPr>
                <w:rFonts w:cstheme="minorHAnsi"/>
                <w:sz w:val="20"/>
                <w:szCs w:val="20"/>
                <w:lang w:val="hr-HR"/>
              </w:rPr>
              <w:t>Eksperimentalni rad</w:t>
            </w:r>
          </w:p>
        </w:tc>
        <w:tc>
          <w:tcPr>
            <w:tcW w:w="277" w:type="pct"/>
            <w:tcMar>
              <w:left w:w="28" w:type="dxa"/>
              <w:right w:w="28" w:type="dxa"/>
            </w:tcMar>
            <w:vAlign w:val="center"/>
          </w:tcPr>
          <w:p w14:paraId="286132D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05C10185" w14:textId="77777777" w:rsidTr="00912754">
        <w:trPr>
          <w:trHeight w:val="108"/>
        </w:trPr>
        <w:tc>
          <w:tcPr>
            <w:tcW w:w="871" w:type="pct"/>
            <w:tcMar>
              <w:left w:w="28" w:type="dxa"/>
              <w:right w:w="28" w:type="dxa"/>
            </w:tcMar>
            <w:vAlign w:val="center"/>
          </w:tcPr>
          <w:p w14:paraId="5A0679C9" w14:textId="77777777" w:rsidR="00C159E2" w:rsidRPr="00CF47A7" w:rsidRDefault="00C159E2" w:rsidP="00C159E2">
            <w:pPr>
              <w:rPr>
                <w:rFonts w:cstheme="minorHAnsi"/>
                <w:sz w:val="20"/>
                <w:szCs w:val="20"/>
                <w:lang w:val="hr-HR"/>
              </w:rPr>
            </w:pPr>
            <w:r w:rsidRPr="00CF47A7">
              <w:rPr>
                <w:rFonts w:cstheme="minorHAnsi"/>
                <w:sz w:val="20"/>
                <w:szCs w:val="20"/>
                <w:lang w:val="hr-HR"/>
              </w:rPr>
              <w:t>Pismeni ispit</w:t>
            </w:r>
          </w:p>
        </w:tc>
        <w:tc>
          <w:tcPr>
            <w:tcW w:w="258" w:type="pct"/>
            <w:tcMar>
              <w:left w:w="28" w:type="dxa"/>
              <w:right w:w="28" w:type="dxa"/>
            </w:tcMar>
            <w:vAlign w:val="center"/>
          </w:tcPr>
          <w:p w14:paraId="457B072F"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1BCF76E2" w14:textId="77777777" w:rsidR="00C159E2" w:rsidRPr="00CF47A7" w:rsidRDefault="00C159E2" w:rsidP="00C159E2">
            <w:pPr>
              <w:rPr>
                <w:rFonts w:cstheme="minorHAnsi"/>
                <w:sz w:val="20"/>
                <w:szCs w:val="20"/>
                <w:lang w:val="hr-HR"/>
              </w:rPr>
            </w:pPr>
            <w:r w:rsidRPr="00CF47A7">
              <w:rPr>
                <w:rFonts w:cstheme="minorHAnsi"/>
                <w:sz w:val="20"/>
                <w:szCs w:val="20"/>
                <w:lang w:val="hr-HR"/>
              </w:rPr>
              <w:t>Usmeni ispit</w:t>
            </w:r>
          </w:p>
        </w:tc>
        <w:tc>
          <w:tcPr>
            <w:tcW w:w="222" w:type="pct"/>
            <w:tcMar>
              <w:left w:w="28" w:type="dxa"/>
              <w:right w:w="28" w:type="dxa"/>
            </w:tcMar>
            <w:vAlign w:val="center"/>
          </w:tcPr>
          <w:p w14:paraId="011089A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727DA56E" w14:textId="77777777" w:rsidR="00C159E2" w:rsidRPr="00CF47A7" w:rsidRDefault="00C159E2" w:rsidP="00C159E2">
            <w:pPr>
              <w:rPr>
                <w:rFonts w:cstheme="minorHAnsi"/>
                <w:sz w:val="20"/>
                <w:szCs w:val="20"/>
                <w:lang w:val="hr-HR"/>
              </w:rPr>
            </w:pPr>
            <w:r w:rsidRPr="00CF47A7">
              <w:rPr>
                <w:rFonts w:cstheme="minorHAnsi"/>
                <w:sz w:val="20"/>
                <w:szCs w:val="20"/>
                <w:lang w:val="hr-HR"/>
              </w:rPr>
              <w:t>Esej</w:t>
            </w:r>
          </w:p>
        </w:tc>
        <w:tc>
          <w:tcPr>
            <w:tcW w:w="222" w:type="pct"/>
            <w:gridSpan w:val="2"/>
            <w:tcMar>
              <w:left w:w="28" w:type="dxa"/>
              <w:right w:w="28" w:type="dxa"/>
            </w:tcMar>
            <w:vAlign w:val="center"/>
          </w:tcPr>
          <w:p w14:paraId="59405E07"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15641BAC" w14:textId="77777777" w:rsidR="00C159E2" w:rsidRPr="00CF47A7" w:rsidRDefault="00C159E2" w:rsidP="00C159E2">
            <w:pPr>
              <w:rPr>
                <w:rFonts w:cstheme="minorHAnsi"/>
                <w:sz w:val="20"/>
                <w:szCs w:val="20"/>
                <w:lang w:val="hr-HR"/>
              </w:rPr>
            </w:pPr>
            <w:r w:rsidRPr="00CF47A7">
              <w:rPr>
                <w:rFonts w:cstheme="minorHAnsi"/>
                <w:sz w:val="20"/>
                <w:szCs w:val="20"/>
                <w:lang w:val="hr-HR"/>
              </w:rPr>
              <w:t>Istraživanje</w:t>
            </w:r>
          </w:p>
        </w:tc>
        <w:tc>
          <w:tcPr>
            <w:tcW w:w="277" w:type="pct"/>
            <w:tcMar>
              <w:left w:w="28" w:type="dxa"/>
              <w:right w:w="28" w:type="dxa"/>
            </w:tcMar>
            <w:vAlign w:val="center"/>
          </w:tcPr>
          <w:p w14:paraId="3C8642E4" w14:textId="77777777" w:rsidR="00C159E2" w:rsidRPr="00CF47A7" w:rsidRDefault="00C159E2" w:rsidP="00C159E2">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t> </w:t>
            </w:r>
            <w:r w:rsidRPr="00CF47A7">
              <w:rPr>
                <w:rFonts w:cstheme="minorHAnsi"/>
                <w:sz w:val="20"/>
                <w:szCs w:val="20"/>
                <w:lang w:val="hr-HR"/>
              </w:rPr>
              <w:fldChar w:fldCharType="end"/>
            </w:r>
          </w:p>
        </w:tc>
      </w:tr>
      <w:tr w:rsidR="00C159E2" w:rsidRPr="00CF47A7" w14:paraId="6BC9903C" w14:textId="77777777" w:rsidTr="00912754">
        <w:trPr>
          <w:trHeight w:val="108"/>
        </w:trPr>
        <w:tc>
          <w:tcPr>
            <w:tcW w:w="871" w:type="pct"/>
            <w:tcMar>
              <w:left w:w="28" w:type="dxa"/>
              <w:right w:w="28" w:type="dxa"/>
            </w:tcMar>
            <w:vAlign w:val="center"/>
          </w:tcPr>
          <w:p w14:paraId="5863F2E1" w14:textId="77777777" w:rsidR="00C159E2" w:rsidRPr="00CF47A7" w:rsidRDefault="00C159E2" w:rsidP="00C159E2">
            <w:pPr>
              <w:rPr>
                <w:rFonts w:cstheme="minorHAnsi"/>
                <w:sz w:val="20"/>
                <w:szCs w:val="20"/>
                <w:lang w:val="hr-HR"/>
              </w:rPr>
            </w:pPr>
            <w:r w:rsidRPr="00CF47A7">
              <w:rPr>
                <w:rFonts w:cstheme="minorHAnsi"/>
                <w:sz w:val="20"/>
                <w:szCs w:val="20"/>
                <w:lang w:val="hr-HR"/>
              </w:rPr>
              <w:t>Projekt</w:t>
            </w:r>
          </w:p>
        </w:tc>
        <w:tc>
          <w:tcPr>
            <w:tcW w:w="258" w:type="pct"/>
            <w:tcMar>
              <w:left w:w="28" w:type="dxa"/>
              <w:right w:w="28" w:type="dxa"/>
            </w:tcMar>
            <w:vAlign w:val="center"/>
          </w:tcPr>
          <w:p w14:paraId="0D6977FC"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222CB4A6" w14:textId="77777777" w:rsidR="00C159E2" w:rsidRPr="00CF47A7" w:rsidRDefault="00C159E2" w:rsidP="00C159E2">
            <w:pPr>
              <w:rPr>
                <w:rFonts w:cstheme="minorHAnsi"/>
                <w:sz w:val="20"/>
                <w:szCs w:val="20"/>
                <w:lang w:val="hr-HR"/>
              </w:rPr>
            </w:pPr>
            <w:r w:rsidRPr="00CF47A7">
              <w:rPr>
                <w:rFonts w:cstheme="minorHAnsi"/>
                <w:sz w:val="20"/>
                <w:szCs w:val="20"/>
                <w:lang w:val="hr-HR"/>
              </w:rPr>
              <w:t>Kontinuirana provjera znanja</w:t>
            </w:r>
          </w:p>
        </w:tc>
        <w:tc>
          <w:tcPr>
            <w:tcW w:w="222" w:type="pct"/>
            <w:tcMar>
              <w:left w:w="28" w:type="dxa"/>
              <w:right w:w="28" w:type="dxa"/>
            </w:tcMar>
            <w:vAlign w:val="center"/>
          </w:tcPr>
          <w:p w14:paraId="281AFD54"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2E753BC2" w14:textId="77777777" w:rsidR="00C159E2" w:rsidRPr="00CF47A7" w:rsidRDefault="00C159E2" w:rsidP="00C159E2">
            <w:pPr>
              <w:rPr>
                <w:rFonts w:cstheme="minorHAnsi"/>
                <w:sz w:val="20"/>
                <w:szCs w:val="20"/>
                <w:lang w:val="hr-HR"/>
              </w:rPr>
            </w:pPr>
            <w:r w:rsidRPr="00CF47A7">
              <w:rPr>
                <w:rFonts w:cstheme="minorHAnsi"/>
                <w:sz w:val="20"/>
                <w:szCs w:val="20"/>
                <w:lang w:val="hr-HR"/>
              </w:rPr>
              <w:t>Referat</w:t>
            </w:r>
          </w:p>
        </w:tc>
        <w:tc>
          <w:tcPr>
            <w:tcW w:w="222" w:type="pct"/>
            <w:gridSpan w:val="2"/>
            <w:tcMar>
              <w:left w:w="28" w:type="dxa"/>
              <w:right w:w="28" w:type="dxa"/>
            </w:tcMar>
            <w:vAlign w:val="center"/>
          </w:tcPr>
          <w:p w14:paraId="62825CD0"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037" w:type="pct"/>
            <w:tcMar>
              <w:left w:w="28" w:type="dxa"/>
              <w:right w:w="28" w:type="dxa"/>
            </w:tcMar>
            <w:vAlign w:val="center"/>
          </w:tcPr>
          <w:p w14:paraId="3E2F8183"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277" w:type="pct"/>
            <w:tcMar>
              <w:left w:w="28" w:type="dxa"/>
              <w:right w:w="28" w:type="dxa"/>
            </w:tcMar>
            <w:vAlign w:val="center"/>
          </w:tcPr>
          <w:p w14:paraId="3F885249"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r>
      <w:tr w:rsidR="00C159E2" w:rsidRPr="00CF47A7" w14:paraId="3772E431" w14:textId="77777777" w:rsidTr="00912754">
        <w:trPr>
          <w:trHeight w:val="108"/>
        </w:trPr>
        <w:tc>
          <w:tcPr>
            <w:tcW w:w="871" w:type="pct"/>
            <w:tcMar>
              <w:left w:w="28" w:type="dxa"/>
              <w:right w:w="28" w:type="dxa"/>
            </w:tcMar>
            <w:vAlign w:val="center"/>
          </w:tcPr>
          <w:p w14:paraId="2EAF4635" w14:textId="77777777" w:rsidR="00C159E2" w:rsidRPr="00CF47A7" w:rsidRDefault="00C159E2" w:rsidP="00C159E2">
            <w:pPr>
              <w:rPr>
                <w:rFonts w:cstheme="minorHAnsi"/>
                <w:sz w:val="20"/>
                <w:szCs w:val="20"/>
                <w:lang w:val="hr-HR"/>
              </w:rPr>
            </w:pPr>
            <w:r w:rsidRPr="00CF47A7">
              <w:rPr>
                <w:rFonts w:cstheme="minorHAnsi"/>
                <w:sz w:val="20"/>
                <w:szCs w:val="20"/>
                <w:lang w:val="hr-HR"/>
              </w:rPr>
              <w:t>Portfolio</w:t>
            </w:r>
          </w:p>
        </w:tc>
        <w:tc>
          <w:tcPr>
            <w:tcW w:w="258" w:type="pct"/>
            <w:tcMar>
              <w:left w:w="28" w:type="dxa"/>
              <w:right w:w="28" w:type="dxa"/>
            </w:tcMar>
            <w:vAlign w:val="center"/>
          </w:tcPr>
          <w:p w14:paraId="15253533"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1297" w:type="pct"/>
            <w:gridSpan w:val="2"/>
            <w:tcMar>
              <w:left w:w="28" w:type="dxa"/>
              <w:right w:w="28" w:type="dxa"/>
            </w:tcMar>
            <w:vAlign w:val="center"/>
          </w:tcPr>
          <w:p w14:paraId="4F76A61D" w14:textId="77777777" w:rsidR="00C159E2" w:rsidRPr="00CF47A7" w:rsidRDefault="00C159E2" w:rsidP="00C159E2">
            <w:pPr>
              <w:rPr>
                <w:rFonts w:cstheme="minorHAnsi"/>
                <w:sz w:val="20"/>
                <w:szCs w:val="20"/>
                <w:lang w:val="hr-HR"/>
              </w:rPr>
            </w:pPr>
          </w:p>
        </w:tc>
        <w:tc>
          <w:tcPr>
            <w:tcW w:w="222" w:type="pct"/>
            <w:tcMar>
              <w:left w:w="28" w:type="dxa"/>
              <w:right w:w="28" w:type="dxa"/>
            </w:tcMar>
            <w:vAlign w:val="center"/>
          </w:tcPr>
          <w:p w14:paraId="15CF9668" w14:textId="77777777" w:rsidR="00C159E2" w:rsidRPr="00CF47A7" w:rsidRDefault="00C159E2" w:rsidP="00C159E2">
            <w:pPr>
              <w:rPr>
                <w:rFonts w:cstheme="minorHAnsi"/>
                <w:sz w:val="20"/>
                <w:szCs w:val="20"/>
                <w:lang w:val="hr-HR"/>
              </w:rPr>
            </w:pPr>
            <w:r w:rsidRPr="00CF47A7">
              <w:rPr>
                <w:rFonts w:cstheme="minorHAnsi"/>
                <w:sz w:val="20"/>
                <w:szCs w:val="20"/>
                <w:lang w:val="hr-HR"/>
              </w:rPr>
              <w:t>0</w:t>
            </w:r>
          </w:p>
        </w:tc>
        <w:tc>
          <w:tcPr>
            <w:tcW w:w="816" w:type="pct"/>
            <w:tcMar>
              <w:left w:w="28" w:type="dxa"/>
              <w:right w:w="28" w:type="dxa"/>
            </w:tcMar>
            <w:vAlign w:val="center"/>
          </w:tcPr>
          <w:p w14:paraId="57C9CE86" w14:textId="77777777" w:rsidR="00C159E2" w:rsidRPr="00CF47A7" w:rsidRDefault="00C159E2" w:rsidP="00C159E2">
            <w:pPr>
              <w:rPr>
                <w:rFonts w:cstheme="minorHAnsi"/>
                <w:sz w:val="20"/>
                <w:szCs w:val="20"/>
                <w:lang w:val="hr-HR"/>
              </w:rPr>
            </w:pPr>
          </w:p>
        </w:tc>
        <w:tc>
          <w:tcPr>
            <w:tcW w:w="222" w:type="pct"/>
            <w:gridSpan w:val="2"/>
            <w:tcMar>
              <w:left w:w="28" w:type="dxa"/>
              <w:right w:w="28" w:type="dxa"/>
            </w:tcMar>
            <w:vAlign w:val="center"/>
          </w:tcPr>
          <w:p w14:paraId="7404D41A" w14:textId="77777777" w:rsidR="00C159E2" w:rsidRPr="00CF47A7" w:rsidRDefault="00C159E2" w:rsidP="00C159E2">
            <w:pPr>
              <w:rPr>
                <w:rFonts w:cstheme="minorHAnsi"/>
                <w:sz w:val="20"/>
                <w:szCs w:val="20"/>
                <w:lang w:val="hr-HR"/>
              </w:rPr>
            </w:pPr>
          </w:p>
        </w:tc>
        <w:tc>
          <w:tcPr>
            <w:tcW w:w="1037" w:type="pct"/>
            <w:tcMar>
              <w:left w:w="28" w:type="dxa"/>
              <w:right w:w="28" w:type="dxa"/>
            </w:tcMar>
            <w:vAlign w:val="center"/>
          </w:tcPr>
          <w:p w14:paraId="7849D916" w14:textId="77777777" w:rsidR="00C159E2" w:rsidRPr="00CF47A7" w:rsidRDefault="00C159E2" w:rsidP="00C159E2">
            <w:pPr>
              <w:rPr>
                <w:rFonts w:cstheme="minorHAnsi"/>
                <w:sz w:val="20"/>
                <w:szCs w:val="20"/>
                <w:lang w:val="hr-HR"/>
              </w:rPr>
            </w:pPr>
          </w:p>
        </w:tc>
        <w:tc>
          <w:tcPr>
            <w:tcW w:w="277" w:type="pct"/>
            <w:tcMar>
              <w:left w:w="28" w:type="dxa"/>
              <w:right w:w="28" w:type="dxa"/>
            </w:tcMar>
            <w:vAlign w:val="center"/>
          </w:tcPr>
          <w:p w14:paraId="441A13B5" w14:textId="77777777" w:rsidR="00C159E2" w:rsidRPr="00CF47A7" w:rsidRDefault="00C159E2" w:rsidP="00C159E2">
            <w:pPr>
              <w:rPr>
                <w:rFonts w:cstheme="minorHAnsi"/>
                <w:sz w:val="20"/>
                <w:szCs w:val="20"/>
                <w:lang w:val="hr-HR"/>
              </w:rPr>
            </w:pPr>
          </w:p>
        </w:tc>
      </w:tr>
      <w:tr w:rsidR="00C159E2" w:rsidRPr="00CF47A7" w14:paraId="6572F6F8" w14:textId="77777777" w:rsidTr="00912754">
        <w:trPr>
          <w:trHeight w:val="432"/>
        </w:trPr>
        <w:tc>
          <w:tcPr>
            <w:tcW w:w="5000" w:type="pct"/>
            <w:gridSpan w:val="10"/>
            <w:tcMar>
              <w:left w:w="28" w:type="dxa"/>
              <w:right w:w="28" w:type="dxa"/>
            </w:tcMar>
            <w:vAlign w:val="center"/>
          </w:tcPr>
          <w:p w14:paraId="4DA8F2AF" w14:textId="77777777" w:rsidR="00C159E2" w:rsidRPr="00CF47A7" w:rsidRDefault="00C159E2" w:rsidP="00C159E2">
            <w:pPr>
              <w:rPr>
                <w:rFonts w:cstheme="minorHAnsi"/>
                <w:sz w:val="20"/>
                <w:szCs w:val="20"/>
                <w:lang w:val="hr-HR"/>
              </w:rPr>
            </w:pPr>
            <w:r w:rsidRPr="00CF47A7">
              <w:rPr>
                <w:rFonts w:cstheme="minorHAnsi"/>
                <w:sz w:val="20"/>
                <w:szCs w:val="20"/>
                <w:lang w:val="hr-HR"/>
              </w:rPr>
              <w:t>*ukoliko student uspješno položi kolokvije (ostvari minimalno 60% mogućih bodova kolokvija) oslobođen je polaganja pismenog dijela ispita</w:t>
            </w:r>
          </w:p>
        </w:tc>
      </w:tr>
      <w:tr w:rsidR="00C159E2" w:rsidRPr="00CF47A7" w14:paraId="7AA33480" w14:textId="77777777" w:rsidTr="00912754">
        <w:trPr>
          <w:trHeight w:val="432"/>
        </w:trPr>
        <w:tc>
          <w:tcPr>
            <w:tcW w:w="5000" w:type="pct"/>
            <w:gridSpan w:val="10"/>
            <w:tcMar>
              <w:left w:w="28" w:type="dxa"/>
              <w:right w:w="28" w:type="dxa"/>
            </w:tcMar>
            <w:vAlign w:val="center"/>
          </w:tcPr>
          <w:p w14:paraId="0679684E" w14:textId="77777777" w:rsidR="00C159E2" w:rsidRPr="00CF47A7" w:rsidRDefault="00C159E2" w:rsidP="00C159E2">
            <w:pPr>
              <w:rPr>
                <w:rFonts w:cstheme="minorHAnsi"/>
                <w:sz w:val="20"/>
                <w:szCs w:val="20"/>
                <w:lang w:val="hr-HR"/>
              </w:rPr>
            </w:pPr>
            <w:r w:rsidRPr="00CF47A7">
              <w:rPr>
                <w:rFonts w:cstheme="minorHAnsi"/>
                <w:sz w:val="20"/>
                <w:szCs w:val="20"/>
                <w:lang w:val="hr-HR"/>
              </w:rPr>
              <w:t>Povezivanje ishoda učenja, nastavnih metoda i ocjenjivanja</w:t>
            </w:r>
          </w:p>
        </w:tc>
      </w:tr>
      <w:tr w:rsidR="00C159E2" w:rsidRPr="00CF47A7" w14:paraId="761BE72E" w14:textId="77777777" w:rsidTr="00912754">
        <w:trPr>
          <w:trHeight w:val="432"/>
        </w:trPr>
        <w:tc>
          <w:tcPr>
            <w:tcW w:w="5000" w:type="pct"/>
            <w:gridSpan w:val="10"/>
            <w:tcMar>
              <w:left w:w="28" w:type="dxa"/>
              <w:right w:w="28" w:type="dxa"/>
            </w:tcMar>
            <w:vAlign w:val="center"/>
          </w:tcPr>
          <w:p w14:paraId="62220D3B" w14:textId="77777777" w:rsidR="00C159E2" w:rsidRPr="00CF47A7" w:rsidRDefault="00C159E2" w:rsidP="00C159E2">
            <w:pPr>
              <w:rPr>
                <w:rFonts w:cstheme="minorHAnsi"/>
                <w:sz w:val="20"/>
                <w:szCs w:val="20"/>
                <w:lang w:val="hr-HR"/>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676"/>
              <w:gridCol w:w="921"/>
              <w:gridCol w:w="2651"/>
              <w:gridCol w:w="1816"/>
              <w:gridCol w:w="701"/>
              <w:gridCol w:w="602"/>
            </w:tblGrid>
            <w:tr w:rsidR="00C159E2" w:rsidRPr="00CF47A7" w14:paraId="33A4D375" w14:textId="77777777" w:rsidTr="00912754">
              <w:trPr>
                <w:trHeight w:val="267"/>
              </w:trPr>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627EA7" w14:textId="77777777" w:rsidR="00C159E2" w:rsidRPr="00CF47A7" w:rsidRDefault="00C159E2" w:rsidP="00C159E2">
                  <w:pPr>
                    <w:rPr>
                      <w:rFonts w:cstheme="minorHAnsi"/>
                      <w:sz w:val="20"/>
                      <w:szCs w:val="20"/>
                      <w:lang w:val="hr-HR"/>
                    </w:rPr>
                  </w:pPr>
                  <w:r w:rsidRPr="00CF47A7">
                    <w:rPr>
                      <w:rFonts w:cstheme="minorHAnsi"/>
                      <w:sz w:val="20"/>
                      <w:szCs w:val="20"/>
                      <w:lang w:val="hr-HR"/>
                    </w:rPr>
                    <w:t>NASTAVNA METODA/AKTIVNOST</w:t>
                  </w:r>
                </w:p>
                <w:p w14:paraId="10A1ADEE" w14:textId="77777777" w:rsidR="00C159E2" w:rsidRPr="00CF47A7" w:rsidRDefault="00C159E2" w:rsidP="00C159E2">
                  <w:pPr>
                    <w:rPr>
                      <w:rFonts w:cstheme="minorHAnsi"/>
                      <w:sz w:val="20"/>
                      <w:szCs w:val="20"/>
                      <w:lang w:val="hr-HR"/>
                    </w:rPr>
                  </w:pPr>
                </w:p>
                <w:p w14:paraId="259A2E19" w14:textId="77777777" w:rsidR="00C159E2" w:rsidRPr="00CF47A7" w:rsidRDefault="00C159E2" w:rsidP="00C159E2">
                  <w:pPr>
                    <w:rPr>
                      <w:rFonts w:cstheme="minorHAnsi"/>
                      <w:sz w:val="20"/>
                      <w:szCs w:val="20"/>
                      <w:lang w:val="hr-HR"/>
                    </w:rPr>
                  </w:pP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E7361F" w14:textId="77777777" w:rsidR="00C159E2" w:rsidRPr="00CF47A7" w:rsidRDefault="00C159E2" w:rsidP="00C159E2">
                  <w:pPr>
                    <w:rPr>
                      <w:rFonts w:cstheme="minorHAnsi"/>
                      <w:sz w:val="20"/>
                      <w:szCs w:val="20"/>
                      <w:lang w:val="hr-HR"/>
                    </w:rPr>
                  </w:pPr>
                  <w:r w:rsidRPr="00CF47A7">
                    <w:rPr>
                      <w:rFonts w:cstheme="minorHAnsi"/>
                      <w:sz w:val="20"/>
                      <w:szCs w:val="20"/>
                      <w:lang w:val="hr-HR"/>
                    </w:rPr>
                    <w:t>ECTS</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141037" w14:textId="77777777" w:rsidR="00C159E2" w:rsidRPr="00CF47A7" w:rsidRDefault="00C159E2" w:rsidP="00C159E2">
                  <w:pPr>
                    <w:rPr>
                      <w:rFonts w:cstheme="minorHAnsi"/>
                      <w:sz w:val="20"/>
                      <w:szCs w:val="20"/>
                      <w:lang w:val="hr-HR"/>
                    </w:rPr>
                  </w:pPr>
                  <w:r w:rsidRPr="00CF47A7">
                    <w:rPr>
                      <w:rFonts w:cstheme="minorHAnsi"/>
                      <w:sz w:val="20"/>
                      <w:szCs w:val="20"/>
                      <w:lang w:val="hr-HR"/>
                    </w:rPr>
                    <w:t>ISHOD UČENJA</w:t>
                  </w:r>
                </w:p>
              </w:tc>
              <w:tc>
                <w:tcPr>
                  <w:tcW w:w="26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BED65D" w14:textId="77777777" w:rsidR="00C159E2" w:rsidRPr="00CF47A7" w:rsidRDefault="00C159E2" w:rsidP="00C159E2">
                  <w:pPr>
                    <w:rPr>
                      <w:rFonts w:cstheme="minorHAnsi"/>
                      <w:sz w:val="20"/>
                      <w:szCs w:val="20"/>
                      <w:lang w:val="hr-HR"/>
                    </w:rPr>
                  </w:pPr>
                  <w:r w:rsidRPr="00CF47A7">
                    <w:rPr>
                      <w:rFonts w:cstheme="minorHAnsi"/>
                      <w:sz w:val="20"/>
                      <w:szCs w:val="20"/>
                      <w:lang w:val="hr-HR"/>
                    </w:rPr>
                    <w:t>AKTIVNOST STUDENTA</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327318" w14:textId="77777777" w:rsidR="00C159E2" w:rsidRPr="00CF47A7" w:rsidRDefault="00C159E2" w:rsidP="00C159E2">
                  <w:pPr>
                    <w:rPr>
                      <w:rFonts w:cstheme="minorHAnsi"/>
                      <w:sz w:val="20"/>
                      <w:szCs w:val="20"/>
                      <w:lang w:val="hr-HR"/>
                    </w:rPr>
                  </w:pPr>
                  <w:r w:rsidRPr="00CF47A7">
                    <w:rPr>
                      <w:rFonts w:cstheme="minorHAnsi"/>
                      <w:sz w:val="20"/>
                      <w:szCs w:val="20"/>
                      <w:lang w:val="hr-HR"/>
                    </w:rPr>
                    <w:t>METODA PROCJENE</w:t>
                  </w:r>
                </w:p>
              </w:tc>
              <w:tc>
                <w:tcPr>
                  <w:tcW w:w="13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763A3B" w14:textId="77777777" w:rsidR="00C159E2" w:rsidRPr="00CF47A7" w:rsidRDefault="00C159E2" w:rsidP="00C159E2">
                  <w:pPr>
                    <w:rPr>
                      <w:rFonts w:cstheme="minorHAnsi"/>
                      <w:sz w:val="20"/>
                      <w:szCs w:val="20"/>
                      <w:lang w:val="hr-HR"/>
                    </w:rPr>
                  </w:pPr>
                  <w:r w:rsidRPr="00CF47A7">
                    <w:rPr>
                      <w:rFonts w:cstheme="minorHAnsi"/>
                      <w:sz w:val="20"/>
                      <w:szCs w:val="20"/>
                      <w:lang w:val="hr-HR"/>
                    </w:rPr>
                    <w:t>BODOVI</w:t>
                  </w:r>
                </w:p>
              </w:tc>
            </w:tr>
            <w:tr w:rsidR="00C159E2" w:rsidRPr="00CF47A7" w14:paraId="592487C7" w14:textId="77777777" w:rsidTr="00912754">
              <w:trPr>
                <w:trHeight w:val="445"/>
              </w:trPr>
              <w:tc>
                <w:tcPr>
                  <w:tcW w:w="198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10A2B" w14:textId="77777777" w:rsidR="00C159E2" w:rsidRPr="00CF47A7" w:rsidRDefault="00C159E2" w:rsidP="00C159E2">
                  <w:pPr>
                    <w:rPr>
                      <w:rFonts w:cstheme="minorHAnsi"/>
                      <w:sz w:val="20"/>
                      <w:szCs w:val="20"/>
                      <w:lang w:val="hr-HR"/>
                    </w:rPr>
                  </w:pPr>
                </w:p>
              </w:tc>
              <w:tc>
                <w:tcPr>
                  <w:tcW w:w="67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0FFE538" w14:textId="77777777" w:rsidR="00C159E2" w:rsidRPr="00CF47A7" w:rsidRDefault="00C159E2" w:rsidP="00C159E2">
                  <w:pPr>
                    <w:rPr>
                      <w:rFonts w:cstheme="minorHAnsi"/>
                      <w:sz w:val="20"/>
                      <w:szCs w:val="20"/>
                      <w:lang w:val="hr-HR"/>
                    </w:rPr>
                  </w:pPr>
                </w:p>
              </w:tc>
              <w:tc>
                <w:tcPr>
                  <w:tcW w:w="92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40967C5" w14:textId="77777777" w:rsidR="00C159E2" w:rsidRPr="00CF47A7" w:rsidRDefault="00C159E2" w:rsidP="00C159E2">
                  <w:pPr>
                    <w:rPr>
                      <w:rFonts w:cstheme="minorHAnsi"/>
                      <w:sz w:val="20"/>
                      <w:szCs w:val="20"/>
                      <w:lang w:val="hr-HR"/>
                    </w:rPr>
                  </w:pPr>
                </w:p>
              </w:tc>
              <w:tc>
                <w:tcPr>
                  <w:tcW w:w="26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DE9C8D" w14:textId="77777777" w:rsidR="00C159E2" w:rsidRPr="00CF47A7" w:rsidRDefault="00C159E2" w:rsidP="00C159E2">
                  <w:pPr>
                    <w:rPr>
                      <w:rFonts w:cstheme="minorHAnsi"/>
                      <w:sz w:val="20"/>
                      <w:szCs w:val="20"/>
                      <w:lang w:val="hr-HR"/>
                    </w:rPr>
                  </w:pPr>
                </w:p>
              </w:tc>
              <w:tc>
                <w:tcPr>
                  <w:tcW w:w="18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228989A"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2A731B72" w14:textId="77777777" w:rsidR="00C159E2" w:rsidRPr="00CF47A7" w:rsidRDefault="00C159E2" w:rsidP="00C159E2">
                  <w:pPr>
                    <w:rPr>
                      <w:rFonts w:cstheme="minorHAnsi"/>
                      <w:sz w:val="20"/>
                      <w:szCs w:val="20"/>
                      <w:lang w:val="hr-HR"/>
                    </w:rPr>
                  </w:pPr>
                  <w:r w:rsidRPr="00CF47A7">
                    <w:rPr>
                      <w:rFonts w:cstheme="minorHAnsi"/>
                      <w:sz w:val="20"/>
                      <w:szCs w:val="20"/>
                      <w:lang w:val="hr-HR"/>
                    </w:rPr>
                    <w:t>min</w:t>
                  </w:r>
                </w:p>
              </w:tc>
              <w:tc>
                <w:tcPr>
                  <w:tcW w:w="602" w:type="dxa"/>
                  <w:tcBorders>
                    <w:top w:val="single" w:sz="4" w:space="0" w:color="auto"/>
                    <w:left w:val="single" w:sz="4" w:space="0" w:color="auto"/>
                    <w:bottom w:val="single" w:sz="4" w:space="0" w:color="auto"/>
                    <w:right w:val="single" w:sz="4" w:space="0" w:color="auto"/>
                  </w:tcBorders>
                  <w:shd w:val="clear" w:color="auto" w:fill="auto"/>
                  <w:vAlign w:val="center"/>
                </w:tcPr>
                <w:p w14:paraId="1CF0B38A" w14:textId="77777777" w:rsidR="00C159E2" w:rsidRPr="00CF47A7" w:rsidRDefault="00C159E2" w:rsidP="00C159E2">
                  <w:pPr>
                    <w:rPr>
                      <w:rFonts w:cstheme="minorHAnsi"/>
                      <w:sz w:val="20"/>
                      <w:szCs w:val="20"/>
                      <w:lang w:val="hr-HR"/>
                    </w:rPr>
                  </w:pPr>
                  <w:r w:rsidRPr="00CF47A7">
                    <w:rPr>
                      <w:rFonts w:cstheme="minorHAnsi"/>
                      <w:sz w:val="20"/>
                      <w:szCs w:val="20"/>
                      <w:lang w:val="hr-HR"/>
                    </w:rPr>
                    <w:t>max</w:t>
                  </w:r>
                </w:p>
              </w:tc>
            </w:tr>
            <w:tr w:rsidR="00C159E2" w:rsidRPr="00CF47A7" w14:paraId="0F687A4E" w14:textId="77777777" w:rsidTr="00912754">
              <w:trPr>
                <w:trHeight w:val="216"/>
              </w:trPr>
              <w:tc>
                <w:tcPr>
                  <w:tcW w:w="1984" w:type="dxa"/>
                  <w:tcBorders>
                    <w:top w:val="single" w:sz="4" w:space="0" w:color="auto"/>
                    <w:left w:val="single" w:sz="4" w:space="0" w:color="auto"/>
                    <w:bottom w:val="single" w:sz="4" w:space="0" w:color="auto"/>
                    <w:right w:val="single" w:sz="4" w:space="0" w:color="auto"/>
                  </w:tcBorders>
                </w:tcPr>
                <w:p w14:paraId="6979C48B" w14:textId="77777777" w:rsidR="00C159E2" w:rsidRPr="00CF47A7" w:rsidRDefault="00C159E2" w:rsidP="00C159E2">
                  <w:pPr>
                    <w:rPr>
                      <w:rFonts w:cstheme="minorHAnsi"/>
                      <w:sz w:val="20"/>
                      <w:szCs w:val="20"/>
                      <w:lang w:val="hr-HR"/>
                    </w:rPr>
                  </w:pPr>
                </w:p>
              </w:tc>
              <w:tc>
                <w:tcPr>
                  <w:tcW w:w="676" w:type="dxa"/>
                  <w:tcBorders>
                    <w:top w:val="single" w:sz="4" w:space="0" w:color="auto"/>
                    <w:left w:val="single" w:sz="4" w:space="0" w:color="auto"/>
                    <w:bottom w:val="single" w:sz="4" w:space="0" w:color="auto"/>
                    <w:right w:val="single" w:sz="4" w:space="0" w:color="auto"/>
                  </w:tcBorders>
                </w:tcPr>
                <w:p w14:paraId="7F75EDDF" w14:textId="77777777" w:rsidR="00C159E2" w:rsidRPr="00CF47A7" w:rsidRDefault="00C159E2" w:rsidP="00C159E2">
                  <w:pPr>
                    <w:rPr>
                      <w:rFonts w:cstheme="minorHAnsi"/>
                      <w:sz w:val="20"/>
                      <w:szCs w:val="20"/>
                      <w:lang w:val="hr-HR"/>
                    </w:rPr>
                  </w:pPr>
                </w:p>
              </w:tc>
              <w:tc>
                <w:tcPr>
                  <w:tcW w:w="921" w:type="dxa"/>
                  <w:tcBorders>
                    <w:top w:val="single" w:sz="4" w:space="0" w:color="auto"/>
                    <w:left w:val="single" w:sz="4" w:space="0" w:color="auto"/>
                    <w:bottom w:val="single" w:sz="4" w:space="0" w:color="auto"/>
                    <w:right w:val="single" w:sz="4" w:space="0" w:color="auto"/>
                  </w:tcBorders>
                </w:tcPr>
                <w:p w14:paraId="6A337AFF"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5402738F"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7D181681"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20243FBD"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29ADE64A" w14:textId="77777777" w:rsidR="00C159E2" w:rsidRPr="00CF47A7" w:rsidRDefault="00C159E2" w:rsidP="00C159E2">
                  <w:pPr>
                    <w:rPr>
                      <w:rFonts w:cstheme="minorHAnsi"/>
                      <w:sz w:val="20"/>
                      <w:szCs w:val="20"/>
                      <w:lang w:val="hr-HR"/>
                    </w:rPr>
                  </w:pPr>
                </w:p>
              </w:tc>
            </w:tr>
            <w:tr w:rsidR="00C159E2" w:rsidRPr="00CF47A7" w14:paraId="61EF2192" w14:textId="77777777" w:rsidTr="00912754">
              <w:trPr>
                <w:trHeight w:val="2213"/>
              </w:trPr>
              <w:tc>
                <w:tcPr>
                  <w:tcW w:w="1984" w:type="dxa"/>
                  <w:tcBorders>
                    <w:top w:val="single" w:sz="4" w:space="0" w:color="auto"/>
                    <w:left w:val="single" w:sz="4" w:space="0" w:color="auto"/>
                    <w:bottom w:val="single" w:sz="4" w:space="0" w:color="auto"/>
                    <w:right w:val="single" w:sz="4" w:space="0" w:color="auto"/>
                  </w:tcBorders>
                </w:tcPr>
                <w:p w14:paraId="3628B883" w14:textId="77777777" w:rsidR="00C159E2" w:rsidRPr="00CF47A7" w:rsidRDefault="00C159E2" w:rsidP="00C159E2">
                  <w:pPr>
                    <w:rPr>
                      <w:rFonts w:cstheme="minorHAnsi"/>
                      <w:sz w:val="20"/>
                      <w:szCs w:val="20"/>
                      <w:lang w:val="hr-HR"/>
                    </w:rPr>
                  </w:pPr>
                </w:p>
                <w:p w14:paraId="533B3994" w14:textId="77777777" w:rsidR="00C159E2" w:rsidRPr="00CF47A7" w:rsidRDefault="00C159E2" w:rsidP="00C159E2">
                  <w:pPr>
                    <w:rPr>
                      <w:rFonts w:cstheme="minorHAnsi"/>
                      <w:sz w:val="20"/>
                      <w:szCs w:val="20"/>
                      <w:lang w:val="hr-HR"/>
                    </w:rPr>
                  </w:pPr>
                  <w:r w:rsidRPr="00CF47A7">
                    <w:rPr>
                      <w:rFonts w:cstheme="minorHAnsi"/>
                      <w:sz w:val="20"/>
                      <w:szCs w:val="20"/>
                      <w:lang w:val="hr-HR"/>
                    </w:rPr>
                    <w:t>Praktični rad</w:t>
                  </w:r>
                </w:p>
              </w:tc>
              <w:tc>
                <w:tcPr>
                  <w:tcW w:w="676" w:type="dxa"/>
                  <w:tcBorders>
                    <w:top w:val="single" w:sz="4" w:space="0" w:color="auto"/>
                    <w:left w:val="single" w:sz="4" w:space="0" w:color="auto"/>
                    <w:bottom w:val="single" w:sz="4" w:space="0" w:color="auto"/>
                    <w:right w:val="single" w:sz="4" w:space="0" w:color="auto"/>
                  </w:tcBorders>
                </w:tcPr>
                <w:p w14:paraId="221CC141"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442E8FF6" w14:textId="77777777" w:rsidR="00C159E2" w:rsidRPr="00CF47A7" w:rsidRDefault="00C159E2" w:rsidP="00C159E2">
                  <w:pPr>
                    <w:rPr>
                      <w:rFonts w:cstheme="minorHAnsi"/>
                      <w:sz w:val="20"/>
                      <w:szCs w:val="20"/>
                      <w:lang w:val="hr-HR"/>
                    </w:rPr>
                  </w:pPr>
                  <w:r w:rsidRPr="00CF47A7">
                    <w:rPr>
                      <w:rFonts w:cstheme="minorHAnsi"/>
                      <w:sz w:val="20"/>
                      <w:szCs w:val="20"/>
                      <w:lang w:val="hr-HR"/>
                    </w:rPr>
                    <w:t>1-4</w:t>
                  </w:r>
                </w:p>
              </w:tc>
              <w:tc>
                <w:tcPr>
                  <w:tcW w:w="2651" w:type="dxa"/>
                  <w:tcBorders>
                    <w:top w:val="single" w:sz="4" w:space="0" w:color="auto"/>
                    <w:left w:val="single" w:sz="4" w:space="0" w:color="auto"/>
                    <w:bottom w:val="single" w:sz="4" w:space="0" w:color="auto"/>
                    <w:right w:val="single" w:sz="4" w:space="0" w:color="auto"/>
                  </w:tcBorders>
                </w:tcPr>
                <w:p w14:paraId="4955B6CB" w14:textId="77777777" w:rsidR="00C159E2" w:rsidRPr="00CF47A7" w:rsidRDefault="00C159E2" w:rsidP="00C159E2">
                  <w:pPr>
                    <w:rPr>
                      <w:rFonts w:cstheme="minorHAnsi"/>
                      <w:sz w:val="20"/>
                      <w:szCs w:val="20"/>
                      <w:lang w:val="hr-HR"/>
                    </w:rPr>
                  </w:pPr>
                  <w:r w:rsidRPr="00CF47A7">
                    <w:rPr>
                      <w:rFonts w:cstheme="minorHAnsi"/>
                      <w:sz w:val="20"/>
                      <w:szCs w:val="20"/>
                      <w:lang w:val="hr-HR"/>
                    </w:rPr>
                    <w:t>Prisutnost na praksi</w:t>
                  </w:r>
                </w:p>
                <w:p w14:paraId="78526F32" w14:textId="77777777" w:rsidR="00C159E2" w:rsidRPr="00CF47A7" w:rsidRDefault="00C159E2" w:rsidP="00C159E2">
                  <w:pPr>
                    <w:rPr>
                      <w:rFonts w:cstheme="minorHAnsi"/>
                      <w:sz w:val="20"/>
                      <w:szCs w:val="20"/>
                      <w:lang w:val="hr-HR"/>
                    </w:rPr>
                  </w:pPr>
                  <w:r w:rsidRPr="00CF47A7">
                    <w:rPr>
                      <w:rFonts w:cstheme="minorHAnsi"/>
                      <w:sz w:val="20"/>
                      <w:szCs w:val="20"/>
                      <w:lang w:val="hr-HR"/>
                    </w:rPr>
                    <w:t xml:space="preserve">Istraživanje, konzultiranje literature, postavljanje planiranih parametara, aktivno sudjelovanje u radu u provedbi projekta i </w:t>
                  </w:r>
                </w:p>
                <w:p w14:paraId="0D80CF1F" w14:textId="77777777" w:rsidR="00C159E2" w:rsidRPr="00CF47A7" w:rsidRDefault="00C159E2" w:rsidP="00C159E2">
                  <w:pPr>
                    <w:rPr>
                      <w:rFonts w:cstheme="minorHAnsi"/>
                      <w:sz w:val="20"/>
                      <w:szCs w:val="20"/>
                      <w:lang w:val="hr-HR"/>
                    </w:rPr>
                  </w:pPr>
                  <w:r w:rsidRPr="00CF47A7">
                    <w:rPr>
                      <w:rFonts w:cstheme="minorHAnsi"/>
                      <w:sz w:val="20"/>
                      <w:szCs w:val="20"/>
                      <w:lang w:val="hr-HR"/>
                    </w:rPr>
                    <w:t>izvršavanje drugih obveza s ciljem primjene znanja stečenog tijekom preddiplomskog studija</w:t>
                  </w:r>
                </w:p>
              </w:tc>
              <w:tc>
                <w:tcPr>
                  <w:tcW w:w="1816" w:type="dxa"/>
                  <w:tcBorders>
                    <w:top w:val="single" w:sz="4" w:space="0" w:color="auto"/>
                    <w:left w:val="single" w:sz="4" w:space="0" w:color="auto"/>
                    <w:bottom w:val="single" w:sz="4" w:space="0" w:color="auto"/>
                    <w:right w:val="single" w:sz="4" w:space="0" w:color="auto"/>
                  </w:tcBorders>
                </w:tcPr>
                <w:p w14:paraId="219698C7" w14:textId="77777777" w:rsidR="00C159E2" w:rsidRPr="00CF47A7" w:rsidRDefault="00C159E2" w:rsidP="00C159E2">
                  <w:pPr>
                    <w:rPr>
                      <w:rFonts w:cstheme="minorHAnsi"/>
                      <w:sz w:val="20"/>
                      <w:szCs w:val="20"/>
                      <w:lang w:val="hr-HR"/>
                    </w:rPr>
                  </w:pPr>
                  <w:r w:rsidRPr="00CF47A7">
                    <w:rPr>
                      <w:rFonts w:cstheme="minorHAnsi"/>
                      <w:sz w:val="20"/>
                      <w:szCs w:val="20"/>
                      <w:lang w:val="hr-HR"/>
                    </w:rPr>
                    <w:t>Vrjednovanje stečenih praktičnih znanja na temelju kvalitete rada i angažmana u provedbi preuzetih zadataka.</w:t>
                  </w:r>
                </w:p>
              </w:tc>
              <w:tc>
                <w:tcPr>
                  <w:tcW w:w="701" w:type="dxa"/>
                  <w:tcBorders>
                    <w:top w:val="single" w:sz="4" w:space="0" w:color="auto"/>
                    <w:left w:val="single" w:sz="4" w:space="0" w:color="auto"/>
                    <w:bottom w:val="single" w:sz="4" w:space="0" w:color="auto"/>
                    <w:right w:val="single" w:sz="4" w:space="0" w:color="auto"/>
                  </w:tcBorders>
                </w:tcPr>
                <w:p w14:paraId="296FCCD5" w14:textId="77777777" w:rsidR="00C159E2" w:rsidRPr="00CF47A7" w:rsidRDefault="00C159E2" w:rsidP="00C159E2">
                  <w:pPr>
                    <w:rPr>
                      <w:rFonts w:cstheme="minorHAnsi"/>
                      <w:sz w:val="20"/>
                      <w:szCs w:val="20"/>
                      <w:lang w:val="hr-HR"/>
                    </w:rPr>
                  </w:pPr>
                  <w:r w:rsidRPr="00CF47A7">
                    <w:rPr>
                      <w:rFonts w:cstheme="minorHAnsi"/>
                      <w:sz w:val="20"/>
                      <w:szCs w:val="20"/>
                      <w:lang w:val="hr-HR"/>
                    </w:rPr>
                    <w:t>50</w:t>
                  </w:r>
                </w:p>
              </w:tc>
              <w:tc>
                <w:tcPr>
                  <w:tcW w:w="602" w:type="dxa"/>
                  <w:tcBorders>
                    <w:top w:val="single" w:sz="4" w:space="0" w:color="auto"/>
                    <w:left w:val="single" w:sz="4" w:space="0" w:color="auto"/>
                    <w:bottom w:val="single" w:sz="4" w:space="0" w:color="auto"/>
                    <w:right w:val="single" w:sz="4" w:space="0" w:color="auto"/>
                  </w:tcBorders>
                </w:tcPr>
                <w:p w14:paraId="4111C63E"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33E301DF" w14:textId="77777777" w:rsidTr="00912754">
              <w:trPr>
                <w:trHeight w:val="433"/>
              </w:trPr>
              <w:tc>
                <w:tcPr>
                  <w:tcW w:w="1984" w:type="dxa"/>
                  <w:tcBorders>
                    <w:top w:val="single" w:sz="4" w:space="0" w:color="auto"/>
                    <w:left w:val="single" w:sz="4" w:space="0" w:color="auto"/>
                    <w:bottom w:val="single" w:sz="4" w:space="0" w:color="auto"/>
                    <w:right w:val="single" w:sz="4" w:space="0" w:color="auto"/>
                  </w:tcBorders>
                </w:tcPr>
                <w:p w14:paraId="2DE7D135" w14:textId="77777777" w:rsidR="00C159E2" w:rsidRPr="00CF47A7" w:rsidRDefault="00C159E2" w:rsidP="00C159E2">
                  <w:pPr>
                    <w:rPr>
                      <w:rFonts w:cstheme="minorHAnsi"/>
                      <w:sz w:val="20"/>
                      <w:szCs w:val="20"/>
                      <w:lang w:val="hr-HR"/>
                    </w:rPr>
                  </w:pPr>
                  <w:r w:rsidRPr="00CF47A7">
                    <w:rPr>
                      <w:rFonts w:cstheme="minorHAnsi"/>
                      <w:sz w:val="20"/>
                      <w:szCs w:val="20"/>
                      <w:lang w:val="hr-HR"/>
                    </w:rPr>
                    <w:t>Ukupno</w:t>
                  </w:r>
                </w:p>
              </w:tc>
              <w:tc>
                <w:tcPr>
                  <w:tcW w:w="676" w:type="dxa"/>
                  <w:tcBorders>
                    <w:top w:val="single" w:sz="4" w:space="0" w:color="auto"/>
                    <w:left w:val="single" w:sz="4" w:space="0" w:color="auto"/>
                    <w:bottom w:val="single" w:sz="4" w:space="0" w:color="auto"/>
                    <w:right w:val="single" w:sz="4" w:space="0" w:color="auto"/>
                  </w:tcBorders>
                </w:tcPr>
                <w:p w14:paraId="315198B3" w14:textId="77777777" w:rsidR="00C159E2" w:rsidRPr="00CF47A7" w:rsidRDefault="00C159E2" w:rsidP="00C159E2">
                  <w:pPr>
                    <w:rPr>
                      <w:rFonts w:cstheme="minorHAnsi"/>
                      <w:sz w:val="20"/>
                      <w:szCs w:val="20"/>
                      <w:lang w:val="hr-HR"/>
                    </w:rPr>
                  </w:pPr>
                  <w:r w:rsidRPr="00CF47A7">
                    <w:rPr>
                      <w:rFonts w:cstheme="minorHAnsi"/>
                      <w:sz w:val="20"/>
                      <w:szCs w:val="20"/>
                      <w:lang w:val="hr-HR"/>
                    </w:rPr>
                    <w:t>3</w:t>
                  </w:r>
                </w:p>
              </w:tc>
              <w:tc>
                <w:tcPr>
                  <w:tcW w:w="921" w:type="dxa"/>
                  <w:tcBorders>
                    <w:top w:val="single" w:sz="4" w:space="0" w:color="auto"/>
                    <w:left w:val="single" w:sz="4" w:space="0" w:color="auto"/>
                    <w:bottom w:val="single" w:sz="4" w:space="0" w:color="auto"/>
                    <w:right w:val="single" w:sz="4" w:space="0" w:color="auto"/>
                  </w:tcBorders>
                </w:tcPr>
                <w:p w14:paraId="225BD895" w14:textId="77777777" w:rsidR="00C159E2" w:rsidRPr="00CF47A7" w:rsidRDefault="00C159E2" w:rsidP="00C159E2">
                  <w:pPr>
                    <w:rPr>
                      <w:rFonts w:cstheme="minorHAnsi"/>
                      <w:sz w:val="20"/>
                      <w:szCs w:val="20"/>
                      <w:lang w:val="hr-HR"/>
                    </w:rPr>
                  </w:pPr>
                </w:p>
              </w:tc>
              <w:tc>
                <w:tcPr>
                  <w:tcW w:w="2651" w:type="dxa"/>
                  <w:tcBorders>
                    <w:top w:val="single" w:sz="4" w:space="0" w:color="auto"/>
                    <w:left w:val="single" w:sz="4" w:space="0" w:color="auto"/>
                    <w:bottom w:val="single" w:sz="4" w:space="0" w:color="auto"/>
                    <w:right w:val="single" w:sz="4" w:space="0" w:color="auto"/>
                  </w:tcBorders>
                </w:tcPr>
                <w:p w14:paraId="38907F88" w14:textId="77777777" w:rsidR="00C159E2" w:rsidRPr="00CF47A7" w:rsidRDefault="00C159E2" w:rsidP="00C159E2">
                  <w:pPr>
                    <w:rPr>
                      <w:rFonts w:cstheme="minorHAnsi"/>
                      <w:sz w:val="20"/>
                      <w:szCs w:val="20"/>
                      <w:lang w:val="hr-HR"/>
                    </w:rPr>
                  </w:pPr>
                </w:p>
              </w:tc>
              <w:tc>
                <w:tcPr>
                  <w:tcW w:w="1816" w:type="dxa"/>
                  <w:tcBorders>
                    <w:top w:val="single" w:sz="4" w:space="0" w:color="auto"/>
                    <w:left w:val="single" w:sz="4" w:space="0" w:color="auto"/>
                    <w:bottom w:val="single" w:sz="4" w:space="0" w:color="auto"/>
                    <w:right w:val="single" w:sz="4" w:space="0" w:color="auto"/>
                  </w:tcBorders>
                </w:tcPr>
                <w:p w14:paraId="1A794F1D" w14:textId="77777777" w:rsidR="00C159E2" w:rsidRPr="00CF47A7" w:rsidRDefault="00C159E2" w:rsidP="00C159E2">
                  <w:pPr>
                    <w:rPr>
                      <w:rFonts w:cstheme="minorHAnsi"/>
                      <w:sz w:val="20"/>
                      <w:szCs w:val="20"/>
                      <w:lang w:val="hr-HR"/>
                    </w:rPr>
                  </w:pPr>
                </w:p>
              </w:tc>
              <w:tc>
                <w:tcPr>
                  <w:tcW w:w="701" w:type="dxa"/>
                  <w:tcBorders>
                    <w:top w:val="single" w:sz="4" w:space="0" w:color="auto"/>
                    <w:left w:val="single" w:sz="4" w:space="0" w:color="auto"/>
                    <w:bottom w:val="single" w:sz="4" w:space="0" w:color="auto"/>
                    <w:right w:val="single" w:sz="4" w:space="0" w:color="auto"/>
                  </w:tcBorders>
                </w:tcPr>
                <w:p w14:paraId="3ADCC2AF" w14:textId="77777777" w:rsidR="00C159E2" w:rsidRPr="00CF47A7" w:rsidRDefault="00C159E2" w:rsidP="00C159E2">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tcPr>
                <w:p w14:paraId="4225816D" w14:textId="77777777" w:rsidR="00C159E2" w:rsidRPr="00CF47A7" w:rsidRDefault="00C159E2" w:rsidP="00C159E2">
                  <w:pPr>
                    <w:rPr>
                      <w:rFonts w:cstheme="minorHAnsi"/>
                      <w:sz w:val="20"/>
                      <w:szCs w:val="20"/>
                      <w:lang w:val="hr-HR"/>
                    </w:rPr>
                  </w:pPr>
                  <w:r w:rsidRPr="00CF47A7">
                    <w:rPr>
                      <w:rFonts w:cstheme="minorHAnsi"/>
                      <w:sz w:val="20"/>
                      <w:szCs w:val="20"/>
                      <w:lang w:val="hr-HR"/>
                    </w:rPr>
                    <w:t>100</w:t>
                  </w:r>
                </w:p>
              </w:tc>
            </w:tr>
            <w:tr w:rsidR="00C159E2" w:rsidRPr="00CF47A7" w14:paraId="6E0FAE3A" w14:textId="77777777" w:rsidTr="00912754">
              <w:trPr>
                <w:trHeight w:val="179"/>
              </w:trPr>
              <w:tc>
                <w:tcPr>
                  <w:tcW w:w="9351" w:type="dxa"/>
                  <w:gridSpan w:val="7"/>
                  <w:tcBorders>
                    <w:top w:val="single" w:sz="4" w:space="0" w:color="auto"/>
                    <w:left w:val="single" w:sz="4" w:space="0" w:color="auto"/>
                    <w:bottom w:val="single" w:sz="4" w:space="0" w:color="auto"/>
                    <w:right w:val="single" w:sz="4" w:space="0" w:color="auto"/>
                  </w:tcBorders>
                </w:tcPr>
                <w:p w14:paraId="26CBA899" w14:textId="77777777" w:rsidR="00C159E2" w:rsidRPr="00CF47A7" w:rsidRDefault="00C159E2" w:rsidP="00C159E2">
                  <w:pPr>
                    <w:rPr>
                      <w:rFonts w:cstheme="minorHAnsi"/>
                      <w:sz w:val="20"/>
                      <w:szCs w:val="20"/>
                      <w:lang w:val="hr-HR"/>
                    </w:rPr>
                  </w:pPr>
                </w:p>
              </w:tc>
            </w:tr>
          </w:tbl>
          <w:p w14:paraId="6A9BCD32" w14:textId="77777777" w:rsidR="00C159E2" w:rsidRPr="00CF47A7" w:rsidRDefault="00C159E2" w:rsidP="00C159E2">
            <w:pPr>
              <w:rPr>
                <w:rFonts w:cstheme="minorHAnsi"/>
                <w:sz w:val="20"/>
                <w:szCs w:val="20"/>
                <w:lang w:val="hr-HR"/>
              </w:rPr>
            </w:pPr>
          </w:p>
        </w:tc>
      </w:tr>
      <w:tr w:rsidR="00C159E2" w:rsidRPr="00CF47A7" w14:paraId="1122D373" w14:textId="77777777" w:rsidTr="00912754">
        <w:trPr>
          <w:trHeight w:val="432"/>
        </w:trPr>
        <w:tc>
          <w:tcPr>
            <w:tcW w:w="5000" w:type="pct"/>
            <w:gridSpan w:val="10"/>
            <w:vAlign w:val="center"/>
          </w:tcPr>
          <w:p w14:paraId="2780BEC2" w14:textId="77777777" w:rsidR="00C159E2" w:rsidRPr="00CF47A7" w:rsidRDefault="00C159E2" w:rsidP="00C159E2">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C159E2" w:rsidRPr="00CF47A7" w14:paraId="7D473084" w14:textId="77777777" w:rsidTr="00912754">
        <w:trPr>
          <w:trHeight w:val="432"/>
        </w:trPr>
        <w:tc>
          <w:tcPr>
            <w:tcW w:w="5000" w:type="pct"/>
            <w:gridSpan w:val="10"/>
            <w:vAlign w:val="center"/>
          </w:tcPr>
          <w:p w14:paraId="00169462"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0D202B97" w14:textId="77777777" w:rsidTr="00912754">
        <w:trPr>
          <w:trHeight w:val="432"/>
        </w:trPr>
        <w:tc>
          <w:tcPr>
            <w:tcW w:w="5000" w:type="pct"/>
            <w:gridSpan w:val="10"/>
            <w:vAlign w:val="center"/>
          </w:tcPr>
          <w:p w14:paraId="2F1D2BA5" w14:textId="77777777" w:rsidR="00C159E2" w:rsidRPr="00CF47A7" w:rsidRDefault="00C159E2" w:rsidP="00C159E2">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C159E2" w:rsidRPr="00CF47A7" w14:paraId="5A6A5E66" w14:textId="77777777" w:rsidTr="00912754">
        <w:trPr>
          <w:trHeight w:val="165"/>
        </w:trPr>
        <w:tc>
          <w:tcPr>
            <w:tcW w:w="5000" w:type="pct"/>
            <w:gridSpan w:val="10"/>
            <w:vAlign w:val="center"/>
          </w:tcPr>
          <w:p w14:paraId="263500BF" w14:textId="77777777" w:rsidR="00C159E2" w:rsidRPr="00CF47A7" w:rsidRDefault="00C159E2" w:rsidP="00C159E2">
            <w:pPr>
              <w:rPr>
                <w:rFonts w:cstheme="minorHAnsi"/>
                <w:sz w:val="20"/>
                <w:szCs w:val="20"/>
                <w:lang w:val="hr-HR"/>
              </w:rPr>
            </w:pPr>
            <w:r w:rsidRPr="00CF47A7">
              <w:rPr>
                <w:rFonts w:cstheme="minorHAnsi"/>
                <w:sz w:val="20"/>
                <w:szCs w:val="20"/>
                <w:lang w:val="hr-HR"/>
              </w:rPr>
              <w:t>-</w:t>
            </w:r>
          </w:p>
        </w:tc>
      </w:tr>
      <w:tr w:rsidR="00C159E2" w:rsidRPr="00CF47A7" w14:paraId="4CBB788E" w14:textId="77777777" w:rsidTr="00912754">
        <w:trPr>
          <w:trHeight w:val="432"/>
        </w:trPr>
        <w:tc>
          <w:tcPr>
            <w:tcW w:w="5000" w:type="pct"/>
            <w:gridSpan w:val="10"/>
            <w:vAlign w:val="center"/>
          </w:tcPr>
          <w:p w14:paraId="3DB4660B" w14:textId="77777777" w:rsidR="00C159E2" w:rsidRPr="00CF47A7" w:rsidRDefault="00C159E2" w:rsidP="00C159E2">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C159E2" w:rsidRPr="00CF47A7" w14:paraId="235F3732" w14:textId="77777777" w:rsidTr="00912754">
        <w:trPr>
          <w:trHeight w:val="432"/>
        </w:trPr>
        <w:tc>
          <w:tcPr>
            <w:tcW w:w="5000" w:type="pct"/>
            <w:gridSpan w:val="10"/>
            <w:vAlign w:val="center"/>
          </w:tcPr>
          <w:p w14:paraId="4F0CC124" w14:textId="77777777" w:rsidR="00C159E2" w:rsidRPr="00CF47A7" w:rsidRDefault="00C159E2" w:rsidP="00C159E2">
            <w:pPr>
              <w:rPr>
                <w:rFonts w:cstheme="minorHAnsi"/>
                <w:sz w:val="20"/>
                <w:szCs w:val="20"/>
                <w:lang w:val="hr-HR"/>
              </w:rPr>
            </w:pPr>
            <w:r w:rsidRPr="00CF47A7">
              <w:rPr>
                <w:rFonts w:cstheme="minorHAnsi"/>
                <w:sz w:val="20"/>
                <w:szCs w:val="20"/>
                <w:lang w:val="hr-HR"/>
              </w:rPr>
              <w:t>Ažurno vođenje evidencije o redovitom pohađanju studentske prakse.</w:t>
            </w:r>
          </w:p>
          <w:p w14:paraId="375A6EF3" w14:textId="77777777" w:rsidR="00C159E2" w:rsidRPr="00CF47A7" w:rsidRDefault="00C159E2" w:rsidP="00C159E2">
            <w:pPr>
              <w:rPr>
                <w:rFonts w:cstheme="minorHAnsi"/>
                <w:sz w:val="20"/>
                <w:szCs w:val="20"/>
                <w:lang w:val="hr-HR"/>
              </w:rPr>
            </w:pPr>
            <w:r w:rsidRPr="00CF47A7">
              <w:rPr>
                <w:rFonts w:cstheme="minorHAnsi"/>
                <w:sz w:val="20"/>
                <w:szCs w:val="20"/>
                <w:lang w:val="hr-HR"/>
              </w:rPr>
              <w:t>Potvrda poslodavca/mentora s prijedlogom ocjene</w:t>
            </w:r>
          </w:p>
        </w:tc>
      </w:tr>
    </w:tbl>
    <w:p w14:paraId="16D5479E" w14:textId="77777777" w:rsidR="00C159E2" w:rsidRPr="00CF47A7" w:rsidRDefault="00C159E2" w:rsidP="00C159E2">
      <w:pPr>
        <w:rPr>
          <w:rFonts w:cstheme="minorHAnsi"/>
          <w:sz w:val="20"/>
          <w:szCs w:val="20"/>
          <w:lang w:val="hr-HR"/>
        </w:rPr>
      </w:pPr>
    </w:p>
    <w:p w14:paraId="0F2932B2" w14:textId="77777777" w:rsidR="00C159E2" w:rsidRPr="00CF47A7" w:rsidRDefault="00C159E2" w:rsidP="00C159E2">
      <w:pPr>
        <w:rPr>
          <w:rFonts w:cstheme="minorHAnsi"/>
          <w:sz w:val="20"/>
          <w:szCs w:val="20"/>
          <w:lang w:val="hr-HR"/>
        </w:rPr>
      </w:pPr>
      <w:r w:rsidRPr="00CF47A7">
        <w:rPr>
          <w:rFonts w:cstheme="minorHAnsi"/>
          <w:sz w:val="20"/>
          <w:szCs w:val="20"/>
          <w:lang w:val="hr-HR"/>
        </w:rPr>
        <w:br w:type="page"/>
      </w:r>
    </w:p>
    <w:p w14:paraId="3A8A9647" w14:textId="77777777" w:rsidR="00F44BC4" w:rsidRPr="00CF47A7" w:rsidRDefault="00F44BC4" w:rsidP="00F44BC4">
      <w:pPr>
        <w:rPr>
          <w:rFonts w:cstheme="minorHAnsi"/>
          <w:sz w:val="20"/>
          <w:szCs w:val="20"/>
          <w:lang w:val="hr-HR"/>
        </w:rPr>
      </w:pPr>
    </w:p>
    <w:p w14:paraId="71B403CC" w14:textId="77777777" w:rsidR="004B362D" w:rsidRPr="00CF47A7" w:rsidRDefault="00F44BC4" w:rsidP="00ED6D5F">
      <w:pPr>
        <w:jc w:val="both"/>
        <w:rPr>
          <w:rFonts w:cstheme="minorHAnsi"/>
          <w:b/>
          <w:bCs/>
          <w:sz w:val="20"/>
          <w:szCs w:val="20"/>
          <w:lang w:val="hr-HR"/>
        </w:rPr>
      </w:pPr>
      <w:r w:rsidRPr="00CF47A7">
        <w:rPr>
          <w:rFonts w:cstheme="minorHAnsi"/>
          <w:b/>
          <w:bCs/>
          <w:sz w:val="20"/>
          <w:szCs w:val="20"/>
          <w:lang w:val="hr-HR"/>
        </w:rPr>
        <w:t>IZBORNI PREDMETI</w:t>
      </w:r>
    </w:p>
    <w:p w14:paraId="2202996E" w14:textId="77777777" w:rsidR="00F44BC4" w:rsidRPr="00CF47A7" w:rsidRDefault="00F44BC4" w:rsidP="00ED6D5F">
      <w:pPr>
        <w:jc w:val="both"/>
        <w:rPr>
          <w:rFonts w:cstheme="minorHAnsi"/>
          <w:b/>
          <w:bCs/>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F44BC4" w:rsidRPr="00CF47A7" w14:paraId="114EBBBD" w14:textId="77777777" w:rsidTr="00F44BC4">
        <w:trPr>
          <w:trHeight w:hRule="exact" w:val="405"/>
        </w:trPr>
        <w:tc>
          <w:tcPr>
            <w:tcW w:w="5000" w:type="pct"/>
            <w:gridSpan w:val="3"/>
            <w:shd w:val="clear" w:color="auto" w:fill="auto"/>
            <w:vAlign w:val="center"/>
          </w:tcPr>
          <w:p w14:paraId="58C4CF3A"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447AE345" w14:textId="77777777" w:rsidTr="00F44BC4">
        <w:trPr>
          <w:trHeight w:val="405"/>
        </w:trPr>
        <w:tc>
          <w:tcPr>
            <w:tcW w:w="1715" w:type="pct"/>
            <w:vAlign w:val="center"/>
          </w:tcPr>
          <w:p w14:paraId="14850912"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EB9AEFC" w14:textId="77777777" w:rsidR="00F44BC4" w:rsidRPr="00CF47A7" w:rsidRDefault="00F44BC4" w:rsidP="00F44BC4">
            <w:pPr>
              <w:tabs>
                <w:tab w:val="left" w:pos="3832"/>
              </w:tabs>
              <w:rPr>
                <w:rFonts w:cstheme="minorHAnsi"/>
                <w:sz w:val="20"/>
                <w:szCs w:val="20"/>
                <w:lang w:val="hr-HR"/>
              </w:rPr>
            </w:pPr>
            <w:r w:rsidRPr="00CF47A7">
              <w:rPr>
                <w:rFonts w:cstheme="minorHAnsi"/>
                <w:sz w:val="20"/>
                <w:szCs w:val="20"/>
                <w:lang w:val="hr-HR"/>
              </w:rPr>
              <w:t>Književnost na televiziji i filmu</w:t>
            </w:r>
          </w:p>
        </w:tc>
      </w:tr>
      <w:tr w:rsidR="00F44BC4" w:rsidRPr="00CF47A7" w14:paraId="3B841F85" w14:textId="77777777" w:rsidTr="00F44BC4">
        <w:trPr>
          <w:trHeight w:val="259"/>
        </w:trPr>
        <w:tc>
          <w:tcPr>
            <w:tcW w:w="1715" w:type="pct"/>
            <w:shd w:val="clear" w:color="auto" w:fill="auto"/>
            <w:vAlign w:val="center"/>
          </w:tcPr>
          <w:p w14:paraId="396DB338"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0814D6D" w14:textId="08A84225" w:rsidR="00F44BC4" w:rsidRPr="00CF47A7" w:rsidRDefault="00ED4F12" w:rsidP="00F44BC4">
            <w:pPr>
              <w:rPr>
                <w:rFonts w:cstheme="minorHAnsi"/>
                <w:sz w:val="20"/>
                <w:szCs w:val="20"/>
                <w:lang w:val="hr-HR"/>
              </w:rPr>
            </w:pPr>
            <w:r>
              <w:rPr>
                <w:rFonts w:cstheme="minorHAnsi"/>
                <w:sz w:val="20"/>
                <w:szCs w:val="20"/>
                <w:lang w:val="hr-HR"/>
              </w:rPr>
              <w:t>d</w:t>
            </w:r>
            <w:r w:rsidR="00F44BC4" w:rsidRPr="00CF47A7">
              <w:rPr>
                <w:rFonts w:cstheme="minorHAnsi"/>
                <w:sz w:val="20"/>
                <w:szCs w:val="20"/>
                <w:lang w:val="hr-HR"/>
              </w:rPr>
              <w:t>oc. dr. sc. Tatjana Ileš</w:t>
            </w:r>
          </w:p>
        </w:tc>
      </w:tr>
      <w:tr w:rsidR="00F44BC4" w:rsidRPr="00CF47A7" w14:paraId="4B303DA8" w14:textId="77777777" w:rsidTr="00F44BC4">
        <w:trPr>
          <w:trHeight w:val="405"/>
        </w:trPr>
        <w:tc>
          <w:tcPr>
            <w:tcW w:w="1715" w:type="pct"/>
            <w:vAlign w:val="center"/>
          </w:tcPr>
          <w:p w14:paraId="56BA11C0"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B47C3D3" w14:textId="3212E9CC" w:rsidR="00F44BC4" w:rsidRPr="00CF47A7" w:rsidRDefault="00F44BC4" w:rsidP="00C21B20">
            <w:pPr>
              <w:rPr>
                <w:rFonts w:cstheme="minorHAnsi"/>
                <w:sz w:val="20"/>
                <w:szCs w:val="20"/>
                <w:lang w:val="hr-HR"/>
              </w:rPr>
            </w:pPr>
          </w:p>
        </w:tc>
      </w:tr>
      <w:tr w:rsidR="00F44BC4" w:rsidRPr="00CF47A7" w14:paraId="6820A8CD" w14:textId="77777777" w:rsidTr="00F44BC4">
        <w:trPr>
          <w:trHeight w:val="405"/>
        </w:trPr>
        <w:tc>
          <w:tcPr>
            <w:tcW w:w="1715" w:type="pct"/>
            <w:vAlign w:val="center"/>
          </w:tcPr>
          <w:p w14:paraId="14BA453A"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8FE8AD3" w14:textId="77777777" w:rsidR="00F44BC4" w:rsidRPr="00CF47A7" w:rsidRDefault="00F44BC4" w:rsidP="00F44BC4">
            <w:pPr>
              <w:rPr>
                <w:rFonts w:cstheme="minorHAnsi"/>
                <w:sz w:val="20"/>
                <w:szCs w:val="20"/>
                <w:lang w:val="hr-HR"/>
              </w:rPr>
            </w:pPr>
            <w:r w:rsidRPr="00CF47A7">
              <w:rPr>
                <w:rFonts w:cstheme="minorHAnsi"/>
                <w:sz w:val="20"/>
                <w:szCs w:val="20"/>
                <w:lang w:val="hr-HR"/>
              </w:rPr>
              <w:t>Preddiplomski studij Kultura, mediji i menadžment</w:t>
            </w:r>
          </w:p>
        </w:tc>
      </w:tr>
      <w:tr w:rsidR="00F44BC4" w:rsidRPr="00CF47A7" w14:paraId="0B4C86CB" w14:textId="77777777" w:rsidTr="00F44BC4">
        <w:trPr>
          <w:trHeight w:val="405"/>
        </w:trPr>
        <w:tc>
          <w:tcPr>
            <w:tcW w:w="1715" w:type="pct"/>
            <w:vAlign w:val="center"/>
          </w:tcPr>
          <w:p w14:paraId="47F8ACBE"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2A07E0EC" w14:textId="77777777" w:rsidR="00F44BC4" w:rsidRPr="00CF47A7" w:rsidRDefault="00F44BC4" w:rsidP="00F44BC4">
            <w:pPr>
              <w:rPr>
                <w:rFonts w:cstheme="minorHAnsi"/>
                <w:sz w:val="20"/>
                <w:szCs w:val="20"/>
                <w:lang w:val="hr-HR"/>
              </w:rPr>
            </w:pPr>
            <w:r w:rsidRPr="00CF47A7">
              <w:rPr>
                <w:rFonts w:cstheme="minorHAnsi"/>
                <w:sz w:val="20"/>
                <w:szCs w:val="20"/>
                <w:lang w:val="hr-HR"/>
              </w:rPr>
              <w:t>BAKM-IZ-05</w:t>
            </w:r>
          </w:p>
        </w:tc>
      </w:tr>
      <w:tr w:rsidR="00F44BC4" w:rsidRPr="00CF47A7" w14:paraId="5479DC0D" w14:textId="77777777" w:rsidTr="00F44BC4">
        <w:trPr>
          <w:trHeight w:val="405"/>
        </w:trPr>
        <w:tc>
          <w:tcPr>
            <w:tcW w:w="1715" w:type="pct"/>
            <w:vAlign w:val="center"/>
          </w:tcPr>
          <w:p w14:paraId="11DBD10C"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8EF6EC9" w14:textId="77777777" w:rsidR="00F44BC4" w:rsidRPr="00CF47A7" w:rsidRDefault="00F44BC4" w:rsidP="00F44BC4">
            <w:pPr>
              <w:rPr>
                <w:rFonts w:cstheme="minorHAnsi"/>
                <w:sz w:val="20"/>
                <w:szCs w:val="20"/>
                <w:lang w:val="hr-HR"/>
              </w:rPr>
            </w:pPr>
            <w:r w:rsidRPr="00CF47A7">
              <w:rPr>
                <w:rFonts w:cstheme="minorHAnsi"/>
                <w:sz w:val="20"/>
                <w:szCs w:val="20"/>
                <w:lang w:val="hr-HR"/>
              </w:rPr>
              <w:t>Izborni stručni kolegij</w:t>
            </w:r>
          </w:p>
        </w:tc>
      </w:tr>
      <w:tr w:rsidR="00F44BC4" w:rsidRPr="00CF47A7" w14:paraId="32AC2301" w14:textId="77777777" w:rsidTr="00F44BC4">
        <w:trPr>
          <w:trHeight w:val="405"/>
        </w:trPr>
        <w:tc>
          <w:tcPr>
            <w:tcW w:w="1715" w:type="pct"/>
            <w:vAlign w:val="center"/>
          </w:tcPr>
          <w:p w14:paraId="61FBC00E"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203B10E" w14:textId="77777777" w:rsidR="00F44BC4" w:rsidRPr="00CF47A7" w:rsidRDefault="00F44BC4" w:rsidP="00F44BC4">
            <w:pPr>
              <w:rPr>
                <w:rFonts w:cstheme="minorHAnsi"/>
                <w:sz w:val="20"/>
                <w:szCs w:val="20"/>
                <w:lang w:val="hr-HR"/>
              </w:rPr>
            </w:pPr>
          </w:p>
        </w:tc>
      </w:tr>
      <w:tr w:rsidR="00F44BC4" w:rsidRPr="00CF47A7" w14:paraId="7A481DC0" w14:textId="77777777" w:rsidTr="00F44BC4">
        <w:trPr>
          <w:trHeight w:val="255"/>
        </w:trPr>
        <w:tc>
          <w:tcPr>
            <w:tcW w:w="1715" w:type="pct"/>
            <w:vMerge w:val="restart"/>
            <w:vAlign w:val="center"/>
          </w:tcPr>
          <w:p w14:paraId="10C7AAB1"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56EC0D29"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8C1B4F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r>
      <w:tr w:rsidR="00F44BC4" w:rsidRPr="00CF47A7" w14:paraId="52A17283" w14:textId="77777777" w:rsidTr="00F44BC4">
        <w:trPr>
          <w:trHeight w:val="255"/>
        </w:trPr>
        <w:tc>
          <w:tcPr>
            <w:tcW w:w="1715" w:type="pct"/>
            <w:vMerge/>
            <w:vAlign w:val="center"/>
          </w:tcPr>
          <w:p w14:paraId="3BAA4D87" w14:textId="77777777" w:rsidR="00F44BC4" w:rsidRPr="00CF47A7" w:rsidRDefault="00F44BC4" w:rsidP="00F44BC4">
            <w:pPr>
              <w:rPr>
                <w:rFonts w:cstheme="minorHAnsi"/>
                <w:sz w:val="20"/>
                <w:szCs w:val="20"/>
                <w:lang w:val="hr-HR"/>
              </w:rPr>
            </w:pPr>
          </w:p>
        </w:tc>
        <w:tc>
          <w:tcPr>
            <w:tcW w:w="1857" w:type="pct"/>
            <w:vAlign w:val="center"/>
          </w:tcPr>
          <w:p w14:paraId="0F6D1AC6"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428" w:type="pct"/>
            <w:vAlign w:val="center"/>
          </w:tcPr>
          <w:p w14:paraId="67A8D28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 (20+0+10)</w:t>
            </w:r>
          </w:p>
        </w:tc>
      </w:tr>
    </w:tbl>
    <w:p w14:paraId="16B2F3E5" w14:textId="77777777" w:rsidR="00F44BC4" w:rsidRPr="00CF47A7" w:rsidRDefault="00F44BC4" w:rsidP="00F44BC4">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7"/>
        <w:gridCol w:w="566"/>
        <w:gridCol w:w="786"/>
        <w:gridCol w:w="1762"/>
        <w:gridCol w:w="425"/>
        <w:gridCol w:w="345"/>
        <w:gridCol w:w="1068"/>
        <w:gridCol w:w="423"/>
        <w:gridCol w:w="1701"/>
        <w:gridCol w:w="580"/>
      </w:tblGrid>
      <w:tr w:rsidR="00F44BC4" w:rsidRPr="00CF47A7" w14:paraId="491C1DE2" w14:textId="77777777" w:rsidTr="00F44BC4">
        <w:trPr>
          <w:trHeight w:hRule="exact" w:val="288"/>
        </w:trPr>
        <w:tc>
          <w:tcPr>
            <w:tcW w:w="5000" w:type="pct"/>
            <w:gridSpan w:val="10"/>
            <w:shd w:val="clear" w:color="auto" w:fill="auto"/>
            <w:vAlign w:val="center"/>
          </w:tcPr>
          <w:p w14:paraId="6A4345AC"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31D4BB24" w14:textId="77777777" w:rsidR="00F44BC4" w:rsidRPr="00CF47A7"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F47A7" w14:paraId="355394C9" w14:textId="77777777" w:rsidTr="00F44BC4">
        <w:trPr>
          <w:trHeight w:hRule="exact" w:val="288"/>
        </w:trPr>
        <w:tc>
          <w:tcPr>
            <w:tcW w:w="5000" w:type="pct"/>
            <w:gridSpan w:val="10"/>
            <w:shd w:val="clear" w:color="auto" w:fill="auto"/>
            <w:vAlign w:val="center"/>
          </w:tcPr>
          <w:p w14:paraId="56B33DB8" w14:textId="77777777" w:rsidR="00F44BC4" w:rsidRPr="00CF47A7" w:rsidRDefault="00F44BC4" w:rsidP="00152030">
            <w:pPr>
              <w:pStyle w:val="BodyText"/>
              <w:numPr>
                <w:ilvl w:val="1"/>
                <w:numId w:val="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19691D96" w14:textId="77777777" w:rsidTr="00F44BC4">
        <w:trPr>
          <w:trHeight w:val="432"/>
        </w:trPr>
        <w:tc>
          <w:tcPr>
            <w:tcW w:w="5000" w:type="pct"/>
            <w:gridSpan w:val="10"/>
            <w:vAlign w:val="center"/>
          </w:tcPr>
          <w:p w14:paraId="627FADC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Ciljevi ovoga izbornog kolegija jesu prezentirati znanja koja će se nadograđivati na već stečeno obrazovanje te potpomoći razumijevanje novih saznanja iz sadržaja kolegija, a koje će se demonstrirati pomoću recentne studijske literature, na razini koja uključuje neke aspekte suvremenih znanja iz područja studija. Kolegij se većim dijelom temelji na intermedijalnosti, tj. na proučavanju odnosa između književnosti s jedne te televizijskoga i filmskog medija s druge strane. Studenti će u predavačkom dijelu kolegija biti upoznati s teorijskim promišljanjima realizacije književnoga teksta u mediju televizije i filma. Adaptaciju književnoga teksta u tv-seriju ili film vidimo kao interpretaciju književnosti scenarista i redatelja. Posebna pozornost bit će posvećena izražajnim sredstvima televizije i filmske umjetnosti (fascinacija medija i masovni odaziv publike) kao i postupku usporedbe prozne i filmske priče i interpretaciji odstupanja od književnog predloška. </w:t>
            </w:r>
          </w:p>
          <w:p w14:paraId="573B4F96"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seminarskom dijelu kolegija očekuje se da studenti odaberu jednu filmsku ekranizaciju i načine usporedbu s književnim tekstom. Temeljnim ciljem ovoga predmeta vidimo osposobljavanje polaznika u komuniciranju stečenih znanja te razvijanju vještine učenja nužne za nastavak studija na višoj razini.</w:t>
            </w:r>
          </w:p>
        </w:tc>
      </w:tr>
      <w:tr w:rsidR="00F44BC4" w:rsidRPr="00CF47A7" w14:paraId="64D0E923" w14:textId="77777777" w:rsidTr="00F44BC4">
        <w:trPr>
          <w:trHeight w:val="432"/>
        </w:trPr>
        <w:tc>
          <w:tcPr>
            <w:tcW w:w="5000" w:type="pct"/>
            <w:gridSpan w:val="10"/>
            <w:vAlign w:val="center"/>
          </w:tcPr>
          <w:p w14:paraId="70A0D323" w14:textId="77777777" w:rsidR="00F44BC4" w:rsidRPr="00CF47A7" w:rsidRDefault="00F44BC4" w:rsidP="00152030">
            <w:pPr>
              <w:pStyle w:val="BodyText"/>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EC61A6D" w14:textId="77777777" w:rsidTr="00F44BC4">
        <w:trPr>
          <w:trHeight w:val="188"/>
        </w:trPr>
        <w:tc>
          <w:tcPr>
            <w:tcW w:w="5000" w:type="pct"/>
            <w:gridSpan w:val="10"/>
            <w:vAlign w:val="center"/>
          </w:tcPr>
          <w:p w14:paraId="3D8CD4A2"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59DE5DD3" w14:textId="77777777" w:rsidTr="00F44BC4">
        <w:trPr>
          <w:trHeight w:val="432"/>
        </w:trPr>
        <w:tc>
          <w:tcPr>
            <w:tcW w:w="5000" w:type="pct"/>
            <w:gridSpan w:val="10"/>
            <w:vAlign w:val="center"/>
          </w:tcPr>
          <w:p w14:paraId="70F09DB0" w14:textId="77777777" w:rsidR="00F44BC4" w:rsidRPr="00CF47A7" w:rsidRDefault="00F44BC4" w:rsidP="00152030">
            <w:pPr>
              <w:pStyle w:val="BodyText"/>
              <w:numPr>
                <w:ilvl w:val="1"/>
                <w:numId w:val="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2659B898" w14:textId="77777777" w:rsidTr="00F44BC4">
        <w:trPr>
          <w:trHeight w:val="432"/>
        </w:trPr>
        <w:tc>
          <w:tcPr>
            <w:tcW w:w="5000" w:type="pct"/>
            <w:gridSpan w:val="10"/>
            <w:vAlign w:val="center"/>
          </w:tcPr>
          <w:p w14:paraId="42C24F4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36838A7"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Prepoznati i definirati temeljne pojmove iz sadržaja kolegija.</w:t>
            </w:r>
          </w:p>
          <w:p w14:paraId="40521AB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Opisati odnose između triju medija: književnosti, televizije i filma.</w:t>
            </w:r>
          </w:p>
          <w:p w14:paraId="28D6985F"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narativne strategije književnosti, tv-serije i filma.</w:t>
            </w:r>
          </w:p>
          <w:p w14:paraId="4BA04476"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Donositi zaključke o mogućoj intermedijalnosti.</w:t>
            </w:r>
          </w:p>
          <w:p w14:paraId="5E6F3570"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Zapaziti i povezati odnose ovih triju medija  te ih moći analizirati i interpretirati.</w:t>
            </w:r>
          </w:p>
          <w:p w14:paraId="6B61E9F8" w14:textId="77777777" w:rsidR="00F44BC4" w:rsidRPr="00CF47A7" w:rsidRDefault="00F44BC4" w:rsidP="00152030">
            <w:pPr>
              <w:pStyle w:val="FieldText"/>
              <w:numPr>
                <w:ilvl w:val="0"/>
                <w:numId w:val="7"/>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Prikazati, obrazložiti i argumentirati zaključke dobivene provedenom kulturološkom analizom intermedijalnih odnosa književnosti, televizije i filma.</w:t>
            </w:r>
          </w:p>
        </w:tc>
      </w:tr>
      <w:tr w:rsidR="00F44BC4" w:rsidRPr="00CF47A7" w14:paraId="60C016AC" w14:textId="77777777" w:rsidTr="00F44BC4">
        <w:trPr>
          <w:trHeight w:val="323"/>
        </w:trPr>
        <w:tc>
          <w:tcPr>
            <w:tcW w:w="5000" w:type="pct"/>
            <w:gridSpan w:val="10"/>
            <w:vAlign w:val="center"/>
          </w:tcPr>
          <w:p w14:paraId="5B0B6F77" w14:textId="77777777" w:rsidR="00F44BC4" w:rsidRPr="00CF47A7" w:rsidRDefault="00F44BC4" w:rsidP="00152030">
            <w:pPr>
              <w:pStyle w:val="BodyText"/>
              <w:numPr>
                <w:ilvl w:val="1"/>
                <w:numId w:val="6"/>
              </w:numPr>
              <w:ind w:left="291" w:hanging="29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06C62D3D" w14:textId="77777777" w:rsidTr="00F44BC4">
        <w:trPr>
          <w:trHeight w:val="432"/>
        </w:trPr>
        <w:tc>
          <w:tcPr>
            <w:tcW w:w="5000" w:type="pct"/>
            <w:gridSpan w:val="10"/>
            <w:vAlign w:val="center"/>
          </w:tcPr>
          <w:p w14:paraId="4432BAA5"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ekranu: izabrani žanrovi</w:t>
            </w:r>
          </w:p>
          <w:p w14:paraId="692F36F0"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Film i televizija – razlikovna obilježja </w:t>
            </w:r>
          </w:p>
          <w:p w14:paraId="535B7DB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TV serija – žanr koji vlada televizijom</w:t>
            </w:r>
          </w:p>
          <w:p w14:paraId="77F297DD"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Televizijske serije i naracija</w:t>
            </w:r>
          </w:p>
          <w:p w14:paraId="30B8F6F1"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Od književnog djela do televizijskog scenarija – kontekst</w:t>
            </w:r>
          </w:p>
          <w:p w14:paraId="42E6468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 Smoje, Kronika o našem malom mistu / Miljenko Smoje, Danijel Marušić, Naše malo misto</w:t>
            </w:r>
          </w:p>
          <w:p w14:paraId="172D889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Tipologizacija tv-serija</w:t>
            </w:r>
          </w:p>
          <w:p w14:paraId="48DE860A"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Produkcija tv-serija</w:t>
            </w:r>
          </w:p>
          <w:p w14:paraId="1BC8FE6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Filmsko i nefilmsko – moguća intermedijalnost</w:t>
            </w:r>
          </w:p>
          <w:p w14:paraId="08D4AE4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Od književnog djela do filma – kontekst</w:t>
            </w:r>
          </w:p>
          <w:p w14:paraId="622EB31B"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Scenarij kao „nefilmski“ element</w:t>
            </w:r>
          </w:p>
          <w:p w14:paraId="349A006E"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Filmičnost, izraz, estetičnost</w:t>
            </w:r>
          </w:p>
          <w:p w14:paraId="130F4BD6"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Stilističke figure – elipsa</w:t>
            </w:r>
          </w:p>
          <w:p w14:paraId="4CDD1C58"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Književnost na platnu: filmske adaptacije viktorijanskih romana</w:t>
            </w:r>
          </w:p>
          <w:p w14:paraId="5995405F"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Emily Bronte, Orkanski visovi / William Wyler, Orkanski visovi (1939.) / Peter Kosminsky, Orkanski visovi (1992.)</w:t>
            </w:r>
          </w:p>
          <w:p w14:paraId="4DD365A3"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Sherlock Holmes – od knjige do tv-serije i filma</w:t>
            </w:r>
          </w:p>
          <w:p w14:paraId="41EEF1FC" w14:textId="77777777" w:rsidR="00F44BC4" w:rsidRPr="00CF47A7" w:rsidRDefault="00F44BC4"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Književne, televizijske i filmske nagrade – dodiri i razlike</w:t>
            </w:r>
          </w:p>
        </w:tc>
      </w:tr>
      <w:tr w:rsidR="00F44BC4" w:rsidRPr="00CF47A7" w14:paraId="62B24EF0" w14:textId="77777777" w:rsidTr="00F44BC4">
        <w:trPr>
          <w:trHeight w:val="432"/>
        </w:trPr>
        <w:tc>
          <w:tcPr>
            <w:tcW w:w="1824" w:type="pct"/>
            <w:gridSpan w:val="3"/>
            <w:vAlign w:val="center"/>
          </w:tcPr>
          <w:p w14:paraId="7BC224B8" w14:textId="77777777" w:rsidR="00F44BC4" w:rsidRPr="00CF47A7" w:rsidRDefault="00F44BC4" w:rsidP="00152030">
            <w:pPr>
              <w:pStyle w:val="BodyText"/>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6207A373"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5A164F50"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24ED966B"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49B03EFE"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096D71F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901" w:type="pct"/>
            <w:gridSpan w:val="4"/>
            <w:vAlign w:val="center"/>
          </w:tcPr>
          <w:p w14:paraId="46BAB6F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040A53E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1B41E93D"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4A9D899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18B4948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konzultacije</w:t>
            </w:r>
          </w:p>
        </w:tc>
      </w:tr>
      <w:tr w:rsidR="00F44BC4" w:rsidRPr="00CF47A7" w14:paraId="1F9542B9" w14:textId="77777777" w:rsidTr="00F44BC4">
        <w:trPr>
          <w:trHeight w:val="432"/>
        </w:trPr>
        <w:tc>
          <w:tcPr>
            <w:tcW w:w="1824" w:type="pct"/>
            <w:gridSpan w:val="3"/>
            <w:vAlign w:val="center"/>
          </w:tcPr>
          <w:p w14:paraId="6D8B35DC" w14:textId="77777777" w:rsidR="00F44BC4" w:rsidRPr="00CF47A7" w:rsidRDefault="00F44BC4" w:rsidP="00152030">
            <w:pPr>
              <w:pStyle w:val="BodyText"/>
              <w:numPr>
                <w:ilvl w:val="1"/>
                <w:numId w:val="6"/>
              </w:numPr>
              <w:ind w:left="291" w:hanging="34"/>
              <w:rPr>
                <w:rFonts w:asciiTheme="minorHAnsi" w:hAnsiTheme="minorHAnsi" w:cstheme="minorHAnsi"/>
                <w:b w:val="0"/>
                <w:sz w:val="20"/>
              </w:rPr>
            </w:pPr>
            <w:r w:rsidRPr="00CF47A7">
              <w:rPr>
                <w:rFonts w:asciiTheme="minorHAnsi" w:hAnsiTheme="minorHAnsi" w:cstheme="minorHAnsi"/>
                <w:b w:val="0"/>
                <w:sz w:val="20"/>
              </w:rPr>
              <w:t>Komentari</w:t>
            </w:r>
          </w:p>
        </w:tc>
        <w:tc>
          <w:tcPr>
            <w:tcW w:w="3176" w:type="pct"/>
            <w:gridSpan w:val="7"/>
            <w:vAlign w:val="center"/>
          </w:tcPr>
          <w:p w14:paraId="109E2F9D"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8698F79" w14:textId="77777777" w:rsidTr="00F44BC4">
        <w:trPr>
          <w:trHeight w:val="432"/>
        </w:trPr>
        <w:tc>
          <w:tcPr>
            <w:tcW w:w="5000" w:type="pct"/>
            <w:gridSpan w:val="10"/>
            <w:vAlign w:val="center"/>
          </w:tcPr>
          <w:p w14:paraId="3C2D7EE3"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7ACF2682" w14:textId="77777777" w:rsidTr="00F44BC4">
        <w:trPr>
          <w:trHeight w:val="432"/>
        </w:trPr>
        <w:tc>
          <w:tcPr>
            <w:tcW w:w="5000" w:type="pct"/>
            <w:gridSpan w:val="10"/>
            <w:vAlign w:val="center"/>
          </w:tcPr>
          <w:p w14:paraId="44B1F9F6" w14:textId="77777777" w:rsidR="00F44BC4" w:rsidRPr="00CF47A7" w:rsidRDefault="00F44BC4" w:rsidP="00F44BC4">
            <w:pPr>
              <w:pStyle w:val="BodyText"/>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F44BC4" w:rsidRPr="00CF47A7" w14:paraId="7DC4F3F1" w14:textId="77777777" w:rsidTr="00F44BC4">
        <w:trPr>
          <w:trHeight w:val="432"/>
        </w:trPr>
        <w:tc>
          <w:tcPr>
            <w:tcW w:w="5000" w:type="pct"/>
            <w:gridSpan w:val="10"/>
            <w:vAlign w:val="center"/>
          </w:tcPr>
          <w:p w14:paraId="780548C0"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2127DD93" w14:textId="77777777" w:rsidTr="00F44BC4">
        <w:trPr>
          <w:trHeight w:val="111"/>
        </w:trPr>
        <w:tc>
          <w:tcPr>
            <w:tcW w:w="1143" w:type="pct"/>
            <w:tcMar>
              <w:left w:w="28" w:type="dxa"/>
              <w:right w:w="28" w:type="dxa"/>
            </w:tcMar>
            <w:vAlign w:val="center"/>
          </w:tcPr>
          <w:p w14:paraId="07CF710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5" w:type="pct"/>
            <w:tcMar>
              <w:left w:w="28" w:type="dxa"/>
              <w:right w:w="28" w:type="dxa"/>
            </w:tcMar>
            <w:vAlign w:val="center"/>
          </w:tcPr>
          <w:p w14:paraId="3C307CA7"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0,2</w:t>
            </w:r>
          </w:p>
        </w:tc>
        <w:tc>
          <w:tcPr>
            <w:tcW w:w="1284" w:type="pct"/>
            <w:gridSpan w:val="2"/>
            <w:tcMar>
              <w:left w:w="28" w:type="dxa"/>
              <w:right w:w="28" w:type="dxa"/>
            </w:tcMar>
            <w:vAlign w:val="center"/>
          </w:tcPr>
          <w:p w14:paraId="2B2ADB5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4" w:type="pct"/>
            <w:tcMar>
              <w:left w:w="28" w:type="dxa"/>
              <w:right w:w="28" w:type="dxa"/>
            </w:tcMar>
            <w:vAlign w:val="center"/>
          </w:tcPr>
          <w:p w14:paraId="262DC684"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0,2</w:t>
            </w:r>
          </w:p>
        </w:tc>
        <w:tc>
          <w:tcPr>
            <w:tcW w:w="712" w:type="pct"/>
            <w:gridSpan w:val="2"/>
            <w:tcMar>
              <w:left w:w="28" w:type="dxa"/>
              <w:right w:w="28" w:type="dxa"/>
            </w:tcMar>
            <w:vAlign w:val="center"/>
          </w:tcPr>
          <w:p w14:paraId="45257FF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13" w:type="pct"/>
            <w:tcMar>
              <w:left w:w="28" w:type="dxa"/>
              <w:right w:w="28" w:type="dxa"/>
            </w:tcMar>
            <w:vAlign w:val="center"/>
          </w:tcPr>
          <w:p w14:paraId="4AABABB5"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0,6</w:t>
            </w:r>
          </w:p>
        </w:tc>
        <w:tc>
          <w:tcPr>
            <w:tcW w:w="857" w:type="pct"/>
            <w:tcMar>
              <w:left w:w="28" w:type="dxa"/>
              <w:right w:w="28" w:type="dxa"/>
            </w:tcMar>
            <w:vAlign w:val="center"/>
          </w:tcPr>
          <w:p w14:paraId="36E70B5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91" w:type="pct"/>
            <w:tcMar>
              <w:left w:w="28" w:type="dxa"/>
              <w:right w:w="28" w:type="dxa"/>
            </w:tcMar>
            <w:vAlign w:val="center"/>
          </w:tcPr>
          <w:p w14:paraId="58AA87C8"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6115B2CF" w14:textId="77777777" w:rsidTr="00F44BC4">
        <w:trPr>
          <w:trHeight w:val="108"/>
        </w:trPr>
        <w:tc>
          <w:tcPr>
            <w:tcW w:w="1143" w:type="pct"/>
            <w:tcMar>
              <w:left w:w="28" w:type="dxa"/>
              <w:right w:w="28" w:type="dxa"/>
            </w:tcMar>
            <w:vAlign w:val="center"/>
          </w:tcPr>
          <w:p w14:paraId="116C02AF"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5" w:type="pct"/>
            <w:tcMar>
              <w:left w:w="28" w:type="dxa"/>
              <w:right w:w="28" w:type="dxa"/>
            </w:tcMar>
            <w:vAlign w:val="center"/>
          </w:tcPr>
          <w:p w14:paraId="77AFA27A"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1</w:t>
            </w:r>
          </w:p>
        </w:tc>
        <w:tc>
          <w:tcPr>
            <w:tcW w:w="1284" w:type="pct"/>
            <w:gridSpan w:val="2"/>
            <w:tcMar>
              <w:left w:w="28" w:type="dxa"/>
              <w:right w:w="28" w:type="dxa"/>
            </w:tcMar>
            <w:vAlign w:val="center"/>
          </w:tcPr>
          <w:p w14:paraId="27F9174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14" w:type="pct"/>
            <w:tcMar>
              <w:left w:w="28" w:type="dxa"/>
              <w:right w:w="28" w:type="dxa"/>
            </w:tcMar>
            <w:vAlign w:val="center"/>
          </w:tcPr>
          <w:p w14:paraId="19FF13D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69A86A5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13" w:type="pct"/>
            <w:tcMar>
              <w:left w:w="28" w:type="dxa"/>
              <w:right w:w="28" w:type="dxa"/>
            </w:tcMar>
            <w:vAlign w:val="center"/>
          </w:tcPr>
          <w:p w14:paraId="7D0503B1"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446B86F3"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91" w:type="pct"/>
            <w:tcMar>
              <w:left w:w="28" w:type="dxa"/>
              <w:right w:w="28" w:type="dxa"/>
            </w:tcMar>
            <w:vAlign w:val="center"/>
          </w:tcPr>
          <w:p w14:paraId="6C24F69C"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5E2FBB1B" w14:textId="77777777" w:rsidTr="00F44BC4">
        <w:trPr>
          <w:trHeight w:val="108"/>
        </w:trPr>
        <w:tc>
          <w:tcPr>
            <w:tcW w:w="1143" w:type="pct"/>
            <w:tcMar>
              <w:left w:w="28" w:type="dxa"/>
              <w:right w:w="28" w:type="dxa"/>
            </w:tcMar>
            <w:vAlign w:val="center"/>
          </w:tcPr>
          <w:p w14:paraId="18799E0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5" w:type="pct"/>
            <w:tcMar>
              <w:left w:w="28" w:type="dxa"/>
              <w:right w:w="28" w:type="dxa"/>
            </w:tcMar>
            <w:vAlign w:val="center"/>
          </w:tcPr>
          <w:p w14:paraId="0CAFF219"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54E7591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4" w:type="pct"/>
            <w:tcMar>
              <w:left w:w="28" w:type="dxa"/>
              <w:right w:w="28" w:type="dxa"/>
            </w:tcMar>
            <w:vAlign w:val="center"/>
          </w:tcPr>
          <w:p w14:paraId="4A527192" w14:textId="77777777" w:rsidR="00F44BC4" w:rsidRPr="00CF47A7" w:rsidRDefault="00F44BC4" w:rsidP="00F44BC4">
            <w:pPr>
              <w:pStyle w:val="BodyText"/>
              <w:jc w:val="center"/>
              <w:rPr>
                <w:rFonts w:asciiTheme="minorHAnsi" w:hAnsiTheme="minorHAnsi" w:cstheme="minorHAnsi"/>
                <w:b w:val="0"/>
                <w:sz w:val="20"/>
              </w:rPr>
            </w:pPr>
          </w:p>
        </w:tc>
        <w:tc>
          <w:tcPr>
            <w:tcW w:w="712" w:type="pct"/>
            <w:gridSpan w:val="2"/>
            <w:tcMar>
              <w:left w:w="28" w:type="dxa"/>
              <w:right w:w="28" w:type="dxa"/>
            </w:tcMar>
            <w:vAlign w:val="center"/>
          </w:tcPr>
          <w:p w14:paraId="57DBC52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13" w:type="pct"/>
            <w:tcMar>
              <w:left w:w="28" w:type="dxa"/>
              <w:right w:w="28" w:type="dxa"/>
            </w:tcMar>
            <w:vAlign w:val="center"/>
          </w:tcPr>
          <w:p w14:paraId="25285911"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17EDB57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91" w:type="pct"/>
            <w:tcMar>
              <w:left w:w="28" w:type="dxa"/>
              <w:right w:w="28" w:type="dxa"/>
            </w:tcMar>
            <w:vAlign w:val="center"/>
          </w:tcPr>
          <w:p w14:paraId="1557A3B3"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0D5C85DC" w14:textId="77777777" w:rsidTr="00F44BC4">
        <w:trPr>
          <w:trHeight w:val="108"/>
        </w:trPr>
        <w:tc>
          <w:tcPr>
            <w:tcW w:w="1143" w:type="pct"/>
            <w:tcMar>
              <w:left w:w="28" w:type="dxa"/>
              <w:right w:w="28" w:type="dxa"/>
            </w:tcMar>
            <w:vAlign w:val="center"/>
          </w:tcPr>
          <w:p w14:paraId="6829D3A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5" w:type="pct"/>
            <w:tcMar>
              <w:left w:w="28" w:type="dxa"/>
              <w:right w:w="28" w:type="dxa"/>
            </w:tcMar>
            <w:vAlign w:val="center"/>
          </w:tcPr>
          <w:p w14:paraId="27AA57A9"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84" w:type="pct"/>
            <w:gridSpan w:val="2"/>
            <w:tcMar>
              <w:left w:w="28" w:type="dxa"/>
              <w:right w:w="28" w:type="dxa"/>
            </w:tcMar>
            <w:vAlign w:val="center"/>
          </w:tcPr>
          <w:p w14:paraId="4CF1B0A1" w14:textId="77777777" w:rsidR="00F44BC4" w:rsidRPr="00CF47A7" w:rsidRDefault="00F44BC4" w:rsidP="00F44BC4">
            <w:pPr>
              <w:pStyle w:val="BodyText"/>
              <w:rPr>
                <w:rFonts w:asciiTheme="minorHAnsi" w:hAnsiTheme="minorHAnsi" w:cstheme="minorHAnsi"/>
                <w:b w:val="0"/>
                <w:sz w:val="20"/>
              </w:rPr>
            </w:pPr>
          </w:p>
        </w:tc>
        <w:tc>
          <w:tcPr>
            <w:tcW w:w="214" w:type="pct"/>
            <w:tcMar>
              <w:left w:w="28" w:type="dxa"/>
              <w:right w:w="28" w:type="dxa"/>
            </w:tcMar>
            <w:vAlign w:val="center"/>
          </w:tcPr>
          <w:p w14:paraId="6F12003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2" w:type="pct"/>
            <w:gridSpan w:val="2"/>
            <w:tcMar>
              <w:left w:w="28" w:type="dxa"/>
              <w:right w:w="28" w:type="dxa"/>
            </w:tcMar>
            <w:vAlign w:val="center"/>
          </w:tcPr>
          <w:p w14:paraId="209EC46D" w14:textId="77777777" w:rsidR="00F44BC4" w:rsidRPr="00CF47A7" w:rsidRDefault="00F44BC4" w:rsidP="00F44BC4">
            <w:pPr>
              <w:pStyle w:val="BodyText"/>
              <w:rPr>
                <w:rFonts w:asciiTheme="minorHAnsi" w:hAnsiTheme="minorHAnsi" w:cstheme="minorHAnsi"/>
                <w:b w:val="0"/>
                <w:sz w:val="20"/>
              </w:rPr>
            </w:pPr>
          </w:p>
        </w:tc>
        <w:tc>
          <w:tcPr>
            <w:tcW w:w="213" w:type="pct"/>
            <w:tcMar>
              <w:left w:w="28" w:type="dxa"/>
              <w:right w:w="28" w:type="dxa"/>
            </w:tcMar>
            <w:vAlign w:val="center"/>
          </w:tcPr>
          <w:p w14:paraId="05E2550E"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7" w:type="pct"/>
            <w:tcMar>
              <w:left w:w="28" w:type="dxa"/>
              <w:right w:w="28" w:type="dxa"/>
            </w:tcMar>
            <w:vAlign w:val="center"/>
          </w:tcPr>
          <w:p w14:paraId="56E5AA30" w14:textId="77777777" w:rsidR="00F44BC4" w:rsidRPr="00CF47A7" w:rsidRDefault="00F44BC4" w:rsidP="00F44BC4">
            <w:pPr>
              <w:pStyle w:val="BodyText"/>
              <w:rPr>
                <w:rFonts w:asciiTheme="minorHAnsi" w:hAnsiTheme="minorHAnsi" w:cstheme="minorHAnsi"/>
                <w:b w:val="0"/>
                <w:sz w:val="20"/>
              </w:rPr>
            </w:pPr>
          </w:p>
        </w:tc>
        <w:tc>
          <w:tcPr>
            <w:tcW w:w="291" w:type="pct"/>
            <w:tcMar>
              <w:left w:w="28" w:type="dxa"/>
              <w:right w:w="28" w:type="dxa"/>
            </w:tcMar>
            <w:vAlign w:val="center"/>
          </w:tcPr>
          <w:p w14:paraId="43BEE4CE"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44BC4" w:rsidRPr="00CF47A7" w14:paraId="4A6615A8" w14:textId="77777777" w:rsidTr="00F44BC4">
        <w:trPr>
          <w:trHeight w:val="169"/>
        </w:trPr>
        <w:tc>
          <w:tcPr>
            <w:tcW w:w="5000" w:type="pct"/>
            <w:gridSpan w:val="10"/>
            <w:tcMar>
              <w:left w:w="28" w:type="dxa"/>
              <w:right w:w="28" w:type="dxa"/>
            </w:tcMar>
            <w:vAlign w:val="center"/>
          </w:tcPr>
          <w:p w14:paraId="3188064A" w14:textId="77777777" w:rsidR="00F44BC4" w:rsidRPr="00CF47A7" w:rsidRDefault="00F44BC4" w:rsidP="00F44BC4">
            <w:pPr>
              <w:pStyle w:val="BodyText"/>
              <w:rPr>
                <w:rFonts w:asciiTheme="minorHAnsi" w:hAnsiTheme="minorHAnsi" w:cstheme="minorHAnsi"/>
                <w:b w:val="0"/>
                <w:sz w:val="20"/>
              </w:rPr>
            </w:pPr>
          </w:p>
        </w:tc>
      </w:tr>
      <w:tr w:rsidR="00F44BC4" w:rsidRPr="00CF47A7" w14:paraId="0E70345C" w14:textId="77777777" w:rsidTr="00F44BC4">
        <w:trPr>
          <w:trHeight w:val="432"/>
        </w:trPr>
        <w:tc>
          <w:tcPr>
            <w:tcW w:w="5000" w:type="pct"/>
            <w:gridSpan w:val="10"/>
            <w:vAlign w:val="center"/>
          </w:tcPr>
          <w:p w14:paraId="4959A087" w14:textId="77777777" w:rsidR="00F44BC4" w:rsidRPr="00CF47A7" w:rsidRDefault="00F44BC4" w:rsidP="00152030">
            <w:pPr>
              <w:pStyle w:val="BodyText"/>
              <w:numPr>
                <w:ilvl w:val="1"/>
                <w:numId w:val="9"/>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31424607" w14:textId="77777777" w:rsidTr="00F44BC4">
        <w:trPr>
          <w:trHeight w:val="432"/>
        </w:trPr>
        <w:tc>
          <w:tcPr>
            <w:tcW w:w="5000" w:type="pct"/>
            <w:gridSpan w:val="10"/>
            <w:vAlign w:val="center"/>
          </w:tcPr>
          <w:p w14:paraId="019574AF"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657"/>
              <w:gridCol w:w="901"/>
              <w:gridCol w:w="2411"/>
              <w:gridCol w:w="2216"/>
              <w:gridCol w:w="567"/>
              <w:gridCol w:w="567"/>
            </w:tblGrid>
            <w:tr w:rsidR="00F44BC4" w:rsidRPr="00CF47A7" w14:paraId="3B66054D" w14:textId="77777777" w:rsidTr="00F44BC4">
              <w:trPr>
                <w:trHeight w:val="279"/>
              </w:trPr>
              <w:tc>
                <w:tcPr>
                  <w:tcW w:w="21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AA071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DEA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E10911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9ADA19"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DDA8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47695"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1C3DA777" w14:textId="77777777" w:rsidTr="00F44BC4">
              <w:trPr>
                <w:trHeight w:val="213"/>
              </w:trPr>
              <w:tc>
                <w:tcPr>
                  <w:tcW w:w="215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E62646" w14:textId="77777777" w:rsidR="00F44BC4" w:rsidRPr="00CF47A7" w:rsidRDefault="00F44BC4" w:rsidP="00F44BC4">
                  <w:pPr>
                    <w:jc w:val="center"/>
                    <w:rPr>
                      <w:rFonts w:cstheme="minorHAnsi"/>
                      <w:bCs/>
                      <w:sz w:val="20"/>
                      <w:szCs w:val="20"/>
                      <w:lang w:val="hr-HR"/>
                    </w:rPr>
                  </w:pPr>
                </w:p>
              </w:tc>
              <w:tc>
                <w:tcPr>
                  <w:tcW w:w="65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F573A53"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655567" w14:textId="77777777" w:rsidR="00F44BC4" w:rsidRPr="00CF47A7" w:rsidRDefault="00F44BC4" w:rsidP="00F44BC4">
                  <w:pPr>
                    <w:jc w:val="center"/>
                    <w:rPr>
                      <w:rFonts w:cstheme="minorHAnsi"/>
                      <w:bCs/>
                      <w:sz w:val="20"/>
                      <w:szCs w:val="20"/>
                      <w:lang w:val="hr-HR"/>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A89FC54" w14:textId="77777777" w:rsidR="00F44BC4" w:rsidRPr="00CF47A7" w:rsidRDefault="00F44BC4" w:rsidP="00F44BC4">
                  <w:pPr>
                    <w:jc w:val="center"/>
                    <w:rPr>
                      <w:rFonts w:cstheme="minorHAnsi"/>
                      <w:bCs/>
                      <w:sz w:val="20"/>
                      <w:szCs w:val="20"/>
                      <w:lang w:val="hr-HR"/>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A1E6ED"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24E5B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28D9298"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70F3EA8F" w14:textId="77777777" w:rsidTr="00F44BC4">
              <w:tc>
                <w:tcPr>
                  <w:tcW w:w="2156" w:type="dxa"/>
                  <w:tcBorders>
                    <w:top w:val="single" w:sz="4" w:space="0" w:color="auto"/>
                    <w:left w:val="single" w:sz="4" w:space="0" w:color="auto"/>
                    <w:bottom w:val="single" w:sz="4" w:space="0" w:color="auto"/>
                    <w:right w:val="single" w:sz="4" w:space="0" w:color="auto"/>
                  </w:tcBorders>
                </w:tcPr>
                <w:p w14:paraId="044E3655" w14:textId="77777777" w:rsidR="00F44BC4" w:rsidRPr="00CF47A7" w:rsidRDefault="00F44BC4" w:rsidP="00F44BC4">
                  <w:pPr>
                    <w:rPr>
                      <w:rFonts w:cstheme="minorHAnsi"/>
                      <w:sz w:val="20"/>
                      <w:szCs w:val="20"/>
                      <w:lang w:val="hr-HR"/>
                    </w:rPr>
                  </w:pPr>
                </w:p>
              </w:tc>
              <w:tc>
                <w:tcPr>
                  <w:tcW w:w="657" w:type="dxa"/>
                  <w:tcBorders>
                    <w:top w:val="single" w:sz="4" w:space="0" w:color="auto"/>
                    <w:left w:val="single" w:sz="4" w:space="0" w:color="auto"/>
                    <w:bottom w:val="single" w:sz="4" w:space="0" w:color="auto"/>
                    <w:right w:val="single" w:sz="4" w:space="0" w:color="auto"/>
                  </w:tcBorders>
                </w:tcPr>
                <w:p w14:paraId="478713E6"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413412A"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B79D3C"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4C17CA62"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BE54C"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E586A55" w14:textId="77777777" w:rsidR="00F44BC4" w:rsidRPr="00CF47A7" w:rsidRDefault="00F44BC4" w:rsidP="00F44BC4">
                  <w:pPr>
                    <w:rPr>
                      <w:rFonts w:cstheme="minorHAnsi"/>
                      <w:sz w:val="20"/>
                      <w:szCs w:val="20"/>
                      <w:lang w:val="hr-HR"/>
                    </w:rPr>
                  </w:pPr>
                </w:p>
              </w:tc>
            </w:tr>
            <w:tr w:rsidR="00F44BC4" w:rsidRPr="00CF47A7" w14:paraId="33EB8154" w14:textId="77777777" w:rsidTr="00F44BC4">
              <w:tc>
                <w:tcPr>
                  <w:tcW w:w="2156" w:type="dxa"/>
                  <w:tcBorders>
                    <w:top w:val="single" w:sz="4" w:space="0" w:color="auto"/>
                    <w:left w:val="single" w:sz="4" w:space="0" w:color="auto"/>
                    <w:bottom w:val="single" w:sz="4" w:space="0" w:color="auto"/>
                    <w:right w:val="single" w:sz="4" w:space="0" w:color="auto"/>
                  </w:tcBorders>
                </w:tcPr>
                <w:p w14:paraId="587A6C2E" w14:textId="77777777" w:rsidR="00F44BC4" w:rsidRPr="00CF47A7" w:rsidRDefault="00F44BC4" w:rsidP="00F44BC4">
                  <w:pPr>
                    <w:rPr>
                      <w:rFonts w:cstheme="minorHAnsi"/>
                      <w:sz w:val="20"/>
                      <w:szCs w:val="20"/>
                      <w:lang w:val="hr-HR"/>
                    </w:rPr>
                  </w:pPr>
                </w:p>
                <w:p w14:paraId="6B9500D7"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657" w:type="dxa"/>
                  <w:tcBorders>
                    <w:top w:val="single" w:sz="4" w:space="0" w:color="auto"/>
                    <w:left w:val="single" w:sz="4" w:space="0" w:color="auto"/>
                    <w:bottom w:val="single" w:sz="4" w:space="0" w:color="auto"/>
                    <w:right w:val="single" w:sz="4" w:space="0" w:color="auto"/>
                  </w:tcBorders>
                </w:tcPr>
                <w:p w14:paraId="4E4E3A0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tc>
              <w:tc>
                <w:tcPr>
                  <w:tcW w:w="901" w:type="dxa"/>
                  <w:tcBorders>
                    <w:top w:val="single" w:sz="4" w:space="0" w:color="auto"/>
                    <w:left w:val="single" w:sz="4" w:space="0" w:color="auto"/>
                    <w:bottom w:val="single" w:sz="4" w:space="0" w:color="auto"/>
                    <w:right w:val="single" w:sz="4" w:space="0" w:color="auto"/>
                  </w:tcBorders>
                </w:tcPr>
                <w:p w14:paraId="2A151D8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71B5922" w14:textId="77777777" w:rsidR="00F44BC4" w:rsidRPr="00CF47A7" w:rsidRDefault="00F44BC4" w:rsidP="00F44BC4">
                  <w:pPr>
                    <w:rPr>
                      <w:rFonts w:cstheme="minorHAnsi"/>
                      <w:sz w:val="20"/>
                      <w:szCs w:val="20"/>
                      <w:lang w:val="hr-HR"/>
                    </w:rPr>
                  </w:pPr>
                  <w:r w:rsidRPr="00CF47A7">
                    <w:rPr>
                      <w:rFonts w:cstheme="minorHAnsi"/>
                      <w:sz w:val="20"/>
                      <w:szCs w:val="20"/>
                      <w:lang w:val="hr-HR"/>
                    </w:rPr>
                    <w:t>Prisutnost na nastavi</w:t>
                  </w:r>
                </w:p>
              </w:tc>
              <w:tc>
                <w:tcPr>
                  <w:tcW w:w="2216" w:type="dxa"/>
                  <w:tcBorders>
                    <w:top w:val="single" w:sz="4" w:space="0" w:color="auto"/>
                    <w:left w:val="single" w:sz="4" w:space="0" w:color="auto"/>
                    <w:bottom w:val="single" w:sz="4" w:space="0" w:color="auto"/>
                    <w:right w:val="single" w:sz="4" w:space="0" w:color="auto"/>
                  </w:tcBorders>
                </w:tcPr>
                <w:p w14:paraId="3F371597"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F440A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043CB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1A6ECE92" w14:textId="77777777" w:rsidTr="00F44BC4">
              <w:tc>
                <w:tcPr>
                  <w:tcW w:w="2156" w:type="dxa"/>
                  <w:tcBorders>
                    <w:top w:val="single" w:sz="4" w:space="0" w:color="auto"/>
                    <w:left w:val="single" w:sz="4" w:space="0" w:color="auto"/>
                    <w:bottom w:val="single" w:sz="4" w:space="0" w:color="auto"/>
                    <w:right w:val="single" w:sz="4" w:space="0" w:color="auto"/>
                  </w:tcBorders>
                </w:tcPr>
                <w:p w14:paraId="6CCD366D" w14:textId="77777777" w:rsidR="00F44BC4" w:rsidRPr="00CF47A7" w:rsidRDefault="00F44BC4" w:rsidP="00F44BC4">
                  <w:pPr>
                    <w:rPr>
                      <w:rFonts w:cstheme="minorHAnsi"/>
                      <w:sz w:val="20"/>
                      <w:szCs w:val="20"/>
                      <w:lang w:val="hr-HR"/>
                    </w:rPr>
                  </w:pPr>
                </w:p>
                <w:p w14:paraId="17ADD54F"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Aktivnost u nastavi </w:t>
                  </w:r>
                </w:p>
              </w:tc>
              <w:tc>
                <w:tcPr>
                  <w:tcW w:w="657" w:type="dxa"/>
                  <w:tcBorders>
                    <w:top w:val="single" w:sz="4" w:space="0" w:color="auto"/>
                    <w:left w:val="single" w:sz="4" w:space="0" w:color="auto"/>
                    <w:bottom w:val="single" w:sz="4" w:space="0" w:color="auto"/>
                    <w:right w:val="single" w:sz="4" w:space="0" w:color="auto"/>
                  </w:tcBorders>
                </w:tcPr>
                <w:p w14:paraId="02DCE5C9"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0,2</w:t>
                  </w:r>
                </w:p>
                <w:p w14:paraId="6F67F854" w14:textId="77777777" w:rsidR="00F44BC4" w:rsidRPr="00CF47A7" w:rsidRDefault="00F44BC4" w:rsidP="00F44BC4">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2AEA41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00D983E3" w14:textId="77777777" w:rsidR="00F44BC4" w:rsidRPr="00CF47A7" w:rsidRDefault="00F44BC4" w:rsidP="00F44BC4">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33A54F2B"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7DAFBD4"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6FBF18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r>
            <w:tr w:rsidR="00F44BC4" w:rsidRPr="00CF47A7" w14:paraId="7A7EDFD9" w14:textId="77777777" w:rsidTr="00F44BC4">
              <w:tc>
                <w:tcPr>
                  <w:tcW w:w="2156" w:type="dxa"/>
                  <w:tcBorders>
                    <w:top w:val="single" w:sz="4" w:space="0" w:color="auto"/>
                    <w:left w:val="single" w:sz="4" w:space="0" w:color="auto"/>
                    <w:bottom w:val="single" w:sz="4" w:space="0" w:color="auto"/>
                    <w:right w:val="single" w:sz="4" w:space="0" w:color="auto"/>
                  </w:tcBorders>
                </w:tcPr>
                <w:p w14:paraId="27F785CA" w14:textId="77777777" w:rsidR="00F44BC4" w:rsidRPr="00CF47A7" w:rsidRDefault="00F44BC4" w:rsidP="00F44BC4">
                  <w:pPr>
                    <w:rPr>
                      <w:rFonts w:cstheme="minorHAnsi"/>
                      <w:sz w:val="20"/>
                      <w:szCs w:val="20"/>
                      <w:lang w:val="hr-HR"/>
                    </w:rPr>
                  </w:pPr>
                </w:p>
                <w:p w14:paraId="5DD46C8D" w14:textId="77777777" w:rsidR="00F44BC4" w:rsidRPr="00CF47A7" w:rsidRDefault="00F44BC4" w:rsidP="00F44BC4">
                  <w:pPr>
                    <w:rPr>
                      <w:rFonts w:cstheme="minorHAnsi"/>
                      <w:sz w:val="20"/>
                      <w:szCs w:val="20"/>
                      <w:lang w:val="hr-HR"/>
                    </w:rPr>
                  </w:pPr>
                  <w:r w:rsidRPr="00CF47A7">
                    <w:rPr>
                      <w:rFonts w:cstheme="minorHAnsi"/>
                      <w:sz w:val="20"/>
                      <w:szCs w:val="20"/>
                      <w:lang w:val="hr-HR"/>
                    </w:rPr>
                    <w:t>Seminarski rad</w:t>
                  </w:r>
                </w:p>
              </w:tc>
              <w:tc>
                <w:tcPr>
                  <w:tcW w:w="657" w:type="dxa"/>
                  <w:tcBorders>
                    <w:top w:val="single" w:sz="4" w:space="0" w:color="auto"/>
                    <w:left w:val="single" w:sz="4" w:space="0" w:color="auto"/>
                    <w:bottom w:val="single" w:sz="4" w:space="0" w:color="auto"/>
                    <w:right w:val="single" w:sz="4" w:space="0" w:color="auto"/>
                  </w:tcBorders>
                </w:tcPr>
                <w:p w14:paraId="395532B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148779FD"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2-6</w:t>
                  </w:r>
                </w:p>
              </w:tc>
              <w:tc>
                <w:tcPr>
                  <w:tcW w:w="2411" w:type="dxa"/>
                  <w:tcBorders>
                    <w:top w:val="single" w:sz="4" w:space="0" w:color="auto"/>
                    <w:left w:val="single" w:sz="4" w:space="0" w:color="auto"/>
                    <w:bottom w:val="single" w:sz="4" w:space="0" w:color="auto"/>
                    <w:right w:val="single" w:sz="4" w:space="0" w:color="auto"/>
                  </w:tcBorders>
                </w:tcPr>
                <w:p w14:paraId="2C5F9AC8" w14:textId="77777777" w:rsidR="00F44BC4" w:rsidRPr="00CF47A7" w:rsidRDefault="00F44BC4" w:rsidP="00F44BC4">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6AC1A326" w14:textId="77777777" w:rsidR="00F44BC4" w:rsidRPr="00CF47A7" w:rsidRDefault="00F44BC4" w:rsidP="00F44BC4">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19CE7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B6486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r>
            <w:tr w:rsidR="00F44BC4" w:rsidRPr="00CF47A7" w14:paraId="4522B71B" w14:textId="77777777" w:rsidTr="00F44BC4">
              <w:tc>
                <w:tcPr>
                  <w:tcW w:w="2156" w:type="dxa"/>
                  <w:tcBorders>
                    <w:top w:val="single" w:sz="4" w:space="0" w:color="auto"/>
                    <w:left w:val="single" w:sz="4" w:space="0" w:color="auto"/>
                    <w:bottom w:val="single" w:sz="4" w:space="0" w:color="auto"/>
                    <w:right w:val="single" w:sz="4" w:space="0" w:color="auto"/>
                  </w:tcBorders>
                </w:tcPr>
                <w:p w14:paraId="705E742D" w14:textId="77777777" w:rsidR="00F44BC4" w:rsidRPr="00CF47A7" w:rsidRDefault="00F44BC4" w:rsidP="00F44BC4">
                  <w:pPr>
                    <w:rPr>
                      <w:rFonts w:cstheme="minorHAnsi"/>
                      <w:sz w:val="20"/>
                      <w:szCs w:val="20"/>
                      <w:lang w:val="hr-HR"/>
                    </w:rPr>
                  </w:pPr>
                  <w:r w:rsidRPr="00CF47A7">
                    <w:rPr>
                      <w:rFonts w:cstheme="minorHAnsi"/>
                      <w:sz w:val="20"/>
                      <w:szCs w:val="20"/>
                      <w:lang w:val="hr-HR"/>
                    </w:rPr>
                    <w:t>Pismeni ispit ili kontinuirana provjera znanja</w:t>
                  </w:r>
                </w:p>
              </w:tc>
              <w:tc>
                <w:tcPr>
                  <w:tcW w:w="657" w:type="dxa"/>
                  <w:tcBorders>
                    <w:top w:val="single" w:sz="4" w:space="0" w:color="auto"/>
                    <w:left w:val="single" w:sz="4" w:space="0" w:color="auto"/>
                    <w:bottom w:val="single" w:sz="4" w:space="0" w:color="auto"/>
                    <w:right w:val="single" w:sz="4" w:space="0" w:color="auto"/>
                  </w:tcBorders>
                </w:tcPr>
                <w:p w14:paraId="729BD55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w:t>
                  </w:r>
                </w:p>
              </w:tc>
              <w:tc>
                <w:tcPr>
                  <w:tcW w:w="901" w:type="dxa"/>
                  <w:tcBorders>
                    <w:top w:val="single" w:sz="4" w:space="0" w:color="auto"/>
                    <w:left w:val="single" w:sz="4" w:space="0" w:color="auto"/>
                    <w:bottom w:val="single" w:sz="4" w:space="0" w:color="auto"/>
                    <w:right w:val="single" w:sz="4" w:space="0" w:color="auto"/>
                  </w:tcBorders>
                </w:tcPr>
                <w:p w14:paraId="5F5523BB"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1-6</w:t>
                  </w:r>
                </w:p>
              </w:tc>
              <w:tc>
                <w:tcPr>
                  <w:tcW w:w="2411" w:type="dxa"/>
                  <w:tcBorders>
                    <w:top w:val="single" w:sz="4" w:space="0" w:color="auto"/>
                    <w:left w:val="single" w:sz="4" w:space="0" w:color="auto"/>
                    <w:bottom w:val="single" w:sz="4" w:space="0" w:color="auto"/>
                    <w:right w:val="single" w:sz="4" w:space="0" w:color="auto"/>
                  </w:tcBorders>
                </w:tcPr>
                <w:p w14:paraId="604899C5" w14:textId="77777777" w:rsidR="00F44BC4" w:rsidRPr="00CF47A7" w:rsidRDefault="00F44BC4" w:rsidP="00F44BC4">
                  <w:pPr>
                    <w:rPr>
                      <w:rFonts w:cstheme="minorHAnsi"/>
                      <w:sz w:val="20"/>
                      <w:szCs w:val="20"/>
                      <w:lang w:val="hr-HR"/>
                    </w:rPr>
                  </w:pPr>
                  <w:r w:rsidRPr="00CF47A7">
                    <w:rPr>
                      <w:rFonts w:cstheme="minorHAnsi"/>
                      <w:sz w:val="20"/>
                      <w:szCs w:val="20"/>
                      <w:lang w:val="hr-HR"/>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5C3FF66D" w14:textId="77777777" w:rsidR="00F44BC4" w:rsidRPr="00CF47A7" w:rsidRDefault="00F44BC4" w:rsidP="00F44BC4">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CDDA7F7"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E81659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r>
            <w:tr w:rsidR="00F44BC4" w:rsidRPr="00CF47A7" w14:paraId="4214BCED" w14:textId="77777777" w:rsidTr="00F44BC4">
              <w:tc>
                <w:tcPr>
                  <w:tcW w:w="2156" w:type="dxa"/>
                  <w:tcBorders>
                    <w:top w:val="single" w:sz="4" w:space="0" w:color="auto"/>
                    <w:left w:val="single" w:sz="4" w:space="0" w:color="auto"/>
                    <w:bottom w:val="single" w:sz="4" w:space="0" w:color="auto"/>
                    <w:right w:val="single" w:sz="4" w:space="0" w:color="auto"/>
                  </w:tcBorders>
                </w:tcPr>
                <w:p w14:paraId="5FD766A4" w14:textId="77777777" w:rsidR="00F44BC4" w:rsidRPr="00CF47A7" w:rsidRDefault="00F44BC4" w:rsidP="00F44BC4">
                  <w:pPr>
                    <w:rPr>
                      <w:rFonts w:cstheme="minorHAnsi"/>
                      <w:sz w:val="20"/>
                      <w:szCs w:val="20"/>
                      <w:lang w:val="hr-HR"/>
                    </w:rPr>
                  </w:pPr>
                </w:p>
                <w:p w14:paraId="658987A1"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657" w:type="dxa"/>
                  <w:tcBorders>
                    <w:top w:val="single" w:sz="4" w:space="0" w:color="auto"/>
                    <w:left w:val="single" w:sz="4" w:space="0" w:color="auto"/>
                    <w:bottom w:val="single" w:sz="4" w:space="0" w:color="auto"/>
                    <w:right w:val="single" w:sz="4" w:space="0" w:color="auto"/>
                  </w:tcBorders>
                </w:tcPr>
                <w:p w14:paraId="6825147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2</w:t>
                  </w:r>
                </w:p>
              </w:tc>
              <w:tc>
                <w:tcPr>
                  <w:tcW w:w="901" w:type="dxa"/>
                  <w:tcBorders>
                    <w:top w:val="single" w:sz="4" w:space="0" w:color="auto"/>
                    <w:left w:val="single" w:sz="4" w:space="0" w:color="auto"/>
                    <w:bottom w:val="single" w:sz="4" w:space="0" w:color="auto"/>
                    <w:right w:val="single" w:sz="4" w:space="0" w:color="auto"/>
                  </w:tcBorders>
                </w:tcPr>
                <w:p w14:paraId="718EDF10" w14:textId="77777777" w:rsidR="00F44BC4" w:rsidRPr="00CF47A7" w:rsidRDefault="00F44BC4" w:rsidP="00F44BC4">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11104DBE" w14:textId="77777777" w:rsidR="00F44BC4" w:rsidRPr="00CF47A7" w:rsidRDefault="00F44BC4" w:rsidP="00F44BC4">
                  <w:pPr>
                    <w:rPr>
                      <w:rFonts w:cstheme="minorHAnsi"/>
                      <w:sz w:val="20"/>
                      <w:szCs w:val="20"/>
                      <w:lang w:val="hr-HR"/>
                    </w:rPr>
                  </w:pPr>
                </w:p>
              </w:tc>
              <w:tc>
                <w:tcPr>
                  <w:tcW w:w="2216" w:type="dxa"/>
                  <w:tcBorders>
                    <w:top w:val="single" w:sz="4" w:space="0" w:color="auto"/>
                    <w:left w:val="single" w:sz="4" w:space="0" w:color="auto"/>
                    <w:bottom w:val="single" w:sz="4" w:space="0" w:color="auto"/>
                    <w:right w:val="single" w:sz="4" w:space="0" w:color="auto"/>
                  </w:tcBorders>
                </w:tcPr>
                <w:p w14:paraId="39833F46"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1F44AE"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99AC8C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30A0B314" w14:textId="77777777" w:rsidR="00F44BC4" w:rsidRPr="00CF47A7" w:rsidRDefault="00F44BC4" w:rsidP="00F44BC4">
            <w:pPr>
              <w:jc w:val="both"/>
              <w:rPr>
                <w:rFonts w:cstheme="minorHAnsi"/>
                <w:sz w:val="20"/>
                <w:szCs w:val="20"/>
                <w:lang w:val="hr-HR"/>
              </w:rPr>
            </w:pPr>
          </w:p>
          <w:p w14:paraId="2002DE15" w14:textId="77777777" w:rsidR="00F44BC4" w:rsidRPr="00CF47A7" w:rsidRDefault="00F44BC4" w:rsidP="00F44BC4">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90EA0F9" w14:textId="77777777" w:rsidR="00F44BC4" w:rsidRPr="00CF47A7" w:rsidRDefault="00F44BC4" w:rsidP="00F44BC4">
            <w:pPr>
              <w:pStyle w:val="Default"/>
              <w:jc w:val="both"/>
              <w:rPr>
                <w:rFonts w:asciiTheme="minorHAnsi" w:hAnsiTheme="minorHAnsi" w:cstheme="minorHAnsi"/>
                <w:color w:val="auto"/>
                <w:sz w:val="20"/>
                <w:szCs w:val="20"/>
              </w:rPr>
            </w:pPr>
          </w:p>
        </w:tc>
      </w:tr>
      <w:tr w:rsidR="00F44BC4" w:rsidRPr="00CF47A7" w14:paraId="50C16AC7" w14:textId="77777777" w:rsidTr="00F44BC4">
        <w:trPr>
          <w:trHeight w:val="432"/>
        </w:trPr>
        <w:tc>
          <w:tcPr>
            <w:tcW w:w="5000" w:type="pct"/>
            <w:gridSpan w:val="10"/>
            <w:vAlign w:val="center"/>
          </w:tcPr>
          <w:p w14:paraId="56853EA7"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3410D67A" w14:textId="77777777" w:rsidTr="00F44BC4">
        <w:trPr>
          <w:trHeight w:val="1692"/>
        </w:trPr>
        <w:tc>
          <w:tcPr>
            <w:tcW w:w="5000" w:type="pct"/>
            <w:gridSpan w:val="10"/>
            <w:vAlign w:val="center"/>
          </w:tcPr>
          <w:p w14:paraId="272A338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Uvod u književnost, prir. Škreb, Stamać, Zagreb, 1998. (odabrana poglavlja)</w:t>
            </w:r>
          </w:p>
          <w:p w14:paraId="190796B7" w14:textId="77777777" w:rsidR="00F44BC4" w:rsidRPr="00CF47A7" w:rsidRDefault="00F44BC4" w:rsidP="00152030">
            <w:pPr>
              <w:pStyle w:val="FieldText"/>
              <w:numPr>
                <w:ilvl w:val="0"/>
                <w:numId w:val="3"/>
              </w:numPr>
              <w:ind w:left="291"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Turković, Hrvoje, Razumijevanje filma : ogledi iz teorije filma. Društvo za promicanje književnosti na novim medijima, Zagreb, 2013. Na: </w:t>
            </w:r>
            <w:r w:rsidRPr="00CF47A7">
              <w:rPr>
                <w:rStyle w:val="Hyperlink"/>
                <w:rFonts w:asciiTheme="minorHAnsi" w:eastAsia="MS Gothic" w:hAnsiTheme="minorHAnsi" w:cstheme="minorHAnsi"/>
                <w:b w:val="0"/>
                <w:color w:val="auto"/>
                <w:sz w:val="20"/>
                <w:szCs w:val="20"/>
              </w:rPr>
              <w:t>http://elektronickeknjige.com/knjiga/turkovic-hrvoje/razumijevanje-filma/4-film-i-televizija-br/</w:t>
            </w:r>
            <w:r w:rsidRPr="00CF47A7">
              <w:rPr>
                <w:rFonts w:asciiTheme="minorHAnsi" w:hAnsiTheme="minorHAnsi" w:cstheme="minorHAnsi"/>
                <w:b w:val="0"/>
                <w:sz w:val="20"/>
                <w:szCs w:val="20"/>
              </w:rPr>
              <w:t xml:space="preserve"> (odabrana poglavlja)</w:t>
            </w:r>
          </w:p>
          <w:p w14:paraId="532DA7B2"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Eskenazi, Žan-Pjer, Televizijske serije. Budućnost filma?, Ars Clio, Beograd, 2013. (odabrana poglavlja)</w:t>
            </w:r>
          </w:p>
          <w:p w14:paraId="198740DE" w14:textId="77777777" w:rsidR="00F44BC4" w:rsidRPr="00CF47A7" w:rsidRDefault="00F44BC4" w:rsidP="00152030">
            <w:pPr>
              <w:pStyle w:val="FieldText"/>
              <w:numPr>
                <w:ilvl w:val="0"/>
                <w:numId w:val="3"/>
              </w:numPr>
              <w:ind w:left="291"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Jukić, Tatjana, „Viktorijanska biopolitika, psihoanaliza i Sherlock Holmes: skrletna studija“, Književna smotra, godište XLVI, broj 172 (2), 2014, str. 5-13. Ili na: </w:t>
            </w:r>
            <w:r w:rsidRPr="00CF47A7">
              <w:rPr>
                <w:rStyle w:val="Hyperlink"/>
                <w:rFonts w:asciiTheme="minorHAnsi" w:eastAsia="MS Gothic" w:hAnsiTheme="minorHAnsi" w:cstheme="minorHAnsi"/>
                <w:b w:val="0"/>
                <w:color w:val="auto"/>
                <w:sz w:val="20"/>
                <w:szCs w:val="20"/>
              </w:rPr>
              <w:t>http://kpk.ffzg.unizg.hr/system/articles_document/doc/6/Jukic_Viktorijanska_biopolitika_psihoanaliza_i_Sherlock_Holmes_KPK.pdf</w:t>
            </w:r>
          </w:p>
          <w:p w14:paraId="74D03905" w14:textId="77777777" w:rsidR="00F44BC4" w:rsidRPr="00CF47A7" w:rsidRDefault="00F44BC4" w:rsidP="00152030">
            <w:pPr>
              <w:pStyle w:val="Default"/>
              <w:numPr>
                <w:ilvl w:val="0"/>
                <w:numId w:val="3"/>
              </w:numPr>
              <w:ind w:left="291" w:hanging="291"/>
              <w:rPr>
                <w:rFonts w:asciiTheme="minorHAnsi" w:hAnsiTheme="minorHAnsi" w:cstheme="minorHAnsi"/>
                <w:color w:val="auto"/>
                <w:sz w:val="20"/>
                <w:szCs w:val="20"/>
                <w:shd w:val="clear" w:color="auto" w:fill="FFFFFF"/>
              </w:rPr>
            </w:pPr>
            <w:r w:rsidRPr="00CF47A7">
              <w:rPr>
                <w:rFonts w:asciiTheme="minorHAnsi" w:hAnsiTheme="minorHAnsi" w:cstheme="minorHAnsi"/>
                <w:color w:val="auto"/>
                <w:sz w:val="20"/>
                <w:szCs w:val="20"/>
              </w:rPr>
              <w:t>„Filmske adaptacije engleske i njemačke književnosti“, prir. Ž. Uvanović, Književna revija, god. 48, 2008., br. 1.</w:t>
            </w:r>
          </w:p>
          <w:p w14:paraId="732873BE" w14:textId="77777777" w:rsidR="00F44BC4" w:rsidRPr="00CF47A7" w:rsidRDefault="00F44BC4" w:rsidP="00F44BC4">
            <w:pPr>
              <w:pStyle w:val="Default"/>
              <w:rPr>
                <w:rFonts w:asciiTheme="minorHAnsi" w:hAnsiTheme="minorHAnsi" w:cstheme="minorHAnsi"/>
                <w:color w:val="auto"/>
                <w:sz w:val="20"/>
                <w:szCs w:val="20"/>
              </w:rPr>
            </w:pPr>
          </w:p>
          <w:p w14:paraId="71ED34D5" w14:textId="77777777" w:rsidR="00F44BC4" w:rsidRPr="00CF47A7" w:rsidRDefault="00F44BC4" w:rsidP="00F44BC4">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F44BC4" w:rsidRPr="00CF47A7" w14:paraId="0AC477AD" w14:textId="77777777" w:rsidTr="00F44BC4">
        <w:trPr>
          <w:trHeight w:val="432"/>
        </w:trPr>
        <w:tc>
          <w:tcPr>
            <w:tcW w:w="5000" w:type="pct"/>
            <w:gridSpan w:val="10"/>
            <w:vAlign w:val="center"/>
          </w:tcPr>
          <w:p w14:paraId="0500CCF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690C8AD0" w14:textId="77777777" w:rsidTr="00F44BC4">
        <w:trPr>
          <w:trHeight w:val="432"/>
        </w:trPr>
        <w:tc>
          <w:tcPr>
            <w:tcW w:w="5000" w:type="pct"/>
            <w:gridSpan w:val="10"/>
            <w:vAlign w:val="center"/>
          </w:tcPr>
          <w:p w14:paraId="2E2FEE0F"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Stam, Robert, Film Theory: an introduction, Oxford: Blackwell Publishers, 2000.</w:t>
            </w:r>
          </w:p>
          <w:p w14:paraId="7FCC707D"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Dudley, Andrew, Concepts in Film Theory, Oxford, New York: Oxford University Press, 1984.</w:t>
            </w:r>
          </w:p>
          <w:p w14:paraId="610470B5"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After the Break. Television Theory Today, ur. Marijke de Valck, Jan Teurlings, Amsterdam University Press, Amsterdam 2013.</w:t>
            </w:r>
          </w:p>
          <w:p w14:paraId="0264AEFE"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Jukić, Tatjana, Zazor, nadzor, sviđanje. Dodiri književnog i vizualnog u britanskom devetnaestom stoljeću, Zagreb: Zavod za znanost o književnosti Filozofskoga fakulteta Sveučilišta u Zagrebu, 2002.</w:t>
            </w:r>
          </w:p>
          <w:p w14:paraId="6B99F494"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Showalter, Elaine, A Literature Of Their Own: British Women Novelists from Brontë to Lessing: British Women Novelists from Bronte to Lessing, London, 1978.</w:t>
            </w:r>
          </w:p>
          <w:p w14:paraId="0C48B55A"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 xml:space="preserve">Showalter, Elaine, „Viktorijanske spisateljice i volja za pisanjem“, Kolo, br. 2, 2001. I na: </w:t>
            </w:r>
            <w:r w:rsidRPr="00CF47A7">
              <w:rPr>
                <w:rStyle w:val="Hyperlink"/>
                <w:rFonts w:asciiTheme="minorHAnsi" w:eastAsia="MS Gothic" w:hAnsiTheme="minorHAnsi" w:cstheme="minorHAnsi"/>
                <w:b w:val="0"/>
                <w:color w:val="auto"/>
                <w:sz w:val="20"/>
              </w:rPr>
              <w:t>http://www.matica.hr/kolo/286/Viktorijanske%20spisateljice%20i%20volja%20za%20pisanjem/</w:t>
            </w:r>
          </w:p>
          <w:p w14:paraId="5C61F12B"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Mandić, Igor, Književnost i medijska kultura, Nakladni zavod Matice hrvatske, Zagreb, 1984.</w:t>
            </w:r>
          </w:p>
          <w:p w14:paraId="346DF6A8"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Solar, Milivoj, Teorija književnosti, Školska knjiga, Zagreb, 2005.</w:t>
            </w:r>
          </w:p>
          <w:p w14:paraId="799C646B"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Turković, Hrvoje, Umijeće filma, Hrvatski filmski savez, Zagreb, 1996.</w:t>
            </w:r>
          </w:p>
          <w:p w14:paraId="7FC55175" w14:textId="77777777" w:rsidR="00F44BC4" w:rsidRPr="00CF47A7" w:rsidRDefault="00F44BC4" w:rsidP="00152030">
            <w:pPr>
              <w:pStyle w:val="BodyText"/>
              <w:numPr>
                <w:ilvl w:val="0"/>
                <w:numId w:val="4"/>
              </w:numPr>
              <w:tabs>
                <w:tab w:val="left" w:pos="72"/>
              </w:tabs>
              <w:ind w:left="291" w:hanging="291"/>
              <w:jc w:val="both"/>
              <w:rPr>
                <w:rFonts w:asciiTheme="minorHAnsi" w:hAnsiTheme="minorHAnsi" w:cstheme="minorHAnsi"/>
                <w:b w:val="0"/>
                <w:sz w:val="20"/>
              </w:rPr>
            </w:pPr>
            <w:r w:rsidRPr="00CF47A7">
              <w:rPr>
                <w:rFonts w:asciiTheme="minorHAnsi" w:hAnsiTheme="minorHAnsi" w:cstheme="minorHAnsi"/>
                <w:b w:val="0"/>
                <w:sz w:val="20"/>
              </w:rPr>
              <w:t>Fiske, John. Television Culture. London: Methuen, 1987.</w:t>
            </w:r>
          </w:p>
          <w:p w14:paraId="4FD2E79E" w14:textId="77777777" w:rsidR="00F44BC4" w:rsidRPr="00CF47A7" w:rsidRDefault="00F44BC4" w:rsidP="00152030">
            <w:pPr>
              <w:pStyle w:val="BodyText"/>
              <w:numPr>
                <w:ilvl w:val="0"/>
                <w:numId w:val="4"/>
              </w:numPr>
              <w:tabs>
                <w:tab w:val="left" w:pos="380"/>
              </w:tabs>
              <w:ind w:left="291" w:hanging="291"/>
              <w:jc w:val="both"/>
              <w:rPr>
                <w:rFonts w:asciiTheme="minorHAnsi" w:hAnsiTheme="minorHAnsi" w:cstheme="minorHAnsi"/>
                <w:b w:val="0"/>
                <w:sz w:val="20"/>
              </w:rPr>
            </w:pPr>
            <w:r w:rsidRPr="00CF47A7">
              <w:rPr>
                <w:rFonts w:asciiTheme="minorHAnsi" w:hAnsiTheme="minorHAnsi" w:cstheme="minorHAnsi"/>
                <w:b w:val="0"/>
                <w:sz w:val="20"/>
              </w:rPr>
              <w:t>Adorno, T. W. “Television and the Patterns of Mass Culture.” The Critical View of Television. Ed. Horace Newcomb. New York: Oxford University Press, 1976.</w:t>
            </w:r>
          </w:p>
        </w:tc>
      </w:tr>
      <w:tr w:rsidR="00F44BC4" w:rsidRPr="00CF47A7" w14:paraId="37ABF3E8" w14:textId="77777777" w:rsidTr="00F44BC4">
        <w:trPr>
          <w:trHeight w:val="432"/>
        </w:trPr>
        <w:tc>
          <w:tcPr>
            <w:tcW w:w="5000" w:type="pct"/>
            <w:gridSpan w:val="10"/>
            <w:vAlign w:val="center"/>
          </w:tcPr>
          <w:p w14:paraId="2136356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3322F2DE" w14:textId="77777777" w:rsidTr="00F44BC4">
        <w:trPr>
          <w:trHeight w:val="432"/>
        </w:trPr>
        <w:tc>
          <w:tcPr>
            <w:tcW w:w="5000" w:type="pct"/>
            <w:gridSpan w:val="10"/>
            <w:vAlign w:val="center"/>
          </w:tcPr>
          <w:p w14:paraId="5AB8E14C"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1A80E89"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7423CCB"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ECBF9B0" w14:textId="77777777" w:rsidR="00F44BC4" w:rsidRPr="00CF47A7" w:rsidRDefault="00F44BC4" w:rsidP="00F44BC4">
      <w:pPr>
        <w:pStyle w:val="FootnoteText"/>
        <w:rPr>
          <w:rFonts w:asciiTheme="minorHAnsi" w:hAnsiTheme="minorHAnsi" w:cstheme="minorHAnsi"/>
        </w:rPr>
      </w:pPr>
    </w:p>
    <w:p w14:paraId="5236BEA0" w14:textId="77777777" w:rsidR="00F44BC4" w:rsidRPr="00CF47A7" w:rsidRDefault="00F44BC4" w:rsidP="00F44BC4">
      <w:pPr>
        <w:rPr>
          <w:rFonts w:cstheme="minorHAnsi"/>
          <w:sz w:val="20"/>
          <w:szCs w:val="20"/>
          <w:lang w:val="hr-HR" w:eastAsia="hr-HR"/>
        </w:rPr>
      </w:pPr>
      <w:r w:rsidRPr="00CF47A7">
        <w:rPr>
          <w:rFonts w:cstheme="minorHAnsi"/>
          <w:sz w:val="20"/>
          <w:szCs w:val="20"/>
          <w:lang w:val="hr-HR"/>
        </w:rPr>
        <w:br w:type="page"/>
      </w:r>
    </w:p>
    <w:p w14:paraId="37091EBE" w14:textId="77777777" w:rsidR="00F44BC4" w:rsidRPr="00CF47A7" w:rsidRDefault="00F44BC4" w:rsidP="00F44BC4">
      <w:pPr>
        <w:rPr>
          <w:rFonts w:cstheme="minorHAnsi"/>
          <w:sz w:val="20"/>
          <w:szCs w:val="20"/>
          <w:lang w:val="hr-HR"/>
        </w:rPr>
      </w:pPr>
    </w:p>
    <w:tbl>
      <w:tblPr>
        <w:tblW w:w="4981"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96"/>
        <w:gridCol w:w="3955"/>
        <w:gridCol w:w="2589"/>
      </w:tblGrid>
      <w:tr w:rsidR="00F44BC4" w:rsidRPr="00CF47A7" w14:paraId="6AEB3326" w14:textId="77777777" w:rsidTr="00F44BC4">
        <w:trPr>
          <w:trHeight w:hRule="exact" w:val="405"/>
        </w:trPr>
        <w:tc>
          <w:tcPr>
            <w:tcW w:w="5000" w:type="pct"/>
            <w:gridSpan w:val="3"/>
            <w:shd w:val="clear" w:color="auto" w:fill="auto"/>
            <w:vAlign w:val="center"/>
          </w:tcPr>
          <w:p w14:paraId="73ED1FD5" w14:textId="77777777" w:rsidR="00F44BC4" w:rsidRPr="00CF47A7" w:rsidRDefault="00F44BC4" w:rsidP="00F44BC4">
            <w:pPr>
              <w:rPr>
                <w:rFonts w:cstheme="minorHAnsi"/>
                <w:sz w:val="20"/>
                <w:szCs w:val="20"/>
                <w:lang w:val="hr-HR"/>
              </w:rPr>
            </w:pPr>
            <w:r w:rsidRPr="00CF47A7">
              <w:rPr>
                <w:rFonts w:cstheme="minorHAnsi"/>
                <w:sz w:val="20"/>
                <w:szCs w:val="20"/>
                <w:lang w:val="hr-HR"/>
              </w:rPr>
              <w:t>Opće informacije</w:t>
            </w:r>
          </w:p>
        </w:tc>
      </w:tr>
      <w:tr w:rsidR="00F44BC4" w:rsidRPr="00CF47A7" w14:paraId="532A88C0" w14:textId="77777777" w:rsidTr="00F44BC4">
        <w:trPr>
          <w:trHeight w:val="405"/>
        </w:trPr>
        <w:tc>
          <w:tcPr>
            <w:tcW w:w="1570" w:type="pct"/>
            <w:vAlign w:val="center"/>
          </w:tcPr>
          <w:p w14:paraId="5C1633E9" w14:textId="77777777" w:rsidR="00F44BC4" w:rsidRPr="00CF47A7" w:rsidRDefault="00F44BC4" w:rsidP="00F44BC4">
            <w:pPr>
              <w:rPr>
                <w:rFonts w:cstheme="minorHAnsi"/>
                <w:sz w:val="20"/>
                <w:szCs w:val="20"/>
                <w:lang w:val="hr-HR"/>
              </w:rPr>
            </w:pPr>
            <w:r w:rsidRPr="00CF47A7">
              <w:rPr>
                <w:rFonts w:cstheme="minorHAnsi"/>
                <w:sz w:val="20"/>
                <w:szCs w:val="20"/>
                <w:lang w:val="hr-HR"/>
              </w:rPr>
              <w:t>Naziv predmeta</w:t>
            </w:r>
          </w:p>
        </w:tc>
        <w:tc>
          <w:tcPr>
            <w:tcW w:w="3430" w:type="pct"/>
            <w:gridSpan w:val="2"/>
            <w:vAlign w:val="center"/>
          </w:tcPr>
          <w:p w14:paraId="5AD25C44" w14:textId="77777777" w:rsidR="00F44BC4" w:rsidRPr="00CF47A7" w:rsidRDefault="00F44BC4" w:rsidP="00F44BC4">
            <w:pPr>
              <w:tabs>
                <w:tab w:val="left" w:pos="3832"/>
              </w:tabs>
              <w:rPr>
                <w:rFonts w:cstheme="minorHAnsi"/>
                <w:sz w:val="20"/>
                <w:szCs w:val="20"/>
                <w:lang w:val="hr-HR"/>
              </w:rPr>
            </w:pPr>
            <w:r w:rsidRPr="00CF47A7">
              <w:rPr>
                <w:rFonts w:cstheme="minorHAnsi"/>
                <w:sz w:val="20"/>
                <w:szCs w:val="20"/>
                <w:lang w:val="hr-HR"/>
              </w:rPr>
              <w:t xml:space="preserve"> Istraživanje kulture, medija i kreativnih industrija 1-6</w:t>
            </w:r>
          </w:p>
        </w:tc>
      </w:tr>
      <w:tr w:rsidR="00F44BC4" w:rsidRPr="00CF47A7" w14:paraId="7C9F4595" w14:textId="77777777" w:rsidTr="00F44BC4">
        <w:trPr>
          <w:trHeight w:val="259"/>
        </w:trPr>
        <w:tc>
          <w:tcPr>
            <w:tcW w:w="1570" w:type="pct"/>
            <w:shd w:val="clear" w:color="auto" w:fill="auto"/>
            <w:vAlign w:val="center"/>
          </w:tcPr>
          <w:p w14:paraId="21CD04BE" w14:textId="77777777" w:rsidR="00F44BC4" w:rsidRPr="00CF47A7" w:rsidRDefault="00F44BC4" w:rsidP="00F44BC4">
            <w:pPr>
              <w:rPr>
                <w:rFonts w:cstheme="minorHAnsi"/>
                <w:sz w:val="20"/>
                <w:szCs w:val="20"/>
                <w:lang w:val="hr-HR"/>
              </w:rPr>
            </w:pPr>
            <w:r w:rsidRPr="00CF47A7">
              <w:rPr>
                <w:rFonts w:cstheme="minorHAnsi"/>
                <w:sz w:val="20"/>
                <w:szCs w:val="20"/>
                <w:lang w:val="hr-HR"/>
              </w:rPr>
              <w:t>Nositelj predmeta</w:t>
            </w:r>
          </w:p>
        </w:tc>
        <w:tc>
          <w:tcPr>
            <w:tcW w:w="3430" w:type="pct"/>
            <w:gridSpan w:val="2"/>
            <w:shd w:val="clear" w:color="auto" w:fill="auto"/>
            <w:vAlign w:val="center"/>
          </w:tcPr>
          <w:p w14:paraId="513BC271" w14:textId="413E2796" w:rsidR="00F44BC4" w:rsidRPr="00CF47A7" w:rsidRDefault="00245B1E" w:rsidP="00EF4DDF">
            <w:pPr>
              <w:rPr>
                <w:rFonts w:cstheme="minorHAnsi"/>
                <w:sz w:val="20"/>
                <w:szCs w:val="20"/>
                <w:lang w:val="hr-HR"/>
              </w:rPr>
            </w:pPr>
            <w:r>
              <w:rPr>
                <w:rFonts w:cstheme="minorHAnsi"/>
                <w:sz w:val="20"/>
                <w:szCs w:val="20"/>
                <w:lang w:val="hr-HR"/>
              </w:rPr>
              <w:t xml:space="preserve">dr. sc. Marina Čepo, </w:t>
            </w:r>
            <w:r w:rsidR="00EF4DDF">
              <w:rPr>
                <w:rFonts w:cstheme="minorHAnsi"/>
                <w:sz w:val="20"/>
                <w:szCs w:val="20"/>
                <w:lang w:val="hr-HR"/>
              </w:rPr>
              <w:t>asistentica</w:t>
            </w:r>
          </w:p>
        </w:tc>
      </w:tr>
      <w:tr w:rsidR="00F44BC4" w:rsidRPr="00CF47A7" w14:paraId="7A38B117" w14:textId="77777777" w:rsidTr="00F44BC4">
        <w:trPr>
          <w:trHeight w:val="405"/>
        </w:trPr>
        <w:tc>
          <w:tcPr>
            <w:tcW w:w="1570" w:type="pct"/>
            <w:vAlign w:val="center"/>
          </w:tcPr>
          <w:p w14:paraId="053D71D9" w14:textId="77777777" w:rsidR="00F44BC4" w:rsidRPr="00CF47A7" w:rsidRDefault="00F44BC4" w:rsidP="00F44BC4">
            <w:pPr>
              <w:rPr>
                <w:rFonts w:cstheme="minorHAnsi"/>
                <w:sz w:val="20"/>
                <w:szCs w:val="20"/>
                <w:lang w:val="hr-HR"/>
              </w:rPr>
            </w:pPr>
            <w:r w:rsidRPr="00CF47A7">
              <w:rPr>
                <w:rFonts w:cstheme="minorHAnsi"/>
                <w:sz w:val="20"/>
                <w:szCs w:val="20"/>
                <w:lang w:val="hr-HR"/>
              </w:rPr>
              <w:t>Suradnik na predmetu</w:t>
            </w:r>
          </w:p>
        </w:tc>
        <w:tc>
          <w:tcPr>
            <w:tcW w:w="3430" w:type="pct"/>
            <w:gridSpan w:val="2"/>
            <w:vAlign w:val="center"/>
          </w:tcPr>
          <w:p w14:paraId="21454A1B" w14:textId="77777777" w:rsidR="00F44BC4" w:rsidRPr="00CF47A7" w:rsidRDefault="00F44BC4" w:rsidP="00F44BC4">
            <w:pPr>
              <w:rPr>
                <w:rFonts w:cstheme="minorHAnsi"/>
                <w:sz w:val="20"/>
                <w:szCs w:val="20"/>
                <w:lang w:val="hr-HR"/>
              </w:rPr>
            </w:pPr>
          </w:p>
        </w:tc>
      </w:tr>
      <w:tr w:rsidR="00F44BC4" w:rsidRPr="00CF47A7" w14:paraId="0A5D64C2" w14:textId="77777777" w:rsidTr="00F44BC4">
        <w:trPr>
          <w:trHeight w:val="405"/>
        </w:trPr>
        <w:tc>
          <w:tcPr>
            <w:tcW w:w="1570" w:type="pct"/>
            <w:vAlign w:val="center"/>
          </w:tcPr>
          <w:p w14:paraId="6BEEC3E7" w14:textId="77777777" w:rsidR="00F44BC4" w:rsidRPr="00CF47A7" w:rsidRDefault="00F44BC4" w:rsidP="00F44BC4">
            <w:pPr>
              <w:rPr>
                <w:rFonts w:cstheme="minorHAnsi"/>
                <w:sz w:val="20"/>
                <w:szCs w:val="20"/>
                <w:lang w:val="hr-HR"/>
              </w:rPr>
            </w:pPr>
            <w:r w:rsidRPr="00CF47A7">
              <w:rPr>
                <w:rFonts w:cstheme="minorHAnsi"/>
                <w:sz w:val="20"/>
                <w:szCs w:val="20"/>
                <w:lang w:val="hr-HR"/>
              </w:rPr>
              <w:t>Studijski program</w:t>
            </w:r>
          </w:p>
        </w:tc>
        <w:tc>
          <w:tcPr>
            <w:tcW w:w="3430" w:type="pct"/>
            <w:gridSpan w:val="2"/>
            <w:vAlign w:val="center"/>
          </w:tcPr>
          <w:p w14:paraId="41DE5B32"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 Preddiplomski sveučilišni studij Kultura, mediji i menadžment</w:t>
            </w:r>
          </w:p>
        </w:tc>
      </w:tr>
      <w:tr w:rsidR="00F44BC4" w:rsidRPr="00CF47A7" w14:paraId="115AA08A" w14:textId="77777777" w:rsidTr="00F44BC4">
        <w:trPr>
          <w:trHeight w:val="405"/>
        </w:trPr>
        <w:tc>
          <w:tcPr>
            <w:tcW w:w="1570" w:type="pct"/>
            <w:vAlign w:val="center"/>
          </w:tcPr>
          <w:p w14:paraId="3BEF26EA" w14:textId="77777777" w:rsidR="00F44BC4" w:rsidRPr="00CF47A7" w:rsidRDefault="00F44BC4" w:rsidP="00F44BC4">
            <w:pPr>
              <w:rPr>
                <w:rFonts w:cstheme="minorHAnsi"/>
                <w:sz w:val="20"/>
                <w:szCs w:val="20"/>
                <w:lang w:val="hr-HR"/>
              </w:rPr>
            </w:pPr>
            <w:r w:rsidRPr="00CF47A7">
              <w:rPr>
                <w:rFonts w:cstheme="minorHAnsi"/>
                <w:sz w:val="20"/>
                <w:szCs w:val="20"/>
                <w:lang w:val="hr-HR"/>
              </w:rPr>
              <w:t>Šifra predmeta</w:t>
            </w:r>
          </w:p>
        </w:tc>
        <w:tc>
          <w:tcPr>
            <w:tcW w:w="3430" w:type="pct"/>
            <w:gridSpan w:val="2"/>
            <w:vAlign w:val="center"/>
          </w:tcPr>
          <w:p w14:paraId="60B4C0F0" w14:textId="77777777" w:rsidR="00F44BC4" w:rsidRPr="00CF47A7" w:rsidRDefault="00F44BC4" w:rsidP="00F44BC4">
            <w:pPr>
              <w:rPr>
                <w:rFonts w:cstheme="minorHAnsi"/>
                <w:sz w:val="20"/>
                <w:szCs w:val="20"/>
                <w:lang w:val="hr-HR"/>
              </w:rPr>
            </w:pPr>
            <w:r w:rsidRPr="00CF47A7">
              <w:rPr>
                <w:rFonts w:cstheme="minorHAnsi"/>
                <w:sz w:val="20"/>
                <w:szCs w:val="20"/>
                <w:lang w:val="hr-HR"/>
              </w:rPr>
              <w:t>BAKM-IZ-27 / BAKM-IZ-28 /BAKM-IZ-29 / BAKM-IZ-30 / BAKM-IZ-31 / BAKM-IZ-32</w:t>
            </w:r>
          </w:p>
        </w:tc>
      </w:tr>
      <w:tr w:rsidR="00F44BC4" w:rsidRPr="00CF47A7" w14:paraId="75B962B5" w14:textId="77777777" w:rsidTr="00F44BC4">
        <w:trPr>
          <w:trHeight w:val="405"/>
        </w:trPr>
        <w:tc>
          <w:tcPr>
            <w:tcW w:w="1570" w:type="pct"/>
            <w:vAlign w:val="center"/>
          </w:tcPr>
          <w:p w14:paraId="5CCD9071" w14:textId="77777777" w:rsidR="00F44BC4" w:rsidRPr="00CF47A7" w:rsidRDefault="00F44BC4" w:rsidP="00F44BC4">
            <w:pPr>
              <w:rPr>
                <w:rFonts w:cstheme="minorHAnsi"/>
                <w:sz w:val="20"/>
                <w:szCs w:val="20"/>
                <w:lang w:val="hr-HR"/>
              </w:rPr>
            </w:pPr>
            <w:r w:rsidRPr="00CF47A7">
              <w:rPr>
                <w:rFonts w:cstheme="minorHAnsi"/>
                <w:sz w:val="20"/>
                <w:szCs w:val="20"/>
                <w:lang w:val="hr-HR"/>
              </w:rPr>
              <w:t>Status predmeta</w:t>
            </w:r>
          </w:p>
        </w:tc>
        <w:tc>
          <w:tcPr>
            <w:tcW w:w="3430" w:type="pct"/>
            <w:gridSpan w:val="2"/>
            <w:vAlign w:val="center"/>
          </w:tcPr>
          <w:p w14:paraId="552B35BC"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Izborni opći predmet </w:t>
            </w:r>
          </w:p>
        </w:tc>
      </w:tr>
      <w:tr w:rsidR="00F44BC4" w:rsidRPr="00CF47A7" w14:paraId="65F101A4" w14:textId="77777777" w:rsidTr="00F44BC4">
        <w:trPr>
          <w:trHeight w:val="405"/>
        </w:trPr>
        <w:tc>
          <w:tcPr>
            <w:tcW w:w="1570" w:type="pct"/>
            <w:vAlign w:val="center"/>
          </w:tcPr>
          <w:p w14:paraId="640CABCB" w14:textId="77777777" w:rsidR="00F44BC4" w:rsidRPr="00CF47A7" w:rsidRDefault="00F44BC4" w:rsidP="00F44BC4">
            <w:pPr>
              <w:rPr>
                <w:rFonts w:cstheme="minorHAnsi"/>
                <w:sz w:val="20"/>
                <w:szCs w:val="20"/>
                <w:lang w:val="hr-HR"/>
              </w:rPr>
            </w:pPr>
            <w:r w:rsidRPr="00CF47A7">
              <w:rPr>
                <w:rFonts w:cstheme="minorHAnsi"/>
                <w:sz w:val="20"/>
                <w:szCs w:val="20"/>
                <w:lang w:val="hr-HR"/>
              </w:rPr>
              <w:t>Godina</w:t>
            </w:r>
          </w:p>
        </w:tc>
        <w:tc>
          <w:tcPr>
            <w:tcW w:w="3430" w:type="pct"/>
            <w:gridSpan w:val="2"/>
            <w:vAlign w:val="center"/>
          </w:tcPr>
          <w:p w14:paraId="55277644" w14:textId="77777777" w:rsidR="00F44BC4" w:rsidRPr="00CF47A7" w:rsidRDefault="00F44BC4" w:rsidP="00F44BC4">
            <w:pPr>
              <w:rPr>
                <w:rFonts w:cstheme="minorHAnsi"/>
                <w:sz w:val="20"/>
                <w:szCs w:val="20"/>
                <w:lang w:val="hr-HR"/>
              </w:rPr>
            </w:pPr>
          </w:p>
        </w:tc>
      </w:tr>
      <w:tr w:rsidR="00F44BC4" w:rsidRPr="00CF47A7" w14:paraId="52EBE9CA" w14:textId="77777777" w:rsidTr="00F44BC4">
        <w:trPr>
          <w:trHeight w:val="255"/>
        </w:trPr>
        <w:tc>
          <w:tcPr>
            <w:tcW w:w="1570" w:type="pct"/>
            <w:vMerge w:val="restart"/>
            <w:vAlign w:val="center"/>
          </w:tcPr>
          <w:p w14:paraId="69D8E2D7" w14:textId="77777777" w:rsidR="00F44BC4" w:rsidRPr="00CF47A7" w:rsidRDefault="00F44BC4" w:rsidP="00F44BC4">
            <w:pPr>
              <w:rPr>
                <w:rFonts w:cstheme="minorHAnsi"/>
                <w:sz w:val="20"/>
                <w:szCs w:val="20"/>
                <w:lang w:val="hr-HR"/>
              </w:rPr>
            </w:pPr>
            <w:r w:rsidRPr="00CF47A7">
              <w:rPr>
                <w:rFonts w:cstheme="minorHAnsi"/>
                <w:sz w:val="20"/>
                <w:szCs w:val="20"/>
                <w:lang w:val="hr-HR"/>
              </w:rPr>
              <w:t>Bodovna vrijednost i način izvođenja nastave</w:t>
            </w:r>
          </w:p>
        </w:tc>
        <w:tc>
          <w:tcPr>
            <w:tcW w:w="2073" w:type="pct"/>
            <w:vAlign w:val="center"/>
          </w:tcPr>
          <w:p w14:paraId="40835262" w14:textId="77777777" w:rsidR="00F44BC4" w:rsidRPr="00CF47A7" w:rsidRDefault="00F44BC4" w:rsidP="00F44BC4">
            <w:pPr>
              <w:rPr>
                <w:rFonts w:cstheme="minorHAnsi"/>
                <w:sz w:val="20"/>
                <w:szCs w:val="20"/>
                <w:lang w:val="hr-HR"/>
              </w:rPr>
            </w:pPr>
            <w:r w:rsidRPr="00CF47A7">
              <w:rPr>
                <w:rFonts w:cstheme="minorHAnsi"/>
                <w:sz w:val="20"/>
                <w:szCs w:val="20"/>
                <w:lang w:val="hr-HR"/>
              </w:rPr>
              <w:t>ECTS koeficijent opterećenja studenata</w:t>
            </w:r>
          </w:p>
        </w:tc>
        <w:tc>
          <w:tcPr>
            <w:tcW w:w="1356" w:type="pct"/>
            <w:vAlign w:val="center"/>
          </w:tcPr>
          <w:p w14:paraId="08FC523F"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r>
      <w:tr w:rsidR="00F44BC4" w:rsidRPr="00CF47A7" w14:paraId="5DA6021D" w14:textId="77777777" w:rsidTr="00F44BC4">
        <w:trPr>
          <w:trHeight w:val="255"/>
        </w:trPr>
        <w:tc>
          <w:tcPr>
            <w:tcW w:w="1570" w:type="pct"/>
            <w:vMerge/>
            <w:vAlign w:val="center"/>
          </w:tcPr>
          <w:p w14:paraId="3F74DF59" w14:textId="77777777" w:rsidR="00F44BC4" w:rsidRPr="00CF47A7" w:rsidRDefault="00F44BC4" w:rsidP="00F44BC4">
            <w:pPr>
              <w:rPr>
                <w:rFonts w:cstheme="minorHAnsi"/>
                <w:sz w:val="20"/>
                <w:szCs w:val="20"/>
                <w:lang w:val="hr-HR"/>
              </w:rPr>
            </w:pPr>
          </w:p>
        </w:tc>
        <w:tc>
          <w:tcPr>
            <w:tcW w:w="2073" w:type="pct"/>
            <w:vAlign w:val="center"/>
          </w:tcPr>
          <w:p w14:paraId="01A92191" w14:textId="77777777" w:rsidR="00F44BC4" w:rsidRPr="00CF47A7" w:rsidRDefault="00F44BC4" w:rsidP="00F44BC4">
            <w:pPr>
              <w:rPr>
                <w:rFonts w:cstheme="minorHAnsi"/>
                <w:sz w:val="20"/>
                <w:szCs w:val="20"/>
                <w:lang w:val="hr-HR"/>
              </w:rPr>
            </w:pPr>
            <w:r w:rsidRPr="00CF47A7">
              <w:rPr>
                <w:rFonts w:cstheme="minorHAnsi"/>
                <w:sz w:val="20"/>
                <w:szCs w:val="20"/>
                <w:lang w:val="hr-HR"/>
              </w:rPr>
              <w:t>Broj sati (P+V+S)</w:t>
            </w:r>
          </w:p>
        </w:tc>
        <w:tc>
          <w:tcPr>
            <w:tcW w:w="1356" w:type="pct"/>
            <w:vAlign w:val="center"/>
          </w:tcPr>
          <w:p w14:paraId="50796F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15 (0+15+0)</w:t>
            </w:r>
          </w:p>
        </w:tc>
      </w:tr>
    </w:tbl>
    <w:p w14:paraId="44AC0746" w14:textId="77777777" w:rsidR="00F44BC4" w:rsidRPr="00CF47A7" w:rsidRDefault="00F44BC4" w:rsidP="00F44BC4">
      <w:pPr>
        <w:rPr>
          <w:rFonts w:cstheme="minorHAnsi"/>
          <w:sz w:val="20"/>
          <w:szCs w:val="20"/>
          <w:lang w:val="hr-HR"/>
        </w:rPr>
      </w:pPr>
    </w:p>
    <w:tbl>
      <w:tblPr>
        <w:tblW w:w="5000"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406"/>
        <w:gridCol w:w="1423"/>
        <w:gridCol w:w="1073"/>
        <w:gridCol w:w="408"/>
        <w:gridCol w:w="1084"/>
        <w:gridCol w:w="410"/>
        <w:gridCol w:w="542"/>
        <w:gridCol w:w="1898"/>
        <w:gridCol w:w="638"/>
      </w:tblGrid>
      <w:tr w:rsidR="00F44BC4" w:rsidRPr="00CF47A7" w14:paraId="71585244" w14:textId="77777777" w:rsidTr="00D478E1">
        <w:trPr>
          <w:trHeight w:hRule="exact" w:val="288"/>
        </w:trPr>
        <w:tc>
          <w:tcPr>
            <w:tcW w:w="5000" w:type="pct"/>
            <w:gridSpan w:val="10"/>
            <w:shd w:val="clear" w:color="auto" w:fill="auto"/>
            <w:vAlign w:val="center"/>
          </w:tcPr>
          <w:p w14:paraId="169FE21F" w14:textId="77777777" w:rsidR="00F44BC4" w:rsidRPr="00CF47A7" w:rsidRDefault="00F44BC4" w:rsidP="00F44BC4">
            <w:pPr>
              <w:rPr>
                <w:rFonts w:cstheme="minorHAnsi"/>
                <w:sz w:val="20"/>
                <w:szCs w:val="20"/>
                <w:lang w:val="hr-HR"/>
              </w:rPr>
            </w:pPr>
            <w:r w:rsidRPr="00CF47A7">
              <w:rPr>
                <w:rFonts w:cstheme="minorHAnsi"/>
                <w:sz w:val="20"/>
                <w:szCs w:val="20"/>
                <w:lang w:val="hr-HR"/>
              </w:rPr>
              <w:t>1. OPIS PREDMETA</w:t>
            </w:r>
          </w:p>
          <w:p w14:paraId="0EB28300" w14:textId="77777777" w:rsidR="00F44BC4" w:rsidRPr="00CF47A7" w:rsidRDefault="00F44BC4" w:rsidP="00F44BC4">
            <w:pPr>
              <w:pStyle w:val="Heading3"/>
              <w:tabs>
                <w:tab w:val="clear" w:pos="720"/>
                <w:tab w:val="num" w:pos="583"/>
              </w:tabs>
              <w:ind w:left="583" w:hanging="583"/>
              <w:rPr>
                <w:rFonts w:asciiTheme="minorHAnsi" w:hAnsiTheme="minorHAnsi" w:cstheme="minorHAnsi"/>
                <w:b w:val="0"/>
                <w:sz w:val="20"/>
              </w:rPr>
            </w:pPr>
          </w:p>
        </w:tc>
      </w:tr>
      <w:tr w:rsidR="00F44BC4" w:rsidRPr="00CF47A7" w14:paraId="42C41D71" w14:textId="77777777" w:rsidTr="00D478E1">
        <w:trPr>
          <w:trHeight w:hRule="exact" w:val="288"/>
        </w:trPr>
        <w:tc>
          <w:tcPr>
            <w:tcW w:w="5000" w:type="pct"/>
            <w:gridSpan w:val="10"/>
            <w:shd w:val="clear" w:color="auto" w:fill="auto"/>
            <w:vAlign w:val="center"/>
          </w:tcPr>
          <w:p w14:paraId="6458EE8A" w14:textId="77777777" w:rsidR="00F44BC4" w:rsidRPr="00CF47A7" w:rsidRDefault="00F44BC4" w:rsidP="00B945EE">
            <w:pPr>
              <w:pStyle w:val="BodyText"/>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44BC4" w:rsidRPr="00CF47A7" w14:paraId="2BDA4EB4" w14:textId="77777777" w:rsidTr="00D478E1">
        <w:trPr>
          <w:trHeight w:val="738"/>
        </w:trPr>
        <w:tc>
          <w:tcPr>
            <w:tcW w:w="5000" w:type="pct"/>
            <w:gridSpan w:val="10"/>
            <w:vAlign w:val="center"/>
          </w:tcPr>
          <w:p w14:paraId="78AA54CF" w14:textId="77777777" w:rsidR="00F44BC4" w:rsidRPr="00CF47A7" w:rsidRDefault="00F44BC4" w:rsidP="00F44BC4">
            <w:pPr>
              <w:pStyle w:val="FieldText"/>
              <w:rPr>
                <w:rFonts w:asciiTheme="minorHAnsi" w:hAnsiTheme="minorHAnsi" w:cstheme="minorHAnsi"/>
                <w:b w:val="0"/>
                <w:sz w:val="20"/>
                <w:szCs w:val="20"/>
              </w:rPr>
            </w:pPr>
          </w:p>
          <w:p w14:paraId="39848475"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 predmeta je podizanje svijesti o kvaliteti i značaju kulturnih, umjetničkih i medijskih sadržaja kao i o njihovom doprinosu gospodarstvu te glavnim preprekama i pitanjima s kojima se one suočavaju. </w:t>
            </w:r>
          </w:p>
        </w:tc>
      </w:tr>
      <w:tr w:rsidR="00F44BC4" w:rsidRPr="00CF47A7" w14:paraId="299B1F1F" w14:textId="77777777" w:rsidTr="00D478E1">
        <w:trPr>
          <w:trHeight w:val="432"/>
        </w:trPr>
        <w:tc>
          <w:tcPr>
            <w:tcW w:w="5000" w:type="pct"/>
            <w:gridSpan w:val="10"/>
            <w:vAlign w:val="center"/>
          </w:tcPr>
          <w:p w14:paraId="710A0CD4"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44BC4" w:rsidRPr="00CF47A7" w14:paraId="593F44C6" w14:textId="77777777" w:rsidTr="00D478E1">
        <w:trPr>
          <w:trHeight w:val="188"/>
        </w:trPr>
        <w:tc>
          <w:tcPr>
            <w:tcW w:w="5000" w:type="pct"/>
            <w:gridSpan w:val="10"/>
            <w:vAlign w:val="center"/>
          </w:tcPr>
          <w:p w14:paraId="3F05B6B6" w14:textId="77777777" w:rsidR="00F44BC4" w:rsidRPr="00CF47A7" w:rsidRDefault="00F44BC4" w:rsidP="00F44BC4">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4F0CB749" w14:textId="77777777" w:rsidTr="00D478E1">
        <w:trPr>
          <w:trHeight w:val="432"/>
        </w:trPr>
        <w:tc>
          <w:tcPr>
            <w:tcW w:w="5000" w:type="pct"/>
            <w:gridSpan w:val="10"/>
            <w:vAlign w:val="center"/>
          </w:tcPr>
          <w:p w14:paraId="6B3E45E8"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44BC4" w:rsidRPr="00CF47A7" w14:paraId="7200734D" w14:textId="77777777" w:rsidTr="00D478E1">
        <w:trPr>
          <w:trHeight w:val="780"/>
        </w:trPr>
        <w:tc>
          <w:tcPr>
            <w:tcW w:w="5000" w:type="pct"/>
            <w:gridSpan w:val="10"/>
            <w:vAlign w:val="center"/>
          </w:tcPr>
          <w:p w14:paraId="35E05BD7"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7B30054B"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debatirati o dostupnim kulturnim, umjetničkim i medijskim sadržajima,</w:t>
            </w:r>
          </w:p>
          <w:p w14:paraId="7C48054E" w14:textId="77777777" w:rsidR="00F44BC4" w:rsidRPr="00CF47A7" w:rsidRDefault="00F44BC4" w:rsidP="00B945EE">
            <w:pPr>
              <w:pStyle w:val="FieldText"/>
              <w:numPr>
                <w:ilvl w:val="0"/>
                <w:numId w:val="19"/>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ocijeniti potencijale razvoja javnih ustanova i poslovnih subjekata u medijima, kulturi i kreativnim industrijama.</w:t>
            </w:r>
          </w:p>
        </w:tc>
      </w:tr>
      <w:tr w:rsidR="00F44BC4" w:rsidRPr="00CF47A7" w14:paraId="37936CF2" w14:textId="77777777" w:rsidTr="00D478E1">
        <w:trPr>
          <w:trHeight w:val="323"/>
        </w:trPr>
        <w:tc>
          <w:tcPr>
            <w:tcW w:w="5000" w:type="pct"/>
            <w:gridSpan w:val="10"/>
            <w:vAlign w:val="center"/>
          </w:tcPr>
          <w:p w14:paraId="16543574" w14:textId="77777777" w:rsidR="00F44BC4" w:rsidRPr="00CF47A7" w:rsidRDefault="00F44BC4" w:rsidP="00B945EE">
            <w:pPr>
              <w:pStyle w:val="BodyText"/>
              <w:numPr>
                <w:ilvl w:val="1"/>
                <w:numId w:val="18"/>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44BC4" w:rsidRPr="00CF47A7" w14:paraId="5387A786" w14:textId="77777777" w:rsidTr="00D478E1">
        <w:trPr>
          <w:trHeight w:val="432"/>
        </w:trPr>
        <w:tc>
          <w:tcPr>
            <w:tcW w:w="5000" w:type="pct"/>
            <w:gridSpan w:val="10"/>
            <w:vAlign w:val="center"/>
          </w:tcPr>
          <w:p w14:paraId="2DC75688" w14:textId="77777777" w:rsidR="00F44BC4" w:rsidRPr="00CF47A7" w:rsidRDefault="00F44BC4" w:rsidP="00F44BC4">
            <w:pPr>
              <w:rPr>
                <w:rFonts w:cstheme="minorHAnsi"/>
                <w:sz w:val="20"/>
                <w:szCs w:val="20"/>
                <w:lang w:val="hr-HR"/>
              </w:rPr>
            </w:pPr>
            <w:r w:rsidRPr="00CF47A7">
              <w:rPr>
                <w:rFonts w:cstheme="minorHAnsi"/>
                <w:iCs/>
                <w:sz w:val="20"/>
                <w:szCs w:val="20"/>
                <w:lang w:val="hr-HR"/>
              </w:rPr>
              <w:t>Obveze studenata su prisustvo na </w:t>
            </w:r>
            <w:r w:rsidRPr="00CF47A7">
              <w:rPr>
                <w:rStyle w:val="il"/>
                <w:rFonts w:cstheme="minorHAnsi"/>
                <w:iCs/>
                <w:sz w:val="20"/>
                <w:szCs w:val="20"/>
                <w:lang w:val="hr-HR"/>
              </w:rPr>
              <w:t>kulturnim</w:t>
            </w:r>
            <w:r w:rsidRPr="00CF47A7">
              <w:rPr>
                <w:rFonts w:cstheme="minorHAnsi"/>
                <w:iCs/>
                <w:sz w:val="20"/>
                <w:szCs w:val="20"/>
                <w:lang w:val="hr-HR"/>
              </w:rPr>
              <w:t> zbivanjima u gradu i regiji i to prema sljedećim kategorijama:</w:t>
            </w:r>
          </w:p>
          <w:p w14:paraId="534F7858"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kazališne predstave,</w:t>
            </w:r>
          </w:p>
          <w:p w14:paraId="2AC8B91D"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koncerti, </w:t>
            </w:r>
          </w:p>
          <w:p w14:paraId="71724BA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izložbe, </w:t>
            </w:r>
          </w:p>
          <w:p w14:paraId="48CD0F66"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promocije knjiga, </w:t>
            </w:r>
          </w:p>
          <w:p w14:paraId="7DD48BB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muzejski posjeti,</w:t>
            </w:r>
          </w:p>
          <w:p w14:paraId="5E005573"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festivali,</w:t>
            </w:r>
          </w:p>
          <w:p w14:paraId="4DDB0DB2"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projekcije europskog filma i filmovi nezavisnih producenata i europskih autora,</w:t>
            </w:r>
          </w:p>
          <w:p w14:paraId="67A9353C"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sz w:val="20"/>
                <w:szCs w:val="20"/>
                <w:lang w:val="hr-HR"/>
              </w:rPr>
              <w:t>konferencije, predstavljanja, tribine, seminari, radionice i okrugli stolovi vezani za temu umjetnosti, kulture, medija, kreativnih industrija i menadžmenta,</w:t>
            </w:r>
          </w:p>
          <w:p w14:paraId="616C3B40" w14:textId="77777777" w:rsidR="00F44BC4" w:rsidRPr="00CF47A7" w:rsidRDefault="00F44BC4" w:rsidP="00B945EE">
            <w:pPr>
              <w:numPr>
                <w:ilvl w:val="0"/>
                <w:numId w:val="17"/>
              </w:numPr>
              <w:ind w:left="1020" w:hanging="291"/>
              <w:rPr>
                <w:rFonts w:cstheme="minorHAnsi"/>
                <w:sz w:val="20"/>
                <w:szCs w:val="20"/>
                <w:lang w:val="hr-HR"/>
              </w:rPr>
            </w:pPr>
            <w:r w:rsidRPr="00CF47A7">
              <w:rPr>
                <w:rFonts w:cstheme="minorHAnsi"/>
                <w:iCs/>
                <w:sz w:val="20"/>
                <w:szCs w:val="20"/>
                <w:lang w:val="hr-HR"/>
              </w:rPr>
              <w:t>događanja u organizaciji javnih ustanova u kulturi i jedinica lokalne uprave i samouprave u području kulture, umjetnosti, medija i menadžmenta.</w:t>
            </w:r>
          </w:p>
          <w:p w14:paraId="1029FB24" w14:textId="77777777" w:rsidR="00F44BC4" w:rsidRPr="00CF47A7" w:rsidRDefault="00F44BC4" w:rsidP="00F44BC4">
            <w:pPr>
              <w:ind w:left="1020"/>
              <w:rPr>
                <w:rFonts w:cstheme="minorHAnsi"/>
                <w:sz w:val="20"/>
                <w:szCs w:val="20"/>
                <w:lang w:val="hr-HR"/>
              </w:rPr>
            </w:pPr>
          </w:p>
          <w:p w14:paraId="35945557" w14:textId="77777777" w:rsidR="00F44BC4" w:rsidRPr="00CF47A7" w:rsidRDefault="00F44BC4" w:rsidP="00F44BC4">
            <w:pPr>
              <w:jc w:val="both"/>
              <w:rPr>
                <w:rFonts w:cstheme="minorHAnsi"/>
                <w:bCs/>
                <w:iCs/>
                <w:sz w:val="20"/>
                <w:szCs w:val="20"/>
                <w:lang w:val="hr-HR"/>
              </w:rPr>
            </w:pPr>
            <w:r w:rsidRPr="00CF47A7">
              <w:rPr>
                <w:rFonts w:cstheme="minorHAnsi"/>
                <w:iCs/>
                <w:sz w:val="20"/>
                <w:szCs w:val="20"/>
                <w:lang w:val="hr-HR"/>
              </w:rPr>
              <w:t>Student samostalno bira događanja kojima će prisustvovati. </w:t>
            </w:r>
            <w:r w:rsidRPr="00CF47A7">
              <w:rPr>
                <w:rFonts w:cstheme="minorHAnsi"/>
                <w:bCs/>
                <w:iCs/>
                <w:sz w:val="20"/>
                <w:szCs w:val="20"/>
                <w:lang w:val="hr-HR"/>
              </w:rPr>
              <w:t>Dozvoljena je i individualna kombinacija gore navedenih kategorija uz uvijet da je od svake kategorije zastupljeno maksimalno po dva oblika pri čemu student treba realizirati minimalno 8 prisustava. Dozvoljene su i druge kategorije događanja ili drugačija distribucija no uz prethodnu suglasnost mentora.</w:t>
            </w:r>
          </w:p>
          <w:p w14:paraId="169ACC77" w14:textId="77777777" w:rsidR="00F44BC4" w:rsidRPr="00CF47A7" w:rsidRDefault="00F44BC4" w:rsidP="00F44BC4">
            <w:pPr>
              <w:jc w:val="both"/>
              <w:rPr>
                <w:rFonts w:cstheme="minorHAnsi"/>
                <w:sz w:val="20"/>
                <w:szCs w:val="20"/>
                <w:lang w:val="hr-HR"/>
              </w:rPr>
            </w:pPr>
          </w:p>
          <w:p w14:paraId="4BA2AD3F" w14:textId="77777777" w:rsidR="00F44BC4" w:rsidRPr="00CF47A7" w:rsidRDefault="00F44BC4" w:rsidP="00F44BC4">
            <w:pPr>
              <w:jc w:val="both"/>
              <w:rPr>
                <w:rFonts w:cstheme="minorHAnsi"/>
                <w:iCs/>
                <w:sz w:val="20"/>
                <w:szCs w:val="20"/>
                <w:lang w:val="hr-HR"/>
              </w:rPr>
            </w:pPr>
            <w:r w:rsidRPr="00CF47A7">
              <w:rPr>
                <w:rFonts w:cstheme="minorHAnsi"/>
                <w:iCs/>
                <w:sz w:val="20"/>
                <w:szCs w:val="20"/>
                <w:lang w:val="hr-HR"/>
              </w:rPr>
              <w:t xml:space="preserve">Evidenciju o prisustvu studenta na događanju ovjerava organizator pečatom institucije ili potpisom djelatnika ili </w:t>
            </w:r>
            <w:r w:rsidRPr="00CF47A7">
              <w:rPr>
                <w:rFonts w:cstheme="minorHAnsi"/>
                <w:iCs/>
                <w:sz w:val="20"/>
                <w:szCs w:val="20"/>
                <w:lang w:val="hr-HR"/>
              </w:rPr>
              <w:lastRenderedPageBreak/>
              <w:t>nastavnik potpisom ukoliko je posjet proveden u okviru terenske nastave a prisustvovanje je moguće dokumentirati ulaznicom, potvrdom, fotografijom ili bilo kojim drugim dokazom. Student samostalno određuje dinamiku i raspored posjeta/sudjelovanja.</w:t>
            </w:r>
          </w:p>
          <w:p w14:paraId="3ADD36AF" w14:textId="77777777" w:rsidR="00F44BC4" w:rsidRPr="00CF47A7" w:rsidRDefault="00F44BC4" w:rsidP="00F44BC4">
            <w:pPr>
              <w:jc w:val="both"/>
              <w:rPr>
                <w:rFonts w:cstheme="minorHAnsi"/>
                <w:sz w:val="20"/>
                <w:szCs w:val="20"/>
                <w:lang w:val="hr-HR"/>
              </w:rPr>
            </w:pPr>
          </w:p>
        </w:tc>
      </w:tr>
      <w:tr w:rsidR="00F44BC4" w:rsidRPr="00CF47A7" w14:paraId="1273999D" w14:textId="77777777" w:rsidTr="00D478E1">
        <w:trPr>
          <w:trHeight w:val="432"/>
        </w:trPr>
        <w:tc>
          <w:tcPr>
            <w:tcW w:w="1840" w:type="pct"/>
            <w:gridSpan w:val="3"/>
            <w:vAlign w:val="center"/>
          </w:tcPr>
          <w:p w14:paraId="16329241"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39" w:type="pct"/>
            <w:gridSpan w:val="3"/>
            <w:vAlign w:val="center"/>
          </w:tcPr>
          <w:p w14:paraId="2D218189"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predavanja</w:t>
            </w:r>
          </w:p>
          <w:p w14:paraId="797327E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seminari i radionice  </w:t>
            </w:r>
          </w:p>
          <w:p w14:paraId="51CEBF87"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vježbe  </w:t>
            </w:r>
          </w:p>
          <w:p w14:paraId="03968C9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obrazovanje na daljinu</w:t>
            </w:r>
          </w:p>
          <w:p w14:paraId="419B471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terenska nastava</w:t>
            </w:r>
          </w:p>
        </w:tc>
        <w:tc>
          <w:tcPr>
            <w:tcW w:w="1821" w:type="pct"/>
            <w:gridSpan w:val="4"/>
            <w:vAlign w:val="center"/>
          </w:tcPr>
          <w:p w14:paraId="7D02B124"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samostalni zadaci  </w:t>
            </w:r>
          </w:p>
          <w:p w14:paraId="6B529AFA"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multimedija i mreža  </w:t>
            </w:r>
          </w:p>
          <w:p w14:paraId="5B104E0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laboratorij</w:t>
            </w:r>
          </w:p>
          <w:p w14:paraId="1B8F0B7C"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mentorski rad</w:t>
            </w:r>
          </w:p>
          <w:p w14:paraId="59B867D1" w14:textId="77777777" w:rsidR="00F44BC4" w:rsidRPr="00CF47A7" w:rsidRDefault="00522F98"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F44BC4"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44BC4" w:rsidRPr="00CF47A7">
              <w:rPr>
                <w:rFonts w:asciiTheme="minorHAnsi" w:hAnsiTheme="minorHAnsi" w:cstheme="minorHAnsi"/>
                <w:b w:val="0"/>
                <w:sz w:val="20"/>
                <w:szCs w:val="20"/>
              </w:rPr>
              <w:t xml:space="preserve"> ostalo ________________</w:t>
            </w:r>
          </w:p>
        </w:tc>
      </w:tr>
      <w:tr w:rsidR="00F44BC4" w:rsidRPr="00CF47A7" w14:paraId="71183535" w14:textId="77777777" w:rsidTr="00D478E1">
        <w:trPr>
          <w:trHeight w:val="432"/>
        </w:trPr>
        <w:tc>
          <w:tcPr>
            <w:tcW w:w="1840" w:type="pct"/>
            <w:gridSpan w:val="3"/>
            <w:vAlign w:val="center"/>
          </w:tcPr>
          <w:p w14:paraId="77D8E9F5" w14:textId="77777777" w:rsidR="00F44BC4" w:rsidRPr="00CF47A7" w:rsidRDefault="00F44BC4" w:rsidP="00B945EE">
            <w:pPr>
              <w:pStyle w:val="BodyText"/>
              <w:numPr>
                <w:ilvl w:val="1"/>
                <w:numId w:val="18"/>
              </w:numPr>
              <w:ind w:left="641" w:hanging="349"/>
              <w:rPr>
                <w:rFonts w:asciiTheme="minorHAnsi" w:hAnsiTheme="minorHAnsi" w:cstheme="minorHAnsi"/>
                <w:b w:val="0"/>
                <w:sz w:val="20"/>
              </w:rPr>
            </w:pPr>
            <w:r w:rsidRPr="00CF47A7">
              <w:rPr>
                <w:rFonts w:asciiTheme="minorHAnsi" w:hAnsiTheme="minorHAnsi" w:cstheme="minorHAnsi"/>
                <w:b w:val="0"/>
                <w:sz w:val="20"/>
              </w:rPr>
              <w:t>Komentari</w:t>
            </w:r>
          </w:p>
        </w:tc>
        <w:tc>
          <w:tcPr>
            <w:tcW w:w="3160" w:type="pct"/>
            <w:gridSpan w:val="7"/>
            <w:vAlign w:val="center"/>
          </w:tcPr>
          <w:p w14:paraId="5794589C" w14:textId="77777777" w:rsidR="00F44BC4" w:rsidRPr="00CF47A7" w:rsidRDefault="00F44BC4" w:rsidP="00F44BC4">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44BC4" w:rsidRPr="00CF47A7" w14:paraId="3FC2D0F2" w14:textId="77777777" w:rsidTr="00D478E1">
        <w:trPr>
          <w:trHeight w:val="432"/>
        </w:trPr>
        <w:tc>
          <w:tcPr>
            <w:tcW w:w="5000" w:type="pct"/>
            <w:gridSpan w:val="10"/>
            <w:vAlign w:val="center"/>
          </w:tcPr>
          <w:p w14:paraId="48BE189B"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44BC4" w:rsidRPr="00CF47A7" w14:paraId="56735DB6" w14:textId="77777777" w:rsidTr="00D478E1">
        <w:trPr>
          <w:trHeight w:val="643"/>
        </w:trPr>
        <w:tc>
          <w:tcPr>
            <w:tcW w:w="5000" w:type="pct"/>
            <w:gridSpan w:val="10"/>
            <w:vAlign w:val="center"/>
          </w:tcPr>
          <w:p w14:paraId="2FD69733" w14:textId="77777777" w:rsidR="00F44BC4" w:rsidRPr="00CF47A7" w:rsidRDefault="00F44BC4" w:rsidP="00F44BC4">
            <w:pPr>
              <w:pStyle w:val="BodyText"/>
              <w:ind w:left="291"/>
              <w:rPr>
                <w:rFonts w:asciiTheme="minorHAnsi" w:hAnsiTheme="minorHAnsi" w:cstheme="minorHAnsi"/>
                <w:b w:val="0"/>
                <w:sz w:val="20"/>
              </w:rPr>
            </w:pPr>
            <w:r w:rsidRPr="00CF47A7">
              <w:rPr>
                <w:rFonts w:asciiTheme="minorHAnsi" w:hAnsiTheme="minorHAnsi" w:cstheme="minorHAnsi"/>
                <w:b w:val="0"/>
                <w:sz w:val="20"/>
              </w:rPr>
              <w:t>Obveze studenata u okviru kolegija odnose se na redovito pohađanje događanja opisanih u točci 1.4. što se dokazuje evidencijom prisustva.</w:t>
            </w:r>
          </w:p>
        </w:tc>
      </w:tr>
      <w:tr w:rsidR="00F44BC4" w:rsidRPr="00CF47A7" w14:paraId="5E761B56" w14:textId="77777777" w:rsidTr="00D478E1">
        <w:trPr>
          <w:trHeight w:val="432"/>
        </w:trPr>
        <w:tc>
          <w:tcPr>
            <w:tcW w:w="5000" w:type="pct"/>
            <w:gridSpan w:val="10"/>
            <w:vAlign w:val="center"/>
          </w:tcPr>
          <w:p w14:paraId="22DEF552"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44BC4" w:rsidRPr="00CF47A7" w14:paraId="74D6847D" w14:textId="77777777" w:rsidTr="00D478E1">
        <w:trPr>
          <w:trHeight w:val="111"/>
        </w:trPr>
        <w:tc>
          <w:tcPr>
            <w:tcW w:w="885" w:type="pct"/>
            <w:vAlign w:val="center"/>
          </w:tcPr>
          <w:p w14:paraId="74039632"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12" w:type="pct"/>
            <w:vAlign w:val="center"/>
          </w:tcPr>
          <w:p w14:paraId="48A5E1D7" w14:textId="77777777" w:rsidR="00F44BC4" w:rsidRPr="00CF47A7" w:rsidRDefault="00F44BC4"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t>1</w:t>
            </w:r>
          </w:p>
        </w:tc>
        <w:tc>
          <w:tcPr>
            <w:tcW w:w="1303" w:type="pct"/>
            <w:gridSpan w:val="2"/>
            <w:vAlign w:val="center"/>
          </w:tcPr>
          <w:p w14:paraId="1ED5E1A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13" w:type="pct"/>
            <w:vAlign w:val="center"/>
          </w:tcPr>
          <w:p w14:paraId="0E3F8B42"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36CE1B8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3" w:type="pct"/>
            <w:vAlign w:val="center"/>
          </w:tcPr>
          <w:p w14:paraId="1C03A905" w14:textId="77777777" w:rsidR="00F44BC4" w:rsidRPr="00CF47A7" w:rsidRDefault="00F44BC4" w:rsidP="00F44BC4">
            <w:pPr>
              <w:pStyle w:val="BodyText"/>
              <w:jc w:val="center"/>
              <w:rPr>
                <w:rFonts w:asciiTheme="minorHAnsi" w:hAnsiTheme="minorHAnsi" w:cstheme="minorHAnsi"/>
                <w:b w:val="0"/>
                <w:sz w:val="20"/>
              </w:rPr>
            </w:pPr>
          </w:p>
        </w:tc>
        <w:tc>
          <w:tcPr>
            <w:tcW w:w="991" w:type="pct"/>
            <w:vAlign w:val="center"/>
          </w:tcPr>
          <w:p w14:paraId="5377F284"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3" w:type="pct"/>
            <w:vAlign w:val="center"/>
          </w:tcPr>
          <w:p w14:paraId="3B9F99A8"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38CE67F9" w14:textId="77777777" w:rsidTr="00D478E1">
        <w:trPr>
          <w:trHeight w:val="108"/>
        </w:trPr>
        <w:tc>
          <w:tcPr>
            <w:tcW w:w="885" w:type="pct"/>
            <w:vAlign w:val="center"/>
          </w:tcPr>
          <w:p w14:paraId="64A5B408"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12" w:type="pct"/>
            <w:vAlign w:val="center"/>
          </w:tcPr>
          <w:p w14:paraId="43F8843A"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2FF57F6F"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13" w:type="pct"/>
            <w:vAlign w:val="center"/>
          </w:tcPr>
          <w:p w14:paraId="7826A168"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7D0B1C0C"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3" w:type="pct"/>
            <w:vAlign w:val="center"/>
          </w:tcPr>
          <w:p w14:paraId="2E3FEF92"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65D68D94"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33" w:type="pct"/>
            <w:vAlign w:val="center"/>
          </w:tcPr>
          <w:p w14:paraId="730242ED"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2C827845" w14:textId="77777777" w:rsidTr="00D478E1">
        <w:trPr>
          <w:trHeight w:val="108"/>
        </w:trPr>
        <w:tc>
          <w:tcPr>
            <w:tcW w:w="885" w:type="pct"/>
            <w:vAlign w:val="center"/>
          </w:tcPr>
          <w:p w14:paraId="61778842"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12" w:type="pct"/>
            <w:vAlign w:val="center"/>
          </w:tcPr>
          <w:p w14:paraId="41B32CC9"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11C9E893"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13" w:type="pct"/>
            <w:vAlign w:val="center"/>
          </w:tcPr>
          <w:p w14:paraId="09EC02CF"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3E34638A"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3" w:type="pct"/>
            <w:vAlign w:val="center"/>
          </w:tcPr>
          <w:p w14:paraId="7ADB82A4"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522FC1CB"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33" w:type="pct"/>
            <w:vAlign w:val="center"/>
          </w:tcPr>
          <w:p w14:paraId="0D2A5819"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5ED71E3D" w14:textId="77777777" w:rsidTr="00D478E1">
        <w:trPr>
          <w:trHeight w:val="108"/>
        </w:trPr>
        <w:tc>
          <w:tcPr>
            <w:tcW w:w="885" w:type="pct"/>
            <w:vAlign w:val="center"/>
          </w:tcPr>
          <w:p w14:paraId="244CC9F5"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12" w:type="pct"/>
            <w:vAlign w:val="center"/>
          </w:tcPr>
          <w:p w14:paraId="30EC7C25" w14:textId="77777777" w:rsidR="00F44BC4" w:rsidRPr="00CF47A7" w:rsidRDefault="00F44BC4" w:rsidP="00F44BC4">
            <w:pPr>
              <w:pStyle w:val="BodyText"/>
              <w:jc w:val="center"/>
              <w:rPr>
                <w:rFonts w:asciiTheme="minorHAnsi" w:hAnsiTheme="minorHAnsi" w:cstheme="minorHAnsi"/>
                <w:b w:val="0"/>
                <w:sz w:val="20"/>
              </w:rPr>
            </w:pPr>
          </w:p>
        </w:tc>
        <w:tc>
          <w:tcPr>
            <w:tcW w:w="1303" w:type="pct"/>
            <w:gridSpan w:val="2"/>
            <w:vAlign w:val="center"/>
          </w:tcPr>
          <w:p w14:paraId="7B635D7F" w14:textId="77777777" w:rsidR="00F44BC4" w:rsidRPr="00CF47A7" w:rsidRDefault="00F44BC4" w:rsidP="00F44BC4">
            <w:pPr>
              <w:pStyle w:val="BodyText"/>
              <w:rPr>
                <w:rFonts w:asciiTheme="minorHAnsi" w:hAnsiTheme="minorHAnsi" w:cstheme="minorHAnsi"/>
                <w:b w:val="0"/>
                <w:sz w:val="20"/>
              </w:rPr>
            </w:pPr>
          </w:p>
        </w:tc>
        <w:tc>
          <w:tcPr>
            <w:tcW w:w="213" w:type="pct"/>
            <w:vAlign w:val="center"/>
          </w:tcPr>
          <w:p w14:paraId="2E06CAF9" w14:textId="77777777" w:rsidR="00F44BC4" w:rsidRPr="00CF47A7" w:rsidRDefault="00F44BC4" w:rsidP="00F44BC4">
            <w:pPr>
              <w:pStyle w:val="BodyText"/>
              <w:jc w:val="center"/>
              <w:rPr>
                <w:rFonts w:asciiTheme="minorHAnsi" w:hAnsiTheme="minorHAnsi" w:cstheme="minorHAnsi"/>
                <w:b w:val="0"/>
                <w:sz w:val="20"/>
              </w:rPr>
            </w:pPr>
          </w:p>
        </w:tc>
        <w:tc>
          <w:tcPr>
            <w:tcW w:w="780" w:type="pct"/>
            <w:gridSpan w:val="2"/>
            <w:vAlign w:val="center"/>
          </w:tcPr>
          <w:p w14:paraId="55A5736B" w14:textId="77777777" w:rsidR="00F44BC4" w:rsidRPr="00CF47A7" w:rsidRDefault="00F44BC4" w:rsidP="00F44BC4">
            <w:pPr>
              <w:pStyle w:val="BodyText"/>
              <w:rPr>
                <w:rFonts w:asciiTheme="minorHAnsi" w:hAnsiTheme="minorHAnsi" w:cstheme="minorHAnsi"/>
                <w:b w:val="0"/>
                <w:sz w:val="20"/>
              </w:rPr>
            </w:pPr>
          </w:p>
        </w:tc>
        <w:tc>
          <w:tcPr>
            <w:tcW w:w="283" w:type="pct"/>
            <w:vAlign w:val="center"/>
          </w:tcPr>
          <w:p w14:paraId="4749BC38" w14:textId="77777777" w:rsidR="00F44BC4" w:rsidRPr="00CF47A7" w:rsidRDefault="00522F98" w:rsidP="00F44BC4">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44BC4"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00F44BC4"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91" w:type="pct"/>
            <w:vAlign w:val="center"/>
          </w:tcPr>
          <w:p w14:paraId="72C67CD8" w14:textId="77777777" w:rsidR="00F44BC4" w:rsidRPr="00CF47A7" w:rsidRDefault="00F44BC4" w:rsidP="00F44BC4">
            <w:pPr>
              <w:pStyle w:val="BodyText"/>
              <w:rPr>
                <w:rFonts w:asciiTheme="minorHAnsi" w:hAnsiTheme="minorHAnsi" w:cstheme="minorHAnsi"/>
                <w:b w:val="0"/>
                <w:sz w:val="20"/>
              </w:rPr>
            </w:pPr>
          </w:p>
        </w:tc>
        <w:tc>
          <w:tcPr>
            <w:tcW w:w="333" w:type="pct"/>
            <w:vAlign w:val="center"/>
          </w:tcPr>
          <w:p w14:paraId="43B055C4" w14:textId="77777777" w:rsidR="00F44BC4" w:rsidRPr="00CF47A7" w:rsidRDefault="00F44BC4" w:rsidP="00F44BC4">
            <w:pPr>
              <w:pStyle w:val="BodyText"/>
              <w:jc w:val="center"/>
              <w:rPr>
                <w:rFonts w:asciiTheme="minorHAnsi" w:hAnsiTheme="minorHAnsi" w:cstheme="minorHAnsi"/>
                <w:b w:val="0"/>
                <w:sz w:val="20"/>
              </w:rPr>
            </w:pPr>
          </w:p>
        </w:tc>
      </w:tr>
      <w:tr w:rsidR="00F44BC4" w:rsidRPr="00CF47A7" w14:paraId="5F8E4863" w14:textId="77777777" w:rsidTr="00D478E1">
        <w:trPr>
          <w:trHeight w:val="432"/>
        </w:trPr>
        <w:tc>
          <w:tcPr>
            <w:tcW w:w="5000" w:type="pct"/>
            <w:gridSpan w:val="10"/>
            <w:vAlign w:val="center"/>
          </w:tcPr>
          <w:p w14:paraId="7DAFE26C" w14:textId="77777777" w:rsidR="00F44BC4" w:rsidRPr="00CF47A7" w:rsidRDefault="00F44BC4" w:rsidP="00F44BC4">
            <w:pPr>
              <w:pStyle w:val="BodyText"/>
              <w:rPr>
                <w:rFonts w:asciiTheme="minorHAnsi" w:hAnsiTheme="minorHAnsi" w:cstheme="minorHAnsi"/>
                <w:b w:val="0"/>
                <w:sz w:val="20"/>
              </w:rPr>
            </w:pPr>
          </w:p>
        </w:tc>
      </w:tr>
      <w:tr w:rsidR="00F44BC4" w:rsidRPr="00CF47A7" w14:paraId="5B7CFB36" w14:textId="77777777" w:rsidTr="00D478E1">
        <w:trPr>
          <w:trHeight w:val="432"/>
        </w:trPr>
        <w:tc>
          <w:tcPr>
            <w:tcW w:w="5000" w:type="pct"/>
            <w:gridSpan w:val="10"/>
            <w:vAlign w:val="center"/>
          </w:tcPr>
          <w:p w14:paraId="707BE13E" w14:textId="77777777" w:rsidR="00F44BC4" w:rsidRPr="00CF47A7" w:rsidRDefault="00F44BC4" w:rsidP="00B945EE">
            <w:pPr>
              <w:pStyle w:val="BodyText"/>
              <w:numPr>
                <w:ilvl w:val="1"/>
                <w:numId w:val="20"/>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44BC4" w:rsidRPr="00CF47A7" w14:paraId="77EAC24E" w14:textId="77777777" w:rsidTr="00D478E1">
        <w:trPr>
          <w:trHeight w:val="2141"/>
        </w:trPr>
        <w:tc>
          <w:tcPr>
            <w:tcW w:w="5000" w:type="pct"/>
            <w:gridSpan w:val="10"/>
            <w:vAlign w:val="center"/>
          </w:tcPr>
          <w:p w14:paraId="64BE31D6" w14:textId="77777777" w:rsidR="00F44BC4" w:rsidRPr="00CF47A7" w:rsidRDefault="00F44BC4" w:rsidP="00F44BC4">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44BC4" w:rsidRPr="00CF47A7" w14:paraId="4DE27F88" w14:textId="77777777" w:rsidTr="00F44BC4">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8ADC2B"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2D605F"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6F501"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181EEB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AEF982"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6B7B6"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BODOVI</w:t>
                  </w:r>
                </w:p>
              </w:tc>
            </w:tr>
            <w:tr w:rsidR="00F44BC4" w:rsidRPr="00CF47A7" w14:paraId="51A96680" w14:textId="77777777" w:rsidTr="00F44BC4">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5436A03" w14:textId="77777777" w:rsidR="00F44BC4" w:rsidRPr="00CF47A7" w:rsidRDefault="00F44BC4" w:rsidP="00F44BC4">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46B442" w14:textId="77777777" w:rsidR="00F44BC4" w:rsidRPr="00CF47A7" w:rsidRDefault="00F44BC4" w:rsidP="00F44BC4">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17E002C" w14:textId="77777777" w:rsidR="00F44BC4" w:rsidRPr="00CF47A7" w:rsidRDefault="00F44BC4" w:rsidP="00F44BC4">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9D97AAA" w14:textId="77777777" w:rsidR="00F44BC4" w:rsidRPr="00CF47A7" w:rsidRDefault="00F44BC4" w:rsidP="00F44BC4">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743AE10" w14:textId="77777777" w:rsidR="00F44BC4" w:rsidRPr="00CF47A7" w:rsidRDefault="00F44BC4" w:rsidP="00F44BC4">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A7981A4"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26F44A7" w14:textId="77777777" w:rsidR="00F44BC4" w:rsidRPr="00CF47A7" w:rsidRDefault="00F44BC4" w:rsidP="00F44BC4">
                  <w:pPr>
                    <w:jc w:val="center"/>
                    <w:rPr>
                      <w:rFonts w:cstheme="minorHAnsi"/>
                      <w:bCs/>
                      <w:sz w:val="20"/>
                      <w:szCs w:val="20"/>
                      <w:lang w:val="hr-HR"/>
                    </w:rPr>
                  </w:pPr>
                  <w:r w:rsidRPr="00CF47A7">
                    <w:rPr>
                      <w:rFonts w:cstheme="minorHAnsi"/>
                      <w:bCs/>
                      <w:sz w:val="20"/>
                      <w:szCs w:val="20"/>
                      <w:lang w:val="hr-HR"/>
                    </w:rPr>
                    <w:t>max</w:t>
                  </w:r>
                </w:p>
              </w:tc>
            </w:tr>
            <w:tr w:rsidR="00F44BC4" w:rsidRPr="00CF47A7" w14:paraId="139A8000" w14:textId="77777777" w:rsidTr="00F44BC4">
              <w:tc>
                <w:tcPr>
                  <w:tcW w:w="2104" w:type="dxa"/>
                  <w:tcBorders>
                    <w:top w:val="single" w:sz="4" w:space="0" w:color="auto"/>
                    <w:left w:val="single" w:sz="4" w:space="0" w:color="auto"/>
                    <w:bottom w:val="single" w:sz="4" w:space="0" w:color="auto"/>
                    <w:right w:val="single" w:sz="4" w:space="0" w:color="auto"/>
                  </w:tcBorders>
                  <w:vAlign w:val="center"/>
                </w:tcPr>
                <w:p w14:paraId="6ACE204D" w14:textId="77777777" w:rsidR="00F44BC4" w:rsidRPr="00CF47A7" w:rsidRDefault="00F44BC4" w:rsidP="00F44BC4">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vAlign w:val="center"/>
                </w:tcPr>
                <w:p w14:paraId="00BA2815" w14:textId="77777777" w:rsidR="00F44BC4" w:rsidRPr="00CF47A7" w:rsidRDefault="00F44BC4" w:rsidP="00F44BC4">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vAlign w:val="center"/>
                </w:tcPr>
                <w:p w14:paraId="00A055B8"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22052E24"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3BC7E631"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7ED6BF73"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0F7B989D" w14:textId="77777777" w:rsidR="00F44BC4" w:rsidRPr="00CF47A7" w:rsidRDefault="00F44BC4" w:rsidP="00F44BC4">
                  <w:pPr>
                    <w:rPr>
                      <w:rFonts w:cstheme="minorHAnsi"/>
                      <w:sz w:val="20"/>
                      <w:szCs w:val="20"/>
                      <w:lang w:val="hr-HR"/>
                    </w:rPr>
                  </w:pPr>
                </w:p>
              </w:tc>
            </w:tr>
            <w:tr w:rsidR="00F44BC4" w:rsidRPr="00CF47A7" w14:paraId="60AAC45D" w14:textId="77777777" w:rsidTr="00F44BC4">
              <w:trPr>
                <w:trHeight w:val="517"/>
              </w:trPr>
              <w:tc>
                <w:tcPr>
                  <w:tcW w:w="2104" w:type="dxa"/>
                  <w:tcBorders>
                    <w:top w:val="single" w:sz="4" w:space="0" w:color="auto"/>
                    <w:left w:val="single" w:sz="4" w:space="0" w:color="auto"/>
                    <w:bottom w:val="single" w:sz="4" w:space="0" w:color="auto"/>
                    <w:right w:val="single" w:sz="4" w:space="0" w:color="auto"/>
                  </w:tcBorders>
                  <w:vAlign w:val="center"/>
                </w:tcPr>
                <w:p w14:paraId="292D45FC" w14:textId="77777777" w:rsidR="00F44BC4" w:rsidRPr="00CF47A7" w:rsidRDefault="00F44BC4" w:rsidP="00F44BC4">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48E2A10C"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394934A8"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1, 2</w:t>
                  </w:r>
                </w:p>
              </w:tc>
              <w:tc>
                <w:tcPr>
                  <w:tcW w:w="2187" w:type="dxa"/>
                  <w:tcBorders>
                    <w:top w:val="single" w:sz="4" w:space="0" w:color="auto"/>
                    <w:left w:val="single" w:sz="4" w:space="0" w:color="auto"/>
                    <w:bottom w:val="single" w:sz="4" w:space="0" w:color="auto"/>
                    <w:right w:val="single" w:sz="4" w:space="0" w:color="auto"/>
                  </w:tcBorders>
                  <w:vAlign w:val="center"/>
                </w:tcPr>
                <w:p w14:paraId="4875EF11" w14:textId="77777777" w:rsidR="00F44BC4" w:rsidRPr="00CF47A7" w:rsidRDefault="00F44BC4" w:rsidP="00F44BC4">
                  <w:pPr>
                    <w:rPr>
                      <w:rFonts w:cstheme="minorHAnsi"/>
                      <w:sz w:val="20"/>
                      <w:szCs w:val="20"/>
                      <w:lang w:val="hr-HR"/>
                    </w:rPr>
                  </w:pPr>
                  <w:r w:rsidRPr="00CF47A7">
                    <w:rPr>
                      <w:rFonts w:cstheme="minorHAnsi"/>
                      <w:sz w:val="20"/>
                      <w:szCs w:val="20"/>
                      <w:lang w:val="hr-HR"/>
                    </w:rPr>
                    <w:t xml:space="preserve">Prisutnost na kulturnim i srodnim događanjima  </w:t>
                  </w:r>
                </w:p>
              </w:tc>
              <w:tc>
                <w:tcPr>
                  <w:tcW w:w="2440" w:type="dxa"/>
                  <w:tcBorders>
                    <w:top w:val="single" w:sz="4" w:space="0" w:color="auto"/>
                    <w:left w:val="single" w:sz="4" w:space="0" w:color="auto"/>
                    <w:bottom w:val="single" w:sz="4" w:space="0" w:color="auto"/>
                    <w:right w:val="single" w:sz="4" w:space="0" w:color="auto"/>
                  </w:tcBorders>
                  <w:vAlign w:val="center"/>
                </w:tcPr>
                <w:p w14:paraId="6F613770" w14:textId="77777777" w:rsidR="00F44BC4" w:rsidRPr="00CF47A7" w:rsidRDefault="00F44BC4" w:rsidP="00F44BC4">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F98C2D6"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50</w:t>
                  </w:r>
                </w:p>
              </w:tc>
              <w:tc>
                <w:tcPr>
                  <w:tcW w:w="567" w:type="dxa"/>
                  <w:tcBorders>
                    <w:top w:val="single" w:sz="4" w:space="0" w:color="auto"/>
                    <w:left w:val="single" w:sz="4" w:space="0" w:color="auto"/>
                    <w:bottom w:val="single" w:sz="4" w:space="0" w:color="auto"/>
                    <w:right w:val="single" w:sz="4" w:space="0" w:color="auto"/>
                  </w:tcBorders>
                  <w:vAlign w:val="center"/>
                </w:tcPr>
                <w:p w14:paraId="22779563"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r w:rsidR="00F44BC4" w:rsidRPr="00CF47A7" w14:paraId="1706E38B" w14:textId="77777777" w:rsidTr="00F44BC4">
              <w:trPr>
                <w:trHeight w:val="408"/>
              </w:trPr>
              <w:tc>
                <w:tcPr>
                  <w:tcW w:w="2104" w:type="dxa"/>
                  <w:tcBorders>
                    <w:top w:val="single" w:sz="4" w:space="0" w:color="auto"/>
                    <w:left w:val="single" w:sz="4" w:space="0" w:color="auto"/>
                    <w:bottom w:val="single" w:sz="4" w:space="0" w:color="auto"/>
                    <w:right w:val="single" w:sz="4" w:space="0" w:color="auto"/>
                  </w:tcBorders>
                  <w:vAlign w:val="center"/>
                </w:tcPr>
                <w:p w14:paraId="123C15FB" w14:textId="77777777" w:rsidR="00F44BC4" w:rsidRPr="00CF47A7" w:rsidRDefault="00F44BC4" w:rsidP="00F44BC4">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2623EAC5"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vAlign w:val="center"/>
                </w:tcPr>
                <w:p w14:paraId="4AF23DF7" w14:textId="77777777" w:rsidR="00F44BC4" w:rsidRPr="00CF47A7" w:rsidRDefault="00F44BC4" w:rsidP="00F44BC4">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vAlign w:val="center"/>
                </w:tcPr>
                <w:p w14:paraId="4A4001A0" w14:textId="77777777" w:rsidR="00F44BC4" w:rsidRPr="00CF47A7" w:rsidRDefault="00F44BC4" w:rsidP="00F44BC4">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vAlign w:val="center"/>
                </w:tcPr>
                <w:p w14:paraId="148B2940" w14:textId="77777777" w:rsidR="00F44BC4" w:rsidRPr="00CF47A7" w:rsidRDefault="00F44BC4" w:rsidP="00F44BC4">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9BA32B9" w14:textId="77777777" w:rsidR="00F44BC4" w:rsidRPr="00CF47A7" w:rsidRDefault="00F44BC4" w:rsidP="00F44BC4">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vAlign w:val="center"/>
                </w:tcPr>
                <w:p w14:paraId="3738BF12" w14:textId="77777777" w:rsidR="00F44BC4" w:rsidRPr="00CF47A7" w:rsidRDefault="00F44BC4" w:rsidP="00F44BC4">
                  <w:pPr>
                    <w:jc w:val="center"/>
                    <w:rPr>
                      <w:rFonts w:cstheme="minorHAnsi"/>
                      <w:sz w:val="20"/>
                      <w:szCs w:val="20"/>
                      <w:lang w:val="hr-HR"/>
                    </w:rPr>
                  </w:pPr>
                  <w:r w:rsidRPr="00CF47A7">
                    <w:rPr>
                      <w:rFonts w:cstheme="minorHAnsi"/>
                      <w:sz w:val="20"/>
                      <w:szCs w:val="20"/>
                      <w:lang w:val="hr-HR"/>
                    </w:rPr>
                    <w:t>100</w:t>
                  </w:r>
                </w:p>
              </w:tc>
            </w:tr>
          </w:tbl>
          <w:p w14:paraId="7E540257" w14:textId="77777777" w:rsidR="00F44BC4" w:rsidRPr="00CF47A7" w:rsidRDefault="00F44BC4" w:rsidP="00F44BC4">
            <w:pPr>
              <w:jc w:val="both"/>
              <w:rPr>
                <w:rFonts w:cstheme="minorHAnsi"/>
                <w:sz w:val="20"/>
                <w:szCs w:val="20"/>
                <w:lang w:val="hr-HR"/>
              </w:rPr>
            </w:pPr>
          </w:p>
        </w:tc>
      </w:tr>
      <w:tr w:rsidR="00F44BC4" w:rsidRPr="00CF47A7" w14:paraId="54ABB788" w14:textId="77777777" w:rsidTr="00D478E1">
        <w:trPr>
          <w:trHeight w:val="432"/>
        </w:trPr>
        <w:tc>
          <w:tcPr>
            <w:tcW w:w="5000" w:type="pct"/>
            <w:gridSpan w:val="10"/>
            <w:vAlign w:val="center"/>
          </w:tcPr>
          <w:p w14:paraId="042D3089"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44BC4" w:rsidRPr="00CF47A7" w14:paraId="51212D15" w14:textId="77777777" w:rsidTr="00D478E1">
        <w:trPr>
          <w:trHeight w:val="319"/>
        </w:trPr>
        <w:tc>
          <w:tcPr>
            <w:tcW w:w="5000" w:type="pct"/>
            <w:gridSpan w:val="10"/>
            <w:vAlign w:val="center"/>
          </w:tcPr>
          <w:p w14:paraId="5AACCC59" w14:textId="77777777" w:rsidR="00F44BC4" w:rsidRPr="00CF47A7" w:rsidRDefault="00F44BC4" w:rsidP="00F44BC4">
            <w:pPr>
              <w:rPr>
                <w:rFonts w:cstheme="minorHAnsi"/>
                <w:sz w:val="20"/>
                <w:szCs w:val="20"/>
                <w:lang w:val="hr-HR"/>
              </w:rPr>
            </w:pPr>
            <w:r w:rsidRPr="00CF47A7">
              <w:rPr>
                <w:rFonts w:cstheme="minorHAnsi"/>
                <w:sz w:val="20"/>
                <w:szCs w:val="20"/>
                <w:lang w:val="hr-HR"/>
              </w:rPr>
              <w:t>-</w:t>
            </w:r>
          </w:p>
          <w:p w14:paraId="32285A69" w14:textId="77777777" w:rsidR="00F44BC4" w:rsidRPr="00CF47A7" w:rsidRDefault="00F44BC4" w:rsidP="00F44BC4">
            <w:pPr>
              <w:rPr>
                <w:rFonts w:cstheme="minorHAnsi"/>
                <w:sz w:val="20"/>
                <w:szCs w:val="20"/>
                <w:lang w:val="hr-HR"/>
              </w:rPr>
            </w:pPr>
          </w:p>
        </w:tc>
      </w:tr>
      <w:tr w:rsidR="00F44BC4" w:rsidRPr="00CF47A7" w14:paraId="17609EFD" w14:textId="77777777" w:rsidTr="00D478E1">
        <w:trPr>
          <w:trHeight w:val="432"/>
        </w:trPr>
        <w:tc>
          <w:tcPr>
            <w:tcW w:w="5000" w:type="pct"/>
            <w:gridSpan w:val="10"/>
            <w:vAlign w:val="center"/>
          </w:tcPr>
          <w:p w14:paraId="00CB6EA7"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44BC4" w:rsidRPr="00CF47A7" w14:paraId="4DA21213" w14:textId="77777777" w:rsidTr="00D478E1">
        <w:trPr>
          <w:trHeight w:val="432"/>
        </w:trPr>
        <w:tc>
          <w:tcPr>
            <w:tcW w:w="5000" w:type="pct"/>
            <w:gridSpan w:val="10"/>
            <w:vAlign w:val="center"/>
          </w:tcPr>
          <w:p w14:paraId="70C00ABA" w14:textId="77777777" w:rsidR="00F44BC4" w:rsidRPr="00CF47A7" w:rsidRDefault="00F44BC4" w:rsidP="00F44BC4">
            <w:pPr>
              <w:pStyle w:val="BodyText"/>
              <w:tabs>
                <w:tab w:val="left" w:pos="380"/>
              </w:tabs>
              <w:rPr>
                <w:rFonts w:asciiTheme="minorHAnsi" w:hAnsiTheme="minorHAnsi" w:cstheme="minorHAnsi"/>
                <w:b w:val="0"/>
                <w:sz w:val="20"/>
              </w:rPr>
            </w:pPr>
            <w:r w:rsidRPr="00CF47A7">
              <w:rPr>
                <w:rFonts w:asciiTheme="minorHAnsi" w:hAnsiTheme="minorHAnsi" w:cstheme="minorHAnsi"/>
                <w:b w:val="0"/>
                <w:sz w:val="20"/>
              </w:rPr>
              <w:t>-</w:t>
            </w:r>
          </w:p>
          <w:p w14:paraId="12687D78" w14:textId="77777777" w:rsidR="00F44BC4" w:rsidRPr="00CF47A7" w:rsidRDefault="00F44BC4" w:rsidP="00F44BC4">
            <w:pPr>
              <w:pStyle w:val="BodyText"/>
              <w:tabs>
                <w:tab w:val="left" w:pos="72"/>
              </w:tabs>
              <w:ind w:leftChars="-1" w:left="-2" w:firstLineChars="6" w:firstLine="12"/>
              <w:rPr>
                <w:rFonts w:asciiTheme="minorHAnsi" w:hAnsiTheme="minorHAnsi" w:cstheme="minorHAnsi"/>
                <w:b w:val="0"/>
                <w:sz w:val="20"/>
              </w:rPr>
            </w:pPr>
          </w:p>
        </w:tc>
      </w:tr>
      <w:tr w:rsidR="00F44BC4" w:rsidRPr="00CF47A7" w14:paraId="4F4BA5C1" w14:textId="77777777" w:rsidTr="00D478E1">
        <w:trPr>
          <w:trHeight w:val="432"/>
        </w:trPr>
        <w:tc>
          <w:tcPr>
            <w:tcW w:w="5000" w:type="pct"/>
            <w:gridSpan w:val="10"/>
            <w:vAlign w:val="center"/>
          </w:tcPr>
          <w:p w14:paraId="5D9C468E" w14:textId="77777777" w:rsidR="00F44BC4" w:rsidRPr="00CF47A7" w:rsidRDefault="00F44BC4" w:rsidP="00F44BC4">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44BC4" w:rsidRPr="00CF47A7" w14:paraId="5713F5A5" w14:textId="77777777" w:rsidTr="00D478E1">
        <w:trPr>
          <w:trHeight w:val="432"/>
        </w:trPr>
        <w:tc>
          <w:tcPr>
            <w:tcW w:w="5000" w:type="pct"/>
            <w:gridSpan w:val="10"/>
            <w:vAlign w:val="center"/>
          </w:tcPr>
          <w:p w14:paraId="2422B3BB" w14:textId="77777777" w:rsidR="00F44BC4" w:rsidRPr="00CF47A7" w:rsidRDefault="00F44BC4" w:rsidP="00F44BC4">
            <w:pPr>
              <w:pStyle w:val="FieldText"/>
              <w:ind w:left="583"/>
              <w:rPr>
                <w:rFonts w:asciiTheme="minorHAnsi" w:hAnsiTheme="minorHAnsi" w:cstheme="minorHAnsi"/>
                <w:b w:val="0"/>
                <w:sz w:val="20"/>
                <w:szCs w:val="20"/>
              </w:rPr>
            </w:pPr>
          </w:p>
          <w:p w14:paraId="6255E5DF" w14:textId="77777777" w:rsidR="00F44BC4" w:rsidRPr="00CF47A7" w:rsidRDefault="00F44BC4" w:rsidP="00152030">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događanja opisanih u točci 1.4.</w:t>
            </w:r>
          </w:p>
          <w:p w14:paraId="14608D28" w14:textId="77777777" w:rsidR="00F44BC4" w:rsidRPr="00CF47A7" w:rsidRDefault="00F44BC4" w:rsidP="00F44BC4">
            <w:pPr>
              <w:pStyle w:val="FieldText"/>
              <w:rPr>
                <w:rFonts w:asciiTheme="minorHAnsi" w:hAnsiTheme="minorHAnsi" w:cstheme="minorHAnsi"/>
                <w:b w:val="0"/>
                <w:sz w:val="20"/>
                <w:szCs w:val="20"/>
              </w:rPr>
            </w:pPr>
          </w:p>
        </w:tc>
      </w:tr>
    </w:tbl>
    <w:p w14:paraId="33C3AB09" w14:textId="77777777" w:rsidR="00F44BC4" w:rsidRPr="00CF47A7" w:rsidRDefault="00F44BC4" w:rsidP="00F44BC4">
      <w:pPr>
        <w:pStyle w:val="FootnoteText"/>
        <w:rPr>
          <w:rFonts w:asciiTheme="minorHAnsi" w:hAnsiTheme="minorHAnsi" w:cstheme="minorHAnsi"/>
        </w:rPr>
      </w:pPr>
    </w:p>
    <w:p w14:paraId="748547EA" w14:textId="77777777" w:rsidR="00A56EF4" w:rsidRPr="00CF47A7" w:rsidRDefault="00F44BC4" w:rsidP="00A56EF4">
      <w:pPr>
        <w:ind w:left="240"/>
        <w:jc w:val="cente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F47A7" w14:paraId="309559C3" w14:textId="77777777" w:rsidTr="00431232">
        <w:trPr>
          <w:trHeight w:hRule="exact" w:val="405"/>
        </w:trPr>
        <w:tc>
          <w:tcPr>
            <w:tcW w:w="5000" w:type="pct"/>
            <w:gridSpan w:val="3"/>
            <w:shd w:val="clear" w:color="auto" w:fill="auto"/>
            <w:vAlign w:val="center"/>
          </w:tcPr>
          <w:p w14:paraId="75AAB2AC"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7407AE2" w14:textId="77777777" w:rsidTr="00431232">
        <w:trPr>
          <w:trHeight w:val="405"/>
        </w:trPr>
        <w:tc>
          <w:tcPr>
            <w:tcW w:w="1715" w:type="pct"/>
            <w:vAlign w:val="center"/>
          </w:tcPr>
          <w:p w14:paraId="6CA14941"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284446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Urbani menadžment i kultura</w:t>
            </w:r>
          </w:p>
        </w:tc>
      </w:tr>
      <w:tr w:rsidR="00070590" w:rsidRPr="00CF47A7" w14:paraId="4E75155F" w14:textId="77777777" w:rsidTr="00431232">
        <w:trPr>
          <w:trHeight w:val="259"/>
        </w:trPr>
        <w:tc>
          <w:tcPr>
            <w:tcW w:w="1715" w:type="pct"/>
            <w:shd w:val="clear" w:color="auto" w:fill="auto"/>
            <w:vAlign w:val="center"/>
          </w:tcPr>
          <w:p w14:paraId="6FB6FFAD"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5A7B7CF1" w14:textId="73A1E3F9" w:rsidR="00070590" w:rsidRPr="00CF47A7" w:rsidRDefault="00ED4F12" w:rsidP="00431232">
            <w:pPr>
              <w:rPr>
                <w:rFonts w:cstheme="minorHAnsi"/>
                <w:sz w:val="20"/>
                <w:szCs w:val="20"/>
                <w:lang w:val="hr-HR"/>
              </w:rPr>
            </w:pPr>
            <w:r>
              <w:rPr>
                <w:rFonts w:cstheme="minorHAnsi"/>
                <w:sz w:val="20"/>
                <w:szCs w:val="20"/>
                <w:lang w:val="hr-HR"/>
              </w:rPr>
              <w:t>d</w:t>
            </w:r>
            <w:r w:rsidR="00D45E84" w:rsidRPr="00CF47A7">
              <w:rPr>
                <w:rFonts w:cstheme="minorHAnsi"/>
                <w:sz w:val="20"/>
                <w:szCs w:val="20"/>
                <w:lang w:val="hr-HR"/>
              </w:rPr>
              <w:t>r.</w:t>
            </w:r>
            <w:r w:rsidR="00D45E84">
              <w:rPr>
                <w:rFonts w:cstheme="minorHAnsi"/>
                <w:sz w:val="20"/>
                <w:szCs w:val="20"/>
                <w:lang w:val="hr-HR"/>
              </w:rPr>
              <w:t xml:space="preserve"> </w:t>
            </w:r>
            <w:r w:rsidR="00D45E84" w:rsidRPr="00CF47A7">
              <w:rPr>
                <w:rFonts w:cstheme="minorHAnsi"/>
                <w:sz w:val="20"/>
                <w:szCs w:val="20"/>
                <w:lang w:val="hr-HR"/>
              </w:rPr>
              <w:t>sc. Igor Mavrin, poslijedoktorand</w:t>
            </w:r>
          </w:p>
        </w:tc>
      </w:tr>
      <w:tr w:rsidR="00070590" w:rsidRPr="00CF47A7" w14:paraId="5C139D4A" w14:textId="77777777" w:rsidTr="00431232">
        <w:trPr>
          <w:trHeight w:val="405"/>
        </w:trPr>
        <w:tc>
          <w:tcPr>
            <w:tcW w:w="1715" w:type="pct"/>
            <w:vAlign w:val="center"/>
          </w:tcPr>
          <w:p w14:paraId="7CC1C5F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30D45026" w14:textId="4EB76779" w:rsidR="00070590" w:rsidRPr="00CF47A7" w:rsidRDefault="00070590" w:rsidP="00431232">
            <w:pPr>
              <w:rPr>
                <w:rFonts w:cstheme="minorHAnsi"/>
                <w:sz w:val="20"/>
                <w:szCs w:val="20"/>
                <w:lang w:val="hr-HR"/>
              </w:rPr>
            </w:pPr>
          </w:p>
        </w:tc>
      </w:tr>
      <w:tr w:rsidR="00070590" w:rsidRPr="00CF47A7" w14:paraId="41B6125C" w14:textId="77777777" w:rsidTr="00431232">
        <w:trPr>
          <w:trHeight w:val="405"/>
        </w:trPr>
        <w:tc>
          <w:tcPr>
            <w:tcW w:w="1715" w:type="pct"/>
            <w:vAlign w:val="center"/>
          </w:tcPr>
          <w:p w14:paraId="778617C4"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E4AAC04"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studij Kultura, mediji i menadžment</w:t>
            </w:r>
          </w:p>
        </w:tc>
      </w:tr>
      <w:tr w:rsidR="00070590" w:rsidRPr="00CF47A7" w14:paraId="764788D9" w14:textId="77777777" w:rsidTr="00431232">
        <w:trPr>
          <w:trHeight w:val="405"/>
        </w:trPr>
        <w:tc>
          <w:tcPr>
            <w:tcW w:w="1715" w:type="pct"/>
            <w:vAlign w:val="center"/>
          </w:tcPr>
          <w:p w14:paraId="00EB2579"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58094276" w14:textId="77777777" w:rsidR="00070590" w:rsidRPr="00CF47A7" w:rsidRDefault="00070590" w:rsidP="00431232">
            <w:pPr>
              <w:rPr>
                <w:rFonts w:cstheme="minorHAnsi"/>
                <w:sz w:val="20"/>
                <w:szCs w:val="20"/>
                <w:lang w:val="hr-HR"/>
              </w:rPr>
            </w:pPr>
            <w:r w:rsidRPr="00CF47A7">
              <w:rPr>
                <w:rFonts w:cstheme="minorHAnsi"/>
                <w:sz w:val="20"/>
                <w:szCs w:val="20"/>
                <w:lang w:val="hr-HR"/>
              </w:rPr>
              <w:t>BAKM-IZ-41</w:t>
            </w:r>
          </w:p>
        </w:tc>
      </w:tr>
      <w:tr w:rsidR="00070590" w:rsidRPr="00CF47A7" w14:paraId="31690AE8" w14:textId="77777777" w:rsidTr="00431232">
        <w:trPr>
          <w:trHeight w:val="405"/>
        </w:trPr>
        <w:tc>
          <w:tcPr>
            <w:tcW w:w="1715" w:type="pct"/>
            <w:vAlign w:val="center"/>
          </w:tcPr>
          <w:p w14:paraId="3159EC49"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61CA854F"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F6F3CA5" w14:textId="77777777" w:rsidTr="00431232">
        <w:trPr>
          <w:trHeight w:val="405"/>
        </w:trPr>
        <w:tc>
          <w:tcPr>
            <w:tcW w:w="1715" w:type="pct"/>
            <w:vAlign w:val="center"/>
          </w:tcPr>
          <w:p w14:paraId="25D42CA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7C1588F" w14:textId="77777777" w:rsidR="00070590" w:rsidRPr="00CF47A7" w:rsidRDefault="00070590" w:rsidP="00431232">
            <w:pPr>
              <w:rPr>
                <w:rFonts w:cstheme="minorHAnsi"/>
                <w:sz w:val="20"/>
                <w:szCs w:val="20"/>
                <w:lang w:val="hr-HR"/>
              </w:rPr>
            </w:pPr>
          </w:p>
        </w:tc>
      </w:tr>
      <w:tr w:rsidR="00070590" w:rsidRPr="00CF47A7" w14:paraId="54AE531D" w14:textId="77777777" w:rsidTr="00431232">
        <w:trPr>
          <w:trHeight w:val="255"/>
        </w:trPr>
        <w:tc>
          <w:tcPr>
            <w:tcW w:w="1715" w:type="pct"/>
            <w:vMerge w:val="restart"/>
            <w:vAlign w:val="center"/>
          </w:tcPr>
          <w:p w14:paraId="59763F7C"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86E6512"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E2822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44D09EF4" w14:textId="77777777" w:rsidTr="00431232">
        <w:trPr>
          <w:trHeight w:val="255"/>
        </w:trPr>
        <w:tc>
          <w:tcPr>
            <w:tcW w:w="1715" w:type="pct"/>
            <w:vMerge/>
            <w:vAlign w:val="center"/>
          </w:tcPr>
          <w:p w14:paraId="3EB760F1" w14:textId="77777777" w:rsidR="00070590" w:rsidRPr="00CF47A7" w:rsidRDefault="00070590" w:rsidP="00431232">
            <w:pPr>
              <w:rPr>
                <w:rFonts w:cstheme="minorHAnsi"/>
                <w:sz w:val="20"/>
                <w:szCs w:val="20"/>
                <w:lang w:val="hr-HR"/>
              </w:rPr>
            </w:pPr>
          </w:p>
        </w:tc>
        <w:tc>
          <w:tcPr>
            <w:tcW w:w="1857" w:type="pct"/>
            <w:vAlign w:val="center"/>
          </w:tcPr>
          <w:p w14:paraId="1C0EDC7D"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012D60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126EDE58"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6"/>
        <w:gridCol w:w="574"/>
        <w:gridCol w:w="1385"/>
        <w:gridCol w:w="1050"/>
        <w:gridCol w:w="568"/>
        <w:gridCol w:w="915"/>
        <w:gridCol w:w="220"/>
        <w:gridCol w:w="566"/>
        <w:gridCol w:w="2409"/>
        <w:gridCol w:w="570"/>
      </w:tblGrid>
      <w:tr w:rsidR="00070590" w:rsidRPr="00CF47A7" w14:paraId="28D3A4CA" w14:textId="77777777" w:rsidTr="00431232">
        <w:trPr>
          <w:trHeight w:hRule="exact" w:val="288"/>
        </w:trPr>
        <w:tc>
          <w:tcPr>
            <w:tcW w:w="5000" w:type="pct"/>
            <w:gridSpan w:val="10"/>
            <w:shd w:val="clear" w:color="auto" w:fill="auto"/>
            <w:vAlign w:val="center"/>
          </w:tcPr>
          <w:p w14:paraId="4254A3E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44205E6F"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05AE5C07" w14:textId="77777777" w:rsidTr="00431232">
        <w:trPr>
          <w:trHeight w:hRule="exact" w:val="288"/>
        </w:trPr>
        <w:tc>
          <w:tcPr>
            <w:tcW w:w="5000" w:type="pct"/>
            <w:gridSpan w:val="10"/>
            <w:shd w:val="clear" w:color="auto" w:fill="auto"/>
            <w:vAlign w:val="center"/>
          </w:tcPr>
          <w:p w14:paraId="5A659267" w14:textId="77777777" w:rsidR="00070590" w:rsidRPr="00CF47A7" w:rsidRDefault="00070590" w:rsidP="00B945EE">
            <w:pPr>
              <w:pStyle w:val="BodyText"/>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D980AE7" w14:textId="77777777" w:rsidTr="00431232">
        <w:trPr>
          <w:trHeight w:val="432"/>
        </w:trPr>
        <w:tc>
          <w:tcPr>
            <w:tcW w:w="5000" w:type="pct"/>
            <w:gridSpan w:val="10"/>
            <w:vAlign w:val="center"/>
          </w:tcPr>
          <w:p w14:paraId="0D0D2D8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Urbani menadžment i  kultura studenti se upoznaju s temeljnim teorijskim i iskustvenim pitanjima vezanim za razvoj i funkcioniranje urbanog menadžmenta. U okviru kolegija studenti stječu osobne spoznaje i iskustvo vezane za rastući utjecaj urbanog prostora i življenja u gradu te ekonomske i sociokulturne aspekte koje sa sobom donosi planiranje, razvoj i upravljanje svim segmentima urbanog menadžmenta. </w:t>
            </w:r>
          </w:p>
        </w:tc>
      </w:tr>
      <w:tr w:rsidR="00070590" w:rsidRPr="00CF47A7" w14:paraId="27E843C1" w14:textId="77777777" w:rsidTr="00431232">
        <w:trPr>
          <w:trHeight w:val="432"/>
        </w:trPr>
        <w:tc>
          <w:tcPr>
            <w:tcW w:w="5000" w:type="pct"/>
            <w:gridSpan w:val="10"/>
            <w:vAlign w:val="center"/>
          </w:tcPr>
          <w:p w14:paraId="5CE7139D"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7449BC2" w14:textId="77777777" w:rsidTr="00431232">
        <w:trPr>
          <w:trHeight w:val="188"/>
        </w:trPr>
        <w:tc>
          <w:tcPr>
            <w:tcW w:w="5000" w:type="pct"/>
            <w:gridSpan w:val="10"/>
            <w:vAlign w:val="center"/>
          </w:tcPr>
          <w:p w14:paraId="147C152A"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953D75B" w14:textId="77777777" w:rsidTr="00431232">
        <w:trPr>
          <w:trHeight w:val="432"/>
        </w:trPr>
        <w:tc>
          <w:tcPr>
            <w:tcW w:w="5000" w:type="pct"/>
            <w:gridSpan w:val="10"/>
            <w:vAlign w:val="center"/>
          </w:tcPr>
          <w:p w14:paraId="1E1867D3"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0FD4F749" w14:textId="77777777" w:rsidTr="00431232">
        <w:trPr>
          <w:trHeight w:val="432"/>
        </w:trPr>
        <w:tc>
          <w:tcPr>
            <w:tcW w:w="5000" w:type="pct"/>
            <w:gridSpan w:val="10"/>
            <w:vAlign w:val="center"/>
          </w:tcPr>
          <w:p w14:paraId="10797F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0192E85"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Definirati, prepoznati, usvojiti  i opisati temeljne pojmove iz urbanog menadžmenta </w:t>
            </w:r>
          </w:p>
          <w:p w14:paraId="011A5C38"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strukturu  i funkcije urbanog menadžmenta</w:t>
            </w:r>
          </w:p>
          <w:p w14:paraId="6B5070C9"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Primijeniti prethodna stečena znanja o razvoju gradova</w:t>
            </w:r>
          </w:p>
          <w:p w14:paraId="0803C1D1"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Predvidjeti moguće rizike u razvoju gradova</w:t>
            </w:r>
          </w:p>
          <w:p w14:paraId="132F1212" w14:textId="77777777" w:rsidR="00070590" w:rsidRPr="00CF47A7" w:rsidRDefault="00070590" w:rsidP="00B945EE">
            <w:pPr>
              <w:pStyle w:val="FieldText"/>
              <w:numPr>
                <w:ilvl w:val="0"/>
                <w:numId w:val="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Raspraviti, prosuditi, proučiti stečena znanja</w:t>
            </w:r>
          </w:p>
        </w:tc>
      </w:tr>
      <w:tr w:rsidR="00070590" w:rsidRPr="00CF47A7" w14:paraId="68E21368" w14:textId="77777777" w:rsidTr="00431232">
        <w:trPr>
          <w:trHeight w:val="323"/>
        </w:trPr>
        <w:tc>
          <w:tcPr>
            <w:tcW w:w="5000" w:type="pct"/>
            <w:gridSpan w:val="10"/>
            <w:vAlign w:val="center"/>
          </w:tcPr>
          <w:p w14:paraId="781F6E94" w14:textId="77777777" w:rsidR="00070590" w:rsidRPr="00CF47A7" w:rsidRDefault="00070590" w:rsidP="00B945EE">
            <w:pPr>
              <w:pStyle w:val="BodyText"/>
              <w:numPr>
                <w:ilvl w:val="1"/>
                <w:numId w:val="24"/>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253F3784" w14:textId="77777777" w:rsidTr="00431232">
        <w:trPr>
          <w:trHeight w:val="432"/>
        </w:trPr>
        <w:tc>
          <w:tcPr>
            <w:tcW w:w="5000" w:type="pct"/>
            <w:gridSpan w:val="10"/>
            <w:vAlign w:val="center"/>
          </w:tcPr>
          <w:p w14:paraId="440F6F7F"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karakteristike temeljnih pojmova urbanog menadžmenta</w:t>
            </w:r>
          </w:p>
          <w:p w14:paraId="1F353880"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i pojasniti povijesne pretpostavke za razvoj gradova</w:t>
            </w:r>
          </w:p>
          <w:p w14:paraId="57C5466A"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i argumentirati fenomen pojave i razvoja „globalnih gradova“</w:t>
            </w:r>
          </w:p>
          <w:p w14:paraId="462B2806"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ponašanje stanovništva u pogledu ocjene i odabira mjesta stanovanja,</w:t>
            </w:r>
          </w:p>
          <w:p w14:paraId="00AB4E0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Procijeniti čimbenike koji utječu na kretanja u Europi i svijetu vezno za razvoj velikih gradova i koncentraciju stanovništva</w:t>
            </w:r>
          </w:p>
          <w:p w14:paraId="46DCAF24" w14:textId="77777777"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sličnosti i različitosti gradova Hrvatske sa odabranim europskim gradovima</w:t>
            </w:r>
          </w:p>
          <w:p w14:paraId="49C1A762" w14:textId="1E0E2698" w:rsidR="00070590" w:rsidRPr="00CF47A7" w:rsidRDefault="00070590" w:rsidP="00B945EE">
            <w:pPr>
              <w:pStyle w:val="FieldText"/>
              <w:numPr>
                <w:ilvl w:val="0"/>
                <w:numId w:val="21"/>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problematici gradova sadašnjosti i gradova budućnosti</w:t>
            </w:r>
          </w:p>
        </w:tc>
      </w:tr>
      <w:tr w:rsidR="00070590" w:rsidRPr="00CF47A7" w14:paraId="3CD4407E" w14:textId="77777777" w:rsidTr="00431232">
        <w:trPr>
          <w:trHeight w:val="432"/>
        </w:trPr>
        <w:tc>
          <w:tcPr>
            <w:tcW w:w="1827" w:type="pct"/>
            <w:gridSpan w:val="3"/>
            <w:vAlign w:val="center"/>
          </w:tcPr>
          <w:p w14:paraId="05417F6D"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3CC21C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7DBD62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656A141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19134C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AA2BD9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40510B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0033E53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1ECC75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53A8517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B490F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60D440B2" w14:textId="77777777" w:rsidTr="00431232">
        <w:trPr>
          <w:trHeight w:val="432"/>
        </w:trPr>
        <w:tc>
          <w:tcPr>
            <w:tcW w:w="1827" w:type="pct"/>
            <w:gridSpan w:val="3"/>
            <w:vAlign w:val="center"/>
          </w:tcPr>
          <w:p w14:paraId="35BAED87" w14:textId="77777777" w:rsidR="00070590" w:rsidRPr="00CF47A7" w:rsidRDefault="00070590" w:rsidP="00B945EE">
            <w:pPr>
              <w:pStyle w:val="BodyText"/>
              <w:numPr>
                <w:ilvl w:val="1"/>
                <w:numId w:val="24"/>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73" w:type="pct"/>
            <w:gridSpan w:val="7"/>
            <w:vAlign w:val="center"/>
          </w:tcPr>
          <w:p w14:paraId="5F372005"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539BB80" w14:textId="77777777" w:rsidTr="00431232">
        <w:trPr>
          <w:trHeight w:val="432"/>
        </w:trPr>
        <w:tc>
          <w:tcPr>
            <w:tcW w:w="5000" w:type="pct"/>
            <w:gridSpan w:val="10"/>
            <w:vAlign w:val="center"/>
          </w:tcPr>
          <w:p w14:paraId="49C2E78C"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8D90D8A" w14:textId="77777777" w:rsidTr="00431232">
        <w:trPr>
          <w:trHeight w:val="432"/>
        </w:trPr>
        <w:tc>
          <w:tcPr>
            <w:tcW w:w="5000" w:type="pct"/>
            <w:gridSpan w:val="10"/>
            <w:vAlign w:val="center"/>
          </w:tcPr>
          <w:p w14:paraId="22DB0EF2"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lastRenderedPageBreak/>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154BB82C" w14:textId="77777777" w:rsidTr="00431232">
        <w:trPr>
          <w:trHeight w:val="432"/>
        </w:trPr>
        <w:tc>
          <w:tcPr>
            <w:tcW w:w="5000" w:type="pct"/>
            <w:gridSpan w:val="10"/>
            <w:vAlign w:val="center"/>
          </w:tcPr>
          <w:p w14:paraId="49E946BE"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7345116F" w14:textId="77777777" w:rsidTr="00431232">
        <w:trPr>
          <w:trHeight w:val="111"/>
        </w:trPr>
        <w:tc>
          <w:tcPr>
            <w:tcW w:w="840" w:type="pct"/>
            <w:vAlign w:val="center"/>
          </w:tcPr>
          <w:p w14:paraId="14E53EF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39AD2814"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7" w:type="pct"/>
            <w:gridSpan w:val="2"/>
            <w:vAlign w:val="center"/>
          </w:tcPr>
          <w:p w14:paraId="42E7506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86" w:type="pct"/>
            <w:vAlign w:val="center"/>
          </w:tcPr>
          <w:p w14:paraId="3F041752"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572" w:type="pct"/>
            <w:gridSpan w:val="2"/>
            <w:vAlign w:val="center"/>
          </w:tcPr>
          <w:p w14:paraId="1AFF7C7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5" w:type="pct"/>
            <w:vAlign w:val="center"/>
          </w:tcPr>
          <w:p w14:paraId="56565BE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1214" w:type="pct"/>
            <w:vAlign w:val="center"/>
          </w:tcPr>
          <w:p w14:paraId="4A10D77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6" w:type="pct"/>
            <w:vAlign w:val="center"/>
          </w:tcPr>
          <w:p w14:paraId="032666D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18474D7C" w14:textId="77777777" w:rsidTr="00431232">
        <w:trPr>
          <w:trHeight w:val="108"/>
        </w:trPr>
        <w:tc>
          <w:tcPr>
            <w:tcW w:w="840" w:type="pct"/>
            <w:vAlign w:val="center"/>
          </w:tcPr>
          <w:p w14:paraId="3BBAD7C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09F488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7" w:type="pct"/>
            <w:gridSpan w:val="2"/>
            <w:vAlign w:val="center"/>
          </w:tcPr>
          <w:p w14:paraId="0525212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86" w:type="pct"/>
            <w:vAlign w:val="center"/>
          </w:tcPr>
          <w:p w14:paraId="7C7533F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3757C5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5" w:type="pct"/>
            <w:vAlign w:val="center"/>
          </w:tcPr>
          <w:p w14:paraId="3D4A3EF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645EC9B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6" w:type="pct"/>
            <w:vAlign w:val="center"/>
          </w:tcPr>
          <w:p w14:paraId="236C997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461CDD2B" w14:textId="77777777" w:rsidTr="00431232">
        <w:trPr>
          <w:trHeight w:val="108"/>
        </w:trPr>
        <w:tc>
          <w:tcPr>
            <w:tcW w:w="840" w:type="pct"/>
            <w:vAlign w:val="center"/>
          </w:tcPr>
          <w:p w14:paraId="027441D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410E02D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18F94A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86" w:type="pct"/>
            <w:vAlign w:val="center"/>
          </w:tcPr>
          <w:p w14:paraId="0C468B09" w14:textId="77777777" w:rsidR="00070590" w:rsidRPr="00CF47A7" w:rsidRDefault="00070590" w:rsidP="00431232">
            <w:pPr>
              <w:pStyle w:val="BodyText"/>
              <w:jc w:val="center"/>
              <w:rPr>
                <w:rFonts w:asciiTheme="minorHAnsi" w:hAnsiTheme="minorHAnsi" w:cstheme="minorHAnsi"/>
                <w:b w:val="0"/>
                <w:sz w:val="20"/>
              </w:rPr>
            </w:pPr>
          </w:p>
        </w:tc>
        <w:tc>
          <w:tcPr>
            <w:tcW w:w="572" w:type="pct"/>
            <w:gridSpan w:val="2"/>
            <w:vAlign w:val="center"/>
          </w:tcPr>
          <w:p w14:paraId="09508CD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5" w:type="pct"/>
            <w:vAlign w:val="center"/>
          </w:tcPr>
          <w:p w14:paraId="72390E1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11DF7D3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6" w:type="pct"/>
            <w:vAlign w:val="center"/>
          </w:tcPr>
          <w:p w14:paraId="45D2E15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38979D9" w14:textId="77777777" w:rsidTr="00431232">
        <w:trPr>
          <w:trHeight w:val="108"/>
        </w:trPr>
        <w:tc>
          <w:tcPr>
            <w:tcW w:w="840" w:type="pct"/>
            <w:vAlign w:val="center"/>
          </w:tcPr>
          <w:p w14:paraId="5C5D84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0AAE203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7" w:type="pct"/>
            <w:gridSpan w:val="2"/>
            <w:vAlign w:val="center"/>
          </w:tcPr>
          <w:p w14:paraId="5516B6EB" w14:textId="77777777" w:rsidR="00070590" w:rsidRPr="00CF47A7" w:rsidRDefault="00070590" w:rsidP="00431232">
            <w:pPr>
              <w:pStyle w:val="BodyText"/>
              <w:rPr>
                <w:rFonts w:asciiTheme="minorHAnsi" w:hAnsiTheme="minorHAnsi" w:cstheme="minorHAnsi"/>
                <w:b w:val="0"/>
                <w:sz w:val="20"/>
              </w:rPr>
            </w:pPr>
          </w:p>
        </w:tc>
        <w:tc>
          <w:tcPr>
            <w:tcW w:w="286" w:type="pct"/>
            <w:vAlign w:val="center"/>
          </w:tcPr>
          <w:p w14:paraId="6374468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572" w:type="pct"/>
            <w:gridSpan w:val="2"/>
            <w:vAlign w:val="center"/>
          </w:tcPr>
          <w:p w14:paraId="7EC1F411" w14:textId="77777777" w:rsidR="00070590" w:rsidRPr="00CF47A7" w:rsidRDefault="00070590" w:rsidP="00431232">
            <w:pPr>
              <w:pStyle w:val="BodyText"/>
              <w:rPr>
                <w:rFonts w:asciiTheme="minorHAnsi" w:hAnsiTheme="minorHAnsi" w:cstheme="minorHAnsi"/>
                <w:b w:val="0"/>
                <w:sz w:val="20"/>
              </w:rPr>
            </w:pPr>
          </w:p>
        </w:tc>
        <w:tc>
          <w:tcPr>
            <w:tcW w:w="285" w:type="pct"/>
            <w:vAlign w:val="center"/>
          </w:tcPr>
          <w:p w14:paraId="71BD204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14" w:type="pct"/>
            <w:vAlign w:val="center"/>
          </w:tcPr>
          <w:p w14:paraId="7F8BC6B6" w14:textId="77777777" w:rsidR="00070590" w:rsidRPr="00CF47A7" w:rsidRDefault="00070590" w:rsidP="00431232">
            <w:pPr>
              <w:pStyle w:val="BodyText"/>
              <w:rPr>
                <w:rFonts w:asciiTheme="minorHAnsi" w:hAnsiTheme="minorHAnsi" w:cstheme="minorHAnsi"/>
                <w:b w:val="0"/>
                <w:sz w:val="20"/>
              </w:rPr>
            </w:pPr>
          </w:p>
        </w:tc>
        <w:tc>
          <w:tcPr>
            <w:tcW w:w="286" w:type="pct"/>
            <w:vAlign w:val="center"/>
          </w:tcPr>
          <w:p w14:paraId="3053379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3FA78404" w14:textId="77777777" w:rsidTr="00431232">
        <w:trPr>
          <w:trHeight w:val="432"/>
        </w:trPr>
        <w:tc>
          <w:tcPr>
            <w:tcW w:w="5000" w:type="pct"/>
            <w:gridSpan w:val="10"/>
            <w:vAlign w:val="center"/>
          </w:tcPr>
          <w:p w14:paraId="4C143E5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EBFF42D" w14:textId="77777777" w:rsidTr="00431232">
        <w:trPr>
          <w:trHeight w:val="432"/>
        </w:trPr>
        <w:tc>
          <w:tcPr>
            <w:tcW w:w="5000" w:type="pct"/>
            <w:gridSpan w:val="10"/>
            <w:vAlign w:val="center"/>
          </w:tcPr>
          <w:p w14:paraId="18805816" w14:textId="77777777" w:rsidR="00070590" w:rsidRPr="00CF47A7" w:rsidRDefault="00070590" w:rsidP="00B945EE">
            <w:pPr>
              <w:pStyle w:val="BodyText"/>
              <w:numPr>
                <w:ilvl w:val="1"/>
                <w:numId w:val="25"/>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4ED183E" w14:textId="77777777" w:rsidTr="00431232">
        <w:trPr>
          <w:trHeight w:val="432"/>
        </w:trPr>
        <w:tc>
          <w:tcPr>
            <w:tcW w:w="5000" w:type="pct"/>
            <w:gridSpan w:val="10"/>
            <w:vAlign w:val="center"/>
          </w:tcPr>
          <w:p w14:paraId="75070DF4"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551"/>
              <w:gridCol w:w="567"/>
              <w:gridCol w:w="567"/>
            </w:tblGrid>
            <w:tr w:rsidR="00070590" w:rsidRPr="00CF47A7" w14:paraId="56B96AB2"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AF3EE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0D08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FC7B4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13191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B6FC6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CA10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BC8AA10"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3F0582"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313B5"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D7EB88" w14:textId="77777777" w:rsidR="00070590" w:rsidRPr="00CF47A7" w:rsidRDefault="00070590" w:rsidP="00431232">
                  <w:pPr>
                    <w:jc w:val="center"/>
                    <w:rPr>
                      <w:rFonts w:cstheme="minorHAnsi"/>
                      <w:bCs/>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A73A602" w14:textId="77777777" w:rsidR="00070590" w:rsidRPr="00CF47A7" w:rsidRDefault="00070590" w:rsidP="00431232">
                  <w:pPr>
                    <w:jc w:val="center"/>
                    <w:rPr>
                      <w:rFonts w:cstheme="minorHAnsi"/>
                      <w:bCs/>
                      <w:sz w:val="20"/>
                      <w:szCs w:val="20"/>
                      <w:lang w:val="hr-HR"/>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1B48041"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4A91C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AAA6A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54D6DC81" w14:textId="77777777" w:rsidTr="00431232">
              <w:tc>
                <w:tcPr>
                  <w:tcW w:w="2104" w:type="dxa"/>
                  <w:tcBorders>
                    <w:top w:val="single" w:sz="4" w:space="0" w:color="auto"/>
                    <w:left w:val="single" w:sz="4" w:space="0" w:color="auto"/>
                    <w:bottom w:val="single" w:sz="4" w:space="0" w:color="auto"/>
                    <w:right w:val="single" w:sz="4" w:space="0" w:color="auto"/>
                  </w:tcBorders>
                </w:tcPr>
                <w:p w14:paraId="6C310DA3"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30E520A6"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12252A6"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CC99C0B"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D7447D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0F5921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7F388DF" w14:textId="77777777" w:rsidR="00070590" w:rsidRPr="00CF47A7" w:rsidRDefault="00070590" w:rsidP="00431232">
                  <w:pPr>
                    <w:rPr>
                      <w:rFonts w:cstheme="minorHAnsi"/>
                      <w:sz w:val="20"/>
                      <w:szCs w:val="20"/>
                      <w:lang w:val="hr-HR"/>
                    </w:rPr>
                  </w:pPr>
                </w:p>
              </w:tc>
            </w:tr>
            <w:tr w:rsidR="00070590" w:rsidRPr="00CF47A7" w14:paraId="5ADFEF26" w14:textId="77777777" w:rsidTr="00431232">
              <w:tc>
                <w:tcPr>
                  <w:tcW w:w="2104" w:type="dxa"/>
                  <w:tcBorders>
                    <w:top w:val="single" w:sz="4" w:space="0" w:color="auto"/>
                    <w:left w:val="single" w:sz="4" w:space="0" w:color="auto"/>
                    <w:bottom w:val="single" w:sz="4" w:space="0" w:color="auto"/>
                    <w:right w:val="single" w:sz="4" w:space="0" w:color="auto"/>
                  </w:tcBorders>
                </w:tcPr>
                <w:p w14:paraId="51D626B1" w14:textId="77777777" w:rsidR="00070590" w:rsidRPr="00CF47A7" w:rsidRDefault="00070590" w:rsidP="00431232">
                  <w:pPr>
                    <w:rPr>
                      <w:rFonts w:cstheme="minorHAnsi"/>
                      <w:sz w:val="20"/>
                      <w:szCs w:val="20"/>
                      <w:lang w:val="hr-HR"/>
                    </w:rPr>
                  </w:pPr>
                </w:p>
                <w:p w14:paraId="1F97285F"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4F496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646818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9E522B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551" w:type="dxa"/>
                  <w:tcBorders>
                    <w:top w:val="single" w:sz="4" w:space="0" w:color="auto"/>
                    <w:left w:val="single" w:sz="4" w:space="0" w:color="auto"/>
                    <w:bottom w:val="single" w:sz="4" w:space="0" w:color="auto"/>
                    <w:right w:val="single" w:sz="4" w:space="0" w:color="auto"/>
                  </w:tcBorders>
                </w:tcPr>
                <w:p w14:paraId="7670AEAC"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9FC8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A89FDF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61D7F08" w14:textId="77777777" w:rsidTr="00431232">
              <w:tc>
                <w:tcPr>
                  <w:tcW w:w="2104" w:type="dxa"/>
                  <w:tcBorders>
                    <w:top w:val="single" w:sz="4" w:space="0" w:color="auto"/>
                    <w:left w:val="single" w:sz="4" w:space="0" w:color="auto"/>
                    <w:bottom w:val="single" w:sz="4" w:space="0" w:color="auto"/>
                    <w:right w:val="single" w:sz="4" w:space="0" w:color="auto"/>
                  </w:tcBorders>
                </w:tcPr>
                <w:p w14:paraId="5BE67485" w14:textId="77777777" w:rsidR="00070590" w:rsidRPr="00CF47A7" w:rsidRDefault="00070590" w:rsidP="00431232">
                  <w:pPr>
                    <w:rPr>
                      <w:rFonts w:cstheme="minorHAnsi"/>
                      <w:sz w:val="20"/>
                      <w:szCs w:val="20"/>
                      <w:lang w:val="hr-HR"/>
                    </w:rPr>
                  </w:pPr>
                </w:p>
                <w:p w14:paraId="33110BD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000758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CA8780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06119E28"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14:paraId="6CED107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D9C837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86C19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1D217D1" w14:textId="77777777" w:rsidTr="00431232">
              <w:tc>
                <w:tcPr>
                  <w:tcW w:w="2104" w:type="dxa"/>
                  <w:tcBorders>
                    <w:top w:val="single" w:sz="4" w:space="0" w:color="auto"/>
                    <w:left w:val="single" w:sz="4" w:space="0" w:color="auto"/>
                    <w:bottom w:val="single" w:sz="4" w:space="0" w:color="auto"/>
                    <w:right w:val="single" w:sz="4" w:space="0" w:color="auto"/>
                  </w:tcBorders>
                </w:tcPr>
                <w:p w14:paraId="749F27F3" w14:textId="77777777" w:rsidR="00070590" w:rsidRPr="00CF47A7" w:rsidRDefault="00070590" w:rsidP="00431232">
                  <w:pPr>
                    <w:rPr>
                      <w:rFonts w:cstheme="minorHAnsi"/>
                      <w:sz w:val="20"/>
                      <w:szCs w:val="20"/>
                      <w:lang w:val="hr-HR"/>
                    </w:rPr>
                  </w:pPr>
                </w:p>
                <w:p w14:paraId="18CC9183"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AF708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2088CF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4D157830"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14:paraId="4BB09EC8"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1C8343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0888592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0A70F2E2" w14:textId="77777777" w:rsidTr="00431232">
              <w:tc>
                <w:tcPr>
                  <w:tcW w:w="2104" w:type="dxa"/>
                  <w:tcBorders>
                    <w:top w:val="single" w:sz="4" w:space="0" w:color="auto"/>
                    <w:left w:val="single" w:sz="4" w:space="0" w:color="auto"/>
                    <w:bottom w:val="single" w:sz="4" w:space="0" w:color="auto"/>
                    <w:right w:val="single" w:sz="4" w:space="0" w:color="auto"/>
                  </w:tcBorders>
                </w:tcPr>
                <w:p w14:paraId="23E8B286"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115936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23C580C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553" w:type="dxa"/>
                  <w:tcBorders>
                    <w:top w:val="single" w:sz="4" w:space="0" w:color="auto"/>
                    <w:left w:val="single" w:sz="4" w:space="0" w:color="auto"/>
                    <w:bottom w:val="single" w:sz="4" w:space="0" w:color="auto"/>
                    <w:right w:val="single" w:sz="4" w:space="0" w:color="auto"/>
                  </w:tcBorders>
                </w:tcPr>
                <w:p w14:paraId="6AEA5DBB"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14:paraId="3C1AD069"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BBA213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E980E7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215F896C" w14:textId="77777777" w:rsidTr="00431232">
              <w:tc>
                <w:tcPr>
                  <w:tcW w:w="2104" w:type="dxa"/>
                  <w:tcBorders>
                    <w:top w:val="single" w:sz="4" w:space="0" w:color="auto"/>
                    <w:left w:val="single" w:sz="4" w:space="0" w:color="auto"/>
                    <w:bottom w:val="single" w:sz="4" w:space="0" w:color="auto"/>
                    <w:right w:val="single" w:sz="4" w:space="0" w:color="auto"/>
                  </w:tcBorders>
                </w:tcPr>
                <w:p w14:paraId="2A228C4A" w14:textId="77777777" w:rsidR="00070590" w:rsidRPr="00CF47A7" w:rsidRDefault="00070590" w:rsidP="00431232">
                  <w:pPr>
                    <w:rPr>
                      <w:rFonts w:cstheme="minorHAnsi"/>
                      <w:sz w:val="20"/>
                      <w:szCs w:val="20"/>
                      <w:lang w:val="hr-HR"/>
                    </w:rPr>
                  </w:pPr>
                </w:p>
                <w:p w14:paraId="0A6CB19A"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6E615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3DB22B5" w14:textId="77777777" w:rsidR="00070590" w:rsidRPr="00CF47A7" w:rsidRDefault="00070590" w:rsidP="00431232">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48CF59D0"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55B55528"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90BC25"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38E9E6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47D3017E" w14:textId="24B3BAB3" w:rsidR="00070590" w:rsidRPr="00CF47A7" w:rsidRDefault="00070590" w:rsidP="00ED4F12">
            <w:pPr>
              <w:jc w:val="both"/>
              <w:rPr>
                <w:rFonts w:cstheme="minorHAnsi"/>
                <w:sz w:val="20"/>
                <w:szCs w:val="20"/>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05EBB7B2" w14:textId="77777777" w:rsidTr="00431232">
        <w:trPr>
          <w:trHeight w:val="432"/>
        </w:trPr>
        <w:tc>
          <w:tcPr>
            <w:tcW w:w="5000" w:type="pct"/>
            <w:gridSpan w:val="10"/>
            <w:vAlign w:val="center"/>
          </w:tcPr>
          <w:p w14:paraId="16C7B15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9233ECE" w14:textId="77777777" w:rsidTr="00431232">
        <w:trPr>
          <w:trHeight w:val="896"/>
        </w:trPr>
        <w:tc>
          <w:tcPr>
            <w:tcW w:w="5000" w:type="pct"/>
            <w:gridSpan w:val="10"/>
            <w:vAlign w:val="center"/>
          </w:tcPr>
          <w:p w14:paraId="03C85D08" w14:textId="41A6C78C" w:rsidR="00070590" w:rsidRPr="00ED4F12" w:rsidRDefault="00070590" w:rsidP="00B945EE">
            <w:pPr>
              <w:pStyle w:val="Default"/>
              <w:numPr>
                <w:ilvl w:val="0"/>
                <w:numId w:val="22"/>
              </w:numPr>
              <w:ind w:left="561" w:hanging="280"/>
              <w:rPr>
                <w:rFonts w:asciiTheme="minorHAnsi" w:hAnsiTheme="minorHAnsi" w:cstheme="minorHAnsi"/>
                <w:color w:val="auto"/>
                <w:sz w:val="20"/>
                <w:szCs w:val="20"/>
              </w:rPr>
            </w:pPr>
            <w:r w:rsidRPr="00ED4F12">
              <w:rPr>
                <w:rFonts w:asciiTheme="minorHAnsi" w:hAnsiTheme="minorHAnsi" w:cstheme="minorHAnsi"/>
                <w:color w:val="auto"/>
                <w:sz w:val="20"/>
                <w:szCs w:val="20"/>
              </w:rPr>
              <w:t xml:space="preserve">Šimunović, I.: „Urbana ekonomika”, Školska knjiga, Zagreb, 2007.  </w:t>
            </w:r>
          </w:p>
          <w:p w14:paraId="38A5BBD2"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2BB03A2D" w14:textId="77777777" w:rsidTr="00431232">
        <w:trPr>
          <w:trHeight w:val="432"/>
        </w:trPr>
        <w:tc>
          <w:tcPr>
            <w:tcW w:w="5000" w:type="pct"/>
            <w:gridSpan w:val="10"/>
            <w:vAlign w:val="center"/>
          </w:tcPr>
          <w:p w14:paraId="682D44A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57DF6274" w14:textId="77777777" w:rsidTr="00431232">
        <w:trPr>
          <w:trHeight w:val="432"/>
        </w:trPr>
        <w:tc>
          <w:tcPr>
            <w:tcW w:w="5000" w:type="pct"/>
            <w:gridSpan w:val="10"/>
            <w:vAlign w:val="center"/>
          </w:tcPr>
          <w:p w14:paraId="22B492F6" w14:textId="77777777" w:rsidR="00070590" w:rsidRPr="00CF47A7" w:rsidRDefault="00070590" w:rsidP="00B945EE">
            <w:pPr>
              <w:pStyle w:val="BodyText"/>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Lamza-Maronić, M; Glavaš, J; Mavrin,I: „Urbani menadžment”, Ekonomski fakultet u Osijeku, 2015.</w:t>
            </w:r>
          </w:p>
          <w:p w14:paraId="0476AD34" w14:textId="77777777" w:rsidR="00070590" w:rsidRPr="00CF47A7" w:rsidRDefault="00070590" w:rsidP="00B945EE">
            <w:pPr>
              <w:pStyle w:val="BodyText"/>
              <w:numPr>
                <w:ilvl w:val="0"/>
                <w:numId w:val="22"/>
              </w:numPr>
              <w:tabs>
                <w:tab w:val="left" w:pos="70"/>
              </w:tabs>
              <w:ind w:left="561" w:hanging="280"/>
              <w:jc w:val="both"/>
              <w:rPr>
                <w:rFonts w:asciiTheme="minorHAnsi" w:hAnsiTheme="minorHAnsi" w:cstheme="minorHAnsi"/>
                <w:b w:val="0"/>
                <w:sz w:val="20"/>
              </w:rPr>
            </w:pPr>
            <w:r w:rsidRPr="00CF47A7">
              <w:rPr>
                <w:rFonts w:asciiTheme="minorHAnsi" w:hAnsiTheme="minorHAnsi" w:cstheme="minorHAnsi"/>
                <w:b w:val="0"/>
                <w:sz w:val="20"/>
              </w:rPr>
              <w:t>Throsby, D: „The Economics of Cultural Policy”, Cambridge</w:t>
            </w:r>
          </w:p>
        </w:tc>
      </w:tr>
      <w:tr w:rsidR="00070590" w:rsidRPr="00CF47A7" w14:paraId="7D87C37E" w14:textId="77777777" w:rsidTr="00431232">
        <w:trPr>
          <w:trHeight w:val="432"/>
        </w:trPr>
        <w:tc>
          <w:tcPr>
            <w:tcW w:w="5000" w:type="pct"/>
            <w:gridSpan w:val="10"/>
            <w:vAlign w:val="center"/>
          </w:tcPr>
          <w:p w14:paraId="2FD0EFA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D4E127B" w14:textId="77777777" w:rsidTr="00431232">
        <w:trPr>
          <w:trHeight w:val="432"/>
        </w:trPr>
        <w:tc>
          <w:tcPr>
            <w:tcW w:w="5000" w:type="pct"/>
            <w:gridSpan w:val="10"/>
            <w:vAlign w:val="center"/>
          </w:tcPr>
          <w:p w14:paraId="5C63BE72"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98DF70C"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64B8D2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B740770" w14:textId="77777777" w:rsidR="00070590" w:rsidRPr="00CF47A7" w:rsidRDefault="00070590" w:rsidP="00431232">
            <w:pPr>
              <w:pStyle w:val="FieldText"/>
              <w:rPr>
                <w:rFonts w:asciiTheme="minorHAnsi" w:hAnsiTheme="minorHAnsi" w:cstheme="minorHAnsi"/>
                <w:b w:val="0"/>
                <w:sz w:val="20"/>
                <w:szCs w:val="20"/>
              </w:rPr>
            </w:pPr>
          </w:p>
        </w:tc>
      </w:tr>
    </w:tbl>
    <w:p w14:paraId="5727B466" w14:textId="77777777" w:rsidR="00070590" w:rsidRPr="00CF47A7" w:rsidRDefault="00070590" w:rsidP="00070590">
      <w:pPr>
        <w:pStyle w:val="FootnoteText"/>
        <w:rPr>
          <w:rFonts w:asciiTheme="minorHAnsi" w:hAnsiTheme="minorHAnsi" w:cstheme="minorHAnsi"/>
        </w:rPr>
      </w:pP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68"/>
        <w:gridCol w:w="3685"/>
        <w:gridCol w:w="2585"/>
      </w:tblGrid>
      <w:tr w:rsidR="00070590" w:rsidRPr="00CF47A7" w14:paraId="450916B5" w14:textId="77777777" w:rsidTr="00431232">
        <w:trPr>
          <w:trHeight w:hRule="exact" w:val="405"/>
        </w:trPr>
        <w:tc>
          <w:tcPr>
            <w:tcW w:w="5000" w:type="pct"/>
            <w:gridSpan w:val="3"/>
            <w:shd w:val="clear" w:color="auto" w:fill="auto"/>
            <w:vAlign w:val="center"/>
          </w:tcPr>
          <w:p w14:paraId="2FED7E0A" w14:textId="36420D0B" w:rsidR="00070590" w:rsidRPr="00CF47A7" w:rsidRDefault="00070590" w:rsidP="00431232">
            <w:pPr>
              <w:rPr>
                <w:rFonts w:cstheme="minorHAnsi"/>
                <w:sz w:val="20"/>
                <w:szCs w:val="20"/>
                <w:lang w:val="hr-HR"/>
              </w:rPr>
            </w:pPr>
            <w:r w:rsidRPr="00CF47A7">
              <w:rPr>
                <w:rFonts w:cstheme="minorHAnsi"/>
                <w:sz w:val="20"/>
                <w:szCs w:val="20"/>
                <w:lang w:val="hr-HR"/>
              </w:rPr>
              <w:br w:type="page"/>
              <w:t>Opće informacije</w:t>
            </w:r>
          </w:p>
        </w:tc>
      </w:tr>
      <w:tr w:rsidR="00070590" w:rsidRPr="00CF47A7" w14:paraId="6ACBB93D" w14:textId="77777777" w:rsidTr="00431232">
        <w:trPr>
          <w:trHeight w:val="405"/>
        </w:trPr>
        <w:tc>
          <w:tcPr>
            <w:tcW w:w="1713" w:type="pct"/>
            <w:vAlign w:val="center"/>
          </w:tcPr>
          <w:p w14:paraId="08B8E5C4"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7" w:type="pct"/>
            <w:gridSpan w:val="2"/>
            <w:vAlign w:val="center"/>
          </w:tcPr>
          <w:p w14:paraId="385332AC" w14:textId="77777777" w:rsidR="00070590" w:rsidRPr="00CF47A7" w:rsidRDefault="00070590" w:rsidP="00431232">
            <w:pPr>
              <w:tabs>
                <w:tab w:val="left" w:pos="3832"/>
              </w:tabs>
              <w:rPr>
                <w:rFonts w:cstheme="minorHAnsi"/>
                <w:sz w:val="20"/>
                <w:szCs w:val="20"/>
                <w:lang w:val="hr-HR"/>
              </w:rPr>
            </w:pPr>
            <w:r w:rsidRPr="00CF47A7">
              <w:rPr>
                <w:rFonts w:cstheme="minorHAnsi"/>
                <w:sz w:val="20"/>
                <w:szCs w:val="20"/>
                <w:lang w:val="hr-HR"/>
              </w:rPr>
              <w:t>Društveni mediji</w:t>
            </w:r>
          </w:p>
        </w:tc>
      </w:tr>
      <w:tr w:rsidR="00070590" w:rsidRPr="00CF47A7" w14:paraId="58B058BB" w14:textId="77777777" w:rsidTr="00431232">
        <w:trPr>
          <w:trHeight w:val="259"/>
        </w:trPr>
        <w:tc>
          <w:tcPr>
            <w:tcW w:w="1713" w:type="pct"/>
            <w:shd w:val="clear" w:color="auto" w:fill="auto"/>
            <w:vAlign w:val="center"/>
          </w:tcPr>
          <w:p w14:paraId="248E4150"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7" w:type="pct"/>
            <w:gridSpan w:val="2"/>
            <w:shd w:val="clear" w:color="auto" w:fill="auto"/>
            <w:vAlign w:val="center"/>
          </w:tcPr>
          <w:p w14:paraId="006C6020" w14:textId="76CB7B0A" w:rsidR="00070590" w:rsidRPr="00CF47A7" w:rsidRDefault="00D45E84" w:rsidP="00431232">
            <w:pPr>
              <w:rPr>
                <w:rFonts w:cstheme="minorHAnsi"/>
                <w:sz w:val="20"/>
                <w:szCs w:val="20"/>
                <w:lang w:val="hr-HR"/>
              </w:rPr>
            </w:pPr>
            <w:r>
              <w:rPr>
                <w:rFonts w:cstheme="minorHAnsi"/>
                <w:sz w:val="20"/>
                <w:szCs w:val="20"/>
                <w:lang w:val="hr-HR"/>
              </w:rPr>
              <w:t xml:space="preserve">dr. sc. </w:t>
            </w:r>
            <w:r w:rsidRPr="00CF47A7">
              <w:rPr>
                <w:rFonts w:cstheme="minorHAnsi"/>
                <w:sz w:val="20"/>
                <w:szCs w:val="20"/>
                <w:lang w:val="hr-HR"/>
              </w:rPr>
              <w:t xml:space="preserve">Snježana Barić-Šelmić, </w:t>
            </w:r>
            <w:r>
              <w:rPr>
                <w:rFonts w:cstheme="minorHAnsi"/>
                <w:sz w:val="20"/>
                <w:szCs w:val="20"/>
                <w:lang w:val="hr-HR"/>
              </w:rPr>
              <w:t>poslijedoktorandica</w:t>
            </w:r>
          </w:p>
        </w:tc>
      </w:tr>
      <w:tr w:rsidR="00070590" w:rsidRPr="00CF47A7" w14:paraId="13833E36" w14:textId="77777777" w:rsidTr="00431232">
        <w:trPr>
          <w:trHeight w:val="405"/>
        </w:trPr>
        <w:tc>
          <w:tcPr>
            <w:tcW w:w="1713" w:type="pct"/>
            <w:vAlign w:val="center"/>
          </w:tcPr>
          <w:p w14:paraId="0048E51D"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7" w:type="pct"/>
            <w:gridSpan w:val="2"/>
            <w:vAlign w:val="center"/>
          </w:tcPr>
          <w:p w14:paraId="5FBA9216" w14:textId="773C16DB" w:rsidR="00070590" w:rsidRPr="00CF47A7" w:rsidRDefault="00070590" w:rsidP="00431232">
            <w:pPr>
              <w:rPr>
                <w:rFonts w:cstheme="minorHAnsi"/>
                <w:sz w:val="20"/>
                <w:szCs w:val="20"/>
                <w:lang w:val="hr-HR"/>
              </w:rPr>
            </w:pPr>
          </w:p>
        </w:tc>
      </w:tr>
      <w:tr w:rsidR="00070590" w:rsidRPr="00CF47A7" w14:paraId="1D22C7F6" w14:textId="77777777" w:rsidTr="00431232">
        <w:trPr>
          <w:trHeight w:val="405"/>
        </w:trPr>
        <w:tc>
          <w:tcPr>
            <w:tcW w:w="1713" w:type="pct"/>
            <w:vAlign w:val="center"/>
          </w:tcPr>
          <w:p w14:paraId="2CF65B36"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7" w:type="pct"/>
            <w:gridSpan w:val="2"/>
            <w:vAlign w:val="center"/>
          </w:tcPr>
          <w:p w14:paraId="0215E5F0"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sveučilišni studij Kultura, mediji i menadžment</w:t>
            </w:r>
          </w:p>
        </w:tc>
      </w:tr>
      <w:tr w:rsidR="00070590" w:rsidRPr="00CF47A7" w14:paraId="48A268E4" w14:textId="77777777" w:rsidTr="00431232">
        <w:trPr>
          <w:trHeight w:val="405"/>
        </w:trPr>
        <w:tc>
          <w:tcPr>
            <w:tcW w:w="1713" w:type="pct"/>
            <w:vAlign w:val="center"/>
          </w:tcPr>
          <w:p w14:paraId="5A5DDC7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7" w:type="pct"/>
            <w:gridSpan w:val="2"/>
            <w:vAlign w:val="center"/>
          </w:tcPr>
          <w:p w14:paraId="5DDED51C" w14:textId="77777777" w:rsidR="00070590" w:rsidRPr="00CF47A7" w:rsidRDefault="00070590" w:rsidP="00431232">
            <w:pPr>
              <w:rPr>
                <w:rFonts w:cstheme="minorHAnsi"/>
                <w:sz w:val="20"/>
                <w:szCs w:val="20"/>
                <w:lang w:val="hr-HR"/>
              </w:rPr>
            </w:pPr>
            <w:r w:rsidRPr="00CF47A7">
              <w:rPr>
                <w:rFonts w:cstheme="minorHAnsi"/>
                <w:sz w:val="20"/>
                <w:szCs w:val="20"/>
                <w:lang w:val="hr-HR"/>
              </w:rPr>
              <w:t>BAKM-IZ-56</w:t>
            </w:r>
          </w:p>
        </w:tc>
      </w:tr>
      <w:tr w:rsidR="00070590" w:rsidRPr="00CF47A7" w14:paraId="6E977981" w14:textId="77777777" w:rsidTr="00431232">
        <w:trPr>
          <w:trHeight w:val="405"/>
        </w:trPr>
        <w:tc>
          <w:tcPr>
            <w:tcW w:w="1713" w:type="pct"/>
            <w:vAlign w:val="center"/>
          </w:tcPr>
          <w:p w14:paraId="199EC4E1"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7" w:type="pct"/>
            <w:gridSpan w:val="2"/>
            <w:vAlign w:val="center"/>
          </w:tcPr>
          <w:p w14:paraId="7AF39B3D"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A51ECE" w14:textId="77777777" w:rsidTr="00431232">
        <w:trPr>
          <w:trHeight w:val="405"/>
        </w:trPr>
        <w:tc>
          <w:tcPr>
            <w:tcW w:w="1713" w:type="pct"/>
            <w:vAlign w:val="center"/>
          </w:tcPr>
          <w:p w14:paraId="441D3DED"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7" w:type="pct"/>
            <w:gridSpan w:val="2"/>
            <w:vAlign w:val="center"/>
          </w:tcPr>
          <w:p w14:paraId="30DD94E0" w14:textId="77777777" w:rsidR="00070590" w:rsidRPr="00CF47A7" w:rsidRDefault="00070590" w:rsidP="00431232">
            <w:pPr>
              <w:rPr>
                <w:rFonts w:cstheme="minorHAnsi"/>
                <w:sz w:val="20"/>
                <w:szCs w:val="20"/>
                <w:lang w:val="hr-HR"/>
              </w:rPr>
            </w:pPr>
          </w:p>
        </w:tc>
      </w:tr>
      <w:tr w:rsidR="00070590" w:rsidRPr="00CF47A7" w14:paraId="0AF6BDCB" w14:textId="77777777" w:rsidTr="00431232">
        <w:trPr>
          <w:trHeight w:val="255"/>
        </w:trPr>
        <w:tc>
          <w:tcPr>
            <w:tcW w:w="1713" w:type="pct"/>
            <w:vMerge w:val="restart"/>
            <w:vAlign w:val="center"/>
          </w:tcPr>
          <w:p w14:paraId="3C9B9EF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932" w:type="pct"/>
            <w:vAlign w:val="center"/>
          </w:tcPr>
          <w:p w14:paraId="392EA401"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355" w:type="pct"/>
            <w:vAlign w:val="center"/>
          </w:tcPr>
          <w:p w14:paraId="4D56834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106A484B" w14:textId="77777777" w:rsidTr="00431232">
        <w:trPr>
          <w:trHeight w:val="255"/>
        </w:trPr>
        <w:tc>
          <w:tcPr>
            <w:tcW w:w="1713" w:type="pct"/>
            <w:vMerge/>
            <w:vAlign w:val="center"/>
          </w:tcPr>
          <w:p w14:paraId="36DBD26A" w14:textId="77777777" w:rsidR="00070590" w:rsidRPr="00CF47A7" w:rsidRDefault="00070590" w:rsidP="00431232">
            <w:pPr>
              <w:rPr>
                <w:rFonts w:cstheme="minorHAnsi"/>
                <w:sz w:val="20"/>
                <w:szCs w:val="20"/>
                <w:lang w:val="hr-HR"/>
              </w:rPr>
            </w:pPr>
          </w:p>
        </w:tc>
        <w:tc>
          <w:tcPr>
            <w:tcW w:w="1932" w:type="pct"/>
            <w:vAlign w:val="center"/>
          </w:tcPr>
          <w:p w14:paraId="2A23F2CB"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355" w:type="pct"/>
            <w:vAlign w:val="center"/>
          </w:tcPr>
          <w:p w14:paraId="402617C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 (0+30+0)</w:t>
            </w:r>
          </w:p>
        </w:tc>
      </w:tr>
    </w:tbl>
    <w:p w14:paraId="58641E6A" w14:textId="77777777" w:rsidR="00070590" w:rsidRPr="00CF47A7" w:rsidRDefault="00070590" w:rsidP="00070590">
      <w:pPr>
        <w:rPr>
          <w:rFonts w:cstheme="minorHAnsi"/>
          <w:sz w:val="20"/>
          <w:szCs w:val="20"/>
          <w:lang w:val="hr-HR"/>
        </w:rPr>
      </w:pPr>
    </w:p>
    <w:tbl>
      <w:tblPr>
        <w:tblW w:w="498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603"/>
        <w:gridCol w:w="1150"/>
        <w:gridCol w:w="1177"/>
        <w:gridCol w:w="559"/>
        <w:gridCol w:w="754"/>
        <w:gridCol w:w="784"/>
        <w:gridCol w:w="555"/>
        <w:gridCol w:w="1726"/>
        <w:gridCol w:w="551"/>
      </w:tblGrid>
      <w:tr w:rsidR="00070590" w:rsidRPr="00CF47A7" w14:paraId="4A950EA0" w14:textId="77777777" w:rsidTr="00431232">
        <w:trPr>
          <w:trHeight w:hRule="exact" w:val="288"/>
        </w:trPr>
        <w:tc>
          <w:tcPr>
            <w:tcW w:w="5000" w:type="pct"/>
            <w:gridSpan w:val="10"/>
            <w:shd w:val="clear" w:color="auto" w:fill="auto"/>
            <w:vAlign w:val="center"/>
          </w:tcPr>
          <w:p w14:paraId="13EFB90E"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6E9AFAD1" w14:textId="77777777" w:rsidR="00070590" w:rsidRPr="00CF47A7" w:rsidRDefault="00070590" w:rsidP="00431232">
            <w:pPr>
              <w:pStyle w:val="Heading3"/>
              <w:tabs>
                <w:tab w:val="clear" w:pos="720"/>
                <w:tab w:val="num" w:pos="583"/>
              </w:tabs>
              <w:ind w:left="583" w:hanging="583"/>
              <w:rPr>
                <w:rFonts w:asciiTheme="minorHAnsi" w:hAnsiTheme="minorHAnsi" w:cstheme="minorHAnsi"/>
                <w:b w:val="0"/>
                <w:sz w:val="20"/>
              </w:rPr>
            </w:pPr>
          </w:p>
        </w:tc>
      </w:tr>
      <w:tr w:rsidR="00070590" w:rsidRPr="00CF47A7" w14:paraId="79489129" w14:textId="77777777" w:rsidTr="00431232">
        <w:trPr>
          <w:trHeight w:hRule="exact" w:val="288"/>
        </w:trPr>
        <w:tc>
          <w:tcPr>
            <w:tcW w:w="5000" w:type="pct"/>
            <w:gridSpan w:val="10"/>
            <w:shd w:val="clear" w:color="auto" w:fill="auto"/>
            <w:vAlign w:val="center"/>
          </w:tcPr>
          <w:p w14:paraId="535EDCC7" w14:textId="77777777" w:rsidR="00070590" w:rsidRPr="00CF47A7" w:rsidRDefault="00070590" w:rsidP="00B945EE">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43EEA1D0" w14:textId="77777777" w:rsidTr="00431232">
        <w:trPr>
          <w:trHeight w:val="432"/>
        </w:trPr>
        <w:tc>
          <w:tcPr>
            <w:tcW w:w="5000" w:type="pct"/>
            <w:gridSpan w:val="10"/>
            <w:vAlign w:val="center"/>
          </w:tcPr>
          <w:p w14:paraId="6FF5CE0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Osnovni cilj ovoga kolegija je stjecanje znanja i vještina u interdisciplinarnom području društvenih medija (mreža i aplikacija). Društveni mediji odn. mreže su najpopularnija usluga zasnovana na internetskoj infrastrukturi i globalni fenomen koji uvelike utječe na suvremeni način življenja i poslovanja. Studenti će steći teoretska znanja o strukturi i procesima u društvenim mrežama te praktična znanja i vještine o primjeni društvenih mreža za postizanje individualnih korisničkih i/ili poslovnih ciljeva. Cilj je osposobiti studente samostalno korištenje različitih vrsta društvenih mreža u procesu strateške i poslovne komunikacije s javnostima.</w:t>
            </w:r>
          </w:p>
        </w:tc>
      </w:tr>
      <w:tr w:rsidR="00070590" w:rsidRPr="00CF47A7" w14:paraId="24E93CE7" w14:textId="77777777" w:rsidTr="00431232">
        <w:trPr>
          <w:trHeight w:val="432"/>
        </w:trPr>
        <w:tc>
          <w:tcPr>
            <w:tcW w:w="5000" w:type="pct"/>
            <w:gridSpan w:val="10"/>
            <w:vAlign w:val="center"/>
          </w:tcPr>
          <w:p w14:paraId="34C2815B"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492DCC5" w14:textId="77777777" w:rsidTr="00431232">
        <w:trPr>
          <w:trHeight w:val="188"/>
        </w:trPr>
        <w:tc>
          <w:tcPr>
            <w:tcW w:w="5000" w:type="pct"/>
            <w:gridSpan w:val="10"/>
            <w:vAlign w:val="center"/>
          </w:tcPr>
          <w:p w14:paraId="22D23047" w14:textId="77777777" w:rsidR="00070590" w:rsidRPr="00CF47A7" w:rsidRDefault="00070590" w:rsidP="00431232">
            <w:pPr>
              <w:pStyle w:val="FieldText"/>
              <w:ind w:left="583"/>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09CA9BE" w14:textId="77777777" w:rsidTr="00431232">
        <w:trPr>
          <w:trHeight w:val="432"/>
        </w:trPr>
        <w:tc>
          <w:tcPr>
            <w:tcW w:w="5000" w:type="pct"/>
            <w:gridSpan w:val="10"/>
            <w:vAlign w:val="center"/>
          </w:tcPr>
          <w:p w14:paraId="412C6E9F"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5857E602" w14:textId="77777777" w:rsidTr="00431232">
        <w:trPr>
          <w:trHeight w:val="432"/>
        </w:trPr>
        <w:tc>
          <w:tcPr>
            <w:tcW w:w="5000" w:type="pct"/>
            <w:gridSpan w:val="10"/>
            <w:vAlign w:val="center"/>
          </w:tcPr>
          <w:p w14:paraId="7528D20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0D9DD3"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Objasniti položaj i značenje društvenih medija / mreža za današnje društvo</w:t>
            </w:r>
          </w:p>
          <w:p w14:paraId="376C6E50"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društvene mreže s obzirom na njihova strukturna svojstva te procese koji se u njima događaju</w:t>
            </w:r>
          </w:p>
          <w:p w14:paraId="55D0B18D"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Razlikovati metode za analizu društvenih mreža</w:t>
            </w:r>
          </w:p>
          <w:p w14:paraId="42385AC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Upotrijebiti prikladne alate za analizu društvenih mreža</w:t>
            </w:r>
          </w:p>
          <w:p w14:paraId="06FFFF28"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Primijeniti društvene mreže za postizanje individualnih korisničkih ili poslovnih ciljeva</w:t>
            </w:r>
          </w:p>
          <w:p w14:paraId="25EC5A1B"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Dizajnirati informacijske i komunikacijske sustave zasnovane na društvenim mrežama</w:t>
            </w:r>
          </w:p>
          <w:p w14:paraId="7749769A" w14:textId="77777777" w:rsidR="00070590" w:rsidRPr="00CF47A7" w:rsidRDefault="00070590" w:rsidP="00B945EE">
            <w:pPr>
              <w:pStyle w:val="FieldText"/>
              <w:numPr>
                <w:ilvl w:val="0"/>
                <w:numId w:val="28"/>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 xml:space="preserve">Demonstrirati primjenu osnovnih komunikacijskih pravila na društvenim mrežama u praksi  </w:t>
            </w:r>
          </w:p>
        </w:tc>
      </w:tr>
      <w:tr w:rsidR="00070590" w:rsidRPr="00CF47A7" w14:paraId="4075984B" w14:textId="77777777" w:rsidTr="00431232">
        <w:trPr>
          <w:trHeight w:val="323"/>
        </w:trPr>
        <w:tc>
          <w:tcPr>
            <w:tcW w:w="5000" w:type="pct"/>
            <w:gridSpan w:val="10"/>
            <w:vAlign w:val="center"/>
          </w:tcPr>
          <w:p w14:paraId="3F1FC281" w14:textId="77777777" w:rsidR="00070590" w:rsidRPr="00CF47A7" w:rsidRDefault="00070590" w:rsidP="00B945EE">
            <w:pPr>
              <w:pStyle w:val="BodyText"/>
              <w:numPr>
                <w:ilvl w:val="1"/>
                <w:numId w:val="26"/>
              </w:numPr>
              <w:ind w:left="641" w:hanging="349"/>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A49ADB7" w14:textId="77777777" w:rsidTr="00431232">
        <w:trPr>
          <w:trHeight w:val="432"/>
        </w:trPr>
        <w:tc>
          <w:tcPr>
            <w:tcW w:w="5000" w:type="pct"/>
            <w:gridSpan w:val="10"/>
            <w:vAlign w:val="center"/>
          </w:tcPr>
          <w:p w14:paraId="7A604F62"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Društveni mediji: definicija i povijesni razvoj</w:t>
            </w:r>
          </w:p>
          <w:p w14:paraId="5BD2502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Društvene mreže: pregled najznačajnijih društvenih mreža današnjice i osnove</w:t>
            </w:r>
          </w:p>
          <w:p w14:paraId="2E598ADC"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Kreiranje strategije komuniciranja na društvenim mrežama</w:t>
            </w:r>
          </w:p>
          <w:p w14:paraId="3C30F795"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sadržajem – community i content management</w:t>
            </w:r>
          </w:p>
          <w:p w14:paraId="3D96EAEB"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Mjerenje uspješnosti kampanja (Google analytics, SEO, Facebook Insights)</w:t>
            </w:r>
          </w:p>
          <w:p w14:paraId="61BF0067"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Analiza društvenih mreža: metode, metrike i alati</w:t>
            </w:r>
          </w:p>
          <w:p w14:paraId="777F50BF" w14:textId="77777777" w:rsidR="00070590" w:rsidRPr="00CF47A7" w:rsidRDefault="00070590" w:rsidP="00152030">
            <w:pPr>
              <w:pStyle w:val="Default"/>
              <w:numPr>
                <w:ilvl w:val="0"/>
                <w:numId w:val="5"/>
              </w:numPr>
              <w:ind w:left="874"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Praktične primjene analize </w:t>
            </w:r>
          </w:p>
        </w:tc>
      </w:tr>
      <w:tr w:rsidR="00070590" w:rsidRPr="00CF47A7" w14:paraId="573262B4" w14:textId="77777777" w:rsidTr="00431232">
        <w:trPr>
          <w:trHeight w:val="432"/>
        </w:trPr>
        <w:tc>
          <w:tcPr>
            <w:tcW w:w="1799" w:type="pct"/>
            <w:gridSpan w:val="3"/>
            <w:vAlign w:val="center"/>
          </w:tcPr>
          <w:p w14:paraId="279A28EA"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05" w:type="pct"/>
            <w:gridSpan w:val="3"/>
            <w:vAlign w:val="center"/>
          </w:tcPr>
          <w:p w14:paraId="60204DE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5259A04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5366022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0B6D8DE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04E89FF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6" w:type="pct"/>
            <w:gridSpan w:val="4"/>
            <w:vAlign w:val="center"/>
          </w:tcPr>
          <w:p w14:paraId="6B4CCB0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7C15834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605A8D1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0CE48CA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36F45A2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7849E756" w14:textId="77777777" w:rsidTr="00431232">
        <w:trPr>
          <w:trHeight w:val="432"/>
        </w:trPr>
        <w:tc>
          <w:tcPr>
            <w:tcW w:w="1799" w:type="pct"/>
            <w:gridSpan w:val="3"/>
            <w:vAlign w:val="center"/>
          </w:tcPr>
          <w:p w14:paraId="43016E81" w14:textId="77777777" w:rsidR="00070590" w:rsidRPr="00CF47A7" w:rsidRDefault="00070590" w:rsidP="00B945EE">
            <w:pPr>
              <w:pStyle w:val="BodyText"/>
              <w:numPr>
                <w:ilvl w:val="1"/>
                <w:numId w:val="26"/>
              </w:numPr>
              <w:ind w:left="641" w:hanging="349"/>
              <w:rPr>
                <w:rFonts w:asciiTheme="minorHAnsi" w:hAnsiTheme="minorHAnsi" w:cstheme="minorHAnsi"/>
                <w:b w:val="0"/>
                <w:sz w:val="20"/>
              </w:rPr>
            </w:pPr>
            <w:r w:rsidRPr="00CF47A7">
              <w:rPr>
                <w:rFonts w:asciiTheme="minorHAnsi" w:hAnsiTheme="minorHAnsi" w:cstheme="minorHAnsi"/>
                <w:b w:val="0"/>
                <w:sz w:val="20"/>
              </w:rPr>
              <w:lastRenderedPageBreak/>
              <w:t>Komentari</w:t>
            </w:r>
          </w:p>
        </w:tc>
        <w:tc>
          <w:tcPr>
            <w:tcW w:w="3201" w:type="pct"/>
            <w:gridSpan w:val="7"/>
            <w:vAlign w:val="center"/>
          </w:tcPr>
          <w:p w14:paraId="28F91FE9"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FF8637" w14:textId="77777777" w:rsidTr="00431232">
        <w:trPr>
          <w:trHeight w:val="432"/>
        </w:trPr>
        <w:tc>
          <w:tcPr>
            <w:tcW w:w="5000" w:type="pct"/>
            <w:gridSpan w:val="10"/>
            <w:vAlign w:val="center"/>
          </w:tcPr>
          <w:p w14:paraId="463CC933"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E04CF86" w14:textId="77777777" w:rsidTr="00431232">
        <w:trPr>
          <w:trHeight w:val="432"/>
        </w:trPr>
        <w:tc>
          <w:tcPr>
            <w:tcW w:w="5000" w:type="pct"/>
            <w:gridSpan w:val="10"/>
            <w:vAlign w:val="center"/>
          </w:tcPr>
          <w:p w14:paraId="79CCB9E7" w14:textId="77777777" w:rsidR="00070590" w:rsidRPr="00CF47A7" w:rsidRDefault="00070590" w:rsidP="00431232">
            <w:pPr>
              <w:pStyle w:val="BodyText"/>
              <w:ind w:left="291"/>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096C3856" w14:textId="77777777" w:rsidTr="00431232">
        <w:trPr>
          <w:trHeight w:val="432"/>
        </w:trPr>
        <w:tc>
          <w:tcPr>
            <w:tcW w:w="5000" w:type="pct"/>
            <w:gridSpan w:val="10"/>
            <w:vAlign w:val="center"/>
          </w:tcPr>
          <w:p w14:paraId="599A2437"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67DCCD9B" w14:textId="77777777" w:rsidTr="00431232">
        <w:trPr>
          <w:trHeight w:val="111"/>
        </w:trPr>
        <w:tc>
          <w:tcPr>
            <w:tcW w:w="880" w:type="pct"/>
            <w:tcMar>
              <w:left w:w="28" w:type="dxa"/>
              <w:right w:w="28" w:type="dxa"/>
            </w:tcMar>
            <w:vAlign w:val="center"/>
          </w:tcPr>
          <w:p w14:paraId="17B9F35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16" w:type="pct"/>
            <w:tcMar>
              <w:left w:w="28" w:type="dxa"/>
              <w:right w:w="28" w:type="dxa"/>
            </w:tcMar>
            <w:vAlign w:val="center"/>
          </w:tcPr>
          <w:p w14:paraId="53BA12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0" w:type="pct"/>
            <w:gridSpan w:val="2"/>
            <w:tcMar>
              <w:left w:w="28" w:type="dxa"/>
              <w:right w:w="28" w:type="dxa"/>
            </w:tcMar>
            <w:vAlign w:val="center"/>
          </w:tcPr>
          <w:p w14:paraId="2464789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93" w:type="pct"/>
            <w:tcMar>
              <w:left w:w="28" w:type="dxa"/>
              <w:right w:w="28" w:type="dxa"/>
            </w:tcMar>
            <w:vAlign w:val="center"/>
          </w:tcPr>
          <w:p w14:paraId="3D7211C4"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806" w:type="pct"/>
            <w:gridSpan w:val="2"/>
            <w:tcMar>
              <w:left w:w="28" w:type="dxa"/>
              <w:right w:w="28" w:type="dxa"/>
            </w:tcMar>
            <w:vAlign w:val="center"/>
          </w:tcPr>
          <w:p w14:paraId="5C2063C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91" w:type="pct"/>
            <w:tcMar>
              <w:left w:w="28" w:type="dxa"/>
              <w:right w:w="28" w:type="dxa"/>
            </w:tcMar>
            <w:vAlign w:val="center"/>
          </w:tcPr>
          <w:p w14:paraId="61A1498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38F61C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87" w:type="pct"/>
            <w:tcMar>
              <w:left w:w="28" w:type="dxa"/>
              <w:right w:w="28" w:type="dxa"/>
            </w:tcMar>
            <w:vAlign w:val="center"/>
          </w:tcPr>
          <w:p w14:paraId="2EA76BBC"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0F2F317D" w14:textId="77777777" w:rsidTr="00431232">
        <w:trPr>
          <w:trHeight w:val="108"/>
        </w:trPr>
        <w:tc>
          <w:tcPr>
            <w:tcW w:w="880" w:type="pct"/>
            <w:tcMar>
              <w:left w:w="28" w:type="dxa"/>
              <w:right w:w="28" w:type="dxa"/>
            </w:tcMar>
            <w:vAlign w:val="center"/>
          </w:tcPr>
          <w:p w14:paraId="1CC8A9F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16" w:type="pct"/>
            <w:tcMar>
              <w:left w:w="28" w:type="dxa"/>
              <w:right w:w="28" w:type="dxa"/>
            </w:tcMar>
            <w:vAlign w:val="center"/>
          </w:tcPr>
          <w:p w14:paraId="592E6AA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0" w:type="pct"/>
            <w:gridSpan w:val="2"/>
            <w:tcMar>
              <w:left w:w="28" w:type="dxa"/>
              <w:right w:w="28" w:type="dxa"/>
            </w:tcMar>
            <w:vAlign w:val="center"/>
          </w:tcPr>
          <w:p w14:paraId="64BFAD9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93" w:type="pct"/>
            <w:tcMar>
              <w:left w:w="28" w:type="dxa"/>
              <w:right w:w="28" w:type="dxa"/>
            </w:tcMar>
            <w:vAlign w:val="center"/>
          </w:tcPr>
          <w:p w14:paraId="28744B6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107DB9C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91" w:type="pct"/>
            <w:tcMar>
              <w:left w:w="28" w:type="dxa"/>
              <w:right w:w="28" w:type="dxa"/>
            </w:tcMar>
            <w:vAlign w:val="center"/>
          </w:tcPr>
          <w:p w14:paraId="424D282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250AAC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87" w:type="pct"/>
            <w:tcMar>
              <w:left w:w="28" w:type="dxa"/>
              <w:right w:w="28" w:type="dxa"/>
            </w:tcMar>
            <w:vAlign w:val="center"/>
          </w:tcPr>
          <w:p w14:paraId="25858AEB"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59F87196" w14:textId="77777777" w:rsidTr="00431232">
        <w:trPr>
          <w:trHeight w:val="108"/>
        </w:trPr>
        <w:tc>
          <w:tcPr>
            <w:tcW w:w="880" w:type="pct"/>
            <w:tcMar>
              <w:left w:w="28" w:type="dxa"/>
              <w:right w:w="28" w:type="dxa"/>
            </w:tcMar>
            <w:vAlign w:val="center"/>
          </w:tcPr>
          <w:p w14:paraId="208A534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16" w:type="pct"/>
            <w:tcMar>
              <w:left w:w="28" w:type="dxa"/>
              <w:right w:w="28" w:type="dxa"/>
            </w:tcMar>
            <w:vAlign w:val="center"/>
          </w:tcPr>
          <w:p w14:paraId="75A91CC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73C236F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93" w:type="pct"/>
            <w:tcMar>
              <w:left w:w="28" w:type="dxa"/>
              <w:right w:w="28" w:type="dxa"/>
            </w:tcMar>
            <w:vAlign w:val="center"/>
          </w:tcPr>
          <w:p w14:paraId="7CC47E5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806" w:type="pct"/>
            <w:gridSpan w:val="2"/>
            <w:tcMar>
              <w:left w:w="28" w:type="dxa"/>
              <w:right w:w="28" w:type="dxa"/>
            </w:tcMar>
            <w:vAlign w:val="center"/>
          </w:tcPr>
          <w:p w14:paraId="1930E31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91" w:type="pct"/>
            <w:tcMar>
              <w:left w:w="28" w:type="dxa"/>
              <w:right w:w="28" w:type="dxa"/>
            </w:tcMar>
            <w:vAlign w:val="center"/>
          </w:tcPr>
          <w:p w14:paraId="0384EEC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1DCA1B9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87" w:type="pct"/>
            <w:tcMar>
              <w:left w:w="28" w:type="dxa"/>
              <w:right w:w="28" w:type="dxa"/>
            </w:tcMar>
            <w:vAlign w:val="center"/>
          </w:tcPr>
          <w:p w14:paraId="6D90757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r>
      <w:tr w:rsidR="00070590" w:rsidRPr="00CF47A7" w14:paraId="3E8FA50C" w14:textId="77777777" w:rsidTr="00431232">
        <w:trPr>
          <w:trHeight w:val="108"/>
        </w:trPr>
        <w:tc>
          <w:tcPr>
            <w:tcW w:w="880" w:type="pct"/>
            <w:tcMar>
              <w:left w:w="28" w:type="dxa"/>
              <w:right w:w="28" w:type="dxa"/>
            </w:tcMar>
            <w:vAlign w:val="center"/>
          </w:tcPr>
          <w:p w14:paraId="2B2A696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16" w:type="pct"/>
            <w:tcMar>
              <w:left w:w="28" w:type="dxa"/>
              <w:right w:w="28" w:type="dxa"/>
            </w:tcMar>
            <w:vAlign w:val="center"/>
          </w:tcPr>
          <w:p w14:paraId="151B3D9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0" w:type="pct"/>
            <w:gridSpan w:val="2"/>
            <w:tcMar>
              <w:left w:w="28" w:type="dxa"/>
              <w:right w:w="28" w:type="dxa"/>
            </w:tcMar>
            <w:vAlign w:val="center"/>
          </w:tcPr>
          <w:p w14:paraId="511665CE" w14:textId="77777777" w:rsidR="00070590" w:rsidRPr="00CF47A7" w:rsidRDefault="00070590" w:rsidP="00431232">
            <w:pPr>
              <w:pStyle w:val="BodyText"/>
              <w:rPr>
                <w:rFonts w:asciiTheme="minorHAnsi" w:hAnsiTheme="minorHAnsi" w:cstheme="minorHAnsi"/>
                <w:b w:val="0"/>
                <w:sz w:val="20"/>
              </w:rPr>
            </w:pPr>
          </w:p>
        </w:tc>
        <w:tc>
          <w:tcPr>
            <w:tcW w:w="293" w:type="pct"/>
            <w:tcMar>
              <w:left w:w="28" w:type="dxa"/>
              <w:right w:w="28" w:type="dxa"/>
            </w:tcMar>
            <w:vAlign w:val="center"/>
          </w:tcPr>
          <w:p w14:paraId="634C602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06" w:type="pct"/>
            <w:gridSpan w:val="2"/>
            <w:tcMar>
              <w:left w:w="28" w:type="dxa"/>
              <w:right w:w="28" w:type="dxa"/>
            </w:tcMar>
            <w:vAlign w:val="center"/>
          </w:tcPr>
          <w:p w14:paraId="0411D3F3" w14:textId="77777777" w:rsidR="00070590" w:rsidRPr="00CF47A7" w:rsidRDefault="00070590" w:rsidP="00431232">
            <w:pPr>
              <w:pStyle w:val="BodyText"/>
              <w:rPr>
                <w:rFonts w:asciiTheme="minorHAnsi" w:hAnsiTheme="minorHAnsi" w:cstheme="minorHAnsi"/>
                <w:b w:val="0"/>
                <w:sz w:val="20"/>
              </w:rPr>
            </w:pPr>
          </w:p>
        </w:tc>
        <w:tc>
          <w:tcPr>
            <w:tcW w:w="291" w:type="pct"/>
            <w:tcMar>
              <w:left w:w="28" w:type="dxa"/>
              <w:right w:w="28" w:type="dxa"/>
            </w:tcMar>
            <w:vAlign w:val="center"/>
          </w:tcPr>
          <w:p w14:paraId="3AFCB69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05" w:type="pct"/>
            <w:tcMar>
              <w:left w:w="28" w:type="dxa"/>
              <w:right w:w="28" w:type="dxa"/>
            </w:tcMar>
            <w:vAlign w:val="center"/>
          </w:tcPr>
          <w:p w14:paraId="0BF5AA3B" w14:textId="77777777" w:rsidR="00070590" w:rsidRPr="00CF47A7" w:rsidRDefault="00070590" w:rsidP="00431232">
            <w:pPr>
              <w:pStyle w:val="BodyText"/>
              <w:rPr>
                <w:rFonts w:asciiTheme="minorHAnsi" w:hAnsiTheme="minorHAnsi" w:cstheme="minorHAnsi"/>
                <w:b w:val="0"/>
                <w:sz w:val="20"/>
              </w:rPr>
            </w:pPr>
          </w:p>
        </w:tc>
        <w:tc>
          <w:tcPr>
            <w:tcW w:w="287" w:type="pct"/>
            <w:tcMar>
              <w:left w:w="28" w:type="dxa"/>
              <w:right w:w="28" w:type="dxa"/>
            </w:tcMar>
            <w:vAlign w:val="center"/>
          </w:tcPr>
          <w:p w14:paraId="6A905812"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28A725D" w14:textId="77777777" w:rsidTr="00431232">
        <w:trPr>
          <w:trHeight w:val="432"/>
        </w:trPr>
        <w:tc>
          <w:tcPr>
            <w:tcW w:w="5000" w:type="pct"/>
            <w:gridSpan w:val="10"/>
            <w:vAlign w:val="center"/>
          </w:tcPr>
          <w:p w14:paraId="27BB968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105135C6" w14:textId="77777777" w:rsidTr="00431232">
        <w:trPr>
          <w:trHeight w:val="432"/>
        </w:trPr>
        <w:tc>
          <w:tcPr>
            <w:tcW w:w="5000" w:type="pct"/>
            <w:gridSpan w:val="10"/>
            <w:vAlign w:val="center"/>
          </w:tcPr>
          <w:p w14:paraId="745231E6" w14:textId="77777777" w:rsidR="00070590" w:rsidRPr="00CF47A7" w:rsidRDefault="00070590" w:rsidP="00B945EE">
            <w:pPr>
              <w:pStyle w:val="BodyText"/>
              <w:numPr>
                <w:ilvl w:val="1"/>
                <w:numId w:val="27"/>
              </w:numPr>
              <w:ind w:left="583" w:hanging="291"/>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332E47" w14:textId="77777777" w:rsidTr="00431232">
        <w:trPr>
          <w:trHeight w:val="432"/>
        </w:trPr>
        <w:tc>
          <w:tcPr>
            <w:tcW w:w="5000" w:type="pct"/>
            <w:gridSpan w:val="10"/>
            <w:vAlign w:val="center"/>
          </w:tcPr>
          <w:p w14:paraId="1688B217" w14:textId="77777777" w:rsidR="00070590" w:rsidRPr="00CF47A7" w:rsidRDefault="00070590" w:rsidP="00431232">
            <w:pPr>
              <w:jc w:val="both"/>
              <w:rPr>
                <w:rFonts w:cstheme="minorHAnsi"/>
                <w:sz w:val="20"/>
                <w:szCs w:val="20"/>
                <w:lang w:val="hr-HR"/>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619"/>
              <w:gridCol w:w="901"/>
              <w:gridCol w:w="2411"/>
              <w:gridCol w:w="2551"/>
              <w:gridCol w:w="567"/>
              <w:gridCol w:w="567"/>
            </w:tblGrid>
            <w:tr w:rsidR="00070590" w:rsidRPr="00CF47A7" w14:paraId="6B18D7CA"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24E8E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8E4B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3B8D7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AFA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9A833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856D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9E76B63"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1B3E1F" w14:textId="77777777" w:rsidR="00070590" w:rsidRPr="00CF47A7" w:rsidRDefault="00070590" w:rsidP="00431232">
                  <w:pPr>
                    <w:jc w:val="center"/>
                    <w:rPr>
                      <w:rFonts w:cstheme="minorHAnsi"/>
                      <w:bCs/>
                      <w:sz w:val="20"/>
                      <w:szCs w:val="20"/>
                      <w:lang w:val="hr-HR"/>
                    </w:rPr>
                  </w:pPr>
                </w:p>
              </w:tc>
              <w:tc>
                <w:tcPr>
                  <w:tcW w:w="61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2AE7BB"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408BAD1" w14:textId="77777777" w:rsidR="00070590" w:rsidRPr="00CF47A7" w:rsidRDefault="00070590" w:rsidP="00431232">
                  <w:pPr>
                    <w:jc w:val="center"/>
                    <w:rPr>
                      <w:rFonts w:cstheme="minorHAnsi"/>
                      <w:bCs/>
                      <w:sz w:val="20"/>
                      <w:szCs w:val="20"/>
                      <w:lang w:val="hr-HR"/>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F39B25" w14:textId="77777777" w:rsidR="00070590" w:rsidRPr="00CF47A7" w:rsidRDefault="00070590" w:rsidP="00431232">
                  <w:pPr>
                    <w:jc w:val="center"/>
                    <w:rPr>
                      <w:rFonts w:cstheme="minorHAnsi"/>
                      <w:bCs/>
                      <w:sz w:val="20"/>
                      <w:szCs w:val="20"/>
                      <w:lang w:val="hr-HR"/>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93D59F"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772646"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0452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78CCC56" w14:textId="77777777" w:rsidTr="00431232">
              <w:tc>
                <w:tcPr>
                  <w:tcW w:w="2104" w:type="dxa"/>
                  <w:tcBorders>
                    <w:top w:val="single" w:sz="4" w:space="0" w:color="auto"/>
                    <w:left w:val="single" w:sz="4" w:space="0" w:color="auto"/>
                    <w:bottom w:val="single" w:sz="4" w:space="0" w:color="auto"/>
                    <w:right w:val="single" w:sz="4" w:space="0" w:color="auto"/>
                  </w:tcBorders>
                </w:tcPr>
                <w:p w14:paraId="6E0F946C" w14:textId="77777777" w:rsidR="00070590" w:rsidRPr="00CF47A7" w:rsidRDefault="00070590" w:rsidP="00431232">
                  <w:pPr>
                    <w:rPr>
                      <w:rFonts w:cstheme="minorHAnsi"/>
                      <w:sz w:val="20"/>
                      <w:szCs w:val="20"/>
                      <w:lang w:val="hr-HR"/>
                    </w:rPr>
                  </w:pPr>
                </w:p>
              </w:tc>
              <w:tc>
                <w:tcPr>
                  <w:tcW w:w="619" w:type="dxa"/>
                  <w:tcBorders>
                    <w:top w:val="single" w:sz="4" w:space="0" w:color="auto"/>
                    <w:left w:val="single" w:sz="4" w:space="0" w:color="auto"/>
                    <w:bottom w:val="single" w:sz="4" w:space="0" w:color="auto"/>
                    <w:right w:val="single" w:sz="4" w:space="0" w:color="auto"/>
                  </w:tcBorders>
                </w:tcPr>
                <w:p w14:paraId="66BDDCCE"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CCCC87E" w14:textId="77777777" w:rsidR="00070590" w:rsidRPr="00CF47A7" w:rsidRDefault="00070590" w:rsidP="00431232">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773454B3"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2DA24972"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5E85BFA"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E1D5D2F" w14:textId="77777777" w:rsidR="00070590" w:rsidRPr="00CF47A7" w:rsidRDefault="00070590" w:rsidP="00431232">
                  <w:pPr>
                    <w:rPr>
                      <w:rFonts w:cstheme="minorHAnsi"/>
                      <w:sz w:val="20"/>
                      <w:szCs w:val="20"/>
                      <w:lang w:val="hr-HR"/>
                    </w:rPr>
                  </w:pPr>
                </w:p>
              </w:tc>
            </w:tr>
            <w:tr w:rsidR="00070590" w:rsidRPr="00CF47A7" w14:paraId="1E935EC0" w14:textId="77777777" w:rsidTr="00431232">
              <w:tc>
                <w:tcPr>
                  <w:tcW w:w="2104" w:type="dxa"/>
                  <w:tcBorders>
                    <w:top w:val="single" w:sz="4" w:space="0" w:color="auto"/>
                    <w:left w:val="single" w:sz="4" w:space="0" w:color="auto"/>
                    <w:bottom w:val="single" w:sz="4" w:space="0" w:color="auto"/>
                    <w:right w:val="single" w:sz="4" w:space="0" w:color="auto"/>
                  </w:tcBorders>
                </w:tcPr>
                <w:p w14:paraId="7F87C73F" w14:textId="77777777" w:rsidR="00070590" w:rsidRPr="00CF47A7" w:rsidRDefault="00070590" w:rsidP="00431232">
                  <w:pPr>
                    <w:rPr>
                      <w:rFonts w:cstheme="minorHAnsi"/>
                      <w:sz w:val="20"/>
                      <w:szCs w:val="20"/>
                      <w:lang w:val="hr-HR"/>
                    </w:rPr>
                  </w:pPr>
                </w:p>
                <w:p w14:paraId="16F3AB15"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619" w:type="dxa"/>
                  <w:tcBorders>
                    <w:top w:val="single" w:sz="4" w:space="0" w:color="auto"/>
                    <w:left w:val="single" w:sz="4" w:space="0" w:color="auto"/>
                    <w:bottom w:val="single" w:sz="4" w:space="0" w:color="auto"/>
                    <w:right w:val="single" w:sz="4" w:space="0" w:color="auto"/>
                  </w:tcBorders>
                </w:tcPr>
                <w:p w14:paraId="1CF70D6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CC950C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411" w:type="dxa"/>
                  <w:tcBorders>
                    <w:top w:val="single" w:sz="4" w:space="0" w:color="auto"/>
                    <w:left w:val="single" w:sz="4" w:space="0" w:color="auto"/>
                    <w:bottom w:val="single" w:sz="4" w:space="0" w:color="auto"/>
                    <w:right w:val="single" w:sz="4" w:space="0" w:color="auto"/>
                  </w:tcBorders>
                </w:tcPr>
                <w:p w14:paraId="622BC2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551" w:type="dxa"/>
                  <w:tcBorders>
                    <w:top w:val="single" w:sz="4" w:space="0" w:color="auto"/>
                    <w:left w:val="single" w:sz="4" w:space="0" w:color="auto"/>
                    <w:bottom w:val="single" w:sz="4" w:space="0" w:color="auto"/>
                    <w:right w:val="single" w:sz="4" w:space="0" w:color="auto"/>
                  </w:tcBorders>
                </w:tcPr>
                <w:p w14:paraId="43BF25B7"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716A6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AFFB3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1EC6A8E1" w14:textId="77777777" w:rsidTr="00431232">
              <w:tc>
                <w:tcPr>
                  <w:tcW w:w="2104" w:type="dxa"/>
                  <w:tcBorders>
                    <w:top w:val="single" w:sz="4" w:space="0" w:color="auto"/>
                    <w:left w:val="single" w:sz="4" w:space="0" w:color="auto"/>
                    <w:bottom w:val="single" w:sz="4" w:space="0" w:color="auto"/>
                    <w:right w:val="single" w:sz="4" w:space="0" w:color="auto"/>
                  </w:tcBorders>
                </w:tcPr>
                <w:p w14:paraId="16A6B2C9" w14:textId="77777777" w:rsidR="00070590" w:rsidRPr="00CF47A7" w:rsidRDefault="00070590" w:rsidP="00431232">
                  <w:pPr>
                    <w:rPr>
                      <w:rFonts w:cstheme="minorHAnsi"/>
                      <w:sz w:val="20"/>
                      <w:szCs w:val="20"/>
                      <w:lang w:val="hr-HR"/>
                    </w:rPr>
                  </w:pPr>
                </w:p>
                <w:p w14:paraId="142583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619" w:type="dxa"/>
                  <w:tcBorders>
                    <w:top w:val="single" w:sz="4" w:space="0" w:color="auto"/>
                    <w:left w:val="single" w:sz="4" w:space="0" w:color="auto"/>
                    <w:bottom w:val="single" w:sz="4" w:space="0" w:color="auto"/>
                    <w:right w:val="single" w:sz="4" w:space="0" w:color="auto"/>
                  </w:tcBorders>
                </w:tcPr>
                <w:p w14:paraId="7E4558D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56F6CA8"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EA8366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411" w:type="dxa"/>
                  <w:tcBorders>
                    <w:top w:val="single" w:sz="4" w:space="0" w:color="auto"/>
                    <w:left w:val="single" w:sz="4" w:space="0" w:color="auto"/>
                    <w:bottom w:val="single" w:sz="4" w:space="0" w:color="auto"/>
                    <w:right w:val="single" w:sz="4" w:space="0" w:color="auto"/>
                  </w:tcBorders>
                </w:tcPr>
                <w:p w14:paraId="763D0C26"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1" w:type="dxa"/>
                  <w:tcBorders>
                    <w:top w:val="single" w:sz="4" w:space="0" w:color="auto"/>
                    <w:left w:val="single" w:sz="4" w:space="0" w:color="auto"/>
                    <w:bottom w:val="single" w:sz="4" w:space="0" w:color="auto"/>
                    <w:right w:val="single" w:sz="4" w:space="0" w:color="auto"/>
                  </w:tcBorders>
                </w:tcPr>
                <w:p w14:paraId="1F08071E"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205C06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1B1D8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1FEB684" w14:textId="77777777" w:rsidTr="00431232">
              <w:tc>
                <w:tcPr>
                  <w:tcW w:w="2104" w:type="dxa"/>
                  <w:tcBorders>
                    <w:top w:val="single" w:sz="4" w:space="0" w:color="auto"/>
                    <w:left w:val="single" w:sz="4" w:space="0" w:color="auto"/>
                    <w:bottom w:val="single" w:sz="4" w:space="0" w:color="auto"/>
                    <w:right w:val="single" w:sz="4" w:space="0" w:color="auto"/>
                  </w:tcBorders>
                </w:tcPr>
                <w:p w14:paraId="46497697" w14:textId="77777777" w:rsidR="00070590" w:rsidRPr="00CF47A7" w:rsidRDefault="00070590" w:rsidP="00431232">
                  <w:pPr>
                    <w:rPr>
                      <w:rFonts w:cstheme="minorHAnsi"/>
                      <w:sz w:val="20"/>
                      <w:szCs w:val="20"/>
                      <w:lang w:val="hr-HR"/>
                    </w:rPr>
                  </w:pPr>
                </w:p>
                <w:p w14:paraId="0B5747D7" w14:textId="77777777" w:rsidR="00070590" w:rsidRPr="00CF47A7" w:rsidRDefault="00070590" w:rsidP="00431232">
                  <w:pPr>
                    <w:rPr>
                      <w:rFonts w:cstheme="minorHAnsi"/>
                      <w:sz w:val="20"/>
                      <w:szCs w:val="20"/>
                      <w:lang w:val="hr-HR"/>
                    </w:rPr>
                  </w:pPr>
                  <w:r w:rsidRPr="00CF47A7">
                    <w:rPr>
                      <w:rFonts w:cstheme="minorHAnsi"/>
                      <w:sz w:val="20"/>
                      <w:szCs w:val="20"/>
                      <w:lang w:val="hr-HR"/>
                    </w:rPr>
                    <w:t>Praktični rad</w:t>
                  </w:r>
                </w:p>
              </w:tc>
              <w:tc>
                <w:tcPr>
                  <w:tcW w:w="619" w:type="dxa"/>
                  <w:tcBorders>
                    <w:top w:val="single" w:sz="4" w:space="0" w:color="auto"/>
                    <w:left w:val="single" w:sz="4" w:space="0" w:color="auto"/>
                    <w:bottom w:val="single" w:sz="4" w:space="0" w:color="auto"/>
                    <w:right w:val="single" w:sz="4" w:space="0" w:color="auto"/>
                  </w:tcBorders>
                </w:tcPr>
                <w:p w14:paraId="2E6BB37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4CF893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411" w:type="dxa"/>
                  <w:tcBorders>
                    <w:top w:val="single" w:sz="4" w:space="0" w:color="auto"/>
                    <w:left w:val="single" w:sz="4" w:space="0" w:color="auto"/>
                    <w:bottom w:val="single" w:sz="4" w:space="0" w:color="auto"/>
                    <w:right w:val="single" w:sz="4" w:space="0" w:color="auto"/>
                  </w:tcBorders>
                </w:tcPr>
                <w:p w14:paraId="58D0897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1" w:type="dxa"/>
                  <w:tcBorders>
                    <w:top w:val="single" w:sz="4" w:space="0" w:color="auto"/>
                    <w:left w:val="single" w:sz="4" w:space="0" w:color="auto"/>
                    <w:bottom w:val="single" w:sz="4" w:space="0" w:color="auto"/>
                    <w:right w:val="single" w:sz="4" w:space="0" w:color="auto"/>
                  </w:tcBorders>
                </w:tcPr>
                <w:p w14:paraId="53360C11"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B79DBB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6CEED8C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77305579" w14:textId="77777777" w:rsidTr="00431232">
              <w:tc>
                <w:tcPr>
                  <w:tcW w:w="2104" w:type="dxa"/>
                  <w:tcBorders>
                    <w:top w:val="single" w:sz="4" w:space="0" w:color="auto"/>
                    <w:left w:val="single" w:sz="4" w:space="0" w:color="auto"/>
                    <w:bottom w:val="single" w:sz="4" w:space="0" w:color="auto"/>
                    <w:right w:val="single" w:sz="4" w:space="0" w:color="auto"/>
                  </w:tcBorders>
                </w:tcPr>
                <w:p w14:paraId="43AC9B3A"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619" w:type="dxa"/>
                  <w:tcBorders>
                    <w:top w:val="single" w:sz="4" w:space="0" w:color="auto"/>
                    <w:left w:val="single" w:sz="4" w:space="0" w:color="auto"/>
                    <w:bottom w:val="single" w:sz="4" w:space="0" w:color="auto"/>
                    <w:right w:val="single" w:sz="4" w:space="0" w:color="auto"/>
                  </w:tcBorders>
                </w:tcPr>
                <w:p w14:paraId="4FCBD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5B4B279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411" w:type="dxa"/>
                  <w:tcBorders>
                    <w:top w:val="single" w:sz="4" w:space="0" w:color="auto"/>
                    <w:left w:val="single" w:sz="4" w:space="0" w:color="auto"/>
                    <w:bottom w:val="single" w:sz="4" w:space="0" w:color="auto"/>
                    <w:right w:val="single" w:sz="4" w:space="0" w:color="auto"/>
                  </w:tcBorders>
                </w:tcPr>
                <w:p w14:paraId="6D3BAF9D"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551" w:type="dxa"/>
                  <w:tcBorders>
                    <w:top w:val="single" w:sz="4" w:space="0" w:color="auto"/>
                    <w:left w:val="single" w:sz="4" w:space="0" w:color="auto"/>
                    <w:bottom w:val="single" w:sz="4" w:space="0" w:color="auto"/>
                    <w:right w:val="single" w:sz="4" w:space="0" w:color="auto"/>
                  </w:tcBorders>
                </w:tcPr>
                <w:p w14:paraId="25CD045C"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52D0DA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6C72479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01783A0" w14:textId="77777777" w:rsidTr="00431232">
              <w:tc>
                <w:tcPr>
                  <w:tcW w:w="2104" w:type="dxa"/>
                  <w:tcBorders>
                    <w:top w:val="single" w:sz="4" w:space="0" w:color="auto"/>
                    <w:left w:val="single" w:sz="4" w:space="0" w:color="auto"/>
                    <w:bottom w:val="single" w:sz="4" w:space="0" w:color="auto"/>
                    <w:right w:val="single" w:sz="4" w:space="0" w:color="auto"/>
                  </w:tcBorders>
                </w:tcPr>
                <w:p w14:paraId="144BEE08" w14:textId="77777777" w:rsidR="00070590" w:rsidRPr="00CF47A7" w:rsidRDefault="00070590" w:rsidP="00431232">
                  <w:pPr>
                    <w:rPr>
                      <w:rFonts w:cstheme="minorHAnsi"/>
                      <w:sz w:val="20"/>
                      <w:szCs w:val="20"/>
                      <w:lang w:val="hr-HR"/>
                    </w:rPr>
                  </w:pPr>
                </w:p>
                <w:p w14:paraId="3FF7721D"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619" w:type="dxa"/>
                  <w:tcBorders>
                    <w:top w:val="single" w:sz="4" w:space="0" w:color="auto"/>
                    <w:left w:val="single" w:sz="4" w:space="0" w:color="auto"/>
                    <w:bottom w:val="single" w:sz="4" w:space="0" w:color="auto"/>
                    <w:right w:val="single" w:sz="4" w:space="0" w:color="auto"/>
                  </w:tcBorders>
                </w:tcPr>
                <w:p w14:paraId="12E187C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122641C" w14:textId="77777777" w:rsidR="00070590" w:rsidRPr="00CF47A7" w:rsidRDefault="00070590" w:rsidP="00431232">
                  <w:pPr>
                    <w:rPr>
                      <w:rFonts w:cstheme="minorHAnsi"/>
                      <w:sz w:val="20"/>
                      <w:szCs w:val="20"/>
                      <w:lang w:val="hr-HR"/>
                    </w:rPr>
                  </w:pPr>
                </w:p>
              </w:tc>
              <w:tc>
                <w:tcPr>
                  <w:tcW w:w="2411" w:type="dxa"/>
                  <w:tcBorders>
                    <w:top w:val="single" w:sz="4" w:space="0" w:color="auto"/>
                    <w:left w:val="single" w:sz="4" w:space="0" w:color="auto"/>
                    <w:bottom w:val="single" w:sz="4" w:space="0" w:color="auto"/>
                    <w:right w:val="single" w:sz="4" w:space="0" w:color="auto"/>
                  </w:tcBorders>
                </w:tcPr>
                <w:p w14:paraId="4F677451"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Pr>
                <w:p w14:paraId="4EE621DD"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DADFE57"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032E6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01216E0A" w14:textId="77777777" w:rsidR="00070590" w:rsidRPr="00CF47A7" w:rsidRDefault="00070590" w:rsidP="00431232">
            <w:pPr>
              <w:jc w:val="both"/>
              <w:rPr>
                <w:rFonts w:cstheme="minorHAnsi"/>
                <w:sz w:val="20"/>
                <w:szCs w:val="20"/>
                <w:lang w:val="hr-HR"/>
              </w:rPr>
            </w:pPr>
          </w:p>
          <w:p w14:paraId="7A873219"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2F99D954"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D77CA00" w14:textId="77777777" w:rsidTr="00431232">
        <w:trPr>
          <w:trHeight w:val="432"/>
        </w:trPr>
        <w:tc>
          <w:tcPr>
            <w:tcW w:w="5000" w:type="pct"/>
            <w:gridSpan w:val="10"/>
            <w:vAlign w:val="center"/>
          </w:tcPr>
          <w:p w14:paraId="12832D9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953511" w14:textId="77777777" w:rsidTr="00431232">
        <w:trPr>
          <w:trHeight w:val="1692"/>
        </w:trPr>
        <w:tc>
          <w:tcPr>
            <w:tcW w:w="5000" w:type="pct"/>
            <w:gridSpan w:val="10"/>
            <w:vAlign w:val="center"/>
          </w:tcPr>
          <w:p w14:paraId="078D2FEE"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E746D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63937F11"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Castells, Manuel (2010). The Rise of the Network Society.  Malden (USA), Oxford (UK), Wiley-Blackwell Publishers, second edition</w:t>
            </w:r>
          </w:p>
          <w:p w14:paraId="2C7E8E90"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Kirkpatrick, David (2010). The Facebook Effect. Simon&amp;Schuster Paperbacks: New York (USA)</w:t>
            </w:r>
          </w:p>
          <w:p w14:paraId="0E2FE68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Jackson, O.M. (2010). Social and Economic Networks, Princeton University Press</w:t>
            </w:r>
          </w:p>
          <w:p w14:paraId="5EACB0EC"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Mosco, V. (2017). Becoming Digital – Toward a Post-Internet Society, UK, Emerald Publishing</w:t>
            </w:r>
          </w:p>
          <w:p w14:paraId="220C37AF" w14:textId="77777777" w:rsidR="00070590" w:rsidRPr="00CF47A7" w:rsidRDefault="00070590" w:rsidP="00B945EE">
            <w:pPr>
              <w:numPr>
                <w:ilvl w:val="0"/>
                <w:numId w:val="29"/>
              </w:numPr>
              <w:ind w:left="291" w:hanging="291"/>
              <w:rPr>
                <w:rFonts w:cstheme="minorHAnsi"/>
                <w:sz w:val="20"/>
                <w:szCs w:val="20"/>
                <w:lang w:val="hr-HR"/>
              </w:rPr>
            </w:pPr>
            <w:r w:rsidRPr="00CF47A7">
              <w:rPr>
                <w:rFonts w:cstheme="minorHAnsi"/>
                <w:sz w:val="20"/>
                <w:szCs w:val="20"/>
                <w:lang w:val="hr-HR"/>
              </w:rPr>
              <w:t>Poynter, R. (2010). The Handbook of Online and Social Media Research – Tools &amp; Techniques, UK, Wiley</w:t>
            </w:r>
          </w:p>
          <w:p w14:paraId="49C10845" w14:textId="77777777" w:rsidR="00070590" w:rsidRPr="00CF47A7" w:rsidRDefault="00070590" w:rsidP="00431232">
            <w:pPr>
              <w:pStyle w:val="Default"/>
              <w:rPr>
                <w:rFonts w:asciiTheme="minorHAnsi" w:hAnsiTheme="minorHAnsi" w:cstheme="minorHAnsi"/>
                <w:color w:val="auto"/>
                <w:sz w:val="20"/>
                <w:szCs w:val="20"/>
              </w:rPr>
            </w:pPr>
          </w:p>
          <w:p w14:paraId="0D6714CA"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5678BCFA" w14:textId="77777777" w:rsidTr="00431232">
        <w:trPr>
          <w:trHeight w:val="432"/>
        </w:trPr>
        <w:tc>
          <w:tcPr>
            <w:tcW w:w="5000" w:type="pct"/>
            <w:gridSpan w:val="10"/>
            <w:vAlign w:val="center"/>
          </w:tcPr>
          <w:p w14:paraId="6521A30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74E97205" w14:textId="77777777" w:rsidTr="00431232">
        <w:trPr>
          <w:trHeight w:val="432"/>
        </w:trPr>
        <w:tc>
          <w:tcPr>
            <w:tcW w:w="5000" w:type="pct"/>
            <w:gridSpan w:val="10"/>
            <w:vAlign w:val="center"/>
          </w:tcPr>
          <w:p w14:paraId="70F6B6C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Alhabash &amp; Ma, (2017). A Tale of Four Platforms: Motivations and Uses of Facebook, Twitter, Instagram, and Snapchat Among College Students?, Social Media and Society, January-March 2017: 1–13</w:t>
            </w:r>
          </w:p>
          <w:p w14:paraId="43D003EF"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Riles &amp; Pilney (2018). Media fragmentation in the context of bounded social networks: How far can it go?, New Media &amp; Society, 2018, Vol. 20(4) 1415–1432</w:t>
            </w:r>
          </w:p>
          <w:p w14:paraId="1E33AE7C"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Van Dijck, (2013). ‘You have one identity’: performing the self on Facebook and LinkedIn, Media, Culture &amp; Society</w:t>
            </w:r>
          </w:p>
          <w:p w14:paraId="3FB9898A"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35(2) 199–215</w:t>
            </w:r>
          </w:p>
          <w:p w14:paraId="4BDE395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Chayko, M. (2008).  Portable Communities - The Social Dynamics of Online and Mobile Connectedness, NY, Sony Press</w:t>
            </w:r>
          </w:p>
          <w:p w14:paraId="274AA004"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Manovich, L. (2016). Instagram and Contemporary Image (www.manovich.net)</w:t>
            </w:r>
          </w:p>
        </w:tc>
      </w:tr>
      <w:tr w:rsidR="00070590" w:rsidRPr="00CF47A7" w14:paraId="2CCCEA75" w14:textId="77777777" w:rsidTr="00431232">
        <w:trPr>
          <w:trHeight w:val="432"/>
        </w:trPr>
        <w:tc>
          <w:tcPr>
            <w:tcW w:w="5000" w:type="pct"/>
            <w:gridSpan w:val="10"/>
            <w:vAlign w:val="center"/>
          </w:tcPr>
          <w:p w14:paraId="3AC82F5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0FAA1A85" w14:textId="77777777" w:rsidTr="00431232">
        <w:trPr>
          <w:trHeight w:val="432"/>
        </w:trPr>
        <w:tc>
          <w:tcPr>
            <w:tcW w:w="5000" w:type="pct"/>
            <w:gridSpan w:val="10"/>
            <w:vAlign w:val="center"/>
          </w:tcPr>
          <w:p w14:paraId="4C4B59C7"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p>
          <w:p w14:paraId="01C007E1"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Interna evaluacija na razini Sveučilišta J. J. Strossmayera u Osijeku.</w:t>
            </w:r>
          </w:p>
          <w:p w14:paraId="3EFAFB62"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Vođenje evidencije o studentskom pohađanju kolegijskih predavanja, izvršenim obvezama te rezultatima kolokvija i/ili pismenog dijela ispita.</w:t>
            </w:r>
          </w:p>
          <w:p w14:paraId="3D8AC4BB" w14:textId="77777777" w:rsidR="00070590" w:rsidRPr="00CF47A7" w:rsidRDefault="00070590" w:rsidP="00B945EE">
            <w:pPr>
              <w:pStyle w:val="Default"/>
              <w:numPr>
                <w:ilvl w:val="0"/>
                <w:numId w:val="29"/>
              </w:numPr>
              <w:ind w:left="291" w:hanging="291"/>
              <w:rPr>
                <w:rFonts w:asciiTheme="minorHAnsi" w:hAnsiTheme="minorHAnsi" w:cstheme="minorHAnsi"/>
                <w:color w:val="auto"/>
                <w:sz w:val="20"/>
                <w:szCs w:val="20"/>
              </w:rPr>
            </w:pPr>
            <w:r w:rsidRPr="00CF47A7">
              <w:rPr>
                <w:rFonts w:asciiTheme="minorHAnsi" w:hAnsiTheme="minorHAnsi" w:cstheme="minorHAnsi"/>
                <w:color w:val="auto"/>
                <w:sz w:val="20"/>
                <w:szCs w:val="20"/>
              </w:rPr>
              <w:t>Primjena stečenog znanja u okviru ovog kolegija, kroz izradu i prezentaciju seminarskog zadatka</w:t>
            </w:r>
          </w:p>
        </w:tc>
      </w:tr>
    </w:tbl>
    <w:p w14:paraId="0BC818F7" w14:textId="77777777" w:rsidR="00070590" w:rsidRPr="00CF47A7" w:rsidRDefault="00070590" w:rsidP="00070590">
      <w:pPr>
        <w:pStyle w:val="FootnoteText"/>
        <w:rPr>
          <w:rFonts w:asciiTheme="minorHAnsi" w:hAnsiTheme="minorHAnsi" w:cstheme="minorHAnsi"/>
        </w:rPr>
      </w:pPr>
    </w:p>
    <w:p w14:paraId="16727B7F"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p w14:paraId="40F880B7" w14:textId="77777777" w:rsidR="00070590" w:rsidRPr="00CF47A7" w:rsidRDefault="00070590" w:rsidP="00070590">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F47A7" w14:paraId="6EDD30E3" w14:textId="77777777" w:rsidTr="00431232">
        <w:trPr>
          <w:trHeight w:hRule="exact" w:val="405"/>
        </w:trPr>
        <w:tc>
          <w:tcPr>
            <w:tcW w:w="5000" w:type="pct"/>
            <w:gridSpan w:val="3"/>
            <w:shd w:val="clear" w:color="auto" w:fill="auto"/>
            <w:vAlign w:val="center"/>
          </w:tcPr>
          <w:p w14:paraId="186ED48F" w14:textId="77777777" w:rsidR="00070590" w:rsidRPr="00CF47A7" w:rsidRDefault="00070590" w:rsidP="00431232">
            <w:pPr>
              <w:rPr>
                <w:rFonts w:cstheme="minorHAnsi"/>
                <w:sz w:val="20"/>
                <w:szCs w:val="20"/>
                <w:lang w:val="hr-HR"/>
              </w:rPr>
            </w:pPr>
            <w:r w:rsidRPr="00CF47A7">
              <w:rPr>
                <w:rFonts w:cstheme="minorHAnsi"/>
                <w:sz w:val="20"/>
                <w:szCs w:val="20"/>
                <w:lang w:val="hr-HR"/>
              </w:rPr>
              <w:br w:type="page"/>
              <w:t>Opće informacije</w:t>
            </w:r>
          </w:p>
        </w:tc>
      </w:tr>
      <w:tr w:rsidR="00070590" w:rsidRPr="00CF47A7" w14:paraId="3331EDA0" w14:textId="77777777" w:rsidTr="00431232">
        <w:trPr>
          <w:trHeight w:val="405"/>
        </w:trPr>
        <w:tc>
          <w:tcPr>
            <w:tcW w:w="1715" w:type="pct"/>
            <w:vAlign w:val="center"/>
          </w:tcPr>
          <w:p w14:paraId="36A9647C"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1B80B1CE"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Novi medijski žanrovi</w:t>
            </w:r>
          </w:p>
        </w:tc>
      </w:tr>
      <w:tr w:rsidR="00070590" w:rsidRPr="00CF47A7" w14:paraId="117CEEE5" w14:textId="77777777" w:rsidTr="00431232">
        <w:trPr>
          <w:trHeight w:val="259"/>
        </w:trPr>
        <w:tc>
          <w:tcPr>
            <w:tcW w:w="1715" w:type="pct"/>
            <w:shd w:val="clear" w:color="auto" w:fill="auto"/>
            <w:vAlign w:val="center"/>
          </w:tcPr>
          <w:p w14:paraId="1D75D90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D13F3CD" w14:textId="243698A5" w:rsidR="00070590" w:rsidRPr="00CF47A7" w:rsidRDefault="00ED4F12" w:rsidP="00431232">
            <w:pPr>
              <w:rPr>
                <w:rFonts w:cstheme="minorHAnsi"/>
                <w:sz w:val="20"/>
                <w:szCs w:val="20"/>
                <w:lang w:val="hr-HR"/>
              </w:rPr>
            </w:pPr>
            <w:r>
              <w:rPr>
                <w:rFonts w:cstheme="minorHAnsi"/>
                <w:sz w:val="20"/>
                <w:szCs w:val="20"/>
                <w:lang w:val="hr-HR"/>
              </w:rPr>
              <w:t>i</w:t>
            </w:r>
            <w:r w:rsidR="00D45E84">
              <w:rPr>
                <w:rFonts w:cstheme="minorHAnsi"/>
                <w:sz w:val="20"/>
                <w:szCs w:val="20"/>
                <w:lang w:val="hr-HR"/>
              </w:rPr>
              <w:t>zv. prof</w:t>
            </w:r>
            <w:r w:rsidR="00070590" w:rsidRPr="00CF47A7">
              <w:rPr>
                <w:rFonts w:cstheme="minorHAnsi"/>
                <w:sz w:val="20"/>
                <w:szCs w:val="20"/>
                <w:lang w:val="hr-HR"/>
              </w:rPr>
              <w:t>. dr. sc. Vladimir Rismondo</w:t>
            </w:r>
          </w:p>
        </w:tc>
      </w:tr>
      <w:tr w:rsidR="00070590" w:rsidRPr="00CF47A7" w14:paraId="4A2E348F" w14:textId="77777777" w:rsidTr="00431232">
        <w:trPr>
          <w:trHeight w:val="405"/>
        </w:trPr>
        <w:tc>
          <w:tcPr>
            <w:tcW w:w="1715" w:type="pct"/>
            <w:vAlign w:val="center"/>
          </w:tcPr>
          <w:p w14:paraId="00E57E7E"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F325D32" w14:textId="12D77B24" w:rsidR="00070590" w:rsidRPr="00CF47A7" w:rsidRDefault="00070590" w:rsidP="00431232">
            <w:pPr>
              <w:rPr>
                <w:rFonts w:cstheme="minorHAnsi"/>
                <w:sz w:val="20"/>
                <w:szCs w:val="20"/>
                <w:lang w:val="hr-HR"/>
              </w:rPr>
            </w:pPr>
          </w:p>
        </w:tc>
      </w:tr>
      <w:tr w:rsidR="00070590" w:rsidRPr="00CF47A7" w14:paraId="45D920B4" w14:textId="77777777" w:rsidTr="00431232">
        <w:trPr>
          <w:trHeight w:val="405"/>
        </w:trPr>
        <w:tc>
          <w:tcPr>
            <w:tcW w:w="1715" w:type="pct"/>
            <w:vAlign w:val="center"/>
          </w:tcPr>
          <w:p w14:paraId="69A33ED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36ADD535"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sveučilišni studij Kultura, mediji i menadžment</w:t>
            </w:r>
          </w:p>
        </w:tc>
      </w:tr>
      <w:tr w:rsidR="00070590" w:rsidRPr="00CF47A7" w14:paraId="6056393F" w14:textId="77777777" w:rsidTr="00431232">
        <w:trPr>
          <w:trHeight w:val="405"/>
        </w:trPr>
        <w:tc>
          <w:tcPr>
            <w:tcW w:w="1715" w:type="pct"/>
            <w:vAlign w:val="center"/>
          </w:tcPr>
          <w:p w14:paraId="35C87A0D"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6FF0456" w14:textId="77777777" w:rsidR="00070590" w:rsidRPr="00CF47A7" w:rsidRDefault="00070590" w:rsidP="00431232">
            <w:pPr>
              <w:rPr>
                <w:rFonts w:cstheme="minorHAnsi"/>
                <w:sz w:val="20"/>
                <w:szCs w:val="20"/>
                <w:lang w:val="hr-HR"/>
              </w:rPr>
            </w:pPr>
            <w:r w:rsidRPr="00CF47A7">
              <w:rPr>
                <w:rFonts w:cstheme="minorHAnsi"/>
                <w:sz w:val="20"/>
                <w:szCs w:val="20"/>
                <w:lang w:val="hr-HR"/>
              </w:rPr>
              <w:t>BAKM-IZ-35</w:t>
            </w:r>
          </w:p>
        </w:tc>
      </w:tr>
      <w:tr w:rsidR="00070590" w:rsidRPr="00CF47A7" w14:paraId="6601BF1C" w14:textId="77777777" w:rsidTr="00431232">
        <w:trPr>
          <w:trHeight w:val="405"/>
        </w:trPr>
        <w:tc>
          <w:tcPr>
            <w:tcW w:w="1715" w:type="pct"/>
            <w:vAlign w:val="center"/>
          </w:tcPr>
          <w:p w14:paraId="66DF163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763AD72"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3FDDB435" w14:textId="77777777" w:rsidTr="00431232">
        <w:trPr>
          <w:trHeight w:val="405"/>
        </w:trPr>
        <w:tc>
          <w:tcPr>
            <w:tcW w:w="1715" w:type="pct"/>
            <w:vAlign w:val="center"/>
          </w:tcPr>
          <w:p w14:paraId="6C0D870F"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034E3F" w14:textId="77777777" w:rsidR="00070590" w:rsidRPr="00CF47A7" w:rsidRDefault="00070590" w:rsidP="00431232">
            <w:pPr>
              <w:rPr>
                <w:rFonts w:cstheme="minorHAnsi"/>
                <w:sz w:val="20"/>
                <w:szCs w:val="20"/>
                <w:lang w:val="hr-HR"/>
              </w:rPr>
            </w:pPr>
          </w:p>
        </w:tc>
      </w:tr>
      <w:tr w:rsidR="00070590" w:rsidRPr="00CF47A7" w14:paraId="0F8A187E" w14:textId="77777777" w:rsidTr="00431232">
        <w:trPr>
          <w:trHeight w:val="255"/>
        </w:trPr>
        <w:tc>
          <w:tcPr>
            <w:tcW w:w="1715" w:type="pct"/>
            <w:vMerge w:val="restart"/>
            <w:vAlign w:val="center"/>
          </w:tcPr>
          <w:p w14:paraId="37572F9E"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6CA9C7D"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5E223F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0D2CD6" w14:textId="77777777" w:rsidTr="00431232">
        <w:trPr>
          <w:trHeight w:val="255"/>
        </w:trPr>
        <w:tc>
          <w:tcPr>
            <w:tcW w:w="1715" w:type="pct"/>
            <w:vMerge/>
            <w:vAlign w:val="center"/>
          </w:tcPr>
          <w:p w14:paraId="3FDA4CE0" w14:textId="77777777" w:rsidR="00070590" w:rsidRPr="00CF47A7" w:rsidRDefault="00070590" w:rsidP="00431232">
            <w:pPr>
              <w:rPr>
                <w:rFonts w:cstheme="minorHAnsi"/>
                <w:sz w:val="20"/>
                <w:szCs w:val="20"/>
                <w:lang w:val="hr-HR"/>
              </w:rPr>
            </w:pPr>
          </w:p>
        </w:tc>
        <w:tc>
          <w:tcPr>
            <w:tcW w:w="1857" w:type="pct"/>
            <w:vAlign w:val="center"/>
          </w:tcPr>
          <w:p w14:paraId="34C40292"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5EA362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3D7DEB1A"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4"/>
        <w:gridCol w:w="574"/>
        <w:gridCol w:w="1387"/>
        <w:gridCol w:w="1052"/>
        <w:gridCol w:w="707"/>
        <w:gridCol w:w="774"/>
        <w:gridCol w:w="645"/>
        <w:gridCol w:w="709"/>
        <w:gridCol w:w="1891"/>
        <w:gridCol w:w="520"/>
      </w:tblGrid>
      <w:tr w:rsidR="00070590" w:rsidRPr="00CF47A7" w14:paraId="5D60E30A" w14:textId="77777777" w:rsidTr="00431232">
        <w:trPr>
          <w:trHeight w:hRule="exact" w:val="288"/>
        </w:trPr>
        <w:tc>
          <w:tcPr>
            <w:tcW w:w="5000" w:type="pct"/>
            <w:gridSpan w:val="10"/>
            <w:shd w:val="clear" w:color="auto" w:fill="auto"/>
            <w:vAlign w:val="center"/>
          </w:tcPr>
          <w:p w14:paraId="22B12AB9"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01C0D2BA"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4809258D" w14:textId="77777777" w:rsidTr="00431232">
        <w:trPr>
          <w:trHeight w:hRule="exact" w:val="288"/>
        </w:trPr>
        <w:tc>
          <w:tcPr>
            <w:tcW w:w="5000" w:type="pct"/>
            <w:gridSpan w:val="10"/>
            <w:shd w:val="clear" w:color="auto" w:fill="auto"/>
            <w:vAlign w:val="center"/>
          </w:tcPr>
          <w:p w14:paraId="68F2DCAF" w14:textId="77777777" w:rsidR="00070590" w:rsidRPr="00CF47A7" w:rsidRDefault="00070590" w:rsidP="00B945EE">
            <w:pPr>
              <w:pStyle w:val="BodyText"/>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D8CE372" w14:textId="77777777" w:rsidTr="00431232">
        <w:trPr>
          <w:trHeight w:val="432"/>
        </w:trPr>
        <w:tc>
          <w:tcPr>
            <w:tcW w:w="5000" w:type="pct"/>
            <w:gridSpan w:val="10"/>
            <w:vAlign w:val="center"/>
          </w:tcPr>
          <w:p w14:paraId="21F2755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Osnovni cilj ovoga kolegija je da student usvoji znanja o klasifikaciji svih postojećih medijskih žanrova, kako teorijski, tako i kroz praksu. Klasifikacija područja je temeljni preduvjet za znanstveni pristup istraživanju i razumijevanju vrsta i žanrova. To je temelj cjelokupne komunikacije i medijskoga diskursa. Posebno će se istražiti i definirati kategorija 'novoga' u okviru novih medija. </w:t>
            </w:r>
          </w:p>
        </w:tc>
      </w:tr>
      <w:tr w:rsidR="00070590" w:rsidRPr="00CF47A7" w14:paraId="4E7CB121" w14:textId="77777777" w:rsidTr="00431232">
        <w:trPr>
          <w:trHeight w:val="432"/>
        </w:trPr>
        <w:tc>
          <w:tcPr>
            <w:tcW w:w="5000" w:type="pct"/>
            <w:gridSpan w:val="10"/>
            <w:vAlign w:val="center"/>
          </w:tcPr>
          <w:p w14:paraId="50FE7FE1"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54D4921B" w14:textId="77777777" w:rsidTr="00431232">
        <w:trPr>
          <w:trHeight w:val="188"/>
        </w:trPr>
        <w:tc>
          <w:tcPr>
            <w:tcW w:w="5000" w:type="pct"/>
            <w:gridSpan w:val="10"/>
            <w:vAlign w:val="center"/>
          </w:tcPr>
          <w:p w14:paraId="20A42964"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6C64948D" w14:textId="77777777" w:rsidTr="00431232">
        <w:trPr>
          <w:trHeight w:val="432"/>
        </w:trPr>
        <w:tc>
          <w:tcPr>
            <w:tcW w:w="5000" w:type="pct"/>
            <w:gridSpan w:val="10"/>
            <w:vAlign w:val="center"/>
          </w:tcPr>
          <w:p w14:paraId="79F5F929"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663887F7" w14:textId="77777777" w:rsidTr="00431232">
        <w:trPr>
          <w:trHeight w:val="432"/>
        </w:trPr>
        <w:tc>
          <w:tcPr>
            <w:tcW w:w="5000" w:type="pct"/>
            <w:gridSpan w:val="10"/>
            <w:vAlign w:val="center"/>
          </w:tcPr>
          <w:p w14:paraId="69A3CC6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4BE5438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Klasificirati medijske vrste i žanrove</w:t>
            </w:r>
          </w:p>
          <w:p w14:paraId="355CE0D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i analizirati pojedine žanrove</w:t>
            </w:r>
          </w:p>
          <w:p w14:paraId="472AA4E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Prepoznati sličnosti i razlike između pojedinih vrsta i oblika medijskih i novomedijskih žanrova </w:t>
            </w:r>
          </w:p>
          <w:p w14:paraId="4A04CAA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vrijednost i važnost žanrova kao sredstvo izražavanja</w:t>
            </w:r>
          </w:p>
          <w:p w14:paraId="34DEF389"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Uočiti prednosti i nedostatke pojedinih novih medijskih žanrova te detektirati potencijalne opasnosti koje nose</w:t>
            </w:r>
          </w:p>
          <w:p w14:paraId="68318F35"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načine i djelovanja novih medija u svojem okruženju</w:t>
            </w:r>
          </w:p>
          <w:p w14:paraId="504FC62F"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Diskutirati o pojedinom novom mediju uz sposobnost primjene primjerene terminologije i forme</w:t>
            </w:r>
          </w:p>
          <w:p w14:paraId="1F72E26D"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Kritički promatrati i utemeljeno komentirati način pojavnosti i djelovanja pojedinih vrsta novih medija  </w:t>
            </w:r>
          </w:p>
          <w:p w14:paraId="156531EA" w14:textId="77777777" w:rsidR="00070590" w:rsidRPr="00CF47A7" w:rsidRDefault="00070590" w:rsidP="00B945EE">
            <w:pPr>
              <w:pStyle w:val="FieldText"/>
              <w:numPr>
                <w:ilvl w:val="0"/>
                <w:numId w:val="3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Primijeniti stečena teorijska znanja u praksi putem pokretanja vlastitog medija ili aktivnog uključivanja u rad medija u javnom ili privatnom vlasništvu   </w:t>
            </w:r>
          </w:p>
        </w:tc>
      </w:tr>
      <w:tr w:rsidR="00070590" w:rsidRPr="00CF47A7" w14:paraId="1E3CCB1F" w14:textId="77777777" w:rsidTr="00431232">
        <w:trPr>
          <w:trHeight w:val="323"/>
        </w:trPr>
        <w:tc>
          <w:tcPr>
            <w:tcW w:w="5000" w:type="pct"/>
            <w:gridSpan w:val="10"/>
            <w:vAlign w:val="center"/>
          </w:tcPr>
          <w:p w14:paraId="21C50425" w14:textId="77777777" w:rsidR="00070590" w:rsidRPr="00CF47A7" w:rsidRDefault="00070590" w:rsidP="00B945EE">
            <w:pPr>
              <w:pStyle w:val="BodyText"/>
              <w:numPr>
                <w:ilvl w:val="1"/>
                <w:numId w:val="32"/>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3C6B260" w14:textId="77777777" w:rsidTr="00431232">
        <w:trPr>
          <w:trHeight w:val="432"/>
        </w:trPr>
        <w:tc>
          <w:tcPr>
            <w:tcW w:w="5000" w:type="pct"/>
            <w:gridSpan w:val="10"/>
            <w:vAlign w:val="center"/>
          </w:tcPr>
          <w:p w14:paraId="1AC12113"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Pregled žanrova s obzirom na funkciju i medij – medijski žanrovi i vrste</w:t>
            </w:r>
          </w:p>
          <w:p w14:paraId="7E1E83A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Uloga teksta / slike / zvuka u oblikovanju pojedinih žanrova</w:t>
            </w:r>
          </w:p>
          <w:p w14:paraId="73AEA9BC"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Jednostavni i složeni oblici medijskih žanrova</w:t>
            </w:r>
          </w:p>
          <w:p w14:paraId="0EB2977F"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Kombiniranje žanrova i kombiniranje medija</w:t>
            </w:r>
          </w:p>
          <w:p w14:paraId="746AA2E6"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Odlike žanrova s obzirom na medijsku zadanost (tehničke osobitosti pojedinih medija)</w:t>
            </w:r>
          </w:p>
          <w:p w14:paraId="39F84180"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Pisanje / govorenje / kretanje: specifičnosti s obzirom na žanr i na medij </w:t>
            </w:r>
          </w:p>
          <w:p w14:paraId="03F58D5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Funkcionalna diferencijacija žanrova u hrvatskoj kulturi; kultura – umjetnost – društveni život </w:t>
            </w:r>
          </w:p>
          <w:p w14:paraId="7E3CF5A8"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Generacijski, rodni, klasni, etnički i drugi momenti vezani uz žanrovsko oblikovanje</w:t>
            </w:r>
          </w:p>
          <w:p w14:paraId="03A93C2D"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Adresabilnost žanra i adresabilnost medija</w:t>
            </w:r>
          </w:p>
          <w:p w14:paraId="0E762D7E" w14:textId="77777777" w:rsidR="00070590" w:rsidRPr="00CF47A7" w:rsidRDefault="00070590" w:rsidP="00152030">
            <w:pPr>
              <w:pStyle w:val="Default"/>
              <w:numPr>
                <w:ilvl w:val="0"/>
                <w:numId w:val="5"/>
              </w:numPr>
              <w:ind w:left="842"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Izlaganja studenata i analiza seminarskih radova na zadanu temu</w:t>
            </w:r>
          </w:p>
          <w:p w14:paraId="66BBF584" w14:textId="77777777" w:rsidR="00070590" w:rsidRPr="00CF47A7" w:rsidRDefault="00070590" w:rsidP="00431232">
            <w:pPr>
              <w:pStyle w:val="Default"/>
              <w:ind w:left="842"/>
              <w:rPr>
                <w:rFonts w:asciiTheme="minorHAnsi" w:hAnsiTheme="minorHAnsi" w:cstheme="minorHAnsi"/>
                <w:color w:val="auto"/>
                <w:sz w:val="20"/>
                <w:szCs w:val="20"/>
              </w:rPr>
            </w:pPr>
          </w:p>
        </w:tc>
      </w:tr>
      <w:tr w:rsidR="00070590" w:rsidRPr="00CF47A7" w14:paraId="48965FFF" w14:textId="77777777" w:rsidTr="00431232">
        <w:trPr>
          <w:trHeight w:val="432"/>
        </w:trPr>
        <w:tc>
          <w:tcPr>
            <w:tcW w:w="1827" w:type="pct"/>
            <w:gridSpan w:val="3"/>
            <w:vAlign w:val="center"/>
          </w:tcPr>
          <w:p w14:paraId="08B5FC86"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lastRenderedPageBreak/>
              <w:t xml:space="preserve">Vrste izvođenja nastave </w:t>
            </w:r>
          </w:p>
        </w:tc>
        <w:tc>
          <w:tcPr>
            <w:tcW w:w="1276" w:type="pct"/>
            <w:gridSpan w:val="3"/>
            <w:vAlign w:val="center"/>
          </w:tcPr>
          <w:p w14:paraId="48A5468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78F2BB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1A8DE02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FDE1B7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16D0FE3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8" w:type="pct"/>
            <w:gridSpan w:val="4"/>
            <w:vAlign w:val="center"/>
          </w:tcPr>
          <w:p w14:paraId="6AB4AD1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3060240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73537CA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4E3126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7644CDC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23DD3FCA" w14:textId="77777777" w:rsidTr="00431232">
        <w:trPr>
          <w:trHeight w:val="432"/>
        </w:trPr>
        <w:tc>
          <w:tcPr>
            <w:tcW w:w="1827" w:type="pct"/>
            <w:gridSpan w:val="3"/>
            <w:vAlign w:val="center"/>
          </w:tcPr>
          <w:p w14:paraId="4BED8F48" w14:textId="77777777" w:rsidR="00070590" w:rsidRPr="00CF47A7" w:rsidRDefault="00070590" w:rsidP="00B945EE">
            <w:pPr>
              <w:pStyle w:val="BodyText"/>
              <w:numPr>
                <w:ilvl w:val="1"/>
                <w:numId w:val="32"/>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73" w:type="pct"/>
            <w:gridSpan w:val="7"/>
            <w:vAlign w:val="center"/>
          </w:tcPr>
          <w:p w14:paraId="739E883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CB38E81" w14:textId="77777777" w:rsidTr="00431232">
        <w:trPr>
          <w:trHeight w:val="432"/>
        </w:trPr>
        <w:tc>
          <w:tcPr>
            <w:tcW w:w="5000" w:type="pct"/>
            <w:gridSpan w:val="10"/>
            <w:vAlign w:val="center"/>
          </w:tcPr>
          <w:p w14:paraId="79E4E1B3"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0AFDD6B7" w14:textId="77777777" w:rsidTr="00431232">
        <w:trPr>
          <w:trHeight w:val="432"/>
        </w:trPr>
        <w:tc>
          <w:tcPr>
            <w:tcW w:w="5000" w:type="pct"/>
            <w:gridSpan w:val="10"/>
            <w:vAlign w:val="center"/>
          </w:tcPr>
          <w:p w14:paraId="6F6EDC14"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2267321F" w14:textId="77777777" w:rsidTr="00431232">
        <w:trPr>
          <w:trHeight w:val="432"/>
        </w:trPr>
        <w:tc>
          <w:tcPr>
            <w:tcW w:w="5000" w:type="pct"/>
            <w:gridSpan w:val="10"/>
            <w:vAlign w:val="center"/>
          </w:tcPr>
          <w:p w14:paraId="4722F03D"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6C08B8D2" w14:textId="77777777" w:rsidTr="00431232">
        <w:trPr>
          <w:trHeight w:val="111"/>
        </w:trPr>
        <w:tc>
          <w:tcPr>
            <w:tcW w:w="839" w:type="pct"/>
            <w:vAlign w:val="center"/>
          </w:tcPr>
          <w:p w14:paraId="6BFAA08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9" w:type="pct"/>
            <w:vAlign w:val="center"/>
          </w:tcPr>
          <w:p w14:paraId="08EE6ADD"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29" w:type="pct"/>
            <w:gridSpan w:val="2"/>
            <w:vAlign w:val="center"/>
          </w:tcPr>
          <w:p w14:paraId="3D865C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6" w:type="pct"/>
            <w:vAlign w:val="center"/>
          </w:tcPr>
          <w:p w14:paraId="66A121F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5" w:type="pct"/>
            <w:gridSpan w:val="2"/>
            <w:vAlign w:val="center"/>
          </w:tcPr>
          <w:p w14:paraId="4EA1EAD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57" w:type="pct"/>
            <w:vAlign w:val="center"/>
          </w:tcPr>
          <w:p w14:paraId="34BBCEB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53" w:type="pct"/>
            <w:vAlign w:val="center"/>
          </w:tcPr>
          <w:p w14:paraId="23F71A2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62" w:type="pct"/>
            <w:vAlign w:val="center"/>
          </w:tcPr>
          <w:p w14:paraId="59B4114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3FB79FF" w14:textId="77777777" w:rsidTr="00431232">
        <w:trPr>
          <w:trHeight w:val="108"/>
        </w:trPr>
        <w:tc>
          <w:tcPr>
            <w:tcW w:w="839" w:type="pct"/>
            <w:vAlign w:val="center"/>
          </w:tcPr>
          <w:p w14:paraId="25A7482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9" w:type="pct"/>
            <w:vAlign w:val="center"/>
          </w:tcPr>
          <w:p w14:paraId="1D88B1CE"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29" w:type="pct"/>
            <w:gridSpan w:val="2"/>
            <w:vAlign w:val="center"/>
          </w:tcPr>
          <w:p w14:paraId="2019DBF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56" w:type="pct"/>
            <w:vAlign w:val="center"/>
          </w:tcPr>
          <w:p w14:paraId="1B17778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6E52559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57" w:type="pct"/>
            <w:vAlign w:val="center"/>
          </w:tcPr>
          <w:p w14:paraId="67AAFF0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2606F37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62" w:type="pct"/>
            <w:vAlign w:val="center"/>
          </w:tcPr>
          <w:p w14:paraId="73B78F2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961D3C4" w14:textId="77777777" w:rsidTr="00431232">
        <w:trPr>
          <w:trHeight w:val="108"/>
        </w:trPr>
        <w:tc>
          <w:tcPr>
            <w:tcW w:w="839" w:type="pct"/>
            <w:vAlign w:val="center"/>
          </w:tcPr>
          <w:p w14:paraId="418419B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9" w:type="pct"/>
            <w:vAlign w:val="center"/>
          </w:tcPr>
          <w:p w14:paraId="03DB081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04D19A2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6" w:type="pct"/>
            <w:vAlign w:val="center"/>
          </w:tcPr>
          <w:p w14:paraId="78133DBA"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5" w:type="pct"/>
            <w:gridSpan w:val="2"/>
            <w:vAlign w:val="center"/>
          </w:tcPr>
          <w:p w14:paraId="153402E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57" w:type="pct"/>
            <w:vAlign w:val="center"/>
          </w:tcPr>
          <w:p w14:paraId="07612FC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36723AB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62" w:type="pct"/>
            <w:vAlign w:val="center"/>
          </w:tcPr>
          <w:p w14:paraId="5744118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9BD1A7" w14:textId="77777777" w:rsidTr="00431232">
        <w:trPr>
          <w:trHeight w:val="108"/>
        </w:trPr>
        <w:tc>
          <w:tcPr>
            <w:tcW w:w="839" w:type="pct"/>
            <w:vAlign w:val="center"/>
          </w:tcPr>
          <w:p w14:paraId="6905F0F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9" w:type="pct"/>
            <w:vAlign w:val="center"/>
          </w:tcPr>
          <w:p w14:paraId="23FA7A7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29" w:type="pct"/>
            <w:gridSpan w:val="2"/>
            <w:vAlign w:val="center"/>
          </w:tcPr>
          <w:p w14:paraId="5B380FCD" w14:textId="77777777" w:rsidR="00070590" w:rsidRPr="00CF47A7" w:rsidRDefault="00070590" w:rsidP="00431232">
            <w:pPr>
              <w:pStyle w:val="BodyText"/>
              <w:rPr>
                <w:rFonts w:asciiTheme="minorHAnsi" w:hAnsiTheme="minorHAnsi" w:cstheme="minorHAnsi"/>
                <w:b w:val="0"/>
                <w:sz w:val="20"/>
              </w:rPr>
            </w:pPr>
          </w:p>
        </w:tc>
        <w:tc>
          <w:tcPr>
            <w:tcW w:w="356" w:type="pct"/>
            <w:vAlign w:val="center"/>
          </w:tcPr>
          <w:p w14:paraId="10C301A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15" w:type="pct"/>
            <w:gridSpan w:val="2"/>
            <w:vAlign w:val="center"/>
          </w:tcPr>
          <w:p w14:paraId="2422C613" w14:textId="77777777" w:rsidR="00070590" w:rsidRPr="00CF47A7" w:rsidRDefault="00070590" w:rsidP="00431232">
            <w:pPr>
              <w:pStyle w:val="BodyText"/>
              <w:rPr>
                <w:rFonts w:asciiTheme="minorHAnsi" w:hAnsiTheme="minorHAnsi" w:cstheme="minorHAnsi"/>
                <w:b w:val="0"/>
                <w:sz w:val="20"/>
              </w:rPr>
            </w:pPr>
          </w:p>
        </w:tc>
        <w:tc>
          <w:tcPr>
            <w:tcW w:w="357" w:type="pct"/>
            <w:vAlign w:val="center"/>
          </w:tcPr>
          <w:p w14:paraId="6515840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53" w:type="pct"/>
            <w:vAlign w:val="center"/>
          </w:tcPr>
          <w:p w14:paraId="05777C3B" w14:textId="77777777" w:rsidR="00070590" w:rsidRPr="00CF47A7" w:rsidRDefault="00070590" w:rsidP="00431232">
            <w:pPr>
              <w:pStyle w:val="BodyText"/>
              <w:rPr>
                <w:rFonts w:asciiTheme="minorHAnsi" w:hAnsiTheme="minorHAnsi" w:cstheme="minorHAnsi"/>
                <w:b w:val="0"/>
                <w:sz w:val="20"/>
              </w:rPr>
            </w:pPr>
          </w:p>
        </w:tc>
        <w:tc>
          <w:tcPr>
            <w:tcW w:w="262" w:type="pct"/>
            <w:vAlign w:val="center"/>
          </w:tcPr>
          <w:p w14:paraId="53E59BEE"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29333BE" w14:textId="77777777" w:rsidTr="00431232">
        <w:trPr>
          <w:trHeight w:val="432"/>
        </w:trPr>
        <w:tc>
          <w:tcPr>
            <w:tcW w:w="5000" w:type="pct"/>
            <w:gridSpan w:val="10"/>
            <w:vAlign w:val="center"/>
          </w:tcPr>
          <w:p w14:paraId="36C6C57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51DD4972" w14:textId="77777777" w:rsidTr="00431232">
        <w:trPr>
          <w:trHeight w:val="432"/>
        </w:trPr>
        <w:tc>
          <w:tcPr>
            <w:tcW w:w="5000" w:type="pct"/>
            <w:gridSpan w:val="10"/>
            <w:vAlign w:val="center"/>
          </w:tcPr>
          <w:p w14:paraId="64349FA4" w14:textId="77777777" w:rsidR="00070590" w:rsidRPr="00CF47A7" w:rsidRDefault="00070590" w:rsidP="00B945EE">
            <w:pPr>
              <w:pStyle w:val="BodyText"/>
              <w:numPr>
                <w:ilvl w:val="1"/>
                <w:numId w:val="34"/>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CC070F1" w14:textId="77777777" w:rsidTr="00431232">
        <w:trPr>
          <w:trHeight w:val="432"/>
        </w:trPr>
        <w:tc>
          <w:tcPr>
            <w:tcW w:w="5000" w:type="pct"/>
            <w:gridSpan w:val="10"/>
            <w:vAlign w:val="center"/>
          </w:tcPr>
          <w:p w14:paraId="3157765A" w14:textId="77777777" w:rsidR="00070590" w:rsidRPr="00CF47A7" w:rsidRDefault="00070590" w:rsidP="00431232">
            <w:pPr>
              <w:jc w:val="both"/>
              <w:rPr>
                <w:rFonts w:cstheme="minorHAnsi"/>
                <w:sz w:val="20"/>
                <w:szCs w:val="20"/>
                <w:lang w:val="hr-HR"/>
              </w:rPr>
            </w:pP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694"/>
              <w:gridCol w:w="2410"/>
              <w:gridCol w:w="567"/>
              <w:gridCol w:w="567"/>
            </w:tblGrid>
            <w:tr w:rsidR="00070590" w:rsidRPr="00CF47A7" w14:paraId="2233AF96"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642FA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565D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A10E8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B7ED1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FA29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C36E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9F80272"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3E3DBA5"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76E0DB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1168AB"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E948A2"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94208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B0C54A"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8D977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54A0BAD" w14:textId="77777777" w:rsidTr="00431232">
              <w:tc>
                <w:tcPr>
                  <w:tcW w:w="2104" w:type="dxa"/>
                  <w:tcBorders>
                    <w:top w:val="single" w:sz="4" w:space="0" w:color="auto"/>
                    <w:left w:val="single" w:sz="4" w:space="0" w:color="auto"/>
                    <w:bottom w:val="single" w:sz="4" w:space="0" w:color="auto"/>
                    <w:right w:val="single" w:sz="4" w:space="0" w:color="auto"/>
                  </w:tcBorders>
                </w:tcPr>
                <w:p w14:paraId="3A82D04B"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477D90E8"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72CEEF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51D78B8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550FF303"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FEA8C6F"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41A7011" w14:textId="77777777" w:rsidR="00070590" w:rsidRPr="00CF47A7" w:rsidRDefault="00070590" w:rsidP="00431232">
                  <w:pPr>
                    <w:rPr>
                      <w:rFonts w:cstheme="minorHAnsi"/>
                      <w:sz w:val="20"/>
                      <w:szCs w:val="20"/>
                      <w:lang w:val="hr-HR"/>
                    </w:rPr>
                  </w:pPr>
                </w:p>
              </w:tc>
            </w:tr>
            <w:tr w:rsidR="00070590" w:rsidRPr="00CF47A7" w14:paraId="15D9C0D7" w14:textId="77777777" w:rsidTr="00431232">
              <w:tc>
                <w:tcPr>
                  <w:tcW w:w="2104" w:type="dxa"/>
                  <w:tcBorders>
                    <w:top w:val="single" w:sz="4" w:space="0" w:color="auto"/>
                    <w:left w:val="single" w:sz="4" w:space="0" w:color="auto"/>
                    <w:bottom w:val="single" w:sz="4" w:space="0" w:color="auto"/>
                    <w:right w:val="single" w:sz="4" w:space="0" w:color="auto"/>
                  </w:tcBorders>
                </w:tcPr>
                <w:p w14:paraId="44AEBAF9" w14:textId="77777777" w:rsidR="00070590" w:rsidRPr="00CF47A7" w:rsidRDefault="00070590" w:rsidP="00431232">
                  <w:pPr>
                    <w:rPr>
                      <w:rFonts w:cstheme="minorHAnsi"/>
                      <w:sz w:val="20"/>
                      <w:szCs w:val="20"/>
                      <w:lang w:val="hr-HR"/>
                    </w:rPr>
                  </w:pPr>
                </w:p>
                <w:p w14:paraId="7E47B519"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FFB8DB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1077CB3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5EBAF55C"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4563AD1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BF4A0C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C7CB9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75785D4" w14:textId="77777777" w:rsidTr="00431232">
              <w:tc>
                <w:tcPr>
                  <w:tcW w:w="2104" w:type="dxa"/>
                  <w:tcBorders>
                    <w:top w:val="single" w:sz="4" w:space="0" w:color="auto"/>
                    <w:left w:val="single" w:sz="4" w:space="0" w:color="auto"/>
                    <w:bottom w:val="single" w:sz="4" w:space="0" w:color="auto"/>
                    <w:right w:val="single" w:sz="4" w:space="0" w:color="auto"/>
                  </w:tcBorders>
                </w:tcPr>
                <w:p w14:paraId="5DC7A3F0" w14:textId="77777777" w:rsidR="00070590" w:rsidRPr="00CF47A7" w:rsidRDefault="00070590" w:rsidP="00431232">
                  <w:pPr>
                    <w:rPr>
                      <w:rFonts w:cstheme="minorHAnsi"/>
                      <w:sz w:val="20"/>
                      <w:szCs w:val="20"/>
                      <w:lang w:val="hr-HR"/>
                    </w:rPr>
                  </w:pPr>
                </w:p>
                <w:p w14:paraId="4EE911F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E64150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08708D4"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6A86B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6CBE917D"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65E04A0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88555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2FB59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77C2613F" w14:textId="77777777" w:rsidTr="00431232">
              <w:tc>
                <w:tcPr>
                  <w:tcW w:w="2104" w:type="dxa"/>
                  <w:tcBorders>
                    <w:top w:val="single" w:sz="4" w:space="0" w:color="auto"/>
                    <w:left w:val="single" w:sz="4" w:space="0" w:color="auto"/>
                    <w:bottom w:val="single" w:sz="4" w:space="0" w:color="auto"/>
                    <w:right w:val="single" w:sz="4" w:space="0" w:color="auto"/>
                  </w:tcBorders>
                </w:tcPr>
                <w:p w14:paraId="23B5F387" w14:textId="77777777" w:rsidR="00070590" w:rsidRPr="00CF47A7" w:rsidRDefault="00070590" w:rsidP="00431232">
                  <w:pPr>
                    <w:rPr>
                      <w:rFonts w:cstheme="minorHAnsi"/>
                      <w:sz w:val="20"/>
                      <w:szCs w:val="20"/>
                      <w:lang w:val="hr-HR"/>
                    </w:rPr>
                  </w:pPr>
                </w:p>
                <w:p w14:paraId="164C4FE5"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08A1D37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433A5CD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31077693"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10" w:type="dxa"/>
                  <w:tcBorders>
                    <w:top w:val="single" w:sz="4" w:space="0" w:color="auto"/>
                    <w:left w:val="single" w:sz="4" w:space="0" w:color="auto"/>
                    <w:bottom w:val="single" w:sz="4" w:space="0" w:color="auto"/>
                    <w:right w:val="single" w:sz="4" w:space="0" w:color="auto"/>
                  </w:tcBorders>
                </w:tcPr>
                <w:p w14:paraId="065CA52C"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B392C3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B61889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22CC1F5B" w14:textId="77777777" w:rsidTr="00431232">
              <w:tc>
                <w:tcPr>
                  <w:tcW w:w="2104" w:type="dxa"/>
                  <w:tcBorders>
                    <w:top w:val="single" w:sz="4" w:space="0" w:color="auto"/>
                    <w:left w:val="single" w:sz="4" w:space="0" w:color="auto"/>
                    <w:bottom w:val="single" w:sz="4" w:space="0" w:color="auto"/>
                    <w:right w:val="single" w:sz="4" w:space="0" w:color="auto"/>
                  </w:tcBorders>
                </w:tcPr>
                <w:p w14:paraId="77199DE7"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CCB960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947BF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1-9</w:t>
                  </w:r>
                </w:p>
              </w:tc>
              <w:tc>
                <w:tcPr>
                  <w:tcW w:w="2694" w:type="dxa"/>
                  <w:tcBorders>
                    <w:top w:val="single" w:sz="4" w:space="0" w:color="auto"/>
                    <w:left w:val="single" w:sz="4" w:space="0" w:color="auto"/>
                    <w:bottom w:val="single" w:sz="4" w:space="0" w:color="auto"/>
                    <w:right w:val="single" w:sz="4" w:space="0" w:color="auto"/>
                  </w:tcBorders>
                </w:tcPr>
                <w:p w14:paraId="708A3803"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10" w:type="dxa"/>
                  <w:tcBorders>
                    <w:top w:val="single" w:sz="4" w:space="0" w:color="auto"/>
                    <w:left w:val="single" w:sz="4" w:space="0" w:color="auto"/>
                    <w:bottom w:val="single" w:sz="4" w:space="0" w:color="auto"/>
                    <w:right w:val="single" w:sz="4" w:space="0" w:color="auto"/>
                  </w:tcBorders>
                </w:tcPr>
                <w:p w14:paraId="0193B2DF"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A41B82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6642914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7D0C1320" w14:textId="77777777" w:rsidTr="00431232">
              <w:tc>
                <w:tcPr>
                  <w:tcW w:w="2104" w:type="dxa"/>
                  <w:tcBorders>
                    <w:top w:val="single" w:sz="4" w:space="0" w:color="auto"/>
                    <w:left w:val="single" w:sz="4" w:space="0" w:color="auto"/>
                    <w:bottom w:val="single" w:sz="4" w:space="0" w:color="auto"/>
                    <w:right w:val="single" w:sz="4" w:space="0" w:color="auto"/>
                  </w:tcBorders>
                </w:tcPr>
                <w:p w14:paraId="0BDBBE07" w14:textId="77777777" w:rsidR="00070590" w:rsidRPr="00CF47A7" w:rsidRDefault="00070590" w:rsidP="00431232">
                  <w:pPr>
                    <w:rPr>
                      <w:rFonts w:cstheme="minorHAnsi"/>
                      <w:sz w:val="20"/>
                      <w:szCs w:val="20"/>
                      <w:lang w:val="hr-HR"/>
                    </w:rPr>
                  </w:pPr>
                </w:p>
                <w:p w14:paraId="0815CF7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47C4AF3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F81D606"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FC7B40"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7B10FC45"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5AAE1D8"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A7023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5346A018" w14:textId="77777777" w:rsidR="00070590" w:rsidRPr="00CF47A7" w:rsidRDefault="00070590" w:rsidP="00431232">
            <w:pPr>
              <w:jc w:val="both"/>
              <w:rPr>
                <w:rFonts w:cstheme="minorHAnsi"/>
                <w:sz w:val="20"/>
                <w:szCs w:val="20"/>
                <w:lang w:val="hr-HR"/>
              </w:rPr>
            </w:pPr>
          </w:p>
          <w:p w14:paraId="5778A118"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9C8F088"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13FEB408" w14:textId="77777777" w:rsidTr="00431232">
        <w:trPr>
          <w:trHeight w:val="432"/>
        </w:trPr>
        <w:tc>
          <w:tcPr>
            <w:tcW w:w="5000" w:type="pct"/>
            <w:gridSpan w:val="10"/>
            <w:vAlign w:val="center"/>
          </w:tcPr>
          <w:p w14:paraId="3DB997B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7B430D69" w14:textId="77777777" w:rsidTr="00431232">
        <w:trPr>
          <w:trHeight w:val="557"/>
        </w:trPr>
        <w:tc>
          <w:tcPr>
            <w:tcW w:w="5000" w:type="pct"/>
            <w:gridSpan w:val="10"/>
            <w:vAlign w:val="center"/>
          </w:tcPr>
          <w:p w14:paraId="2D4D5B3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Darley, A. (2000) Visual Digital Culture: Surface Play and Spectale in New Media Genres (Sussex Studies in Culture and Communication). Routledge. London.</w:t>
            </w:r>
          </w:p>
          <w:p w14:paraId="0BB2262E"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Montfort, N., Wardrip-Fruin, N. (2003) The New Media Reader. The MIT Press; Bk&amp;CD-Rom edition.</w:t>
            </w:r>
          </w:p>
          <w:p w14:paraId="4C6F5F38"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lastRenderedPageBreak/>
              <w:t>Manovich, L. (2002) The Language of New Media. The MIT Press.</w:t>
            </w:r>
          </w:p>
          <w:p w14:paraId="67A4BD22"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Biti, V.,  (2000). Pojmovnik suvremene književne i kulturne teorije, Zagreb, Matica hrvatska</w:t>
            </w:r>
          </w:p>
          <w:p w14:paraId="35F8C0BB"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Gane, N., i Beer, D. (2008). New Media – the Key Concepts. Oxford, New York, Berg</w:t>
            </w:r>
          </w:p>
          <w:p w14:paraId="230697AF"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Botler, J.D. i Grusin, R. (2000). Remediation – Understanding New Media, MIT Press</w:t>
            </w:r>
          </w:p>
          <w:p w14:paraId="4EF5CE91"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Inglis, F. (1997). Teorija medija, Zagreb, Barbat, AGM</w:t>
            </w:r>
          </w:p>
          <w:p w14:paraId="47028125" w14:textId="77777777" w:rsidR="00070590" w:rsidRPr="00CF47A7" w:rsidRDefault="00070590" w:rsidP="00B945EE">
            <w:pPr>
              <w:pStyle w:val="Default"/>
              <w:numPr>
                <w:ilvl w:val="0"/>
                <w:numId w:val="31"/>
              </w:numPr>
              <w:tabs>
                <w:tab w:val="clear" w:pos="360"/>
                <w:tab w:val="num" w:pos="280"/>
              </w:tabs>
              <w:ind w:left="280" w:hanging="280"/>
              <w:rPr>
                <w:rFonts w:asciiTheme="minorHAnsi" w:hAnsiTheme="minorHAnsi" w:cstheme="minorHAnsi"/>
                <w:color w:val="auto"/>
                <w:sz w:val="20"/>
                <w:szCs w:val="20"/>
              </w:rPr>
            </w:pPr>
            <w:r w:rsidRPr="00CF47A7">
              <w:rPr>
                <w:rFonts w:asciiTheme="minorHAnsi" w:hAnsiTheme="minorHAnsi" w:cstheme="minorHAnsi"/>
                <w:color w:val="auto"/>
                <w:sz w:val="20"/>
                <w:szCs w:val="20"/>
              </w:rPr>
              <w:t>Branston, G. i Stafford, R. (2010). The Media Student's Book (5th edition), NY, Routledge</w:t>
            </w:r>
          </w:p>
          <w:p w14:paraId="46213492" w14:textId="77777777" w:rsidR="00070590" w:rsidRPr="00CF47A7" w:rsidRDefault="00070590" w:rsidP="00431232">
            <w:pPr>
              <w:pStyle w:val="Default"/>
              <w:rPr>
                <w:rFonts w:asciiTheme="minorHAnsi" w:hAnsiTheme="minorHAnsi" w:cstheme="minorHAnsi"/>
                <w:color w:val="auto"/>
                <w:sz w:val="20"/>
                <w:szCs w:val="20"/>
              </w:rPr>
            </w:pPr>
          </w:p>
          <w:p w14:paraId="02EA8D80"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332C85F5" w14:textId="77777777" w:rsidTr="00431232">
        <w:trPr>
          <w:trHeight w:val="432"/>
        </w:trPr>
        <w:tc>
          <w:tcPr>
            <w:tcW w:w="5000" w:type="pct"/>
            <w:gridSpan w:val="10"/>
            <w:vAlign w:val="center"/>
          </w:tcPr>
          <w:p w14:paraId="566671E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191FA1AA" w14:textId="77777777" w:rsidTr="00431232">
        <w:trPr>
          <w:trHeight w:val="432"/>
        </w:trPr>
        <w:tc>
          <w:tcPr>
            <w:tcW w:w="5000" w:type="pct"/>
            <w:gridSpan w:val="10"/>
            <w:vAlign w:val="center"/>
          </w:tcPr>
          <w:p w14:paraId="4E1BD614"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Lunenfeld, P. (2000) The Digital Dialecitc: New Essays on New Media. The MIT Press.</w:t>
            </w:r>
          </w:p>
          <w:p w14:paraId="1CF0A172"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Hocks, M.E. (2003) Eloquent Images: Word and Image in the Age of New Media. The MIT Press.</w:t>
            </w:r>
          </w:p>
          <w:p w14:paraId="566E66A2"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Castells, Manuel (2010). The Rise of the Network Society.  Malden (USA), Oxford (UK), Wiley-Blackwell Publishers, second edition</w:t>
            </w:r>
          </w:p>
          <w:p w14:paraId="646434FC" w14:textId="77777777" w:rsidR="00070590" w:rsidRPr="00CF47A7" w:rsidRDefault="00070590" w:rsidP="00B945EE">
            <w:pPr>
              <w:pStyle w:val="ListParagraph"/>
              <w:numPr>
                <w:ilvl w:val="0"/>
                <w:numId w:val="30"/>
              </w:numPr>
              <w:ind w:left="561" w:hanging="280"/>
              <w:contextualSpacing w:val="0"/>
              <w:rPr>
                <w:rFonts w:asciiTheme="minorHAnsi" w:hAnsiTheme="minorHAnsi" w:cstheme="minorHAnsi"/>
                <w:lang w:val="hr-HR"/>
              </w:rPr>
            </w:pPr>
            <w:r w:rsidRPr="00CF47A7">
              <w:rPr>
                <w:rFonts w:asciiTheme="minorHAnsi" w:hAnsiTheme="minorHAnsi" w:cstheme="minorHAnsi"/>
                <w:lang w:val="hr-HR"/>
              </w:rPr>
              <w:t>Kirkpatrick, David (2010). The Facebook Effect. Simon&amp;Schuster Paperbacks: New York (USA)</w:t>
            </w:r>
          </w:p>
          <w:p w14:paraId="7351831B" w14:textId="77777777" w:rsidR="00070590" w:rsidRPr="00CF47A7" w:rsidRDefault="00070590" w:rsidP="00431232">
            <w:pPr>
              <w:pStyle w:val="BodyText"/>
              <w:tabs>
                <w:tab w:val="left" w:pos="70"/>
              </w:tabs>
              <w:ind w:leftChars="-1" w:left="-2" w:firstLineChars="6" w:firstLine="12"/>
              <w:rPr>
                <w:rFonts w:asciiTheme="minorHAnsi" w:hAnsiTheme="minorHAnsi" w:cstheme="minorHAnsi"/>
                <w:b w:val="0"/>
                <w:sz w:val="20"/>
              </w:rPr>
            </w:pPr>
          </w:p>
        </w:tc>
      </w:tr>
      <w:tr w:rsidR="00070590" w:rsidRPr="00CF47A7" w14:paraId="58512F11" w14:textId="77777777" w:rsidTr="00431232">
        <w:trPr>
          <w:trHeight w:val="432"/>
        </w:trPr>
        <w:tc>
          <w:tcPr>
            <w:tcW w:w="5000" w:type="pct"/>
            <w:gridSpan w:val="10"/>
            <w:vAlign w:val="center"/>
          </w:tcPr>
          <w:p w14:paraId="6D89BE2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0A0D55E0" w14:textId="77777777" w:rsidTr="00431232">
        <w:trPr>
          <w:trHeight w:val="432"/>
        </w:trPr>
        <w:tc>
          <w:tcPr>
            <w:tcW w:w="5000" w:type="pct"/>
            <w:gridSpan w:val="10"/>
            <w:vAlign w:val="center"/>
          </w:tcPr>
          <w:p w14:paraId="3D8788E6" w14:textId="77777777" w:rsidR="00070590" w:rsidRPr="00CF47A7" w:rsidRDefault="00070590" w:rsidP="00431232">
            <w:pPr>
              <w:pStyle w:val="FieldText"/>
              <w:rPr>
                <w:rFonts w:asciiTheme="minorHAnsi" w:hAnsiTheme="minorHAnsi" w:cstheme="minorHAnsi"/>
                <w:b w:val="0"/>
                <w:sz w:val="20"/>
                <w:szCs w:val="20"/>
              </w:rPr>
            </w:pPr>
          </w:p>
          <w:p w14:paraId="139BC4B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9D635D5"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09DC23AB"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5D511130" w14:textId="77777777" w:rsidR="00070590" w:rsidRPr="00CF47A7" w:rsidRDefault="00070590" w:rsidP="00431232">
            <w:pPr>
              <w:pStyle w:val="FieldText"/>
              <w:rPr>
                <w:rFonts w:asciiTheme="minorHAnsi" w:hAnsiTheme="minorHAnsi" w:cstheme="minorHAnsi"/>
                <w:b w:val="0"/>
                <w:sz w:val="20"/>
                <w:szCs w:val="20"/>
              </w:rPr>
            </w:pPr>
          </w:p>
        </w:tc>
      </w:tr>
    </w:tbl>
    <w:p w14:paraId="3CA43A62" w14:textId="77777777" w:rsidR="00070590" w:rsidRPr="00CF47A7" w:rsidRDefault="00070590" w:rsidP="00070590">
      <w:pPr>
        <w:pStyle w:val="FootnoteText"/>
        <w:rPr>
          <w:rFonts w:asciiTheme="minorHAnsi" w:hAnsiTheme="minorHAnsi" w:cstheme="minorHAnsi"/>
        </w:rPr>
      </w:pPr>
    </w:p>
    <w:p w14:paraId="03608A70"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F47A7" w14:paraId="0580F782" w14:textId="77777777" w:rsidTr="00431232">
        <w:trPr>
          <w:trHeight w:hRule="exact" w:val="405"/>
        </w:trPr>
        <w:tc>
          <w:tcPr>
            <w:tcW w:w="5000" w:type="pct"/>
            <w:gridSpan w:val="3"/>
            <w:shd w:val="clear" w:color="auto" w:fill="auto"/>
            <w:vAlign w:val="center"/>
          </w:tcPr>
          <w:p w14:paraId="534E7F92"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736F7E57" w14:textId="77777777" w:rsidTr="00431232">
        <w:trPr>
          <w:trHeight w:val="405"/>
        </w:trPr>
        <w:tc>
          <w:tcPr>
            <w:tcW w:w="1715" w:type="pct"/>
            <w:vAlign w:val="center"/>
          </w:tcPr>
          <w:p w14:paraId="3FA3E62E"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0DC25625"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Filmologija i kultura</w:t>
            </w:r>
          </w:p>
        </w:tc>
      </w:tr>
      <w:tr w:rsidR="00070590" w:rsidRPr="00CF47A7" w14:paraId="695017E9" w14:textId="77777777" w:rsidTr="00431232">
        <w:trPr>
          <w:trHeight w:val="259"/>
        </w:trPr>
        <w:tc>
          <w:tcPr>
            <w:tcW w:w="1715" w:type="pct"/>
            <w:shd w:val="clear" w:color="auto" w:fill="auto"/>
            <w:vAlign w:val="center"/>
          </w:tcPr>
          <w:p w14:paraId="174EB297"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25FC62" w14:textId="355316E8" w:rsidR="00070590" w:rsidRPr="00CF47A7" w:rsidRDefault="00070590" w:rsidP="00431232">
            <w:pPr>
              <w:rPr>
                <w:rFonts w:cstheme="minorHAnsi"/>
                <w:sz w:val="20"/>
                <w:szCs w:val="20"/>
                <w:lang w:val="hr-HR"/>
              </w:rPr>
            </w:pPr>
            <w:r w:rsidRPr="00CF47A7">
              <w:rPr>
                <w:rFonts w:cstheme="minorHAnsi"/>
                <w:sz w:val="20"/>
                <w:szCs w:val="20"/>
                <w:lang w:val="hr-HR"/>
              </w:rPr>
              <w:t>Kristina Kumrić, predavačica</w:t>
            </w:r>
          </w:p>
        </w:tc>
      </w:tr>
      <w:tr w:rsidR="00070590" w:rsidRPr="00CF47A7" w14:paraId="5A77457F" w14:textId="77777777" w:rsidTr="00431232">
        <w:trPr>
          <w:trHeight w:val="405"/>
        </w:trPr>
        <w:tc>
          <w:tcPr>
            <w:tcW w:w="1715" w:type="pct"/>
            <w:vAlign w:val="center"/>
          </w:tcPr>
          <w:p w14:paraId="40B23D75"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0EC75FE" w14:textId="77777777" w:rsidR="00070590" w:rsidRPr="00CF47A7" w:rsidRDefault="00070590" w:rsidP="00431232">
            <w:pPr>
              <w:rPr>
                <w:rFonts w:cstheme="minorHAnsi"/>
                <w:sz w:val="20"/>
                <w:szCs w:val="20"/>
                <w:lang w:val="hr-HR"/>
              </w:rPr>
            </w:pPr>
          </w:p>
        </w:tc>
      </w:tr>
      <w:tr w:rsidR="00070590" w:rsidRPr="00CF47A7" w14:paraId="1372B561" w14:textId="77777777" w:rsidTr="00431232">
        <w:trPr>
          <w:trHeight w:val="405"/>
        </w:trPr>
        <w:tc>
          <w:tcPr>
            <w:tcW w:w="1715" w:type="pct"/>
            <w:vAlign w:val="center"/>
          </w:tcPr>
          <w:p w14:paraId="2CB20A2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53B6A88"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studij Kultura, mediji i menadžment</w:t>
            </w:r>
          </w:p>
        </w:tc>
      </w:tr>
      <w:tr w:rsidR="00070590" w:rsidRPr="00CF47A7" w14:paraId="6FE4408A" w14:textId="77777777" w:rsidTr="00431232">
        <w:trPr>
          <w:trHeight w:val="405"/>
        </w:trPr>
        <w:tc>
          <w:tcPr>
            <w:tcW w:w="1715" w:type="pct"/>
            <w:vAlign w:val="center"/>
          </w:tcPr>
          <w:p w14:paraId="32A51924"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2C237D3" w14:textId="77777777" w:rsidR="00070590" w:rsidRPr="00CF47A7" w:rsidRDefault="00070590" w:rsidP="00431232">
            <w:pPr>
              <w:rPr>
                <w:rFonts w:cstheme="minorHAnsi"/>
                <w:sz w:val="20"/>
                <w:szCs w:val="20"/>
                <w:lang w:val="hr-HR"/>
              </w:rPr>
            </w:pPr>
            <w:r w:rsidRPr="00CF47A7">
              <w:rPr>
                <w:rFonts w:cstheme="minorHAnsi"/>
                <w:sz w:val="20"/>
                <w:szCs w:val="20"/>
                <w:lang w:val="hr-HR"/>
              </w:rPr>
              <w:t>BAKM-IZ-36</w:t>
            </w:r>
          </w:p>
        </w:tc>
      </w:tr>
      <w:tr w:rsidR="00070590" w:rsidRPr="00CF47A7" w14:paraId="59783B59" w14:textId="77777777" w:rsidTr="00431232">
        <w:trPr>
          <w:trHeight w:val="405"/>
        </w:trPr>
        <w:tc>
          <w:tcPr>
            <w:tcW w:w="1715" w:type="pct"/>
            <w:vAlign w:val="center"/>
          </w:tcPr>
          <w:p w14:paraId="228CD264"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0F70123C"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29D36452" w14:textId="77777777" w:rsidTr="00431232">
        <w:trPr>
          <w:trHeight w:val="405"/>
        </w:trPr>
        <w:tc>
          <w:tcPr>
            <w:tcW w:w="1715" w:type="pct"/>
            <w:vAlign w:val="center"/>
          </w:tcPr>
          <w:p w14:paraId="74899DF8"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5E7E2EB9" w14:textId="77777777" w:rsidR="00070590" w:rsidRPr="00CF47A7" w:rsidRDefault="00070590" w:rsidP="00431232">
            <w:pPr>
              <w:rPr>
                <w:rFonts w:cstheme="minorHAnsi"/>
                <w:sz w:val="20"/>
                <w:szCs w:val="20"/>
                <w:lang w:val="hr-HR"/>
              </w:rPr>
            </w:pPr>
          </w:p>
        </w:tc>
      </w:tr>
      <w:tr w:rsidR="00070590" w:rsidRPr="00CF47A7" w14:paraId="7C68FFCE" w14:textId="77777777" w:rsidTr="00431232">
        <w:trPr>
          <w:trHeight w:val="255"/>
        </w:trPr>
        <w:tc>
          <w:tcPr>
            <w:tcW w:w="1715" w:type="pct"/>
            <w:vMerge w:val="restart"/>
            <w:vAlign w:val="center"/>
          </w:tcPr>
          <w:p w14:paraId="2DBC73F5"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1B95380"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DC512A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5D6750" w14:textId="77777777" w:rsidTr="00431232">
        <w:trPr>
          <w:trHeight w:val="255"/>
        </w:trPr>
        <w:tc>
          <w:tcPr>
            <w:tcW w:w="1715" w:type="pct"/>
            <w:vMerge/>
            <w:vAlign w:val="center"/>
          </w:tcPr>
          <w:p w14:paraId="632A870E" w14:textId="77777777" w:rsidR="00070590" w:rsidRPr="00CF47A7" w:rsidRDefault="00070590" w:rsidP="00431232">
            <w:pPr>
              <w:rPr>
                <w:rFonts w:cstheme="minorHAnsi"/>
                <w:sz w:val="20"/>
                <w:szCs w:val="20"/>
                <w:lang w:val="hr-HR"/>
              </w:rPr>
            </w:pPr>
          </w:p>
        </w:tc>
        <w:tc>
          <w:tcPr>
            <w:tcW w:w="1857" w:type="pct"/>
            <w:vAlign w:val="center"/>
          </w:tcPr>
          <w:p w14:paraId="718C22C9"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81F7F2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29513CBC" w14:textId="77777777" w:rsidR="00070590" w:rsidRPr="00CF47A7" w:rsidRDefault="00070590" w:rsidP="00070590">
      <w:pPr>
        <w:rPr>
          <w:rFonts w:cstheme="minorHAnsi"/>
          <w:sz w:val="20"/>
          <w:szCs w:val="20"/>
          <w:lang w:val="hr-HR"/>
        </w:rPr>
      </w:pPr>
    </w:p>
    <w:tbl>
      <w:tblPr>
        <w:tblW w:w="5216"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1277"/>
        <w:gridCol w:w="567"/>
        <w:gridCol w:w="1149"/>
        <w:gridCol w:w="1071"/>
        <w:gridCol w:w="120"/>
        <w:gridCol w:w="731"/>
        <w:gridCol w:w="1558"/>
        <w:gridCol w:w="206"/>
        <w:gridCol w:w="288"/>
        <w:gridCol w:w="216"/>
        <w:gridCol w:w="1674"/>
        <w:gridCol w:w="26"/>
        <w:gridCol w:w="681"/>
      </w:tblGrid>
      <w:tr w:rsidR="00070590" w:rsidRPr="00CF47A7" w14:paraId="62135F1F" w14:textId="77777777" w:rsidTr="00ED4F12">
        <w:trPr>
          <w:trHeight w:hRule="exact" w:val="288"/>
        </w:trPr>
        <w:tc>
          <w:tcPr>
            <w:tcW w:w="5000" w:type="pct"/>
            <w:gridSpan w:val="14"/>
            <w:shd w:val="clear" w:color="auto" w:fill="auto"/>
            <w:vAlign w:val="center"/>
          </w:tcPr>
          <w:p w14:paraId="2C93B584" w14:textId="77777777" w:rsidR="00070590" w:rsidRPr="00CF47A7" w:rsidRDefault="00070590" w:rsidP="00B945EE">
            <w:pPr>
              <w:numPr>
                <w:ilvl w:val="0"/>
                <w:numId w:val="42"/>
              </w:numPr>
              <w:tabs>
                <w:tab w:val="clear" w:pos="360"/>
                <w:tab w:val="num" w:pos="280"/>
              </w:tabs>
              <w:ind w:left="280" w:hanging="280"/>
              <w:rPr>
                <w:rFonts w:cstheme="minorHAnsi"/>
                <w:sz w:val="20"/>
                <w:szCs w:val="20"/>
                <w:lang w:val="hr-HR"/>
              </w:rPr>
            </w:pPr>
            <w:r w:rsidRPr="00CF47A7">
              <w:rPr>
                <w:rFonts w:cstheme="minorHAnsi"/>
                <w:sz w:val="20"/>
                <w:szCs w:val="20"/>
                <w:lang w:val="hr-HR"/>
              </w:rPr>
              <w:t>OPIS PREDMETA</w:t>
            </w:r>
          </w:p>
          <w:p w14:paraId="39A74BCA"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386D9351" w14:textId="77777777" w:rsidTr="00ED4F12">
        <w:trPr>
          <w:trHeight w:val="432"/>
        </w:trPr>
        <w:tc>
          <w:tcPr>
            <w:tcW w:w="5000" w:type="pct"/>
            <w:gridSpan w:val="14"/>
            <w:vAlign w:val="center"/>
          </w:tcPr>
          <w:p w14:paraId="1C3500D4" w14:textId="77777777" w:rsidR="00070590" w:rsidRPr="00CF47A7" w:rsidRDefault="00070590" w:rsidP="00B945EE">
            <w:pPr>
              <w:pStyle w:val="BodyText"/>
              <w:numPr>
                <w:ilvl w:val="1"/>
                <w:numId w:val="41"/>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083742AA" w14:textId="77777777" w:rsidTr="00ED4F12">
        <w:trPr>
          <w:trHeight w:val="446"/>
        </w:trPr>
        <w:tc>
          <w:tcPr>
            <w:tcW w:w="5000" w:type="pct"/>
            <w:gridSpan w:val="14"/>
            <w:vAlign w:val="center"/>
          </w:tcPr>
          <w:p w14:paraId="5EB95D25"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Upoznati studente sa posebnostima filmskog jezika, pružiti uvid u teoriju filmskoga medija i teoriju filmske umjetnosti, te ih senzibilizirati i osposobiti za proučavanje filmskoga medija kao dijela suvremene i popularne kulture. </w:t>
            </w:r>
          </w:p>
        </w:tc>
      </w:tr>
      <w:tr w:rsidR="00070590" w:rsidRPr="00CF47A7" w14:paraId="20DB8DAB" w14:textId="77777777" w:rsidTr="00ED4F12">
        <w:trPr>
          <w:trHeight w:val="90"/>
        </w:trPr>
        <w:tc>
          <w:tcPr>
            <w:tcW w:w="5000" w:type="pct"/>
            <w:gridSpan w:val="14"/>
            <w:vAlign w:val="center"/>
          </w:tcPr>
          <w:p w14:paraId="4B052EA7"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40E4E3D9" w14:textId="77777777" w:rsidTr="00ED4F12">
        <w:trPr>
          <w:trHeight w:val="432"/>
        </w:trPr>
        <w:tc>
          <w:tcPr>
            <w:tcW w:w="5000" w:type="pct"/>
            <w:gridSpan w:val="14"/>
            <w:vAlign w:val="center"/>
          </w:tcPr>
          <w:p w14:paraId="21D69A29" w14:textId="77777777" w:rsidR="00070590" w:rsidRPr="00CF47A7" w:rsidRDefault="00070590" w:rsidP="00B945EE">
            <w:pPr>
              <w:pStyle w:val="BodyText"/>
              <w:numPr>
                <w:ilvl w:val="1"/>
                <w:numId w:val="41"/>
              </w:numPr>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0045374B" w14:textId="77777777" w:rsidTr="00ED4F12">
        <w:trPr>
          <w:trHeight w:val="191"/>
        </w:trPr>
        <w:tc>
          <w:tcPr>
            <w:tcW w:w="5000" w:type="pct"/>
            <w:gridSpan w:val="14"/>
            <w:vAlign w:val="center"/>
          </w:tcPr>
          <w:p w14:paraId="2805C43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987C8B7" w14:textId="77777777" w:rsidTr="00ED4F12">
        <w:trPr>
          <w:trHeight w:val="432"/>
        </w:trPr>
        <w:tc>
          <w:tcPr>
            <w:tcW w:w="5000" w:type="pct"/>
            <w:gridSpan w:val="14"/>
            <w:vAlign w:val="center"/>
          </w:tcPr>
          <w:p w14:paraId="7A66EC65" w14:textId="77777777" w:rsidR="00070590" w:rsidRPr="00CF47A7" w:rsidRDefault="00070590" w:rsidP="00B945EE">
            <w:pPr>
              <w:pStyle w:val="BodyText"/>
              <w:numPr>
                <w:ilvl w:val="1"/>
                <w:numId w:val="41"/>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23C4EE13" w14:textId="77777777" w:rsidTr="00ED4F12">
        <w:trPr>
          <w:trHeight w:val="432"/>
        </w:trPr>
        <w:tc>
          <w:tcPr>
            <w:tcW w:w="5000" w:type="pct"/>
            <w:gridSpan w:val="14"/>
            <w:vAlign w:val="center"/>
          </w:tcPr>
          <w:p w14:paraId="492BFD9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7ACF714" w14:textId="77777777" w:rsidR="00070590" w:rsidRPr="00CF47A7" w:rsidRDefault="00070590" w:rsidP="00B945EE">
            <w:pPr>
              <w:pStyle w:val="FieldText"/>
              <w:numPr>
                <w:ilvl w:val="0"/>
                <w:numId w:val="40"/>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Razumjeti razvoj i specifičan značaj filmske umjetnosti unutar prostora suvremene kulture</w:t>
            </w:r>
          </w:p>
          <w:p w14:paraId="018F96F5"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Dati pregled i objasniti razliku između filmskih rodova i žanrova</w:t>
            </w:r>
          </w:p>
          <w:p w14:paraId="7C9EDC90"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najistaknutije odrednice filmskih stilova nacionalnih kinematografija</w:t>
            </w:r>
          </w:p>
          <w:p w14:paraId="75807CEB"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karakteristične filmske postupke, te način njihove uporabe u različitim oblicima filmskih praksi</w:t>
            </w:r>
          </w:p>
          <w:p w14:paraId="5D452B72"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Prepoznati i objasniti razliku između specifičnih autorskih stilova</w:t>
            </w:r>
          </w:p>
          <w:p w14:paraId="41A099CB"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lang w:val="hr-HR"/>
              </w:rPr>
            </w:pPr>
            <w:r w:rsidRPr="00CF47A7">
              <w:rPr>
                <w:rFonts w:asciiTheme="minorHAnsi" w:hAnsiTheme="minorHAnsi" w:cstheme="minorHAnsi"/>
                <w:lang w:val="hr-HR"/>
              </w:rPr>
              <w:t xml:space="preserve">Nabrojati, klasificirati i usporediti različite tipove filmskih teorija </w:t>
            </w:r>
          </w:p>
          <w:p w14:paraId="4938D15E" w14:textId="77777777" w:rsidR="00070590" w:rsidRPr="00CF47A7" w:rsidRDefault="00070590" w:rsidP="00B945EE">
            <w:pPr>
              <w:pStyle w:val="ListParagraph"/>
              <w:numPr>
                <w:ilvl w:val="0"/>
                <w:numId w:val="40"/>
              </w:numPr>
              <w:ind w:left="561" w:hanging="280"/>
              <w:contextualSpacing w:val="0"/>
              <w:rPr>
                <w:rFonts w:asciiTheme="minorHAnsi" w:hAnsiTheme="minorHAnsi" w:cstheme="minorHAnsi"/>
                <w:b/>
                <w:lang w:val="hr-HR"/>
              </w:rPr>
            </w:pPr>
            <w:r w:rsidRPr="00CF47A7">
              <w:rPr>
                <w:rFonts w:asciiTheme="minorHAnsi" w:hAnsiTheme="minorHAnsi" w:cstheme="minorHAnsi"/>
                <w:lang w:val="hr-HR"/>
              </w:rPr>
              <w:t>Objasniti utjecaj suvremenih teorijskih strujanja na film</w:t>
            </w:r>
          </w:p>
        </w:tc>
      </w:tr>
      <w:tr w:rsidR="00070590" w:rsidRPr="00CF47A7" w14:paraId="4B062797" w14:textId="77777777" w:rsidTr="00ED4F12">
        <w:trPr>
          <w:trHeight w:val="432"/>
        </w:trPr>
        <w:tc>
          <w:tcPr>
            <w:tcW w:w="5000" w:type="pct"/>
            <w:gridSpan w:val="14"/>
            <w:vAlign w:val="center"/>
          </w:tcPr>
          <w:p w14:paraId="54EE0A18" w14:textId="77777777" w:rsidR="00070590" w:rsidRPr="00CF47A7" w:rsidRDefault="00070590" w:rsidP="00B945EE">
            <w:pPr>
              <w:pStyle w:val="BodyText"/>
              <w:numPr>
                <w:ilvl w:val="1"/>
                <w:numId w:val="41"/>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E1C0608" w14:textId="77777777" w:rsidTr="00ED4F12">
        <w:trPr>
          <w:trHeight w:val="70"/>
        </w:trPr>
        <w:tc>
          <w:tcPr>
            <w:tcW w:w="5000" w:type="pct"/>
            <w:gridSpan w:val="14"/>
            <w:vAlign w:val="center"/>
          </w:tcPr>
          <w:p w14:paraId="4629A2C6" w14:textId="77777777" w:rsidR="00070590" w:rsidRPr="00CF47A7" w:rsidRDefault="00070590" w:rsidP="00431232">
            <w:pPr>
              <w:pStyle w:val="FieldText"/>
              <w:ind w:left="561"/>
              <w:rPr>
                <w:rFonts w:asciiTheme="minorHAnsi" w:hAnsiTheme="minorHAnsi" w:cstheme="minorHAnsi"/>
                <w:b w:val="0"/>
                <w:sz w:val="20"/>
                <w:szCs w:val="20"/>
              </w:rPr>
            </w:pPr>
          </w:p>
          <w:p w14:paraId="46565461"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Prve faze razvoja filmske teorijske misli. Čimbenici razlike, formativne/formalističke teorije filma (R. Arnheim) </w:t>
            </w:r>
          </w:p>
          <w:p w14:paraId="78EFEDE5"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Čimbenici sličnosti, realističke teorije filma (A. Bazin)</w:t>
            </w:r>
          </w:p>
          <w:p w14:paraId="2786502C"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Strukturalističke i semiotičke teorije filma</w:t>
            </w:r>
          </w:p>
          <w:p w14:paraId="66BE63B3"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Oblici filmskog zapisa (pojam kadra, plana, kuta snimanja, osvjetljenja...) </w:t>
            </w:r>
          </w:p>
          <w:p w14:paraId="3103C150"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Oblici filmskog zapisa – Zvuk (prizorno i neprizorno), montaža (definicija, vrste i funkcija)</w:t>
            </w:r>
          </w:p>
          <w:p w14:paraId="781BFA7E"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rodovi</w:t>
            </w:r>
          </w:p>
          <w:p w14:paraId="6465AB35"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žanr</w:t>
            </w:r>
          </w:p>
          <w:p w14:paraId="2B65FEC6"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Filmski prostor i vrijeme</w:t>
            </w:r>
          </w:p>
          <w:p w14:paraId="02EBC8B3"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njegov gledatelj (psihoanaliza i film; suvremeni teorijski okviri)</w:t>
            </w:r>
          </w:p>
          <w:p w14:paraId="2A7F3B8B" w14:textId="77777777" w:rsidR="00070590" w:rsidRPr="00CF47A7" w:rsidRDefault="00070590" w:rsidP="00B945EE">
            <w:pPr>
              <w:pStyle w:val="FieldText"/>
              <w:numPr>
                <w:ilvl w:val="0"/>
                <w:numId w:val="37"/>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Film i srodni mediji</w:t>
            </w:r>
          </w:p>
        </w:tc>
      </w:tr>
      <w:tr w:rsidR="00070590" w:rsidRPr="00CF47A7" w14:paraId="7E981CCB" w14:textId="77777777" w:rsidTr="00ED4F12">
        <w:trPr>
          <w:trHeight w:val="432"/>
        </w:trPr>
        <w:tc>
          <w:tcPr>
            <w:tcW w:w="2307" w:type="pct"/>
            <w:gridSpan w:val="6"/>
            <w:vAlign w:val="center"/>
          </w:tcPr>
          <w:p w14:paraId="44205D23" w14:textId="77777777" w:rsidR="00070590" w:rsidRPr="00CF47A7" w:rsidRDefault="00070590" w:rsidP="00B945EE">
            <w:pPr>
              <w:pStyle w:val="BodyText"/>
              <w:numPr>
                <w:ilvl w:val="1"/>
                <w:numId w:val="44"/>
              </w:numPr>
              <w:tabs>
                <w:tab w:val="clear" w:pos="792"/>
                <w:tab w:val="num" w:pos="617"/>
              </w:tabs>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393" w:type="pct"/>
            <w:gridSpan w:val="4"/>
            <w:vAlign w:val="center"/>
          </w:tcPr>
          <w:p w14:paraId="28A1E7D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66484B6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E813A2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3EA1E46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63C4409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300" w:type="pct"/>
            <w:gridSpan w:val="4"/>
            <w:vAlign w:val="center"/>
          </w:tcPr>
          <w:p w14:paraId="7AF0019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47A7C1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9F73DAB"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2D05B59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4F1548D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53EE6E52" w14:textId="77777777" w:rsidTr="00ED4F12">
        <w:trPr>
          <w:trHeight w:val="432"/>
        </w:trPr>
        <w:tc>
          <w:tcPr>
            <w:tcW w:w="2307" w:type="pct"/>
            <w:gridSpan w:val="6"/>
            <w:vAlign w:val="center"/>
          </w:tcPr>
          <w:p w14:paraId="2C959CE5" w14:textId="77777777" w:rsidR="00070590" w:rsidRPr="00CF47A7" w:rsidRDefault="00070590" w:rsidP="00B945EE">
            <w:pPr>
              <w:pStyle w:val="BodyText"/>
              <w:numPr>
                <w:ilvl w:val="1"/>
                <w:numId w:val="4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693" w:type="pct"/>
            <w:gridSpan w:val="8"/>
            <w:vAlign w:val="center"/>
          </w:tcPr>
          <w:p w14:paraId="02B0CE7E"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2F3C0EA5" w14:textId="77777777" w:rsidTr="00ED4F12">
        <w:trPr>
          <w:trHeight w:val="432"/>
        </w:trPr>
        <w:tc>
          <w:tcPr>
            <w:tcW w:w="5000" w:type="pct"/>
            <w:gridSpan w:val="14"/>
            <w:vAlign w:val="center"/>
          </w:tcPr>
          <w:p w14:paraId="7D0B229E" w14:textId="77777777" w:rsidR="00070590" w:rsidRPr="00CF47A7" w:rsidRDefault="00070590" w:rsidP="00B945EE">
            <w:pPr>
              <w:pStyle w:val="BodyText"/>
              <w:numPr>
                <w:ilvl w:val="1"/>
                <w:numId w:val="4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6956F861" w14:textId="77777777" w:rsidTr="00ED4F12">
        <w:trPr>
          <w:trHeight w:val="432"/>
        </w:trPr>
        <w:tc>
          <w:tcPr>
            <w:tcW w:w="5000" w:type="pct"/>
            <w:gridSpan w:val="14"/>
            <w:vAlign w:val="center"/>
          </w:tcPr>
          <w:p w14:paraId="2E0AA489" w14:textId="77777777" w:rsidR="00070590" w:rsidRPr="00CF47A7" w:rsidRDefault="00070590" w:rsidP="00431232">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tc>
      </w:tr>
      <w:tr w:rsidR="00070590" w:rsidRPr="00CF47A7" w14:paraId="7A00DE4F" w14:textId="77777777" w:rsidTr="00ED4F12">
        <w:trPr>
          <w:trHeight w:val="432"/>
        </w:trPr>
        <w:tc>
          <w:tcPr>
            <w:tcW w:w="5000" w:type="pct"/>
            <w:gridSpan w:val="14"/>
            <w:vAlign w:val="center"/>
          </w:tcPr>
          <w:p w14:paraId="48838E8F" w14:textId="77777777" w:rsidR="00070590" w:rsidRPr="00CF47A7" w:rsidRDefault="00070590" w:rsidP="00B945EE">
            <w:pPr>
              <w:pStyle w:val="BodyText"/>
              <w:numPr>
                <w:ilvl w:val="1"/>
                <w:numId w:val="4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51C13E73" w14:textId="77777777" w:rsidTr="00ED4F12">
        <w:trPr>
          <w:trHeight w:val="111"/>
        </w:trPr>
        <w:tc>
          <w:tcPr>
            <w:tcW w:w="852" w:type="pct"/>
            <w:gridSpan w:val="2"/>
            <w:vAlign w:val="center"/>
          </w:tcPr>
          <w:p w14:paraId="0E5D7F2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4" w:type="pct"/>
            <w:vAlign w:val="center"/>
          </w:tcPr>
          <w:p w14:paraId="33E3B7C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111" w:type="pct"/>
            <w:gridSpan w:val="2"/>
            <w:vAlign w:val="center"/>
          </w:tcPr>
          <w:p w14:paraId="420E71D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26" w:type="pct"/>
            <w:gridSpan w:val="2"/>
            <w:vAlign w:val="center"/>
          </w:tcPr>
          <w:p w14:paraId="3F31F41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80" w:type="pct"/>
            <w:vAlign w:val="center"/>
          </w:tcPr>
          <w:p w14:paraId="7A6DC58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55" w:type="pct"/>
            <w:gridSpan w:val="3"/>
            <w:vAlign w:val="center"/>
          </w:tcPr>
          <w:p w14:paraId="6040E96C"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51" w:type="pct"/>
            <w:gridSpan w:val="2"/>
            <w:vAlign w:val="center"/>
          </w:tcPr>
          <w:p w14:paraId="3547B2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41" w:type="pct"/>
            <w:vAlign w:val="center"/>
          </w:tcPr>
          <w:p w14:paraId="1A94991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2A5EE1A8" w14:textId="77777777" w:rsidTr="00ED4F12">
        <w:trPr>
          <w:trHeight w:val="108"/>
        </w:trPr>
        <w:tc>
          <w:tcPr>
            <w:tcW w:w="852" w:type="pct"/>
            <w:gridSpan w:val="2"/>
            <w:vAlign w:val="center"/>
          </w:tcPr>
          <w:p w14:paraId="7D85A5B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4" w:type="pct"/>
            <w:vAlign w:val="center"/>
          </w:tcPr>
          <w:p w14:paraId="0B33DC9D" w14:textId="77777777" w:rsidR="00070590" w:rsidRPr="00CF47A7" w:rsidRDefault="00070590" w:rsidP="00431232">
            <w:pPr>
              <w:pStyle w:val="BodyText"/>
              <w:rPr>
                <w:rFonts w:asciiTheme="minorHAnsi" w:hAnsiTheme="minorHAnsi" w:cstheme="minorHAnsi"/>
                <w:b w:val="0"/>
                <w:sz w:val="20"/>
              </w:rPr>
            </w:pPr>
          </w:p>
        </w:tc>
        <w:tc>
          <w:tcPr>
            <w:tcW w:w="1111" w:type="pct"/>
            <w:gridSpan w:val="2"/>
            <w:vAlign w:val="center"/>
          </w:tcPr>
          <w:p w14:paraId="5FA3393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26" w:type="pct"/>
            <w:gridSpan w:val="2"/>
            <w:vAlign w:val="center"/>
          </w:tcPr>
          <w:p w14:paraId="13D7E0EF"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80" w:type="pct"/>
            <w:vAlign w:val="center"/>
          </w:tcPr>
          <w:p w14:paraId="5BDCE96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55" w:type="pct"/>
            <w:gridSpan w:val="3"/>
            <w:vAlign w:val="center"/>
          </w:tcPr>
          <w:p w14:paraId="44F2A6DA" w14:textId="77777777" w:rsidR="00070590" w:rsidRPr="00CF47A7" w:rsidRDefault="00070590" w:rsidP="00431232">
            <w:pPr>
              <w:pStyle w:val="BodyText"/>
              <w:jc w:val="center"/>
              <w:rPr>
                <w:rFonts w:asciiTheme="minorHAnsi" w:hAnsiTheme="minorHAnsi" w:cstheme="minorHAnsi"/>
                <w:b w:val="0"/>
                <w:sz w:val="20"/>
              </w:rPr>
            </w:pPr>
          </w:p>
        </w:tc>
        <w:tc>
          <w:tcPr>
            <w:tcW w:w="851" w:type="pct"/>
            <w:gridSpan w:val="2"/>
            <w:vAlign w:val="center"/>
          </w:tcPr>
          <w:p w14:paraId="2BF7C6E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41" w:type="pct"/>
            <w:vAlign w:val="center"/>
          </w:tcPr>
          <w:p w14:paraId="5B9626E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672509F" w14:textId="77777777" w:rsidTr="00ED4F12">
        <w:trPr>
          <w:trHeight w:val="108"/>
        </w:trPr>
        <w:tc>
          <w:tcPr>
            <w:tcW w:w="852" w:type="pct"/>
            <w:gridSpan w:val="2"/>
            <w:vAlign w:val="center"/>
          </w:tcPr>
          <w:p w14:paraId="1503A1EE"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4" w:type="pct"/>
            <w:vAlign w:val="center"/>
          </w:tcPr>
          <w:p w14:paraId="4767EE4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gridSpan w:val="2"/>
            <w:vAlign w:val="center"/>
          </w:tcPr>
          <w:p w14:paraId="792C997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426" w:type="pct"/>
            <w:gridSpan w:val="2"/>
            <w:vAlign w:val="center"/>
          </w:tcPr>
          <w:p w14:paraId="3F095B1A" w14:textId="77777777" w:rsidR="00070590" w:rsidRPr="00CF47A7" w:rsidRDefault="00070590" w:rsidP="00431232">
            <w:pPr>
              <w:pStyle w:val="BodyText"/>
              <w:rPr>
                <w:rFonts w:asciiTheme="minorHAnsi" w:hAnsiTheme="minorHAnsi" w:cstheme="minorHAnsi"/>
                <w:b w:val="0"/>
                <w:sz w:val="20"/>
              </w:rPr>
            </w:pPr>
          </w:p>
        </w:tc>
        <w:tc>
          <w:tcPr>
            <w:tcW w:w="780" w:type="pct"/>
            <w:vAlign w:val="center"/>
          </w:tcPr>
          <w:p w14:paraId="64F8D6A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55" w:type="pct"/>
            <w:gridSpan w:val="3"/>
            <w:vAlign w:val="center"/>
          </w:tcPr>
          <w:p w14:paraId="395089B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gridSpan w:val="2"/>
            <w:vAlign w:val="center"/>
          </w:tcPr>
          <w:p w14:paraId="61BFBCF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41" w:type="pct"/>
            <w:vAlign w:val="center"/>
          </w:tcPr>
          <w:p w14:paraId="13C061BD"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75276A7E" w14:textId="77777777" w:rsidTr="00ED4F12">
        <w:trPr>
          <w:trHeight w:val="108"/>
        </w:trPr>
        <w:tc>
          <w:tcPr>
            <w:tcW w:w="852" w:type="pct"/>
            <w:gridSpan w:val="2"/>
            <w:vAlign w:val="center"/>
          </w:tcPr>
          <w:p w14:paraId="7A8BD01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4" w:type="pct"/>
            <w:vAlign w:val="center"/>
          </w:tcPr>
          <w:p w14:paraId="60BB8EA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111" w:type="pct"/>
            <w:gridSpan w:val="2"/>
            <w:vAlign w:val="center"/>
          </w:tcPr>
          <w:p w14:paraId="165D47DC" w14:textId="77777777" w:rsidR="00070590" w:rsidRPr="00CF47A7" w:rsidRDefault="00070590" w:rsidP="00431232">
            <w:pPr>
              <w:pStyle w:val="BodyText"/>
              <w:rPr>
                <w:rFonts w:asciiTheme="minorHAnsi" w:hAnsiTheme="minorHAnsi" w:cstheme="minorHAnsi"/>
                <w:b w:val="0"/>
                <w:sz w:val="20"/>
              </w:rPr>
            </w:pPr>
          </w:p>
        </w:tc>
        <w:tc>
          <w:tcPr>
            <w:tcW w:w="426" w:type="pct"/>
            <w:gridSpan w:val="2"/>
            <w:vAlign w:val="center"/>
          </w:tcPr>
          <w:p w14:paraId="139A8191"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80" w:type="pct"/>
            <w:vAlign w:val="center"/>
          </w:tcPr>
          <w:p w14:paraId="29694575" w14:textId="77777777" w:rsidR="00070590" w:rsidRPr="00CF47A7" w:rsidRDefault="00070590" w:rsidP="00431232">
            <w:pPr>
              <w:pStyle w:val="BodyText"/>
              <w:rPr>
                <w:rFonts w:asciiTheme="minorHAnsi" w:hAnsiTheme="minorHAnsi" w:cstheme="minorHAnsi"/>
                <w:b w:val="0"/>
                <w:sz w:val="20"/>
              </w:rPr>
            </w:pPr>
          </w:p>
        </w:tc>
        <w:tc>
          <w:tcPr>
            <w:tcW w:w="355" w:type="pct"/>
            <w:gridSpan w:val="3"/>
            <w:vAlign w:val="center"/>
          </w:tcPr>
          <w:p w14:paraId="469A72A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51" w:type="pct"/>
            <w:gridSpan w:val="2"/>
            <w:vAlign w:val="center"/>
          </w:tcPr>
          <w:p w14:paraId="2E2DE9CE" w14:textId="77777777" w:rsidR="00070590" w:rsidRPr="00CF47A7" w:rsidRDefault="00070590" w:rsidP="00431232">
            <w:pPr>
              <w:pStyle w:val="BodyText"/>
              <w:rPr>
                <w:rFonts w:asciiTheme="minorHAnsi" w:hAnsiTheme="minorHAnsi" w:cstheme="minorHAnsi"/>
                <w:b w:val="0"/>
                <w:sz w:val="20"/>
              </w:rPr>
            </w:pPr>
          </w:p>
        </w:tc>
        <w:tc>
          <w:tcPr>
            <w:tcW w:w="341" w:type="pct"/>
            <w:vAlign w:val="center"/>
          </w:tcPr>
          <w:p w14:paraId="326F5BF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9450377" w14:textId="77777777" w:rsidTr="00ED4F12">
        <w:trPr>
          <w:trHeight w:val="70"/>
        </w:trPr>
        <w:tc>
          <w:tcPr>
            <w:tcW w:w="5000" w:type="pct"/>
            <w:gridSpan w:val="14"/>
            <w:vAlign w:val="center"/>
          </w:tcPr>
          <w:p w14:paraId="042D4F39" w14:textId="77777777" w:rsidR="00070590" w:rsidRPr="00CF47A7" w:rsidRDefault="00070590" w:rsidP="00431232">
            <w:pPr>
              <w:pStyle w:val="BodyText"/>
              <w:rPr>
                <w:rFonts w:asciiTheme="minorHAnsi" w:hAnsiTheme="minorHAnsi" w:cstheme="minorHAnsi"/>
                <w:b w:val="0"/>
                <w:sz w:val="20"/>
              </w:rPr>
            </w:pPr>
          </w:p>
        </w:tc>
      </w:tr>
      <w:tr w:rsidR="00070590" w:rsidRPr="00CF47A7" w14:paraId="4B338B19" w14:textId="77777777" w:rsidTr="00ED4F12">
        <w:trPr>
          <w:trHeight w:val="432"/>
        </w:trPr>
        <w:tc>
          <w:tcPr>
            <w:tcW w:w="5000" w:type="pct"/>
            <w:gridSpan w:val="14"/>
            <w:vAlign w:val="center"/>
          </w:tcPr>
          <w:p w14:paraId="47A2CA31" w14:textId="77777777" w:rsidR="00070590" w:rsidRPr="00CF47A7" w:rsidRDefault="00070590" w:rsidP="00B945EE">
            <w:pPr>
              <w:pStyle w:val="BodyText"/>
              <w:numPr>
                <w:ilvl w:val="1"/>
                <w:numId w:val="44"/>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Ocjenjivanje i vrednovanje rada studenata tijekom nastave i na završnom ispitu</w:t>
            </w:r>
          </w:p>
        </w:tc>
      </w:tr>
      <w:tr w:rsidR="00070590" w:rsidRPr="00CF47A7" w14:paraId="02D0D467" w14:textId="77777777" w:rsidTr="00ED4F12">
        <w:trPr>
          <w:trHeight w:val="432"/>
        </w:trPr>
        <w:tc>
          <w:tcPr>
            <w:tcW w:w="5000" w:type="pct"/>
            <w:gridSpan w:val="14"/>
            <w:vAlign w:val="center"/>
          </w:tcPr>
          <w:p w14:paraId="136C1AFF" w14:textId="77777777" w:rsidR="00070590" w:rsidRPr="00CF47A7" w:rsidRDefault="00070590" w:rsidP="00431232">
            <w:pPr>
              <w:pStyle w:val="BodyText"/>
              <w:tabs>
                <w:tab w:val="left" w:pos="366"/>
              </w:tabs>
              <w:ind w:left="280"/>
              <w:rPr>
                <w:rFonts w:asciiTheme="minorHAnsi" w:hAnsiTheme="minorHAnsi" w:cstheme="minorHAnsi"/>
                <w:b w:val="0"/>
                <w:sz w:val="20"/>
              </w:rPr>
            </w:pPr>
          </w:p>
          <w:tbl>
            <w:tblPr>
              <w:tblW w:w="10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10"/>
              <w:gridCol w:w="567"/>
              <w:gridCol w:w="567"/>
            </w:tblGrid>
            <w:tr w:rsidR="00070590" w:rsidRPr="00CF47A7" w14:paraId="416A0FF0"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54651B"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B786B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6EB8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76488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C838B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353CC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441C73D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F24783"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5AE3C2B"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46ED59" w14:textId="77777777" w:rsidR="00070590" w:rsidRPr="00CF47A7" w:rsidRDefault="00070590" w:rsidP="00431232">
                  <w:pPr>
                    <w:jc w:val="center"/>
                    <w:rPr>
                      <w:rFonts w:cstheme="minorHAnsi"/>
                      <w:bCs/>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40C6439" w14:textId="77777777" w:rsidR="00070590" w:rsidRPr="00CF47A7" w:rsidRDefault="00070590" w:rsidP="00431232">
                  <w:pPr>
                    <w:jc w:val="center"/>
                    <w:rPr>
                      <w:rFonts w:cstheme="minorHAnsi"/>
                      <w:bCs/>
                      <w:sz w:val="20"/>
                      <w:szCs w:val="20"/>
                      <w:lang w:val="hr-HR"/>
                    </w:rPr>
                  </w:pPr>
                </w:p>
              </w:tc>
              <w:tc>
                <w:tcPr>
                  <w:tcW w:w="241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6D9FF8"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9ECEF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7622A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77F5F385" w14:textId="77777777" w:rsidTr="00431232">
              <w:tc>
                <w:tcPr>
                  <w:tcW w:w="2104" w:type="dxa"/>
                  <w:tcBorders>
                    <w:top w:val="single" w:sz="4" w:space="0" w:color="auto"/>
                    <w:left w:val="single" w:sz="4" w:space="0" w:color="auto"/>
                    <w:bottom w:val="single" w:sz="4" w:space="0" w:color="auto"/>
                    <w:right w:val="single" w:sz="4" w:space="0" w:color="auto"/>
                  </w:tcBorders>
                </w:tcPr>
                <w:p w14:paraId="12945BF8"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098E54D"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4A19B41"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26CDF61D"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466786C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CAA951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726D63F" w14:textId="77777777" w:rsidR="00070590" w:rsidRPr="00CF47A7" w:rsidRDefault="00070590" w:rsidP="00431232">
                  <w:pPr>
                    <w:rPr>
                      <w:rFonts w:cstheme="minorHAnsi"/>
                      <w:sz w:val="20"/>
                      <w:szCs w:val="20"/>
                      <w:lang w:val="hr-HR"/>
                    </w:rPr>
                  </w:pPr>
                </w:p>
              </w:tc>
            </w:tr>
            <w:tr w:rsidR="00070590" w:rsidRPr="00CF47A7" w14:paraId="122FE8C6" w14:textId="77777777" w:rsidTr="00431232">
              <w:tc>
                <w:tcPr>
                  <w:tcW w:w="2104" w:type="dxa"/>
                  <w:tcBorders>
                    <w:top w:val="single" w:sz="4" w:space="0" w:color="auto"/>
                    <w:left w:val="single" w:sz="4" w:space="0" w:color="auto"/>
                    <w:bottom w:val="single" w:sz="4" w:space="0" w:color="auto"/>
                    <w:right w:val="single" w:sz="4" w:space="0" w:color="auto"/>
                  </w:tcBorders>
                </w:tcPr>
                <w:p w14:paraId="318C1DD8"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6761A9E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8C0E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C6C9905"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10" w:type="dxa"/>
                  <w:tcBorders>
                    <w:top w:val="single" w:sz="4" w:space="0" w:color="auto"/>
                    <w:left w:val="single" w:sz="4" w:space="0" w:color="auto"/>
                    <w:bottom w:val="single" w:sz="4" w:space="0" w:color="auto"/>
                    <w:right w:val="single" w:sz="4" w:space="0" w:color="auto"/>
                  </w:tcBorders>
                </w:tcPr>
                <w:p w14:paraId="3D36FAE1"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1436E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12E2645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CF202E5" w14:textId="77777777" w:rsidTr="00431232">
              <w:tc>
                <w:tcPr>
                  <w:tcW w:w="2104" w:type="dxa"/>
                  <w:tcBorders>
                    <w:top w:val="single" w:sz="4" w:space="0" w:color="auto"/>
                    <w:left w:val="single" w:sz="4" w:space="0" w:color="auto"/>
                    <w:bottom w:val="single" w:sz="4" w:space="0" w:color="auto"/>
                    <w:right w:val="single" w:sz="4" w:space="0" w:color="auto"/>
                  </w:tcBorders>
                </w:tcPr>
                <w:p w14:paraId="5301B561" w14:textId="77777777" w:rsidR="00070590" w:rsidRPr="00CF47A7" w:rsidRDefault="00070590" w:rsidP="00431232">
                  <w:pPr>
                    <w:rPr>
                      <w:rFonts w:cstheme="minorHAnsi"/>
                      <w:sz w:val="20"/>
                      <w:szCs w:val="20"/>
                      <w:lang w:val="hr-HR"/>
                    </w:rPr>
                  </w:pPr>
                </w:p>
                <w:p w14:paraId="03982A56"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F9CEA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41D09E62"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B58EDF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DAD1650"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10" w:type="dxa"/>
                  <w:tcBorders>
                    <w:top w:val="single" w:sz="4" w:space="0" w:color="auto"/>
                    <w:left w:val="single" w:sz="4" w:space="0" w:color="auto"/>
                    <w:bottom w:val="single" w:sz="4" w:space="0" w:color="auto"/>
                    <w:right w:val="single" w:sz="4" w:space="0" w:color="auto"/>
                  </w:tcBorders>
                </w:tcPr>
                <w:p w14:paraId="143DB3F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2CAC7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2E2415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2594162" w14:textId="77777777" w:rsidTr="00431232">
              <w:tc>
                <w:tcPr>
                  <w:tcW w:w="2104" w:type="dxa"/>
                  <w:tcBorders>
                    <w:top w:val="single" w:sz="4" w:space="0" w:color="auto"/>
                    <w:left w:val="single" w:sz="4" w:space="0" w:color="auto"/>
                    <w:bottom w:val="single" w:sz="4" w:space="0" w:color="auto"/>
                    <w:right w:val="single" w:sz="4" w:space="0" w:color="auto"/>
                  </w:tcBorders>
                </w:tcPr>
                <w:p w14:paraId="5B65E5EE"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Seminarski rad </w:t>
                  </w:r>
                </w:p>
              </w:tc>
              <w:tc>
                <w:tcPr>
                  <w:tcW w:w="709" w:type="dxa"/>
                  <w:tcBorders>
                    <w:top w:val="single" w:sz="4" w:space="0" w:color="auto"/>
                    <w:left w:val="single" w:sz="4" w:space="0" w:color="auto"/>
                    <w:bottom w:val="single" w:sz="4" w:space="0" w:color="auto"/>
                    <w:right w:val="single" w:sz="4" w:space="0" w:color="auto"/>
                  </w:tcBorders>
                </w:tcPr>
                <w:p w14:paraId="6F32B40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07313ED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0744B745"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izrada seminarskog zadatka</w:t>
                  </w:r>
                </w:p>
              </w:tc>
              <w:tc>
                <w:tcPr>
                  <w:tcW w:w="2410" w:type="dxa"/>
                  <w:tcBorders>
                    <w:top w:val="single" w:sz="4" w:space="0" w:color="auto"/>
                    <w:left w:val="single" w:sz="4" w:space="0" w:color="auto"/>
                    <w:bottom w:val="single" w:sz="4" w:space="0" w:color="auto"/>
                    <w:right w:val="single" w:sz="4" w:space="0" w:color="auto"/>
                  </w:tcBorders>
                </w:tcPr>
                <w:p w14:paraId="72377A8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14:paraId="55646A2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084A382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3BF1BCC2" w14:textId="77777777" w:rsidTr="00431232">
              <w:tc>
                <w:tcPr>
                  <w:tcW w:w="2104" w:type="dxa"/>
                  <w:tcBorders>
                    <w:top w:val="single" w:sz="4" w:space="0" w:color="auto"/>
                    <w:left w:val="single" w:sz="4" w:space="0" w:color="auto"/>
                    <w:bottom w:val="single" w:sz="4" w:space="0" w:color="auto"/>
                    <w:right w:val="single" w:sz="4" w:space="0" w:color="auto"/>
                  </w:tcBorders>
                </w:tcPr>
                <w:p w14:paraId="552E00D3"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znanja – usmeni ispit</w:t>
                  </w:r>
                </w:p>
              </w:tc>
              <w:tc>
                <w:tcPr>
                  <w:tcW w:w="709" w:type="dxa"/>
                  <w:tcBorders>
                    <w:top w:val="single" w:sz="4" w:space="0" w:color="auto"/>
                    <w:left w:val="single" w:sz="4" w:space="0" w:color="auto"/>
                    <w:bottom w:val="single" w:sz="4" w:space="0" w:color="auto"/>
                    <w:right w:val="single" w:sz="4" w:space="0" w:color="auto"/>
                  </w:tcBorders>
                </w:tcPr>
                <w:p w14:paraId="60E28FA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6EAD837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836" w:type="dxa"/>
                  <w:tcBorders>
                    <w:top w:val="single" w:sz="4" w:space="0" w:color="auto"/>
                    <w:left w:val="single" w:sz="4" w:space="0" w:color="auto"/>
                    <w:bottom w:val="single" w:sz="4" w:space="0" w:color="auto"/>
                    <w:right w:val="single" w:sz="4" w:space="0" w:color="auto"/>
                  </w:tcBorders>
                </w:tcPr>
                <w:p w14:paraId="1199FE06"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w:t>
                  </w:r>
                </w:p>
              </w:tc>
              <w:tc>
                <w:tcPr>
                  <w:tcW w:w="2410" w:type="dxa"/>
                  <w:tcBorders>
                    <w:top w:val="single" w:sz="4" w:space="0" w:color="auto"/>
                    <w:left w:val="single" w:sz="4" w:space="0" w:color="auto"/>
                    <w:bottom w:val="single" w:sz="4" w:space="0" w:color="auto"/>
                    <w:right w:val="single" w:sz="4" w:space="0" w:color="auto"/>
                  </w:tcBorders>
                </w:tcPr>
                <w:p w14:paraId="5BB2D4DD"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769D145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3219F8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48028D88" w14:textId="77777777" w:rsidTr="00431232">
              <w:tc>
                <w:tcPr>
                  <w:tcW w:w="2104" w:type="dxa"/>
                  <w:tcBorders>
                    <w:top w:val="single" w:sz="4" w:space="0" w:color="auto"/>
                    <w:left w:val="single" w:sz="4" w:space="0" w:color="auto"/>
                    <w:bottom w:val="single" w:sz="4" w:space="0" w:color="auto"/>
                    <w:right w:val="single" w:sz="4" w:space="0" w:color="auto"/>
                  </w:tcBorders>
                </w:tcPr>
                <w:p w14:paraId="43E33997"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F2541E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535E11E9" w14:textId="77777777" w:rsidR="00070590" w:rsidRPr="00CF47A7" w:rsidRDefault="00070590" w:rsidP="00431232">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5AE1ED23" w14:textId="77777777" w:rsidR="00070590" w:rsidRPr="00CF47A7" w:rsidRDefault="00070590" w:rsidP="00431232">
                  <w:pPr>
                    <w:rPr>
                      <w:rFonts w:cstheme="minorHAnsi"/>
                      <w:sz w:val="20"/>
                      <w:szCs w:val="20"/>
                      <w:lang w:val="hr-HR"/>
                    </w:rPr>
                  </w:pPr>
                </w:p>
              </w:tc>
              <w:tc>
                <w:tcPr>
                  <w:tcW w:w="2410" w:type="dxa"/>
                  <w:tcBorders>
                    <w:top w:val="single" w:sz="4" w:space="0" w:color="auto"/>
                    <w:left w:val="single" w:sz="4" w:space="0" w:color="auto"/>
                    <w:bottom w:val="single" w:sz="4" w:space="0" w:color="auto"/>
                    <w:right w:val="single" w:sz="4" w:space="0" w:color="auto"/>
                  </w:tcBorders>
                </w:tcPr>
                <w:p w14:paraId="28533B3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C13B5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B29A74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24FC6C3B" w14:textId="77777777" w:rsidR="00070590" w:rsidRPr="00CF47A7" w:rsidRDefault="00070590" w:rsidP="00431232">
            <w:pPr>
              <w:pStyle w:val="BodyText"/>
              <w:tabs>
                <w:tab w:val="left" w:pos="366"/>
              </w:tabs>
              <w:ind w:left="280"/>
              <w:rPr>
                <w:rFonts w:asciiTheme="minorHAnsi" w:hAnsiTheme="minorHAnsi" w:cstheme="minorHAnsi"/>
                <w:b w:val="0"/>
                <w:sz w:val="20"/>
              </w:rPr>
            </w:pPr>
          </w:p>
        </w:tc>
      </w:tr>
      <w:tr w:rsidR="00070590" w:rsidRPr="00CF47A7" w14:paraId="2CF43323" w14:textId="77777777" w:rsidTr="00ED4F12">
        <w:trPr>
          <w:trHeight w:val="432"/>
        </w:trPr>
        <w:tc>
          <w:tcPr>
            <w:tcW w:w="5000" w:type="pct"/>
            <w:gridSpan w:val="14"/>
            <w:vAlign w:val="center"/>
          </w:tcPr>
          <w:p w14:paraId="2071130A" w14:textId="77777777" w:rsidR="00070590" w:rsidRPr="00CF47A7" w:rsidRDefault="00070590" w:rsidP="00B945EE">
            <w:pPr>
              <w:pStyle w:val="BodyText"/>
              <w:numPr>
                <w:ilvl w:val="1"/>
                <w:numId w:val="44"/>
              </w:numPr>
              <w:tabs>
                <w:tab w:val="clear" w:pos="792"/>
                <w:tab w:val="left" w:pos="366"/>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Obvezatna literatura (u trenutku prijave prijedloga studijskog programa)</w:t>
            </w:r>
          </w:p>
        </w:tc>
      </w:tr>
      <w:tr w:rsidR="00070590" w:rsidRPr="00CF47A7" w14:paraId="42F858A3" w14:textId="77777777" w:rsidTr="00ED4F12">
        <w:trPr>
          <w:trHeight w:val="432"/>
        </w:trPr>
        <w:tc>
          <w:tcPr>
            <w:tcW w:w="5000" w:type="pct"/>
            <w:gridSpan w:val="14"/>
            <w:vAlign w:val="center"/>
          </w:tcPr>
          <w:p w14:paraId="2F5AA1A7" w14:textId="77777777" w:rsidR="00070590" w:rsidRPr="00CF47A7" w:rsidRDefault="00070590" w:rsidP="00B945EE">
            <w:pPr>
              <w:numPr>
                <w:ilvl w:val="0"/>
                <w:numId w:val="38"/>
              </w:numPr>
              <w:ind w:left="561" w:hanging="280"/>
              <w:rPr>
                <w:rFonts w:cstheme="minorHAnsi"/>
                <w:sz w:val="20"/>
                <w:szCs w:val="20"/>
                <w:lang w:val="hr-HR"/>
              </w:rPr>
            </w:pPr>
            <w:r w:rsidRPr="00CF47A7">
              <w:rPr>
                <w:rFonts w:cstheme="minorHAnsi"/>
                <w:sz w:val="20"/>
                <w:szCs w:val="20"/>
                <w:lang w:val="hr-HR"/>
              </w:rPr>
              <w:t>Peterlić, Ante. 2001. Osnove teorije filma. Zagreb: Hrvatska sveučilišna naklada</w:t>
            </w:r>
          </w:p>
        </w:tc>
      </w:tr>
      <w:tr w:rsidR="00070590" w:rsidRPr="00CF47A7" w14:paraId="15FC0F0E" w14:textId="77777777" w:rsidTr="00ED4F12">
        <w:trPr>
          <w:trHeight w:val="432"/>
        </w:trPr>
        <w:tc>
          <w:tcPr>
            <w:tcW w:w="5000" w:type="pct"/>
            <w:gridSpan w:val="14"/>
            <w:vAlign w:val="center"/>
          </w:tcPr>
          <w:p w14:paraId="4C6D3E4E" w14:textId="77777777" w:rsidR="00070590" w:rsidRPr="00CF47A7" w:rsidRDefault="00070590" w:rsidP="00B945EE">
            <w:pPr>
              <w:pStyle w:val="BodyText"/>
              <w:numPr>
                <w:ilvl w:val="1"/>
                <w:numId w:val="44"/>
              </w:numPr>
              <w:tabs>
                <w:tab w:val="clear" w:pos="792"/>
                <w:tab w:val="left" w:pos="385"/>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Dopunska literatura (u trenutku prijave prijedloga studijskog programa)</w:t>
            </w:r>
          </w:p>
        </w:tc>
      </w:tr>
      <w:tr w:rsidR="00070590" w:rsidRPr="00CF47A7" w14:paraId="38FDBA43" w14:textId="77777777" w:rsidTr="00ED4F12">
        <w:trPr>
          <w:trHeight w:val="432"/>
        </w:trPr>
        <w:tc>
          <w:tcPr>
            <w:tcW w:w="5000" w:type="pct"/>
            <w:gridSpan w:val="14"/>
            <w:vAlign w:val="center"/>
          </w:tcPr>
          <w:p w14:paraId="01DA41F7"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 Companion to Film Theory, 1999, ed. T. Miller, R. Stam, Malden-Oxford: Blackwell, str. 9 – 145.</w:t>
            </w:r>
          </w:p>
          <w:p w14:paraId="2D2144D9"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Andrew, J. Dudley. 1980. Glavne filmske teorije, Beograd: Institut za film.</w:t>
            </w:r>
          </w:p>
          <w:p w14:paraId="705B0170"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Arnheim, Rudolf. 1962. Film kao umetnost, Beograd: Narodna knjiga.</w:t>
            </w:r>
          </w:p>
          <w:p w14:paraId="6E5316E7"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Bazin, André. 1967. [Bazen, Andre] Šta je film? I: Ontologija i jezik, Beograd: Institut za film.</w:t>
            </w:r>
          </w:p>
          <w:p w14:paraId="04A28772" w14:textId="77777777" w:rsidR="00070590" w:rsidRPr="00CF47A7" w:rsidRDefault="00070590" w:rsidP="00B945EE">
            <w:pPr>
              <w:numPr>
                <w:ilvl w:val="0"/>
                <w:numId w:val="43"/>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Bordwell, David &amp; Thompson, Kristin, 1985, Film Art: An Introduction (i kasnija izdanja)</w:t>
            </w:r>
          </w:p>
          <w:p w14:paraId="6A32C6B3" w14:textId="77777777" w:rsidR="00070590" w:rsidRPr="00CF47A7" w:rsidRDefault="00070590" w:rsidP="00B945EE">
            <w:pPr>
              <w:numPr>
                <w:ilvl w:val="0"/>
                <w:numId w:val="39"/>
              </w:numPr>
              <w:autoSpaceDE w:val="0"/>
              <w:autoSpaceDN w:val="0"/>
              <w:adjustRightInd w:val="0"/>
              <w:ind w:left="561" w:hanging="280"/>
              <w:rPr>
                <w:rFonts w:cstheme="minorHAnsi"/>
                <w:sz w:val="20"/>
                <w:szCs w:val="20"/>
                <w:lang w:val="hr-HR" w:eastAsia="en-GB"/>
              </w:rPr>
            </w:pPr>
            <w:r w:rsidRPr="00CF47A7">
              <w:rPr>
                <w:rFonts w:cstheme="minorHAnsi"/>
                <w:sz w:val="20"/>
                <w:szCs w:val="20"/>
                <w:lang w:val="hr-HR" w:eastAsia="en-GB"/>
              </w:rPr>
              <w:t>Teorija filma. 1979. ur. D. Stojanović, Beograd: Nolit</w:t>
            </w:r>
          </w:p>
        </w:tc>
      </w:tr>
      <w:tr w:rsidR="00070590" w:rsidRPr="00CF47A7" w14:paraId="2F2A5B5E" w14:textId="77777777" w:rsidTr="00ED4F12">
        <w:trPr>
          <w:trHeight w:val="432"/>
        </w:trPr>
        <w:tc>
          <w:tcPr>
            <w:tcW w:w="5000" w:type="pct"/>
            <w:gridSpan w:val="14"/>
            <w:vAlign w:val="center"/>
          </w:tcPr>
          <w:p w14:paraId="78DF7221" w14:textId="77777777" w:rsidR="00070590" w:rsidRPr="00CF47A7" w:rsidRDefault="00070590" w:rsidP="00B945EE">
            <w:pPr>
              <w:pStyle w:val="BodyText"/>
              <w:numPr>
                <w:ilvl w:val="1"/>
                <w:numId w:val="44"/>
              </w:numPr>
              <w:tabs>
                <w:tab w:val="clear" w:pos="792"/>
                <w:tab w:val="num" w:pos="617"/>
              </w:tabs>
              <w:ind w:left="385" w:hanging="385"/>
              <w:rPr>
                <w:rFonts w:asciiTheme="minorHAnsi" w:hAnsiTheme="minorHAnsi" w:cstheme="minorHAnsi"/>
                <w:b w:val="0"/>
                <w:sz w:val="20"/>
              </w:rPr>
            </w:pPr>
            <w:r w:rsidRPr="00CF47A7">
              <w:rPr>
                <w:rFonts w:asciiTheme="minorHAnsi" w:hAnsiTheme="minorHAnsi" w:cstheme="minorHAnsi"/>
                <w:b w:val="0"/>
                <w:sz w:val="20"/>
              </w:rPr>
              <w:t>Načini praćenja kvalitete koji osiguravaju stjecanje izlaznih znanja, vještina i kompetencija</w:t>
            </w:r>
          </w:p>
        </w:tc>
      </w:tr>
      <w:tr w:rsidR="00070590" w:rsidRPr="00CF47A7" w14:paraId="21306A66" w14:textId="77777777" w:rsidTr="00ED4F12">
        <w:trPr>
          <w:trHeight w:val="432"/>
        </w:trPr>
        <w:tc>
          <w:tcPr>
            <w:tcW w:w="5000" w:type="pct"/>
            <w:gridSpan w:val="14"/>
            <w:vAlign w:val="center"/>
          </w:tcPr>
          <w:p w14:paraId="06FFF6E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4AF8F8D"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usmenog dijela ispita</w:t>
            </w:r>
          </w:p>
          <w:p w14:paraId="7E22DE53"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projektnog zadatka</w:t>
            </w:r>
          </w:p>
          <w:p w14:paraId="1AB808A5"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55F3A760"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hRule="exact" w:val="405"/>
        </w:trPr>
        <w:tc>
          <w:tcPr>
            <w:tcW w:w="4432" w:type="pct"/>
            <w:gridSpan w:val="11"/>
            <w:shd w:val="clear" w:color="auto" w:fill="auto"/>
            <w:vAlign w:val="center"/>
          </w:tcPr>
          <w:p w14:paraId="45833777"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D595316"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405"/>
        </w:trPr>
        <w:tc>
          <w:tcPr>
            <w:tcW w:w="1498" w:type="pct"/>
            <w:gridSpan w:val="3"/>
            <w:vAlign w:val="center"/>
          </w:tcPr>
          <w:p w14:paraId="7F68E1DE"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2934" w:type="pct"/>
            <w:gridSpan w:val="8"/>
            <w:vAlign w:val="center"/>
          </w:tcPr>
          <w:p w14:paraId="75ADF33D" w14:textId="77777777" w:rsidR="00070590" w:rsidRPr="00CF47A7" w:rsidRDefault="00070590" w:rsidP="00431232">
            <w:pPr>
              <w:tabs>
                <w:tab w:val="left" w:pos="4021"/>
              </w:tabs>
              <w:rPr>
                <w:rFonts w:cstheme="minorHAnsi"/>
                <w:sz w:val="20"/>
                <w:szCs w:val="20"/>
                <w:lang w:val="hr-HR"/>
              </w:rPr>
            </w:pPr>
            <w:r w:rsidRPr="00CF47A7">
              <w:rPr>
                <w:rFonts w:cstheme="minorHAnsi"/>
                <w:sz w:val="20"/>
                <w:szCs w:val="20"/>
                <w:lang w:val="hr-HR"/>
              </w:rPr>
              <w:t>Umjetnost u književnosti</w:t>
            </w:r>
          </w:p>
        </w:tc>
      </w:tr>
      <w:tr w:rsidR="00070590" w:rsidRPr="00CF47A7" w14:paraId="3024E49D"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259"/>
        </w:trPr>
        <w:tc>
          <w:tcPr>
            <w:tcW w:w="1498" w:type="pct"/>
            <w:gridSpan w:val="3"/>
            <w:shd w:val="clear" w:color="auto" w:fill="auto"/>
            <w:vAlign w:val="center"/>
          </w:tcPr>
          <w:p w14:paraId="56D54A6F"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2934" w:type="pct"/>
            <w:gridSpan w:val="8"/>
            <w:shd w:val="clear" w:color="auto" w:fill="auto"/>
            <w:vAlign w:val="center"/>
          </w:tcPr>
          <w:p w14:paraId="4F955D30" w14:textId="16D9AA45" w:rsidR="00070590" w:rsidRPr="00CF47A7" w:rsidRDefault="00ED4F12" w:rsidP="00431232">
            <w:pPr>
              <w:rPr>
                <w:rFonts w:cstheme="minorHAnsi"/>
                <w:sz w:val="20"/>
                <w:szCs w:val="20"/>
                <w:lang w:val="hr-HR"/>
              </w:rPr>
            </w:pPr>
            <w:r>
              <w:rPr>
                <w:rFonts w:cstheme="minorHAnsi"/>
                <w:sz w:val="20"/>
                <w:szCs w:val="20"/>
                <w:lang w:val="hr-HR"/>
              </w:rPr>
              <w:t>i</w:t>
            </w:r>
            <w:r w:rsidR="00C267C5">
              <w:rPr>
                <w:rFonts w:cstheme="minorHAnsi"/>
                <w:sz w:val="20"/>
                <w:szCs w:val="20"/>
                <w:lang w:val="hr-HR"/>
              </w:rPr>
              <w:t>zv. prof</w:t>
            </w:r>
            <w:r w:rsidR="00070590" w:rsidRPr="00CF47A7">
              <w:rPr>
                <w:rFonts w:cstheme="minorHAnsi"/>
                <w:sz w:val="20"/>
                <w:szCs w:val="20"/>
                <w:lang w:val="hr-HR"/>
              </w:rPr>
              <w:t>. art. Anđelko Mrkonjić</w:t>
            </w:r>
          </w:p>
        </w:tc>
      </w:tr>
      <w:tr w:rsidR="00070590" w:rsidRPr="00CF47A7" w14:paraId="263E2531"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405"/>
        </w:trPr>
        <w:tc>
          <w:tcPr>
            <w:tcW w:w="1498" w:type="pct"/>
            <w:gridSpan w:val="3"/>
            <w:vAlign w:val="center"/>
          </w:tcPr>
          <w:p w14:paraId="12631D46"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2934" w:type="pct"/>
            <w:gridSpan w:val="8"/>
            <w:vAlign w:val="center"/>
          </w:tcPr>
          <w:p w14:paraId="7F66CFC8" w14:textId="77777777" w:rsidR="00070590" w:rsidRPr="00CF47A7" w:rsidRDefault="00070590" w:rsidP="00431232">
            <w:pPr>
              <w:rPr>
                <w:rFonts w:cstheme="minorHAnsi"/>
                <w:sz w:val="20"/>
                <w:szCs w:val="20"/>
                <w:lang w:val="hr-HR"/>
              </w:rPr>
            </w:pPr>
            <w:r w:rsidRPr="00CF47A7">
              <w:rPr>
                <w:rFonts w:cstheme="minorHAnsi"/>
                <w:sz w:val="20"/>
                <w:szCs w:val="20"/>
                <w:lang w:val="hr-HR"/>
              </w:rPr>
              <w:t>-</w:t>
            </w:r>
          </w:p>
        </w:tc>
      </w:tr>
      <w:tr w:rsidR="00070590" w:rsidRPr="00CF47A7" w14:paraId="5500E8A2"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405"/>
        </w:trPr>
        <w:tc>
          <w:tcPr>
            <w:tcW w:w="1498" w:type="pct"/>
            <w:gridSpan w:val="3"/>
            <w:vAlign w:val="center"/>
          </w:tcPr>
          <w:p w14:paraId="39259441"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2934" w:type="pct"/>
            <w:gridSpan w:val="8"/>
            <w:vAlign w:val="center"/>
          </w:tcPr>
          <w:p w14:paraId="71B55814"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studij Kultura, mediji i menadžment</w:t>
            </w:r>
          </w:p>
        </w:tc>
      </w:tr>
      <w:tr w:rsidR="00070590" w:rsidRPr="00CF47A7" w14:paraId="39B032B0"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405"/>
        </w:trPr>
        <w:tc>
          <w:tcPr>
            <w:tcW w:w="1498" w:type="pct"/>
            <w:gridSpan w:val="3"/>
            <w:vAlign w:val="center"/>
          </w:tcPr>
          <w:p w14:paraId="1EE961F3"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2934" w:type="pct"/>
            <w:gridSpan w:val="8"/>
            <w:vAlign w:val="center"/>
          </w:tcPr>
          <w:p w14:paraId="7A5F6B9C" w14:textId="77777777" w:rsidR="00070590" w:rsidRPr="00CF47A7" w:rsidRDefault="00070590" w:rsidP="00431232">
            <w:pPr>
              <w:rPr>
                <w:rFonts w:cstheme="minorHAnsi"/>
                <w:sz w:val="20"/>
                <w:szCs w:val="20"/>
                <w:lang w:val="hr-HR"/>
              </w:rPr>
            </w:pPr>
            <w:r w:rsidRPr="00CF47A7">
              <w:rPr>
                <w:rFonts w:cstheme="minorHAnsi"/>
                <w:sz w:val="20"/>
                <w:szCs w:val="20"/>
                <w:lang w:val="hr-HR"/>
              </w:rPr>
              <w:t>BAKM-IZ-18</w:t>
            </w:r>
          </w:p>
        </w:tc>
      </w:tr>
      <w:tr w:rsidR="00070590" w:rsidRPr="00CF47A7" w14:paraId="77F4C12D"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405"/>
        </w:trPr>
        <w:tc>
          <w:tcPr>
            <w:tcW w:w="1498" w:type="pct"/>
            <w:gridSpan w:val="3"/>
            <w:vAlign w:val="center"/>
          </w:tcPr>
          <w:p w14:paraId="37955CE2"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2934" w:type="pct"/>
            <w:gridSpan w:val="8"/>
            <w:vAlign w:val="center"/>
          </w:tcPr>
          <w:p w14:paraId="781926DC"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49BAB69B"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336"/>
        </w:trPr>
        <w:tc>
          <w:tcPr>
            <w:tcW w:w="1498" w:type="pct"/>
            <w:gridSpan w:val="3"/>
            <w:vAlign w:val="center"/>
          </w:tcPr>
          <w:p w14:paraId="03A3D3E9"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2934" w:type="pct"/>
            <w:gridSpan w:val="8"/>
            <w:vAlign w:val="center"/>
          </w:tcPr>
          <w:p w14:paraId="3F054F29" w14:textId="77777777" w:rsidR="00070590" w:rsidRPr="00CF47A7" w:rsidRDefault="00070590" w:rsidP="00431232">
            <w:pPr>
              <w:rPr>
                <w:rFonts w:cstheme="minorHAnsi"/>
                <w:sz w:val="20"/>
                <w:szCs w:val="20"/>
                <w:lang w:val="hr-HR"/>
              </w:rPr>
            </w:pPr>
          </w:p>
        </w:tc>
      </w:tr>
      <w:tr w:rsidR="00070590" w:rsidRPr="00CF47A7" w14:paraId="5398BC2B"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255"/>
        </w:trPr>
        <w:tc>
          <w:tcPr>
            <w:tcW w:w="1498" w:type="pct"/>
            <w:gridSpan w:val="3"/>
            <w:vMerge w:val="restart"/>
            <w:vAlign w:val="center"/>
          </w:tcPr>
          <w:p w14:paraId="1AFC2291"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45" w:type="pct"/>
            <w:gridSpan w:val="5"/>
            <w:vAlign w:val="center"/>
          </w:tcPr>
          <w:p w14:paraId="55C6C860"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090" w:type="pct"/>
            <w:gridSpan w:val="3"/>
            <w:vAlign w:val="center"/>
          </w:tcPr>
          <w:p w14:paraId="4601F17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105D8498" w14:textId="77777777" w:rsidTr="00ED4F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2"/>
          <w:wBefore w:w="213" w:type="pct"/>
          <w:wAfter w:w="354" w:type="pct"/>
          <w:trHeight w:val="255"/>
        </w:trPr>
        <w:tc>
          <w:tcPr>
            <w:tcW w:w="1498" w:type="pct"/>
            <w:gridSpan w:val="3"/>
            <w:vMerge/>
            <w:vAlign w:val="center"/>
          </w:tcPr>
          <w:p w14:paraId="25778CF9" w14:textId="77777777" w:rsidR="00070590" w:rsidRPr="00CF47A7" w:rsidRDefault="00070590" w:rsidP="00431232">
            <w:pPr>
              <w:rPr>
                <w:rFonts w:cstheme="minorHAnsi"/>
                <w:sz w:val="20"/>
                <w:szCs w:val="20"/>
                <w:lang w:val="hr-HR"/>
              </w:rPr>
            </w:pPr>
          </w:p>
        </w:tc>
        <w:tc>
          <w:tcPr>
            <w:tcW w:w="1845" w:type="pct"/>
            <w:gridSpan w:val="5"/>
            <w:vAlign w:val="center"/>
          </w:tcPr>
          <w:p w14:paraId="7667EDA4"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090" w:type="pct"/>
            <w:gridSpan w:val="3"/>
            <w:vAlign w:val="center"/>
          </w:tcPr>
          <w:p w14:paraId="0C14ADD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6EB4883E" w14:textId="77777777" w:rsidR="00070590" w:rsidRPr="00CF47A7" w:rsidRDefault="00070590" w:rsidP="00070590">
      <w:pPr>
        <w:rPr>
          <w:rFonts w:cstheme="minorHAnsi"/>
          <w:sz w:val="20"/>
          <w:szCs w:val="20"/>
          <w:lang w:val="hr-HR"/>
        </w:rPr>
      </w:pPr>
    </w:p>
    <w:tbl>
      <w:tblPr>
        <w:tblW w:w="4696"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9"/>
        <w:gridCol w:w="2860"/>
        <w:gridCol w:w="2725"/>
      </w:tblGrid>
      <w:tr w:rsidR="00070590" w:rsidRPr="00CF47A7" w14:paraId="6F8E2A17" w14:textId="77777777" w:rsidTr="00431232">
        <w:trPr>
          <w:trHeight w:hRule="exact" w:val="288"/>
        </w:trPr>
        <w:tc>
          <w:tcPr>
            <w:tcW w:w="5000" w:type="pct"/>
            <w:gridSpan w:val="3"/>
            <w:shd w:val="clear" w:color="auto" w:fill="auto"/>
            <w:vAlign w:val="center"/>
          </w:tcPr>
          <w:p w14:paraId="1EDBA83D" w14:textId="77777777" w:rsidR="00070590" w:rsidRPr="00CF47A7" w:rsidRDefault="00070590" w:rsidP="00B945EE">
            <w:pPr>
              <w:numPr>
                <w:ilvl w:val="0"/>
                <w:numId w:val="46"/>
              </w:numPr>
              <w:tabs>
                <w:tab w:val="clear" w:pos="265"/>
                <w:tab w:val="num" w:pos="222"/>
              </w:tabs>
              <w:ind w:left="222" w:hanging="302"/>
              <w:rPr>
                <w:rFonts w:cstheme="minorHAnsi"/>
                <w:sz w:val="20"/>
                <w:szCs w:val="20"/>
                <w:lang w:val="hr-HR"/>
              </w:rPr>
            </w:pPr>
            <w:r w:rsidRPr="00CF47A7">
              <w:rPr>
                <w:rFonts w:cstheme="minorHAnsi"/>
                <w:sz w:val="20"/>
                <w:szCs w:val="20"/>
                <w:lang w:val="hr-HR"/>
              </w:rPr>
              <w:t>OPIS PREDMETA</w:t>
            </w:r>
          </w:p>
          <w:p w14:paraId="6BD1ED6C" w14:textId="77777777" w:rsidR="00070590" w:rsidRPr="00CF47A7" w:rsidRDefault="00070590" w:rsidP="00431232">
            <w:pPr>
              <w:pStyle w:val="Heading3"/>
              <w:tabs>
                <w:tab w:val="clear" w:pos="720"/>
                <w:tab w:val="num" w:pos="604"/>
              </w:tabs>
              <w:ind w:left="604" w:hanging="604"/>
              <w:rPr>
                <w:rFonts w:asciiTheme="minorHAnsi" w:hAnsiTheme="minorHAnsi" w:cstheme="minorHAnsi"/>
                <w:b w:val="0"/>
                <w:sz w:val="20"/>
              </w:rPr>
            </w:pPr>
          </w:p>
        </w:tc>
      </w:tr>
      <w:tr w:rsidR="00070590" w:rsidRPr="00CF47A7" w14:paraId="3E3656E9" w14:textId="77777777" w:rsidTr="00431232">
        <w:trPr>
          <w:trHeight w:val="432"/>
        </w:trPr>
        <w:tc>
          <w:tcPr>
            <w:tcW w:w="5000" w:type="pct"/>
            <w:gridSpan w:val="3"/>
            <w:vAlign w:val="center"/>
          </w:tcPr>
          <w:p w14:paraId="3BF196E3" w14:textId="77777777" w:rsidR="00070590" w:rsidRPr="00CF47A7" w:rsidRDefault="00070590" w:rsidP="00B945EE">
            <w:pPr>
              <w:pStyle w:val="BodyText"/>
              <w:numPr>
                <w:ilvl w:val="1"/>
                <w:numId w:val="47"/>
              </w:numPr>
              <w:tabs>
                <w:tab w:val="clear" w:pos="792"/>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8D160E4" w14:textId="77777777" w:rsidTr="00431232">
        <w:trPr>
          <w:trHeight w:val="432"/>
        </w:trPr>
        <w:tc>
          <w:tcPr>
            <w:tcW w:w="5000" w:type="pct"/>
            <w:gridSpan w:val="3"/>
            <w:vAlign w:val="center"/>
          </w:tcPr>
          <w:p w14:paraId="45B0F75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Ciljevi ovoga kolegija su:</w:t>
            </w:r>
          </w:p>
          <w:p w14:paraId="310CD3FD" w14:textId="77777777" w:rsidR="00070590" w:rsidRPr="00CF47A7" w:rsidRDefault="00070590" w:rsidP="00B945EE">
            <w:pPr>
              <w:pStyle w:val="FieldText"/>
              <w:numPr>
                <w:ilvl w:val="0"/>
                <w:numId w:val="52"/>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proširivanje općeg znanja o umjetnosti (naglasak na vizualne umjetnosti) i književnosti, a u pravcu intertekstualnih i intermedijalnih čitanja</w:t>
            </w:r>
          </w:p>
          <w:p w14:paraId="542D6A86" w14:textId="77777777" w:rsidR="00070590" w:rsidRPr="00CF47A7" w:rsidRDefault="00070590" w:rsidP="00B945EE">
            <w:pPr>
              <w:pStyle w:val="FieldText"/>
              <w:numPr>
                <w:ilvl w:val="0"/>
                <w:numId w:val="52"/>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ukazivanje i  poticanje razvoja studentova osobnog senzibiliteta prema umjetničkom tekstu</w:t>
            </w:r>
          </w:p>
          <w:p w14:paraId="6D5C79CF" w14:textId="77777777" w:rsidR="00070590" w:rsidRPr="00CF47A7" w:rsidRDefault="00070590" w:rsidP="00B945EE">
            <w:pPr>
              <w:pStyle w:val="FieldText"/>
              <w:numPr>
                <w:ilvl w:val="0"/>
                <w:numId w:val="52"/>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osposobljavanje polaznika za transmedijalno čitanje, ne samo književnog, nego i svakog drugog medija, polazeći ponajčešće od lokalnog i regionalnog prema nacionalnom i europskom/svjetskom prostoru</w:t>
            </w:r>
          </w:p>
          <w:p w14:paraId="0FB9DFF5" w14:textId="77777777" w:rsidR="00070590" w:rsidRPr="00CF47A7" w:rsidRDefault="00070590" w:rsidP="00B945EE">
            <w:pPr>
              <w:pStyle w:val="FieldText"/>
              <w:numPr>
                <w:ilvl w:val="0"/>
                <w:numId w:val="52"/>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 xml:space="preserve">usvajanje specifičnih sadržaja suodnosa umjetnosti i književnosti </w:t>
            </w:r>
          </w:p>
        </w:tc>
      </w:tr>
      <w:tr w:rsidR="00070590" w:rsidRPr="00CF47A7" w14:paraId="77A6D3D0" w14:textId="77777777" w:rsidTr="00431232">
        <w:trPr>
          <w:trHeight w:val="432"/>
        </w:trPr>
        <w:tc>
          <w:tcPr>
            <w:tcW w:w="5000" w:type="pct"/>
            <w:gridSpan w:val="3"/>
            <w:vAlign w:val="center"/>
          </w:tcPr>
          <w:p w14:paraId="437EEF15" w14:textId="77777777" w:rsidR="00070590" w:rsidRPr="00CF47A7" w:rsidRDefault="00070590" w:rsidP="00B945EE">
            <w:pPr>
              <w:pStyle w:val="BodyText"/>
              <w:numPr>
                <w:ilvl w:val="1"/>
                <w:numId w:val="47"/>
              </w:numPr>
              <w:tabs>
                <w:tab w:val="clear" w:pos="792"/>
                <w:tab w:val="num" w:pos="665"/>
              </w:tabs>
              <w:ind w:left="665" w:hanging="362"/>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11ADD721" w14:textId="77777777" w:rsidTr="00431232">
        <w:trPr>
          <w:trHeight w:val="432"/>
        </w:trPr>
        <w:tc>
          <w:tcPr>
            <w:tcW w:w="5000" w:type="pct"/>
            <w:gridSpan w:val="3"/>
            <w:vAlign w:val="center"/>
          </w:tcPr>
          <w:p w14:paraId="5618D4F0"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Nije potrebno ispuniti posebne uvjete za upis predmeta.</w:t>
            </w:r>
          </w:p>
        </w:tc>
      </w:tr>
      <w:tr w:rsidR="00070590" w:rsidRPr="00CF47A7" w14:paraId="30838F4F" w14:textId="77777777" w:rsidTr="00431232">
        <w:trPr>
          <w:trHeight w:val="432"/>
        </w:trPr>
        <w:tc>
          <w:tcPr>
            <w:tcW w:w="5000" w:type="pct"/>
            <w:gridSpan w:val="3"/>
            <w:vAlign w:val="center"/>
          </w:tcPr>
          <w:p w14:paraId="5522BB98" w14:textId="77777777" w:rsidR="00070590" w:rsidRPr="00CF47A7" w:rsidRDefault="00070590" w:rsidP="00B945EE">
            <w:pPr>
              <w:pStyle w:val="BodyText"/>
              <w:numPr>
                <w:ilvl w:val="1"/>
                <w:numId w:val="47"/>
              </w:numPr>
              <w:tabs>
                <w:tab w:val="clear" w:pos="792"/>
                <w:tab w:val="num" w:pos="665"/>
              </w:tabs>
              <w:ind w:left="665" w:hanging="362"/>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64EB0BE1" w14:textId="77777777" w:rsidTr="00431232">
        <w:trPr>
          <w:trHeight w:val="432"/>
        </w:trPr>
        <w:tc>
          <w:tcPr>
            <w:tcW w:w="5000" w:type="pct"/>
            <w:gridSpan w:val="3"/>
            <w:vAlign w:val="center"/>
          </w:tcPr>
          <w:p w14:paraId="421DA26A"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Očekivani ishodi učenja za ovaj kolegij su:</w:t>
            </w:r>
          </w:p>
          <w:p w14:paraId="05EC98C0" w14:textId="77777777" w:rsidR="00070590" w:rsidRPr="00CF47A7" w:rsidRDefault="00070590" w:rsidP="00B945EE">
            <w:pPr>
              <w:pStyle w:val="FieldText"/>
              <w:numPr>
                <w:ilvl w:val="0"/>
                <w:numId w:val="49"/>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upotrijebiti teorijski aparat za tumačenje književno-umjetničkih suodnosa te primijeniti teorijski diskurs (intertekstualnost, intermedijalnost, intertekst) na zadanim  lektirskim naslovima te drugim umjetničkim izvedbenim praksama</w:t>
            </w:r>
          </w:p>
          <w:p w14:paraId="60ACA1DD" w14:textId="77777777" w:rsidR="00070590" w:rsidRPr="00CF47A7" w:rsidRDefault="00070590" w:rsidP="00B945EE">
            <w:pPr>
              <w:pStyle w:val="FieldText"/>
              <w:numPr>
                <w:ilvl w:val="0"/>
                <w:numId w:val="49"/>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izdvojiti dubinsku strukturu i korelativnost među različitim književnim i vizualnim tekstovima navedenim u sadržaju kolegija</w:t>
            </w:r>
          </w:p>
          <w:p w14:paraId="59CA8A41" w14:textId="77777777" w:rsidR="00070590" w:rsidRPr="00CF47A7" w:rsidRDefault="00070590" w:rsidP="00B945EE">
            <w:pPr>
              <w:pStyle w:val="FieldText"/>
              <w:numPr>
                <w:ilvl w:val="0"/>
                <w:numId w:val="49"/>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detektirati mogućnost usporedbe književnoga teksta s drugim književnim tekstom, slikom, kazališnom predstavom i/ili filmom intertekstualnim i/ili intermedijalnim pristupom</w:t>
            </w:r>
          </w:p>
          <w:p w14:paraId="4A26B9D4" w14:textId="77777777" w:rsidR="00070590" w:rsidRPr="00CF47A7" w:rsidRDefault="00070590" w:rsidP="00B945EE">
            <w:pPr>
              <w:pStyle w:val="FieldText"/>
              <w:numPr>
                <w:ilvl w:val="0"/>
                <w:numId w:val="49"/>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samostalno analizirati i interpretirati književno-umjetničkih suodnose i odabrane književne sadržaje</w:t>
            </w:r>
          </w:p>
          <w:p w14:paraId="4AB3C82A" w14:textId="77777777" w:rsidR="00070590" w:rsidRPr="00CF47A7" w:rsidRDefault="00070590" w:rsidP="00B945EE">
            <w:pPr>
              <w:pStyle w:val="FieldText"/>
              <w:numPr>
                <w:ilvl w:val="0"/>
                <w:numId w:val="49"/>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samostalno izvoditi poveznice na razini teme, stila, sadržaja i dr. te ih predstavljati u dubinskoj strukturi i staviti u odnos prema djelima različitih umjetnosti putem intertekstualnih i intermedijalnih veza</w:t>
            </w:r>
          </w:p>
          <w:p w14:paraId="6E12DE67" w14:textId="77777777" w:rsidR="00070590" w:rsidRPr="00CF47A7" w:rsidRDefault="00070590" w:rsidP="00B945EE">
            <w:pPr>
              <w:pStyle w:val="FieldText"/>
              <w:numPr>
                <w:ilvl w:val="0"/>
                <w:numId w:val="49"/>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primijeniti interpretativna znanja u praktičnom kulturološkom smislu</w:t>
            </w:r>
          </w:p>
        </w:tc>
      </w:tr>
      <w:tr w:rsidR="00070590" w:rsidRPr="00CF47A7" w14:paraId="5E4103CC" w14:textId="77777777" w:rsidTr="00431232">
        <w:trPr>
          <w:trHeight w:val="432"/>
        </w:trPr>
        <w:tc>
          <w:tcPr>
            <w:tcW w:w="5000" w:type="pct"/>
            <w:gridSpan w:val="3"/>
            <w:vAlign w:val="center"/>
          </w:tcPr>
          <w:p w14:paraId="28339753" w14:textId="77777777" w:rsidR="00070590" w:rsidRPr="00CF47A7" w:rsidRDefault="00070590" w:rsidP="00B945EE">
            <w:pPr>
              <w:pStyle w:val="BodyText"/>
              <w:numPr>
                <w:ilvl w:val="1"/>
                <w:numId w:val="47"/>
              </w:numPr>
              <w:tabs>
                <w:tab w:val="clear" w:pos="792"/>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07333192" w14:textId="77777777" w:rsidTr="00431232">
        <w:trPr>
          <w:trHeight w:val="432"/>
        </w:trPr>
        <w:tc>
          <w:tcPr>
            <w:tcW w:w="5000" w:type="pct"/>
            <w:gridSpan w:val="3"/>
            <w:vAlign w:val="center"/>
          </w:tcPr>
          <w:p w14:paraId="7F3B8F3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Kolegij Umjetnost u književnosti mišljen je kao svojevrstan prikaz suodnosa književnosti, likovne (slikarstvo) te kazališne i filmske umjetnosti. Pristup intertekstualnim i intermedijalnim odnosima književnosti i likovnih te kazališne i filmske umjetnosti prepoznavat će se na primjerima izabranih književnih djela, slika, filmova i kazališnih predstava (prema izboru izvođača kolegija). Studente će se kroz predavanja upoznati s mjestima pretapanja, ali i mjestima razlike između književnoga teksta i ostalih medija prikazivanja. Posebnu će se </w:t>
            </w:r>
            <w:r w:rsidRPr="00CF47A7">
              <w:rPr>
                <w:rFonts w:asciiTheme="minorHAnsi" w:hAnsiTheme="minorHAnsi" w:cstheme="minorHAnsi"/>
                <w:b w:val="0"/>
                <w:sz w:val="20"/>
                <w:szCs w:val="20"/>
              </w:rPr>
              <w:lastRenderedPageBreak/>
              <w:t>pozornost pridavati umjetničkim izražajnim sredstvima pri komparaciji književnoga teksta sa slikom, predstavom ili filmom, posebice ukazujući na eventualna odstupanja od književnoga predloška uvjetovana konvencijama drugoga medija.</w:t>
            </w:r>
          </w:p>
          <w:p w14:paraId="2AF2E0BE"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seminarskom se dijelu kolegija očekuje da studenti odaberu jedan književni predložak te mu komparativno pristupe u smislu intertekstualnih i intermedijalnih odnosa spram kojeg drugog književnog djela, slike, filma ili kazališne predstave.</w:t>
            </w:r>
          </w:p>
          <w:p w14:paraId="42A49AE3"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Izbor iz književnih djela: </w:t>
            </w:r>
          </w:p>
          <w:p w14:paraId="3FD6C35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Josip Kozarac, Slavonska šuma,  </w:t>
            </w:r>
          </w:p>
          <w:p w14:paraId="2D10C86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Vladan Desnica, Proljeće Ivana Galeba, </w:t>
            </w:r>
          </w:p>
          <w:p w14:paraId="77E4210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Slavenka Drakulić, Frida ili o boli, </w:t>
            </w:r>
          </w:p>
          <w:p w14:paraId="05D40A0D"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Pavao Pavličić, Koraljna vrata, </w:t>
            </w:r>
          </w:p>
          <w:p w14:paraId="3292359E"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Ranko Marinković, Never more, </w:t>
            </w:r>
          </w:p>
          <w:p w14:paraId="2E1FBE46"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Michel Houellebecq, Elementarne čestice.</w:t>
            </w:r>
          </w:p>
          <w:p w14:paraId="12D34F09"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Izbor iz filmske i kazališne umjetnosti: </w:t>
            </w:r>
          </w:p>
          <w:p w14:paraId="4F8BCA4F"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Jean-Jacques Annaud (red.), Ime ruže (1986.), </w:t>
            </w:r>
          </w:p>
          <w:p w14:paraId="40DD21D3"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Julie Taymor (red.), Frida (2002.), </w:t>
            </w:r>
          </w:p>
          <w:p w14:paraId="7E676F6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Branko Schmidt (red.), Sokol ga nije volio (1988.); </w:t>
            </w:r>
          </w:p>
          <w:p w14:paraId="612A5EE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Božidar Violić (red.), Mirisi, zlato i tamjan (1974.), </w:t>
            </w:r>
          </w:p>
          <w:p w14:paraId="318851B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Branko Brezovac (red.) Gospoda Glembajevi (2007.). </w:t>
            </w:r>
          </w:p>
          <w:p w14:paraId="55B47682"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Kolegijem će se pružiti uvid u temeljna poetička obilježja te idejno-interpretativne sinteze duhovnih i materijalnih proizvoda za područje  književnosti, likovnih, kazališnih i filmskih umjetnosti. Književni tekst se primarno postavlja u književno-povijesni kontekst te u suodnos spram inih umjetnosti.</w:t>
            </w:r>
          </w:p>
        </w:tc>
      </w:tr>
      <w:tr w:rsidR="00070590" w:rsidRPr="00CF47A7" w14:paraId="3B01753C" w14:textId="77777777" w:rsidTr="00431232">
        <w:trPr>
          <w:trHeight w:val="432"/>
        </w:trPr>
        <w:tc>
          <w:tcPr>
            <w:tcW w:w="1895" w:type="pct"/>
            <w:vAlign w:val="center"/>
          </w:tcPr>
          <w:p w14:paraId="5201676F" w14:textId="77777777" w:rsidR="00070590" w:rsidRPr="00CF47A7" w:rsidRDefault="00070590" w:rsidP="00B945EE">
            <w:pPr>
              <w:pStyle w:val="BodyText"/>
              <w:numPr>
                <w:ilvl w:val="1"/>
                <w:numId w:val="48"/>
              </w:numPr>
              <w:tabs>
                <w:tab w:val="clear" w:pos="792"/>
                <w:tab w:val="num" w:pos="665"/>
              </w:tabs>
              <w:ind w:left="665" w:hanging="362"/>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590" w:type="pct"/>
            <w:vAlign w:val="center"/>
          </w:tcPr>
          <w:p w14:paraId="1AE9EC6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1B1F3EE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18BC033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7FD37D9C"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6F86D1D0"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515" w:type="pct"/>
            <w:vAlign w:val="center"/>
          </w:tcPr>
          <w:p w14:paraId="222C1A6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10FE261C"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0108AC3C"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44C425C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33EA350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54771330" w14:textId="77777777" w:rsidTr="00431232">
        <w:trPr>
          <w:trHeight w:val="432"/>
        </w:trPr>
        <w:tc>
          <w:tcPr>
            <w:tcW w:w="1895" w:type="pct"/>
            <w:vAlign w:val="center"/>
          </w:tcPr>
          <w:p w14:paraId="41FB45E7" w14:textId="77777777" w:rsidR="00070590" w:rsidRPr="00CF47A7" w:rsidRDefault="00070590" w:rsidP="00B945EE">
            <w:pPr>
              <w:pStyle w:val="BodyText"/>
              <w:numPr>
                <w:ilvl w:val="1"/>
                <w:numId w:val="48"/>
              </w:numPr>
              <w:tabs>
                <w:tab w:val="clear" w:pos="792"/>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3105" w:type="pct"/>
            <w:gridSpan w:val="2"/>
            <w:vAlign w:val="center"/>
          </w:tcPr>
          <w:p w14:paraId="5FB59737"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3FEEE86" w14:textId="77777777" w:rsidTr="00431232">
        <w:trPr>
          <w:trHeight w:val="432"/>
        </w:trPr>
        <w:tc>
          <w:tcPr>
            <w:tcW w:w="5000" w:type="pct"/>
            <w:gridSpan w:val="3"/>
            <w:vAlign w:val="center"/>
          </w:tcPr>
          <w:p w14:paraId="7727FC17" w14:textId="77777777" w:rsidR="00070590" w:rsidRPr="00CF47A7" w:rsidRDefault="00070590" w:rsidP="00B945EE">
            <w:pPr>
              <w:pStyle w:val="BodyText"/>
              <w:numPr>
                <w:ilvl w:val="1"/>
                <w:numId w:val="48"/>
              </w:numPr>
              <w:tabs>
                <w:tab w:val="clear" w:pos="792"/>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625F1AE" w14:textId="77777777" w:rsidTr="00431232">
        <w:trPr>
          <w:trHeight w:val="432"/>
        </w:trPr>
        <w:tc>
          <w:tcPr>
            <w:tcW w:w="5000" w:type="pct"/>
            <w:gridSpan w:val="3"/>
            <w:vAlign w:val="center"/>
          </w:tcPr>
          <w:p w14:paraId="7611615E" w14:textId="77777777" w:rsidR="00070590" w:rsidRPr="00CF47A7" w:rsidRDefault="00070590" w:rsidP="00431232">
            <w:pPr>
              <w:rPr>
                <w:rFonts w:cstheme="minorHAnsi"/>
                <w:sz w:val="20"/>
                <w:szCs w:val="20"/>
                <w:lang w:val="hr-HR"/>
              </w:rPr>
            </w:pPr>
            <w:r w:rsidRPr="00CF47A7">
              <w:rPr>
                <w:rFonts w:cstheme="minorHAnsi"/>
                <w:sz w:val="20"/>
                <w:szCs w:val="20"/>
                <w:lang w:val="hr-HR"/>
              </w:rPr>
              <w:t>Uvjet za potpis: redovito pohađanje nastave i predan pisani seminarski rad.</w:t>
            </w:r>
          </w:p>
          <w:p w14:paraId="13D159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Traži se kontinuirani rad studenta te aktivno sudjelovanje na satu koje se ocjenjuje tijekom cijeloga semestra.</w:t>
            </w:r>
          </w:p>
          <w:p w14:paraId="61604AE4"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27E6B611" w14:textId="77777777" w:rsidTr="00431232">
        <w:trPr>
          <w:trHeight w:val="432"/>
        </w:trPr>
        <w:tc>
          <w:tcPr>
            <w:tcW w:w="5000" w:type="pct"/>
            <w:gridSpan w:val="3"/>
            <w:vAlign w:val="center"/>
          </w:tcPr>
          <w:p w14:paraId="38B58CC8" w14:textId="77777777" w:rsidR="00070590" w:rsidRPr="00CF47A7" w:rsidRDefault="00070590" w:rsidP="00B945EE">
            <w:pPr>
              <w:pStyle w:val="BodyText"/>
              <w:numPr>
                <w:ilvl w:val="1"/>
                <w:numId w:val="48"/>
              </w:numPr>
              <w:tabs>
                <w:tab w:val="clear" w:pos="792"/>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0B200072" w14:textId="77777777" w:rsidTr="00431232">
        <w:trPr>
          <w:trHeight w:val="108"/>
        </w:trPr>
        <w:tc>
          <w:tcPr>
            <w:tcW w:w="5000" w:type="pct"/>
            <w:gridSpan w:val="3"/>
            <w:vAlign w:val="center"/>
          </w:tcPr>
          <w:p w14:paraId="58E362BF" w14:textId="77777777" w:rsidR="00070590" w:rsidRPr="00CF47A7" w:rsidRDefault="00070590" w:rsidP="00431232">
            <w:pPr>
              <w:pStyle w:val="BodyText"/>
              <w:jc w:val="center"/>
              <w:rPr>
                <w:rFonts w:asciiTheme="minorHAnsi" w:hAnsiTheme="minorHAnsi" w:cstheme="minorHAnsi"/>
                <w:b w:val="0"/>
                <w:sz w:val="20"/>
              </w:rPr>
            </w:pP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8"/>
              <w:gridCol w:w="640"/>
              <w:gridCol w:w="1784"/>
              <w:gridCol w:w="850"/>
              <w:gridCol w:w="1358"/>
              <w:gridCol w:w="527"/>
              <w:gridCol w:w="1723"/>
              <w:gridCol w:w="616"/>
            </w:tblGrid>
            <w:tr w:rsidR="00070590" w:rsidRPr="00CF47A7" w14:paraId="0D8D878D" w14:textId="77777777" w:rsidTr="00431232">
              <w:trPr>
                <w:trHeight w:val="107"/>
              </w:trPr>
              <w:tc>
                <w:tcPr>
                  <w:tcW w:w="932" w:type="pct"/>
                  <w:vAlign w:val="center"/>
                </w:tcPr>
                <w:p w14:paraId="2650188C"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347" w:type="pct"/>
                  <w:vAlign w:val="center"/>
                </w:tcPr>
                <w:p w14:paraId="69CA808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0,6</w:t>
                  </w:r>
                </w:p>
              </w:tc>
              <w:tc>
                <w:tcPr>
                  <w:tcW w:w="968" w:type="pct"/>
                  <w:vAlign w:val="center"/>
                </w:tcPr>
                <w:p w14:paraId="18B2D5A7" w14:textId="77777777" w:rsidR="00070590" w:rsidRPr="00CF47A7" w:rsidRDefault="00070590" w:rsidP="00431232">
                  <w:pPr>
                    <w:rPr>
                      <w:rFonts w:cstheme="minorHAnsi"/>
                      <w:sz w:val="20"/>
                      <w:szCs w:val="20"/>
                      <w:lang w:val="hr-HR"/>
                    </w:rPr>
                  </w:pPr>
                  <w:r w:rsidRPr="00CF47A7">
                    <w:rPr>
                      <w:rFonts w:cstheme="minorHAnsi"/>
                      <w:sz w:val="20"/>
                      <w:szCs w:val="20"/>
                      <w:lang w:val="hr-HR"/>
                    </w:rPr>
                    <w:t>Aktivnost u nastavi</w:t>
                  </w:r>
                </w:p>
              </w:tc>
              <w:tc>
                <w:tcPr>
                  <w:tcW w:w="461" w:type="pct"/>
                  <w:vAlign w:val="center"/>
                </w:tcPr>
                <w:p w14:paraId="1FBB2A2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0,15</w:t>
                  </w:r>
                </w:p>
              </w:tc>
              <w:tc>
                <w:tcPr>
                  <w:tcW w:w="737" w:type="pct"/>
                  <w:vAlign w:val="center"/>
                </w:tcPr>
                <w:p w14:paraId="6A4C123F"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286" w:type="pct"/>
                  <w:vAlign w:val="center"/>
                </w:tcPr>
                <w:p w14:paraId="0364E81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35" w:type="pct"/>
                  <w:vAlign w:val="center"/>
                </w:tcPr>
                <w:p w14:paraId="512753E0" w14:textId="77777777" w:rsidR="00070590" w:rsidRPr="00CF47A7" w:rsidRDefault="00070590" w:rsidP="00431232">
                  <w:pPr>
                    <w:rPr>
                      <w:rFonts w:cstheme="minorHAnsi"/>
                      <w:sz w:val="20"/>
                      <w:szCs w:val="20"/>
                      <w:lang w:val="hr-HR"/>
                    </w:rPr>
                  </w:pPr>
                  <w:r w:rsidRPr="00CF47A7">
                    <w:rPr>
                      <w:rFonts w:cstheme="minorHAnsi"/>
                      <w:sz w:val="20"/>
                      <w:szCs w:val="20"/>
                      <w:lang w:val="hr-HR"/>
                    </w:rPr>
                    <w:t>Eksperimentalni rad</w:t>
                  </w:r>
                </w:p>
              </w:tc>
              <w:tc>
                <w:tcPr>
                  <w:tcW w:w="335" w:type="pct"/>
                  <w:vAlign w:val="center"/>
                </w:tcPr>
                <w:p w14:paraId="6CC99CB4"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r>
            <w:tr w:rsidR="00070590" w:rsidRPr="00CF47A7" w14:paraId="139107DB" w14:textId="77777777" w:rsidTr="00431232">
              <w:trPr>
                <w:trHeight w:val="104"/>
              </w:trPr>
              <w:tc>
                <w:tcPr>
                  <w:tcW w:w="932" w:type="pct"/>
                  <w:vAlign w:val="center"/>
                </w:tcPr>
                <w:p w14:paraId="0995DDE7"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w:t>
                  </w:r>
                </w:p>
              </w:tc>
              <w:tc>
                <w:tcPr>
                  <w:tcW w:w="347" w:type="pct"/>
                  <w:vAlign w:val="center"/>
                </w:tcPr>
                <w:p w14:paraId="556EAAC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0,75</w:t>
                  </w:r>
                </w:p>
              </w:tc>
              <w:tc>
                <w:tcPr>
                  <w:tcW w:w="968" w:type="pct"/>
                  <w:vAlign w:val="center"/>
                </w:tcPr>
                <w:p w14:paraId="119B6A0B" w14:textId="77777777" w:rsidR="00070590" w:rsidRPr="00CF47A7" w:rsidRDefault="00070590" w:rsidP="00431232">
                  <w:pPr>
                    <w:rPr>
                      <w:rFonts w:cstheme="minorHAnsi"/>
                      <w:sz w:val="20"/>
                      <w:szCs w:val="20"/>
                      <w:lang w:val="hr-HR"/>
                    </w:rPr>
                  </w:pPr>
                  <w:r w:rsidRPr="00CF47A7">
                    <w:rPr>
                      <w:rFonts w:cstheme="minorHAnsi"/>
                      <w:sz w:val="20"/>
                      <w:szCs w:val="20"/>
                      <w:lang w:val="hr-HR"/>
                    </w:rPr>
                    <w:t>Usmeni ispit</w:t>
                  </w:r>
                </w:p>
              </w:tc>
              <w:tc>
                <w:tcPr>
                  <w:tcW w:w="461" w:type="pct"/>
                  <w:vAlign w:val="center"/>
                </w:tcPr>
                <w:p w14:paraId="123FED3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0,6</w:t>
                  </w:r>
                </w:p>
              </w:tc>
              <w:tc>
                <w:tcPr>
                  <w:tcW w:w="737" w:type="pct"/>
                  <w:vAlign w:val="center"/>
                </w:tcPr>
                <w:p w14:paraId="397CC3FB" w14:textId="77777777" w:rsidR="00070590" w:rsidRPr="00CF47A7" w:rsidRDefault="00070590" w:rsidP="00431232">
                  <w:pPr>
                    <w:rPr>
                      <w:rFonts w:cstheme="minorHAnsi"/>
                      <w:sz w:val="20"/>
                      <w:szCs w:val="20"/>
                      <w:lang w:val="hr-HR"/>
                    </w:rPr>
                  </w:pPr>
                  <w:r w:rsidRPr="00CF47A7">
                    <w:rPr>
                      <w:rFonts w:cstheme="minorHAnsi"/>
                      <w:sz w:val="20"/>
                      <w:szCs w:val="20"/>
                      <w:lang w:val="hr-HR"/>
                    </w:rPr>
                    <w:t>Esej</w:t>
                  </w:r>
                </w:p>
              </w:tc>
              <w:tc>
                <w:tcPr>
                  <w:tcW w:w="286" w:type="pct"/>
                  <w:vAlign w:val="center"/>
                </w:tcPr>
                <w:p w14:paraId="02773BF8" w14:textId="77777777" w:rsidR="00070590" w:rsidRPr="00CF47A7" w:rsidRDefault="00070590" w:rsidP="00431232">
                  <w:pPr>
                    <w:jc w:val="center"/>
                    <w:rPr>
                      <w:rFonts w:cstheme="minorHAnsi"/>
                      <w:sz w:val="20"/>
                      <w:szCs w:val="20"/>
                      <w:lang w:val="hr-HR"/>
                    </w:rPr>
                  </w:pPr>
                </w:p>
              </w:tc>
              <w:tc>
                <w:tcPr>
                  <w:tcW w:w="935" w:type="pct"/>
                  <w:vAlign w:val="center"/>
                </w:tcPr>
                <w:p w14:paraId="33444D05"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w:t>
                  </w:r>
                </w:p>
              </w:tc>
              <w:tc>
                <w:tcPr>
                  <w:tcW w:w="335" w:type="pct"/>
                  <w:vAlign w:val="center"/>
                </w:tcPr>
                <w:p w14:paraId="5E4B8DF0"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r>
            <w:tr w:rsidR="00070590" w:rsidRPr="00CF47A7" w14:paraId="4C8B384E" w14:textId="77777777" w:rsidTr="00431232">
              <w:trPr>
                <w:trHeight w:val="104"/>
              </w:trPr>
              <w:tc>
                <w:tcPr>
                  <w:tcW w:w="932" w:type="pct"/>
                  <w:vAlign w:val="center"/>
                </w:tcPr>
                <w:p w14:paraId="3DE723F7" w14:textId="77777777" w:rsidR="00070590" w:rsidRPr="00CF47A7" w:rsidRDefault="00070590" w:rsidP="00431232">
                  <w:pPr>
                    <w:rPr>
                      <w:rFonts w:cstheme="minorHAnsi"/>
                      <w:sz w:val="20"/>
                      <w:szCs w:val="20"/>
                      <w:lang w:val="hr-HR"/>
                    </w:rPr>
                  </w:pPr>
                  <w:r w:rsidRPr="00CF47A7">
                    <w:rPr>
                      <w:rFonts w:cstheme="minorHAnsi"/>
                      <w:sz w:val="20"/>
                      <w:szCs w:val="20"/>
                      <w:lang w:val="hr-HR"/>
                    </w:rPr>
                    <w:t>Projekt</w:t>
                  </w:r>
                </w:p>
              </w:tc>
              <w:tc>
                <w:tcPr>
                  <w:tcW w:w="347" w:type="pct"/>
                  <w:vAlign w:val="center"/>
                </w:tcPr>
                <w:p w14:paraId="675B988A"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c>
                <w:tcPr>
                  <w:tcW w:w="968" w:type="pct"/>
                  <w:vAlign w:val="center"/>
                </w:tcPr>
                <w:p w14:paraId="3FF7CFDB" w14:textId="77777777" w:rsidR="00070590" w:rsidRPr="00CF47A7" w:rsidRDefault="00070590" w:rsidP="00431232">
                  <w:pPr>
                    <w:rPr>
                      <w:rFonts w:cstheme="minorHAnsi"/>
                      <w:sz w:val="20"/>
                      <w:szCs w:val="20"/>
                      <w:lang w:val="hr-HR"/>
                    </w:rPr>
                  </w:pPr>
                  <w:r w:rsidRPr="00CF47A7">
                    <w:rPr>
                      <w:rFonts w:cstheme="minorHAnsi"/>
                      <w:sz w:val="20"/>
                      <w:szCs w:val="20"/>
                      <w:lang w:val="hr-HR"/>
                    </w:rPr>
                    <w:t>Kontinuirana provjera znanja</w:t>
                  </w:r>
                </w:p>
              </w:tc>
              <w:tc>
                <w:tcPr>
                  <w:tcW w:w="461" w:type="pct"/>
                  <w:vAlign w:val="center"/>
                </w:tcPr>
                <w:p w14:paraId="20EDE9B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0,75</w:t>
                  </w:r>
                </w:p>
              </w:tc>
              <w:tc>
                <w:tcPr>
                  <w:tcW w:w="737" w:type="pct"/>
                  <w:vAlign w:val="center"/>
                </w:tcPr>
                <w:p w14:paraId="622BCD32" w14:textId="77777777" w:rsidR="00070590" w:rsidRPr="00CF47A7" w:rsidRDefault="00070590" w:rsidP="00431232">
                  <w:pPr>
                    <w:rPr>
                      <w:rFonts w:cstheme="minorHAnsi"/>
                      <w:sz w:val="20"/>
                      <w:szCs w:val="20"/>
                      <w:lang w:val="hr-HR"/>
                    </w:rPr>
                  </w:pPr>
                  <w:r w:rsidRPr="00CF47A7">
                    <w:rPr>
                      <w:rFonts w:cstheme="minorHAnsi"/>
                      <w:sz w:val="20"/>
                      <w:szCs w:val="20"/>
                      <w:lang w:val="hr-HR"/>
                    </w:rPr>
                    <w:t>Referat</w:t>
                  </w:r>
                </w:p>
              </w:tc>
              <w:tc>
                <w:tcPr>
                  <w:tcW w:w="286" w:type="pct"/>
                  <w:vAlign w:val="center"/>
                </w:tcPr>
                <w:p w14:paraId="456BEE73" w14:textId="77777777" w:rsidR="00070590" w:rsidRPr="00CF47A7" w:rsidRDefault="00070590" w:rsidP="00431232">
                  <w:pPr>
                    <w:jc w:val="center"/>
                    <w:rPr>
                      <w:rFonts w:cstheme="minorHAnsi"/>
                      <w:sz w:val="20"/>
                      <w:szCs w:val="20"/>
                      <w:lang w:val="hr-HR"/>
                    </w:rPr>
                  </w:pPr>
                </w:p>
              </w:tc>
              <w:tc>
                <w:tcPr>
                  <w:tcW w:w="935" w:type="pct"/>
                  <w:vAlign w:val="center"/>
                </w:tcPr>
                <w:p w14:paraId="58A79235" w14:textId="77777777" w:rsidR="00070590" w:rsidRPr="00CF47A7" w:rsidRDefault="00070590" w:rsidP="00431232">
                  <w:pPr>
                    <w:rPr>
                      <w:rFonts w:cstheme="minorHAnsi"/>
                      <w:sz w:val="20"/>
                      <w:szCs w:val="20"/>
                      <w:lang w:val="hr-HR"/>
                    </w:rPr>
                  </w:pPr>
                  <w:r w:rsidRPr="00CF47A7">
                    <w:rPr>
                      <w:rFonts w:cstheme="minorHAnsi"/>
                      <w:sz w:val="20"/>
                      <w:szCs w:val="20"/>
                      <w:lang w:val="hr-HR"/>
                    </w:rPr>
                    <w:t>Praktični rad</w:t>
                  </w:r>
                </w:p>
              </w:tc>
              <w:tc>
                <w:tcPr>
                  <w:tcW w:w="335" w:type="pct"/>
                  <w:vAlign w:val="center"/>
                </w:tcPr>
                <w:p w14:paraId="2FA0F2B1"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r>
            <w:tr w:rsidR="00070590" w:rsidRPr="00CF47A7" w14:paraId="3A5ACF1B" w14:textId="77777777" w:rsidTr="00431232">
              <w:trPr>
                <w:trHeight w:val="104"/>
              </w:trPr>
              <w:tc>
                <w:tcPr>
                  <w:tcW w:w="932" w:type="pct"/>
                  <w:vAlign w:val="center"/>
                </w:tcPr>
                <w:p w14:paraId="13FBF788" w14:textId="77777777" w:rsidR="00070590" w:rsidRPr="00CF47A7" w:rsidRDefault="00070590" w:rsidP="00431232">
                  <w:pPr>
                    <w:rPr>
                      <w:rFonts w:cstheme="minorHAnsi"/>
                      <w:sz w:val="20"/>
                      <w:szCs w:val="20"/>
                      <w:lang w:val="hr-HR"/>
                    </w:rPr>
                  </w:pPr>
                  <w:r w:rsidRPr="00CF47A7">
                    <w:rPr>
                      <w:rFonts w:cstheme="minorHAnsi"/>
                      <w:sz w:val="20"/>
                      <w:szCs w:val="20"/>
                      <w:lang w:val="hr-HR"/>
                    </w:rPr>
                    <w:t>Portfolio</w:t>
                  </w:r>
                </w:p>
              </w:tc>
              <w:tc>
                <w:tcPr>
                  <w:tcW w:w="347" w:type="pct"/>
                  <w:vAlign w:val="center"/>
                </w:tcPr>
                <w:p w14:paraId="4453E529"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c>
                <w:tcPr>
                  <w:tcW w:w="968" w:type="pct"/>
                  <w:vAlign w:val="center"/>
                </w:tcPr>
                <w:p w14:paraId="618B3E0B" w14:textId="77777777" w:rsidR="00070590" w:rsidRPr="00CF47A7" w:rsidRDefault="00070590" w:rsidP="00431232">
                  <w:pPr>
                    <w:rPr>
                      <w:rFonts w:cstheme="minorHAnsi"/>
                      <w:sz w:val="20"/>
                      <w:szCs w:val="20"/>
                      <w:lang w:val="hr-HR"/>
                    </w:rPr>
                  </w:pPr>
                </w:p>
              </w:tc>
              <w:tc>
                <w:tcPr>
                  <w:tcW w:w="461" w:type="pct"/>
                  <w:vAlign w:val="center"/>
                </w:tcPr>
                <w:p w14:paraId="35D81845"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c>
                <w:tcPr>
                  <w:tcW w:w="737" w:type="pct"/>
                  <w:vAlign w:val="center"/>
                </w:tcPr>
                <w:p w14:paraId="3E27D49A" w14:textId="77777777" w:rsidR="00070590" w:rsidRPr="00CF47A7" w:rsidRDefault="00070590" w:rsidP="00431232">
                  <w:pPr>
                    <w:rPr>
                      <w:rFonts w:cstheme="minorHAnsi"/>
                      <w:sz w:val="20"/>
                      <w:szCs w:val="20"/>
                      <w:lang w:val="hr-HR"/>
                    </w:rPr>
                  </w:pPr>
                </w:p>
              </w:tc>
              <w:tc>
                <w:tcPr>
                  <w:tcW w:w="286" w:type="pct"/>
                  <w:vAlign w:val="center"/>
                </w:tcPr>
                <w:p w14:paraId="1913E101" w14:textId="77777777" w:rsidR="00070590" w:rsidRPr="00CF47A7" w:rsidRDefault="00070590" w:rsidP="00431232">
                  <w:pPr>
                    <w:jc w:val="center"/>
                    <w:rPr>
                      <w:rFonts w:cstheme="minorHAnsi"/>
                      <w:sz w:val="20"/>
                      <w:szCs w:val="20"/>
                      <w:lang w:val="hr-HR"/>
                    </w:rPr>
                  </w:pPr>
                </w:p>
              </w:tc>
              <w:tc>
                <w:tcPr>
                  <w:tcW w:w="935" w:type="pct"/>
                  <w:vAlign w:val="center"/>
                </w:tcPr>
                <w:p w14:paraId="2AAB9AA9" w14:textId="77777777" w:rsidR="00070590" w:rsidRPr="00CF47A7" w:rsidRDefault="00070590" w:rsidP="00431232">
                  <w:pPr>
                    <w:rPr>
                      <w:rFonts w:cstheme="minorHAnsi"/>
                      <w:sz w:val="20"/>
                      <w:szCs w:val="20"/>
                      <w:lang w:val="hr-HR"/>
                    </w:rPr>
                  </w:pPr>
                </w:p>
              </w:tc>
              <w:tc>
                <w:tcPr>
                  <w:tcW w:w="335" w:type="pct"/>
                  <w:vAlign w:val="center"/>
                </w:tcPr>
                <w:p w14:paraId="1459212F" w14:textId="77777777" w:rsidR="00070590" w:rsidRPr="00CF47A7" w:rsidRDefault="00522F98" w:rsidP="00431232">
                  <w:pPr>
                    <w:jc w:val="cente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70590"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70590" w:rsidRPr="00CF47A7">
                    <w:rPr>
                      <w:rFonts w:cstheme="minorHAnsi"/>
                      <w:sz w:val="20"/>
                      <w:szCs w:val="20"/>
                      <w:lang w:val="hr-HR"/>
                    </w:rPr>
                    <w:t> </w:t>
                  </w:r>
                  <w:r w:rsidR="00070590" w:rsidRPr="00CF47A7">
                    <w:rPr>
                      <w:rFonts w:cstheme="minorHAnsi"/>
                      <w:sz w:val="20"/>
                      <w:szCs w:val="20"/>
                      <w:lang w:val="hr-HR"/>
                    </w:rPr>
                    <w:t> </w:t>
                  </w:r>
                  <w:r w:rsidR="00070590" w:rsidRPr="00CF47A7">
                    <w:rPr>
                      <w:rFonts w:cstheme="minorHAnsi"/>
                      <w:sz w:val="20"/>
                      <w:szCs w:val="20"/>
                      <w:lang w:val="hr-HR"/>
                    </w:rPr>
                    <w:t> </w:t>
                  </w:r>
                  <w:r w:rsidRPr="00CF47A7">
                    <w:rPr>
                      <w:rFonts w:cstheme="minorHAnsi"/>
                      <w:sz w:val="20"/>
                      <w:szCs w:val="20"/>
                      <w:lang w:val="hr-HR"/>
                    </w:rPr>
                    <w:fldChar w:fldCharType="end"/>
                  </w:r>
                </w:p>
              </w:tc>
            </w:tr>
            <w:tr w:rsidR="00070590" w:rsidRPr="00CF47A7" w14:paraId="3BFA68CF" w14:textId="77777777" w:rsidTr="00431232">
              <w:trPr>
                <w:trHeight w:val="104"/>
              </w:trPr>
              <w:tc>
                <w:tcPr>
                  <w:tcW w:w="932" w:type="pct"/>
                  <w:vAlign w:val="center"/>
                </w:tcPr>
                <w:p w14:paraId="48C82024" w14:textId="77777777" w:rsidR="00070590" w:rsidRPr="00CF47A7" w:rsidRDefault="00070590" w:rsidP="00431232">
                  <w:pPr>
                    <w:rPr>
                      <w:rFonts w:cstheme="minorHAnsi"/>
                      <w:sz w:val="20"/>
                      <w:szCs w:val="20"/>
                      <w:lang w:val="hr-HR"/>
                    </w:rPr>
                  </w:pPr>
                </w:p>
              </w:tc>
              <w:tc>
                <w:tcPr>
                  <w:tcW w:w="347" w:type="pct"/>
                  <w:vAlign w:val="center"/>
                </w:tcPr>
                <w:p w14:paraId="4085DD0B" w14:textId="77777777" w:rsidR="00070590" w:rsidRPr="00CF47A7" w:rsidRDefault="00070590" w:rsidP="00431232">
                  <w:pPr>
                    <w:jc w:val="center"/>
                    <w:rPr>
                      <w:rFonts w:cstheme="minorHAnsi"/>
                      <w:sz w:val="20"/>
                      <w:szCs w:val="20"/>
                      <w:lang w:val="hr-HR"/>
                    </w:rPr>
                  </w:pPr>
                </w:p>
              </w:tc>
              <w:tc>
                <w:tcPr>
                  <w:tcW w:w="968" w:type="pct"/>
                  <w:vAlign w:val="center"/>
                </w:tcPr>
                <w:p w14:paraId="6A7DD246" w14:textId="77777777" w:rsidR="00070590" w:rsidRPr="00CF47A7" w:rsidRDefault="00070590" w:rsidP="00431232">
                  <w:pPr>
                    <w:rPr>
                      <w:rFonts w:cstheme="minorHAnsi"/>
                      <w:sz w:val="20"/>
                      <w:szCs w:val="20"/>
                      <w:lang w:val="hr-HR"/>
                    </w:rPr>
                  </w:pPr>
                </w:p>
              </w:tc>
              <w:tc>
                <w:tcPr>
                  <w:tcW w:w="461" w:type="pct"/>
                  <w:vAlign w:val="center"/>
                </w:tcPr>
                <w:p w14:paraId="77F8BB1E" w14:textId="77777777" w:rsidR="00070590" w:rsidRPr="00CF47A7" w:rsidRDefault="00070590" w:rsidP="00431232">
                  <w:pPr>
                    <w:jc w:val="center"/>
                    <w:rPr>
                      <w:rFonts w:cstheme="minorHAnsi"/>
                      <w:sz w:val="20"/>
                      <w:szCs w:val="20"/>
                      <w:lang w:val="hr-HR"/>
                    </w:rPr>
                  </w:pPr>
                </w:p>
              </w:tc>
              <w:tc>
                <w:tcPr>
                  <w:tcW w:w="737" w:type="pct"/>
                  <w:vAlign w:val="center"/>
                </w:tcPr>
                <w:p w14:paraId="1C2F5920" w14:textId="77777777" w:rsidR="00070590" w:rsidRPr="00CF47A7" w:rsidRDefault="00070590" w:rsidP="00431232">
                  <w:pPr>
                    <w:rPr>
                      <w:rFonts w:cstheme="minorHAnsi"/>
                      <w:sz w:val="20"/>
                      <w:szCs w:val="20"/>
                      <w:lang w:val="hr-HR"/>
                    </w:rPr>
                  </w:pPr>
                </w:p>
              </w:tc>
              <w:tc>
                <w:tcPr>
                  <w:tcW w:w="286" w:type="pct"/>
                  <w:vAlign w:val="center"/>
                </w:tcPr>
                <w:p w14:paraId="5F7AD167" w14:textId="77777777" w:rsidR="00070590" w:rsidRPr="00CF47A7" w:rsidRDefault="00070590" w:rsidP="00431232">
                  <w:pPr>
                    <w:jc w:val="center"/>
                    <w:rPr>
                      <w:rFonts w:cstheme="minorHAnsi"/>
                      <w:sz w:val="20"/>
                      <w:szCs w:val="20"/>
                      <w:lang w:val="hr-HR"/>
                    </w:rPr>
                  </w:pPr>
                </w:p>
              </w:tc>
              <w:tc>
                <w:tcPr>
                  <w:tcW w:w="935" w:type="pct"/>
                  <w:vAlign w:val="center"/>
                </w:tcPr>
                <w:p w14:paraId="05C03FC7" w14:textId="77777777" w:rsidR="00070590" w:rsidRPr="00CF47A7" w:rsidRDefault="00070590" w:rsidP="00431232">
                  <w:pPr>
                    <w:rPr>
                      <w:rFonts w:cstheme="minorHAnsi"/>
                      <w:sz w:val="20"/>
                      <w:szCs w:val="20"/>
                      <w:lang w:val="hr-HR"/>
                    </w:rPr>
                  </w:pPr>
                </w:p>
              </w:tc>
              <w:tc>
                <w:tcPr>
                  <w:tcW w:w="335" w:type="pct"/>
                  <w:vAlign w:val="center"/>
                </w:tcPr>
                <w:p w14:paraId="3B5B633A" w14:textId="77777777" w:rsidR="00070590" w:rsidRPr="00CF47A7" w:rsidRDefault="00070590" w:rsidP="00431232">
                  <w:pPr>
                    <w:jc w:val="center"/>
                    <w:rPr>
                      <w:rFonts w:cstheme="minorHAnsi"/>
                      <w:sz w:val="20"/>
                      <w:szCs w:val="20"/>
                      <w:lang w:val="hr-HR"/>
                    </w:rPr>
                  </w:pPr>
                </w:p>
              </w:tc>
            </w:tr>
          </w:tbl>
          <w:p w14:paraId="1093A4A5"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3F43484F" w14:textId="77777777" w:rsidTr="00431232">
        <w:trPr>
          <w:trHeight w:val="108"/>
        </w:trPr>
        <w:tc>
          <w:tcPr>
            <w:tcW w:w="5000" w:type="pct"/>
            <w:gridSpan w:val="3"/>
            <w:vAlign w:val="center"/>
          </w:tcPr>
          <w:p w14:paraId="65BDD939" w14:textId="77777777" w:rsidR="00070590" w:rsidRPr="00CF47A7" w:rsidRDefault="00070590" w:rsidP="00431232">
            <w:pPr>
              <w:pStyle w:val="BodyText"/>
              <w:jc w:val="center"/>
              <w:rPr>
                <w:rFonts w:asciiTheme="minorHAnsi" w:hAnsiTheme="minorHAnsi" w:cstheme="minorHAnsi"/>
                <w:b w:val="0"/>
                <w:sz w:val="20"/>
              </w:rPr>
            </w:pPr>
          </w:p>
        </w:tc>
      </w:tr>
      <w:tr w:rsidR="00070590" w:rsidRPr="00CF47A7" w14:paraId="2ABC9442" w14:textId="77777777" w:rsidTr="00431232">
        <w:trPr>
          <w:trHeight w:val="432"/>
        </w:trPr>
        <w:tc>
          <w:tcPr>
            <w:tcW w:w="5000" w:type="pct"/>
            <w:gridSpan w:val="3"/>
            <w:vAlign w:val="center"/>
          </w:tcPr>
          <w:p w14:paraId="1339C80F" w14:textId="77777777" w:rsidR="00070590" w:rsidRPr="00CF47A7" w:rsidRDefault="00070590" w:rsidP="00B945EE">
            <w:pPr>
              <w:pStyle w:val="BodyText"/>
              <w:numPr>
                <w:ilvl w:val="1"/>
                <w:numId w:val="48"/>
              </w:numPr>
              <w:tabs>
                <w:tab w:val="clear" w:pos="792"/>
                <w:tab w:val="left" w:pos="394"/>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Ocjenjivanje i vrednovanje rada studenata tijekom nastave i na završnom ispitu</w:t>
            </w:r>
          </w:p>
        </w:tc>
      </w:tr>
      <w:tr w:rsidR="00070590" w:rsidRPr="00CF47A7" w14:paraId="6BD38734" w14:textId="77777777" w:rsidTr="00431232">
        <w:trPr>
          <w:trHeight w:val="432"/>
        </w:trPr>
        <w:tc>
          <w:tcPr>
            <w:tcW w:w="5000" w:type="pct"/>
            <w:gridSpan w:val="3"/>
            <w:vAlign w:val="center"/>
          </w:tcPr>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2"/>
              <w:gridCol w:w="727"/>
              <w:gridCol w:w="992"/>
              <w:gridCol w:w="2551"/>
              <w:gridCol w:w="1701"/>
              <w:gridCol w:w="709"/>
              <w:gridCol w:w="709"/>
            </w:tblGrid>
            <w:tr w:rsidR="00070590" w:rsidRPr="00CF47A7" w14:paraId="2FB79C17" w14:textId="77777777" w:rsidTr="00431232">
              <w:trPr>
                <w:trHeight w:val="279"/>
              </w:trPr>
              <w:tc>
                <w:tcPr>
                  <w:tcW w:w="171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90734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p w14:paraId="03A359B1" w14:textId="77777777" w:rsidR="00070590" w:rsidRPr="00CF47A7" w:rsidRDefault="00070590" w:rsidP="00431232">
                  <w:pPr>
                    <w:jc w:val="center"/>
                    <w:rPr>
                      <w:rFonts w:cstheme="minorHAnsi"/>
                      <w:bCs/>
                      <w:sz w:val="20"/>
                      <w:szCs w:val="20"/>
                      <w:lang w:val="hr-HR"/>
                    </w:rPr>
                  </w:pPr>
                </w:p>
                <w:p w14:paraId="2CB4882F" w14:textId="77777777" w:rsidR="00070590" w:rsidRPr="00CF47A7" w:rsidRDefault="00070590" w:rsidP="00431232">
                  <w:pPr>
                    <w:jc w:val="center"/>
                    <w:rPr>
                      <w:rFonts w:cstheme="minorHAnsi"/>
                      <w:bCs/>
                      <w:sz w:val="20"/>
                      <w:szCs w:val="20"/>
                      <w:lang w:val="hr-HR"/>
                    </w:rPr>
                  </w:pP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D9455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462BB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08EBA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44E7B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79477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126F421D" w14:textId="77777777" w:rsidTr="00431232">
              <w:trPr>
                <w:trHeight w:val="295"/>
              </w:trPr>
              <w:tc>
                <w:tcPr>
                  <w:tcW w:w="171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31EBDB80" w14:textId="77777777" w:rsidR="00070590" w:rsidRPr="00CF47A7" w:rsidRDefault="00070590" w:rsidP="00431232">
                  <w:pPr>
                    <w:rPr>
                      <w:rFonts w:cstheme="minorHAnsi"/>
                      <w:bCs/>
                      <w:sz w:val="20"/>
                      <w:szCs w:val="20"/>
                      <w:lang w:val="hr-HR"/>
                    </w:rPr>
                  </w:pPr>
                </w:p>
              </w:tc>
              <w:tc>
                <w:tcPr>
                  <w:tcW w:w="72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4050795E" w14:textId="77777777" w:rsidR="00070590" w:rsidRPr="00CF47A7" w:rsidRDefault="00070590" w:rsidP="00431232">
                  <w:pPr>
                    <w:rPr>
                      <w:rFonts w:cstheme="minorHAnsi"/>
                      <w:bCs/>
                      <w:sz w:val="20"/>
                      <w:szCs w:val="20"/>
                      <w:lang w:val="hr-HR"/>
                    </w:rPr>
                  </w:pPr>
                </w:p>
              </w:tc>
              <w:tc>
                <w:tcPr>
                  <w:tcW w:w="99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6A4CEA01" w14:textId="77777777" w:rsidR="00070590" w:rsidRPr="00CF47A7" w:rsidRDefault="00070590" w:rsidP="00431232">
                  <w:pPr>
                    <w:rPr>
                      <w:rFonts w:cstheme="minorHAnsi"/>
                      <w:bCs/>
                      <w:sz w:val="20"/>
                      <w:szCs w:val="20"/>
                      <w:lang w:val="hr-HR"/>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23BA26EB" w14:textId="77777777" w:rsidR="00070590" w:rsidRPr="00CF47A7" w:rsidRDefault="00070590" w:rsidP="00431232">
                  <w:pPr>
                    <w:rPr>
                      <w:rFonts w:cstheme="minorHAnsi"/>
                      <w:bCs/>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vAlign w:val="center"/>
                </w:tcPr>
                <w:p w14:paraId="3773D732" w14:textId="77777777" w:rsidR="00070590" w:rsidRPr="00CF47A7" w:rsidRDefault="00070590" w:rsidP="00431232">
                  <w:pPr>
                    <w:rPr>
                      <w:rFonts w:cstheme="minorHAnsi"/>
                      <w:bCs/>
                      <w:sz w:val="20"/>
                      <w:szCs w:val="20"/>
                      <w:lang w:val="hr-HR"/>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135A2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7569F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419173BA" w14:textId="7777777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47FF1E"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Pohađanje nastave</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12FEA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C06E4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53DF02"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E9F0634"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BDAE6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D8005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20</w:t>
                  </w:r>
                </w:p>
              </w:tc>
            </w:tr>
            <w:tr w:rsidR="00070590" w:rsidRPr="00CF47A7" w14:paraId="3E469A8F" w14:textId="77777777" w:rsidTr="00431232">
              <w:trPr>
                <w:trHeight w:val="384"/>
              </w:trPr>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117EEA" w14:textId="77777777" w:rsidR="00070590" w:rsidRPr="00CF47A7" w:rsidRDefault="00070590" w:rsidP="00431232">
                  <w:pPr>
                    <w:rPr>
                      <w:rFonts w:cstheme="minorHAnsi"/>
                      <w:sz w:val="20"/>
                      <w:szCs w:val="20"/>
                      <w:lang w:val="hr-HR"/>
                    </w:rPr>
                  </w:pPr>
                  <w:r w:rsidRPr="00CF47A7">
                    <w:rPr>
                      <w:rFonts w:cstheme="minorHAnsi"/>
                      <w:sz w:val="20"/>
                      <w:szCs w:val="20"/>
                      <w:lang w:val="hr-HR"/>
                    </w:rPr>
                    <w:t>Aktivnost u nastavi</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3E906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0,15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369E8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76B8199"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57900B"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3DB81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ECBDF6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r>
            <w:tr w:rsidR="00070590" w:rsidRPr="00CF47A7" w14:paraId="63614C2E" w14:textId="7777777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A42A81"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FF666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09ACC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364342" w14:textId="77777777" w:rsidR="00070590" w:rsidRPr="00CF47A7" w:rsidRDefault="00070590" w:rsidP="00431232">
                  <w:pPr>
                    <w:rPr>
                      <w:rFonts w:cstheme="minorHAnsi"/>
                      <w:sz w:val="20"/>
                      <w:szCs w:val="20"/>
                      <w:lang w:val="hr-HR"/>
                    </w:rPr>
                  </w:pPr>
                  <w:r w:rsidRPr="00CF47A7">
                    <w:rPr>
                      <w:rFonts w:cstheme="minorHAnsi"/>
                      <w:sz w:val="20"/>
                      <w:szCs w:val="20"/>
                      <w:lang w:val="hr-HR"/>
                    </w:rPr>
                    <w:t>Proučavanje literature, demonstracija i prezentacija rada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BF0335"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EAE5F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485FDA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381586AD" w14:textId="7777777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B4705B"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471F4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0,75</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871CC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67535B"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proučavanje literature.</w:t>
                  </w:r>
                </w:p>
                <w:p w14:paraId="22F5C731" w14:textId="77777777" w:rsidR="00070590" w:rsidRPr="00CF47A7" w:rsidRDefault="00070590" w:rsidP="00431232">
                  <w:pPr>
                    <w:rPr>
                      <w:rFonts w:cstheme="minorHAnsi"/>
                      <w:sz w:val="20"/>
                      <w:szCs w:val="20"/>
                      <w:lang w:val="hr-HR"/>
                    </w:rPr>
                  </w:pPr>
                  <w:r w:rsidRPr="00CF47A7">
                    <w:rPr>
                      <w:rFonts w:cstheme="minorHAnsi"/>
                      <w:sz w:val="20"/>
                      <w:szCs w:val="20"/>
                      <w:lang w:val="hr-HR"/>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9E76377"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pismenih radova</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DF9CB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12,5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8B82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25</w:t>
                  </w:r>
                </w:p>
              </w:tc>
            </w:tr>
            <w:tr w:rsidR="00070590" w:rsidRPr="00CF47A7" w14:paraId="78A9AF41" w14:textId="7777777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DC609B" w14:textId="77777777" w:rsidR="00070590" w:rsidRPr="00CF47A7" w:rsidRDefault="00070590" w:rsidP="00431232">
                  <w:pPr>
                    <w:rPr>
                      <w:rFonts w:cstheme="minorHAnsi"/>
                      <w:sz w:val="20"/>
                      <w:szCs w:val="20"/>
                      <w:lang w:val="hr-HR"/>
                    </w:rPr>
                  </w:pPr>
                  <w:r w:rsidRPr="00CF47A7">
                    <w:rPr>
                      <w:rFonts w:cstheme="minorHAnsi"/>
                      <w:sz w:val="20"/>
                      <w:szCs w:val="20"/>
                      <w:lang w:val="hr-HR"/>
                    </w:rPr>
                    <w:t>Usmeni ispit</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2F84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EAB405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D10CB2"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proučavanje literature.</w:t>
                  </w:r>
                </w:p>
                <w:p w14:paraId="70E0EB7E" w14:textId="77777777" w:rsidR="00070590" w:rsidRPr="00CF47A7" w:rsidRDefault="00070590" w:rsidP="00431232">
                  <w:pPr>
                    <w:rPr>
                      <w:rFonts w:cstheme="minorHAnsi"/>
                      <w:sz w:val="20"/>
                      <w:szCs w:val="20"/>
                      <w:lang w:val="hr-HR"/>
                    </w:rPr>
                  </w:pPr>
                  <w:r w:rsidRPr="00CF47A7">
                    <w:rPr>
                      <w:rFonts w:cstheme="minorHAnsi"/>
                      <w:sz w:val="20"/>
                      <w:szCs w:val="20"/>
                      <w:lang w:val="hr-HR"/>
                    </w:rPr>
                    <w:t>demonstracija usvojenog gradiva.</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B73116" w14:textId="77777777" w:rsidR="00070590" w:rsidRPr="00CF47A7" w:rsidRDefault="00070590" w:rsidP="00431232">
                  <w:pPr>
                    <w:rPr>
                      <w:rFonts w:cstheme="minorHAnsi"/>
                      <w:sz w:val="20"/>
                      <w:szCs w:val="20"/>
                      <w:lang w:val="hr-HR"/>
                    </w:rPr>
                  </w:pPr>
                  <w:r w:rsidRPr="00CF47A7">
                    <w:rPr>
                      <w:rFonts w:cstheme="minorHAnsi"/>
                      <w:sz w:val="20"/>
                      <w:szCs w:val="20"/>
                      <w:lang w:val="hr-HR"/>
                    </w:rPr>
                    <w:t>Usmeno ispitivanje</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E323F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1E8524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20</w:t>
                  </w:r>
                </w:p>
              </w:tc>
            </w:tr>
            <w:tr w:rsidR="00070590" w:rsidRPr="00CF47A7" w14:paraId="59550DB4" w14:textId="77777777" w:rsidTr="00431232">
              <w:tc>
                <w:tcPr>
                  <w:tcW w:w="171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B550D1"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2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EA33A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CD2DD8" w14:textId="77777777" w:rsidR="00070590" w:rsidRPr="00CF47A7" w:rsidRDefault="00070590" w:rsidP="00431232">
                  <w:pPr>
                    <w:rPr>
                      <w:rFonts w:cstheme="minorHAnsi"/>
                      <w:sz w:val="20"/>
                      <w:szCs w:val="20"/>
                      <w:lang w:val="hr-HR"/>
                    </w:rPr>
                  </w:pPr>
                </w:p>
              </w:tc>
              <w:tc>
                <w:tcPr>
                  <w:tcW w:w="25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48192" w14:textId="77777777" w:rsidR="00070590" w:rsidRPr="00CF47A7" w:rsidRDefault="00070590" w:rsidP="00431232">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5CBB087"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4019DC"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2CFF9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2EFB9CCB" w14:textId="77777777" w:rsidR="00070590" w:rsidRPr="00CF47A7" w:rsidRDefault="00070590" w:rsidP="00431232">
            <w:pPr>
              <w:tabs>
                <w:tab w:val="left" w:pos="394"/>
              </w:tabs>
              <w:ind w:left="302"/>
              <w:jc w:val="both"/>
              <w:rPr>
                <w:rFonts w:cstheme="minorHAnsi"/>
                <w:sz w:val="20"/>
                <w:szCs w:val="20"/>
                <w:lang w:val="hr-HR"/>
              </w:rPr>
            </w:pPr>
          </w:p>
          <w:p w14:paraId="05BAD6EA" w14:textId="77777777" w:rsidR="00070590" w:rsidRPr="00CF47A7" w:rsidRDefault="00070590" w:rsidP="00431232">
            <w:pPr>
              <w:jc w:val="both"/>
              <w:rPr>
                <w:rFonts w:cstheme="minorHAnsi"/>
                <w:sz w:val="20"/>
                <w:szCs w:val="20"/>
                <w:lang w:val="hr-HR"/>
              </w:rPr>
            </w:pPr>
          </w:p>
        </w:tc>
      </w:tr>
      <w:tr w:rsidR="00070590" w:rsidRPr="00CF47A7" w14:paraId="10139B6C" w14:textId="77777777" w:rsidTr="00431232">
        <w:trPr>
          <w:trHeight w:val="432"/>
        </w:trPr>
        <w:tc>
          <w:tcPr>
            <w:tcW w:w="5000" w:type="pct"/>
            <w:gridSpan w:val="3"/>
            <w:vAlign w:val="center"/>
          </w:tcPr>
          <w:p w14:paraId="2CF6B893" w14:textId="77777777" w:rsidR="00070590" w:rsidRPr="00CF47A7" w:rsidRDefault="00070590" w:rsidP="00B945EE">
            <w:pPr>
              <w:pStyle w:val="BodyText"/>
              <w:numPr>
                <w:ilvl w:val="1"/>
                <w:numId w:val="48"/>
              </w:numPr>
              <w:tabs>
                <w:tab w:val="clear" w:pos="792"/>
                <w:tab w:val="left" w:pos="394"/>
                <w:tab w:val="num" w:pos="665"/>
              </w:tabs>
              <w:ind w:left="665" w:hanging="362"/>
              <w:jc w:val="both"/>
              <w:rPr>
                <w:rFonts w:asciiTheme="minorHAnsi" w:hAnsiTheme="minorHAnsi" w:cstheme="minorHAnsi"/>
                <w:b w:val="0"/>
                <w:sz w:val="20"/>
              </w:rPr>
            </w:pPr>
            <w:r w:rsidRPr="00CF47A7">
              <w:rPr>
                <w:rFonts w:asciiTheme="minorHAnsi" w:hAnsiTheme="minorHAnsi" w:cstheme="minorHAnsi"/>
                <w:b w:val="0"/>
                <w:sz w:val="20"/>
              </w:rPr>
              <w:t>Obvezatna literatura (u trenutku prijave prijedloga studijskog programa)</w:t>
            </w:r>
          </w:p>
        </w:tc>
      </w:tr>
      <w:tr w:rsidR="00070590" w:rsidRPr="00CF47A7" w14:paraId="568C12A9" w14:textId="77777777" w:rsidTr="00431232">
        <w:trPr>
          <w:trHeight w:val="432"/>
        </w:trPr>
        <w:tc>
          <w:tcPr>
            <w:tcW w:w="5000" w:type="pct"/>
            <w:gridSpan w:val="3"/>
            <w:vAlign w:val="center"/>
          </w:tcPr>
          <w:p w14:paraId="5B3E44AA" w14:textId="77777777" w:rsidR="00070590" w:rsidRPr="00CF47A7" w:rsidRDefault="00070590" w:rsidP="00431232">
            <w:pPr>
              <w:pStyle w:val="BodyText"/>
              <w:tabs>
                <w:tab w:val="left" w:pos="394"/>
              </w:tabs>
              <w:ind w:left="357"/>
              <w:rPr>
                <w:rFonts w:asciiTheme="minorHAnsi" w:hAnsiTheme="minorHAnsi" w:cstheme="minorHAnsi"/>
                <w:b w:val="0"/>
                <w:sz w:val="20"/>
              </w:rPr>
            </w:pPr>
            <w:r w:rsidRPr="00CF47A7">
              <w:rPr>
                <w:rFonts w:asciiTheme="minorHAnsi" w:hAnsiTheme="minorHAnsi" w:cstheme="minorHAnsi"/>
                <w:b w:val="0"/>
                <w:sz w:val="20"/>
              </w:rPr>
              <w:t xml:space="preserve">OBVEZNA LITERATURA: </w:t>
            </w:r>
          </w:p>
          <w:p w14:paraId="7EDD2411"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Intertekstualnost &amp; intermedijalnost, prir. Z, Maković et al., Zagreb, 1988.</w:t>
            </w:r>
          </w:p>
          <w:p w14:paraId="04BD991D"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Biti, V., Pojmovnik suvremene književne i kulturne teorije, Zagreb, 2000.</w:t>
            </w:r>
          </w:p>
          <w:p w14:paraId="78A7A79A"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Janson, H.W., Janson, A. F., Povijest umjetnosti, Varaždin, 2013.</w:t>
            </w:r>
          </w:p>
          <w:p w14:paraId="52D5B661"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Eco, U., Povijest ljepote, Zagreb, 2004.</w:t>
            </w:r>
          </w:p>
          <w:p w14:paraId="6BC295C1"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Mrkonjić, A., Slika, riječ, kultura, Osijek, 2011.</w:t>
            </w:r>
          </w:p>
          <w:p w14:paraId="22F80A3F"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IZBOR IZ KNJIŽEVNIH DJELA:</w:t>
            </w:r>
          </w:p>
          <w:p w14:paraId="20ADD38D" w14:textId="77777777" w:rsidR="00070590" w:rsidRPr="00CF47A7" w:rsidRDefault="00070590" w:rsidP="00B945EE">
            <w:pPr>
              <w:pStyle w:val="BodyText"/>
              <w:numPr>
                <w:ilvl w:val="1"/>
                <w:numId w:val="50"/>
              </w:numPr>
              <w:tabs>
                <w:tab w:val="left" w:pos="394"/>
              </w:tabs>
              <w:ind w:left="1567" w:hanging="302"/>
              <w:jc w:val="both"/>
              <w:rPr>
                <w:rFonts w:asciiTheme="minorHAnsi" w:hAnsiTheme="minorHAnsi" w:cstheme="minorHAnsi"/>
                <w:b w:val="0"/>
                <w:sz w:val="20"/>
              </w:rPr>
            </w:pPr>
            <w:r w:rsidRPr="00CF47A7">
              <w:rPr>
                <w:rFonts w:asciiTheme="minorHAnsi" w:hAnsiTheme="minorHAnsi" w:cstheme="minorHAnsi"/>
                <w:b w:val="0"/>
                <w:sz w:val="20"/>
              </w:rPr>
              <w:t xml:space="preserve">Josip Kozarac, Slavonska šuma, u: Slavonska krv, prir. H. Sablić Tomić, Zagreb, 2005.  </w:t>
            </w:r>
          </w:p>
          <w:p w14:paraId="479998B2" w14:textId="77777777" w:rsidR="00070590" w:rsidRPr="00CF47A7" w:rsidRDefault="00070590" w:rsidP="00B945EE">
            <w:pPr>
              <w:pStyle w:val="BodyText"/>
              <w:numPr>
                <w:ilvl w:val="1"/>
                <w:numId w:val="50"/>
              </w:numPr>
              <w:tabs>
                <w:tab w:val="left" w:pos="394"/>
              </w:tabs>
              <w:ind w:left="1567" w:hanging="302"/>
              <w:jc w:val="both"/>
              <w:rPr>
                <w:rFonts w:asciiTheme="minorHAnsi" w:hAnsiTheme="minorHAnsi" w:cstheme="minorHAnsi"/>
                <w:b w:val="0"/>
                <w:sz w:val="20"/>
              </w:rPr>
            </w:pPr>
            <w:r w:rsidRPr="00CF47A7">
              <w:rPr>
                <w:rFonts w:asciiTheme="minorHAnsi" w:hAnsiTheme="minorHAnsi" w:cstheme="minorHAnsi"/>
                <w:b w:val="0"/>
                <w:sz w:val="20"/>
              </w:rPr>
              <w:t>Vladan Desnica, Proljeća Ivana Galeba, Zagreb, 2004.</w:t>
            </w:r>
          </w:p>
          <w:p w14:paraId="6A83C1A6" w14:textId="77777777" w:rsidR="00070590" w:rsidRPr="00CF47A7" w:rsidRDefault="00070590" w:rsidP="00B945EE">
            <w:pPr>
              <w:pStyle w:val="BodyText"/>
              <w:numPr>
                <w:ilvl w:val="1"/>
                <w:numId w:val="50"/>
              </w:numPr>
              <w:tabs>
                <w:tab w:val="left" w:pos="394"/>
              </w:tabs>
              <w:ind w:left="1567" w:hanging="302"/>
              <w:jc w:val="both"/>
              <w:rPr>
                <w:rFonts w:asciiTheme="minorHAnsi" w:hAnsiTheme="minorHAnsi" w:cstheme="minorHAnsi"/>
                <w:b w:val="0"/>
                <w:sz w:val="20"/>
              </w:rPr>
            </w:pPr>
            <w:r w:rsidRPr="00CF47A7">
              <w:rPr>
                <w:rFonts w:asciiTheme="minorHAnsi" w:hAnsiTheme="minorHAnsi" w:cstheme="minorHAnsi"/>
                <w:b w:val="0"/>
                <w:sz w:val="20"/>
              </w:rPr>
              <w:t>Slavenka Drakulić, Frida ili o boli, Zagreb, 2007.</w:t>
            </w:r>
          </w:p>
          <w:p w14:paraId="5BA8E71A" w14:textId="77777777" w:rsidR="00070590" w:rsidRPr="00CF47A7" w:rsidRDefault="00070590" w:rsidP="00B945EE">
            <w:pPr>
              <w:pStyle w:val="BodyText"/>
              <w:numPr>
                <w:ilvl w:val="1"/>
                <w:numId w:val="50"/>
              </w:numPr>
              <w:tabs>
                <w:tab w:val="left" w:pos="394"/>
              </w:tabs>
              <w:ind w:left="1567" w:hanging="302"/>
              <w:jc w:val="both"/>
              <w:rPr>
                <w:rFonts w:asciiTheme="minorHAnsi" w:hAnsiTheme="minorHAnsi" w:cstheme="minorHAnsi"/>
                <w:b w:val="0"/>
                <w:sz w:val="20"/>
              </w:rPr>
            </w:pPr>
            <w:r w:rsidRPr="00CF47A7">
              <w:rPr>
                <w:rFonts w:asciiTheme="minorHAnsi" w:hAnsiTheme="minorHAnsi" w:cstheme="minorHAnsi"/>
                <w:b w:val="0"/>
                <w:sz w:val="20"/>
              </w:rPr>
              <w:t>Pavao Pavličić, Koraljna vrata, Zagreb, 2008.</w:t>
            </w:r>
          </w:p>
          <w:p w14:paraId="79B6BC90" w14:textId="77777777" w:rsidR="00070590" w:rsidRPr="00CF47A7" w:rsidRDefault="00070590" w:rsidP="00B945EE">
            <w:pPr>
              <w:pStyle w:val="BodyText"/>
              <w:numPr>
                <w:ilvl w:val="1"/>
                <w:numId w:val="50"/>
              </w:numPr>
              <w:tabs>
                <w:tab w:val="left" w:pos="394"/>
              </w:tabs>
              <w:ind w:left="1567" w:hanging="302"/>
              <w:jc w:val="both"/>
              <w:rPr>
                <w:rFonts w:asciiTheme="minorHAnsi" w:hAnsiTheme="minorHAnsi" w:cstheme="minorHAnsi"/>
                <w:b w:val="0"/>
                <w:sz w:val="20"/>
              </w:rPr>
            </w:pPr>
            <w:r w:rsidRPr="00CF47A7">
              <w:rPr>
                <w:rFonts w:asciiTheme="minorHAnsi" w:hAnsiTheme="minorHAnsi" w:cstheme="minorHAnsi"/>
                <w:b w:val="0"/>
                <w:sz w:val="20"/>
              </w:rPr>
              <w:t>Ranko Marinković, Never more, Zagreb, 2008.</w:t>
            </w:r>
          </w:p>
          <w:p w14:paraId="726CE4A2" w14:textId="77777777" w:rsidR="00070590" w:rsidRPr="00CF47A7" w:rsidRDefault="00070590" w:rsidP="00B945EE">
            <w:pPr>
              <w:pStyle w:val="BodyText"/>
              <w:numPr>
                <w:ilvl w:val="0"/>
                <w:numId w:val="50"/>
              </w:numPr>
              <w:tabs>
                <w:tab w:val="left" w:pos="394"/>
              </w:tabs>
              <w:ind w:left="962" w:hanging="302"/>
              <w:jc w:val="both"/>
              <w:rPr>
                <w:rFonts w:asciiTheme="minorHAnsi" w:hAnsiTheme="minorHAnsi" w:cstheme="minorHAnsi"/>
                <w:b w:val="0"/>
                <w:sz w:val="20"/>
              </w:rPr>
            </w:pPr>
            <w:r w:rsidRPr="00CF47A7">
              <w:rPr>
                <w:rFonts w:asciiTheme="minorHAnsi" w:hAnsiTheme="minorHAnsi" w:cstheme="minorHAnsi"/>
                <w:b w:val="0"/>
                <w:sz w:val="20"/>
              </w:rPr>
              <w:t>Michel Houellebecq, Elementarne čestice, Zagreb, 2004.</w:t>
            </w:r>
          </w:p>
        </w:tc>
      </w:tr>
      <w:tr w:rsidR="00070590" w:rsidRPr="00CF47A7" w14:paraId="7075ACFB" w14:textId="77777777" w:rsidTr="00431232">
        <w:trPr>
          <w:trHeight w:val="432"/>
        </w:trPr>
        <w:tc>
          <w:tcPr>
            <w:tcW w:w="5000" w:type="pct"/>
            <w:gridSpan w:val="3"/>
            <w:vAlign w:val="center"/>
          </w:tcPr>
          <w:p w14:paraId="56B4C851" w14:textId="77777777" w:rsidR="00070590" w:rsidRPr="00CF47A7" w:rsidRDefault="00070590" w:rsidP="00B945EE">
            <w:pPr>
              <w:pStyle w:val="BodyText"/>
              <w:numPr>
                <w:ilvl w:val="1"/>
                <w:numId w:val="48"/>
              </w:numPr>
              <w:tabs>
                <w:tab w:val="clear" w:pos="792"/>
                <w:tab w:val="num" w:pos="665"/>
              </w:tabs>
              <w:ind w:left="414" w:hanging="414"/>
              <w:rPr>
                <w:rFonts w:asciiTheme="minorHAnsi" w:hAnsiTheme="minorHAnsi" w:cstheme="minorHAnsi"/>
                <w:b w:val="0"/>
                <w:sz w:val="20"/>
              </w:rPr>
            </w:pPr>
            <w:r w:rsidRPr="00CF47A7">
              <w:rPr>
                <w:rFonts w:asciiTheme="minorHAnsi" w:hAnsiTheme="minorHAnsi" w:cstheme="minorHAnsi"/>
                <w:b w:val="0"/>
                <w:sz w:val="20"/>
              </w:rPr>
              <w:t>Dopunska literatura (u trenutku prijave prijedloga studijskog programa)</w:t>
            </w:r>
          </w:p>
        </w:tc>
      </w:tr>
      <w:tr w:rsidR="00070590" w:rsidRPr="00CF47A7" w14:paraId="17E53C97" w14:textId="77777777" w:rsidTr="00431232">
        <w:trPr>
          <w:trHeight w:val="432"/>
        </w:trPr>
        <w:tc>
          <w:tcPr>
            <w:tcW w:w="5000" w:type="pct"/>
            <w:gridSpan w:val="3"/>
            <w:vAlign w:val="center"/>
          </w:tcPr>
          <w:p w14:paraId="6D7A060D"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Marot Kiš, D., Bujan, I., Tijelo, identitet i diskurs ideologije. // Fluminensia. - 20 (2008), 2 ; str. 109-123.</w:t>
            </w:r>
          </w:p>
          <w:p w14:paraId="7D471E13"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Mrvčić, L., Fridina težina postojanja : Slavenka drakulić, Frida ili o boli, Profil, 2007 : [prikaz] // Mogućnosti. - 54 (2007), 10/12 ; str. 193-194.</w:t>
            </w:r>
          </w:p>
          <w:p w14:paraId="2C59BAC3"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Bilić, A.,Usporedba Slavonske šume Josipa Kozarca i Adolfa Waldingera, na: https://repozytorium.amu.edu.pl/.../Bilic%20Anica.pdf</w:t>
            </w:r>
          </w:p>
          <w:p w14:paraId="095E880F"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Maroević, T., Napisane slike: likovna umjetnost u hrvatskoj književnosti od moderne do postmoderne, Zagreb, 2007.</w:t>
            </w:r>
          </w:p>
          <w:p w14:paraId="0A966A4A"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Flaker, A., Riječ, slika, grad: hrvatske intermedijalne studije, Zagreb, 1995.</w:t>
            </w:r>
          </w:p>
          <w:p w14:paraId="47784D42"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Uvanović, Ž. [et al.], Književnost i film, Osijek, 2008.</w:t>
            </w:r>
          </w:p>
          <w:p w14:paraId="6D38B58A"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Arnheim, R., Umetnost i vizuelno opažanje, Beograd, 1998.</w:t>
            </w:r>
          </w:p>
          <w:p w14:paraId="339963CC"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Solar, M., Povijest svjetske književnosti, Zagreb, 2003.</w:t>
            </w:r>
          </w:p>
          <w:p w14:paraId="1E965BE8"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Wolfflin, H., Temeljni pojmovi likovne umjetnosti, Zagreb, 1998.</w:t>
            </w:r>
          </w:p>
          <w:p w14:paraId="0950A21C"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Peić, M., Pristup likovnom djelu, Zagreb, 1978.</w:t>
            </w:r>
          </w:p>
          <w:p w14:paraId="7567C2F1"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Auerbach, E., Mimesis, Beograd, 1978.</w:t>
            </w:r>
          </w:p>
          <w:p w14:paraId="28AE8F4A"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Oraić-Tolić, D., Teorija citatnosti, Zagreb, 1990.</w:t>
            </w:r>
          </w:p>
          <w:p w14:paraId="4BBBC78C"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lastRenderedPageBreak/>
              <w:t>Hauser, A., Sociologija umjetnosti, Zagreb, 1985.</w:t>
            </w:r>
          </w:p>
          <w:p w14:paraId="7DE33280"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Hauser, A., Filozofija i povijest umjetnosti, Zagreb,1976.</w:t>
            </w:r>
          </w:p>
          <w:p w14:paraId="1015673E"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Žmegač, V., Književnost i filozofija povijesti,  Zagreb, 1994.</w:t>
            </w:r>
          </w:p>
          <w:p w14:paraId="20266A0D"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Leksikon ikonografije, liturgike i simbolike zapadnog kršćanstva, Zagreb, 1979.</w:t>
            </w:r>
          </w:p>
          <w:p w14:paraId="7CBF34DC"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 xml:space="preserve">Hall, J. Rječnik tema i simbola u umjetnosti, Zagreb, 1991.  </w:t>
            </w:r>
          </w:p>
          <w:p w14:paraId="4E5BC858"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Opća enciklopedija I-IX, Zagreb, 1977-1988.</w:t>
            </w:r>
          </w:p>
          <w:p w14:paraId="3221AB84"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 xml:space="preserve">Enciklopedija hrvatske umjetnosti I-II, Zagreb, 1995-1996. </w:t>
            </w:r>
          </w:p>
          <w:p w14:paraId="50BDAEBC" w14:textId="77777777" w:rsidR="00070590" w:rsidRPr="00CF47A7" w:rsidRDefault="00070590" w:rsidP="00B945EE">
            <w:pPr>
              <w:pStyle w:val="ListParagraph"/>
              <w:numPr>
                <w:ilvl w:val="0"/>
                <w:numId w:val="51"/>
              </w:numPr>
              <w:ind w:left="604" w:hanging="302"/>
              <w:contextualSpacing w:val="0"/>
              <w:rPr>
                <w:rFonts w:asciiTheme="minorHAnsi" w:hAnsiTheme="minorHAnsi" w:cstheme="minorHAnsi"/>
                <w:lang w:val="hr-HR"/>
              </w:rPr>
            </w:pPr>
            <w:r w:rsidRPr="00CF47A7">
              <w:rPr>
                <w:rFonts w:asciiTheme="minorHAnsi" w:hAnsiTheme="minorHAnsi" w:cstheme="minorHAnsi"/>
                <w:lang w:val="hr-HR"/>
              </w:rPr>
              <w:t>20. Filmska enciklopedija I-II, 1986-1990.</w:t>
            </w:r>
          </w:p>
        </w:tc>
      </w:tr>
      <w:tr w:rsidR="00070590" w:rsidRPr="00CF47A7" w14:paraId="78FA16B2" w14:textId="77777777" w:rsidTr="00431232">
        <w:trPr>
          <w:trHeight w:val="432"/>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0521B9C" w14:textId="77777777" w:rsidR="00070590" w:rsidRPr="00CF47A7" w:rsidRDefault="00070590" w:rsidP="00B945EE">
            <w:pPr>
              <w:pStyle w:val="BodyText"/>
              <w:numPr>
                <w:ilvl w:val="1"/>
                <w:numId w:val="48"/>
              </w:numPr>
              <w:tabs>
                <w:tab w:val="clear" w:pos="792"/>
                <w:tab w:val="num" w:pos="665"/>
              </w:tabs>
              <w:ind w:left="414" w:hanging="414"/>
              <w:rPr>
                <w:rFonts w:asciiTheme="minorHAnsi" w:hAnsiTheme="minorHAnsi" w:cstheme="minorHAnsi"/>
                <w:b w:val="0"/>
                <w:sz w:val="20"/>
              </w:rPr>
            </w:pPr>
            <w:r w:rsidRPr="00CF47A7">
              <w:rPr>
                <w:rFonts w:asciiTheme="minorHAnsi" w:hAnsiTheme="minorHAnsi" w:cstheme="minorHAnsi"/>
                <w:b w:val="0"/>
                <w:sz w:val="20"/>
              </w:rPr>
              <w:t>Načini praćenja kvalitete koji osiguravaju stjecanje izlaznih znanja, vještina i kompetencija</w:t>
            </w:r>
          </w:p>
        </w:tc>
      </w:tr>
      <w:tr w:rsidR="00070590" w:rsidRPr="00CF47A7" w14:paraId="02C3973A" w14:textId="77777777" w:rsidTr="00431232">
        <w:trPr>
          <w:trHeight w:val="112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D45A180"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Praćenje kvalitete koja osigurava  stjecanje izlaznih znanja, vještina i kompetencija provodit će se:</w:t>
            </w:r>
          </w:p>
          <w:p w14:paraId="635188A2" w14:textId="77777777" w:rsidR="00070590" w:rsidRPr="00CF47A7" w:rsidRDefault="00070590" w:rsidP="00B945EE">
            <w:pPr>
              <w:numPr>
                <w:ilvl w:val="0"/>
                <w:numId w:val="45"/>
              </w:numPr>
              <w:ind w:left="302" w:hanging="302"/>
              <w:jc w:val="both"/>
              <w:rPr>
                <w:rFonts w:cstheme="minorHAnsi"/>
                <w:sz w:val="20"/>
                <w:szCs w:val="20"/>
                <w:lang w:val="hr-HR"/>
              </w:rPr>
            </w:pPr>
            <w:r w:rsidRPr="00CF47A7">
              <w:rPr>
                <w:rFonts w:cstheme="minorHAnsi"/>
                <w:sz w:val="20"/>
                <w:szCs w:val="20"/>
                <w:lang w:val="hr-HR"/>
              </w:rPr>
              <w:t>Ažurnim vođenjem evidencije o studentskom pohađanju nastave</w:t>
            </w:r>
          </w:p>
          <w:p w14:paraId="49F3A696" w14:textId="77777777" w:rsidR="00070590" w:rsidRPr="00CF47A7" w:rsidRDefault="00070590" w:rsidP="00B945EE">
            <w:pPr>
              <w:numPr>
                <w:ilvl w:val="0"/>
                <w:numId w:val="45"/>
              </w:numPr>
              <w:ind w:left="302" w:hanging="302"/>
              <w:jc w:val="both"/>
              <w:rPr>
                <w:rFonts w:cstheme="minorHAnsi"/>
                <w:sz w:val="20"/>
                <w:szCs w:val="20"/>
                <w:lang w:val="hr-HR"/>
              </w:rPr>
            </w:pPr>
            <w:r w:rsidRPr="00CF47A7">
              <w:rPr>
                <w:rFonts w:cstheme="minorHAnsi"/>
                <w:sz w:val="20"/>
                <w:szCs w:val="20"/>
                <w:lang w:val="hr-HR"/>
              </w:rPr>
              <w:t xml:space="preserve">Uključenošću studenata u rasprave i analize teme </w:t>
            </w:r>
          </w:p>
          <w:p w14:paraId="234AAC60" w14:textId="77777777" w:rsidR="00070590" w:rsidRPr="00CF47A7" w:rsidRDefault="00070590" w:rsidP="00B945EE">
            <w:pPr>
              <w:numPr>
                <w:ilvl w:val="0"/>
                <w:numId w:val="45"/>
              </w:numPr>
              <w:ind w:left="302" w:hanging="302"/>
              <w:jc w:val="both"/>
              <w:rPr>
                <w:rFonts w:cstheme="minorHAnsi"/>
                <w:sz w:val="20"/>
                <w:szCs w:val="20"/>
                <w:lang w:val="hr-HR"/>
              </w:rPr>
            </w:pPr>
            <w:r w:rsidRPr="00CF47A7">
              <w:rPr>
                <w:rFonts w:cstheme="minorHAnsi"/>
                <w:sz w:val="20"/>
                <w:szCs w:val="20"/>
                <w:lang w:val="hr-HR"/>
              </w:rPr>
              <w:t>Provođenjem ankete o realiziranim nastavnim aktivnostima i metodama procjenjivanja nakon završenog kolegija</w:t>
            </w:r>
          </w:p>
        </w:tc>
      </w:tr>
    </w:tbl>
    <w:p w14:paraId="248D2FF7" w14:textId="77777777" w:rsidR="00070590" w:rsidRPr="00CF47A7" w:rsidRDefault="00070590" w:rsidP="00070590">
      <w:pPr>
        <w:pStyle w:val="FootnoteText"/>
        <w:rPr>
          <w:rFonts w:asciiTheme="minorHAnsi" w:hAnsiTheme="minorHAnsi" w:cstheme="minorHAnsi"/>
        </w:rPr>
      </w:pPr>
    </w:p>
    <w:p w14:paraId="5775CA6F" w14:textId="77777777" w:rsidR="00070590" w:rsidRPr="00CF47A7" w:rsidRDefault="00070590" w:rsidP="00070590">
      <w:pPr>
        <w:rPr>
          <w:rFonts w:cstheme="minorHAnsi"/>
          <w:sz w:val="20"/>
          <w:szCs w:val="20"/>
          <w:lang w:val="hr-HR"/>
        </w:rPr>
      </w:pPr>
      <w:r w:rsidRPr="00CF47A7">
        <w:rPr>
          <w:rFonts w:eastAsia="Arial Narrow"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F47A7" w14:paraId="2C6A2775" w14:textId="77777777" w:rsidTr="00431232">
        <w:trPr>
          <w:trHeight w:hRule="exact" w:val="405"/>
        </w:trPr>
        <w:tc>
          <w:tcPr>
            <w:tcW w:w="5000" w:type="pct"/>
            <w:gridSpan w:val="3"/>
            <w:shd w:val="clear" w:color="auto" w:fill="auto"/>
            <w:vAlign w:val="center"/>
          </w:tcPr>
          <w:p w14:paraId="5CE3DB8A"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07022327" w14:textId="77777777" w:rsidTr="00431232">
        <w:trPr>
          <w:trHeight w:val="405"/>
        </w:trPr>
        <w:tc>
          <w:tcPr>
            <w:tcW w:w="1715" w:type="pct"/>
            <w:vAlign w:val="center"/>
          </w:tcPr>
          <w:p w14:paraId="7F7883AC"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4D606B53"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Menadžment ljudskih resursa</w:t>
            </w:r>
          </w:p>
        </w:tc>
      </w:tr>
      <w:tr w:rsidR="00070590" w:rsidRPr="00CF47A7" w14:paraId="595808D2" w14:textId="77777777" w:rsidTr="00431232">
        <w:trPr>
          <w:trHeight w:val="259"/>
        </w:trPr>
        <w:tc>
          <w:tcPr>
            <w:tcW w:w="1715" w:type="pct"/>
            <w:shd w:val="clear" w:color="auto" w:fill="auto"/>
            <w:vAlign w:val="center"/>
          </w:tcPr>
          <w:p w14:paraId="780B3408"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0D7FED5" w14:textId="3D9777EA" w:rsidR="00070590" w:rsidRPr="00CF47A7" w:rsidRDefault="00ED4F12" w:rsidP="00431232">
            <w:pPr>
              <w:rPr>
                <w:rFonts w:cstheme="minorHAnsi"/>
                <w:sz w:val="20"/>
                <w:szCs w:val="20"/>
                <w:lang w:val="hr-HR"/>
              </w:rPr>
            </w:pPr>
            <w:r>
              <w:rPr>
                <w:rFonts w:cstheme="minorHAnsi"/>
                <w:sz w:val="20"/>
                <w:szCs w:val="20"/>
                <w:lang w:val="hr-HR"/>
              </w:rPr>
              <w:t>d</w:t>
            </w:r>
            <w:r w:rsidR="00070590" w:rsidRPr="00CF47A7">
              <w:rPr>
                <w:rFonts w:cstheme="minorHAnsi"/>
                <w:sz w:val="20"/>
                <w:szCs w:val="20"/>
                <w:lang w:val="hr-HR"/>
              </w:rPr>
              <w:t xml:space="preserve">oc. dr. sc. </w:t>
            </w:r>
            <w:r>
              <w:rPr>
                <w:rFonts w:cstheme="minorHAnsi"/>
                <w:sz w:val="20"/>
                <w:szCs w:val="20"/>
                <w:lang w:val="hr-HR"/>
              </w:rPr>
              <w:t>Damir Šebo</w:t>
            </w:r>
          </w:p>
        </w:tc>
      </w:tr>
      <w:tr w:rsidR="00070590" w:rsidRPr="00CF47A7" w14:paraId="53472D34" w14:textId="77777777" w:rsidTr="00431232">
        <w:trPr>
          <w:trHeight w:val="405"/>
        </w:trPr>
        <w:tc>
          <w:tcPr>
            <w:tcW w:w="1715" w:type="pct"/>
            <w:vAlign w:val="center"/>
          </w:tcPr>
          <w:p w14:paraId="21573928"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2A387758" w14:textId="76E01429" w:rsidR="00070590" w:rsidRPr="00CF47A7" w:rsidRDefault="00070590" w:rsidP="00431232">
            <w:pPr>
              <w:rPr>
                <w:rFonts w:cstheme="minorHAnsi"/>
                <w:sz w:val="20"/>
                <w:szCs w:val="20"/>
                <w:lang w:val="hr-HR"/>
              </w:rPr>
            </w:pPr>
          </w:p>
        </w:tc>
      </w:tr>
      <w:tr w:rsidR="00070590" w:rsidRPr="00CF47A7" w14:paraId="00099BED" w14:textId="77777777" w:rsidTr="00431232">
        <w:trPr>
          <w:trHeight w:val="405"/>
        </w:trPr>
        <w:tc>
          <w:tcPr>
            <w:tcW w:w="1715" w:type="pct"/>
            <w:vAlign w:val="center"/>
          </w:tcPr>
          <w:p w14:paraId="6C9E139B"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7631AD9"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studij Kultura, mediji i menadžment</w:t>
            </w:r>
          </w:p>
        </w:tc>
      </w:tr>
      <w:tr w:rsidR="00070590" w:rsidRPr="00CF47A7" w14:paraId="7D4C2DDD" w14:textId="77777777" w:rsidTr="00431232">
        <w:trPr>
          <w:trHeight w:val="405"/>
        </w:trPr>
        <w:tc>
          <w:tcPr>
            <w:tcW w:w="1715" w:type="pct"/>
            <w:vAlign w:val="center"/>
          </w:tcPr>
          <w:p w14:paraId="0BAF8335"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7492CE5" w14:textId="77777777" w:rsidR="00070590" w:rsidRPr="00CF47A7" w:rsidRDefault="00070590" w:rsidP="00431232">
            <w:pPr>
              <w:rPr>
                <w:rFonts w:cstheme="minorHAnsi"/>
                <w:sz w:val="20"/>
                <w:szCs w:val="20"/>
                <w:lang w:val="hr-HR"/>
              </w:rPr>
            </w:pPr>
            <w:r w:rsidRPr="00CF47A7">
              <w:rPr>
                <w:rFonts w:cstheme="minorHAnsi"/>
                <w:sz w:val="20"/>
                <w:szCs w:val="20"/>
                <w:lang w:val="hr-HR"/>
              </w:rPr>
              <w:t>BAKM-IZ-46</w:t>
            </w:r>
          </w:p>
        </w:tc>
      </w:tr>
      <w:tr w:rsidR="00070590" w:rsidRPr="00CF47A7" w14:paraId="04223ADD" w14:textId="77777777" w:rsidTr="00431232">
        <w:trPr>
          <w:trHeight w:val="405"/>
        </w:trPr>
        <w:tc>
          <w:tcPr>
            <w:tcW w:w="1715" w:type="pct"/>
            <w:vAlign w:val="center"/>
          </w:tcPr>
          <w:p w14:paraId="6E887BC1"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0500A0B7"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kolegij</w:t>
            </w:r>
          </w:p>
        </w:tc>
      </w:tr>
      <w:tr w:rsidR="00070590" w:rsidRPr="00CF47A7" w14:paraId="7F799598" w14:textId="77777777" w:rsidTr="00431232">
        <w:trPr>
          <w:trHeight w:val="336"/>
        </w:trPr>
        <w:tc>
          <w:tcPr>
            <w:tcW w:w="1715" w:type="pct"/>
            <w:vAlign w:val="center"/>
          </w:tcPr>
          <w:p w14:paraId="3038F479"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140784AD" w14:textId="77777777" w:rsidR="00070590" w:rsidRPr="00CF47A7" w:rsidRDefault="00070590" w:rsidP="00431232">
            <w:pPr>
              <w:rPr>
                <w:rFonts w:cstheme="minorHAnsi"/>
                <w:sz w:val="20"/>
                <w:szCs w:val="20"/>
                <w:lang w:val="hr-HR"/>
              </w:rPr>
            </w:pPr>
          </w:p>
        </w:tc>
      </w:tr>
      <w:tr w:rsidR="00070590" w:rsidRPr="00CF47A7" w14:paraId="781B627E" w14:textId="77777777" w:rsidTr="00431232">
        <w:trPr>
          <w:trHeight w:val="255"/>
        </w:trPr>
        <w:tc>
          <w:tcPr>
            <w:tcW w:w="1715" w:type="pct"/>
            <w:vMerge w:val="restart"/>
            <w:vAlign w:val="center"/>
          </w:tcPr>
          <w:p w14:paraId="766CE39F"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A655142"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BEB2C9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1C6EC424" w14:textId="77777777" w:rsidTr="00431232">
        <w:trPr>
          <w:trHeight w:val="255"/>
        </w:trPr>
        <w:tc>
          <w:tcPr>
            <w:tcW w:w="1715" w:type="pct"/>
            <w:vMerge/>
            <w:vAlign w:val="center"/>
          </w:tcPr>
          <w:p w14:paraId="4D9E6559" w14:textId="77777777" w:rsidR="00070590" w:rsidRPr="00CF47A7" w:rsidRDefault="00070590" w:rsidP="00431232">
            <w:pPr>
              <w:rPr>
                <w:rFonts w:cstheme="minorHAnsi"/>
                <w:sz w:val="20"/>
                <w:szCs w:val="20"/>
                <w:lang w:val="hr-HR"/>
              </w:rPr>
            </w:pPr>
          </w:p>
        </w:tc>
        <w:tc>
          <w:tcPr>
            <w:tcW w:w="1857" w:type="pct"/>
            <w:vAlign w:val="center"/>
          </w:tcPr>
          <w:p w14:paraId="50A2DE9F"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3436B0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60675A90" w14:textId="77777777" w:rsidR="00070590" w:rsidRPr="00CF47A7" w:rsidRDefault="00070590" w:rsidP="00070590">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3"/>
        <w:gridCol w:w="875"/>
        <w:gridCol w:w="1322"/>
        <w:gridCol w:w="1127"/>
        <w:gridCol w:w="492"/>
        <w:gridCol w:w="931"/>
        <w:gridCol w:w="439"/>
        <w:gridCol w:w="637"/>
        <w:gridCol w:w="1862"/>
        <w:gridCol w:w="385"/>
      </w:tblGrid>
      <w:tr w:rsidR="00070590" w:rsidRPr="00CF47A7" w14:paraId="15C9404B" w14:textId="77777777" w:rsidTr="00431232">
        <w:trPr>
          <w:trHeight w:hRule="exact" w:val="288"/>
        </w:trPr>
        <w:tc>
          <w:tcPr>
            <w:tcW w:w="5000" w:type="pct"/>
            <w:gridSpan w:val="10"/>
            <w:shd w:val="clear" w:color="auto" w:fill="auto"/>
            <w:vAlign w:val="center"/>
          </w:tcPr>
          <w:p w14:paraId="780A3D12" w14:textId="77777777" w:rsidR="00070590" w:rsidRPr="00CF47A7" w:rsidRDefault="00070590" w:rsidP="00B945EE">
            <w:pPr>
              <w:pStyle w:val="ColorfulList-Accent12"/>
              <w:numPr>
                <w:ilvl w:val="0"/>
                <w:numId w:val="53"/>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3BD5D7EC"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726CFBF8" w14:textId="77777777" w:rsidTr="00431232">
        <w:trPr>
          <w:trHeight w:val="432"/>
        </w:trPr>
        <w:tc>
          <w:tcPr>
            <w:tcW w:w="5000" w:type="pct"/>
            <w:gridSpan w:val="10"/>
            <w:vAlign w:val="center"/>
          </w:tcPr>
          <w:p w14:paraId="64B442A1" w14:textId="77777777" w:rsidR="00070590" w:rsidRPr="00CF47A7" w:rsidRDefault="00070590" w:rsidP="00B945EE">
            <w:pPr>
              <w:pStyle w:val="BodyText"/>
              <w:numPr>
                <w:ilvl w:val="1"/>
                <w:numId w:val="5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257087FD" w14:textId="77777777" w:rsidTr="00431232">
        <w:trPr>
          <w:trHeight w:val="432"/>
        </w:trPr>
        <w:tc>
          <w:tcPr>
            <w:tcW w:w="5000" w:type="pct"/>
            <w:gridSpan w:val="10"/>
            <w:vAlign w:val="center"/>
          </w:tcPr>
          <w:p w14:paraId="5A0B3EFF"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U okviru kolegija Menadžment ljudskih resursa se obrađuju principi i tehnike upravljanja ljudskim resursima. Ciljevi predmeta su:</w:t>
            </w:r>
          </w:p>
          <w:p w14:paraId="7C7C97AC" w14:textId="77777777" w:rsidR="00070590" w:rsidRPr="00CF47A7" w:rsidRDefault="00070590"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svijest o značenju menadžmenta ljudskih resursa.</w:t>
            </w:r>
          </w:p>
          <w:p w14:paraId="52D395EC" w14:textId="77777777" w:rsidR="00070590" w:rsidRPr="00CF47A7" w:rsidRDefault="00070590"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praktični rad u odjelima ljudskih resursa</w:t>
            </w:r>
          </w:p>
          <w:p w14:paraId="1A2B6311" w14:textId="77777777" w:rsidR="00070590" w:rsidRPr="00CF47A7" w:rsidRDefault="00070590"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razumijevanje načina motivacije i nagrađivanja članova organizacije.</w:t>
            </w:r>
          </w:p>
          <w:p w14:paraId="0D843EF9" w14:textId="77777777" w:rsidR="00070590" w:rsidRPr="00CF47A7" w:rsidRDefault="00070590"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interdisciplinarni način mišljenja u području upravljanja ljudskim resursima</w:t>
            </w:r>
          </w:p>
        </w:tc>
      </w:tr>
      <w:tr w:rsidR="00070590" w:rsidRPr="00CF47A7" w14:paraId="32308B5F" w14:textId="77777777" w:rsidTr="00431232">
        <w:trPr>
          <w:trHeight w:val="432"/>
        </w:trPr>
        <w:tc>
          <w:tcPr>
            <w:tcW w:w="5000" w:type="pct"/>
            <w:gridSpan w:val="10"/>
            <w:vAlign w:val="center"/>
          </w:tcPr>
          <w:p w14:paraId="691DAADB" w14:textId="77777777" w:rsidR="00070590" w:rsidRPr="00CF47A7" w:rsidRDefault="00070590" w:rsidP="00B945EE">
            <w:pPr>
              <w:pStyle w:val="BodyText"/>
              <w:numPr>
                <w:ilvl w:val="1"/>
                <w:numId w:val="5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69BE3439" w14:textId="77777777" w:rsidTr="00431232">
        <w:trPr>
          <w:trHeight w:val="432"/>
        </w:trPr>
        <w:tc>
          <w:tcPr>
            <w:tcW w:w="5000" w:type="pct"/>
            <w:gridSpan w:val="10"/>
            <w:vAlign w:val="center"/>
          </w:tcPr>
          <w:p w14:paraId="0B5F8000"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070590" w:rsidRPr="00CF47A7" w14:paraId="60F22C91" w14:textId="77777777" w:rsidTr="00431232">
        <w:trPr>
          <w:trHeight w:val="400"/>
        </w:trPr>
        <w:tc>
          <w:tcPr>
            <w:tcW w:w="5000" w:type="pct"/>
            <w:gridSpan w:val="10"/>
            <w:vAlign w:val="center"/>
          </w:tcPr>
          <w:p w14:paraId="40E65FB3" w14:textId="77777777" w:rsidR="00070590" w:rsidRPr="00CF47A7" w:rsidRDefault="00070590" w:rsidP="00B945EE">
            <w:pPr>
              <w:pStyle w:val="BodyText"/>
              <w:numPr>
                <w:ilvl w:val="1"/>
                <w:numId w:val="54"/>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20E1E414" w14:textId="77777777" w:rsidTr="00431232">
        <w:trPr>
          <w:trHeight w:val="432"/>
        </w:trPr>
        <w:tc>
          <w:tcPr>
            <w:tcW w:w="5000" w:type="pct"/>
            <w:gridSpan w:val="10"/>
            <w:vAlign w:val="center"/>
          </w:tcPr>
          <w:p w14:paraId="45A4AF03"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59DAD4FD" w14:textId="77777777" w:rsidR="00070590" w:rsidRPr="00CF47A7" w:rsidRDefault="00070590" w:rsidP="00B945EE">
            <w:pPr>
              <w:pStyle w:val="FieldText"/>
              <w:numPr>
                <w:ilvl w:val="0"/>
                <w:numId w:val="5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Usporediti različite metode selekcije ljudskih resursa</w:t>
            </w:r>
          </w:p>
          <w:p w14:paraId="3B29D204" w14:textId="77777777" w:rsidR="00070590" w:rsidRPr="00CF47A7" w:rsidRDefault="00070590" w:rsidP="00B945EE">
            <w:pPr>
              <w:pStyle w:val="FieldText"/>
              <w:numPr>
                <w:ilvl w:val="0"/>
                <w:numId w:val="5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Kritički ocijeniti pouzdanost instrumenata selekcije ljudskih resursa</w:t>
            </w:r>
          </w:p>
          <w:p w14:paraId="4E6AB0B4" w14:textId="77777777" w:rsidR="00070590" w:rsidRPr="00CF47A7" w:rsidRDefault="00070590" w:rsidP="00B945EE">
            <w:pPr>
              <w:pStyle w:val="FieldText"/>
              <w:numPr>
                <w:ilvl w:val="0"/>
                <w:numId w:val="5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Pojasniti teorije motivacije i njihovu upotrebu u menaždmentu ljudskih resursa</w:t>
            </w:r>
          </w:p>
          <w:p w14:paraId="6E09CDA4" w14:textId="77777777" w:rsidR="00070590" w:rsidRPr="00CF47A7" w:rsidRDefault="00070590" w:rsidP="00B945EE">
            <w:pPr>
              <w:pStyle w:val="FieldText"/>
              <w:numPr>
                <w:ilvl w:val="0"/>
                <w:numId w:val="55"/>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Usporediti različite načine nagrađivanja članova organizacije</w:t>
            </w:r>
          </w:p>
          <w:p w14:paraId="09230E22" w14:textId="77777777" w:rsidR="00070590" w:rsidRPr="00CF47A7" w:rsidRDefault="00070590" w:rsidP="00B945EE">
            <w:pPr>
              <w:pStyle w:val="FieldText"/>
              <w:numPr>
                <w:ilvl w:val="0"/>
                <w:numId w:val="55"/>
              </w:numPr>
              <w:ind w:left="608" w:hanging="280"/>
              <w:rPr>
                <w:rFonts w:asciiTheme="minorHAnsi" w:hAnsiTheme="minorHAnsi" w:cstheme="minorHAnsi"/>
                <w:sz w:val="20"/>
                <w:szCs w:val="20"/>
              </w:rPr>
            </w:pPr>
            <w:r w:rsidRPr="00CF47A7">
              <w:rPr>
                <w:rFonts w:asciiTheme="minorHAnsi" w:hAnsiTheme="minorHAnsi" w:cstheme="minorHAnsi"/>
                <w:b w:val="0"/>
                <w:sz w:val="20"/>
                <w:szCs w:val="20"/>
              </w:rPr>
              <w:t>Analizirati portfolio ljudskih resursa odabrani organizacije</w:t>
            </w:r>
          </w:p>
        </w:tc>
      </w:tr>
      <w:tr w:rsidR="00070590" w:rsidRPr="00CF47A7" w14:paraId="7854C90B" w14:textId="77777777" w:rsidTr="00431232">
        <w:trPr>
          <w:trHeight w:val="432"/>
        </w:trPr>
        <w:tc>
          <w:tcPr>
            <w:tcW w:w="5000" w:type="pct"/>
            <w:gridSpan w:val="10"/>
            <w:vAlign w:val="center"/>
          </w:tcPr>
          <w:p w14:paraId="14F78FD0" w14:textId="77777777" w:rsidR="00070590" w:rsidRPr="00CF47A7" w:rsidRDefault="00070590" w:rsidP="00B945EE">
            <w:pPr>
              <w:pStyle w:val="BodyText"/>
              <w:numPr>
                <w:ilvl w:val="1"/>
                <w:numId w:val="54"/>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4733F1A" w14:textId="77777777" w:rsidTr="00431232">
        <w:trPr>
          <w:trHeight w:val="432"/>
        </w:trPr>
        <w:tc>
          <w:tcPr>
            <w:tcW w:w="5000" w:type="pct"/>
            <w:gridSpan w:val="10"/>
            <w:vAlign w:val="center"/>
          </w:tcPr>
          <w:p w14:paraId="67B1AAD2" w14:textId="77777777" w:rsidR="00070590" w:rsidRPr="00CF47A7" w:rsidRDefault="00070590"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Određenje menadžmenta ljudskih resursa</w:t>
            </w:r>
          </w:p>
          <w:p w14:paraId="25F335FF" w14:textId="77777777" w:rsidR="00070590" w:rsidRPr="00CF47A7" w:rsidRDefault="00070590"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Planiranje ljudskih resursa</w:t>
            </w:r>
          </w:p>
          <w:p w14:paraId="7E6B4D34" w14:textId="77777777" w:rsidR="00070590" w:rsidRPr="00CF47A7" w:rsidRDefault="00070590"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Selekcija ljudskih resursa</w:t>
            </w:r>
          </w:p>
          <w:p w14:paraId="757DAE5C" w14:textId="77777777" w:rsidR="00070590" w:rsidRPr="00CF47A7" w:rsidRDefault="00070590"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Procjena radne uspješnosti</w:t>
            </w:r>
          </w:p>
          <w:p w14:paraId="719703F8" w14:textId="77777777" w:rsidR="00070590" w:rsidRPr="00CF47A7" w:rsidRDefault="00070590"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Motiviranje i nagrađivanje</w:t>
            </w:r>
          </w:p>
          <w:p w14:paraId="4980275F" w14:textId="77777777" w:rsidR="00070590" w:rsidRPr="00CF47A7" w:rsidRDefault="00070590"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Stres, fluktuacija i apsentizam</w:t>
            </w:r>
          </w:p>
        </w:tc>
      </w:tr>
      <w:tr w:rsidR="00070590" w:rsidRPr="00CF47A7" w14:paraId="674BFB99" w14:textId="77777777" w:rsidTr="00431232">
        <w:trPr>
          <w:trHeight w:val="432"/>
        </w:trPr>
        <w:tc>
          <w:tcPr>
            <w:tcW w:w="2041" w:type="pct"/>
            <w:gridSpan w:val="3"/>
            <w:tcBorders>
              <w:bottom w:val="single" w:sz="4" w:space="0" w:color="auto"/>
              <w:right w:val="single" w:sz="4" w:space="0" w:color="auto"/>
            </w:tcBorders>
            <w:vAlign w:val="center"/>
          </w:tcPr>
          <w:p w14:paraId="6448AF3F" w14:textId="77777777" w:rsidR="00070590" w:rsidRPr="00CF47A7" w:rsidRDefault="00070590" w:rsidP="00B945EE">
            <w:pPr>
              <w:pStyle w:val="BodyText"/>
              <w:numPr>
                <w:ilvl w:val="1"/>
                <w:numId w:val="54"/>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5377E5D1" w14:textId="77777777" w:rsidR="00070590" w:rsidRPr="00CF47A7" w:rsidRDefault="00070590" w:rsidP="00431232">
            <w:pPr>
              <w:pStyle w:val="BodyText"/>
              <w:ind w:left="280"/>
              <w:rPr>
                <w:rFonts w:asciiTheme="minorHAnsi" w:hAnsiTheme="minorHAnsi" w:cstheme="minorHAnsi"/>
                <w:b w:val="0"/>
                <w:sz w:val="20"/>
              </w:rPr>
            </w:pPr>
          </w:p>
        </w:tc>
        <w:tc>
          <w:tcPr>
            <w:tcW w:w="1285" w:type="pct"/>
            <w:gridSpan w:val="3"/>
            <w:tcBorders>
              <w:top w:val="single" w:sz="4" w:space="0" w:color="auto"/>
              <w:left w:val="single" w:sz="4" w:space="0" w:color="auto"/>
              <w:bottom w:val="single" w:sz="4" w:space="0" w:color="auto"/>
              <w:right w:val="single" w:sz="4" w:space="0" w:color="auto"/>
            </w:tcBorders>
            <w:vAlign w:val="center"/>
          </w:tcPr>
          <w:p w14:paraId="39B86C4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731EA21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93DB62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F81056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3B90C2C"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674" w:type="pct"/>
            <w:gridSpan w:val="4"/>
            <w:tcBorders>
              <w:left w:val="single" w:sz="4" w:space="0" w:color="auto"/>
              <w:bottom w:val="single" w:sz="4" w:space="0" w:color="auto"/>
            </w:tcBorders>
            <w:vAlign w:val="center"/>
          </w:tcPr>
          <w:p w14:paraId="0D14BFF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7015213F"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75A968C4"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7F25233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4EC499C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3FF05519" w14:textId="77777777" w:rsidTr="00431232">
        <w:trPr>
          <w:trHeight w:val="432"/>
        </w:trPr>
        <w:tc>
          <w:tcPr>
            <w:tcW w:w="2041" w:type="pct"/>
            <w:gridSpan w:val="3"/>
            <w:tcBorders>
              <w:top w:val="single" w:sz="4" w:space="0" w:color="auto"/>
            </w:tcBorders>
            <w:vAlign w:val="center"/>
          </w:tcPr>
          <w:p w14:paraId="68FFFF09" w14:textId="77777777" w:rsidR="00070590" w:rsidRPr="00CF47A7" w:rsidRDefault="00070590" w:rsidP="00B945EE">
            <w:pPr>
              <w:pStyle w:val="BodyText"/>
              <w:numPr>
                <w:ilvl w:val="1"/>
                <w:numId w:val="54"/>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959" w:type="pct"/>
            <w:gridSpan w:val="7"/>
            <w:tcBorders>
              <w:top w:val="single" w:sz="4" w:space="0" w:color="auto"/>
            </w:tcBorders>
            <w:vAlign w:val="center"/>
          </w:tcPr>
          <w:p w14:paraId="3FE7F009"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7332B04D" w14:textId="77777777" w:rsidTr="00431232">
        <w:trPr>
          <w:trHeight w:val="432"/>
        </w:trPr>
        <w:tc>
          <w:tcPr>
            <w:tcW w:w="5000" w:type="pct"/>
            <w:gridSpan w:val="10"/>
            <w:vAlign w:val="center"/>
          </w:tcPr>
          <w:p w14:paraId="01FD7308" w14:textId="77777777" w:rsidR="00070590" w:rsidRPr="00CF47A7" w:rsidRDefault="00070590" w:rsidP="00B945EE">
            <w:pPr>
              <w:pStyle w:val="BodyText"/>
              <w:numPr>
                <w:ilvl w:val="1"/>
                <w:numId w:val="54"/>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lastRenderedPageBreak/>
              <w:t>Obveze studenata</w:t>
            </w:r>
          </w:p>
        </w:tc>
      </w:tr>
      <w:tr w:rsidR="00070590" w:rsidRPr="00CF47A7" w14:paraId="4578418F" w14:textId="77777777" w:rsidTr="00431232">
        <w:trPr>
          <w:trHeight w:val="432"/>
        </w:trPr>
        <w:tc>
          <w:tcPr>
            <w:tcW w:w="5000" w:type="pct"/>
            <w:gridSpan w:val="10"/>
            <w:vAlign w:val="center"/>
          </w:tcPr>
          <w:p w14:paraId="7AA2753B" w14:textId="77777777" w:rsidR="00070590" w:rsidRPr="00CF47A7" w:rsidRDefault="00070590" w:rsidP="00431232">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070590" w:rsidRPr="00CF47A7" w14:paraId="5EAAF566" w14:textId="77777777" w:rsidTr="00431232">
        <w:trPr>
          <w:trHeight w:val="432"/>
        </w:trPr>
        <w:tc>
          <w:tcPr>
            <w:tcW w:w="5000" w:type="pct"/>
            <w:gridSpan w:val="10"/>
            <w:vAlign w:val="center"/>
          </w:tcPr>
          <w:p w14:paraId="3177DECC" w14:textId="77777777" w:rsidR="00070590" w:rsidRPr="00CF47A7" w:rsidRDefault="00070590" w:rsidP="00B945EE">
            <w:pPr>
              <w:pStyle w:val="FieldText"/>
              <w:numPr>
                <w:ilvl w:val="1"/>
                <w:numId w:val="54"/>
              </w:numPr>
              <w:tabs>
                <w:tab w:val="clear" w:pos="792"/>
                <w:tab w:val="num" w:pos="617"/>
              </w:tabs>
              <w:ind w:left="280" w:hanging="59"/>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070590" w:rsidRPr="00CF47A7" w14:paraId="3B46521B" w14:textId="77777777" w:rsidTr="00431232">
        <w:trPr>
          <w:trHeight w:val="111"/>
        </w:trPr>
        <w:tc>
          <w:tcPr>
            <w:tcW w:w="934" w:type="pct"/>
            <w:tcMar>
              <w:left w:w="28" w:type="dxa"/>
              <w:right w:w="28" w:type="dxa"/>
            </w:tcMar>
            <w:vAlign w:val="center"/>
          </w:tcPr>
          <w:p w14:paraId="5F953A39"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1" w:type="pct"/>
            <w:tcMar>
              <w:left w:w="28" w:type="dxa"/>
              <w:right w:w="28" w:type="dxa"/>
            </w:tcMar>
            <w:vAlign w:val="center"/>
          </w:tcPr>
          <w:p w14:paraId="7AE77352"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34" w:type="pct"/>
            <w:gridSpan w:val="2"/>
            <w:tcMar>
              <w:left w:w="28" w:type="dxa"/>
              <w:right w:w="28" w:type="dxa"/>
            </w:tcMar>
            <w:vAlign w:val="center"/>
          </w:tcPr>
          <w:p w14:paraId="1C401018"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48" w:type="pct"/>
            <w:tcMar>
              <w:left w:w="28" w:type="dxa"/>
              <w:right w:w="28" w:type="dxa"/>
            </w:tcMar>
            <w:vAlign w:val="center"/>
          </w:tcPr>
          <w:p w14:paraId="60B63392"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0,30</w:t>
            </w:r>
          </w:p>
        </w:tc>
        <w:tc>
          <w:tcPr>
            <w:tcW w:w="690" w:type="pct"/>
            <w:gridSpan w:val="2"/>
            <w:tcMar>
              <w:left w:w="28" w:type="dxa"/>
              <w:right w:w="28" w:type="dxa"/>
            </w:tcMar>
            <w:vAlign w:val="center"/>
          </w:tcPr>
          <w:p w14:paraId="48E5537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21" w:type="pct"/>
            <w:tcMar>
              <w:left w:w="28" w:type="dxa"/>
              <w:right w:w="28" w:type="dxa"/>
            </w:tcMar>
            <w:vAlign w:val="center"/>
          </w:tcPr>
          <w:p w14:paraId="20C0A80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 xml:space="preserve"> 0,9</w:t>
            </w:r>
          </w:p>
        </w:tc>
        <w:tc>
          <w:tcPr>
            <w:tcW w:w="938" w:type="pct"/>
            <w:tcMar>
              <w:left w:w="28" w:type="dxa"/>
              <w:right w:w="28" w:type="dxa"/>
            </w:tcMar>
            <w:vAlign w:val="center"/>
          </w:tcPr>
          <w:p w14:paraId="19FA97D8"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94" w:type="pct"/>
            <w:tcMar>
              <w:left w:w="28" w:type="dxa"/>
              <w:right w:w="28" w:type="dxa"/>
            </w:tcMar>
            <w:vAlign w:val="center"/>
          </w:tcPr>
          <w:p w14:paraId="3D9FECA5" w14:textId="77777777" w:rsidR="00070590" w:rsidRPr="00CF47A7" w:rsidRDefault="00070590" w:rsidP="00431232">
            <w:pPr>
              <w:pStyle w:val="BodyText"/>
              <w:rPr>
                <w:rFonts w:asciiTheme="minorHAnsi" w:hAnsiTheme="minorHAnsi" w:cstheme="minorHAnsi"/>
                <w:b w:val="0"/>
                <w:sz w:val="20"/>
              </w:rPr>
            </w:pPr>
          </w:p>
        </w:tc>
      </w:tr>
      <w:tr w:rsidR="00070590" w:rsidRPr="00CF47A7" w14:paraId="0F497AD0" w14:textId="77777777" w:rsidTr="00431232">
        <w:trPr>
          <w:trHeight w:val="108"/>
        </w:trPr>
        <w:tc>
          <w:tcPr>
            <w:tcW w:w="934" w:type="pct"/>
            <w:tcMar>
              <w:left w:w="28" w:type="dxa"/>
              <w:right w:w="28" w:type="dxa"/>
            </w:tcMar>
            <w:vAlign w:val="center"/>
          </w:tcPr>
          <w:p w14:paraId="13C8995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1" w:type="pct"/>
            <w:tcMar>
              <w:left w:w="28" w:type="dxa"/>
              <w:right w:w="28" w:type="dxa"/>
            </w:tcMar>
            <w:vAlign w:val="center"/>
          </w:tcPr>
          <w:p w14:paraId="11AEAB85"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34" w:type="pct"/>
            <w:gridSpan w:val="2"/>
            <w:tcMar>
              <w:left w:w="28" w:type="dxa"/>
              <w:right w:w="28" w:type="dxa"/>
            </w:tcMar>
            <w:vAlign w:val="center"/>
          </w:tcPr>
          <w:p w14:paraId="74F6C0C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48" w:type="pct"/>
            <w:tcMar>
              <w:left w:w="28" w:type="dxa"/>
              <w:right w:w="28" w:type="dxa"/>
            </w:tcMar>
            <w:vAlign w:val="center"/>
          </w:tcPr>
          <w:p w14:paraId="394EFD6B" w14:textId="77777777" w:rsidR="00070590" w:rsidRPr="00CF47A7" w:rsidRDefault="00070590" w:rsidP="00431232">
            <w:pPr>
              <w:pStyle w:val="BodyText"/>
              <w:jc w:val="center"/>
              <w:rPr>
                <w:rFonts w:asciiTheme="minorHAnsi" w:hAnsiTheme="minorHAnsi" w:cstheme="minorHAnsi"/>
                <w:b w:val="0"/>
                <w:sz w:val="20"/>
              </w:rPr>
            </w:pPr>
          </w:p>
        </w:tc>
        <w:tc>
          <w:tcPr>
            <w:tcW w:w="690" w:type="pct"/>
            <w:gridSpan w:val="2"/>
            <w:tcMar>
              <w:left w:w="28" w:type="dxa"/>
              <w:right w:w="28" w:type="dxa"/>
            </w:tcMar>
            <w:vAlign w:val="center"/>
          </w:tcPr>
          <w:p w14:paraId="265CCB6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21" w:type="pct"/>
            <w:tcMar>
              <w:left w:w="28" w:type="dxa"/>
              <w:right w:w="28" w:type="dxa"/>
            </w:tcMar>
            <w:vAlign w:val="center"/>
          </w:tcPr>
          <w:p w14:paraId="50F4574E" w14:textId="77777777" w:rsidR="00070590" w:rsidRPr="00CF47A7" w:rsidRDefault="00070590" w:rsidP="00431232">
            <w:pPr>
              <w:pStyle w:val="BodyText"/>
              <w:rPr>
                <w:rFonts w:asciiTheme="minorHAnsi" w:hAnsiTheme="minorHAnsi" w:cstheme="minorHAnsi"/>
                <w:b w:val="0"/>
                <w:sz w:val="20"/>
              </w:rPr>
            </w:pPr>
          </w:p>
        </w:tc>
        <w:tc>
          <w:tcPr>
            <w:tcW w:w="938" w:type="pct"/>
            <w:tcMar>
              <w:left w:w="28" w:type="dxa"/>
              <w:right w:w="28" w:type="dxa"/>
            </w:tcMar>
            <w:vAlign w:val="center"/>
          </w:tcPr>
          <w:p w14:paraId="48C6353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94" w:type="pct"/>
            <w:tcMar>
              <w:left w:w="28" w:type="dxa"/>
              <w:right w:w="28" w:type="dxa"/>
            </w:tcMar>
            <w:vAlign w:val="center"/>
          </w:tcPr>
          <w:p w14:paraId="76F42557" w14:textId="77777777" w:rsidR="00070590" w:rsidRPr="00CF47A7" w:rsidRDefault="00070590" w:rsidP="00431232">
            <w:pPr>
              <w:pStyle w:val="BodyText"/>
              <w:rPr>
                <w:rFonts w:asciiTheme="minorHAnsi" w:hAnsiTheme="minorHAnsi" w:cstheme="minorHAnsi"/>
                <w:b w:val="0"/>
                <w:sz w:val="20"/>
              </w:rPr>
            </w:pPr>
          </w:p>
        </w:tc>
      </w:tr>
      <w:tr w:rsidR="00070590" w:rsidRPr="00CF47A7" w14:paraId="576C198C" w14:textId="77777777" w:rsidTr="00431232">
        <w:trPr>
          <w:trHeight w:val="108"/>
        </w:trPr>
        <w:tc>
          <w:tcPr>
            <w:tcW w:w="934" w:type="pct"/>
            <w:tcMar>
              <w:left w:w="28" w:type="dxa"/>
              <w:right w:w="28" w:type="dxa"/>
            </w:tcMar>
            <w:vAlign w:val="center"/>
          </w:tcPr>
          <w:p w14:paraId="10F928F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1" w:type="pct"/>
            <w:tcMar>
              <w:left w:w="28" w:type="dxa"/>
              <w:right w:w="28" w:type="dxa"/>
            </w:tcMar>
            <w:vAlign w:val="center"/>
          </w:tcPr>
          <w:p w14:paraId="41A4AC46" w14:textId="77777777" w:rsidR="00070590" w:rsidRPr="00CF47A7" w:rsidRDefault="00070590" w:rsidP="00431232">
            <w:pPr>
              <w:pStyle w:val="BodyText"/>
              <w:rPr>
                <w:rFonts w:asciiTheme="minorHAnsi" w:hAnsiTheme="minorHAnsi" w:cstheme="minorHAnsi"/>
                <w:b w:val="0"/>
                <w:sz w:val="20"/>
              </w:rPr>
            </w:pPr>
          </w:p>
        </w:tc>
        <w:tc>
          <w:tcPr>
            <w:tcW w:w="1234" w:type="pct"/>
            <w:gridSpan w:val="2"/>
            <w:tcMar>
              <w:left w:w="28" w:type="dxa"/>
              <w:right w:w="28" w:type="dxa"/>
            </w:tcMar>
            <w:vAlign w:val="center"/>
          </w:tcPr>
          <w:p w14:paraId="6571C388"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 xml:space="preserve">Kontinuirana provjera znanja </w:t>
            </w:r>
          </w:p>
        </w:tc>
        <w:tc>
          <w:tcPr>
            <w:tcW w:w="248" w:type="pct"/>
            <w:tcMar>
              <w:left w:w="28" w:type="dxa"/>
              <w:right w:w="28" w:type="dxa"/>
            </w:tcMar>
            <w:vAlign w:val="center"/>
          </w:tcPr>
          <w:p w14:paraId="58672AE5"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690" w:type="pct"/>
            <w:gridSpan w:val="2"/>
            <w:tcMar>
              <w:left w:w="28" w:type="dxa"/>
              <w:right w:w="28" w:type="dxa"/>
            </w:tcMar>
            <w:vAlign w:val="center"/>
          </w:tcPr>
          <w:p w14:paraId="08E58204"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21" w:type="pct"/>
            <w:tcMar>
              <w:left w:w="28" w:type="dxa"/>
              <w:right w:w="28" w:type="dxa"/>
            </w:tcMar>
            <w:vAlign w:val="center"/>
          </w:tcPr>
          <w:p w14:paraId="67B9795D" w14:textId="77777777" w:rsidR="00070590" w:rsidRPr="00CF47A7" w:rsidRDefault="00070590" w:rsidP="00431232">
            <w:pPr>
              <w:pStyle w:val="BodyText"/>
              <w:rPr>
                <w:rFonts w:asciiTheme="minorHAnsi" w:hAnsiTheme="minorHAnsi" w:cstheme="minorHAnsi"/>
                <w:b w:val="0"/>
                <w:sz w:val="20"/>
              </w:rPr>
            </w:pPr>
          </w:p>
        </w:tc>
        <w:tc>
          <w:tcPr>
            <w:tcW w:w="938" w:type="pct"/>
            <w:tcMar>
              <w:left w:w="28" w:type="dxa"/>
              <w:right w:w="28" w:type="dxa"/>
            </w:tcMar>
            <w:vAlign w:val="center"/>
          </w:tcPr>
          <w:p w14:paraId="5171E18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94" w:type="pct"/>
            <w:tcMar>
              <w:left w:w="28" w:type="dxa"/>
              <w:right w:w="28" w:type="dxa"/>
            </w:tcMar>
            <w:vAlign w:val="center"/>
          </w:tcPr>
          <w:p w14:paraId="18E65589" w14:textId="77777777" w:rsidR="00070590" w:rsidRPr="00CF47A7" w:rsidRDefault="00070590" w:rsidP="00431232">
            <w:pPr>
              <w:pStyle w:val="BodyText"/>
              <w:rPr>
                <w:rFonts w:asciiTheme="minorHAnsi" w:hAnsiTheme="minorHAnsi" w:cstheme="minorHAnsi"/>
                <w:b w:val="0"/>
                <w:sz w:val="20"/>
              </w:rPr>
            </w:pPr>
          </w:p>
        </w:tc>
      </w:tr>
      <w:tr w:rsidR="00070590" w:rsidRPr="00CF47A7" w14:paraId="70B9C652" w14:textId="77777777" w:rsidTr="00431232">
        <w:trPr>
          <w:trHeight w:val="108"/>
        </w:trPr>
        <w:tc>
          <w:tcPr>
            <w:tcW w:w="934" w:type="pct"/>
            <w:tcMar>
              <w:left w:w="28" w:type="dxa"/>
              <w:right w:w="28" w:type="dxa"/>
            </w:tcMar>
            <w:vAlign w:val="center"/>
          </w:tcPr>
          <w:p w14:paraId="691CF33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1" w:type="pct"/>
            <w:tcMar>
              <w:left w:w="28" w:type="dxa"/>
              <w:right w:w="28" w:type="dxa"/>
            </w:tcMar>
            <w:vAlign w:val="center"/>
          </w:tcPr>
          <w:p w14:paraId="16AB5947" w14:textId="77777777" w:rsidR="00070590" w:rsidRPr="00CF47A7" w:rsidRDefault="00070590" w:rsidP="00431232">
            <w:pPr>
              <w:pStyle w:val="BodyText"/>
              <w:rPr>
                <w:rFonts w:asciiTheme="minorHAnsi" w:hAnsiTheme="minorHAnsi" w:cstheme="minorHAnsi"/>
                <w:b w:val="0"/>
                <w:sz w:val="20"/>
              </w:rPr>
            </w:pPr>
          </w:p>
        </w:tc>
        <w:tc>
          <w:tcPr>
            <w:tcW w:w="1234" w:type="pct"/>
            <w:gridSpan w:val="2"/>
            <w:tcMar>
              <w:left w:w="28" w:type="dxa"/>
              <w:right w:w="28" w:type="dxa"/>
            </w:tcMar>
            <w:vAlign w:val="center"/>
          </w:tcPr>
          <w:p w14:paraId="468CB988" w14:textId="77777777" w:rsidR="00070590" w:rsidRPr="00CF47A7" w:rsidRDefault="00070590" w:rsidP="00431232">
            <w:pPr>
              <w:pStyle w:val="BodyText"/>
              <w:rPr>
                <w:rFonts w:asciiTheme="minorHAnsi" w:hAnsiTheme="minorHAnsi" w:cstheme="minorHAnsi"/>
                <w:b w:val="0"/>
                <w:sz w:val="20"/>
              </w:rPr>
            </w:pPr>
          </w:p>
        </w:tc>
        <w:tc>
          <w:tcPr>
            <w:tcW w:w="248" w:type="pct"/>
            <w:tcMar>
              <w:left w:w="28" w:type="dxa"/>
              <w:right w:w="28" w:type="dxa"/>
            </w:tcMar>
            <w:vAlign w:val="center"/>
          </w:tcPr>
          <w:p w14:paraId="1FB66DDA" w14:textId="77777777" w:rsidR="00070590" w:rsidRPr="00CF47A7" w:rsidRDefault="00070590" w:rsidP="00431232">
            <w:pPr>
              <w:pStyle w:val="BodyText"/>
              <w:rPr>
                <w:rFonts w:asciiTheme="minorHAnsi" w:hAnsiTheme="minorHAnsi" w:cstheme="minorHAnsi"/>
                <w:b w:val="0"/>
                <w:sz w:val="20"/>
              </w:rPr>
            </w:pPr>
          </w:p>
        </w:tc>
        <w:tc>
          <w:tcPr>
            <w:tcW w:w="690" w:type="pct"/>
            <w:gridSpan w:val="2"/>
            <w:tcMar>
              <w:left w:w="28" w:type="dxa"/>
              <w:right w:w="28" w:type="dxa"/>
            </w:tcMar>
            <w:vAlign w:val="center"/>
          </w:tcPr>
          <w:p w14:paraId="34A0F6B3" w14:textId="77777777" w:rsidR="00070590" w:rsidRPr="00CF47A7" w:rsidRDefault="00070590" w:rsidP="00431232">
            <w:pPr>
              <w:pStyle w:val="BodyText"/>
              <w:rPr>
                <w:rFonts w:asciiTheme="minorHAnsi" w:hAnsiTheme="minorHAnsi" w:cstheme="minorHAnsi"/>
                <w:b w:val="0"/>
                <w:sz w:val="20"/>
              </w:rPr>
            </w:pPr>
          </w:p>
        </w:tc>
        <w:tc>
          <w:tcPr>
            <w:tcW w:w="321" w:type="pct"/>
            <w:tcMar>
              <w:left w:w="28" w:type="dxa"/>
              <w:right w:w="28" w:type="dxa"/>
            </w:tcMar>
            <w:vAlign w:val="center"/>
          </w:tcPr>
          <w:p w14:paraId="1E24F4D7" w14:textId="77777777" w:rsidR="00070590" w:rsidRPr="00CF47A7" w:rsidRDefault="00070590" w:rsidP="00431232">
            <w:pPr>
              <w:pStyle w:val="BodyText"/>
              <w:rPr>
                <w:rFonts w:asciiTheme="minorHAnsi" w:hAnsiTheme="minorHAnsi" w:cstheme="minorHAnsi"/>
                <w:b w:val="0"/>
                <w:sz w:val="20"/>
              </w:rPr>
            </w:pPr>
          </w:p>
        </w:tc>
        <w:tc>
          <w:tcPr>
            <w:tcW w:w="938" w:type="pct"/>
            <w:tcMar>
              <w:left w:w="28" w:type="dxa"/>
              <w:right w:w="28" w:type="dxa"/>
            </w:tcMar>
            <w:vAlign w:val="center"/>
          </w:tcPr>
          <w:p w14:paraId="0AD19E58" w14:textId="77777777" w:rsidR="00070590" w:rsidRPr="00CF47A7" w:rsidRDefault="00070590" w:rsidP="00431232">
            <w:pPr>
              <w:pStyle w:val="BodyText"/>
              <w:rPr>
                <w:rFonts w:asciiTheme="minorHAnsi" w:hAnsiTheme="minorHAnsi" w:cstheme="minorHAnsi"/>
                <w:b w:val="0"/>
                <w:sz w:val="20"/>
              </w:rPr>
            </w:pPr>
          </w:p>
        </w:tc>
        <w:tc>
          <w:tcPr>
            <w:tcW w:w="194" w:type="pct"/>
            <w:tcMar>
              <w:left w:w="28" w:type="dxa"/>
              <w:right w:w="28" w:type="dxa"/>
            </w:tcMar>
            <w:vAlign w:val="center"/>
          </w:tcPr>
          <w:p w14:paraId="26B45F53" w14:textId="77777777" w:rsidR="00070590" w:rsidRPr="00CF47A7" w:rsidRDefault="00070590" w:rsidP="00431232">
            <w:pPr>
              <w:pStyle w:val="BodyText"/>
              <w:rPr>
                <w:rFonts w:asciiTheme="minorHAnsi" w:hAnsiTheme="minorHAnsi" w:cstheme="minorHAnsi"/>
                <w:b w:val="0"/>
                <w:sz w:val="20"/>
              </w:rPr>
            </w:pPr>
          </w:p>
        </w:tc>
      </w:tr>
      <w:tr w:rsidR="00070590" w:rsidRPr="00CF47A7" w14:paraId="1515361D" w14:textId="77777777" w:rsidTr="00431232">
        <w:trPr>
          <w:trHeight w:val="108"/>
        </w:trPr>
        <w:tc>
          <w:tcPr>
            <w:tcW w:w="5000" w:type="pct"/>
            <w:gridSpan w:val="10"/>
            <w:vAlign w:val="center"/>
          </w:tcPr>
          <w:p w14:paraId="21FA297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070590" w:rsidRPr="00CF47A7" w14:paraId="789A661D" w14:textId="77777777" w:rsidTr="00431232">
        <w:trPr>
          <w:trHeight w:val="432"/>
        </w:trPr>
        <w:tc>
          <w:tcPr>
            <w:tcW w:w="5000" w:type="pct"/>
            <w:gridSpan w:val="10"/>
            <w:vAlign w:val="center"/>
          </w:tcPr>
          <w:p w14:paraId="69C9AA62" w14:textId="77777777" w:rsidR="00070590" w:rsidRPr="00CF47A7" w:rsidRDefault="00070590" w:rsidP="00431232">
            <w:pPr>
              <w:ind w:left="110"/>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070590" w:rsidRPr="00CF47A7" w14:paraId="7EED9E0B" w14:textId="77777777" w:rsidTr="00431232">
        <w:trPr>
          <w:trHeight w:val="432"/>
        </w:trPr>
        <w:tc>
          <w:tcPr>
            <w:tcW w:w="5000" w:type="pct"/>
            <w:gridSpan w:val="10"/>
            <w:vAlign w:val="center"/>
          </w:tcPr>
          <w:p w14:paraId="564C51AE" w14:textId="77777777" w:rsidR="00070590" w:rsidRPr="00CF47A7" w:rsidRDefault="00070590" w:rsidP="00431232">
            <w:pPr>
              <w:jc w:val="both"/>
              <w:rPr>
                <w:rFonts w:cstheme="minorHAnsi"/>
                <w:sz w:val="20"/>
                <w:szCs w:val="20"/>
                <w:lang w:val="hr-HR"/>
              </w:rPr>
            </w:pPr>
          </w:p>
          <w:tbl>
            <w:tblP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4"/>
              <w:gridCol w:w="709"/>
              <w:gridCol w:w="901"/>
              <w:gridCol w:w="2694"/>
              <w:gridCol w:w="2694"/>
              <w:gridCol w:w="567"/>
              <w:gridCol w:w="567"/>
            </w:tblGrid>
            <w:tr w:rsidR="00070590" w:rsidRPr="00CF47A7" w14:paraId="375DAD37" w14:textId="77777777" w:rsidTr="00431232">
              <w:trPr>
                <w:trHeight w:val="279"/>
              </w:trPr>
              <w:tc>
                <w:tcPr>
                  <w:tcW w:w="201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E676D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6944BC"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7EB01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3673B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021C01"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93B1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03CC1603" w14:textId="77777777" w:rsidTr="00431232">
              <w:trPr>
                <w:trHeight w:val="213"/>
              </w:trPr>
              <w:tc>
                <w:tcPr>
                  <w:tcW w:w="201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CADD1E"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4917BF9"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4DE284"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F79A5F"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EA2619"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4C46306"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D17C42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394F3CE9" w14:textId="77777777" w:rsidTr="00431232">
              <w:tc>
                <w:tcPr>
                  <w:tcW w:w="2014" w:type="dxa"/>
                  <w:tcBorders>
                    <w:top w:val="single" w:sz="4" w:space="0" w:color="auto"/>
                    <w:left w:val="single" w:sz="4" w:space="0" w:color="auto"/>
                    <w:bottom w:val="single" w:sz="4" w:space="0" w:color="auto"/>
                    <w:right w:val="single" w:sz="4" w:space="0" w:color="auto"/>
                  </w:tcBorders>
                </w:tcPr>
                <w:p w14:paraId="47751368"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1765DF6"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64FF96C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3C477C00"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D6CD894"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3BD71AA"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5BE8709" w14:textId="77777777" w:rsidR="00070590" w:rsidRPr="00CF47A7" w:rsidRDefault="00070590" w:rsidP="00431232">
                  <w:pPr>
                    <w:rPr>
                      <w:rFonts w:cstheme="minorHAnsi"/>
                      <w:sz w:val="20"/>
                      <w:szCs w:val="20"/>
                      <w:lang w:val="hr-HR"/>
                    </w:rPr>
                  </w:pPr>
                </w:p>
              </w:tc>
            </w:tr>
            <w:tr w:rsidR="00070590" w:rsidRPr="00CF47A7" w14:paraId="752780BD" w14:textId="77777777" w:rsidTr="00431232">
              <w:tc>
                <w:tcPr>
                  <w:tcW w:w="2014" w:type="dxa"/>
                  <w:tcBorders>
                    <w:top w:val="single" w:sz="4" w:space="0" w:color="auto"/>
                    <w:left w:val="single" w:sz="4" w:space="0" w:color="auto"/>
                    <w:bottom w:val="single" w:sz="4" w:space="0" w:color="auto"/>
                    <w:right w:val="single" w:sz="4" w:space="0" w:color="auto"/>
                  </w:tcBorders>
                </w:tcPr>
                <w:p w14:paraId="2FE08BEA" w14:textId="77777777" w:rsidR="00070590" w:rsidRPr="00CF47A7" w:rsidRDefault="00070590" w:rsidP="00431232">
                  <w:pPr>
                    <w:rPr>
                      <w:rFonts w:cstheme="minorHAnsi"/>
                      <w:sz w:val="20"/>
                      <w:szCs w:val="20"/>
                      <w:lang w:val="hr-HR"/>
                    </w:rPr>
                  </w:pPr>
                </w:p>
                <w:p w14:paraId="54645E9B"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298E4EE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5375D1A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694" w:type="dxa"/>
                  <w:tcBorders>
                    <w:top w:val="single" w:sz="4" w:space="0" w:color="auto"/>
                    <w:left w:val="single" w:sz="4" w:space="0" w:color="auto"/>
                    <w:bottom w:val="single" w:sz="4" w:space="0" w:color="auto"/>
                    <w:right w:val="single" w:sz="4" w:space="0" w:color="auto"/>
                  </w:tcBorders>
                </w:tcPr>
                <w:p w14:paraId="69F8D66C"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694" w:type="dxa"/>
                  <w:tcBorders>
                    <w:top w:val="single" w:sz="4" w:space="0" w:color="auto"/>
                    <w:left w:val="single" w:sz="4" w:space="0" w:color="auto"/>
                    <w:bottom w:val="single" w:sz="4" w:space="0" w:color="auto"/>
                    <w:right w:val="single" w:sz="4" w:space="0" w:color="auto"/>
                  </w:tcBorders>
                </w:tcPr>
                <w:p w14:paraId="0A46D683"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AA01AE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B361745"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3224AB9D" w14:textId="77777777" w:rsidTr="00431232">
              <w:tc>
                <w:tcPr>
                  <w:tcW w:w="2014" w:type="dxa"/>
                  <w:tcBorders>
                    <w:top w:val="single" w:sz="4" w:space="0" w:color="auto"/>
                    <w:left w:val="single" w:sz="4" w:space="0" w:color="auto"/>
                    <w:bottom w:val="single" w:sz="4" w:space="0" w:color="auto"/>
                    <w:right w:val="single" w:sz="4" w:space="0" w:color="auto"/>
                  </w:tcBorders>
                </w:tcPr>
                <w:p w14:paraId="0782C83A" w14:textId="77777777" w:rsidR="00070590" w:rsidRPr="00CF47A7" w:rsidRDefault="00070590" w:rsidP="00431232">
                  <w:pPr>
                    <w:rPr>
                      <w:rFonts w:cstheme="minorHAnsi"/>
                      <w:sz w:val="20"/>
                      <w:szCs w:val="20"/>
                      <w:lang w:val="hr-HR"/>
                    </w:rPr>
                  </w:pPr>
                </w:p>
                <w:p w14:paraId="3F480C66"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A1068C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7290EF03"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D2E39EE"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694" w:type="dxa"/>
                  <w:tcBorders>
                    <w:top w:val="single" w:sz="4" w:space="0" w:color="auto"/>
                    <w:left w:val="single" w:sz="4" w:space="0" w:color="auto"/>
                    <w:bottom w:val="single" w:sz="4" w:space="0" w:color="auto"/>
                    <w:right w:val="single" w:sz="4" w:space="0" w:color="auto"/>
                  </w:tcBorders>
                </w:tcPr>
                <w:p w14:paraId="31713268"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14:paraId="5EA79C8A"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5F2D556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931AF7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BC46CD7" w14:textId="77777777" w:rsidTr="00431232">
              <w:tc>
                <w:tcPr>
                  <w:tcW w:w="2014" w:type="dxa"/>
                  <w:tcBorders>
                    <w:top w:val="single" w:sz="4" w:space="0" w:color="auto"/>
                    <w:left w:val="single" w:sz="4" w:space="0" w:color="auto"/>
                    <w:bottom w:val="single" w:sz="4" w:space="0" w:color="auto"/>
                    <w:right w:val="single" w:sz="4" w:space="0" w:color="auto"/>
                  </w:tcBorders>
                </w:tcPr>
                <w:p w14:paraId="43D881E6" w14:textId="77777777" w:rsidR="00070590" w:rsidRPr="00CF47A7" w:rsidRDefault="00070590" w:rsidP="00431232">
                  <w:pPr>
                    <w:rPr>
                      <w:rFonts w:cstheme="minorHAnsi"/>
                      <w:sz w:val="20"/>
                      <w:szCs w:val="20"/>
                      <w:lang w:val="hr-HR"/>
                    </w:rPr>
                  </w:pPr>
                </w:p>
                <w:p w14:paraId="63FC228E"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5AC67EC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0BFB307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694" w:type="dxa"/>
                  <w:tcBorders>
                    <w:top w:val="single" w:sz="4" w:space="0" w:color="auto"/>
                    <w:left w:val="single" w:sz="4" w:space="0" w:color="auto"/>
                    <w:bottom w:val="single" w:sz="4" w:space="0" w:color="auto"/>
                    <w:right w:val="single" w:sz="4" w:space="0" w:color="auto"/>
                  </w:tcBorders>
                </w:tcPr>
                <w:p w14:paraId="3E7E8B89"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14:paraId="17BBE5DB"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E6DC94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74D007B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6B85F41B" w14:textId="77777777" w:rsidTr="00431232">
              <w:tc>
                <w:tcPr>
                  <w:tcW w:w="2014" w:type="dxa"/>
                  <w:tcBorders>
                    <w:top w:val="single" w:sz="4" w:space="0" w:color="auto"/>
                    <w:left w:val="single" w:sz="4" w:space="0" w:color="auto"/>
                    <w:bottom w:val="single" w:sz="4" w:space="0" w:color="auto"/>
                    <w:right w:val="single" w:sz="4" w:space="0" w:color="auto"/>
                  </w:tcBorders>
                </w:tcPr>
                <w:p w14:paraId="69905609"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14180B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28F2F5F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2694" w:type="dxa"/>
                  <w:tcBorders>
                    <w:top w:val="single" w:sz="4" w:space="0" w:color="auto"/>
                    <w:left w:val="single" w:sz="4" w:space="0" w:color="auto"/>
                    <w:bottom w:val="single" w:sz="4" w:space="0" w:color="auto"/>
                    <w:right w:val="single" w:sz="4" w:space="0" w:color="auto"/>
                  </w:tcBorders>
                </w:tcPr>
                <w:p w14:paraId="0BD2111F"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14:paraId="14E77B53"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F72E75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4620987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4C5DD343" w14:textId="77777777" w:rsidTr="00431232">
              <w:tc>
                <w:tcPr>
                  <w:tcW w:w="2014" w:type="dxa"/>
                  <w:tcBorders>
                    <w:top w:val="single" w:sz="4" w:space="0" w:color="auto"/>
                    <w:left w:val="single" w:sz="4" w:space="0" w:color="auto"/>
                    <w:bottom w:val="single" w:sz="4" w:space="0" w:color="auto"/>
                    <w:right w:val="single" w:sz="4" w:space="0" w:color="auto"/>
                  </w:tcBorders>
                </w:tcPr>
                <w:p w14:paraId="0CF298B6" w14:textId="77777777" w:rsidR="00070590" w:rsidRPr="00CF47A7" w:rsidRDefault="00070590" w:rsidP="00431232">
                  <w:pPr>
                    <w:rPr>
                      <w:rFonts w:cstheme="minorHAnsi"/>
                      <w:sz w:val="20"/>
                      <w:szCs w:val="20"/>
                      <w:lang w:val="hr-HR"/>
                    </w:rPr>
                  </w:pPr>
                </w:p>
                <w:p w14:paraId="51D93CFB"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605523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65309499"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3C19264"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0419D3E2"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DE23880"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A9E779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467E8629"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070590" w:rsidRPr="00CF47A7" w14:paraId="1552E611" w14:textId="77777777" w:rsidTr="00431232">
        <w:trPr>
          <w:trHeight w:val="432"/>
        </w:trPr>
        <w:tc>
          <w:tcPr>
            <w:tcW w:w="5000" w:type="pct"/>
            <w:gridSpan w:val="10"/>
            <w:vAlign w:val="center"/>
          </w:tcPr>
          <w:p w14:paraId="7CD51350" w14:textId="77777777" w:rsidR="00070590" w:rsidRPr="00CF47A7" w:rsidRDefault="00070590" w:rsidP="00431232">
            <w:pPr>
              <w:ind w:left="110"/>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70590" w:rsidRPr="00CF47A7" w14:paraId="340ED980" w14:textId="77777777" w:rsidTr="00431232">
        <w:trPr>
          <w:trHeight w:val="432"/>
        </w:trPr>
        <w:tc>
          <w:tcPr>
            <w:tcW w:w="5000" w:type="pct"/>
            <w:gridSpan w:val="10"/>
          </w:tcPr>
          <w:p w14:paraId="2850D359" w14:textId="77777777" w:rsidR="00070590" w:rsidRPr="00CF47A7" w:rsidRDefault="00070590" w:rsidP="00B945EE">
            <w:pPr>
              <w:numPr>
                <w:ilvl w:val="0"/>
                <w:numId w:val="13"/>
              </w:numPr>
              <w:ind w:left="561" w:hanging="280"/>
              <w:jc w:val="both"/>
              <w:rPr>
                <w:rFonts w:cstheme="minorHAnsi"/>
                <w:sz w:val="20"/>
                <w:szCs w:val="20"/>
                <w:lang w:val="hr-HR"/>
              </w:rPr>
            </w:pPr>
            <w:r w:rsidRPr="00CF47A7">
              <w:rPr>
                <w:rFonts w:cstheme="minorHAnsi"/>
                <w:bCs/>
                <w:sz w:val="20"/>
                <w:szCs w:val="20"/>
                <w:lang w:val="hr-HR"/>
              </w:rPr>
              <w:t>Bahtijarević-Šiber, Fikreta (1999.) Management ljudskih potencijala, Zagreb, Golden marketing.</w:t>
            </w:r>
          </w:p>
          <w:p w14:paraId="3FC8C783" w14:textId="77777777" w:rsidR="00070590" w:rsidRPr="00CF47A7" w:rsidRDefault="00070590" w:rsidP="00B945EE">
            <w:pPr>
              <w:numPr>
                <w:ilvl w:val="0"/>
                <w:numId w:val="13"/>
              </w:numPr>
              <w:ind w:left="561" w:hanging="280"/>
              <w:jc w:val="both"/>
              <w:rPr>
                <w:rFonts w:cstheme="minorHAnsi"/>
                <w:sz w:val="20"/>
                <w:szCs w:val="20"/>
                <w:lang w:val="hr-HR"/>
              </w:rPr>
            </w:pPr>
            <w:r w:rsidRPr="00CF47A7">
              <w:rPr>
                <w:rFonts w:cstheme="minorHAnsi"/>
                <w:sz w:val="20"/>
                <w:szCs w:val="20"/>
                <w:lang w:val="hr-HR"/>
              </w:rPr>
              <w:t>Mondy</w:t>
            </w:r>
            <w:r w:rsidRPr="00CF47A7">
              <w:rPr>
                <w:rStyle w:val="apple-converted-space"/>
                <w:rFonts w:cstheme="minorHAnsi"/>
                <w:sz w:val="20"/>
                <w:szCs w:val="20"/>
                <w:lang w:val="hr-HR"/>
              </w:rPr>
              <w:t> W.D., </w:t>
            </w:r>
            <w:r w:rsidRPr="00CF47A7">
              <w:rPr>
                <w:rFonts w:cstheme="minorHAnsi"/>
                <w:sz w:val="20"/>
                <w:szCs w:val="20"/>
                <w:lang w:val="hr-HR"/>
              </w:rPr>
              <w:t xml:space="preserve"> Martocchio</w:t>
            </w:r>
            <w:r w:rsidRPr="00CF47A7">
              <w:rPr>
                <w:rStyle w:val="author"/>
                <w:rFonts w:cstheme="minorHAnsi"/>
                <w:sz w:val="20"/>
                <w:szCs w:val="20"/>
                <w:lang w:val="hr-HR"/>
              </w:rPr>
              <w:t xml:space="preserve"> J. J. (2015)</w:t>
            </w:r>
            <w:r w:rsidRPr="00CF47A7">
              <w:rPr>
                <w:rStyle w:val="a-color-secondary"/>
                <w:rFonts w:cstheme="minorHAnsi"/>
                <w:sz w:val="20"/>
                <w:szCs w:val="20"/>
                <w:lang w:val="hr-HR"/>
              </w:rPr>
              <w:t xml:space="preserve">, </w:t>
            </w:r>
            <w:r w:rsidRPr="00CF47A7">
              <w:rPr>
                <w:rStyle w:val="a-size-extra-large"/>
                <w:rFonts w:cstheme="minorHAnsi"/>
                <w:sz w:val="20"/>
                <w:szCs w:val="20"/>
                <w:lang w:val="hr-HR"/>
              </w:rPr>
              <w:t xml:space="preserve">Human Resource Management (14th Edition), </w:t>
            </w:r>
            <w:r w:rsidRPr="00CF47A7">
              <w:rPr>
                <w:rFonts w:cstheme="minorHAnsi"/>
                <w:sz w:val="20"/>
                <w:szCs w:val="20"/>
                <w:shd w:val="clear" w:color="auto" w:fill="FFFFFF"/>
                <w:lang w:val="hr-HR"/>
              </w:rPr>
              <w:t>Prentice Hall, USA</w:t>
            </w:r>
          </w:p>
          <w:p w14:paraId="149ABFB0" w14:textId="77777777" w:rsidR="00070590" w:rsidRPr="00CF47A7" w:rsidRDefault="00070590" w:rsidP="00B945EE">
            <w:pPr>
              <w:pStyle w:val="ColorfulList-Accent12"/>
              <w:numPr>
                <w:ilvl w:val="0"/>
                <w:numId w:val="13"/>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Dessler, G. (2015) Upravljanje ljudskim potencijalima , Mate, Zagreb</w:t>
            </w:r>
          </w:p>
          <w:p w14:paraId="0FB88746" w14:textId="77777777" w:rsidR="00070590" w:rsidRPr="00CF47A7" w:rsidRDefault="00070590" w:rsidP="00431232">
            <w:pPr>
              <w:pStyle w:val="ColorfulList-Accent12"/>
              <w:spacing w:after="0" w:line="240" w:lineRule="auto"/>
              <w:ind w:left="561"/>
              <w:contextualSpacing w:val="0"/>
              <w:jc w:val="both"/>
              <w:rPr>
                <w:rFonts w:asciiTheme="minorHAnsi" w:hAnsiTheme="minorHAnsi" w:cstheme="minorHAnsi"/>
                <w:sz w:val="20"/>
                <w:szCs w:val="20"/>
                <w:lang w:val="hr-HR"/>
              </w:rPr>
            </w:pPr>
          </w:p>
          <w:p w14:paraId="352A5515" w14:textId="77777777" w:rsidR="00070590" w:rsidRPr="00CF47A7" w:rsidRDefault="00070590" w:rsidP="00431232">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tc>
      </w:tr>
      <w:tr w:rsidR="00070590" w:rsidRPr="00CF47A7" w14:paraId="732EEB42" w14:textId="77777777"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38BAD94B" w14:textId="77777777" w:rsidR="00070590" w:rsidRPr="00CF47A7" w:rsidRDefault="00070590" w:rsidP="00431232">
            <w:pPr>
              <w:ind w:left="110"/>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070590" w:rsidRPr="00CF47A7" w14:paraId="3F5B9B6D" w14:textId="77777777"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6A043B16" w14:textId="77777777" w:rsidR="00070590" w:rsidRPr="00CF47A7" w:rsidRDefault="00070590"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Noe, R.A. Hollenbeck, J.R. Gerhart, B. Wright, P.M. (2006.) Menadžment ljudskih potencijala, Zagreb, MATE.</w:t>
            </w:r>
          </w:p>
        </w:tc>
      </w:tr>
      <w:tr w:rsidR="00070590" w:rsidRPr="00CF47A7" w14:paraId="4DBD0F7D" w14:textId="77777777"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386675AC" w14:textId="77777777" w:rsidR="00070590" w:rsidRPr="00CF47A7" w:rsidRDefault="00070590" w:rsidP="00431232">
            <w:pPr>
              <w:ind w:left="110"/>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tc>
      </w:tr>
      <w:tr w:rsidR="00070590" w:rsidRPr="00CF47A7" w14:paraId="244A4EDB" w14:textId="77777777" w:rsidTr="004312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69081D9A"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  Praćenje kvalitete koja osigurava  stjecanje izlaznih znanja, vještina i kompetencija provodit će se:</w:t>
            </w:r>
          </w:p>
          <w:p w14:paraId="77648C10"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75E29F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27CAECA"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1BFE85F" w14:textId="77777777" w:rsidR="00070590" w:rsidRPr="00CF47A7" w:rsidRDefault="00070590" w:rsidP="00070590">
      <w:pPr>
        <w:rPr>
          <w:rFonts w:cstheme="minorHAnsi"/>
          <w:sz w:val="20"/>
          <w:szCs w:val="20"/>
          <w:lang w:val="hr-HR"/>
        </w:rPr>
      </w:pPr>
    </w:p>
    <w:p w14:paraId="4A4262EC"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tbl>
      <w:tblPr>
        <w:tblW w:w="5065"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2"/>
        <w:gridCol w:w="3682"/>
        <w:gridCol w:w="2766"/>
      </w:tblGrid>
      <w:tr w:rsidR="00070590" w:rsidRPr="00CF47A7" w14:paraId="4F5ABCF8" w14:textId="77777777" w:rsidTr="0045137E">
        <w:trPr>
          <w:trHeight w:hRule="exact" w:val="405"/>
        </w:trPr>
        <w:tc>
          <w:tcPr>
            <w:tcW w:w="5000" w:type="pct"/>
            <w:gridSpan w:val="3"/>
            <w:shd w:val="clear" w:color="auto" w:fill="auto"/>
            <w:vAlign w:val="center"/>
          </w:tcPr>
          <w:p w14:paraId="719A812E" w14:textId="77777777" w:rsidR="00070590" w:rsidRPr="00CF47A7" w:rsidRDefault="00070590" w:rsidP="00431232">
            <w:pPr>
              <w:rPr>
                <w:rFonts w:cstheme="minorHAnsi"/>
                <w:sz w:val="20"/>
                <w:szCs w:val="20"/>
                <w:lang w:val="hr-HR"/>
              </w:rPr>
            </w:pPr>
            <w:r w:rsidRPr="00CF47A7">
              <w:rPr>
                <w:rFonts w:cstheme="minorHAnsi"/>
                <w:sz w:val="20"/>
                <w:szCs w:val="20"/>
                <w:lang w:val="hr-HR"/>
              </w:rPr>
              <w:lastRenderedPageBreak/>
              <w:t>Opće informacije</w:t>
            </w:r>
          </w:p>
        </w:tc>
      </w:tr>
      <w:tr w:rsidR="00070590" w:rsidRPr="00CF47A7" w14:paraId="2AE991AE" w14:textId="77777777" w:rsidTr="0045137E">
        <w:trPr>
          <w:trHeight w:val="405"/>
        </w:trPr>
        <w:tc>
          <w:tcPr>
            <w:tcW w:w="1676" w:type="pct"/>
            <w:vAlign w:val="center"/>
          </w:tcPr>
          <w:p w14:paraId="6710484A"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324" w:type="pct"/>
            <w:gridSpan w:val="2"/>
            <w:vAlign w:val="center"/>
          </w:tcPr>
          <w:p w14:paraId="76B222A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Menadžment promjena</w:t>
            </w:r>
          </w:p>
        </w:tc>
      </w:tr>
      <w:tr w:rsidR="00070590" w:rsidRPr="00CF47A7" w14:paraId="5B233AB3" w14:textId="77777777" w:rsidTr="0045137E">
        <w:trPr>
          <w:trHeight w:val="259"/>
        </w:trPr>
        <w:tc>
          <w:tcPr>
            <w:tcW w:w="1676" w:type="pct"/>
            <w:shd w:val="clear" w:color="auto" w:fill="auto"/>
            <w:vAlign w:val="center"/>
          </w:tcPr>
          <w:p w14:paraId="5D868EA9"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324" w:type="pct"/>
            <w:gridSpan w:val="2"/>
            <w:shd w:val="clear" w:color="auto" w:fill="auto"/>
            <w:vAlign w:val="center"/>
          </w:tcPr>
          <w:p w14:paraId="0E1BCA0E" w14:textId="3EAC6178" w:rsidR="00070590" w:rsidRPr="00CF47A7" w:rsidRDefault="0045137E" w:rsidP="00431232">
            <w:pPr>
              <w:rPr>
                <w:rFonts w:cstheme="minorHAnsi"/>
                <w:sz w:val="20"/>
                <w:szCs w:val="20"/>
                <w:lang w:val="hr-HR"/>
              </w:rPr>
            </w:pPr>
            <w:r>
              <w:rPr>
                <w:rFonts w:cstheme="minorHAnsi"/>
                <w:sz w:val="20"/>
                <w:szCs w:val="20"/>
                <w:lang w:val="hr-HR"/>
              </w:rPr>
              <w:t>d</w:t>
            </w:r>
            <w:r w:rsidR="00070590" w:rsidRPr="00CF47A7">
              <w:rPr>
                <w:rFonts w:cstheme="minorHAnsi"/>
                <w:sz w:val="20"/>
                <w:szCs w:val="20"/>
                <w:lang w:val="hr-HR"/>
              </w:rPr>
              <w:t>oc. dr. sc. Marta Borić Cvenić</w:t>
            </w:r>
          </w:p>
        </w:tc>
      </w:tr>
      <w:tr w:rsidR="00070590" w:rsidRPr="00CF47A7" w14:paraId="51386556" w14:textId="77777777" w:rsidTr="0045137E">
        <w:trPr>
          <w:trHeight w:val="405"/>
        </w:trPr>
        <w:tc>
          <w:tcPr>
            <w:tcW w:w="1676" w:type="pct"/>
            <w:vAlign w:val="center"/>
          </w:tcPr>
          <w:p w14:paraId="718FC708"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324" w:type="pct"/>
            <w:gridSpan w:val="2"/>
            <w:vAlign w:val="center"/>
          </w:tcPr>
          <w:p w14:paraId="33D36E3A" w14:textId="77777777" w:rsidR="00070590" w:rsidRPr="00CF47A7" w:rsidRDefault="00070590" w:rsidP="00431232">
            <w:pPr>
              <w:rPr>
                <w:rFonts w:cstheme="minorHAnsi"/>
                <w:sz w:val="20"/>
                <w:szCs w:val="20"/>
                <w:lang w:val="hr-HR"/>
              </w:rPr>
            </w:pPr>
          </w:p>
        </w:tc>
      </w:tr>
      <w:tr w:rsidR="00070590" w:rsidRPr="00CF47A7" w14:paraId="7F557D9B" w14:textId="77777777" w:rsidTr="0045137E">
        <w:trPr>
          <w:trHeight w:val="405"/>
        </w:trPr>
        <w:tc>
          <w:tcPr>
            <w:tcW w:w="1676" w:type="pct"/>
            <w:vAlign w:val="center"/>
          </w:tcPr>
          <w:p w14:paraId="7B946BE8"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324" w:type="pct"/>
            <w:gridSpan w:val="2"/>
            <w:vAlign w:val="center"/>
          </w:tcPr>
          <w:p w14:paraId="07FC910E" w14:textId="77777777" w:rsidR="00070590" w:rsidRPr="00CF47A7" w:rsidRDefault="00070590" w:rsidP="00431232">
            <w:pPr>
              <w:rPr>
                <w:rFonts w:cstheme="minorHAnsi"/>
                <w:sz w:val="20"/>
                <w:szCs w:val="20"/>
                <w:lang w:val="hr-HR"/>
              </w:rPr>
            </w:pPr>
            <w:r w:rsidRPr="00CF47A7">
              <w:rPr>
                <w:rFonts w:cstheme="minorHAnsi"/>
                <w:sz w:val="20"/>
                <w:szCs w:val="20"/>
                <w:lang w:val="hr-HR"/>
              </w:rPr>
              <w:t>Preddiplomski studij Kultura, menadžment i mediji</w:t>
            </w:r>
          </w:p>
        </w:tc>
      </w:tr>
      <w:tr w:rsidR="00070590" w:rsidRPr="00CF47A7" w14:paraId="3D9A065D" w14:textId="77777777" w:rsidTr="0045137E">
        <w:trPr>
          <w:trHeight w:val="405"/>
        </w:trPr>
        <w:tc>
          <w:tcPr>
            <w:tcW w:w="1676" w:type="pct"/>
            <w:vAlign w:val="center"/>
          </w:tcPr>
          <w:p w14:paraId="0DC09401"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324" w:type="pct"/>
            <w:gridSpan w:val="2"/>
            <w:vAlign w:val="center"/>
          </w:tcPr>
          <w:p w14:paraId="2FFAA509" w14:textId="77777777" w:rsidR="00070590" w:rsidRPr="00CF47A7" w:rsidRDefault="00070590" w:rsidP="00431232">
            <w:pPr>
              <w:rPr>
                <w:rFonts w:cstheme="minorHAnsi"/>
                <w:sz w:val="20"/>
                <w:szCs w:val="20"/>
                <w:lang w:val="hr-HR"/>
              </w:rPr>
            </w:pPr>
            <w:r w:rsidRPr="00CF47A7">
              <w:rPr>
                <w:rFonts w:cstheme="minorHAnsi"/>
                <w:sz w:val="20"/>
                <w:szCs w:val="20"/>
                <w:lang w:val="hr-HR"/>
              </w:rPr>
              <w:t>BAKM-IZ-44</w:t>
            </w:r>
          </w:p>
        </w:tc>
      </w:tr>
      <w:tr w:rsidR="00070590" w:rsidRPr="00CF47A7" w14:paraId="6C216FA5" w14:textId="77777777" w:rsidTr="0045137E">
        <w:trPr>
          <w:trHeight w:val="405"/>
        </w:trPr>
        <w:tc>
          <w:tcPr>
            <w:tcW w:w="1676" w:type="pct"/>
            <w:vAlign w:val="center"/>
          </w:tcPr>
          <w:p w14:paraId="58F2EB2F"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324" w:type="pct"/>
            <w:gridSpan w:val="2"/>
            <w:vAlign w:val="center"/>
          </w:tcPr>
          <w:p w14:paraId="7A355C43"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opći kolegij</w:t>
            </w:r>
          </w:p>
        </w:tc>
      </w:tr>
      <w:tr w:rsidR="00070590" w:rsidRPr="00CF47A7" w14:paraId="0EDE9B6D" w14:textId="77777777" w:rsidTr="0045137E">
        <w:trPr>
          <w:trHeight w:val="405"/>
        </w:trPr>
        <w:tc>
          <w:tcPr>
            <w:tcW w:w="1676" w:type="pct"/>
            <w:vAlign w:val="center"/>
          </w:tcPr>
          <w:p w14:paraId="59C51024"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324" w:type="pct"/>
            <w:gridSpan w:val="2"/>
            <w:vAlign w:val="center"/>
          </w:tcPr>
          <w:p w14:paraId="78091103" w14:textId="77777777" w:rsidR="00070590" w:rsidRPr="00CF47A7" w:rsidRDefault="00070590" w:rsidP="00431232">
            <w:pPr>
              <w:rPr>
                <w:rFonts w:cstheme="minorHAnsi"/>
                <w:sz w:val="20"/>
                <w:szCs w:val="20"/>
                <w:lang w:val="hr-HR"/>
              </w:rPr>
            </w:pPr>
          </w:p>
        </w:tc>
      </w:tr>
      <w:tr w:rsidR="00070590" w:rsidRPr="00CF47A7" w14:paraId="65354A6C" w14:textId="77777777" w:rsidTr="0045137E">
        <w:trPr>
          <w:trHeight w:val="255"/>
        </w:trPr>
        <w:tc>
          <w:tcPr>
            <w:tcW w:w="1676" w:type="pct"/>
            <w:vMerge w:val="restart"/>
            <w:vAlign w:val="center"/>
          </w:tcPr>
          <w:p w14:paraId="0CFD577A"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98" w:type="pct"/>
            <w:vAlign w:val="center"/>
          </w:tcPr>
          <w:p w14:paraId="6E11A39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6" w:type="pct"/>
            <w:vAlign w:val="center"/>
          </w:tcPr>
          <w:p w14:paraId="35BE6BA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5B89B3F2" w14:textId="77777777" w:rsidTr="0045137E">
        <w:trPr>
          <w:trHeight w:val="255"/>
        </w:trPr>
        <w:tc>
          <w:tcPr>
            <w:tcW w:w="1676" w:type="pct"/>
            <w:vMerge/>
            <w:vAlign w:val="center"/>
          </w:tcPr>
          <w:p w14:paraId="48750021" w14:textId="77777777" w:rsidR="00070590" w:rsidRPr="00CF47A7" w:rsidRDefault="00070590" w:rsidP="00431232">
            <w:pPr>
              <w:rPr>
                <w:rFonts w:cstheme="minorHAnsi"/>
                <w:sz w:val="20"/>
                <w:szCs w:val="20"/>
                <w:lang w:val="hr-HR"/>
              </w:rPr>
            </w:pPr>
          </w:p>
        </w:tc>
        <w:tc>
          <w:tcPr>
            <w:tcW w:w="1898" w:type="pct"/>
            <w:vAlign w:val="center"/>
          </w:tcPr>
          <w:p w14:paraId="4B92C53C"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6" w:type="pct"/>
            <w:vAlign w:val="center"/>
          </w:tcPr>
          <w:p w14:paraId="58A5611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(30+0+15)</w:t>
            </w:r>
          </w:p>
        </w:tc>
      </w:tr>
    </w:tbl>
    <w:p w14:paraId="4CC944E6" w14:textId="77777777" w:rsidR="00070590" w:rsidRPr="00CF47A7" w:rsidRDefault="00070590" w:rsidP="00070590">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6"/>
        <w:gridCol w:w="572"/>
        <w:gridCol w:w="1376"/>
        <w:gridCol w:w="148"/>
        <w:gridCol w:w="703"/>
        <w:gridCol w:w="1681"/>
        <w:gridCol w:w="941"/>
        <w:gridCol w:w="565"/>
        <w:gridCol w:w="1699"/>
        <w:gridCol w:w="571"/>
      </w:tblGrid>
      <w:tr w:rsidR="00070590" w:rsidRPr="00CF47A7" w14:paraId="58C7225B" w14:textId="77777777" w:rsidTr="00431232">
        <w:trPr>
          <w:trHeight w:hRule="exact" w:val="288"/>
        </w:trPr>
        <w:tc>
          <w:tcPr>
            <w:tcW w:w="5000" w:type="pct"/>
            <w:gridSpan w:val="10"/>
            <w:shd w:val="clear" w:color="auto" w:fill="auto"/>
            <w:vAlign w:val="center"/>
          </w:tcPr>
          <w:p w14:paraId="6064FA4D"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1CE35882" w14:textId="77777777" w:rsidR="00070590" w:rsidRPr="00CF47A7" w:rsidRDefault="00070590" w:rsidP="00431232">
            <w:pPr>
              <w:pStyle w:val="Heading3"/>
              <w:tabs>
                <w:tab w:val="clear" w:pos="720"/>
                <w:tab w:val="num" w:pos="568"/>
              </w:tabs>
              <w:ind w:left="568" w:hanging="568"/>
              <w:rPr>
                <w:rFonts w:asciiTheme="minorHAnsi" w:hAnsiTheme="minorHAnsi" w:cstheme="minorHAnsi"/>
                <w:b w:val="0"/>
                <w:sz w:val="20"/>
              </w:rPr>
            </w:pPr>
          </w:p>
        </w:tc>
      </w:tr>
      <w:tr w:rsidR="00070590" w:rsidRPr="00CF47A7" w14:paraId="7A1CD68A" w14:textId="77777777" w:rsidTr="00431232">
        <w:trPr>
          <w:trHeight w:hRule="exact" w:val="288"/>
        </w:trPr>
        <w:tc>
          <w:tcPr>
            <w:tcW w:w="5000" w:type="pct"/>
            <w:gridSpan w:val="10"/>
            <w:shd w:val="clear" w:color="auto" w:fill="auto"/>
            <w:vAlign w:val="center"/>
          </w:tcPr>
          <w:p w14:paraId="6A7DE090" w14:textId="77777777" w:rsidR="00070590" w:rsidRPr="00CF47A7" w:rsidRDefault="00070590" w:rsidP="00B945EE">
            <w:pPr>
              <w:pStyle w:val="BodyText"/>
              <w:numPr>
                <w:ilvl w:val="1"/>
                <w:numId w:val="61"/>
              </w:numPr>
              <w:ind w:left="625" w:hanging="341"/>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95990D0" w14:textId="77777777" w:rsidTr="00431232">
        <w:trPr>
          <w:trHeight w:val="432"/>
        </w:trPr>
        <w:tc>
          <w:tcPr>
            <w:tcW w:w="5000" w:type="pct"/>
            <w:gridSpan w:val="10"/>
            <w:vAlign w:val="center"/>
          </w:tcPr>
          <w:p w14:paraId="3F5F715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Kolegij studentima objašnjava važnost kontinuiranog prilagođavanja izazovima iz okoline provođenjem različitih vrsta promjena. Razvija sposobnost studenata za proaktivno identificiranje potreba za promjenom i djelovanje u svrhu ostvarivanja određenih ciljeva organizacije.</w:t>
            </w:r>
          </w:p>
          <w:p w14:paraId="4B8C8866" w14:textId="77777777" w:rsidR="00070590" w:rsidRPr="00CF47A7" w:rsidRDefault="00070590" w:rsidP="00431232">
            <w:pPr>
              <w:pStyle w:val="FieldText"/>
              <w:rPr>
                <w:rFonts w:asciiTheme="minorHAnsi" w:hAnsiTheme="minorHAnsi" w:cstheme="minorHAnsi"/>
                <w:b w:val="0"/>
                <w:sz w:val="20"/>
                <w:szCs w:val="20"/>
              </w:rPr>
            </w:pPr>
          </w:p>
        </w:tc>
      </w:tr>
      <w:tr w:rsidR="00070590" w:rsidRPr="00CF47A7" w14:paraId="4A435909" w14:textId="77777777" w:rsidTr="00431232">
        <w:trPr>
          <w:trHeight w:val="432"/>
        </w:trPr>
        <w:tc>
          <w:tcPr>
            <w:tcW w:w="5000" w:type="pct"/>
            <w:gridSpan w:val="10"/>
            <w:vAlign w:val="center"/>
          </w:tcPr>
          <w:p w14:paraId="2C155AA6" w14:textId="77777777" w:rsidR="00070590" w:rsidRPr="00CF47A7" w:rsidRDefault="00070590" w:rsidP="00B945EE">
            <w:pPr>
              <w:pStyle w:val="BodyText"/>
              <w:numPr>
                <w:ilvl w:val="1"/>
                <w:numId w:val="61"/>
              </w:numPr>
              <w:ind w:left="625" w:hanging="341"/>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7C134CCD" w14:textId="77777777" w:rsidTr="00431232">
        <w:trPr>
          <w:trHeight w:val="188"/>
        </w:trPr>
        <w:tc>
          <w:tcPr>
            <w:tcW w:w="5000" w:type="pct"/>
            <w:gridSpan w:val="10"/>
            <w:vAlign w:val="center"/>
          </w:tcPr>
          <w:p w14:paraId="14BB9A18" w14:textId="77777777" w:rsidR="00070590" w:rsidRPr="00CF47A7" w:rsidRDefault="00070590" w:rsidP="00431232">
            <w:pPr>
              <w:pStyle w:val="FieldText"/>
              <w:ind w:left="568"/>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56CBF4E3" w14:textId="77777777" w:rsidTr="00431232">
        <w:trPr>
          <w:trHeight w:val="432"/>
        </w:trPr>
        <w:tc>
          <w:tcPr>
            <w:tcW w:w="5000" w:type="pct"/>
            <w:gridSpan w:val="10"/>
            <w:vAlign w:val="center"/>
          </w:tcPr>
          <w:p w14:paraId="0B765C9F" w14:textId="77777777" w:rsidR="00070590" w:rsidRPr="00CF47A7" w:rsidRDefault="00070590" w:rsidP="00B945EE">
            <w:pPr>
              <w:pStyle w:val="BodyText"/>
              <w:numPr>
                <w:ilvl w:val="1"/>
                <w:numId w:val="61"/>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3A03BB4A" w14:textId="77777777" w:rsidTr="00431232">
        <w:trPr>
          <w:trHeight w:val="432"/>
        </w:trPr>
        <w:tc>
          <w:tcPr>
            <w:tcW w:w="5000" w:type="pct"/>
            <w:gridSpan w:val="10"/>
            <w:vAlign w:val="center"/>
          </w:tcPr>
          <w:p w14:paraId="697E79FC"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41AAA5D" w14:textId="77777777" w:rsidR="00070590" w:rsidRPr="00CF47A7" w:rsidRDefault="00070590" w:rsidP="00B945EE">
            <w:pPr>
              <w:pStyle w:val="FieldText"/>
              <w:numPr>
                <w:ilvl w:val="0"/>
                <w:numId w:val="6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Definirati temeljne pojmove iz područja menadžmenta promjena</w:t>
            </w:r>
          </w:p>
          <w:p w14:paraId="7E068840" w14:textId="77777777" w:rsidR="00070590" w:rsidRPr="00CF47A7" w:rsidRDefault="00070590" w:rsidP="00B945EE">
            <w:pPr>
              <w:pStyle w:val="FieldText"/>
              <w:numPr>
                <w:ilvl w:val="0"/>
                <w:numId w:val="6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Prepoznati i objasniti pojedine vrste promjena</w:t>
            </w:r>
          </w:p>
          <w:p w14:paraId="5BA5F09D" w14:textId="77777777" w:rsidR="00070590" w:rsidRPr="00CF47A7" w:rsidRDefault="00070590" w:rsidP="00B945EE">
            <w:pPr>
              <w:pStyle w:val="FieldText"/>
              <w:numPr>
                <w:ilvl w:val="0"/>
                <w:numId w:val="6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Razlikovati načine upravljanja promjenama</w:t>
            </w:r>
          </w:p>
          <w:p w14:paraId="080CB07F" w14:textId="77777777" w:rsidR="00070590" w:rsidRPr="00CF47A7" w:rsidRDefault="00070590" w:rsidP="00B945EE">
            <w:pPr>
              <w:pStyle w:val="FieldText"/>
              <w:numPr>
                <w:ilvl w:val="0"/>
                <w:numId w:val="6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Prikupiti i izložiti relevantne podatke iz područja menadžmenta promjena koje su potrebne za donošenje zaključaka vezanih za pojedinu cjelinu</w:t>
            </w:r>
          </w:p>
          <w:p w14:paraId="69DBBC78" w14:textId="77777777" w:rsidR="00070590" w:rsidRPr="00CF47A7" w:rsidRDefault="00070590" w:rsidP="00B945EE">
            <w:pPr>
              <w:pStyle w:val="FieldText"/>
              <w:numPr>
                <w:ilvl w:val="0"/>
                <w:numId w:val="6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promjene i probleme u poslovanju gospodarskih subjekata i/ili ustanova kulture koje dovode do promjena u organizaciji te odabrati odgovarajuće načine rješavanja istih</w:t>
            </w:r>
          </w:p>
          <w:p w14:paraId="2DDA3A9C" w14:textId="77777777" w:rsidR="00070590" w:rsidRPr="00CF47A7" w:rsidRDefault="00070590" w:rsidP="00B945EE">
            <w:pPr>
              <w:pStyle w:val="FieldText"/>
              <w:numPr>
                <w:ilvl w:val="0"/>
                <w:numId w:val="6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Primijeniti stečena znanja te argumentirano rješavati probleme iz struke</w:t>
            </w:r>
          </w:p>
          <w:p w14:paraId="2807458B" w14:textId="77777777" w:rsidR="00070590" w:rsidRPr="00CF47A7" w:rsidRDefault="00070590" w:rsidP="00431232">
            <w:pPr>
              <w:pStyle w:val="FieldText"/>
              <w:ind w:left="284"/>
              <w:rPr>
                <w:rFonts w:asciiTheme="minorHAnsi" w:hAnsiTheme="minorHAnsi" w:cstheme="minorHAnsi"/>
                <w:b w:val="0"/>
                <w:sz w:val="20"/>
                <w:szCs w:val="20"/>
              </w:rPr>
            </w:pPr>
          </w:p>
        </w:tc>
      </w:tr>
      <w:tr w:rsidR="00070590" w:rsidRPr="00CF47A7" w14:paraId="5357EF4D" w14:textId="77777777" w:rsidTr="00431232">
        <w:trPr>
          <w:trHeight w:val="323"/>
        </w:trPr>
        <w:tc>
          <w:tcPr>
            <w:tcW w:w="5000" w:type="pct"/>
            <w:gridSpan w:val="10"/>
            <w:vAlign w:val="center"/>
          </w:tcPr>
          <w:p w14:paraId="3C34DEE6" w14:textId="77777777" w:rsidR="00070590" w:rsidRPr="00CF47A7" w:rsidRDefault="00070590" w:rsidP="00B945EE">
            <w:pPr>
              <w:pStyle w:val="BodyText"/>
              <w:numPr>
                <w:ilvl w:val="1"/>
                <w:numId w:val="61"/>
              </w:numPr>
              <w:ind w:left="625" w:hanging="34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63EAC285" w14:textId="77777777" w:rsidTr="00431232">
        <w:trPr>
          <w:trHeight w:val="432"/>
        </w:trPr>
        <w:tc>
          <w:tcPr>
            <w:tcW w:w="5000" w:type="pct"/>
            <w:gridSpan w:val="10"/>
            <w:vAlign w:val="center"/>
          </w:tcPr>
          <w:p w14:paraId="6F843D54" w14:textId="77777777" w:rsidR="00070590" w:rsidRPr="00CF47A7" w:rsidRDefault="00070590" w:rsidP="00431232">
            <w:pPr>
              <w:pStyle w:val="BodyText"/>
              <w:ind w:left="625"/>
              <w:rPr>
                <w:rFonts w:asciiTheme="minorHAnsi" w:hAnsiTheme="minorHAnsi" w:cstheme="minorHAnsi"/>
                <w:b w:val="0"/>
                <w:sz w:val="20"/>
              </w:rPr>
            </w:pPr>
          </w:p>
          <w:p w14:paraId="3F31AFF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važnost menadžmenta promjene</w:t>
            </w:r>
          </w:p>
          <w:p w14:paraId="703922B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Teorija i praksa menadžmenta promjene</w:t>
            </w:r>
          </w:p>
          <w:p w14:paraId="5AF6EF2C"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Pojam i definiranje organizacijskih promjena</w:t>
            </w:r>
          </w:p>
          <w:p w14:paraId="4E42598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Čimbenici koji utječu na uspjeh promjena u organizaciji</w:t>
            </w:r>
          </w:p>
          <w:p w14:paraId="627080A1"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 Vrste organizacijskih promjena</w:t>
            </w:r>
          </w:p>
          <w:p w14:paraId="1103875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Upravljanje organizacijskim promjenama</w:t>
            </w:r>
          </w:p>
          <w:p w14:paraId="4F6CE3AF"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Suvremeni problemi promjena za današnje menadžere</w:t>
            </w:r>
          </w:p>
          <w:p w14:paraId="1F6795CE" w14:textId="77777777" w:rsidR="00070590" w:rsidRPr="00CF47A7" w:rsidRDefault="00070590" w:rsidP="00152030">
            <w:pPr>
              <w:pStyle w:val="Default"/>
              <w:numPr>
                <w:ilvl w:val="0"/>
                <w:numId w:val="5"/>
              </w:numPr>
              <w:ind w:left="853" w:hanging="284"/>
              <w:rPr>
                <w:rFonts w:asciiTheme="minorHAnsi" w:hAnsiTheme="minorHAnsi" w:cstheme="minorHAnsi"/>
                <w:color w:val="auto"/>
                <w:sz w:val="20"/>
                <w:szCs w:val="20"/>
              </w:rPr>
            </w:pPr>
            <w:r w:rsidRPr="00CF47A7">
              <w:rPr>
                <w:rFonts w:asciiTheme="minorHAnsi" w:hAnsiTheme="minorHAnsi" w:cstheme="minorHAnsi"/>
                <w:color w:val="auto"/>
                <w:sz w:val="20"/>
                <w:szCs w:val="20"/>
              </w:rPr>
              <w:t>Radni stres i upravljanje njime</w:t>
            </w:r>
          </w:p>
        </w:tc>
      </w:tr>
      <w:tr w:rsidR="00070590" w:rsidRPr="00CF47A7" w14:paraId="71AEC8B9" w14:textId="77777777" w:rsidTr="00431232">
        <w:trPr>
          <w:trHeight w:val="432"/>
        </w:trPr>
        <w:tc>
          <w:tcPr>
            <w:tcW w:w="1796" w:type="pct"/>
            <w:gridSpan w:val="3"/>
            <w:vAlign w:val="center"/>
          </w:tcPr>
          <w:p w14:paraId="40355B7B" w14:textId="77777777" w:rsidR="00070590" w:rsidRPr="00CF47A7" w:rsidRDefault="00070590" w:rsidP="00B945EE">
            <w:pPr>
              <w:pStyle w:val="BodyText"/>
              <w:numPr>
                <w:ilvl w:val="1"/>
                <w:numId w:val="61"/>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86" w:type="pct"/>
            <w:gridSpan w:val="3"/>
            <w:vAlign w:val="center"/>
          </w:tcPr>
          <w:p w14:paraId="5A035E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4E4CD55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74A0AAE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52C9C413"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2173EA7D"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917" w:type="pct"/>
            <w:gridSpan w:val="4"/>
            <w:vAlign w:val="center"/>
          </w:tcPr>
          <w:p w14:paraId="76F7923A"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12B1AC9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4536D78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3F7122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87F961E"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17665F3F" w14:textId="77777777" w:rsidTr="00431232">
        <w:trPr>
          <w:trHeight w:val="432"/>
        </w:trPr>
        <w:tc>
          <w:tcPr>
            <w:tcW w:w="1796" w:type="pct"/>
            <w:gridSpan w:val="3"/>
            <w:vAlign w:val="center"/>
          </w:tcPr>
          <w:p w14:paraId="59575A84" w14:textId="77777777" w:rsidR="00070590" w:rsidRPr="00CF47A7" w:rsidRDefault="00070590" w:rsidP="00B945EE">
            <w:pPr>
              <w:pStyle w:val="BodyText"/>
              <w:numPr>
                <w:ilvl w:val="1"/>
                <w:numId w:val="61"/>
              </w:numPr>
              <w:ind w:left="625" w:hanging="341"/>
              <w:rPr>
                <w:rFonts w:asciiTheme="minorHAnsi" w:hAnsiTheme="minorHAnsi" w:cstheme="minorHAnsi"/>
                <w:b w:val="0"/>
                <w:sz w:val="20"/>
              </w:rPr>
            </w:pPr>
            <w:r w:rsidRPr="00CF47A7">
              <w:rPr>
                <w:rFonts w:asciiTheme="minorHAnsi" w:hAnsiTheme="minorHAnsi" w:cstheme="minorHAnsi"/>
                <w:b w:val="0"/>
                <w:sz w:val="20"/>
              </w:rPr>
              <w:t>Komentari</w:t>
            </w:r>
          </w:p>
        </w:tc>
        <w:tc>
          <w:tcPr>
            <w:tcW w:w="3204" w:type="pct"/>
            <w:gridSpan w:val="7"/>
            <w:vAlign w:val="center"/>
          </w:tcPr>
          <w:p w14:paraId="073856C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3FAFEAE" w14:textId="77777777" w:rsidTr="00431232">
        <w:trPr>
          <w:trHeight w:val="432"/>
        </w:trPr>
        <w:tc>
          <w:tcPr>
            <w:tcW w:w="5000" w:type="pct"/>
            <w:gridSpan w:val="10"/>
            <w:vAlign w:val="center"/>
          </w:tcPr>
          <w:p w14:paraId="4D60C1E3" w14:textId="77777777" w:rsidR="00070590" w:rsidRPr="00CF47A7" w:rsidRDefault="00070590" w:rsidP="00B945EE">
            <w:pPr>
              <w:pStyle w:val="BodyText"/>
              <w:numPr>
                <w:ilvl w:val="1"/>
                <w:numId w:val="63"/>
              </w:numPr>
              <w:ind w:left="568" w:hanging="284"/>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38FF1032" w14:textId="77777777" w:rsidTr="00431232">
        <w:trPr>
          <w:trHeight w:val="432"/>
        </w:trPr>
        <w:tc>
          <w:tcPr>
            <w:tcW w:w="5000" w:type="pct"/>
            <w:gridSpan w:val="10"/>
            <w:vAlign w:val="center"/>
          </w:tcPr>
          <w:p w14:paraId="1F090B31" w14:textId="77777777" w:rsidR="00070590" w:rsidRPr="00CF47A7" w:rsidRDefault="00070590" w:rsidP="00431232">
            <w:pPr>
              <w:pStyle w:val="BodyText"/>
              <w:ind w:left="284"/>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765DB6FB" w14:textId="77777777" w:rsidTr="00431232">
        <w:trPr>
          <w:trHeight w:val="432"/>
        </w:trPr>
        <w:tc>
          <w:tcPr>
            <w:tcW w:w="5000" w:type="pct"/>
            <w:gridSpan w:val="10"/>
            <w:vAlign w:val="center"/>
          </w:tcPr>
          <w:p w14:paraId="2C1D2D40" w14:textId="77777777" w:rsidR="00070590" w:rsidRPr="00CF47A7" w:rsidRDefault="00070590" w:rsidP="00B945EE">
            <w:pPr>
              <w:pStyle w:val="BodyText"/>
              <w:numPr>
                <w:ilvl w:val="1"/>
                <w:numId w:val="63"/>
              </w:numPr>
              <w:ind w:left="568" w:hanging="284"/>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1C43A99A" w14:textId="77777777" w:rsidTr="00431232">
        <w:trPr>
          <w:trHeight w:val="111"/>
        </w:trPr>
        <w:tc>
          <w:tcPr>
            <w:tcW w:w="806" w:type="pct"/>
            <w:vAlign w:val="center"/>
          </w:tcPr>
          <w:p w14:paraId="0441A70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91" w:type="pct"/>
            <w:vAlign w:val="center"/>
          </w:tcPr>
          <w:p w14:paraId="65B0B9E3"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74" w:type="pct"/>
            <w:gridSpan w:val="2"/>
            <w:vAlign w:val="center"/>
          </w:tcPr>
          <w:p w14:paraId="47D8223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57" w:type="pct"/>
            <w:vAlign w:val="center"/>
          </w:tcPr>
          <w:p w14:paraId="49A56F4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332" w:type="pct"/>
            <w:gridSpan w:val="2"/>
            <w:vAlign w:val="center"/>
          </w:tcPr>
          <w:p w14:paraId="6AAA9B5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87" w:type="pct"/>
            <w:vAlign w:val="center"/>
          </w:tcPr>
          <w:p w14:paraId="2E16E47A"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63" w:type="pct"/>
            <w:vAlign w:val="center"/>
          </w:tcPr>
          <w:p w14:paraId="3F47DDC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90" w:type="pct"/>
            <w:vAlign w:val="center"/>
          </w:tcPr>
          <w:p w14:paraId="43151E9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C25E67A" w14:textId="77777777" w:rsidTr="00431232">
        <w:trPr>
          <w:trHeight w:val="108"/>
        </w:trPr>
        <w:tc>
          <w:tcPr>
            <w:tcW w:w="806" w:type="pct"/>
            <w:vAlign w:val="center"/>
          </w:tcPr>
          <w:p w14:paraId="6ACE4080"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91" w:type="pct"/>
            <w:vAlign w:val="center"/>
          </w:tcPr>
          <w:p w14:paraId="058D5A40"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74" w:type="pct"/>
            <w:gridSpan w:val="2"/>
            <w:vAlign w:val="center"/>
          </w:tcPr>
          <w:p w14:paraId="1ACC048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57" w:type="pct"/>
            <w:vAlign w:val="center"/>
          </w:tcPr>
          <w:p w14:paraId="1FD62FCB"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32" w:type="pct"/>
            <w:gridSpan w:val="2"/>
            <w:vAlign w:val="center"/>
          </w:tcPr>
          <w:p w14:paraId="76F4518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87" w:type="pct"/>
            <w:vAlign w:val="center"/>
          </w:tcPr>
          <w:p w14:paraId="15E91053"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63" w:type="pct"/>
            <w:vAlign w:val="center"/>
          </w:tcPr>
          <w:p w14:paraId="2923F6E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90" w:type="pct"/>
            <w:vAlign w:val="center"/>
          </w:tcPr>
          <w:p w14:paraId="63C4B37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8EE694" w14:textId="77777777" w:rsidTr="00431232">
        <w:trPr>
          <w:trHeight w:val="108"/>
        </w:trPr>
        <w:tc>
          <w:tcPr>
            <w:tcW w:w="806" w:type="pct"/>
            <w:vAlign w:val="center"/>
          </w:tcPr>
          <w:p w14:paraId="25078EA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91" w:type="pct"/>
            <w:vAlign w:val="center"/>
          </w:tcPr>
          <w:p w14:paraId="2DF90060"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74" w:type="pct"/>
            <w:gridSpan w:val="2"/>
            <w:vAlign w:val="center"/>
          </w:tcPr>
          <w:p w14:paraId="44903CF0"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57" w:type="pct"/>
            <w:vAlign w:val="center"/>
          </w:tcPr>
          <w:p w14:paraId="6C7EA9C3"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332" w:type="pct"/>
            <w:gridSpan w:val="2"/>
            <w:vAlign w:val="center"/>
          </w:tcPr>
          <w:p w14:paraId="5243913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87" w:type="pct"/>
            <w:vAlign w:val="center"/>
          </w:tcPr>
          <w:p w14:paraId="052753C9"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63" w:type="pct"/>
            <w:vAlign w:val="center"/>
          </w:tcPr>
          <w:p w14:paraId="50C6073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90" w:type="pct"/>
            <w:vAlign w:val="center"/>
          </w:tcPr>
          <w:p w14:paraId="580F572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4B540C3" w14:textId="77777777" w:rsidTr="00431232">
        <w:trPr>
          <w:trHeight w:val="108"/>
        </w:trPr>
        <w:tc>
          <w:tcPr>
            <w:tcW w:w="806" w:type="pct"/>
            <w:vAlign w:val="center"/>
          </w:tcPr>
          <w:p w14:paraId="0830A83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91" w:type="pct"/>
            <w:vAlign w:val="center"/>
          </w:tcPr>
          <w:p w14:paraId="4DB10CE8"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74" w:type="pct"/>
            <w:gridSpan w:val="2"/>
            <w:vAlign w:val="center"/>
          </w:tcPr>
          <w:p w14:paraId="1C490776" w14:textId="77777777" w:rsidR="00070590" w:rsidRPr="00CF47A7" w:rsidRDefault="00070590" w:rsidP="00431232">
            <w:pPr>
              <w:pStyle w:val="BodyText"/>
              <w:rPr>
                <w:rFonts w:asciiTheme="minorHAnsi" w:hAnsiTheme="minorHAnsi" w:cstheme="minorHAnsi"/>
                <w:b w:val="0"/>
                <w:sz w:val="20"/>
              </w:rPr>
            </w:pPr>
          </w:p>
        </w:tc>
        <w:tc>
          <w:tcPr>
            <w:tcW w:w="357" w:type="pct"/>
            <w:vAlign w:val="center"/>
          </w:tcPr>
          <w:p w14:paraId="38AFF1E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332" w:type="pct"/>
            <w:gridSpan w:val="2"/>
            <w:vAlign w:val="center"/>
          </w:tcPr>
          <w:p w14:paraId="50E072C0" w14:textId="77777777" w:rsidR="00070590" w:rsidRPr="00CF47A7" w:rsidRDefault="00070590" w:rsidP="00431232">
            <w:pPr>
              <w:pStyle w:val="BodyText"/>
              <w:rPr>
                <w:rFonts w:asciiTheme="minorHAnsi" w:hAnsiTheme="minorHAnsi" w:cstheme="minorHAnsi"/>
                <w:b w:val="0"/>
                <w:sz w:val="20"/>
              </w:rPr>
            </w:pPr>
          </w:p>
        </w:tc>
        <w:tc>
          <w:tcPr>
            <w:tcW w:w="287" w:type="pct"/>
            <w:vAlign w:val="center"/>
          </w:tcPr>
          <w:p w14:paraId="4D9F1A4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63" w:type="pct"/>
            <w:vAlign w:val="center"/>
          </w:tcPr>
          <w:p w14:paraId="6BC0BAAF" w14:textId="77777777" w:rsidR="00070590" w:rsidRPr="00CF47A7" w:rsidRDefault="00070590" w:rsidP="00431232">
            <w:pPr>
              <w:pStyle w:val="BodyText"/>
              <w:rPr>
                <w:rFonts w:asciiTheme="minorHAnsi" w:hAnsiTheme="minorHAnsi" w:cstheme="minorHAnsi"/>
                <w:b w:val="0"/>
                <w:sz w:val="20"/>
              </w:rPr>
            </w:pPr>
          </w:p>
        </w:tc>
        <w:tc>
          <w:tcPr>
            <w:tcW w:w="290" w:type="pct"/>
            <w:vAlign w:val="center"/>
          </w:tcPr>
          <w:p w14:paraId="5BC6CD0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1590215" w14:textId="77777777" w:rsidTr="00431232">
        <w:trPr>
          <w:trHeight w:val="432"/>
        </w:trPr>
        <w:tc>
          <w:tcPr>
            <w:tcW w:w="5000" w:type="pct"/>
            <w:gridSpan w:val="10"/>
            <w:vAlign w:val="center"/>
          </w:tcPr>
          <w:p w14:paraId="68827F4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070590" w:rsidRPr="00CF47A7" w14:paraId="05A60594" w14:textId="77777777" w:rsidTr="00431232">
        <w:trPr>
          <w:trHeight w:val="432"/>
        </w:trPr>
        <w:tc>
          <w:tcPr>
            <w:tcW w:w="5000" w:type="pct"/>
            <w:gridSpan w:val="10"/>
            <w:vAlign w:val="center"/>
          </w:tcPr>
          <w:p w14:paraId="7EB1CA2C" w14:textId="77777777" w:rsidR="00070590" w:rsidRPr="00CF47A7" w:rsidRDefault="00070590" w:rsidP="00B945EE">
            <w:pPr>
              <w:pStyle w:val="BodyText"/>
              <w:numPr>
                <w:ilvl w:val="1"/>
                <w:numId w:val="63"/>
              </w:numPr>
              <w:ind w:left="568" w:hanging="284"/>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385CFBD5" w14:textId="77777777" w:rsidTr="00431232">
        <w:trPr>
          <w:trHeight w:val="432"/>
        </w:trPr>
        <w:tc>
          <w:tcPr>
            <w:tcW w:w="5000" w:type="pct"/>
            <w:gridSpan w:val="10"/>
            <w:vAlign w:val="center"/>
          </w:tcPr>
          <w:p w14:paraId="4D30C187" w14:textId="77777777" w:rsidR="00070590" w:rsidRPr="00CF47A7" w:rsidRDefault="00070590" w:rsidP="00431232">
            <w:pPr>
              <w:jc w:val="both"/>
              <w:rPr>
                <w:rFonts w:cstheme="minorHAnsi"/>
                <w:sz w:val="20"/>
                <w:szCs w:val="20"/>
                <w:lang w:val="hr-HR"/>
              </w:rPr>
            </w:pPr>
          </w:p>
          <w:tbl>
            <w:tblPr>
              <w:tblW w:w="9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694"/>
              <w:gridCol w:w="567"/>
              <w:gridCol w:w="567"/>
            </w:tblGrid>
            <w:tr w:rsidR="00070590" w:rsidRPr="00CF47A7" w14:paraId="136DBACF"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7D2BD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06A73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4B102D"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B86497"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F7D15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25EFCF"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74610504"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3A44C2C"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0B1DF0"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882DAC"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CDCC7" w14:textId="77777777" w:rsidR="00070590" w:rsidRPr="00CF47A7" w:rsidRDefault="00070590" w:rsidP="00431232">
                  <w:pPr>
                    <w:jc w:val="center"/>
                    <w:rPr>
                      <w:rFonts w:cstheme="minorHAnsi"/>
                      <w:bCs/>
                      <w:sz w:val="20"/>
                      <w:szCs w:val="20"/>
                      <w:lang w:val="hr-HR"/>
                    </w:rPr>
                  </w:pPr>
                </w:p>
              </w:tc>
              <w:tc>
                <w:tcPr>
                  <w:tcW w:w="269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8BE9399"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139E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86831E"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2582C162" w14:textId="77777777" w:rsidTr="00431232">
              <w:tc>
                <w:tcPr>
                  <w:tcW w:w="2104" w:type="dxa"/>
                  <w:tcBorders>
                    <w:top w:val="single" w:sz="4" w:space="0" w:color="auto"/>
                    <w:left w:val="single" w:sz="4" w:space="0" w:color="auto"/>
                    <w:bottom w:val="single" w:sz="4" w:space="0" w:color="auto"/>
                    <w:right w:val="single" w:sz="4" w:space="0" w:color="auto"/>
                  </w:tcBorders>
                </w:tcPr>
                <w:p w14:paraId="490A529A"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C0FCA5E"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4D34B9E"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908D393"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12A98CE4"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8EBC2E"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7D5F0C7" w14:textId="77777777" w:rsidR="00070590" w:rsidRPr="00CF47A7" w:rsidRDefault="00070590" w:rsidP="00431232">
                  <w:pPr>
                    <w:rPr>
                      <w:rFonts w:cstheme="minorHAnsi"/>
                      <w:sz w:val="20"/>
                      <w:szCs w:val="20"/>
                      <w:lang w:val="hr-HR"/>
                    </w:rPr>
                  </w:pPr>
                </w:p>
              </w:tc>
            </w:tr>
            <w:tr w:rsidR="00070590" w:rsidRPr="00CF47A7" w14:paraId="42BF7585" w14:textId="77777777" w:rsidTr="00431232">
              <w:tc>
                <w:tcPr>
                  <w:tcW w:w="2104" w:type="dxa"/>
                  <w:tcBorders>
                    <w:top w:val="single" w:sz="4" w:space="0" w:color="auto"/>
                    <w:left w:val="single" w:sz="4" w:space="0" w:color="auto"/>
                    <w:bottom w:val="single" w:sz="4" w:space="0" w:color="auto"/>
                    <w:right w:val="single" w:sz="4" w:space="0" w:color="auto"/>
                  </w:tcBorders>
                </w:tcPr>
                <w:p w14:paraId="2441A432" w14:textId="77777777" w:rsidR="00070590" w:rsidRPr="00CF47A7" w:rsidRDefault="00070590" w:rsidP="00431232">
                  <w:pPr>
                    <w:rPr>
                      <w:rFonts w:cstheme="minorHAnsi"/>
                      <w:sz w:val="20"/>
                      <w:szCs w:val="20"/>
                      <w:lang w:val="hr-HR"/>
                    </w:rPr>
                  </w:pPr>
                </w:p>
                <w:p w14:paraId="0544D29B"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503FE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DAF5DB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AB6AE1"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694" w:type="dxa"/>
                  <w:tcBorders>
                    <w:top w:val="single" w:sz="4" w:space="0" w:color="auto"/>
                    <w:left w:val="single" w:sz="4" w:space="0" w:color="auto"/>
                    <w:bottom w:val="single" w:sz="4" w:space="0" w:color="auto"/>
                    <w:right w:val="single" w:sz="4" w:space="0" w:color="auto"/>
                  </w:tcBorders>
                </w:tcPr>
                <w:p w14:paraId="7A30307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5C1749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09A2B9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60EB55ED" w14:textId="77777777" w:rsidTr="00431232">
              <w:tc>
                <w:tcPr>
                  <w:tcW w:w="2104" w:type="dxa"/>
                  <w:tcBorders>
                    <w:top w:val="single" w:sz="4" w:space="0" w:color="auto"/>
                    <w:left w:val="single" w:sz="4" w:space="0" w:color="auto"/>
                    <w:bottom w:val="single" w:sz="4" w:space="0" w:color="auto"/>
                    <w:right w:val="single" w:sz="4" w:space="0" w:color="auto"/>
                  </w:tcBorders>
                </w:tcPr>
                <w:p w14:paraId="460C4D0D" w14:textId="77777777" w:rsidR="00070590" w:rsidRPr="00CF47A7" w:rsidRDefault="00070590" w:rsidP="00431232">
                  <w:pPr>
                    <w:rPr>
                      <w:rFonts w:cstheme="minorHAnsi"/>
                      <w:sz w:val="20"/>
                      <w:szCs w:val="20"/>
                      <w:lang w:val="hr-HR"/>
                    </w:rPr>
                  </w:pPr>
                </w:p>
                <w:p w14:paraId="60F4CE7A"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AA20799"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0,3</w:t>
                  </w:r>
                </w:p>
                <w:p w14:paraId="250A33ED" w14:textId="77777777" w:rsidR="00070590" w:rsidRPr="00CF47A7" w:rsidRDefault="00070590" w:rsidP="00431232">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376DF8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526AA62C"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694" w:type="dxa"/>
                  <w:tcBorders>
                    <w:top w:val="single" w:sz="4" w:space="0" w:color="auto"/>
                    <w:left w:val="single" w:sz="4" w:space="0" w:color="auto"/>
                    <w:bottom w:val="single" w:sz="4" w:space="0" w:color="auto"/>
                    <w:right w:val="single" w:sz="4" w:space="0" w:color="auto"/>
                  </w:tcBorders>
                </w:tcPr>
                <w:p w14:paraId="6075B52F"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EB4A5B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345341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580A1B20" w14:textId="77777777" w:rsidTr="00431232">
              <w:tc>
                <w:tcPr>
                  <w:tcW w:w="2104" w:type="dxa"/>
                  <w:tcBorders>
                    <w:top w:val="single" w:sz="4" w:space="0" w:color="auto"/>
                    <w:left w:val="single" w:sz="4" w:space="0" w:color="auto"/>
                    <w:bottom w:val="single" w:sz="4" w:space="0" w:color="auto"/>
                    <w:right w:val="single" w:sz="4" w:space="0" w:color="auto"/>
                  </w:tcBorders>
                </w:tcPr>
                <w:p w14:paraId="3F4C5890" w14:textId="77777777" w:rsidR="00070590" w:rsidRPr="00CF47A7" w:rsidRDefault="00070590" w:rsidP="00431232">
                  <w:pPr>
                    <w:rPr>
                      <w:rFonts w:cstheme="minorHAnsi"/>
                      <w:sz w:val="20"/>
                      <w:szCs w:val="20"/>
                      <w:lang w:val="hr-HR"/>
                    </w:rPr>
                  </w:pPr>
                </w:p>
                <w:p w14:paraId="6EEE62A1"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A4A9DEB"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B991B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5-6</w:t>
                  </w:r>
                </w:p>
              </w:tc>
              <w:tc>
                <w:tcPr>
                  <w:tcW w:w="2187" w:type="dxa"/>
                  <w:tcBorders>
                    <w:top w:val="single" w:sz="4" w:space="0" w:color="auto"/>
                    <w:left w:val="single" w:sz="4" w:space="0" w:color="auto"/>
                    <w:bottom w:val="single" w:sz="4" w:space="0" w:color="auto"/>
                    <w:right w:val="single" w:sz="4" w:space="0" w:color="auto"/>
                  </w:tcBorders>
                </w:tcPr>
                <w:p w14:paraId="2BC8D8B4"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694" w:type="dxa"/>
                  <w:tcBorders>
                    <w:top w:val="single" w:sz="4" w:space="0" w:color="auto"/>
                    <w:left w:val="single" w:sz="4" w:space="0" w:color="auto"/>
                    <w:bottom w:val="single" w:sz="4" w:space="0" w:color="auto"/>
                    <w:right w:val="single" w:sz="4" w:space="0" w:color="auto"/>
                  </w:tcBorders>
                </w:tcPr>
                <w:p w14:paraId="532E4516"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11D32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482F422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106141C2" w14:textId="77777777" w:rsidTr="00431232">
              <w:tc>
                <w:tcPr>
                  <w:tcW w:w="2104" w:type="dxa"/>
                  <w:tcBorders>
                    <w:top w:val="single" w:sz="4" w:space="0" w:color="auto"/>
                    <w:left w:val="single" w:sz="4" w:space="0" w:color="auto"/>
                    <w:bottom w:val="single" w:sz="4" w:space="0" w:color="auto"/>
                    <w:right w:val="single" w:sz="4" w:space="0" w:color="auto"/>
                  </w:tcBorders>
                </w:tcPr>
                <w:p w14:paraId="16BF7A9C"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CF804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579C458"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7B6E2A8C"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694" w:type="dxa"/>
                  <w:tcBorders>
                    <w:top w:val="single" w:sz="4" w:space="0" w:color="auto"/>
                    <w:left w:val="single" w:sz="4" w:space="0" w:color="auto"/>
                    <w:bottom w:val="single" w:sz="4" w:space="0" w:color="auto"/>
                    <w:right w:val="single" w:sz="4" w:space="0" w:color="auto"/>
                  </w:tcBorders>
                </w:tcPr>
                <w:p w14:paraId="4C63411B"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6C5999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35A18467"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11E71A96" w14:textId="77777777" w:rsidTr="00431232">
              <w:tc>
                <w:tcPr>
                  <w:tcW w:w="2104" w:type="dxa"/>
                  <w:tcBorders>
                    <w:top w:val="single" w:sz="4" w:space="0" w:color="auto"/>
                    <w:left w:val="single" w:sz="4" w:space="0" w:color="auto"/>
                    <w:bottom w:val="single" w:sz="4" w:space="0" w:color="auto"/>
                    <w:right w:val="single" w:sz="4" w:space="0" w:color="auto"/>
                  </w:tcBorders>
                </w:tcPr>
                <w:p w14:paraId="7E2456E3" w14:textId="77777777" w:rsidR="00070590" w:rsidRPr="00CF47A7" w:rsidRDefault="00070590" w:rsidP="00431232">
                  <w:pPr>
                    <w:rPr>
                      <w:rFonts w:cstheme="minorHAnsi"/>
                      <w:sz w:val="20"/>
                      <w:szCs w:val="20"/>
                      <w:lang w:val="hr-HR"/>
                    </w:rPr>
                  </w:pPr>
                </w:p>
                <w:p w14:paraId="53263122"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7B37CA2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26523998"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3B783B62" w14:textId="77777777" w:rsidR="00070590" w:rsidRPr="00CF47A7" w:rsidRDefault="00070590" w:rsidP="00431232">
                  <w:pPr>
                    <w:rPr>
                      <w:rFonts w:cstheme="minorHAnsi"/>
                      <w:sz w:val="20"/>
                      <w:szCs w:val="20"/>
                      <w:lang w:val="hr-HR"/>
                    </w:rPr>
                  </w:pPr>
                </w:p>
              </w:tc>
              <w:tc>
                <w:tcPr>
                  <w:tcW w:w="2694" w:type="dxa"/>
                  <w:tcBorders>
                    <w:top w:val="single" w:sz="4" w:space="0" w:color="auto"/>
                    <w:left w:val="single" w:sz="4" w:space="0" w:color="auto"/>
                    <w:bottom w:val="single" w:sz="4" w:space="0" w:color="auto"/>
                    <w:right w:val="single" w:sz="4" w:space="0" w:color="auto"/>
                  </w:tcBorders>
                </w:tcPr>
                <w:p w14:paraId="0E8AFD2A"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EF094"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F0019B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69F39A32" w14:textId="77777777" w:rsidR="00070590" w:rsidRPr="00CF47A7" w:rsidRDefault="00070590" w:rsidP="00431232">
            <w:pPr>
              <w:jc w:val="both"/>
              <w:rPr>
                <w:rFonts w:cstheme="minorHAnsi"/>
                <w:sz w:val="20"/>
                <w:szCs w:val="20"/>
                <w:lang w:val="hr-HR"/>
              </w:rPr>
            </w:pPr>
          </w:p>
          <w:p w14:paraId="416F68B9"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6A116502"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92F0DCD" w14:textId="77777777" w:rsidTr="00431232">
        <w:trPr>
          <w:trHeight w:val="432"/>
        </w:trPr>
        <w:tc>
          <w:tcPr>
            <w:tcW w:w="5000" w:type="pct"/>
            <w:gridSpan w:val="10"/>
            <w:vAlign w:val="center"/>
          </w:tcPr>
          <w:p w14:paraId="6235E8C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465F04A3" w14:textId="77777777" w:rsidTr="00431232">
        <w:trPr>
          <w:trHeight w:val="1692"/>
        </w:trPr>
        <w:tc>
          <w:tcPr>
            <w:tcW w:w="5000" w:type="pct"/>
            <w:gridSpan w:val="10"/>
            <w:vAlign w:val="center"/>
          </w:tcPr>
          <w:p w14:paraId="2D315B93"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lastRenderedPageBreak/>
              <w:t>Sikavica,P.“Organizacija“,Školska knjiga,Zagreb,2011.</w:t>
            </w:r>
          </w:p>
          <w:p w14:paraId="5992D1AB"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Sikavica, P., Novak, M: Poslovna organizacija (poglavlje 10.: Organizacijske promjene, str. 533-592), Informator, Zagreb, 1999.</w:t>
            </w:r>
          </w:p>
          <w:p w14:paraId="708280F5"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Žugaj, M., Brčić, R.: Menadžment,, „Varteks“ d.d., Varteks Tiskara i Fakultet organizacije i informatike, Varaždin, 2003.</w:t>
            </w:r>
          </w:p>
          <w:p w14:paraId="599A3029" w14:textId="77777777" w:rsidR="00070590" w:rsidRPr="00CF47A7" w:rsidRDefault="00070590" w:rsidP="00152030">
            <w:pPr>
              <w:pStyle w:val="ListParagraph"/>
              <w:numPr>
                <w:ilvl w:val="0"/>
                <w:numId w:val="3"/>
              </w:numPr>
              <w:ind w:left="284" w:hanging="284"/>
              <w:contextualSpacing w:val="0"/>
              <w:rPr>
                <w:rFonts w:asciiTheme="minorHAnsi" w:hAnsiTheme="minorHAnsi" w:cstheme="minorHAnsi"/>
                <w:lang w:val="hr-HR"/>
              </w:rPr>
            </w:pPr>
            <w:r w:rsidRPr="00CF47A7">
              <w:rPr>
                <w:rFonts w:asciiTheme="minorHAnsi" w:hAnsiTheme="minorHAnsi" w:cstheme="minorHAnsi"/>
                <w:lang w:val="hr-HR"/>
              </w:rPr>
              <w:t>Robbins, S. P., Judge, T. A.: „ORGANIZACIJSKO PONAŠANJE“, MATE, Zagreb, 2009.</w:t>
            </w:r>
          </w:p>
          <w:p w14:paraId="0B368A29" w14:textId="77777777" w:rsidR="00070590" w:rsidRPr="00CF47A7" w:rsidRDefault="00070590" w:rsidP="00431232">
            <w:pPr>
              <w:pStyle w:val="Default"/>
              <w:ind w:left="284"/>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070590" w:rsidRPr="00CF47A7" w14:paraId="60CEEF7C" w14:textId="77777777" w:rsidTr="00431232">
        <w:trPr>
          <w:trHeight w:val="432"/>
        </w:trPr>
        <w:tc>
          <w:tcPr>
            <w:tcW w:w="5000" w:type="pct"/>
            <w:gridSpan w:val="10"/>
            <w:vAlign w:val="center"/>
          </w:tcPr>
          <w:p w14:paraId="4641AE7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68C45C79" w14:textId="77777777" w:rsidTr="00431232">
        <w:trPr>
          <w:trHeight w:val="432"/>
        </w:trPr>
        <w:tc>
          <w:tcPr>
            <w:tcW w:w="5000" w:type="pct"/>
            <w:gridSpan w:val="10"/>
            <w:vAlign w:val="center"/>
          </w:tcPr>
          <w:p w14:paraId="7DC6433B"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Burnes, B.: Managing Change, 4th edition, Prentice Hall, New York, 2004.</w:t>
            </w:r>
          </w:p>
          <w:p w14:paraId="3A0E30CF"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Kotter, J. P., Cohen, D. S.: The Heart of Change – Real-Life Stories of How People Change Their Organizations, Harvard Business School Press, Boston, 2002.</w:t>
            </w:r>
          </w:p>
          <w:p w14:paraId="4D735123"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Collins, E., Devanna, M.: Izazovi menadžmenta u XXI stoljeću, MATE d.o.o., Zagreb, 2002.</w:t>
            </w:r>
          </w:p>
          <w:p w14:paraId="5BFC80AF" w14:textId="77777777" w:rsidR="00070590" w:rsidRPr="00CF47A7" w:rsidRDefault="00070590" w:rsidP="00152030">
            <w:pPr>
              <w:pStyle w:val="BodyText"/>
              <w:numPr>
                <w:ilvl w:val="0"/>
                <w:numId w:val="4"/>
              </w:numPr>
              <w:tabs>
                <w:tab w:val="left" w:pos="371"/>
              </w:tabs>
              <w:ind w:left="284" w:hanging="284"/>
              <w:jc w:val="both"/>
              <w:rPr>
                <w:rFonts w:asciiTheme="minorHAnsi" w:hAnsiTheme="minorHAnsi" w:cstheme="minorHAnsi"/>
                <w:b w:val="0"/>
                <w:sz w:val="20"/>
              </w:rPr>
            </w:pPr>
            <w:r w:rsidRPr="00CF47A7">
              <w:rPr>
                <w:rFonts w:asciiTheme="minorHAnsi" w:hAnsiTheme="minorHAnsi" w:cstheme="minorHAnsi"/>
                <w:b w:val="0"/>
                <w:sz w:val="20"/>
              </w:rPr>
              <w:t>Sikavica,P.,Hernaus, T.: Dizajniranje organizacije strukture, procesi, poslovi, Novi informator, Zagreb,2011.</w:t>
            </w:r>
          </w:p>
          <w:p w14:paraId="00E192AB" w14:textId="77777777" w:rsidR="00070590" w:rsidRPr="00CF47A7" w:rsidRDefault="00070590" w:rsidP="00431232">
            <w:pPr>
              <w:pStyle w:val="BodyText"/>
              <w:tabs>
                <w:tab w:val="left" w:pos="371"/>
              </w:tabs>
              <w:rPr>
                <w:rFonts w:asciiTheme="minorHAnsi" w:hAnsiTheme="minorHAnsi" w:cstheme="minorHAnsi"/>
                <w:b w:val="0"/>
                <w:sz w:val="20"/>
              </w:rPr>
            </w:pPr>
          </w:p>
        </w:tc>
      </w:tr>
      <w:tr w:rsidR="00070590" w:rsidRPr="00CF47A7" w14:paraId="6D22D61B" w14:textId="77777777" w:rsidTr="00431232">
        <w:trPr>
          <w:trHeight w:val="432"/>
        </w:trPr>
        <w:tc>
          <w:tcPr>
            <w:tcW w:w="5000" w:type="pct"/>
            <w:gridSpan w:val="10"/>
            <w:vAlign w:val="center"/>
          </w:tcPr>
          <w:p w14:paraId="501C6A3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1C02A4FB" w14:textId="77777777" w:rsidTr="00431232">
        <w:trPr>
          <w:trHeight w:val="432"/>
        </w:trPr>
        <w:tc>
          <w:tcPr>
            <w:tcW w:w="5000" w:type="pct"/>
            <w:gridSpan w:val="10"/>
            <w:vAlign w:val="center"/>
          </w:tcPr>
          <w:p w14:paraId="6C7CB0C2"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0695F280"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184BAE4" w14:textId="77777777" w:rsidR="00070590" w:rsidRPr="00CF47A7" w:rsidRDefault="00070590" w:rsidP="00152030">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2C7FF718" w14:textId="77777777" w:rsidR="00070590" w:rsidRPr="00CF47A7" w:rsidRDefault="00070590" w:rsidP="00070590">
      <w:pPr>
        <w:pStyle w:val="FootnoteText"/>
        <w:rPr>
          <w:rFonts w:asciiTheme="minorHAnsi" w:hAnsiTheme="minorHAnsi" w:cstheme="minorHAnsi"/>
        </w:rPr>
      </w:pPr>
    </w:p>
    <w:p w14:paraId="44371941" w14:textId="77777777" w:rsidR="00070590" w:rsidRPr="00CF47A7" w:rsidRDefault="00070590" w:rsidP="00070590">
      <w:pPr>
        <w:rPr>
          <w:rFonts w:cstheme="minorHAnsi"/>
          <w:sz w:val="20"/>
          <w:szCs w:val="20"/>
          <w:lang w:val="hr-HR"/>
        </w:rPr>
      </w:pPr>
      <w:r w:rsidRPr="00CF47A7">
        <w:rPr>
          <w:rFonts w:cstheme="minorHAnsi"/>
          <w:sz w:val="20"/>
          <w:szCs w:val="20"/>
          <w:lang w:val="hr-HR"/>
        </w:rPr>
        <w:br w:type="page"/>
      </w:r>
    </w:p>
    <w:p w14:paraId="10D09BAC" w14:textId="77777777" w:rsidR="00070590" w:rsidRPr="00CF47A7" w:rsidRDefault="00070590" w:rsidP="00070590">
      <w:pPr>
        <w:jc w:val="both"/>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04"/>
        <w:gridCol w:w="3685"/>
        <w:gridCol w:w="2834"/>
      </w:tblGrid>
      <w:tr w:rsidR="00070590" w:rsidRPr="00CF47A7" w14:paraId="09ECF072" w14:textId="77777777" w:rsidTr="00431232">
        <w:trPr>
          <w:trHeight w:hRule="exact" w:val="405"/>
        </w:trPr>
        <w:tc>
          <w:tcPr>
            <w:tcW w:w="5000" w:type="pct"/>
            <w:gridSpan w:val="3"/>
            <w:shd w:val="clear" w:color="auto" w:fill="auto"/>
            <w:vAlign w:val="center"/>
          </w:tcPr>
          <w:p w14:paraId="2DF0CCC8" w14:textId="77777777" w:rsidR="00070590" w:rsidRPr="00CF47A7" w:rsidRDefault="00070590" w:rsidP="00431232">
            <w:pPr>
              <w:rPr>
                <w:rFonts w:cstheme="minorHAnsi"/>
                <w:sz w:val="20"/>
                <w:szCs w:val="20"/>
                <w:lang w:val="hr-HR"/>
              </w:rPr>
            </w:pPr>
            <w:r w:rsidRPr="00CF47A7">
              <w:rPr>
                <w:rFonts w:cstheme="minorHAnsi"/>
                <w:sz w:val="20"/>
                <w:szCs w:val="20"/>
                <w:lang w:val="hr-HR"/>
              </w:rPr>
              <w:t>Opće informacije</w:t>
            </w:r>
          </w:p>
        </w:tc>
      </w:tr>
      <w:tr w:rsidR="00070590" w:rsidRPr="00CF47A7" w14:paraId="7E8E4159" w14:textId="77777777" w:rsidTr="00431232">
        <w:trPr>
          <w:trHeight w:val="405"/>
        </w:trPr>
        <w:tc>
          <w:tcPr>
            <w:tcW w:w="1715" w:type="pct"/>
            <w:vAlign w:val="center"/>
          </w:tcPr>
          <w:p w14:paraId="61D10C72" w14:textId="77777777" w:rsidR="00070590" w:rsidRPr="00CF47A7" w:rsidRDefault="00070590" w:rsidP="00431232">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2BD752BF" w14:textId="77777777" w:rsidR="00070590" w:rsidRPr="00CF47A7" w:rsidRDefault="00070590" w:rsidP="00431232">
            <w:pPr>
              <w:tabs>
                <w:tab w:val="left" w:pos="3690"/>
              </w:tabs>
              <w:rPr>
                <w:rFonts w:cstheme="minorHAnsi"/>
                <w:sz w:val="20"/>
                <w:szCs w:val="20"/>
                <w:lang w:val="hr-HR"/>
              </w:rPr>
            </w:pPr>
            <w:r w:rsidRPr="00CF47A7">
              <w:rPr>
                <w:rFonts w:cstheme="minorHAnsi"/>
                <w:sz w:val="20"/>
                <w:szCs w:val="20"/>
                <w:lang w:val="hr-HR"/>
              </w:rPr>
              <w:t>Digitalna komunikacija baštine i korisnika</w:t>
            </w:r>
          </w:p>
        </w:tc>
      </w:tr>
      <w:tr w:rsidR="00070590" w:rsidRPr="00CF47A7" w14:paraId="41D6E689" w14:textId="77777777" w:rsidTr="00431232">
        <w:trPr>
          <w:trHeight w:val="259"/>
        </w:trPr>
        <w:tc>
          <w:tcPr>
            <w:tcW w:w="1715" w:type="pct"/>
            <w:shd w:val="clear" w:color="auto" w:fill="auto"/>
            <w:vAlign w:val="center"/>
          </w:tcPr>
          <w:p w14:paraId="326DFCFA" w14:textId="77777777" w:rsidR="00070590" w:rsidRPr="00CF47A7" w:rsidRDefault="00070590" w:rsidP="00431232">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08ED039" w14:textId="3AB4D1FF" w:rsidR="00070590" w:rsidRPr="00CF47A7" w:rsidRDefault="00DE5BEC" w:rsidP="00431232">
            <w:pPr>
              <w:rPr>
                <w:rFonts w:cstheme="minorHAnsi"/>
                <w:sz w:val="20"/>
                <w:szCs w:val="20"/>
                <w:lang w:val="hr-HR"/>
              </w:rPr>
            </w:pPr>
            <w:r>
              <w:rPr>
                <w:rFonts w:cstheme="minorHAnsi"/>
                <w:sz w:val="20"/>
                <w:szCs w:val="20"/>
                <w:lang w:val="hr-HR"/>
              </w:rPr>
              <w:t>i</w:t>
            </w:r>
            <w:r w:rsidR="00431232" w:rsidRPr="00CF47A7">
              <w:rPr>
                <w:rFonts w:cstheme="minorHAnsi"/>
                <w:sz w:val="20"/>
                <w:szCs w:val="20"/>
                <w:lang w:val="hr-HR"/>
              </w:rPr>
              <w:t>zv. prof. dr. sc. Nives Tomašević</w:t>
            </w:r>
          </w:p>
        </w:tc>
      </w:tr>
      <w:tr w:rsidR="00070590" w:rsidRPr="00CF47A7" w14:paraId="4512CC91" w14:textId="77777777" w:rsidTr="00431232">
        <w:trPr>
          <w:trHeight w:val="405"/>
        </w:trPr>
        <w:tc>
          <w:tcPr>
            <w:tcW w:w="1715" w:type="pct"/>
            <w:vAlign w:val="center"/>
          </w:tcPr>
          <w:p w14:paraId="6C56E8B6" w14:textId="77777777" w:rsidR="00070590" w:rsidRPr="00CF47A7" w:rsidRDefault="00070590" w:rsidP="00431232">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5D2A913E" w14:textId="15BB89B8" w:rsidR="00070590" w:rsidRPr="00CF47A7" w:rsidRDefault="00DE5BEC" w:rsidP="00431232">
            <w:pPr>
              <w:rPr>
                <w:rFonts w:cstheme="minorHAnsi"/>
                <w:sz w:val="20"/>
                <w:szCs w:val="20"/>
                <w:lang w:val="hr-HR"/>
              </w:rPr>
            </w:pPr>
            <w:r>
              <w:rPr>
                <w:rFonts w:cstheme="minorHAnsi"/>
                <w:sz w:val="20"/>
                <w:szCs w:val="20"/>
                <w:shd w:val="clear" w:color="auto" w:fill="FFFFFF"/>
                <w:lang w:val="hr-HR"/>
              </w:rPr>
              <w:t>d</w:t>
            </w:r>
            <w:r w:rsidR="00757261" w:rsidRPr="00CF47A7">
              <w:rPr>
                <w:rFonts w:cstheme="minorHAnsi"/>
                <w:sz w:val="20"/>
                <w:szCs w:val="20"/>
                <w:shd w:val="clear" w:color="auto" w:fill="FFFFFF"/>
                <w:lang w:val="hr-HR"/>
              </w:rPr>
              <w:t xml:space="preserve">oc. dr. sc. </w:t>
            </w:r>
            <w:r w:rsidR="00431232" w:rsidRPr="00CF47A7">
              <w:rPr>
                <w:rFonts w:cstheme="minorHAnsi"/>
                <w:sz w:val="20"/>
                <w:szCs w:val="20"/>
                <w:lang w:val="hr-HR"/>
              </w:rPr>
              <w:t>Hrvoje Mesić</w:t>
            </w:r>
          </w:p>
        </w:tc>
      </w:tr>
      <w:tr w:rsidR="00070590" w:rsidRPr="00CF47A7" w14:paraId="7BAEED83" w14:textId="77777777" w:rsidTr="00431232">
        <w:trPr>
          <w:trHeight w:val="405"/>
        </w:trPr>
        <w:tc>
          <w:tcPr>
            <w:tcW w:w="1715" w:type="pct"/>
            <w:vAlign w:val="center"/>
          </w:tcPr>
          <w:p w14:paraId="7D3EB6BB" w14:textId="77777777" w:rsidR="00070590" w:rsidRPr="00CF47A7" w:rsidRDefault="00070590" w:rsidP="00431232">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69F51EE4"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Preddiplomski sveučilišni studij Kultura, mediji i menadžment</w:t>
            </w:r>
          </w:p>
        </w:tc>
      </w:tr>
      <w:tr w:rsidR="00070590" w:rsidRPr="00CF47A7" w14:paraId="543250A5" w14:textId="77777777" w:rsidTr="00431232">
        <w:trPr>
          <w:trHeight w:val="405"/>
        </w:trPr>
        <w:tc>
          <w:tcPr>
            <w:tcW w:w="1715" w:type="pct"/>
            <w:vAlign w:val="center"/>
          </w:tcPr>
          <w:p w14:paraId="00DAAEE2" w14:textId="77777777" w:rsidR="00070590" w:rsidRPr="00CF47A7" w:rsidRDefault="00070590" w:rsidP="00431232">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6073C3FB" w14:textId="77777777" w:rsidR="00070590" w:rsidRPr="00CF47A7" w:rsidRDefault="00070590" w:rsidP="00431232">
            <w:pPr>
              <w:rPr>
                <w:rFonts w:cstheme="minorHAnsi"/>
                <w:sz w:val="20"/>
                <w:szCs w:val="20"/>
                <w:lang w:val="hr-HR"/>
              </w:rPr>
            </w:pPr>
            <w:r w:rsidRPr="00CF47A7">
              <w:rPr>
                <w:rFonts w:cstheme="minorHAnsi"/>
                <w:sz w:val="20"/>
                <w:szCs w:val="20"/>
                <w:lang w:val="hr-HR"/>
              </w:rPr>
              <w:t>BAKM-IZ-14</w:t>
            </w:r>
          </w:p>
        </w:tc>
      </w:tr>
      <w:tr w:rsidR="00070590" w:rsidRPr="00CF47A7" w14:paraId="3A93B216" w14:textId="77777777" w:rsidTr="00431232">
        <w:trPr>
          <w:trHeight w:val="405"/>
        </w:trPr>
        <w:tc>
          <w:tcPr>
            <w:tcW w:w="1715" w:type="pct"/>
            <w:vAlign w:val="center"/>
          </w:tcPr>
          <w:p w14:paraId="294CB4CA" w14:textId="77777777" w:rsidR="00070590" w:rsidRPr="00CF47A7" w:rsidRDefault="00070590" w:rsidP="00431232">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EC083F8" w14:textId="77777777" w:rsidR="00070590" w:rsidRPr="00CF47A7" w:rsidRDefault="00070590" w:rsidP="00431232">
            <w:pPr>
              <w:rPr>
                <w:rFonts w:cstheme="minorHAnsi"/>
                <w:sz w:val="20"/>
                <w:szCs w:val="20"/>
                <w:lang w:val="hr-HR"/>
              </w:rPr>
            </w:pPr>
            <w:r w:rsidRPr="00CF47A7">
              <w:rPr>
                <w:rFonts w:cstheme="minorHAnsi"/>
                <w:sz w:val="20"/>
                <w:szCs w:val="20"/>
                <w:lang w:val="hr-HR"/>
              </w:rPr>
              <w:t>Izborni stručni kolegij</w:t>
            </w:r>
          </w:p>
        </w:tc>
      </w:tr>
      <w:tr w:rsidR="00070590" w:rsidRPr="00CF47A7" w14:paraId="2E33C8ED" w14:textId="77777777" w:rsidTr="00431232">
        <w:trPr>
          <w:trHeight w:val="405"/>
        </w:trPr>
        <w:tc>
          <w:tcPr>
            <w:tcW w:w="1715" w:type="pct"/>
            <w:vAlign w:val="center"/>
          </w:tcPr>
          <w:p w14:paraId="4F23CC89" w14:textId="77777777" w:rsidR="00070590" w:rsidRPr="00CF47A7" w:rsidRDefault="00070590" w:rsidP="00431232">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2B6A75BE" w14:textId="77777777" w:rsidR="00070590" w:rsidRPr="00CF47A7" w:rsidRDefault="00070590" w:rsidP="00431232">
            <w:pPr>
              <w:rPr>
                <w:rFonts w:cstheme="minorHAnsi"/>
                <w:sz w:val="20"/>
                <w:szCs w:val="20"/>
                <w:lang w:val="hr-HR"/>
              </w:rPr>
            </w:pPr>
          </w:p>
        </w:tc>
      </w:tr>
      <w:tr w:rsidR="00070590" w:rsidRPr="00CF47A7" w14:paraId="0D475D41" w14:textId="77777777" w:rsidTr="00431232">
        <w:trPr>
          <w:trHeight w:val="255"/>
        </w:trPr>
        <w:tc>
          <w:tcPr>
            <w:tcW w:w="1715" w:type="pct"/>
            <w:vMerge w:val="restart"/>
            <w:vAlign w:val="center"/>
          </w:tcPr>
          <w:p w14:paraId="13AFE9D7" w14:textId="77777777" w:rsidR="00070590" w:rsidRPr="00CF47A7" w:rsidRDefault="00070590" w:rsidP="00431232">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5EAAAA5B" w14:textId="77777777" w:rsidR="00070590" w:rsidRPr="00CF47A7" w:rsidRDefault="00070590" w:rsidP="00431232">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4564950"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r>
      <w:tr w:rsidR="00070590" w:rsidRPr="00CF47A7" w14:paraId="3D3F6BEE" w14:textId="77777777" w:rsidTr="00431232">
        <w:trPr>
          <w:trHeight w:val="255"/>
        </w:trPr>
        <w:tc>
          <w:tcPr>
            <w:tcW w:w="1715" w:type="pct"/>
            <w:vMerge/>
            <w:vAlign w:val="center"/>
          </w:tcPr>
          <w:p w14:paraId="05D13C44" w14:textId="77777777" w:rsidR="00070590" w:rsidRPr="00CF47A7" w:rsidRDefault="00070590" w:rsidP="00431232">
            <w:pPr>
              <w:rPr>
                <w:rFonts w:cstheme="minorHAnsi"/>
                <w:sz w:val="20"/>
                <w:szCs w:val="20"/>
                <w:lang w:val="hr-HR"/>
              </w:rPr>
            </w:pPr>
          </w:p>
        </w:tc>
        <w:tc>
          <w:tcPr>
            <w:tcW w:w="1857" w:type="pct"/>
            <w:vAlign w:val="center"/>
          </w:tcPr>
          <w:p w14:paraId="4701B247" w14:textId="77777777" w:rsidR="00070590" w:rsidRPr="00CF47A7" w:rsidRDefault="00070590" w:rsidP="00431232">
            <w:pPr>
              <w:rPr>
                <w:rFonts w:cstheme="minorHAnsi"/>
                <w:sz w:val="20"/>
                <w:szCs w:val="20"/>
                <w:lang w:val="hr-HR"/>
              </w:rPr>
            </w:pPr>
            <w:r w:rsidRPr="00CF47A7">
              <w:rPr>
                <w:rFonts w:cstheme="minorHAnsi"/>
                <w:sz w:val="20"/>
                <w:szCs w:val="20"/>
                <w:lang w:val="hr-HR"/>
              </w:rPr>
              <w:t>Broj sati (P+V+S)</w:t>
            </w:r>
          </w:p>
        </w:tc>
        <w:tc>
          <w:tcPr>
            <w:tcW w:w="1428" w:type="pct"/>
            <w:vAlign w:val="center"/>
          </w:tcPr>
          <w:p w14:paraId="272122C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45 (0+35+10)</w:t>
            </w:r>
          </w:p>
        </w:tc>
      </w:tr>
    </w:tbl>
    <w:p w14:paraId="451C622D" w14:textId="77777777" w:rsidR="00070590" w:rsidRPr="00CF47A7" w:rsidRDefault="00070590" w:rsidP="00070590">
      <w:pPr>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2"/>
        <w:gridCol w:w="681"/>
        <w:gridCol w:w="1173"/>
        <w:gridCol w:w="1008"/>
        <w:gridCol w:w="409"/>
        <w:gridCol w:w="1115"/>
        <w:gridCol w:w="385"/>
        <w:gridCol w:w="544"/>
        <w:gridCol w:w="2181"/>
        <w:gridCol w:w="655"/>
      </w:tblGrid>
      <w:tr w:rsidR="00070590" w:rsidRPr="00CF47A7" w14:paraId="204DA137" w14:textId="77777777" w:rsidTr="00431232">
        <w:trPr>
          <w:trHeight w:hRule="exact" w:val="288"/>
        </w:trPr>
        <w:tc>
          <w:tcPr>
            <w:tcW w:w="5000" w:type="pct"/>
            <w:gridSpan w:val="10"/>
            <w:shd w:val="clear" w:color="auto" w:fill="auto"/>
            <w:vAlign w:val="center"/>
          </w:tcPr>
          <w:p w14:paraId="6CEF3495" w14:textId="77777777" w:rsidR="00070590" w:rsidRPr="00CF47A7" w:rsidRDefault="00070590" w:rsidP="00431232">
            <w:pPr>
              <w:rPr>
                <w:rFonts w:cstheme="minorHAnsi"/>
                <w:sz w:val="20"/>
                <w:szCs w:val="20"/>
                <w:lang w:val="hr-HR"/>
              </w:rPr>
            </w:pPr>
            <w:r w:rsidRPr="00CF47A7">
              <w:rPr>
                <w:rFonts w:cstheme="minorHAnsi"/>
                <w:sz w:val="20"/>
                <w:szCs w:val="20"/>
                <w:lang w:val="hr-HR"/>
              </w:rPr>
              <w:t>1. OPIS PREDMETA</w:t>
            </w:r>
          </w:p>
          <w:p w14:paraId="2FC128F9" w14:textId="77777777" w:rsidR="00070590" w:rsidRPr="00CF47A7" w:rsidRDefault="00070590" w:rsidP="00431232">
            <w:pPr>
              <w:pStyle w:val="Heading3"/>
              <w:tabs>
                <w:tab w:val="clear" w:pos="720"/>
                <w:tab w:val="num" w:pos="561"/>
              </w:tabs>
              <w:ind w:left="561" w:hanging="561"/>
              <w:rPr>
                <w:rFonts w:asciiTheme="minorHAnsi" w:hAnsiTheme="minorHAnsi" w:cstheme="minorHAnsi"/>
                <w:b w:val="0"/>
                <w:sz w:val="20"/>
              </w:rPr>
            </w:pPr>
          </w:p>
        </w:tc>
      </w:tr>
      <w:tr w:rsidR="00070590" w:rsidRPr="00CF47A7" w14:paraId="5B755779" w14:textId="77777777" w:rsidTr="00431232">
        <w:trPr>
          <w:trHeight w:hRule="exact" w:val="288"/>
        </w:trPr>
        <w:tc>
          <w:tcPr>
            <w:tcW w:w="5000" w:type="pct"/>
            <w:gridSpan w:val="10"/>
            <w:shd w:val="clear" w:color="auto" w:fill="auto"/>
            <w:vAlign w:val="center"/>
          </w:tcPr>
          <w:p w14:paraId="5D2E7CC4" w14:textId="77777777" w:rsidR="00070590" w:rsidRPr="00CF47A7" w:rsidRDefault="00070590" w:rsidP="00B945EE">
            <w:pPr>
              <w:pStyle w:val="BodyText"/>
              <w:numPr>
                <w:ilvl w:val="1"/>
                <w:numId w:val="76"/>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070590" w:rsidRPr="00CF47A7" w14:paraId="6ABFA29D" w14:textId="77777777" w:rsidTr="00431232">
        <w:trPr>
          <w:trHeight w:val="432"/>
        </w:trPr>
        <w:tc>
          <w:tcPr>
            <w:tcW w:w="5000" w:type="pct"/>
            <w:gridSpan w:val="10"/>
            <w:vAlign w:val="center"/>
          </w:tcPr>
          <w:p w14:paraId="3FA9A8DB" w14:textId="77777777" w:rsidR="00070590" w:rsidRPr="00CF47A7" w:rsidRDefault="00070590" w:rsidP="00431232">
            <w:pPr>
              <w:jc w:val="both"/>
              <w:rPr>
                <w:rFonts w:cstheme="minorHAnsi"/>
                <w:sz w:val="20"/>
                <w:szCs w:val="20"/>
                <w:lang w:val="hr-HR"/>
              </w:rPr>
            </w:pPr>
            <w:r w:rsidRPr="00CF47A7">
              <w:rPr>
                <w:rFonts w:cstheme="minorHAnsi"/>
                <w:sz w:val="20"/>
                <w:szCs w:val="20"/>
                <w:shd w:val="clear" w:color="auto" w:fill="FFFFFF"/>
                <w:lang w:val="hr-HR"/>
              </w:rPr>
              <w:t>Cilj je kolegija upoznati studente s najvažnijim elementima izgradnje, upravljanja i korištenja digitalnih zbirki kulturne baštine te njezinom komunikacijom s korisnicima radi razumijevanja kulturno-povijesne baštine i proizvodnje novog znanja.</w:t>
            </w:r>
          </w:p>
        </w:tc>
      </w:tr>
      <w:tr w:rsidR="00070590" w:rsidRPr="00CF47A7" w14:paraId="07480E74" w14:textId="77777777" w:rsidTr="00431232">
        <w:trPr>
          <w:trHeight w:val="432"/>
        </w:trPr>
        <w:tc>
          <w:tcPr>
            <w:tcW w:w="5000" w:type="pct"/>
            <w:gridSpan w:val="10"/>
            <w:vAlign w:val="center"/>
          </w:tcPr>
          <w:p w14:paraId="54CE3EB2" w14:textId="77777777" w:rsidR="00070590" w:rsidRPr="00CF47A7" w:rsidRDefault="00070590" w:rsidP="00B945EE">
            <w:pPr>
              <w:pStyle w:val="BodyText"/>
              <w:numPr>
                <w:ilvl w:val="1"/>
                <w:numId w:val="76"/>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070590" w:rsidRPr="00CF47A7" w14:paraId="4B075C51" w14:textId="77777777" w:rsidTr="00431232">
        <w:trPr>
          <w:trHeight w:val="188"/>
        </w:trPr>
        <w:tc>
          <w:tcPr>
            <w:tcW w:w="5000" w:type="pct"/>
            <w:gridSpan w:val="10"/>
            <w:vAlign w:val="center"/>
          </w:tcPr>
          <w:p w14:paraId="725F3F2B" w14:textId="77777777" w:rsidR="00070590" w:rsidRPr="00CF47A7" w:rsidRDefault="00070590" w:rsidP="00431232">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24272A7B" w14:textId="77777777" w:rsidTr="00431232">
        <w:trPr>
          <w:trHeight w:val="432"/>
        </w:trPr>
        <w:tc>
          <w:tcPr>
            <w:tcW w:w="5000" w:type="pct"/>
            <w:gridSpan w:val="10"/>
            <w:vAlign w:val="center"/>
          </w:tcPr>
          <w:p w14:paraId="746D6777" w14:textId="77777777" w:rsidR="00070590" w:rsidRPr="00CF47A7" w:rsidRDefault="00070590" w:rsidP="00B945EE">
            <w:pPr>
              <w:pStyle w:val="BodyText"/>
              <w:numPr>
                <w:ilvl w:val="1"/>
                <w:numId w:val="7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070590" w:rsidRPr="00CF47A7" w14:paraId="18B8772E" w14:textId="77777777" w:rsidTr="00431232">
        <w:trPr>
          <w:trHeight w:val="432"/>
        </w:trPr>
        <w:tc>
          <w:tcPr>
            <w:tcW w:w="5000" w:type="pct"/>
            <w:gridSpan w:val="10"/>
            <w:vAlign w:val="center"/>
          </w:tcPr>
          <w:p w14:paraId="0D957A0B"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3A77A4CE"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1. Prepoznati </w:t>
            </w:r>
            <w:r w:rsidRPr="00CF47A7">
              <w:rPr>
                <w:rFonts w:asciiTheme="minorHAnsi" w:hAnsiTheme="minorHAnsi" w:cstheme="minorHAnsi"/>
                <w:b w:val="0"/>
                <w:sz w:val="20"/>
                <w:szCs w:val="20"/>
                <w:shd w:val="clear" w:color="auto" w:fill="FFFFFF"/>
              </w:rPr>
              <w:t>odnose unutar suvremenog društva te ulogu baštine u istom</w:t>
            </w:r>
          </w:p>
          <w:p w14:paraId="1AFA3E24"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 xml:space="preserve">2. Opisati </w:t>
            </w:r>
            <w:r w:rsidRPr="00CF47A7">
              <w:rPr>
                <w:rFonts w:asciiTheme="minorHAnsi" w:hAnsiTheme="minorHAnsi" w:cstheme="minorHAnsi"/>
                <w:b w:val="0"/>
                <w:sz w:val="20"/>
                <w:szCs w:val="20"/>
                <w:shd w:val="clear" w:color="auto" w:fill="FFFFFF"/>
              </w:rPr>
              <w:t>izvore, ulogu, i mogućnosti upotrebe baštine</w:t>
            </w:r>
          </w:p>
          <w:p w14:paraId="0D2EB39D"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3. Demonstrirati primjere dobre prakse digitalizacije kulturne baštine</w:t>
            </w:r>
          </w:p>
          <w:p w14:paraId="53AD3AEB"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4. Prepoznati važnost načela i postupaka koji se primjenjuju pri izgradnji digitalnih zbirki</w:t>
            </w:r>
          </w:p>
          <w:p w14:paraId="37BA1BA5"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5. Primijeniti primjerene postupke digitalizacije</w:t>
            </w:r>
          </w:p>
          <w:p w14:paraId="79C34D59"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6. Samostalno digitalizirati odabrani korpus jedinica kulturne baštine</w:t>
            </w:r>
          </w:p>
          <w:p w14:paraId="547B4950" w14:textId="77777777" w:rsidR="00070590" w:rsidRPr="00CF47A7" w:rsidRDefault="00070590" w:rsidP="00431232">
            <w:pPr>
              <w:pStyle w:val="FieldText"/>
              <w:ind w:left="280"/>
              <w:rPr>
                <w:rFonts w:asciiTheme="minorHAnsi" w:hAnsiTheme="minorHAnsi" w:cstheme="minorHAnsi"/>
                <w:b w:val="0"/>
                <w:sz w:val="20"/>
                <w:szCs w:val="20"/>
              </w:rPr>
            </w:pPr>
            <w:r w:rsidRPr="00CF47A7">
              <w:rPr>
                <w:rFonts w:asciiTheme="minorHAnsi" w:hAnsiTheme="minorHAnsi" w:cstheme="minorHAnsi"/>
                <w:b w:val="0"/>
                <w:sz w:val="20"/>
                <w:szCs w:val="20"/>
              </w:rPr>
              <w:t>7. Samostalno organizirati manje digitalne zbirke i načine njihova pretraživanja i održavanja</w:t>
            </w:r>
          </w:p>
        </w:tc>
      </w:tr>
      <w:tr w:rsidR="00070590" w:rsidRPr="00CF47A7" w14:paraId="3AE5D072" w14:textId="77777777" w:rsidTr="00431232">
        <w:trPr>
          <w:trHeight w:val="323"/>
        </w:trPr>
        <w:tc>
          <w:tcPr>
            <w:tcW w:w="5000" w:type="pct"/>
            <w:gridSpan w:val="10"/>
            <w:vAlign w:val="center"/>
          </w:tcPr>
          <w:p w14:paraId="77C0CF83" w14:textId="77777777" w:rsidR="00070590" w:rsidRPr="00CF47A7" w:rsidRDefault="00070590" w:rsidP="00B945EE">
            <w:pPr>
              <w:pStyle w:val="BodyText"/>
              <w:numPr>
                <w:ilvl w:val="1"/>
                <w:numId w:val="76"/>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070590" w:rsidRPr="00CF47A7" w14:paraId="541C4EF4" w14:textId="77777777" w:rsidTr="00431232">
        <w:trPr>
          <w:trHeight w:val="432"/>
        </w:trPr>
        <w:tc>
          <w:tcPr>
            <w:tcW w:w="5000" w:type="pct"/>
            <w:gridSpan w:val="10"/>
            <w:vAlign w:val="center"/>
          </w:tcPr>
          <w:p w14:paraId="1D7A88FF" w14:textId="77777777" w:rsidR="00070590" w:rsidRPr="00CF47A7" w:rsidRDefault="00070590" w:rsidP="00B945EE">
            <w:pPr>
              <w:pStyle w:val="FieldText"/>
              <w:numPr>
                <w:ilvl w:val="0"/>
                <w:numId w:val="7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Povijest razvoja digitalnih zbirki i knjižnica</w:t>
            </w:r>
          </w:p>
          <w:p w14:paraId="00E6617A" w14:textId="77777777" w:rsidR="00070590" w:rsidRPr="00CF47A7" w:rsidRDefault="00070590" w:rsidP="00B945EE">
            <w:pPr>
              <w:pStyle w:val="FieldText"/>
              <w:numPr>
                <w:ilvl w:val="0"/>
                <w:numId w:val="7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Sadržaji digitalne zbirke</w:t>
            </w:r>
          </w:p>
          <w:p w14:paraId="213639B3" w14:textId="77777777" w:rsidR="00070590" w:rsidRPr="00CF47A7" w:rsidRDefault="00070590" w:rsidP="00B945EE">
            <w:pPr>
              <w:pStyle w:val="FieldText"/>
              <w:numPr>
                <w:ilvl w:val="0"/>
                <w:numId w:val="7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shd w:val="clear" w:color="auto" w:fill="FFFFFF"/>
              </w:rPr>
              <w:t>Informacijska anksioznost</w:t>
            </w:r>
          </w:p>
          <w:p w14:paraId="38503A3B"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Načini nastanka sadržaja digitalnih zbirki</w:t>
            </w:r>
          </w:p>
          <w:p w14:paraId="78D6C33B"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lang w:val="hr-HR"/>
              </w:rPr>
              <w:t>Formati</w:t>
            </w:r>
          </w:p>
          <w:p w14:paraId="620CB634"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lang w:val="hr-HR"/>
              </w:rPr>
              <w:t>Metapodatci</w:t>
            </w:r>
          </w:p>
          <w:p w14:paraId="1CB6C7D4"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lang w:val="hr-HR"/>
              </w:rPr>
              <w:t>Tezaurusi</w:t>
            </w:r>
          </w:p>
          <w:p w14:paraId="2B1CC8D0"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lang w:val="hr-HR"/>
              </w:rPr>
              <w:t>Relacijske baze podataka</w:t>
            </w:r>
          </w:p>
          <w:p w14:paraId="0A50A144"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Označivanje objekata digitalne zbirke</w:t>
            </w:r>
          </w:p>
          <w:p w14:paraId="52476F0A"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Povezivanje objekata digitalnih zbirki</w:t>
            </w:r>
          </w:p>
          <w:p w14:paraId="197BBB76"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Sučelja digitalnih zbirki</w:t>
            </w:r>
          </w:p>
          <w:p w14:paraId="3AD355C4"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Distribucija sadržaja digitalnih zbirki</w:t>
            </w:r>
          </w:p>
          <w:p w14:paraId="588E0702"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Očuvanje sadržaja digitalnih zbirki</w:t>
            </w:r>
          </w:p>
          <w:p w14:paraId="5BAFCA84"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Evaluacija digitalnih zbirki</w:t>
            </w:r>
          </w:p>
          <w:p w14:paraId="01F90E49" w14:textId="77777777" w:rsidR="00070590" w:rsidRPr="00CF47A7" w:rsidRDefault="00070590" w:rsidP="00B945EE">
            <w:pPr>
              <w:numPr>
                <w:ilvl w:val="0"/>
                <w:numId w:val="73"/>
              </w:numPr>
              <w:ind w:left="561" w:right="210" w:hanging="280"/>
              <w:jc w:val="both"/>
              <w:rPr>
                <w:rFonts w:cstheme="minorHAnsi"/>
                <w:sz w:val="20"/>
                <w:szCs w:val="20"/>
                <w:lang w:val="hr-HR"/>
              </w:rPr>
            </w:pPr>
            <w:r w:rsidRPr="00CF47A7">
              <w:rPr>
                <w:rFonts w:cstheme="minorHAnsi"/>
                <w:sz w:val="20"/>
                <w:szCs w:val="20"/>
                <w:shd w:val="clear" w:color="auto" w:fill="FFFFFF"/>
                <w:lang w:val="hr-HR"/>
              </w:rPr>
              <w:t>Oblici korištenja / primjene digitalnih zbirki (Primjeri dobre prakse)</w:t>
            </w:r>
          </w:p>
          <w:p w14:paraId="4AA5C250" w14:textId="77777777" w:rsidR="00070590" w:rsidRPr="00CF47A7" w:rsidRDefault="00070590" w:rsidP="00431232">
            <w:pPr>
              <w:ind w:left="280" w:right="210"/>
              <w:jc w:val="both"/>
              <w:rPr>
                <w:rFonts w:cstheme="minorHAnsi"/>
                <w:sz w:val="20"/>
                <w:szCs w:val="20"/>
                <w:lang w:val="hr-HR"/>
              </w:rPr>
            </w:pPr>
          </w:p>
        </w:tc>
      </w:tr>
      <w:tr w:rsidR="00070590" w:rsidRPr="00CF47A7" w14:paraId="652D5776" w14:textId="77777777" w:rsidTr="00431232">
        <w:trPr>
          <w:trHeight w:val="432"/>
        </w:trPr>
        <w:tc>
          <w:tcPr>
            <w:tcW w:w="1827" w:type="pct"/>
            <w:gridSpan w:val="3"/>
            <w:vAlign w:val="center"/>
          </w:tcPr>
          <w:p w14:paraId="5D0DD9F4" w14:textId="77777777" w:rsidR="00070590" w:rsidRPr="00CF47A7" w:rsidRDefault="00070590" w:rsidP="00B945EE">
            <w:pPr>
              <w:pStyle w:val="BodyText"/>
              <w:numPr>
                <w:ilvl w:val="1"/>
                <w:numId w:val="76"/>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76" w:type="pct"/>
            <w:gridSpan w:val="3"/>
            <w:vAlign w:val="center"/>
          </w:tcPr>
          <w:p w14:paraId="776F546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predavanja</w:t>
            </w:r>
          </w:p>
          <w:p w14:paraId="05051F4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seminari i radionice  </w:t>
            </w:r>
          </w:p>
          <w:p w14:paraId="308D9B0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vježbe  </w:t>
            </w:r>
          </w:p>
          <w:p w14:paraId="4380D972"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obrazovanje na daljinu</w:t>
            </w:r>
          </w:p>
          <w:p w14:paraId="4122C0F5"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terenska nastava</w:t>
            </w:r>
          </w:p>
        </w:tc>
        <w:tc>
          <w:tcPr>
            <w:tcW w:w="1897" w:type="pct"/>
            <w:gridSpan w:val="4"/>
            <w:vAlign w:val="center"/>
          </w:tcPr>
          <w:p w14:paraId="6D5148F9"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samostalni zadaci  </w:t>
            </w:r>
          </w:p>
          <w:p w14:paraId="62696DB8"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multimedija i mreža  </w:t>
            </w:r>
          </w:p>
          <w:p w14:paraId="01A31007"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laboratorij</w:t>
            </w:r>
          </w:p>
          <w:p w14:paraId="67AA8A66"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mentorski rad</w:t>
            </w:r>
          </w:p>
          <w:p w14:paraId="148C4B31" w14:textId="77777777" w:rsidR="00070590" w:rsidRPr="00CF47A7" w:rsidRDefault="00522F98"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070590"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070590" w:rsidRPr="00CF47A7">
              <w:rPr>
                <w:rFonts w:asciiTheme="minorHAnsi" w:hAnsiTheme="minorHAnsi" w:cstheme="minorHAnsi"/>
                <w:b w:val="0"/>
                <w:sz w:val="20"/>
                <w:szCs w:val="20"/>
              </w:rPr>
              <w:t xml:space="preserve"> ostalo konzultacije</w:t>
            </w:r>
          </w:p>
        </w:tc>
      </w:tr>
      <w:tr w:rsidR="00070590" w:rsidRPr="00CF47A7" w14:paraId="03134AAE" w14:textId="77777777" w:rsidTr="00431232">
        <w:trPr>
          <w:trHeight w:val="432"/>
        </w:trPr>
        <w:tc>
          <w:tcPr>
            <w:tcW w:w="1827" w:type="pct"/>
            <w:gridSpan w:val="3"/>
            <w:vAlign w:val="center"/>
          </w:tcPr>
          <w:p w14:paraId="178140B5" w14:textId="77777777" w:rsidR="00070590" w:rsidRPr="00CF47A7" w:rsidRDefault="00070590" w:rsidP="00B945EE">
            <w:pPr>
              <w:pStyle w:val="BodyText"/>
              <w:numPr>
                <w:ilvl w:val="1"/>
                <w:numId w:val="76"/>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3173" w:type="pct"/>
            <w:gridSpan w:val="7"/>
            <w:vAlign w:val="center"/>
          </w:tcPr>
          <w:p w14:paraId="549C1660" w14:textId="77777777" w:rsidR="00070590" w:rsidRPr="00CF47A7" w:rsidRDefault="00070590" w:rsidP="00431232">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070590" w:rsidRPr="00CF47A7" w14:paraId="1465DC46" w14:textId="77777777" w:rsidTr="00431232">
        <w:trPr>
          <w:trHeight w:val="432"/>
        </w:trPr>
        <w:tc>
          <w:tcPr>
            <w:tcW w:w="5000" w:type="pct"/>
            <w:gridSpan w:val="10"/>
            <w:vAlign w:val="center"/>
          </w:tcPr>
          <w:p w14:paraId="1624949C" w14:textId="77777777" w:rsidR="00070590" w:rsidRPr="00CF47A7" w:rsidRDefault="00070590" w:rsidP="00B945EE">
            <w:pPr>
              <w:pStyle w:val="BodyText"/>
              <w:numPr>
                <w:ilvl w:val="1"/>
                <w:numId w:val="77"/>
              </w:numPr>
              <w:ind w:left="561" w:hanging="280"/>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070590" w:rsidRPr="00CF47A7" w14:paraId="414C88FE" w14:textId="77777777" w:rsidTr="00431232">
        <w:trPr>
          <w:trHeight w:val="432"/>
        </w:trPr>
        <w:tc>
          <w:tcPr>
            <w:tcW w:w="5000" w:type="pct"/>
            <w:gridSpan w:val="10"/>
            <w:vAlign w:val="center"/>
          </w:tcPr>
          <w:p w14:paraId="22C02B5E" w14:textId="77777777" w:rsidR="00070590" w:rsidRPr="00CF47A7" w:rsidRDefault="00070590" w:rsidP="00431232">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70590" w:rsidRPr="00CF47A7" w14:paraId="4A438344" w14:textId="77777777" w:rsidTr="00431232">
        <w:trPr>
          <w:trHeight w:val="432"/>
        </w:trPr>
        <w:tc>
          <w:tcPr>
            <w:tcW w:w="5000" w:type="pct"/>
            <w:gridSpan w:val="10"/>
            <w:vAlign w:val="center"/>
          </w:tcPr>
          <w:p w14:paraId="30305BEE" w14:textId="77777777" w:rsidR="00070590" w:rsidRPr="00CF47A7" w:rsidRDefault="00070590" w:rsidP="00B945EE">
            <w:pPr>
              <w:pStyle w:val="BodyText"/>
              <w:numPr>
                <w:ilvl w:val="1"/>
                <w:numId w:val="77"/>
              </w:numPr>
              <w:ind w:left="561" w:hanging="280"/>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070590" w:rsidRPr="00CF47A7" w14:paraId="09E50B8A" w14:textId="77777777" w:rsidTr="00431232">
        <w:trPr>
          <w:trHeight w:val="111"/>
        </w:trPr>
        <w:tc>
          <w:tcPr>
            <w:tcW w:w="893" w:type="pct"/>
            <w:tcMar>
              <w:left w:w="28" w:type="dxa"/>
              <w:right w:w="28" w:type="dxa"/>
            </w:tcMar>
            <w:vAlign w:val="center"/>
          </w:tcPr>
          <w:p w14:paraId="1B0F9E5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343" w:type="pct"/>
            <w:tcMar>
              <w:left w:w="28" w:type="dxa"/>
              <w:right w:w="28" w:type="dxa"/>
            </w:tcMar>
            <w:vAlign w:val="center"/>
          </w:tcPr>
          <w:p w14:paraId="413988BB"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99" w:type="pct"/>
            <w:gridSpan w:val="2"/>
            <w:tcMar>
              <w:left w:w="28" w:type="dxa"/>
              <w:right w:w="28" w:type="dxa"/>
            </w:tcMar>
            <w:vAlign w:val="center"/>
          </w:tcPr>
          <w:p w14:paraId="573F38B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tcMar>
              <w:left w:w="28" w:type="dxa"/>
              <w:right w:w="28" w:type="dxa"/>
            </w:tcMar>
            <w:vAlign w:val="center"/>
          </w:tcPr>
          <w:p w14:paraId="2F6F8299"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56" w:type="pct"/>
            <w:gridSpan w:val="2"/>
            <w:tcMar>
              <w:left w:w="28" w:type="dxa"/>
              <w:right w:w="28" w:type="dxa"/>
            </w:tcMar>
            <w:vAlign w:val="center"/>
          </w:tcPr>
          <w:p w14:paraId="63F1F14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74" w:type="pct"/>
            <w:tcMar>
              <w:left w:w="28" w:type="dxa"/>
              <w:right w:w="28" w:type="dxa"/>
            </w:tcMar>
            <w:vAlign w:val="center"/>
          </w:tcPr>
          <w:p w14:paraId="53C359B6"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1099" w:type="pct"/>
            <w:tcMar>
              <w:left w:w="28" w:type="dxa"/>
              <w:right w:w="28" w:type="dxa"/>
            </w:tcMar>
            <w:vAlign w:val="center"/>
          </w:tcPr>
          <w:p w14:paraId="0855782F"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330" w:type="pct"/>
            <w:tcMar>
              <w:left w:w="28" w:type="dxa"/>
              <w:right w:w="28" w:type="dxa"/>
            </w:tcMar>
            <w:vAlign w:val="center"/>
          </w:tcPr>
          <w:p w14:paraId="51F0471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062B4550" w14:textId="77777777" w:rsidTr="00431232">
        <w:trPr>
          <w:trHeight w:val="108"/>
        </w:trPr>
        <w:tc>
          <w:tcPr>
            <w:tcW w:w="893" w:type="pct"/>
            <w:tcMar>
              <w:left w:w="28" w:type="dxa"/>
              <w:right w:w="28" w:type="dxa"/>
            </w:tcMar>
            <w:vAlign w:val="center"/>
          </w:tcPr>
          <w:p w14:paraId="32F8651B"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343" w:type="pct"/>
            <w:tcMar>
              <w:left w:w="28" w:type="dxa"/>
              <w:right w:w="28" w:type="dxa"/>
            </w:tcMar>
            <w:vAlign w:val="center"/>
          </w:tcPr>
          <w:p w14:paraId="7E4B8A95" w14:textId="77777777" w:rsidR="00070590" w:rsidRPr="00CF47A7" w:rsidRDefault="00070590"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99" w:type="pct"/>
            <w:gridSpan w:val="2"/>
            <w:tcMar>
              <w:left w:w="28" w:type="dxa"/>
              <w:right w:w="28" w:type="dxa"/>
            </w:tcMar>
            <w:vAlign w:val="center"/>
          </w:tcPr>
          <w:p w14:paraId="331064CD"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tcMar>
              <w:left w:w="28" w:type="dxa"/>
              <w:right w:w="28" w:type="dxa"/>
            </w:tcMar>
            <w:vAlign w:val="center"/>
          </w:tcPr>
          <w:p w14:paraId="16F7CAE4"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B2F4C1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74" w:type="pct"/>
            <w:tcMar>
              <w:left w:w="28" w:type="dxa"/>
              <w:right w:w="28" w:type="dxa"/>
            </w:tcMar>
            <w:vAlign w:val="center"/>
          </w:tcPr>
          <w:p w14:paraId="20860DB5"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1C890F3"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330" w:type="pct"/>
            <w:tcMar>
              <w:left w:w="28" w:type="dxa"/>
              <w:right w:w="28" w:type="dxa"/>
            </w:tcMar>
            <w:vAlign w:val="center"/>
          </w:tcPr>
          <w:p w14:paraId="166D9CF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65383F84" w14:textId="77777777" w:rsidTr="00431232">
        <w:trPr>
          <w:trHeight w:val="108"/>
        </w:trPr>
        <w:tc>
          <w:tcPr>
            <w:tcW w:w="893" w:type="pct"/>
            <w:tcMar>
              <w:left w:w="28" w:type="dxa"/>
              <w:right w:w="28" w:type="dxa"/>
            </w:tcMar>
            <w:vAlign w:val="center"/>
          </w:tcPr>
          <w:p w14:paraId="450ECD87"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343" w:type="pct"/>
            <w:tcMar>
              <w:left w:w="28" w:type="dxa"/>
              <w:right w:w="28" w:type="dxa"/>
            </w:tcMar>
            <w:vAlign w:val="center"/>
          </w:tcPr>
          <w:p w14:paraId="63EF881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774592B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tcMar>
              <w:left w:w="28" w:type="dxa"/>
              <w:right w:w="28" w:type="dxa"/>
            </w:tcMar>
            <w:vAlign w:val="center"/>
          </w:tcPr>
          <w:p w14:paraId="431AF3BD" w14:textId="77777777" w:rsidR="00070590" w:rsidRPr="00CF47A7" w:rsidRDefault="00070590" w:rsidP="00431232">
            <w:pPr>
              <w:pStyle w:val="BodyText"/>
              <w:jc w:val="center"/>
              <w:rPr>
                <w:rFonts w:asciiTheme="minorHAnsi" w:hAnsiTheme="minorHAnsi" w:cstheme="minorHAnsi"/>
                <w:b w:val="0"/>
                <w:sz w:val="20"/>
              </w:rPr>
            </w:pPr>
          </w:p>
        </w:tc>
        <w:tc>
          <w:tcPr>
            <w:tcW w:w="756" w:type="pct"/>
            <w:gridSpan w:val="2"/>
            <w:tcMar>
              <w:left w:w="28" w:type="dxa"/>
              <w:right w:w="28" w:type="dxa"/>
            </w:tcMar>
            <w:vAlign w:val="center"/>
          </w:tcPr>
          <w:p w14:paraId="7C057166"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74" w:type="pct"/>
            <w:tcMar>
              <w:left w:w="28" w:type="dxa"/>
              <w:right w:w="28" w:type="dxa"/>
            </w:tcMar>
            <w:vAlign w:val="center"/>
          </w:tcPr>
          <w:p w14:paraId="77DC4ACA"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592E2795"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330" w:type="pct"/>
            <w:tcMar>
              <w:left w:w="28" w:type="dxa"/>
              <w:right w:w="28" w:type="dxa"/>
            </w:tcMar>
            <w:vAlign w:val="center"/>
          </w:tcPr>
          <w:p w14:paraId="5AB1773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5F1CA709" w14:textId="77777777" w:rsidTr="00431232">
        <w:trPr>
          <w:trHeight w:val="108"/>
        </w:trPr>
        <w:tc>
          <w:tcPr>
            <w:tcW w:w="893" w:type="pct"/>
            <w:tcMar>
              <w:left w:w="28" w:type="dxa"/>
              <w:right w:w="28" w:type="dxa"/>
            </w:tcMar>
            <w:vAlign w:val="center"/>
          </w:tcPr>
          <w:p w14:paraId="39E99B6C"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343" w:type="pct"/>
            <w:tcMar>
              <w:left w:w="28" w:type="dxa"/>
              <w:right w:w="28" w:type="dxa"/>
            </w:tcMar>
            <w:vAlign w:val="center"/>
          </w:tcPr>
          <w:p w14:paraId="51FC4A5C"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gridSpan w:val="2"/>
            <w:tcMar>
              <w:left w:w="28" w:type="dxa"/>
              <w:right w:w="28" w:type="dxa"/>
            </w:tcMar>
            <w:vAlign w:val="center"/>
          </w:tcPr>
          <w:p w14:paraId="56BD9A3D" w14:textId="77777777" w:rsidR="00070590" w:rsidRPr="00CF47A7" w:rsidRDefault="00070590" w:rsidP="00431232">
            <w:pPr>
              <w:pStyle w:val="BodyText"/>
              <w:rPr>
                <w:rFonts w:asciiTheme="minorHAnsi" w:hAnsiTheme="minorHAnsi" w:cstheme="minorHAnsi"/>
                <w:b w:val="0"/>
                <w:sz w:val="20"/>
              </w:rPr>
            </w:pPr>
          </w:p>
        </w:tc>
        <w:tc>
          <w:tcPr>
            <w:tcW w:w="206" w:type="pct"/>
            <w:tcMar>
              <w:left w:w="28" w:type="dxa"/>
              <w:right w:w="28" w:type="dxa"/>
            </w:tcMar>
            <w:vAlign w:val="center"/>
          </w:tcPr>
          <w:p w14:paraId="42D308CD"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6" w:type="pct"/>
            <w:gridSpan w:val="2"/>
            <w:tcMar>
              <w:left w:w="28" w:type="dxa"/>
              <w:right w:w="28" w:type="dxa"/>
            </w:tcMar>
            <w:vAlign w:val="center"/>
          </w:tcPr>
          <w:p w14:paraId="350576DE" w14:textId="77777777" w:rsidR="00070590" w:rsidRPr="00CF47A7" w:rsidRDefault="00070590" w:rsidP="00431232">
            <w:pPr>
              <w:pStyle w:val="BodyText"/>
              <w:rPr>
                <w:rFonts w:asciiTheme="minorHAnsi" w:hAnsiTheme="minorHAnsi" w:cstheme="minorHAnsi"/>
                <w:b w:val="0"/>
                <w:sz w:val="20"/>
              </w:rPr>
            </w:pPr>
          </w:p>
        </w:tc>
        <w:tc>
          <w:tcPr>
            <w:tcW w:w="274" w:type="pct"/>
            <w:tcMar>
              <w:left w:w="28" w:type="dxa"/>
              <w:right w:w="28" w:type="dxa"/>
            </w:tcMar>
            <w:vAlign w:val="center"/>
          </w:tcPr>
          <w:p w14:paraId="2DADE6AF"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099" w:type="pct"/>
            <w:tcMar>
              <w:left w:w="28" w:type="dxa"/>
              <w:right w:w="28" w:type="dxa"/>
            </w:tcMar>
            <w:vAlign w:val="center"/>
          </w:tcPr>
          <w:p w14:paraId="03779EB8" w14:textId="77777777" w:rsidR="00070590" w:rsidRPr="00CF47A7" w:rsidRDefault="00070590" w:rsidP="00431232">
            <w:pPr>
              <w:pStyle w:val="BodyText"/>
              <w:rPr>
                <w:rFonts w:asciiTheme="minorHAnsi" w:hAnsiTheme="minorHAnsi" w:cstheme="minorHAnsi"/>
                <w:b w:val="0"/>
                <w:sz w:val="20"/>
              </w:rPr>
            </w:pPr>
          </w:p>
        </w:tc>
        <w:tc>
          <w:tcPr>
            <w:tcW w:w="330" w:type="pct"/>
            <w:tcMar>
              <w:left w:w="28" w:type="dxa"/>
              <w:right w:w="28" w:type="dxa"/>
            </w:tcMar>
            <w:vAlign w:val="center"/>
          </w:tcPr>
          <w:p w14:paraId="1F10B5D6" w14:textId="77777777" w:rsidR="00070590" w:rsidRPr="00CF47A7" w:rsidRDefault="00522F98" w:rsidP="00431232">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070590"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00070590"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070590" w:rsidRPr="00CF47A7" w14:paraId="7A9272F3" w14:textId="77777777" w:rsidTr="00431232">
        <w:trPr>
          <w:trHeight w:val="432"/>
        </w:trPr>
        <w:tc>
          <w:tcPr>
            <w:tcW w:w="5000" w:type="pct"/>
            <w:gridSpan w:val="10"/>
            <w:vAlign w:val="center"/>
          </w:tcPr>
          <w:p w14:paraId="6940EB5E" w14:textId="77777777" w:rsidR="00070590" w:rsidRPr="00CF47A7" w:rsidRDefault="00070590" w:rsidP="00431232">
            <w:pPr>
              <w:pStyle w:val="BodyText"/>
              <w:rPr>
                <w:rFonts w:asciiTheme="minorHAnsi" w:hAnsiTheme="minorHAnsi" w:cstheme="minorHAnsi"/>
                <w:b w:val="0"/>
                <w:sz w:val="20"/>
              </w:rPr>
            </w:pPr>
          </w:p>
        </w:tc>
      </w:tr>
      <w:tr w:rsidR="00070590" w:rsidRPr="00CF47A7" w14:paraId="3ACEE630" w14:textId="77777777" w:rsidTr="00431232">
        <w:trPr>
          <w:trHeight w:val="432"/>
        </w:trPr>
        <w:tc>
          <w:tcPr>
            <w:tcW w:w="5000" w:type="pct"/>
            <w:gridSpan w:val="10"/>
            <w:vAlign w:val="center"/>
          </w:tcPr>
          <w:p w14:paraId="5F50D381" w14:textId="77777777" w:rsidR="00070590" w:rsidRPr="00CF47A7" w:rsidRDefault="00070590" w:rsidP="00B945EE">
            <w:pPr>
              <w:pStyle w:val="BodyText"/>
              <w:numPr>
                <w:ilvl w:val="1"/>
                <w:numId w:val="77"/>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070590" w:rsidRPr="00CF47A7" w14:paraId="05093A98" w14:textId="77777777" w:rsidTr="00431232">
        <w:trPr>
          <w:trHeight w:val="432"/>
        </w:trPr>
        <w:tc>
          <w:tcPr>
            <w:tcW w:w="5000" w:type="pct"/>
            <w:gridSpan w:val="10"/>
            <w:vAlign w:val="center"/>
          </w:tcPr>
          <w:p w14:paraId="2E618F9D" w14:textId="77777777" w:rsidR="00070590" w:rsidRPr="00CF47A7" w:rsidRDefault="00070590" w:rsidP="00431232">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70590" w:rsidRPr="00CF47A7" w14:paraId="676B403E" w14:textId="77777777" w:rsidTr="00431232">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CF3B2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1CF4B9"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E547D4"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017C23"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0428C0"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9C2605"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BODOVI</w:t>
                  </w:r>
                </w:p>
              </w:tc>
            </w:tr>
            <w:tr w:rsidR="00070590" w:rsidRPr="00CF47A7" w14:paraId="6A948B6C" w14:textId="77777777" w:rsidTr="00431232">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88C6DBB" w14:textId="77777777" w:rsidR="00070590" w:rsidRPr="00CF47A7" w:rsidRDefault="00070590" w:rsidP="00431232">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E5A654A" w14:textId="77777777" w:rsidR="00070590" w:rsidRPr="00CF47A7" w:rsidRDefault="00070590" w:rsidP="00431232">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CECB73A" w14:textId="77777777" w:rsidR="00070590" w:rsidRPr="00CF47A7" w:rsidRDefault="00070590" w:rsidP="00431232">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E02C3" w14:textId="77777777" w:rsidR="00070590" w:rsidRPr="00CF47A7" w:rsidRDefault="00070590" w:rsidP="00431232">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FCD2BF" w14:textId="77777777" w:rsidR="00070590" w:rsidRPr="00CF47A7" w:rsidRDefault="00070590" w:rsidP="00431232">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2DD668"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8738A2" w14:textId="77777777" w:rsidR="00070590" w:rsidRPr="00CF47A7" w:rsidRDefault="00070590" w:rsidP="00431232">
                  <w:pPr>
                    <w:jc w:val="center"/>
                    <w:rPr>
                      <w:rFonts w:cstheme="minorHAnsi"/>
                      <w:bCs/>
                      <w:sz w:val="20"/>
                      <w:szCs w:val="20"/>
                      <w:lang w:val="hr-HR"/>
                    </w:rPr>
                  </w:pPr>
                  <w:r w:rsidRPr="00CF47A7">
                    <w:rPr>
                      <w:rFonts w:cstheme="minorHAnsi"/>
                      <w:bCs/>
                      <w:sz w:val="20"/>
                      <w:szCs w:val="20"/>
                      <w:lang w:val="hr-HR"/>
                    </w:rPr>
                    <w:t>max</w:t>
                  </w:r>
                </w:p>
              </w:tc>
            </w:tr>
            <w:tr w:rsidR="00070590" w:rsidRPr="00CF47A7" w14:paraId="35911A32" w14:textId="77777777" w:rsidTr="00431232">
              <w:tc>
                <w:tcPr>
                  <w:tcW w:w="2104" w:type="dxa"/>
                  <w:tcBorders>
                    <w:top w:val="single" w:sz="4" w:space="0" w:color="auto"/>
                    <w:left w:val="single" w:sz="4" w:space="0" w:color="auto"/>
                    <w:bottom w:val="single" w:sz="4" w:space="0" w:color="auto"/>
                    <w:right w:val="single" w:sz="4" w:space="0" w:color="auto"/>
                  </w:tcBorders>
                </w:tcPr>
                <w:p w14:paraId="5FB58FB7" w14:textId="77777777" w:rsidR="00070590" w:rsidRPr="00CF47A7" w:rsidRDefault="00070590" w:rsidP="00431232">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53574562" w14:textId="77777777" w:rsidR="00070590" w:rsidRPr="00CF47A7" w:rsidRDefault="00070590" w:rsidP="00431232">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0D9BA3"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318B0A7"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53DDAD9"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1018B0C"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34051DB" w14:textId="77777777" w:rsidR="00070590" w:rsidRPr="00CF47A7" w:rsidRDefault="00070590" w:rsidP="00431232">
                  <w:pPr>
                    <w:rPr>
                      <w:rFonts w:cstheme="minorHAnsi"/>
                      <w:sz w:val="20"/>
                      <w:szCs w:val="20"/>
                      <w:lang w:val="hr-HR"/>
                    </w:rPr>
                  </w:pPr>
                </w:p>
              </w:tc>
            </w:tr>
            <w:tr w:rsidR="00070590" w:rsidRPr="00CF47A7" w14:paraId="6E91D142" w14:textId="77777777" w:rsidTr="00431232">
              <w:tc>
                <w:tcPr>
                  <w:tcW w:w="2104" w:type="dxa"/>
                  <w:tcBorders>
                    <w:top w:val="single" w:sz="4" w:space="0" w:color="auto"/>
                    <w:left w:val="single" w:sz="4" w:space="0" w:color="auto"/>
                    <w:bottom w:val="single" w:sz="4" w:space="0" w:color="auto"/>
                    <w:right w:val="single" w:sz="4" w:space="0" w:color="auto"/>
                  </w:tcBorders>
                </w:tcPr>
                <w:p w14:paraId="1AA6CFA0" w14:textId="77777777" w:rsidR="00070590" w:rsidRPr="00CF47A7" w:rsidRDefault="00070590" w:rsidP="00431232">
                  <w:pPr>
                    <w:rPr>
                      <w:rFonts w:cstheme="minorHAnsi"/>
                      <w:sz w:val="20"/>
                      <w:szCs w:val="20"/>
                      <w:lang w:val="hr-HR"/>
                    </w:rPr>
                  </w:pPr>
                </w:p>
                <w:p w14:paraId="0C77F057" w14:textId="77777777" w:rsidR="00070590" w:rsidRPr="00CF47A7" w:rsidRDefault="00070590" w:rsidP="00431232">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04BEA75"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2B6E74D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4784B944" w14:textId="77777777" w:rsidR="00070590" w:rsidRPr="00CF47A7" w:rsidRDefault="00070590" w:rsidP="00431232">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49C42DC9"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61D47D2"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2C5907ED"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41E22581" w14:textId="77777777" w:rsidTr="00431232">
              <w:tc>
                <w:tcPr>
                  <w:tcW w:w="2104" w:type="dxa"/>
                  <w:tcBorders>
                    <w:top w:val="single" w:sz="4" w:space="0" w:color="auto"/>
                    <w:left w:val="single" w:sz="4" w:space="0" w:color="auto"/>
                    <w:bottom w:val="single" w:sz="4" w:space="0" w:color="auto"/>
                    <w:right w:val="single" w:sz="4" w:space="0" w:color="auto"/>
                  </w:tcBorders>
                </w:tcPr>
                <w:p w14:paraId="6B15B9B9" w14:textId="77777777" w:rsidR="00070590" w:rsidRPr="00CF47A7" w:rsidRDefault="00070590" w:rsidP="00431232">
                  <w:pPr>
                    <w:rPr>
                      <w:rFonts w:cstheme="minorHAnsi"/>
                      <w:sz w:val="20"/>
                      <w:szCs w:val="20"/>
                      <w:lang w:val="hr-HR"/>
                    </w:rPr>
                  </w:pPr>
                </w:p>
                <w:p w14:paraId="3B82EC03" w14:textId="77777777" w:rsidR="00070590" w:rsidRPr="00CF47A7" w:rsidRDefault="00070590" w:rsidP="00431232">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8A5080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0,3</w:t>
                  </w:r>
                </w:p>
              </w:tc>
              <w:tc>
                <w:tcPr>
                  <w:tcW w:w="901" w:type="dxa"/>
                  <w:tcBorders>
                    <w:top w:val="single" w:sz="4" w:space="0" w:color="auto"/>
                    <w:left w:val="single" w:sz="4" w:space="0" w:color="auto"/>
                    <w:bottom w:val="single" w:sz="4" w:space="0" w:color="auto"/>
                    <w:right w:val="single" w:sz="4" w:space="0" w:color="auto"/>
                  </w:tcBorders>
                </w:tcPr>
                <w:p w14:paraId="5E31E5AF"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3B454F0E" w14:textId="77777777" w:rsidR="00070590" w:rsidRPr="00CF47A7" w:rsidRDefault="00070590" w:rsidP="00431232">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6CF695D0" w14:textId="77777777" w:rsidR="00070590" w:rsidRPr="00CF47A7" w:rsidRDefault="00070590" w:rsidP="00431232">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ADE4293"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4BACDE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w:t>
                  </w:r>
                </w:p>
              </w:tc>
            </w:tr>
            <w:tr w:rsidR="00070590" w:rsidRPr="00CF47A7" w14:paraId="2016E00F" w14:textId="77777777" w:rsidTr="00431232">
              <w:tc>
                <w:tcPr>
                  <w:tcW w:w="2104" w:type="dxa"/>
                  <w:tcBorders>
                    <w:top w:val="single" w:sz="4" w:space="0" w:color="auto"/>
                    <w:left w:val="single" w:sz="4" w:space="0" w:color="auto"/>
                    <w:bottom w:val="single" w:sz="4" w:space="0" w:color="auto"/>
                    <w:right w:val="single" w:sz="4" w:space="0" w:color="auto"/>
                  </w:tcBorders>
                </w:tcPr>
                <w:p w14:paraId="1BC5A9BF" w14:textId="77777777" w:rsidR="00070590" w:rsidRPr="00CF47A7" w:rsidRDefault="00070590" w:rsidP="00431232">
                  <w:pPr>
                    <w:rPr>
                      <w:rFonts w:cstheme="minorHAnsi"/>
                      <w:sz w:val="20"/>
                      <w:szCs w:val="20"/>
                      <w:lang w:val="hr-HR"/>
                    </w:rPr>
                  </w:pPr>
                </w:p>
                <w:p w14:paraId="090DBCBD" w14:textId="77777777" w:rsidR="00070590" w:rsidRPr="00CF47A7" w:rsidRDefault="00070590" w:rsidP="00431232">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6F0E428C"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0,9</w:t>
                  </w:r>
                </w:p>
              </w:tc>
              <w:tc>
                <w:tcPr>
                  <w:tcW w:w="901" w:type="dxa"/>
                  <w:tcBorders>
                    <w:top w:val="single" w:sz="4" w:space="0" w:color="auto"/>
                    <w:left w:val="single" w:sz="4" w:space="0" w:color="auto"/>
                    <w:bottom w:val="single" w:sz="4" w:space="0" w:color="auto"/>
                    <w:right w:val="single" w:sz="4" w:space="0" w:color="auto"/>
                  </w:tcBorders>
                </w:tcPr>
                <w:p w14:paraId="111BF54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789DD83E" w14:textId="77777777" w:rsidR="00070590" w:rsidRPr="00CF47A7" w:rsidRDefault="00070590" w:rsidP="00431232">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5A7DC3D9" w14:textId="77777777" w:rsidR="00070590" w:rsidRPr="00CF47A7" w:rsidRDefault="00070590" w:rsidP="00431232">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25CF497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1C41B704"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r>
            <w:tr w:rsidR="00070590" w:rsidRPr="00CF47A7" w14:paraId="4DA65C01" w14:textId="77777777" w:rsidTr="00431232">
              <w:tc>
                <w:tcPr>
                  <w:tcW w:w="2104" w:type="dxa"/>
                  <w:tcBorders>
                    <w:top w:val="single" w:sz="4" w:space="0" w:color="auto"/>
                    <w:left w:val="single" w:sz="4" w:space="0" w:color="auto"/>
                    <w:bottom w:val="single" w:sz="4" w:space="0" w:color="auto"/>
                    <w:right w:val="single" w:sz="4" w:space="0" w:color="auto"/>
                  </w:tcBorders>
                </w:tcPr>
                <w:p w14:paraId="289E5D7E" w14:textId="77777777" w:rsidR="00070590" w:rsidRPr="00CF47A7" w:rsidRDefault="00070590" w:rsidP="00431232">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E756D88" w14:textId="77777777" w:rsidR="00070590" w:rsidRPr="00CF47A7" w:rsidRDefault="00070590" w:rsidP="00431232">
                  <w:pPr>
                    <w:jc w:val="center"/>
                    <w:rPr>
                      <w:rFonts w:cstheme="minorHAnsi"/>
                      <w:sz w:val="20"/>
                      <w:szCs w:val="20"/>
                      <w:lang w:val="hr-HR" w:eastAsia="hr-HR"/>
                    </w:rPr>
                  </w:pPr>
                  <w:r w:rsidRPr="00CF47A7">
                    <w:rPr>
                      <w:rFonts w:cstheme="minorHAnsi"/>
                      <w:sz w:val="20"/>
                      <w:szCs w:val="20"/>
                      <w:lang w:val="hr-HR" w:eastAsia="hr-HR"/>
                    </w:rPr>
                    <w:t>1,5</w:t>
                  </w:r>
                </w:p>
              </w:tc>
              <w:tc>
                <w:tcPr>
                  <w:tcW w:w="901" w:type="dxa"/>
                  <w:tcBorders>
                    <w:top w:val="single" w:sz="4" w:space="0" w:color="auto"/>
                    <w:left w:val="single" w:sz="4" w:space="0" w:color="auto"/>
                    <w:bottom w:val="single" w:sz="4" w:space="0" w:color="auto"/>
                    <w:right w:val="single" w:sz="4" w:space="0" w:color="auto"/>
                  </w:tcBorders>
                </w:tcPr>
                <w:p w14:paraId="59F7F48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1-7</w:t>
                  </w:r>
                </w:p>
              </w:tc>
              <w:tc>
                <w:tcPr>
                  <w:tcW w:w="2187" w:type="dxa"/>
                  <w:tcBorders>
                    <w:top w:val="single" w:sz="4" w:space="0" w:color="auto"/>
                    <w:left w:val="single" w:sz="4" w:space="0" w:color="auto"/>
                    <w:bottom w:val="single" w:sz="4" w:space="0" w:color="auto"/>
                    <w:right w:val="single" w:sz="4" w:space="0" w:color="auto"/>
                  </w:tcBorders>
                </w:tcPr>
                <w:p w14:paraId="186D2ED2" w14:textId="77777777" w:rsidR="00070590" w:rsidRPr="00CF47A7" w:rsidRDefault="00070590" w:rsidP="00431232">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2FA9FC37" w14:textId="77777777" w:rsidR="00070590" w:rsidRPr="00CF47A7" w:rsidRDefault="00070590" w:rsidP="00431232">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3DA03A"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238872C"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50</w:t>
                  </w:r>
                </w:p>
              </w:tc>
            </w:tr>
            <w:tr w:rsidR="00070590" w:rsidRPr="00CF47A7" w14:paraId="65365324" w14:textId="77777777" w:rsidTr="00431232">
              <w:tc>
                <w:tcPr>
                  <w:tcW w:w="2104" w:type="dxa"/>
                  <w:tcBorders>
                    <w:top w:val="single" w:sz="4" w:space="0" w:color="auto"/>
                    <w:left w:val="single" w:sz="4" w:space="0" w:color="auto"/>
                    <w:bottom w:val="single" w:sz="4" w:space="0" w:color="auto"/>
                    <w:right w:val="single" w:sz="4" w:space="0" w:color="auto"/>
                  </w:tcBorders>
                </w:tcPr>
                <w:p w14:paraId="022474FA" w14:textId="77777777" w:rsidR="00070590" w:rsidRPr="00CF47A7" w:rsidRDefault="00070590" w:rsidP="00431232">
                  <w:pPr>
                    <w:rPr>
                      <w:rFonts w:cstheme="minorHAnsi"/>
                      <w:sz w:val="20"/>
                      <w:szCs w:val="20"/>
                      <w:lang w:val="hr-HR"/>
                    </w:rPr>
                  </w:pPr>
                </w:p>
                <w:p w14:paraId="4BA8406F" w14:textId="77777777" w:rsidR="00070590" w:rsidRPr="00CF47A7" w:rsidRDefault="00070590" w:rsidP="00431232">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0BCC336"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499B3C7" w14:textId="77777777" w:rsidR="00070590" w:rsidRPr="00CF47A7" w:rsidRDefault="00070590" w:rsidP="00431232">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792A5E0" w14:textId="77777777" w:rsidR="00070590" w:rsidRPr="00CF47A7" w:rsidRDefault="00070590" w:rsidP="00431232">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FF227EB" w14:textId="77777777" w:rsidR="00070590" w:rsidRPr="00CF47A7" w:rsidRDefault="00070590" w:rsidP="00431232">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F215EC" w14:textId="77777777" w:rsidR="00070590" w:rsidRPr="00CF47A7" w:rsidRDefault="00070590" w:rsidP="00431232">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D3FD761" w14:textId="77777777" w:rsidR="00070590" w:rsidRPr="00CF47A7" w:rsidRDefault="00070590" w:rsidP="00431232">
                  <w:pPr>
                    <w:jc w:val="center"/>
                    <w:rPr>
                      <w:rFonts w:cstheme="minorHAnsi"/>
                      <w:sz w:val="20"/>
                      <w:szCs w:val="20"/>
                      <w:lang w:val="hr-HR"/>
                    </w:rPr>
                  </w:pPr>
                  <w:r w:rsidRPr="00CF47A7">
                    <w:rPr>
                      <w:rFonts w:cstheme="minorHAnsi"/>
                      <w:sz w:val="20"/>
                      <w:szCs w:val="20"/>
                      <w:lang w:val="hr-HR"/>
                    </w:rPr>
                    <w:t>100</w:t>
                  </w:r>
                </w:p>
              </w:tc>
            </w:tr>
          </w:tbl>
          <w:p w14:paraId="7020810A" w14:textId="77777777" w:rsidR="00070590" w:rsidRPr="00CF47A7" w:rsidRDefault="00070590" w:rsidP="00431232">
            <w:pPr>
              <w:jc w:val="both"/>
              <w:rPr>
                <w:rFonts w:cstheme="minorHAnsi"/>
                <w:sz w:val="20"/>
                <w:szCs w:val="20"/>
                <w:lang w:val="hr-HR"/>
              </w:rPr>
            </w:pPr>
          </w:p>
          <w:p w14:paraId="2A034B3B" w14:textId="77777777" w:rsidR="00070590" w:rsidRPr="00CF47A7" w:rsidRDefault="00070590" w:rsidP="00431232">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5B69CDCE" w14:textId="77777777" w:rsidR="00070590" w:rsidRPr="00CF47A7" w:rsidRDefault="00070590" w:rsidP="00431232">
            <w:pPr>
              <w:pStyle w:val="Default"/>
              <w:jc w:val="both"/>
              <w:rPr>
                <w:rFonts w:asciiTheme="minorHAnsi" w:hAnsiTheme="minorHAnsi" w:cstheme="minorHAnsi"/>
                <w:color w:val="auto"/>
                <w:sz w:val="20"/>
                <w:szCs w:val="20"/>
              </w:rPr>
            </w:pPr>
          </w:p>
        </w:tc>
      </w:tr>
      <w:tr w:rsidR="00070590" w:rsidRPr="00CF47A7" w14:paraId="47877FB2" w14:textId="77777777" w:rsidTr="00431232">
        <w:trPr>
          <w:trHeight w:val="432"/>
        </w:trPr>
        <w:tc>
          <w:tcPr>
            <w:tcW w:w="5000" w:type="pct"/>
            <w:gridSpan w:val="10"/>
            <w:vAlign w:val="center"/>
          </w:tcPr>
          <w:p w14:paraId="4E199C21"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070590" w:rsidRPr="00CF47A7" w14:paraId="5F58B6E4" w14:textId="77777777" w:rsidTr="00431232">
        <w:trPr>
          <w:trHeight w:val="1692"/>
        </w:trPr>
        <w:tc>
          <w:tcPr>
            <w:tcW w:w="5000" w:type="pct"/>
            <w:gridSpan w:val="10"/>
            <w:vAlign w:val="center"/>
          </w:tcPr>
          <w:p w14:paraId="343AA41C" w14:textId="77777777" w:rsidR="00070590" w:rsidRPr="00CF47A7" w:rsidRDefault="00522F98" w:rsidP="00B945EE">
            <w:pPr>
              <w:pStyle w:val="ListParagraph"/>
              <w:numPr>
                <w:ilvl w:val="0"/>
                <w:numId w:val="75"/>
              </w:numPr>
              <w:autoSpaceDE w:val="0"/>
              <w:autoSpaceDN w:val="0"/>
              <w:adjustRightInd w:val="0"/>
              <w:ind w:left="556" w:hanging="278"/>
              <w:contextualSpacing w:val="0"/>
              <w:jc w:val="both"/>
              <w:rPr>
                <w:rFonts w:asciiTheme="minorHAnsi" w:eastAsia="TimesNewRomanPSMT" w:hAnsiTheme="minorHAnsi" w:cstheme="minorHAnsi"/>
                <w:lang w:val="hr-HR"/>
              </w:rPr>
            </w:pPr>
            <w:r w:rsidRPr="00CF47A7">
              <w:lastRenderedPageBreak/>
              <w:fldChar w:fldCharType="begin"/>
            </w:r>
            <w:r w:rsidR="00070590" w:rsidRPr="00CF47A7">
              <w:rPr>
                <w:rFonts w:asciiTheme="minorHAnsi" w:hAnsiTheme="minorHAnsi" w:cstheme="minorHAnsi"/>
                <w:lang w:val="hr-HR"/>
              </w:rPr>
              <w:instrText xml:space="preserve"> HYPERLINK "http://www.culturelink.org/news/publics/2009/strategy.pdf" </w:instrText>
            </w:r>
            <w:r w:rsidRPr="00CF47A7">
              <w:fldChar w:fldCharType="separate"/>
            </w:r>
            <w:r w:rsidR="00070590" w:rsidRPr="00CF47A7">
              <w:rPr>
                <w:rFonts w:asciiTheme="minorHAnsi" w:hAnsiTheme="minorHAnsi" w:cstheme="minorHAnsi"/>
                <w:shd w:val="clear" w:color="auto" w:fill="FFFFFF"/>
                <w:lang w:val="hr-HR"/>
              </w:rPr>
              <w:t>Arms, W. Y. </w:t>
            </w:r>
            <w:r w:rsidR="00070590" w:rsidRPr="00CF47A7">
              <w:rPr>
                <w:rStyle w:val="Emphasis"/>
                <w:rFonts w:asciiTheme="minorHAnsi" w:hAnsiTheme="minorHAnsi" w:cstheme="minorHAnsi"/>
                <w:shd w:val="clear" w:color="auto" w:fill="FFFFFF"/>
                <w:lang w:val="hr-HR"/>
              </w:rPr>
              <w:t>Digital libraries</w:t>
            </w:r>
            <w:r w:rsidR="00070590" w:rsidRPr="00CF47A7">
              <w:rPr>
                <w:rFonts w:asciiTheme="minorHAnsi" w:hAnsiTheme="minorHAnsi" w:cstheme="minorHAnsi"/>
                <w:shd w:val="clear" w:color="auto" w:fill="FFFFFF"/>
                <w:lang w:val="hr-HR"/>
              </w:rPr>
              <w:t>. Cambridge: MA, MIT Press, 2000.</w:t>
            </w:r>
          </w:p>
          <w:p w14:paraId="48B694D9" w14:textId="77777777" w:rsidR="00070590" w:rsidRPr="00CF47A7" w:rsidRDefault="00522F98" w:rsidP="00B945EE">
            <w:pPr>
              <w:pStyle w:val="ListParagraph"/>
              <w:numPr>
                <w:ilvl w:val="0"/>
                <w:numId w:val="75"/>
              </w:numPr>
              <w:ind w:left="556" w:hanging="278"/>
              <w:contextualSpacing w:val="0"/>
              <w:jc w:val="both"/>
              <w:rPr>
                <w:rFonts w:asciiTheme="minorHAnsi" w:hAnsiTheme="minorHAnsi" w:cstheme="minorHAnsi"/>
                <w:lang w:val="hr-HR"/>
              </w:rPr>
            </w:pPr>
            <w:r w:rsidRPr="00CF47A7">
              <w:rPr>
                <w:rStyle w:val="Hyperlink"/>
                <w:rFonts w:asciiTheme="minorHAnsi" w:eastAsia="MS Gothic" w:hAnsiTheme="minorHAnsi" w:cstheme="minorHAnsi"/>
                <w:color w:val="auto"/>
                <w:bdr w:val="none" w:sz="0" w:space="0" w:color="auto" w:frame="1"/>
                <w:shd w:val="clear" w:color="auto" w:fill="FFFFFF"/>
                <w:lang w:val="hr-HR"/>
              </w:rPr>
              <w:fldChar w:fldCharType="end"/>
            </w:r>
            <w:r w:rsidR="00070590" w:rsidRPr="00CF47A7">
              <w:rPr>
                <w:rFonts w:asciiTheme="minorHAnsi" w:hAnsiTheme="minorHAnsi" w:cstheme="minorHAnsi"/>
                <w:lang w:val="hr-HR"/>
              </w:rPr>
              <w:t>Developing sustainable digital libraries: socio-technical perspectives. New York: Information science reference, 2010.</w:t>
            </w:r>
          </w:p>
          <w:p w14:paraId="1F791809" w14:textId="77777777" w:rsidR="00070590" w:rsidRPr="00CF47A7" w:rsidRDefault="00070590" w:rsidP="00B945EE">
            <w:pPr>
              <w:numPr>
                <w:ilvl w:val="0"/>
                <w:numId w:val="75"/>
              </w:numPr>
              <w:ind w:left="556" w:right="386" w:hanging="278"/>
              <w:jc w:val="both"/>
              <w:rPr>
                <w:rFonts w:cstheme="minorHAnsi"/>
                <w:sz w:val="20"/>
                <w:szCs w:val="20"/>
                <w:lang w:val="hr-HR"/>
              </w:rPr>
            </w:pPr>
            <w:r w:rsidRPr="00CF47A7">
              <w:rPr>
                <w:rFonts w:cstheme="minorHAnsi"/>
                <w:sz w:val="20"/>
                <w:szCs w:val="20"/>
                <w:lang w:val="hr-HR"/>
              </w:rPr>
              <w:t>Handbook of research on digital libraries : design, development, and impact. Hershey, PA : Information Science Reference, 2009.</w:t>
            </w:r>
          </w:p>
          <w:p w14:paraId="039BC486" w14:textId="77777777" w:rsidR="00070590" w:rsidRPr="00CF47A7" w:rsidRDefault="00070590" w:rsidP="00B945EE">
            <w:pPr>
              <w:numPr>
                <w:ilvl w:val="0"/>
                <w:numId w:val="75"/>
              </w:numPr>
              <w:ind w:left="556" w:right="386" w:hanging="278"/>
              <w:jc w:val="both"/>
              <w:rPr>
                <w:rFonts w:cstheme="minorHAnsi"/>
                <w:sz w:val="20"/>
                <w:szCs w:val="20"/>
                <w:lang w:val="hr-HR"/>
              </w:rPr>
            </w:pPr>
            <w:r w:rsidRPr="00CF47A7">
              <w:rPr>
                <w:rFonts w:cstheme="minorHAnsi"/>
                <w:sz w:val="20"/>
                <w:szCs w:val="20"/>
                <w:lang w:val="hr-HR"/>
              </w:rPr>
              <w:t>Borgman, Christine L. Od Gutenbergova izuma do globalnog informacijskog povezivanja : pristup informaciji u umreženom svijetu. Lokve : Naklada Benja ; Zadar : Gradska knjižnica Zadar , 2002</w:t>
            </w:r>
          </w:p>
          <w:p w14:paraId="09CF0573"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hAnsiTheme="minorHAnsi" w:cstheme="minorHAnsi"/>
              </w:rPr>
              <w:t>IFLA-ina načela za skrb i rukovanje knjižničnom građom, Zagreb, Hrvatsko knjižničarsko društvo, 2003.</w:t>
            </w:r>
          </w:p>
          <w:p w14:paraId="6610CC2A"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hAnsiTheme="minorHAnsi" w:cstheme="minorHAnsi"/>
              </w:rPr>
              <w:t>Križaj, Lana, Tezaurus graditeljske baštine: podatkovni standard u inventarima kulturne baštine, u: Ivi Maroeviću, baštinici u spomen, Zagreb, Zavod za informacijske studije, 2009.</w:t>
            </w:r>
          </w:p>
          <w:p w14:paraId="2D755AB9"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hAnsiTheme="minorHAnsi" w:cstheme="minorHAnsi"/>
              </w:rPr>
              <w:t>Manager, Robert, Baze podataka: skripta, Zagreb, Sveučilište u Zagrebu, Prirodoslovno-matematički fakultet, 2003.</w:t>
            </w:r>
          </w:p>
          <w:p w14:paraId="0A264187"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eastAsia="Calibri" w:hAnsiTheme="minorHAnsi" w:cstheme="minorHAnsi"/>
              </w:rPr>
              <w:t>Stančić, Hrvoje, Digitalizacija, Zagreb, Zavod za informacijske studije, 2009.</w:t>
            </w:r>
          </w:p>
          <w:p w14:paraId="78AC951B"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hAnsiTheme="minorHAnsi" w:cstheme="minorHAnsi"/>
              </w:rPr>
              <w:t>Šojat-Bikić, Maja, Modeliranje digitalnih zbirki i digitalnih proizvoda: sadržajno-korisnički aspekt komuniciranja kulturne baštine u digitalnom obliku, u: Muzeologija, 2013., br. 50.</w:t>
            </w:r>
          </w:p>
          <w:p w14:paraId="0FE12E70"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hAnsiTheme="minorHAnsi" w:cstheme="minorHAnsi"/>
              </w:rPr>
              <w:t>Vujić, Žarka, Korisnički aspekt u sustavu muzeologije Ive Maroevića: od pažljive analize do smjernica dopune, u: Ivi Maroeviću, baštinici u spomen, Zagreb, Zavod za informacijske studije, 2009.</w:t>
            </w:r>
          </w:p>
          <w:p w14:paraId="4CBF3B74" w14:textId="77777777" w:rsidR="00070590" w:rsidRPr="00CF47A7" w:rsidRDefault="00070590" w:rsidP="00B945EE">
            <w:pPr>
              <w:pStyle w:val="FootnoteText"/>
              <w:numPr>
                <w:ilvl w:val="0"/>
                <w:numId w:val="75"/>
              </w:numPr>
              <w:ind w:left="556" w:hanging="278"/>
              <w:jc w:val="both"/>
              <w:rPr>
                <w:rFonts w:asciiTheme="minorHAnsi" w:hAnsiTheme="minorHAnsi" w:cstheme="minorHAnsi"/>
              </w:rPr>
            </w:pPr>
            <w:r w:rsidRPr="00CF47A7">
              <w:rPr>
                <w:rFonts w:asciiTheme="minorHAnsi" w:hAnsiTheme="minorHAnsi" w:cstheme="minorHAnsi"/>
              </w:rPr>
              <w:t>Zlodi, Goran, Muzejska vizualna dokumentacija u digitalnom obliku, u: Muzeologija, 2003., br. 40.</w:t>
            </w:r>
          </w:p>
        </w:tc>
      </w:tr>
      <w:tr w:rsidR="00070590" w:rsidRPr="00CF47A7" w14:paraId="1EAEDF91" w14:textId="77777777" w:rsidTr="00431232">
        <w:trPr>
          <w:trHeight w:val="432"/>
        </w:trPr>
        <w:tc>
          <w:tcPr>
            <w:tcW w:w="5000" w:type="pct"/>
            <w:gridSpan w:val="10"/>
            <w:vAlign w:val="center"/>
          </w:tcPr>
          <w:p w14:paraId="696D3C4A"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070590" w:rsidRPr="00CF47A7" w14:paraId="6D39F4C3" w14:textId="77777777" w:rsidTr="00431232">
        <w:trPr>
          <w:trHeight w:val="432"/>
        </w:trPr>
        <w:tc>
          <w:tcPr>
            <w:tcW w:w="5000" w:type="pct"/>
            <w:gridSpan w:val="10"/>
            <w:vAlign w:val="center"/>
          </w:tcPr>
          <w:p w14:paraId="35C37ABE" w14:textId="77777777" w:rsidR="00070590" w:rsidRPr="00CF47A7" w:rsidRDefault="00070590" w:rsidP="00B945EE">
            <w:pPr>
              <w:pStyle w:val="FootnoteText"/>
              <w:numPr>
                <w:ilvl w:val="0"/>
                <w:numId w:val="74"/>
              </w:numPr>
              <w:ind w:left="556" w:hanging="278"/>
              <w:jc w:val="both"/>
              <w:rPr>
                <w:rFonts w:asciiTheme="minorHAnsi" w:hAnsiTheme="minorHAnsi" w:cstheme="minorHAnsi"/>
              </w:rPr>
            </w:pPr>
            <w:r w:rsidRPr="00CF47A7">
              <w:rPr>
                <w:rFonts w:asciiTheme="minorHAnsi" w:hAnsiTheme="minorHAnsi" w:cstheme="minorHAnsi"/>
              </w:rPr>
              <w:t>Šola Tomislav, Baština kao poziv i društveno opredjeljenje, u: Ivi Maroeviću, baštinici u spomen, Zagreb, Zavod za informacijske studije, 2009.</w:t>
            </w:r>
          </w:p>
          <w:p w14:paraId="2748A64A" w14:textId="77777777" w:rsidR="00070590" w:rsidRPr="00CF47A7" w:rsidRDefault="00070590" w:rsidP="00B945EE">
            <w:pPr>
              <w:pStyle w:val="FootnoteText"/>
              <w:numPr>
                <w:ilvl w:val="0"/>
                <w:numId w:val="74"/>
              </w:numPr>
              <w:ind w:left="556" w:hanging="278"/>
              <w:jc w:val="both"/>
              <w:rPr>
                <w:rFonts w:asciiTheme="minorHAnsi" w:hAnsiTheme="minorHAnsi" w:cstheme="minorHAnsi"/>
              </w:rPr>
            </w:pPr>
            <w:r w:rsidRPr="00CF47A7">
              <w:rPr>
                <w:rFonts w:asciiTheme="minorHAnsi" w:hAnsiTheme="minorHAnsi" w:cstheme="minorHAnsi"/>
              </w:rPr>
              <w:t>Šola, Tomislav. Javno pamćenje: čuvanje različitosti i mogući projekti, Zagreb, Zavod za informacijske studije, 2014.</w:t>
            </w:r>
          </w:p>
          <w:p w14:paraId="29202180" w14:textId="77777777" w:rsidR="00070590" w:rsidRPr="00CF47A7" w:rsidRDefault="00070590" w:rsidP="00B945EE">
            <w:pPr>
              <w:pStyle w:val="FootnoteText"/>
              <w:numPr>
                <w:ilvl w:val="0"/>
                <w:numId w:val="74"/>
              </w:numPr>
              <w:ind w:left="556" w:hanging="278"/>
              <w:jc w:val="both"/>
              <w:rPr>
                <w:rFonts w:asciiTheme="minorHAnsi" w:hAnsiTheme="minorHAnsi" w:cstheme="minorHAnsi"/>
              </w:rPr>
            </w:pPr>
            <w:r w:rsidRPr="00CF47A7">
              <w:rPr>
                <w:rFonts w:asciiTheme="minorHAnsi" w:hAnsiTheme="minorHAnsi" w:cstheme="minorHAnsi"/>
              </w:rPr>
              <w:t>Tomić, Marijana, Hrvatskoglagoljski brevijari na razmeđu rukopisne i tiskane tradicije, Zagreb, Naklada Ljevak, 2014.</w:t>
            </w:r>
          </w:p>
          <w:p w14:paraId="50B20351" w14:textId="77777777" w:rsidR="00070590" w:rsidRPr="00CF47A7" w:rsidRDefault="00070590" w:rsidP="00B945EE">
            <w:pPr>
              <w:pStyle w:val="FootnoteText"/>
              <w:numPr>
                <w:ilvl w:val="0"/>
                <w:numId w:val="74"/>
              </w:numPr>
              <w:ind w:left="556" w:hanging="278"/>
              <w:jc w:val="both"/>
              <w:rPr>
                <w:rFonts w:asciiTheme="minorHAnsi" w:hAnsiTheme="minorHAnsi" w:cstheme="minorHAnsi"/>
              </w:rPr>
            </w:pPr>
            <w:r w:rsidRPr="00CF47A7">
              <w:rPr>
                <w:rFonts w:asciiTheme="minorHAnsi" w:hAnsiTheme="minorHAnsi" w:cstheme="minorHAnsi"/>
              </w:rPr>
              <w:t xml:space="preserve">Tomašević, Nives, Kreativna industrija i nakladništvo, Zagreb, Naklada Ljevak, 2015. </w:t>
            </w:r>
          </w:p>
          <w:p w14:paraId="58360FC5" w14:textId="77777777" w:rsidR="00070590" w:rsidRPr="00CF47A7" w:rsidRDefault="00070590" w:rsidP="00B945EE">
            <w:pPr>
              <w:pStyle w:val="FootnoteText"/>
              <w:numPr>
                <w:ilvl w:val="0"/>
                <w:numId w:val="74"/>
              </w:numPr>
              <w:ind w:left="556" w:hanging="278"/>
              <w:jc w:val="both"/>
              <w:rPr>
                <w:rFonts w:asciiTheme="minorHAnsi" w:hAnsiTheme="minorHAnsi" w:cstheme="minorHAnsi"/>
              </w:rPr>
            </w:pPr>
            <w:r w:rsidRPr="00CF47A7">
              <w:rPr>
                <w:rFonts w:asciiTheme="minorHAnsi" w:hAnsiTheme="minorHAnsi" w:cstheme="minorHAnsi"/>
              </w:rPr>
              <w:t>Vuković, Marinko, Pogled na međuodnos baštine, kulture i identiteta, u: Arhivski vjesnik, 2011., br. 54.</w:t>
            </w:r>
          </w:p>
          <w:p w14:paraId="2D07CE23" w14:textId="77777777" w:rsidR="00070590" w:rsidRPr="00CF47A7" w:rsidRDefault="00070590" w:rsidP="00B945EE">
            <w:pPr>
              <w:numPr>
                <w:ilvl w:val="0"/>
                <w:numId w:val="74"/>
              </w:numPr>
              <w:ind w:left="556" w:right="386" w:hanging="278"/>
              <w:jc w:val="both"/>
              <w:rPr>
                <w:rFonts w:cstheme="minorHAnsi"/>
                <w:sz w:val="20"/>
                <w:szCs w:val="20"/>
                <w:lang w:val="hr-HR"/>
              </w:rPr>
            </w:pPr>
            <w:r w:rsidRPr="00CF47A7">
              <w:rPr>
                <w:rFonts w:cstheme="minorHAnsi"/>
                <w:sz w:val="20"/>
                <w:szCs w:val="20"/>
                <w:lang w:val="hr-HR"/>
              </w:rPr>
              <w:t>Lesk, Michael. Understanding digital libraries. San Francisco : Morgan Kaufman, 2005.</w:t>
            </w:r>
          </w:p>
          <w:p w14:paraId="1F7BD8D4" w14:textId="77777777" w:rsidR="00070590" w:rsidRPr="00CF47A7" w:rsidRDefault="00070590" w:rsidP="00B945EE">
            <w:pPr>
              <w:numPr>
                <w:ilvl w:val="0"/>
                <w:numId w:val="74"/>
              </w:numPr>
              <w:ind w:left="556" w:right="386" w:hanging="278"/>
              <w:jc w:val="both"/>
              <w:rPr>
                <w:rFonts w:cstheme="minorHAnsi"/>
                <w:sz w:val="20"/>
                <w:szCs w:val="20"/>
                <w:lang w:val="hr-HR"/>
              </w:rPr>
            </w:pPr>
            <w:r w:rsidRPr="00CF47A7">
              <w:rPr>
                <w:rFonts w:cstheme="minorHAnsi"/>
                <w:sz w:val="20"/>
                <w:szCs w:val="20"/>
                <w:lang w:val="hr-HR"/>
              </w:rPr>
              <w:t>Teper, Jennifer Hain; Emily F. Shaw. Planning for Preservation During Mass Digitization Projects. // Libraries and the Academy 11, 2(2011), 717-739.</w:t>
            </w:r>
          </w:p>
        </w:tc>
      </w:tr>
      <w:tr w:rsidR="00070590" w:rsidRPr="00CF47A7" w14:paraId="508EF9A5" w14:textId="77777777" w:rsidTr="00431232">
        <w:trPr>
          <w:trHeight w:val="432"/>
        </w:trPr>
        <w:tc>
          <w:tcPr>
            <w:tcW w:w="5000" w:type="pct"/>
            <w:gridSpan w:val="10"/>
            <w:vAlign w:val="center"/>
          </w:tcPr>
          <w:p w14:paraId="636FBC12" w14:textId="77777777" w:rsidR="00070590" w:rsidRPr="00CF47A7" w:rsidRDefault="00070590" w:rsidP="00431232">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070590" w:rsidRPr="00CF47A7" w14:paraId="319784B9" w14:textId="77777777" w:rsidTr="00431232">
        <w:trPr>
          <w:trHeight w:val="432"/>
        </w:trPr>
        <w:tc>
          <w:tcPr>
            <w:tcW w:w="5000" w:type="pct"/>
            <w:gridSpan w:val="10"/>
            <w:vAlign w:val="center"/>
          </w:tcPr>
          <w:p w14:paraId="180C19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233AB57E"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515786" w14:textId="77777777" w:rsidR="00070590" w:rsidRPr="00CF47A7" w:rsidRDefault="00070590" w:rsidP="00152030">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CB8D44" w14:textId="77777777" w:rsidR="00070590" w:rsidRPr="00CF47A7" w:rsidRDefault="00070590" w:rsidP="00070590">
      <w:pPr>
        <w:pStyle w:val="FootnoteText"/>
        <w:rPr>
          <w:rFonts w:asciiTheme="minorHAnsi" w:hAnsiTheme="minorHAnsi" w:cstheme="minorHAnsi"/>
        </w:rPr>
      </w:pPr>
    </w:p>
    <w:p w14:paraId="47F73E4C" w14:textId="77777777" w:rsidR="00112E0C" w:rsidRPr="00CF47A7" w:rsidRDefault="00070590" w:rsidP="00112E0C">
      <w:pPr>
        <w:rPr>
          <w:rFonts w:cstheme="minorHAnsi"/>
          <w:sz w:val="20"/>
          <w:szCs w:val="20"/>
          <w:lang w:val="hr-HR"/>
        </w:rPr>
      </w:pPr>
      <w:r w:rsidRPr="00CF47A7">
        <w:rPr>
          <w:rFonts w:cstheme="minorHAnsi"/>
          <w:sz w:val="20"/>
          <w:szCs w:val="20"/>
          <w:lang w:val="hr-HR"/>
        </w:rPr>
        <w:br w:type="page"/>
      </w:r>
    </w:p>
    <w:p w14:paraId="731DC638" w14:textId="77777777" w:rsidR="00112E0C" w:rsidRPr="00CF47A7" w:rsidRDefault="00112E0C" w:rsidP="00112E0C">
      <w:pPr>
        <w:rPr>
          <w:rFonts w:cstheme="minorHAnsi"/>
          <w:sz w:val="20"/>
          <w:szCs w:val="20"/>
          <w:lang w:val="hr-HR"/>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60"/>
        <w:gridCol w:w="4016"/>
        <w:gridCol w:w="3300"/>
      </w:tblGrid>
      <w:tr w:rsidR="00112E0C" w:rsidRPr="00CF47A7" w14:paraId="33793733" w14:textId="77777777" w:rsidTr="00112E0C">
        <w:trPr>
          <w:trHeight w:hRule="exact" w:val="587"/>
        </w:trPr>
        <w:tc>
          <w:tcPr>
            <w:tcW w:w="5000" w:type="pct"/>
            <w:gridSpan w:val="3"/>
            <w:shd w:val="clear" w:color="auto" w:fill="auto"/>
            <w:vAlign w:val="center"/>
          </w:tcPr>
          <w:p w14:paraId="584A3FAA" w14:textId="77777777" w:rsidR="00112E0C" w:rsidRPr="00CF47A7" w:rsidRDefault="00112E0C" w:rsidP="00112E0C">
            <w:pPr>
              <w:keepNext/>
              <w:outlineLvl w:val="2"/>
              <w:rPr>
                <w:rFonts w:cstheme="minorHAnsi"/>
                <w:bCs/>
                <w:sz w:val="20"/>
                <w:szCs w:val="20"/>
                <w:lang w:val="hr-HR" w:eastAsia="hr-HR"/>
              </w:rPr>
            </w:pPr>
            <w:r w:rsidRPr="00CF47A7">
              <w:rPr>
                <w:rFonts w:cstheme="minorHAnsi"/>
                <w:bCs/>
                <w:sz w:val="20"/>
                <w:szCs w:val="20"/>
                <w:lang w:val="hr-HR" w:eastAsia="hr-HR"/>
              </w:rPr>
              <w:t>Opće informacije</w:t>
            </w:r>
          </w:p>
        </w:tc>
      </w:tr>
      <w:tr w:rsidR="00112E0C" w:rsidRPr="00CF47A7" w14:paraId="50B05636" w14:textId="77777777" w:rsidTr="00112E0C">
        <w:trPr>
          <w:trHeight w:val="405"/>
        </w:trPr>
        <w:tc>
          <w:tcPr>
            <w:tcW w:w="1180" w:type="pct"/>
            <w:shd w:val="clear" w:color="auto" w:fill="auto"/>
            <w:vAlign w:val="center"/>
          </w:tcPr>
          <w:p w14:paraId="4C475C38" w14:textId="77777777" w:rsidR="00112E0C" w:rsidRPr="00CF47A7" w:rsidRDefault="00112E0C" w:rsidP="00112E0C">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820" w:type="pct"/>
            <w:gridSpan w:val="2"/>
            <w:shd w:val="clear" w:color="auto" w:fill="auto"/>
            <w:vAlign w:val="center"/>
          </w:tcPr>
          <w:p w14:paraId="68A9AF20" w14:textId="69C26A73" w:rsidR="00112E0C" w:rsidRPr="00CF47A7" w:rsidRDefault="00112E0C" w:rsidP="00112E0C">
            <w:pPr>
              <w:keepNext/>
              <w:outlineLvl w:val="2"/>
              <w:rPr>
                <w:rFonts w:cstheme="minorHAnsi"/>
                <w:bCs/>
                <w:sz w:val="20"/>
                <w:szCs w:val="20"/>
                <w:lang w:val="hr-HR" w:eastAsia="hr-HR"/>
              </w:rPr>
            </w:pPr>
            <w:r w:rsidRPr="00CF47A7">
              <w:rPr>
                <w:rFonts w:cstheme="minorHAnsi"/>
                <w:sz w:val="20"/>
                <w:szCs w:val="20"/>
                <w:lang w:val="hr-HR"/>
              </w:rPr>
              <w:t>Oblikovanje poetskoga teksta</w:t>
            </w:r>
          </w:p>
        </w:tc>
      </w:tr>
      <w:tr w:rsidR="00112E0C" w:rsidRPr="00CF47A7" w14:paraId="5128AE6C" w14:textId="77777777" w:rsidTr="00112E0C">
        <w:trPr>
          <w:trHeight w:val="405"/>
        </w:trPr>
        <w:tc>
          <w:tcPr>
            <w:tcW w:w="1180" w:type="pct"/>
            <w:shd w:val="clear" w:color="auto" w:fill="auto"/>
            <w:vAlign w:val="center"/>
          </w:tcPr>
          <w:p w14:paraId="17E82B90" w14:textId="77777777" w:rsidR="00112E0C" w:rsidRPr="00CF47A7" w:rsidRDefault="00112E0C" w:rsidP="00112E0C">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820" w:type="pct"/>
            <w:gridSpan w:val="2"/>
            <w:shd w:val="clear" w:color="auto" w:fill="auto"/>
            <w:vAlign w:val="center"/>
          </w:tcPr>
          <w:p w14:paraId="40DBF3E7" w14:textId="31CF3471" w:rsidR="00112E0C" w:rsidRPr="00CF47A7" w:rsidRDefault="00DE5BEC" w:rsidP="00112E0C">
            <w:pPr>
              <w:keepNext/>
              <w:outlineLvl w:val="2"/>
              <w:rPr>
                <w:rFonts w:cstheme="minorHAnsi"/>
                <w:bCs/>
                <w:sz w:val="20"/>
                <w:szCs w:val="20"/>
                <w:lang w:val="hr-HR" w:eastAsia="hr-HR"/>
              </w:rPr>
            </w:pPr>
            <w:r>
              <w:rPr>
                <w:rFonts w:cstheme="minorHAnsi"/>
                <w:sz w:val="20"/>
                <w:szCs w:val="20"/>
                <w:lang w:val="hr-HR"/>
              </w:rPr>
              <w:t>d</w:t>
            </w:r>
            <w:r w:rsidR="00112E0C" w:rsidRPr="00CF47A7">
              <w:rPr>
                <w:rFonts w:cstheme="minorHAnsi"/>
                <w:sz w:val="20"/>
                <w:szCs w:val="20"/>
                <w:lang w:val="hr-HR"/>
              </w:rPr>
              <w:t xml:space="preserve">oc. art. Branko Čegec </w:t>
            </w:r>
          </w:p>
        </w:tc>
      </w:tr>
      <w:tr w:rsidR="00112E0C" w:rsidRPr="00CF47A7" w14:paraId="43EA3930" w14:textId="77777777" w:rsidTr="00112E0C">
        <w:trPr>
          <w:trHeight w:val="405"/>
        </w:trPr>
        <w:tc>
          <w:tcPr>
            <w:tcW w:w="1180" w:type="pct"/>
            <w:vAlign w:val="center"/>
          </w:tcPr>
          <w:p w14:paraId="20B84658"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Suradnik na predmetu</w:t>
            </w:r>
          </w:p>
        </w:tc>
        <w:tc>
          <w:tcPr>
            <w:tcW w:w="3820" w:type="pct"/>
            <w:gridSpan w:val="2"/>
            <w:vAlign w:val="center"/>
          </w:tcPr>
          <w:p w14:paraId="586F6107" w14:textId="77777777" w:rsidR="00112E0C" w:rsidRPr="00CF47A7" w:rsidRDefault="00112E0C" w:rsidP="00112E0C">
            <w:pPr>
              <w:rPr>
                <w:rFonts w:cstheme="minorHAnsi"/>
                <w:sz w:val="20"/>
                <w:szCs w:val="20"/>
                <w:lang w:val="hr-HR" w:eastAsia="hr-HR"/>
              </w:rPr>
            </w:pPr>
          </w:p>
        </w:tc>
      </w:tr>
      <w:tr w:rsidR="00112E0C" w:rsidRPr="00CF47A7" w14:paraId="16E9A786" w14:textId="77777777" w:rsidTr="00112E0C">
        <w:trPr>
          <w:trHeight w:val="405"/>
        </w:trPr>
        <w:tc>
          <w:tcPr>
            <w:tcW w:w="1180" w:type="pct"/>
            <w:vAlign w:val="center"/>
          </w:tcPr>
          <w:p w14:paraId="0BA0B2A5"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Studijski program</w:t>
            </w:r>
          </w:p>
        </w:tc>
        <w:tc>
          <w:tcPr>
            <w:tcW w:w="3820" w:type="pct"/>
            <w:gridSpan w:val="2"/>
            <w:vAlign w:val="center"/>
          </w:tcPr>
          <w:p w14:paraId="2EF20D01"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Preddiplomski studij Kultura, mediji i menadžment</w:t>
            </w:r>
          </w:p>
        </w:tc>
      </w:tr>
      <w:tr w:rsidR="00112E0C" w:rsidRPr="00CF47A7" w14:paraId="6CF089C3" w14:textId="77777777" w:rsidTr="00112E0C">
        <w:trPr>
          <w:trHeight w:val="405"/>
        </w:trPr>
        <w:tc>
          <w:tcPr>
            <w:tcW w:w="1180" w:type="pct"/>
            <w:vAlign w:val="center"/>
          </w:tcPr>
          <w:p w14:paraId="1CCC7016"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Šifra predmeta</w:t>
            </w:r>
          </w:p>
        </w:tc>
        <w:tc>
          <w:tcPr>
            <w:tcW w:w="3820" w:type="pct"/>
            <w:gridSpan w:val="2"/>
            <w:vAlign w:val="center"/>
          </w:tcPr>
          <w:p w14:paraId="69F4BC81"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rPr>
              <w:t>BAKM-IZ-12</w:t>
            </w:r>
          </w:p>
        </w:tc>
      </w:tr>
      <w:tr w:rsidR="00112E0C" w:rsidRPr="00CF47A7" w14:paraId="000619BF" w14:textId="77777777" w:rsidTr="00112E0C">
        <w:trPr>
          <w:trHeight w:val="405"/>
        </w:trPr>
        <w:tc>
          <w:tcPr>
            <w:tcW w:w="1180" w:type="pct"/>
            <w:vAlign w:val="center"/>
          </w:tcPr>
          <w:p w14:paraId="62E1E311"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Status predmeta</w:t>
            </w:r>
          </w:p>
        </w:tc>
        <w:tc>
          <w:tcPr>
            <w:tcW w:w="3820" w:type="pct"/>
            <w:gridSpan w:val="2"/>
            <w:vAlign w:val="center"/>
          </w:tcPr>
          <w:p w14:paraId="0ED0EC4E"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Izborni kolegij</w:t>
            </w:r>
          </w:p>
        </w:tc>
      </w:tr>
      <w:tr w:rsidR="00112E0C" w:rsidRPr="00CF47A7" w14:paraId="0C7107E6" w14:textId="77777777" w:rsidTr="00112E0C">
        <w:trPr>
          <w:trHeight w:val="405"/>
        </w:trPr>
        <w:tc>
          <w:tcPr>
            <w:tcW w:w="1180" w:type="pct"/>
            <w:vAlign w:val="center"/>
          </w:tcPr>
          <w:p w14:paraId="05166AB7"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Godina</w:t>
            </w:r>
          </w:p>
        </w:tc>
        <w:tc>
          <w:tcPr>
            <w:tcW w:w="3820" w:type="pct"/>
            <w:gridSpan w:val="2"/>
            <w:vAlign w:val="center"/>
          </w:tcPr>
          <w:p w14:paraId="4808960B" w14:textId="77777777" w:rsidR="00112E0C" w:rsidRPr="00CF47A7" w:rsidRDefault="00112E0C" w:rsidP="00112E0C">
            <w:pPr>
              <w:rPr>
                <w:rFonts w:cstheme="minorHAnsi"/>
                <w:sz w:val="20"/>
                <w:szCs w:val="20"/>
                <w:lang w:val="hr-HR" w:eastAsia="hr-HR"/>
              </w:rPr>
            </w:pPr>
          </w:p>
        </w:tc>
      </w:tr>
      <w:tr w:rsidR="00112E0C" w:rsidRPr="00CF47A7" w14:paraId="0D7A81B9" w14:textId="77777777" w:rsidTr="00112E0C">
        <w:trPr>
          <w:trHeight w:val="145"/>
        </w:trPr>
        <w:tc>
          <w:tcPr>
            <w:tcW w:w="1180" w:type="pct"/>
            <w:vMerge w:val="restart"/>
            <w:vAlign w:val="center"/>
          </w:tcPr>
          <w:p w14:paraId="6748B308"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97" w:type="pct"/>
            <w:vAlign w:val="center"/>
          </w:tcPr>
          <w:p w14:paraId="6B0927C0"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723" w:type="pct"/>
            <w:vAlign w:val="center"/>
          </w:tcPr>
          <w:p w14:paraId="5946D587"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3</w:t>
            </w:r>
          </w:p>
        </w:tc>
      </w:tr>
      <w:tr w:rsidR="00112E0C" w:rsidRPr="00CF47A7" w14:paraId="5B416681" w14:textId="77777777" w:rsidTr="00112E0C">
        <w:trPr>
          <w:trHeight w:val="231"/>
        </w:trPr>
        <w:tc>
          <w:tcPr>
            <w:tcW w:w="1180" w:type="pct"/>
            <w:vMerge/>
            <w:vAlign w:val="center"/>
          </w:tcPr>
          <w:p w14:paraId="2FCF5C57" w14:textId="77777777" w:rsidR="00112E0C" w:rsidRPr="00CF47A7" w:rsidRDefault="00112E0C" w:rsidP="00112E0C">
            <w:pPr>
              <w:rPr>
                <w:rFonts w:cstheme="minorHAnsi"/>
                <w:sz w:val="20"/>
                <w:szCs w:val="20"/>
                <w:lang w:val="hr-HR" w:eastAsia="hr-HR"/>
              </w:rPr>
            </w:pPr>
          </w:p>
        </w:tc>
        <w:tc>
          <w:tcPr>
            <w:tcW w:w="2097" w:type="pct"/>
            <w:vAlign w:val="center"/>
          </w:tcPr>
          <w:p w14:paraId="4116500B"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Broj sati (P+V+S)</w:t>
            </w:r>
          </w:p>
        </w:tc>
        <w:tc>
          <w:tcPr>
            <w:tcW w:w="1723" w:type="pct"/>
            <w:vAlign w:val="center"/>
          </w:tcPr>
          <w:p w14:paraId="1009990E"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45 (15+20+10)</w:t>
            </w:r>
          </w:p>
        </w:tc>
      </w:tr>
    </w:tbl>
    <w:p w14:paraId="77065A72" w14:textId="77777777" w:rsidR="00112E0C" w:rsidRPr="00CF47A7" w:rsidRDefault="00112E0C" w:rsidP="00112E0C">
      <w:pPr>
        <w:rPr>
          <w:rFonts w:cstheme="minorHAnsi"/>
          <w:sz w:val="20"/>
          <w:szCs w:val="20"/>
          <w:lang w:val="hr-HR"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6"/>
        <w:gridCol w:w="517"/>
        <w:gridCol w:w="1383"/>
        <w:gridCol w:w="659"/>
        <w:gridCol w:w="516"/>
        <w:gridCol w:w="1464"/>
        <w:gridCol w:w="516"/>
        <w:gridCol w:w="1690"/>
        <w:gridCol w:w="815"/>
      </w:tblGrid>
      <w:tr w:rsidR="00112E0C" w:rsidRPr="00CF47A7" w14:paraId="1E704B7D" w14:textId="77777777" w:rsidTr="00112E0C">
        <w:trPr>
          <w:trHeight w:hRule="exact" w:val="288"/>
        </w:trPr>
        <w:tc>
          <w:tcPr>
            <w:tcW w:w="5000" w:type="pct"/>
            <w:gridSpan w:val="9"/>
            <w:shd w:val="clear" w:color="auto" w:fill="auto"/>
            <w:vAlign w:val="center"/>
          </w:tcPr>
          <w:p w14:paraId="49C8C3B8" w14:textId="77777777" w:rsidR="00112E0C" w:rsidRPr="00CF47A7" w:rsidRDefault="00112E0C" w:rsidP="00B945EE">
            <w:pPr>
              <w:numPr>
                <w:ilvl w:val="0"/>
                <w:numId w:val="106"/>
              </w:numPr>
              <w:tabs>
                <w:tab w:val="clear" w:pos="360"/>
                <w:tab w:val="num" w:pos="302"/>
              </w:tabs>
              <w:ind w:left="302" w:hanging="302"/>
              <w:rPr>
                <w:rFonts w:cstheme="minorHAnsi"/>
                <w:sz w:val="20"/>
                <w:szCs w:val="20"/>
                <w:lang w:val="hr-HR"/>
              </w:rPr>
            </w:pPr>
            <w:r w:rsidRPr="00CF47A7">
              <w:rPr>
                <w:rFonts w:cstheme="minorHAnsi"/>
                <w:sz w:val="20"/>
                <w:szCs w:val="20"/>
                <w:lang w:val="hr-HR"/>
              </w:rPr>
              <w:t>OPIS PREDMETA</w:t>
            </w:r>
          </w:p>
          <w:p w14:paraId="360950DF" w14:textId="77777777" w:rsidR="00112E0C" w:rsidRPr="00CF47A7" w:rsidRDefault="00112E0C" w:rsidP="00112E0C">
            <w:pPr>
              <w:keepNext/>
              <w:outlineLvl w:val="2"/>
              <w:rPr>
                <w:rFonts w:cstheme="minorHAnsi"/>
                <w:bCs/>
                <w:sz w:val="20"/>
                <w:szCs w:val="20"/>
                <w:lang w:val="hr-HR" w:eastAsia="hr-HR"/>
              </w:rPr>
            </w:pPr>
          </w:p>
        </w:tc>
      </w:tr>
      <w:tr w:rsidR="00112E0C" w:rsidRPr="00CF47A7" w14:paraId="62F069B4" w14:textId="77777777" w:rsidTr="00112E0C">
        <w:trPr>
          <w:trHeight w:val="459"/>
        </w:trPr>
        <w:tc>
          <w:tcPr>
            <w:tcW w:w="5000" w:type="pct"/>
            <w:gridSpan w:val="9"/>
            <w:vAlign w:val="center"/>
          </w:tcPr>
          <w:p w14:paraId="550CB108" w14:textId="77777777" w:rsidR="00112E0C" w:rsidRPr="00CF47A7" w:rsidRDefault="00112E0C" w:rsidP="00B945EE">
            <w:pPr>
              <w:numPr>
                <w:ilvl w:val="1"/>
                <w:numId w:val="107"/>
              </w:numPr>
              <w:tabs>
                <w:tab w:val="clear" w:pos="792"/>
                <w:tab w:val="num" w:pos="665"/>
              </w:tabs>
              <w:ind w:left="665" w:hanging="362"/>
              <w:jc w:val="both"/>
              <w:rPr>
                <w:rFonts w:cstheme="minorHAnsi"/>
                <w:sz w:val="20"/>
                <w:szCs w:val="20"/>
                <w:lang w:val="hr-HR" w:eastAsia="hr-HR"/>
              </w:rPr>
            </w:pPr>
            <w:r w:rsidRPr="00CF47A7">
              <w:rPr>
                <w:rFonts w:cstheme="minorHAnsi"/>
                <w:sz w:val="20"/>
                <w:szCs w:val="20"/>
                <w:lang w:val="hr-HR" w:eastAsia="hr-HR"/>
              </w:rPr>
              <w:t>Ciljevi predmeta</w:t>
            </w:r>
          </w:p>
        </w:tc>
      </w:tr>
      <w:tr w:rsidR="00112E0C" w:rsidRPr="00CF47A7" w14:paraId="3A19B033" w14:textId="77777777" w:rsidTr="00112E0C">
        <w:trPr>
          <w:trHeight w:val="432"/>
        </w:trPr>
        <w:tc>
          <w:tcPr>
            <w:tcW w:w="5000" w:type="pct"/>
            <w:gridSpan w:val="9"/>
            <w:vAlign w:val="center"/>
          </w:tcPr>
          <w:p w14:paraId="3C140A83"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Ciljevi ovoga kolegija su: </w:t>
            </w:r>
          </w:p>
          <w:p w14:paraId="67E4218C" w14:textId="77777777" w:rsidR="00112E0C" w:rsidRPr="00CF47A7" w:rsidRDefault="00112E0C" w:rsidP="00B945EE">
            <w:pPr>
              <w:pStyle w:val="FieldText"/>
              <w:numPr>
                <w:ilvl w:val="0"/>
                <w:numId w:val="100"/>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Upoznati polaznike s tijekom nastanka poetskoga teksta, </w:t>
            </w:r>
          </w:p>
          <w:p w14:paraId="35E7EF85" w14:textId="77777777" w:rsidR="00112E0C" w:rsidRPr="00CF47A7" w:rsidRDefault="00112E0C" w:rsidP="00B945EE">
            <w:pPr>
              <w:pStyle w:val="FieldText"/>
              <w:numPr>
                <w:ilvl w:val="0"/>
                <w:numId w:val="100"/>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osnovne elementi poetskoga teksta; forma, struktura, ritam,</w:t>
            </w:r>
          </w:p>
          <w:p w14:paraId="1DDC9E3B" w14:textId="77777777" w:rsidR="00112E0C" w:rsidRPr="00CF47A7" w:rsidRDefault="00112E0C" w:rsidP="00B945EE">
            <w:pPr>
              <w:pStyle w:val="FieldText"/>
              <w:numPr>
                <w:ilvl w:val="0"/>
                <w:numId w:val="100"/>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osposobiti polaznike za analitički pristup poetskom tekstu: od čitanja do pisanja,</w:t>
            </w:r>
          </w:p>
          <w:p w14:paraId="33AEF9E7" w14:textId="77777777" w:rsidR="00112E0C" w:rsidRPr="00CF47A7" w:rsidRDefault="00112E0C" w:rsidP="00B945EE">
            <w:pPr>
              <w:pStyle w:val="FieldText"/>
              <w:numPr>
                <w:ilvl w:val="0"/>
                <w:numId w:val="100"/>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analizirati tematske, motivske, strukturalne i ritmičke elemente poetskoga teksta,</w:t>
            </w:r>
          </w:p>
          <w:p w14:paraId="5AB5DCCC" w14:textId="77777777" w:rsidR="00112E0C" w:rsidRPr="00CF47A7" w:rsidRDefault="00112E0C" w:rsidP="00B945EE">
            <w:pPr>
              <w:pStyle w:val="FieldText"/>
              <w:numPr>
                <w:ilvl w:val="0"/>
                <w:numId w:val="100"/>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potaknuti razvijanje i prihvaćanje različitosti u mišljenju i poetičkom pristupu na odabranim poetskim tekstovima,</w:t>
            </w:r>
          </w:p>
          <w:p w14:paraId="0DE45BB3" w14:textId="77777777" w:rsidR="00112E0C" w:rsidRPr="00CF47A7" w:rsidRDefault="00112E0C" w:rsidP="00B945EE">
            <w:pPr>
              <w:pStyle w:val="FieldText"/>
              <w:numPr>
                <w:ilvl w:val="0"/>
                <w:numId w:val="100"/>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razviti polipersektivan i imaginativan prostor oblikovanja poetskoga teksta kroz zadane vježbe</w:t>
            </w:r>
          </w:p>
          <w:p w14:paraId="0C9E907D" w14:textId="77777777" w:rsidR="00112E0C" w:rsidRPr="00CF47A7" w:rsidRDefault="00112E0C" w:rsidP="00B945EE">
            <w:pPr>
              <w:pStyle w:val="FieldText"/>
              <w:numPr>
                <w:ilvl w:val="0"/>
                <w:numId w:val="100"/>
              </w:numPr>
              <w:ind w:left="604" w:hanging="302"/>
              <w:rPr>
                <w:rFonts w:asciiTheme="minorHAnsi" w:eastAsia="MS Mincho" w:hAnsiTheme="minorHAnsi" w:cstheme="minorHAnsi"/>
                <w:b w:val="0"/>
                <w:sz w:val="20"/>
                <w:szCs w:val="20"/>
                <w:lang w:eastAsia="ja-JP"/>
              </w:rPr>
            </w:pPr>
            <w:r w:rsidRPr="00CF47A7">
              <w:rPr>
                <w:rFonts w:asciiTheme="minorHAnsi" w:hAnsiTheme="minorHAnsi" w:cstheme="minorHAnsi"/>
                <w:b w:val="0"/>
                <w:sz w:val="20"/>
                <w:szCs w:val="20"/>
              </w:rPr>
              <w:t>omogućiti studentima kreativno izražavanje u poetskim formama.</w:t>
            </w:r>
          </w:p>
        </w:tc>
      </w:tr>
      <w:tr w:rsidR="00112E0C" w:rsidRPr="00CF47A7" w14:paraId="626CF188" w14:textId="77777777" w:rsidTr="00112E0C">
        <w:trPr>
          <w:trHeight w:val="432"/>
        </w:trPr>
        <w:tc>
          <w:tcPr>
            <w:tcW w:w="5000" w:type="pct"/>
            <w:gridSpan w:val="9"/>
            <w:vAlign w:val="center"/>
          </w:tcPr>
          <w:p w14:paraId="0689757D" w14:textId="77777777" w:rsidR="00112E0C" w:rsidRPr="00CF47A7" w:rsidRDefault="00112E0C" w:rsidP="00B945EE">
            <w:pPr>
              <w:numPr>
                <w:ilvl w:val="1"/>
                <w:numId w:val="107"/>
              </w:numPr>
              <w:tabs>
                <w:tab w:val="clear" w:pos="792"/>
                <w:tab w:val="num" w:pos="665"/>
              </w:tabs>
              <w:ind w:left="665" w:hanging="362"/>
              <w:rPr>
                <w:rFonts w:cstheme="minorHAnsi"/>
                <w:sz w:val="20"/>
                <w:szCs w:val="20"/>
                <w:lang w:val="hr-HR" w:eastAsia="hr-HR"/>
              </w:rPr>
            </w:pPr>
            <w:r w:rsidRPr="00CF47A7">
              <w:rPr>
                <w:rFonts w:cstheme="minorHAnsi"/>
                <w:sz w:val="20"/>
                <w:szCs w:val="20"/>
                <w:lang w:val="hr-HR" w:eastAsia="hr-HR"/>
              </w:rPr>
              <w:t>Uvjeti za upis predmeta</w:t>
            </w:r>
          </w:p>
        </w:tc>
      </w:tr>
      <w:tr w:rsidR="00112E0C" w:rsidRPr="00CF47A7" w14:paraId="6DE196B2" w14:textId="77777777" w:rsidTr="00112E0C">
        <w:trPr>
          <w:trHeight w:val="516"/>
        </w:trPr>
        <w:tc>
          <w:tcPr>
            <w:tcW w:w="5000" w:type="pct"/>
            <w:gridSpan w:val="9"/>
            <w:vAlign w:val="center"/>
          </w:tcPr>
          <w:p w14:paraId="087AE64C"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Nema posebnih uvjeta.</w:t>
            </w:r>
          </w:p>
        </w:tc>
      </w:tr>
      <w:tr w:rsidR="00112E0C" w:rsidRPr="00CF47A7" w14:paraId="177AFE4B" w14:textId="77777777" w:rsidTr="00112E0C">
        <w:trPr>
          <w:trHeight w:val="432"/>
        </w:trPr>
        <w:tc>
          <w:tcPr>
            <w:tcW w:w="5000" w:type="pct"/>
            <w:gridSpan w:val="9"/>
            <w:vAlign w:val="center"/>
          </w:tcPr>
          <w:p w14:paraId="025F2780" w14:textId="77777777" w:rsidR="00112E0C" w:rsidRPr="00CF47A7" w:rsidRDefault="00112E0C" w:rsidP="00B945EE">
            <w:pPr>
              <w:numPr>
                <w:ilvl w:val="1"/>
                <w:numId w:val="107"/>
              </w:numPr>
              <w:tabs>
                <w:tab w:val="clear" w:pos="792"/>
                <w:tab w:val="num" w:pos="665"/>
              </w:tabs>
              <w:ind w:left="665" w:hanging="362"/>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112E0C" w:rsidRPr="00CF47A7" w14:paraId="21AB3B44" w14:textId="77777777" w:rsidTr="00112E0C">
        <w:trPr>
          <w:trHeight w:val="432"/>
        </w:trPr>
        <w:tc>
          <w:tcPr>
            <w:tcW w:w="5000" w:type="pct"/>
            <w:gridSpan w:val="9"/>
            <w:vAlign w:val="center"/>
          </w:tcPr>
          <w:p w14:paraId="647A3DD7"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završetka kolegija studenti će moći:</w:t>
            </w:r>
          </w:p>
          <w:p w14:paraId="40A35399" w14:textId="77777777" w:rsidR="00112E0C" w:rsidRPr="00CF47A7" w:rsidRDefault="00112E0C" w:rsidP="00B945EE">
            <w:pPr>
              <w:pStyle w:val="FieldText"/>
              <w:numPr>
                <w:ilvl w:val="0"/>
                <w:numId w:val="108"/>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analizirati i interpretirati poetski tekst</w:t>
            </w:r>
          </w:p>
          <w:p w14:paraId="54CADD09" w14:textId="77777777" w:rsidR="00112E0C" w:rsidRPr="00CF47A7" w:rsidRDefault="00112E0C" w:rsidP="00B945EE">
            <w:pPr>
              <w:pStyle w:val="FieldText"/>
              <w:numPr>
                <w:ilvl w:val="0"/>
                <w:numId w:val="108"/>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 xml:space="preserve">predstaviti poetski tekst ili pisanu vježbu </w:t>
            </w:r>
          </w:p>
          <w:p w14:paraId="058E94EA" w14:textId="77777777" w:rsidR="00112E0C" w:rsidRPr="00CF47A7" w:rsidRDefault="00112E0C" w:rsidP="00B945EE">
            <w:pPr>
              <w:pStyle w:val="FieldText"/>
              <w:numPr>
                <w:ilvl w:val="0"/>
                <w:numId w:val="108"/>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argumentirati kritičku prosudbu vlastitog poetskog rada ili radova drugih polaznika skupine</w:t>
            </w:r>
          </w:p>
          <w:p w14:paraId="49F38509" w14:textId="77777777" w:rsidR="00112E0C" w:rsidRPr="00CF47A7" w:rsidRDefault="00112E0C" w:rsidP="00B945EE">
            <w:pPr>
              <w:pStyle w:val="FieldText"/>
              <w:numPr>
                <w:ilvl w:val="0"/>
                <w:numId w:val="108"/>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navesti i usporediti faze i elemente u procesu nastanka poetskoga teksta</w:t>
            </w:r>
          </w:p>
          <w:p w14:paraId="1E4394AC" w14:textId="77777777" w:rsidR="00112E0C" w:rsidRPr="00CF47A7" w:rsidRDefault="00112E0C" w:rsidP="00B945EE">
            <w:pPr>
              <w:pStyle w:val="FieldText"/>
              <w:numPr>
                <w:ilvl w:val="0"/>
                <w:numId w:val="108"/>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opisati tijek osobnoga kreativnog procesa pri nastanku poetskoga teksta te usporediti rezultate s ostalim polaznicima</w:t>
            </w:r>
          </w:p>
        </w:tc>
      </w:tr>
      <w:tr w:rsidR="00112E0C" w:rsidRPr="00CF47A7" w14:paraId="38A9ECF6" w14:textId="77777777" w:rsidTr="00112E0C">
        <w:trPr>
          <w:trHeight w:val="432"/>
        </w:trPr>
        <w:tc>
          <w:tcPr>
            <w:tcW w:w="5000" w:type="pct"/>
            <w:gridSpan w:val="9"/>
            <w:vAlign w:val="center"/>
          </w:tcPr>
          <w:p w14:paraId="410D5CB2" w14:textId="77777777" w:rsidR="00112E0C" w:rsidRPr="00CF47A7" w:rsidRDefault="00112E0C" w:rsidP="00B945EE">
            <w:pPr>
              <w:numPr>
                <w:ilvl w:val="1"/>
                <w:numId w:val="107"/>
              </w:numPr>
              <w:tabs>
                <w:tab w:val="clear" w:pos="792"/>
                <w:tab w:val="num" w:pos="665"/>
              </w:tabs>
              <w:ind w:left="665" w:hanging="362"/>
              <w:jc w:val="both"/>
              <w:rPr>
                <w:rFonts w:cstheme="minorHAnsi"/>
                <w:sz w:val="20"/>
                <w:szCs w:val="20"/>
                <w:lang w:val="hr-HR" w:eastAsia="hr-HR"/>
              </w:rPr>
            </w:pPr>
            <w:r w:rsidRPr="00CF47A7">
              <w:rPr>
                <w:rFonts w:cstheme="minorHAnsi"/>
                <w:sz w:val="20"/>
                <w:szCs w:val="20"/>
                <w:lang w:val="hr-HR" w:eastAsia="hr-HR"/>
              </w:rPr>
              <w:t>Sadržaj predmeta</w:t>
            </w:r>
          </w:p>
        </w:tc>
      </w:tr>
      <w:tr w:rsidR="00112E0C" w:rsidRPr="00CF47A7" w14:paraId="773AA4E5" w14:textId="77777777" w:rsidTr="00112E0C">
        <w:trPr>
          <w:trHeight w:val="432"/>
        </w:trPr>
        <w:tc>
          <w:tcPr>
            <w:tcW w:w="5000" w:type="pct"/>
            <w:gridSpan w:val="9"/>
            <w:vAlign w:val="center"/>
          </w:tcPr>
          <w:p w14:paraId="69F45A1A"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 xml:space="preserve">Definiranje procesa kreativnog pisanja. </w:t>
            </w:r>
          </w:p>
          <w:p w14:paraId="5E319540"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 xml:space="preserve">Strategije i tehnike pisanja. </w:t>
            </w:r>
          </w:p>
          <w:p w14:paraId="2F37911E"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Rod poezije i načini oblikovanja poetskoga teksta (lirska pjesma, pjesma u prozi...).</w:t>
            </w:r>
          </w:p>
          <w:p w14:paraId="01C6EFB6"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Forma i struktura poetskoga teksta.</w:t>
            </w:r>
          </w:p>
          <w:p w14:paraId="47E6DB5B"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Ishodišta i smjerovi oblikovanja poetskoga teksta.</w:t>
            </w:r>
          </w:p>
          <w:p w14:paraId="7E79FB6A"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Jezik i poezija.</w:t>
            </w:r>
          </w:p>
          <w:p w14:paraId="28AEFBAF"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lastRenderedPageBreak/>
              <w:t>Klasična i moderna poezija.</w:t>
            </w:r>
          </w:p>
          <w:p w14:paraId="5BFA2AE2"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Vezani i slobodni stih.</w:t>
            </w:r>
          </w:p>
          <w:p w14:paraId="274C16CA"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Ritam i metar.</w:t>
            </w:r>
          </w:p>
          <w:p w14:paraId="2D13126F" w14:textId="77777777" w:rsidR="00112E0C" w:rsidRPr="00CF47A7" w:rsidRDefault="00112E0C" w:rsidP="00B945EE">
            <w:pPr>
              <w:pStyle w:val="FieldText"/>
              <w:numPr>
                <w:ilvl w:val="0"/>
                <w:numId w:val="101"/>
              </w:numPr>
              <w:tabs>
                <w:tab w:val="clear" w:pos="720"/>
                <w:tab w:val="num" w:pos="604"/>
              </w:tabs>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Zvuk.  </w:t>
            </w:r>
          </w:p>
          <w:p w14:paraId="4FB6F800" w14:textId="77777777" w:rsidR="00112E0C" w:rsidRPr="00CF47A7" w:rsidRDefault="00112E0C" w:rsidP="00B945EE">
            <w:pPr>
              <w:pStyle w:val="FieldText"/>
              <w:numPr>
                <w:ilvl w:val="0"/>
                <w:numId w:val="101"/>
              </w:numPr>
              <w:tabs>
                <w:tab w:val="clear" w:pos="720"/>
                <w:tab w:val="num" w:pos="604"/>
              </w:tabs>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Stilske figure.</w:t>
            </w:r>
          </w:p>
          <w:p w14:paraId="3955035F" w14:textId="77777777" w:rsidR="00112E0C" w:rsidRPr="00CF47A7" w:rsidRDefault="00112E0C" w:rsidP="00B945EE">
            <w:pPr>
              <w:pStyle w:val="FieldText"/>
              <w:numPr>
                <w:ilvl w:val="0"/>
                <w:numId w:val="101"/>
              </w:numPr>
              <w:tabs>
                <w:tab w:val="clear" w:pos="720"/>
                <w:tab w:val="num" w:pos="604"/>
              </w:tabs>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Tema lirske pjesme.</w:t>
            </w:r>
          </w:p>
          <w:p w14:paraId="0D6F3885"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Pjesma u prozi.</w:t>
            </w:r>
          </w:p>
          <w:p w14:paraId="7ED7F418" w14:textId="77777777" w:rsidR="00112E0C" w:rsidRPr="00CF47A7" w:rsidRDefault="00112E0C" w:rsidP="00B945EE">
            <w:pPr>
              <w:pStyle w:val="FieldText"/>
              <w:numPr>
                <w:ilvl w:val="0"/>
                <w:numId w:val="101"/>
              </w:numPr>
              <w:tabs>
                <w:tab w:val="clear" w:pos="720"/>
                <w:tab w:val="num" w:pos="604"/>
              </w:tabs>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Poezija unutar stilskih formacija i umjetničkih pokreta.</w:t>
            </w:r>
          </w:p>
          <w:p w14:paraId="3DBC3C3F" w14:textId="77777777" w:rsidR="00112E0C" w:rsidRPr="00CF47A7" w:rsidRDefault="00112E0C" w:rsidP="00B945EE">
            <w:pPr>
              <w:pStyle w:val="FieldText"/>
              <w:numPr>
                <w:ilvl w:val="0"/>
                <w:numId w:val="101"/>
              </w:numPr>
              <w:tabs>
                <w:tab w:val="clear" w:pos="720"/>
                <w:tab w:val="num" w:pos="604"/>
              </w:tabs>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Primijenjene forme (tekst i glazbi, tekst i vizualne prakse).</w:t>
            </w:r>
          </w:p>
          <w:p w14:paraId="79601CB8" w14:textId="77777777" w:rsidR="00112E0C" w:rsidRPr="00CF47A7" w:rsidRDefault="00112E0C" w:rsidP="00112E0C">
            <w:pPr>
              <w:jc w:val="both"/>
              <w:rPr>
                <w:rFonts w:cstheme="minorHAnsi"/>
                <w:sz w:val="20"/>
                <w:szCs w:val="20"/>
                <w:lang w:val="hr-HR"/>
              </w:rPr>
            </w:pPr>
          </w:p>
        </w:tc>
      </w:tr>
      <w:tr w:rsidR="00112E0C" w:rsidRPr="00CF47A7" w14:paraId="0DDA5A2A" w14:textId="77777777" w:rsidTr="00112E0C">
        <w:trPr>
          <w:trHeight w:val="432"/>
        </w:trPr>
        <w:tc>
          <w:tcPr>
            <w:tcW w:w="2041" w:type="pct"/>
            <w:gridSpan w:val="3"/>
            <w:vAlign w:val="center"/>
          </w:tcPr>
          <w:p w14:paraId="1FD4CE51" w14:textId="77777777" w:rsidR="00112E0C" w:rsidRPr="00CF47A7" w:rsidRDefault="00112E0C" w:rsidP="00B945EE">
            <w:pPr>
              <w:numPr>
                <w:ilvl w:val="1"/>
                <w:numId w:val="107"/>
              </w:numPr>
              <w:tabs>
                <w:tab w:val="clear" w:pos="792"/>
                <w:tab w:val="num" w:pos="665"/>
              </w:tabs>
              <w:ind w:left="665" w:hanging="362"/>
              <w:rPr>
                <w:rFonts w:cstheme="minorHAnsi"/>
                <w:sz w:val="20"/>
                <w:szCs w:val="20"/>
                <w:lang w:val="hr-HR" w:eastAsia="hr-HR"/>
              </w:rPr>
            </w:pPr>
            <w:r w:rsidRPr="00CF47A7">
              <w:rPr>
                <w:rFonts w:cstheme="minorHAnsi"/>
                <w:sz w:val="20"/>
                <w:szCs w:val="20"/>
                <w:lang w:val="hr-HR" w:eastAsia="hr-HR"/>
              </w:rPr>
              <w:t xml:space="preserve">Vrste izvođenja nastave </w:t>
            </w:r>
          </w:p>
        </w:tc>
        <w:tc>
          <w:tcPr>
            <w:tcW w:w="1374" w:type="pct"/>
            <w:gridSpan w:val="3"/>
            <w:vAlign w:val="center"/>
          </w:tcPr>
          <w:p w14:paraId="41FBCD45"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predavanja</w:t>
            </w:r>
          </w:p>
          <w:p w14:paraId="73FEB3B8"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seminari i radionice  </w:t>
            </w:r>
          </w:p>
          <w:p w14:paraId="0D418A04"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vježbe  </w:t>
            </w:r>
          </w:p>
          <w:p w14:paraId="26586BC9"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obrazovanje na daljinu</w:t>
            </w:r>
          </w:p>
          <w:p w14:paraId="292BB791"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terenska nastava</w:t>
            </w:r>
          </w:p>
        </w:tc>
        <w:tc>
          <w:tcPr>
            <w:tcW w:w="1585" w:type="pct"/>
            <w:gridSpan w:val="3"/>
            <w:vAlign w:val="center"/>
          </w:tcPr>
          <w:p w14:paraId="0D2DFC56"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5"/>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samostalni zadaci  </w:t>
            </w:r>
          </w:p>
          <w:p w14:paraId="38362DBC"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multimedija i mreža  </w:t>
            </w:r>
          </w:p>
          <w:p w14:paraId="11854B82"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laboratorij</w:t>
            </w:r>
          </w:p>
          <w:p w14:paraId="41AE7545"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8"/>
                  <w:enabled/>
                  <w:calcOnExit w:val="0"/>
                  <w:checkBox>
                    <w:sizeAuto/>
                    <w:default w:val="1"/>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 xml:space="preserve"> mentorski rad</w:t>
            </w:r>
          </w:p>
          <w:p w14:paraId="5CD5B700" w14:textId="77777777" w:rsidR="00112E0C" w:rsidRPr="00CF47A7" w:rsidRDefault="00522F98" w:rsidP="00112E0C">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112E0C"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112E0C" w:rsidRPr="00CF47A7">
              <w:rPr>
                <w:rFonts w:cstheme="minorHAnsi"/>
                <w:sz w:val="20"/>
                <w:szCs w:val="20"/>
                <w:lang w:val="hr-HR" w:eastAsia="hr-HR"/>
              </w:rPr>
              <w:t>ostalo ___________________</w:t>
            </w:r>
          </w:p>
        </w:tc>
      </w:tr>
      <w:tr w:rsidR="00112E0C" w:rsidRPr="00CF47A7" w14:paraId="19181A33" w14:textId="77777777" w:rsidTr="00112E0C">
        <w:trPr>
          <w:trHeight w:val="432"/>
        </w:trPr>
        <w:tc>
          <w:tcPr>
            <w:tcW w:w="2041" w:type="pct"/>
            <w:gridSpan w:val="3"/>
            <w:vAlign w:val="center"/>
          </w:tcPr>
          <w:p w14:paraId="0CC1A499" w14:textId="77777777" w:rsidR="00112E0C" w:rsidRPr="00CF47A7" w:rsidRDefault="00112E0C" w:rsidP="00B945EE">
            <w:pPr>
              <w:numPr>
                <w:ilvl w:val="1"/>
                <w:numId w:val="107"/>
              </w:numPr>
              <w:tabs>
                <w:tab w:val="clear" w:pos="792"/>
                <w:tab w:val="num" w:pos="665"/>
              </w:tabs>
              <w:ind w:left="665" w:hanging="362"/>
              <w:jc w:val="both"/>
              <w:rPr>
                <w:rFonts w:cstheme="minorHAnsi"/>
                <w:sz w:val="20"/>
                <w:szCs w:val="20"/>
                <w:lang w:val="hr-HR" w:eastAsia="hr-HR"/>
              </w:rPr>
            </w:pPr>
            <w:r w:rsidRPr="00CF47A7">
              <w:rPr>
                <w:rFonts w:cstheme="minorHAnsi"/>
                <w:sz w:val="20"/>
                <w:szCs w:val="20"/>
                <w:lang w:val="hr-HR" w:eastAsia="hr-HR"/>
              </w:rPr>
              <w:t>Komentari</w:t>
            </w:r>
          </w:p>
        </w:tc>
        <w:tc>
          <w:tcPr>
            <w:tcW w:w="2959" w:type="pct"/>
            <w:gridSpan w:val="6"/>
            <w:vAlign w:val="center"/>
          </w:tcPr>
          <w:p w14:paraId="7BD442EB" w14:textId="77777777" w:rsidR="00112E0C" w:rsidRPr="00CF47A7" w:rsidRDefault="00112E0C" w:rsidP="00112E0C">
            <w:pPr>
              <w:rPr>
                <w:rFonts w:cstheme="minorHAnsi"/>
                <w:sz w:val="20"/>
                <w:szCs w:val="20"/>
                <w:lang w:val="hr-HR" w:eastAsia="hr-HR"/>
              </w:rPr>
            </w:pPr>
          </w:p>
        </w:tc>
      </w:tr>
      <w:tr w:rsidR="00112E0C" w:rsidRPr="00CF47A7" w14:paraId="5C4BD246" w14:textId="77777777" w:rsidTr="00112E0C">
        <w:trPr>
          <w:trHeight w:val="432"/>
        </w:trPr>
        <w:tc>
          <w:tcPr>
            <w:tcW w:w="5000" w:type="pct"/>
            <w:gridSpan w:val="9"/>
            <w:vAlign w:val="center"/>
          </w:tcPr>
          <w:p w14:paraId="4CB1CE80" w14:textId="77777777" w:rsidR="00112E0C" w:rsidRPr="00CF47A7" w:rsidRDefault="00112E0C" w:rsidP="00B945EE">
            <w:pPr>
              <w:numPr>
                <w:ilvl w:val="1"/>
                <w:numId w:val="107"/>
              </w:numPr>
              <w:tabs>
                <w:tab w:val="clear" w:pos="792"/>
                <w:tab w:val="num" w:pos="665"/>
              </w:tabs>
              <w:ind w:left="665" w:hanging="362"/>
              <w:jc w:val="both"/>
              <w:rPr>
                <w:rFonts w:cstheme="minorHAnsi"/>
                <w:sz w:val="20"/>
                <w:szCs w:val="20"/>
                <w:lang w:val="hr-HR" w:eastAsia="hr-HR"/>
              </w:rPr>
            </w:pPr>
            <w:r w:rsidRPr="00CF47A7">
              <w:rPr>
                <w:rFonts w:cstheme="minorHAnsi"/>
                <w:sz w:val="20"/>
                <w:szCs w:val="20"/>
                <w:lang w:val="hr-HR" w:eastAsia="hr-HR"/>
              </w:rPr>
              <w:t>Obveze studenata</w:t>
            </w:r>
          </w:p>
        </w:tc>
      </w:tr>
      <w:tr w:rsidR="00112E0C" w:rsidRPr="00CF47A7" w14:paraId="6E73E594" w14:textId="77777777" w:rsidTr="00112E0C">
        <w:trPr>
          <w:trHeight w:val="432"/>
        </w:trPr>
        <w:tc>
          <w:tcPr>
            <w:tcW w:w="5000" w:type="pct"/>
            <w:gridSpan w:val="9"/>
            <w:vAlign w:val="center"/>
          </w:tcPr>
          <w:p w14:paraId="63CEB619" w14:textId="77777777" w:rsidR="00112E0C" w:rsidRPr="00CF47A7" w:rsidRDefault="00112E0C" w:rsidP="00112E0C">
            <w:pPr>
              <w:pStyle w:val="FieldText"/>
              <w:rPr>
                <w:rFonts w:asciiTheme="minorHAnsi" w:hAnsiTheme="minorHAnsi" w:cstheme="minorHAnsi"/>
                <w:b w:val="0"/>
                <w:sz w:val="20"/>
                <w:szCs w:val="20"/>
              </w:rPr>
            </w:pPr>
          </w:p>
          <w:p w14:paraId="0C2CC1CA" w14:textId="77777777" w:rsidR="00112E0C" w:rsidRPr="00CF47A7" w:rsidRDefault="00112E0C" w:rsidP="00B945EE">
            <w:pPr>
              <w:numPr>
                <w:ilvl w:val="0"/>
                <w:numId w:val="102"/>
              </w:numPr>
              <w:tabs>
                <w:tab w:val="clear" w:pos="720"/>
                <w:tab w:val="num" w:pos="604"/>
              </w:tabs>
              <w:ind w:left="599" w:hanging="299"/>
              <w:rPr>
                <w:rFonts w:cstheme="minorHAnsi"/>
                <w:sz w:val="20"/>
                <w:szCs w:val="20"/>
                <w:lang w:val="hr-HR"/>
              </w:rPr>
            </w:pPr>
            <w:r w:rsidRPr="00CF47A7">
              <w:rPr>
                <w:rFonts w:cstheme="minorHAnsi"/>
                <w:sz w:val="20"/>
                <w:szCs w:val="20"/>
                <w:lang w:val="hr-HR"/>
              </w:rPr>
              <w:t>Redovito pohađanje nastave.</w:t>
            </w:r>
          </w:p>
          <w:p w14:paraId="2C131AA8" w14:textId="77777777" w:rsidR="00112E0C" w:rsidRPr="00CF47A7" w:rsidRDefault="00112E0C" w:rsidP="00B945EE">
            <w:pPr>
              <w:numPr>
                <w:ilvl w:val="0"/>
                <w:numId w:val="102"/>
              </w:numPr>
              <w:tabs>
                <w:tab w:val="clear" w:pos="720"/>
                <w:tab w:val="num" w:pos="604"/>
              </w:tabs>
              <w:ind w:left="599" w:hanging="299"/>
              <w:rPr>
                <w:rFonts w:cstheme="minorHAnsi"/>
                <w:sz w:val="20"/>
                <w:szCs w:val="20"/>
                <w:lang w:val="hr-HR"/>
              </w:rPr>
            </w:pPr>
            <w:r w:rsidRPr="00CF47A7">
              <w:rPr>
                <w:rFonts w:cstheme="minorHAnsi"/>
                <w:sz w:val="20"/>
                <w:szCs w:val="20"/>
                <w:lang w:val="hr-HR"/>
              </w:rPr>
              <w:t>Aktivnost na satu.</w:t>
            </w:r>
          </w:p>
          <w:p w14:paraId="73F26250" w14:textId="77777777" w:rsidR="00112E0C" w:rsidRPr="00CF47A7" w:rsidRDefault="00112E0C" w:rsidP="00B945EE">
            <w:pPr>
              <w:numPr>
                <w:ilvl w:val="0"/>
                <w:numId w:val="102"/>
              </w:numPr>
              <w:tabs>
                <w:tab w:val="clear" w:pos="720"/>
                <w:tab w:val="num" w:pos="604"/>
              </w:tabs>
              <w:ind w:left="599" w:hanging="299"/>
              <w:rPr>
                <w:rFonts w:cstheme="minorHAnsi"/>
                <w:sz w:val="20"/>
                <w:szCs w:val="20"/>
                <w:lang w:val="hr-HR"/>
              </w:rPr>
            </w:pPr>
            <w:r w:rsidRPr="00CF47A7">
              <w:rPr>
                <w:rFonts w:cstheme="minorHAnsi"/>
                <w:sz w:val="20"/>
                <w:szCs w:val="20"/>
                <w:lang w:val="hr-HR"/>
              </w:rPr>
              <w:t>Vježbe u okviru i izvan nastave</w:t>
            </w:r>
          </w:p>
          <w:p w14:paraId="34B29B9D" w14:textId="77777777" w:rsidR="00112E0C" w:rsidRPr="00CF47A7" w:rsidRDefault="00112E0C" w:rsidP="00B945EE">
            <w:pPr>
              <w:numPr>
                <w:ilvl w:val="0"/>
                <w:numId w:val="102"/>
              </w:numPr>
              <w:tabs>
                <w:tab w:val="clear" w:pos="720"/>
                <w:tab w:val="num" w:pos="604"/>
              </w:tabs>
              <w:ind w:left="599" w:hanging="299"/>
              <w:rPr>
                <w:rFonts w:cstheme="minorHAnsi"/>
                <w:sz w:val="20"/>
                <w:szCs w:val="20"/>
                <w:lang w:val="hr-HR"/>
              </w:rPr>
            </w:pPr>
            <w:r w:rsidRPr="00CF47A7">
              <w:rPr>
                <w:rFonts w:cstheme="minorHAnsi"/>
                <w:sz w:val="20"/>
                <w:szCs w:val="20"/>
                <w:lang w:val="hr-HR"/>
              </w:rPr>
              <w:t xml:space="preserve">Odlazak na promocije književnih djela (zbirke poezije, antologije, kritičke i esejističke knjige o poeziji…).i književne manifestacije, festivale i sl. </w:t>
            </w:r>
          </w:p>
          <w:p w14:paraId="430895F3" w14:textId="77777777" w:rsidR="00112E0C" w:rsidRPr="00CF47A7" w:rsidRDefault="00112E0C" w:rsidP="00B945EE">
            <w:pPr>
              <w:numPr>
                <w:ilvl w:val="0"/>
                <w:numId w:val="102"/>
              </w:numPr>
              <w:tabs>
                <w:tab w:val="clear" w:pos="720"/>
                <w:tab w:val="num" w:pos="604"/>
              </w:tabs>
              <w:ind w:left="599" w:hanging="299"/>
              <w:rPr>
                <w:rFonts w:cstheme="minorHAnsi"/>
                <w:sz w:val="20"/>
                <w:szCs w:val="20"/>
                <w:lang w:val="hr-HR"/>
              </w:rPr>
            </w:pPr>
            <w:r w:rsidRPr="00CF47A7">
              <w:rPr>
                <w:rFonts w:cstheme="minorHAnsi"/>
                <w:sz w:val="20"/>
                <w:szCs w:val="20"/>
                <w:lang w:val="hr-HR"/>
              </w:rPr>
              <w:t>Pismeni ispit (ili dva kolokvija).</w:t>
            </w:r>
          </w:p>
          <w:p w14:paraId="3B6D62CB" w14:textId="77777777" w:rsidR="00112E0C" w:rsidRPr="00CF47A7" w:rsidRDefault="00112E0C" w:rsidP="00112E0C">
            <w:pPr>
              <w:rPr>
                <w:rFonts w:cstheme="minorHAnsi"/>
                <w:sz w:val="20"/>
                <w:szCs w:val="20"/>
                <w:lang w:val="hr-HR" w:eastAsia="hr-HR"/>
              </w:rPr>
            </w:pPr>
          </w:p>
        </w:tc>
      </w:tr>
      <w:tr w:rsidR="00112E0C" w:rsidRPr="00CF47A7" w14:paraId="4FCBEF0D" w14:textId="77777777" w:rsidTr="00112E0C">
        <w:trPr>
          <w:trHeight w:val="432"/>
        </w:trPr>
        <w:tc>
          <w:tcPr>
            <w:tcW w:w="5000" w:type="pct"/>
            <w:gridSpan w:val="9"/>
            <w:vAlign w:val="center"/>
          </w:tcPr>
          <w:p w14:paraId="6F3B44D1" w14:textId="77777777" w:rsidR="00112E0C" w:rsidRPr="00CF47A7" w:rsidRDefault="00112E0C" w:rsidP="00B945EE">
            <w:pPr>
              <w:numPr>
                <w:ilvl w:val="1"/>
                <w:numId w:val="107"/>
              </w:numPr>
              <w:tabs>
                <w:tab w:val="clear" w:pos="792"/>
                <w:tab w:val="num" w:pos="665"/>
              </w:tabs>
              <w:ind w:left="665" w:hanging="362"/>
              <w:jc w:val="both"/>
              <w:rPr>
                <w:rFonts w:cstheme="minorHAnsi"/>
                <w:sz w:val="20"/>
                <w:szCs w:val="20"/>
                <w:lang w:val="hr-HR" w:eastAsia="hr-HR"/>
              </w:rPr>
            </w:pPr>
            <w:r w:rsidRPr="00CF47A7">
              <w:rPr>
                <w:rFonts w:cstheme="minorHAnsi"/>
                <w:sz w:val="20"/>
                <w:szCs w:val="20"/>
                <w:lang w:val="hr-HR" w:eastAsia="hr-HR"/>
              </w:rPr>
              <w:t>Praćenje rada studenata</w:t>
            </w:r>
          </w:p>
        </w:tc>
      </w:tr>
      <w:tr w:rsidR="00112E0C" w:rsidRPr="00CF47A7" w14:paraId="7176CE28" w14:textId="77777777" w:rsidTr="00112E0C">
        <w:trPr>
          <w:trHeight w:val="111"/>
        </w:trPr>
        <w:tc>
          <w:tcPr>
            <w:tcW w:w="1058" w:type="pct"/>
            <w:vAlign w:val="center"/>
          </w:tcPr>
          <w:p w14:paraId="5D9E9991"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Pohađanje nastave</w:t>
            </w:r>
          </w:p>
        </w:tc>
        <w:tc>
          <w:tcPr>
            <w:tcW w:w="256" w:type="pct"/>
            <w:vAlign w:val="center"/>
          </w:tcPr>
          <w:p w14:paraId="28763355"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0,3</w:t>
            </w:r>
          </w:p>
        </w:tc>
        <w:tc>
          <w:tcPr>
            <w:tcW w:w="1076" w:type="pct"/>
            <w:gridSpan w:val="2"/>
            <w:vAlign w:val="center"/>
          </w:tcPr>
          <w:p w14:paraId="599C0DAF"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Aktivnost u nastavi</w:t>
            </w:r>
          </w:p>
        </w:tc>
        <w:tc>
          <w:tcPr>
            <w:tcW w:w="256" w:type="pct"/>
            <w:vAlign w:val="center"/>
          </w:tcPr>
          <w:p w14:paraId="52C5C931"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0,3</w:t>
            </w:r>
          </w:p>
        </w:tc>
        <w:tc>
          <w:tcPr>
            <w:tcW w:w="769" w:type="pct"/>
            <w:vAlign w:val="center"/>
          </w:tcPr>
          <w:p w14:paraId="08C435BF"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Seminarski rad</w:t>
            </w:r>
          </w:p>
        </w:tc>
        <w:tc>
          <w:tcPr>
            <w:tcW w:w="268" w:type="pct"/>
            <w:vAlign w:val="center"/>
          </w:tcPr>
          <w:p w14:paraId="6A4E84CD"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0,9</w:t>
            </w:r>
          </w:p>
        </w:tc>
        <w:tc>
          <w:tcPr>
            <w:tcW w:w="887" w:type="pct"/>
            <w:vAlign w:val="center"/>
          </w:tcPr>
          <w:p w14:paraId="614990F3"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Eksperimentalni rad</w:t>
            </w:r>
          </w:p>
        </w:tc>
        <w:tc>
          <w:tcPr>
            <w:tcW w:w="430" w:type="pct"/>
            <w:vAlign w:val="center"/>
          </w:tcPr>
          <w:p w14:paraId="5E4AAA5E"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r>
      <w:tr w:rsidR="00112E0C" w:rsidRPr="00CF47A7" w14:paraId="4368E1F7" w14:textId="77777777" w:rsidTr="00112E0C">
        <w:trPr>
          <w:trHeight w:val="108"/>
        </w:trPr>
        <w:tc>
          <w:tcPr>
            <w:tcW w:w="1058" w:type="pct"/>
            <w:vAlign w:val="center"/>
          </w:tcPr>
          <w:p w14:paraId="75CFD7F4"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Pismeni ispit</w:t>
            </w:r>
          </w:p>
        </w:tc>
        <w:tc>
          <w:tcPr>
            <w:tcW w:w="256" w:type="pct"/>
            <w:vAlign w:val="center"/>
          </w:tcPr>
          <w:p w14:paraId="419C9C8F"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1,5</w:t>
            </w:r>
          </w:p>
        </w:tc>
        <w:tc>
          <w:tcPr>
            <w:tcW w:w="1076" w:type="pct"/>
            <w:gridSpan w:val="2"/>
            <w:vAlign w:val="center"/>
          </w:tcPr>
          <w:p w14:paraId="302EE999"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Usmeni ispit</w:t>
            </w:r>
          </w:p>
        </w:tc>
        <w:tc>
          <w:tcPr>
            <w:tcW w:w="256" w:type="pct"/>
            <w:vAlign w:val="center"/>
          </w:tcPr>
          <w:p w14:paraId="12C46FA5"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69" w:type="pct"/>
            <w:vAlign w:val="center"/>
          </w:tcPr>
          <w:p w14:paraId="14FBD759"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Esej</w:t>
            </w:r>
          </w:p>
        </w:tc>
        <w:tc>
          <w:tcPr>
            <w:tcW w:w="268" w:type="pct"/>
            <w:vAlign w:val="center"/>
          </w:tcPr>
          <w:p w14:paraId="1C8132F9"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87" w:type="pct"/>
            <w:vAlign w:val="center"/>
          </w:tcPr>
          <w:p w14:paraId="238D326E"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Istraživanje</w:t>
            </w:r>
          </w:p>
        </w:tc>
        <w:tc>
          <w:tcPr>
            <w:tcW w:w="430" w:type="pct"/>
            <w:vAlign w:val="center"/>
          </w:tcPr>
          <w:p w14:paraId="7AD473BC"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r>
      <w:tr w:rsidR="00112E0C" w:rsidRPr="00CF47A7" w14:paraId="50E538BA" w14:textId="77777777" w:rsidTr="00112E0C">
        <w:trPr>
          <w:trHeight w:val="108"/>
        </w:trPr>
        <w:tc>
          <w:tcPr>
            <w:tcW w:w="1058" w:type="pct"/>
            <w:vAlign w:val="center"/>
          </w:tcPr>
          <w:p w14:paraId="29B1A583"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Projekt</w:t>
            </w:r>
          </w:p>
        </w:tc>
        <w:tc>
          <w:tcPr>
            <w:tcW w:w="256" w:type="pct"/>
            <w:vAlign w:val="center"/>
          </w:tcPr>
          <w:p w14:paraId="1F2751D5"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76" w:type="pct"/>
            <w:gridSpan w:val="2"/>
            <w:vAlign w:val="center"/>
          </w:tcPr>
          <w:p w14:paraId="427B178B"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Kontinuirana provjera znanja</w:t>
            </w:r>
          </w:p>
        </w:tc>
        <w:tc>
          <w:tcPr>
            <w:tcW w:w="256" w:type="pct"/>
            <w:vAlign w:val="center"/>
          </w:tcPr>
          <w:p w14:paraId="07430E0F"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69" w:type="pct"/>
            <w:vAlign w:val="center"/>
          </w:tcPr>
          <w:p w14:paraId="327F11C5"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Referat</w:t>
            </w:r>
          </w:p>
        </w:tc>
        <w:tc>
          <w:tcPr>
            <w:tcW w:w="268" w:type="pct"/>
            <w:vAlign w:val="center"/>
          </w:tcPr>
          <w:p w14:paraId="4FD96E82"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87" w:type="pct"/>
            <w:vAlign w:val="center"/>
          </w:tcPr>
          <w:p w14:paraId="6371570D"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Praktični rad</w:t>
            </w:r>
          </w:p>
        </w:tc>
        <w:tc>
          <w:tcPr>
            <w:tcW w:w="430" w:type="pct"/>
            <w:vAlign w:val="center"/>
          </w:tcPr>
          <w:p w14:paraId="0E258829"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r>
      <w:tr w:rsidR="00112E0C" w:rsidRPr="00CF47A7" w14:paraId="350E7250" w14:textId="77777777" w:rsidTr="00112E0C">
        <w:trPr>
          <w:trHeight w:val="108"/>
        </w:trPr>
        <w:tc>
          <w:tcPr>
            <w:tcW w:w="1058" w:type="pct"/>
            <w:vAlign w:val="center"/>
          </w:tcPr>
          <w:p w14:paraId="04BE1B61"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Portfolio</w:t>
            </w:r>
          </w:p>
        </w:tc>
        <w:tc>
          <w:tcPr>
            <w:tcW w:w="256" w:type="pct"/>
            <w:vAlign w:val="center"/>
          </w:tcPr>
          <w:p w14:paraId="0C2D099F"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076" w:type="pct"/>
            <w:gridSpan w:val="2"/>
            <w:vAlign w:val="center"/>
          </w:tcPr>
          <w:p w14:paraId="36D6C0C6" w14:textId="77777777" w:rsidR="00112E0C" w:rsidRPr="00CF47A7" w:rsidRDefault="00112E0C" w:rsidP="00112E0C">
            <w:pPr>
              <w:rPr>
                <w:rFonts w:cstheme="minorHAnsi"/>
                <w:sz w:val="20"/>
                <w:szCs w:val="20"/>
                <w:lang w:val="hr-HR" w:eastAsia="hr-HR"/>
              </w:rPr>
            </w:pPr>
          </w:p>
        </w:tc>
        <w:tc>
          <w:tcPr>
            <w:tcW w:w="256" w:type="pct"/>
            <w:vAlign w:val="center"/>
          </w:tcPr>
          <w:p w14:paraId="67AE459E"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69" w:type="pct"/>
            <w:vAlign w:val="center"/>
          </w:tcPr>
          <w:p w14:paraId="23B1A880" w14:textId="77777777" w:rsidR="00112E0C" w:rsidRPr="00CF47A7" w:rsidRDefault="00112E0C" w:rsidP="00112E0C">
            <w:pPr>
              <w:rPr>
                <w:rFonts w:cstheme="minorHAnsi"/>
                <w:sz w:val="20"/>
                <w:szCs w:val="20"/>
                <w:lang w:val="hr-HR" w:eastAsia="hr-HR"/>
              </w:rPr>
            </w:pPr>
          </w:p>
        </w:tc>
        <w:tc>
          <w:tcPr>
            <w:tcW w:w="268" w:type="pct"/>
            <w:vAlign w:val="center"/>
          </w:tcPr>
          <w:p w14:paraId="7199F1C4"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87" w:type="pct"/>
            <w:vAlign w:val="center"/>
          </w:tcPr>
          <w:p w14:paraId="39DCE00B" w14:textId="77777777" w:rsidR="00112E0C" w:rsidRPr="00CF47A7" w:rsidRDefault="00112E0C" w:rsidP="00112E0C">
            <w:pPr>
              <w:rPr>
                <w:rFonts w:cstheme="minorHAnsi"/>
                <w:sz w:val="20"/>
                <w:szCs w:val="20"/>
                <w:lang w:val="hr-HR" w:eastAsia="hr-HR"/>
              </w:rPr>
            </w:pPr>
          </w:p>
        </w:tc>
        <w:tc>
          <w:tcPr>
            <w:tcW w:w="430" w:type="pct"/>
            <w:vAlign w:val="center"/>
          </w:tcPr>
          <w:p w14:paraId="698BD8F1" w14:textId="77777777" w:rsidR="00112E0C" w:rsidRPr="00CF47A7" w:rsidRDefault="00522F98" w:rsidP="00112E0C">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112E0C"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00112E0C" w:rsidRPr="00CF47A7">
              <w:rPr>
                <w:rFonts w:cstheme="minorHAnsi"/>
                <w:sz w:val="20"/>
                <w:szCs w:val="20"/>
                <w:lang w:val="hr-HR" w:eastAsia="hr-HR"/>
              </w:rPr>
              <w:t> </w:t>
            </w:r>
            <w:r w:rsidRPr="00CF47A7">
              <w:rPr>
                <w:rFonts w:cstheme="minorHAnsi"/>
                <w:sz w:val="20"/>
                <w:szCs w:val="20"/>
                <w:lang w:val="hr-HR" w:eastAsia="hr-HR"/>
              </w:rPr>
              <w:fldChar w:fldCharType="end"/>
            </w:r>
          </w:p>
        </w:tc>
      </w:tr>
      <w:tr w:rsidR="00112E0C" w:rsidRPr="00CF47A7" w14:paraId="02BCF821" w14:textId="77777777" w:rsidTr="00112E0C">
        <w:trPr>
          <w:trHeight w:val="432"/>
        </w:trPr>
        <w:tc>
          <w:tcPr>
            <w:tcW w:w="5000" w:type="pct"/>
            <w:gridSpan w:val="9"/>
            <w:vAlign w:val="center"/>
          </w:tcPr>
          <w:p w14:paraId="06443BF6" w14:textId="77777777" w:rsidR="00112E0C" w:rsidRPr="00CF47A7" w:rsidRDefault="00112E0C" w:rsidP="00B945EE">
            <w:pPr>
              <w:numPr>
                <w:ilvl w:val="1"/>
                <w:numId w:val="107"/>
              </w:numPr>
              <w:tabs>
                <w:tab w:val="clear" w:pos="792"/>
                <w:tab w:val="left" w:pos="394"/>
                <w:tab w:val="num" w:pos="665"/>
              </w:tabs>
              <w:ind w:left="665" w:hanging="362"/>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112E0C" w:rsidRPr="00CF47A7" w14:paraId="3BDA058C" w14:textId="77777777" w:rsidTr="00112E0C">
        <w:trPr>
          <w:trHeight w:val="432"/>
        </w:trPr>
        <w:tc>
          <w:tcPr>
            <w:tcW w:w="5000" w:type="pct"/>
            <w:gridSpan w:val="9"/>
            <w:vAlign w:val="center"/>
          </w:tcPr>
          <w:p w14:paraId="2687C077" w14:textId="77777777" w:rsidR="00112E0C" w:rsidRPr="00CF47A7" w:rsidRDefault="00112E0C" w:rsidP="00112E0C">
            <w:pPr>
              <w:tabs>
                <w:tab w:val="left" w:pos="394"/>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77"/>
              <w:gridCol w:w="932"/>
              <w:gridCol w:w="1932"/>
              <w:gridCol w:w="1756"/>
              <w:gridCol w:w="706"/>
              <w:gridCol w:w="708"/>
            </w:tblGrid>
            <w:tr w:rsidR="00112E0C" w:rsidRPr="00CF47A7" w14:paraId="7165D230" w14:textId="77777777" w:rsidTr="00112E0C">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40EF4ABB" w14:textId="77777777" w:rsidR="00112E0C" w:rsidRPr="00CF47A7" w:rsidRDefault="00112E0C" w:rsidP="00112E0C">
                  <w:pPr>
                    <w:rPr>
                      <w:rFonts w:cstheme="minorHAnsi"/>
                      <w:bCs/>
                      <w:sz w:val="20"/>
                      <w:szCs w:val="20"/>
                      <w:lang w:val="hr-HR" w:eastAsia="hr-HR"/>
                    </w:rPr>
                  </w:pPr>
                  <w:r w:rsidRPr="00CF47A7">
                    <w:rPr>
                      <w:rFonts w:cstheme="minorHAnsi"/>
                      <w:bCs/>
                      <w:sz w:val="20"/>
                      <w:szCs w:val="20"/>
                      <w:lang w:val="hr-HR" w:eastAsia="hr-HR"/>
                    </w:rPr>
                    <w:t>NASTAVNA METODA/AKTIVNOST</w:t>
                  </w:r>
                </w:p>
                <w:p w14:paraId="3712CCF0" w14:textId="77777777" w:rsidR="00112E0C" w:rsidRPr="00CF47A7" w:rsidRDefault="00112E0C" w:rsidP="00112E0C">
                  <w:pPr>
                    <w:rPr>
                      <w:rFonts w:cstheme="minorHAnsi"/>
                      <w:bCs/>
                      <w:sz w:val="20"/>
                      <w:szCs w:val="20"/>
                      <w:lang w:val="hr-HR" w:eastAsia="hr-HR"/>
                    </w:rPr>
                  </w:pPr>
                </w:p>
                <w:p w14:paraId="674CE754" w14:textId="77777777" w:rsidR="00112E0C" w:rsidRPr="00CF47A7" w:rsidRDefault="00112E0C" w:rsidP="00112E0C">
                  <w:pPr>
                    <w:rPr>
                      <w:rFonts w:cstheme="minorHAnsi"/>
                      <w:bCs/>
                      <w:sz w:val="20"/>
                      <w:szCs w:val="20"/>
                      <w:lang w:val="hr-HR"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C53810C" w14:textId="77777777" w:rsidR="00112E0C" w:rsidRPr="00CF47A7" w:rsidRDefault="00112E0C" w:rsidP="00112E0C">
                  <w:pPr>
                    <w:rPr>
                      <w:rFonts w:cstheme="minorHAnsi"/>
                      <w:bCs/>
                      <w:sz w:val="20"/>
                      <w:szCs w:val="20"/>
                      <w:lang w:val="hr-HR" w:eastAsia="hr-HR"/>
                    </w:rPr>
                  </w:pPr>
                  <w:r w:rsidRPr="00CF47A7">
                    <w:rPr>
                      <w:rFonts w:cstheme="minorHAns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7A8A62AD" w14:textId="77777777" w:rsidR="00112E0C" w:rsidRPr="00CF47A7" w:rsidRDefault="00112E0C" w:rsidP="00112E0C">
                  <w:pPr>
                    <w:rPr>
                      <w:rFonts w:cstheme="minorHAnsi"/>
                      <w:bCs/>
                      <w:sz w:val="20"/>
                      <w:szCs w:val="20"/>
                      <w:lang w:val="hr-HR" w:eastAsia="hr-HR"/>
                    </w:rPr>
                  </w:pPr>
                  <w:r w:rsidRPr="00CF47A7">
                    <w:rPr>
                      <w:rFonts w:cstheme="minorHAnsi"/>
                      <w:bCs/>
                      <w:sz w:val="20"/>
                      <w:szCs w:val="20"/>
                      <w:lang w:val="hr-HR" w:eastAsia="hr-HR"/>
                    </w:rPr>
                    <w:t>ISHOD 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29F88554" w14:textId="77777777" w:rsidR="00112E0C" w:rsidRPr="00CF47A7" w:rsidRDefault="00112E0C" w:rsidP="00112E0C">
                  <w:pPr>
                    <w:rPr>
                      <w:rFonts w:cstheme="minorHAnsi"/>
                      <w:bCs/>
                      <w:sz w:val="20"/>
                      <w:szCs w:val="20"/>
                      <w:lang w:val="hr-HR" w:eastAsia="hr-HR"/>
                    </w:rPr>
                  </w:pPr>
                  <w:r w:rsidRPr="00CF47A7">
                    <w:rPr>
                      <w:rFonts w:cstheme="minorHAnsi"/>
                      <w:bCs/>
                      <w:sz w:val="20"/>
                      <w:szCs w:val="20"/>
                      <w:lang w:val="hr-HR"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3E1FB25F" w14:textId="77777777" w:rsidR="00112E0C" w:rsidRPr="00CF47A7" w:rsidRDefault="00112E0C" w:rsidP="00112E0C">
                  <w:pPr>
                    <w:rPr>
                      <w:rFonts w:cstheme="minorHAnsi"/>
                      <w:bCs/>
                      <w:sz w:val="20"/>
                      <w:szCs w:val="20"/>
                      <w:lang w:val="hr-HR" w:eastAsia="hr-HR"/>
                    </w:rPr>
                  </w:pPr>
                  <w:r w:rsidRPr="00CF47A7">
                    <w:rPr>
                      <w:rFonts w:cstheme="minorHAnsi"/>
                      <w:bCs/>
                      <w:sz w:val="20"/>
                      <w:szCs w:val="20"/>
                      <w:lang w:val="hr-HR"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610AAB98" w14:textId="77777777" w:rsidR="00112E0C" w:rsidRPr="00CF47A7" w:rsidRDefault="00112E0C" w:rsidP="00112E0C">
                  <w:pPr>
                    <w:jc w:val="center"/>
                    <w:rPr>
                      <w:rFonts w:cstheme="minorHAnsi"/>
                      <w:bCs/>
                      <w:sz w:val="20"/>
                      <w:szCs w:val="20"/>
                      <w:lang w:val="hr-HR" w:eastAsia="hr-HR"/>
                    </w:rPr>
                  </w:pPr>
                  <w:r w:rsidRPr="00CF47A7">
                    <w:rPr>
                      <w:rFonts w:cstheme="minorHAnsi"/>
                      <w:bCs/>
                      <w:sz w:val="20"/>
                      <w:szCs w:val="20"/>
                      <w:lang w:val="hr-HR" w:eastAsia="hr-HR"/>
                    </w:rPr>
                    <w:t>BODOVI</w:t>
                  </w:r>
                </w:p>
              </w:tc>
            </w:tr>
            <w:tr w:rsidR="00112E0C" w:rsidRPr="00CF47A7" w14:paraId="371D70EF" w14:textId="77777777" w:rsidTr="00112E0C">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A3D71D2" w14:textId="77777777" w:rsidR="00112E0C" w:rsidRPr="00CF47A7" w:rsidRDefault="00112E0C" w:rsidP="00112E0C">
                  <w:pPr>
                    <w:rPr>
                      <w:rFonts w:cstheme="minorHAnsi"/>
                      <w:bCs/>
                      <w:sz w:val="20"/>
                      <w:szCs w:val="20"/>
                      <w:lang w:val="hr-HR"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52448531" w14:textId="77777777" w:rsidR="00112E0C" w:rsidRPr="00CF47A7" w:rsidRDefault="00112E0C" w:rsidP="00112E0C">
                  <w:pPr>
                    <w:rPr>
                      <w:rFonts w:cstheme="minorHAns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9B684F7" w14:textId="77777777" w:rsidR="00112E0C" w:rsidRPr="00CF47A7" w:rsidRDefault="00112E0C" w:rsidP="00112E0C">
                  <w:pPr>
                    <w:rPr>
                      <w:rFonts w:cstheme="minorHAnsi"/>
                      <w:bCs/>
                      <w:sz w:val="20"/>
                      <w:szCs w:val="20"/>
                      <w:lang w:val="hr-HR"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5A17BB3D" w14:textId="77777777" w:rsidR="00112E0C" w:rsidRPr="00CF47A7" w:rsidRDefault="00112E0C" w:rsidP="00112E0C">
                  <w:pPr>
                    <w:rPr>
                      <w:rFonts w:cstheme="minorHAnsi"/>
                      <w:bCs/>
                      <w:sz w:val="20"/>
                      <w:szCs w:val="20"/>
                      <w:lang w:val="hr-HR"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5B770640" w14:textId="77777777" w:rsidR="00112E0C" w:rsidRPr="00CF47A7" w:rsidRDefault="00112E0C" w:rsidP="00112E0C">
                  <w:pPr>
                    <w:rPr>
                      <w:rFonts w:cstheme="minorHAnsi"/>
                      <w:bCs/>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00379F18" w14:textId="77777777" w:rsidR="00112E0C" w:rsidRPr="00CF47A7" w:rsidRDefault="00112E0C" w:rsidP="00112E0C">
                  <w:pPr>
                    <w:jc w:val="center"/>
                    <w:rPr>
                      <w:rFonts w:cstheme="minorHAnsi"/>
                      <w:bCs/>
                      <w:sz w:val="20"/>
                      <w:szCs w:val="20"/>
                      <w:lang w:val="hr-HR" w:eastAsia="hr-HR"/>
                    </w:rPr>
                  </w:pPr>
                  <w:r w:rsidRPr="00CF47A7">
                    <w:rPr>
                      <w:rFonts w:cstheme="minorHAns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DF0706" w14:textId="77777777" w:rsidR="00112E0C" w:rsidRPr="00CF47A7" w:rsidRDefault="00112E0C" w:rsidP="00112E0C">
                  <w:pPr>
                    <w:jc w:val="center"/>
                    <w:rPr>
                      <w:rFonts w:cstheme="minorHAnsi"/>
                      <w:bCs/>
                      <w:sz w:val="20"/>
                      <w:szCs w:val="20"/>
                      <w:lang w:val="hr-HR" w:eastAsia="hr-HR"/>
                    </w:rPr>
                  </w:pPr>
                  <w:r w:rsidRPr="00CF47A7">
                    <w:rPr>
                      <w:rFonts w:cstheme="minorHAnsi"/>
                      <w:bCs/>
                      <w:sz w:val="20"/>
                      <w:szCs w:val="20"/>
                      <w:lang w:val="hr-HR" w:eastAsia="hr-HR"/>
                    </w:rPr>
                    <w:t>max</w:t>
                  </w:r>
                </w:p>
              </w:tc>
            </w:tr>
            <w:tr w:rsidR="00112E0C" w:rsidRPr="00CF47A7" w14:paraId="546955A8" w14:textId="77777777" w:rsidTr="00112E0C">
              <w:tc>
                <w:tcPr>
                  <w:tcW w:w="1725" w:type="dxa"/>
                  <w:tcBorders>
                    <w:top w:val="single" w:sz="4" w:space="0" w:color="auto"/>
                    <w:left w:val="single" w:sz="4" w:space="0" w:color="auto"/>
                    <w:bottom w:val="single" w:sz="4" w:space="0" w:color="auto"/>
                    <w:right w:val="single" w:sz="4" w:space="0" w:color="auto"/>
                  </w:tcBorders>
                </w:tcPr>
                <w:p w14:paraId="7F825D82"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Pohađanje nastave</w:t>
                  </w:r>
                </w:p>
                <w:p w14:paraId="474A3884" w14:textId="77777777" w:rsidR="00112E0C" w:rsidRPr="00CF47A7" w:rsidRDefault="00112E0C" w:rsidP="00112E0C">
                  <w:pPr>
                    <w:rPr>
                      <w:rFonts w:cstheme="minorHAnsi"/>
                      <w:sz w:val="20"/>
                      <w:szCs w:val="20"/>
                      <w:lang w:val="hr-HR" w:eastAsia="hr-HR"/>
                    </w:rPr>
                  </w:pPr>
                </w:p>
              </w:tc>
              <w:tc>
                <w:tcPr>
                  <w:tcW w:w="1077" w:type="dxa"/>
                  <w:tcBorders>
                    <w:top w:val="single" w:sz="4" w:space="0" w:color="auto"/>
                    <w:left w:val="single" w:sz="4" w:space="0" w:color="auto"/>
                    <w:bottom w:val="single" w:sz="4" w:space="0" w:color="auto"/>
                    <w:right w:val="single" w:sz="4" w:space="0" w:color="auto"/>
                  </w:tcBorders>
                </w:tcPr>
                <w:p w14:paraId="0566F633"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0,3</w:t>
                  </w:r>
                </w:p>
              </w:tc>
              <w:tc>
                <w:tcPr>
                  <w:tcW w:w="932" w:type="dxa"/>
                  <w:tcBorders>
                    <w:top w:val="single" w:sz="4" w:space="0" w:color="auto"/>
                    <w:left w:val="single" w:sz="4" w:space="0" w:color="auto"/>
                    <w:bottom w:val="single" w:sz="4" w:space="0" w:color="auto"/>
                    <w:right w:val="single" w:sz="4" w:space="0" w:color="auto"/>
                  </w:tcBorders>
                </w:tcPr>
                <w:p w14:paraId="59FFB8A0"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1-5</w:t>
                  </w:r>
                </w:p>
              </w:tc>
              <w:tc>
                <w:tcPr>
                  <w:tcW w:w="1932" w:type="dxa"/>
                  <w:tcBorders>
                    <w:top w:val="single" w:sz="4" w:space="0" w:color="auto"/>
                    <w:left w:val="single" w:sz="4" w:space="0" w:color="auto"/>
                    <w:bottom w:val="single" w:sz="4" w:space="0" w:color="auto"/>
                    <w:right w:val="single" w:sz="4" w:space="0" w:color="auto"/>
                  </w:tcBorders>
                </w:tcPr>
                <w:p w14:paraId="425AB182"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2C58AAD5"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609E88B7"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5</w:t>
                  </w:r>
                </w:p>
              </w:tc>
              <w:tc>
                <w:tcPr>
                  <w:tcW w:w="708" w:type="dxa"/>
                  <w:tcBorders>
                    <w:top w:val="single" w:sz="4" w:space="0" w:color="auto"/>
                    <w:left w:val="single" w:sz="4" w:space="0" w:color="auto"/>
                    <w:bottom w:val="single" w:sz="4" w:space="0" w:color="auto"/>
                    <w:right w:val="single" w:sz="4" w:space="0" w:color="auto"/>
                  </w:tcBorders>
                </w:tcPr>
                <w:p w14:paraId="3CEFBE6E"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10</w:t>
                  </w:r>
                </w:p>
              </w:tc>
            </w:tr>
            <w:tr w:rsidR="00112E0C" w:rsidRPr="00CF47A7" w14:paraId="683960DD" w14:textId="77777777" w:rsidTr="00112E0C">
              <w:tc>
                <w:tcPr>
                  <w:tcW w:w="1725" w:type="dxa"/>
                  <w:tcBorders>
                    <w:top w:val="single" w:sz="4" w:space="0" w:color="auto"/>
                    <w:left w:val="single" w:sz="4" w:space="0" w:color="auto"/>
                    <w:bottom w:val="single" w:sz="4" w:space="0" w:color="auto"/>
                    <w:right w:val="single" w:sz="4" w:space="0" w:color="auto"/>
                  </w:tcBorders>
                </w:tcPr>
                <w:p w14:paraId="6807E3BF" w14:textId="77777777" w:rsidR="00112E0C" w:rsidRPr="00CF47A7" w:rsidRDefault="00112E0C" w:rsidP="00112E0C">
                  <w:pPr>
                    <w:rPr>
                      <w:rFonts w:cstheme="minorHAnsi"/>
                      <w:sz w:val="20"/>
                      <w:szCs w:val="20"/>
                      <w:lang w:val="hr-HR" w:eastAsia="hr-HR"/>
                    </w:rPr>
                  </w:pPr>
                </w:p>
                <w:p w14:paraId="11B90ECD"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3797DFB"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0,3</w:t>
                  </w:r>
                </w:p>
              </w:tc>
              <w:tc>
                <w:tcPr>
                  <w:tcW w:w="932" w:type="dxa"/>
                  <w:tcBorders>
                    <w:top w:val="single" w:sz="4" w:space="0" w:color="auto"/>
                    <w:left w:val="single" w:sz="4" w:space="0" w:color="auto"/>
                    <w:bottom w:val="single" w:sz="4" w:space="0" w:color="auto"/>
                    <w:right w:val="single" w:sz="4" w:space="0" w:color="auto"/>
                  </w:tcBorders>
                </w:tcPr>
                <w:p w14:paraId="66E2BFCD"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1-5</w:t>
                  </w:r>
                </w:p>
              </w:tc>
              <w:tc>
                <w:tcPr>
                  <w:tcW w:w="1932" w:type="dxa"/>
                  <w:tcBorders>
                    <w:top w:val="single" w:sz="4" w:space="0" w:color="auto"/>
                    <w:left w:val="single" w:sz="4" w:space="0" w:color="auto"/>
                    <w:bottom w:val="single" w:sz="4" w:space="0" w:color="auto"/>
                    <w:right w:val="single" w:sz="4" w:space="0" w:color="auto"/>
                  </w:tcBorders>
                </w:tcPr>
                <w:p w14:paraId="23E50F77"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258F029A"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7A639486"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w:t>
                  </w:r>
                </w:p>
              </w:tc>
              <w:tc>
                <w:tcPr>
                  <w:tcW w:w="708" w:type="dxa"/>
                  <w:tcBorders>
                    <w:top w:val="single" w:sz="4" w:space="0" w:color="auto"/>
                    <w:left w:val="single" w:sz="4" w:space="0" w:color="auto"/>
                    <w:bottom w:val="single" w:sz="4" w:space="0" w:color="auto"/>
                    <w:right w:val="single" w:sz="4" w:space="0" w:color="auto"/>
                  </w:tcBorders>
                </w:tcPr>
                <w:p w14:paraId="5945DCED"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10</w:t>
                  </w:r>
                </w:p>
              </w:tc>
            </w:tr>
            <w:tr w:rsidR="00112E0C" w:rsidRPr="00CF47A7" w14:paraId="7C55B567" w14:textId="77777777" w:rsidTr="00112E0C">
              <w:trPr>
                <w:trHeight w:val="739"/>
              </w:trPr>
              <w:tc>
                <w:tcPr>
                  <w:tcW w:w="1725" w:type="dxa"/>
                  <w:tcBorders>
                    <w:top w:val="single" w:sz="4" w:space="0" w:color="auto"/>
                    <w:left w:val="single" w:sz="4" w:space="0" w:color="auto"/>
                    <w:bottom w:val="single" w:sz="4" w:space="0" w:color="auto"/>
                    <w:right w:val="single" w:sz="4" w:space="0" w:color="auto"/>
                  </w:tcBorders>
                </w:tcPr>
                <w:p w14:paraId="7C45E648"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20A05CDB"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0,9</w:t>
                  </w:r>
                </w:p>
              </w:tc>
              <w:tc>
                <w:tcPr>
                  <w:tcW w:w="932" w:type="dxa"/>
                  <w:tcBorders>
                    <w:top w:val="single" w:sz="4" w:space="0" w:color="auto"/>
                    <w:left w:val="single" w:sz="4" w:space="0" w:color="auto"/>
                    <w:bottom w:val="single" w:sz="4" w:space="0" w:color="auto"/>
                    <w:right w:val="single" w:sz="4" w:space="0" w:color="auto"/>
                  </w:tcBorders>
                </w:tcPr>
                <w:p w14:paraId="43170B69"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2-5</w:t>
                  </w:r>
                </w:p>
              </w:tc>
              <w:tc>
                <w:tcPr>
                  <w:tcW w:w="1932" w:type="dxa"/>
                  <w:tcBorders>
                    <w:top w:val="single" w:sz="4" w:space="0" w:color="auto"/>
                    <w:left w:val="single" w:sz="4" w:space="0" w:color="auto"/>
                    <w:bottom w:val="single" w:sz="4" w:space="0" w:color="auto"/>
                    <w:right w:val="single" w:sz="4" w:space="0" w:color="auto"/>
                  </w:tcBorders>
                </w:tcPr>
                <w:p w14:paraId="661D8A6B"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16540B75"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31484027"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10</w:t>
                  </w:r>
                </w:p>
              </w:tc>
              <w:tc>
                <w:tcPr>
                  <w:tcW w:w="708" w:type="dxa"/>
                  <w:tcBorders>
                    <w:top w:val="single" w:sz="4" w:space="0" w:color="auto"/>
                    <w:left w:val="single" w:sz="4" w:space="0" w:color="auto"/>
                    <w:bottom w:val="single" w:sz="4" w:space="0" w:color="auto"/>
                    <w:right w:val="single" w:sz="4" w:space="0" w:color="auto"/>
                  </w:tcBorders>
                </w:tcPr>
                <w:p w14:paraId="3BD1D7EF"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30</w:t>
                  </w:r>
                </w:p>
              </w:tc>
            </w:tr>
            <w:tr w:rsidR="00112E0C" w:rsidRPr="00CF47A7" w14:paraId="4D4B32CD" w14:textId="77777777" w:rsidTr="00112E0C">
              <w:trPr>
                <w:trHeight w:val="949"/>
              </w:trPr>
              <w:tc>
                <w:tcPr>
                  <w:tcW w:w="1725" w:type="dxa"/>
                  <w:tcBorders>
                    <w:top w:val="single" w:sz="4" w:space="0" w:color="auto"/>
                    <w:left w:val="single" w:sz="4" w:space="0" w:color="auto"/>
                    <w:bottom w:val="single" w:sz="4" w:space="0" w:color="auto"/>
                    <w:right w:val="single" w:sz="4" w:space="0" w:color="auto"/>
                  </w:tcBorders>
                </w:tcPr>
                <w:p w14:paraId="7F1D187D"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lastRenderedPageBreak/>
                    <w:t>Pismeni ispit</w:t>
                  </w:r>
                </w:p>
              </w:tc>
              <w:tc>
                <w:tcPr>
                  <w:tcW w:w="1077" w:type="dxa"/>
                  <w:tcBorders>
                    <w:top w:val="single" w:sz="4" w:space="0" w:color="auto"/>
                    <w:left w:val="single" w:sz="4" w:space="0" w:color="auto"/>
                    <w:bottom w:val="single" w:sz="4" w:space="0" w:color="auto"/>
                    <w:right w:val="single" w:sz="4" w:space="0" w:color="auto"/>
                  </w:tcBorders>
                </w:tcPr>
                <w:p w14:paraId="1A417F27"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1,5</w:t>
                  </w:r>
                </w:p>
              </w:tc>
              <w:tc>
                <w:tcPr>
                  <w:tcW w:w="932" w:type="dxa"/>
                  <w:tcBorders>
                    <w:top w:val="single" w:sz="4" w:space="0" w:color="auto"/>
                    <w:left w:val="single" w:sz="4" w:space="0" w:color="auto"/>
                    <w:bottom w:val="single" w:sz="4" w:space="0" w:color="auto"/>
                    <w:right w:val="single" w:sz="4" w:space="0" w:color="auto"/>
                  </w:tcBorders>
                </w:tcPr>
                <w:p w14:paraId="5DB7CBDD"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1-5</w:t>
                  </w:r>
                </w:p>
              </w:tc>
              <w:tc>
                <w:tcPr>
                  <w:tcW w:w="1932" w:type="dxa"/>
                  <w:tcBorders>
                    <w:top w:val="single" w:sz="4" w:space="0" w:color="auto"/>
                    <w:left w:val="single" w:sz="4" w:space="0" w:color="auto"/>
                    <w:bottom w:val="single" w:sz="4" w:space="0" w:color="auto"/>
                    <w:right w:val="single" w:sz="4" w:space="0" w:color="auto"/>
                  </w:tcBorders>
                </w:tcPr>
                <w:p w14:paraId="6F14CF2C"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0C5CCEC9"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pisana provjera.</w:t>
                  </w:r>
                </w:p>
              </w:tc>
              <w:tc>
                <w:tcPr>
                  <w:tcW w:w="1756" w:type="dxa"/>
                  <w:tcBorders>
                    <w:top w:val="single" w:sz="4" w:space="0" w:color="auto"/>
                    <w:left w:val="single" w:sz="4" w:space="0" w:color="auto"/>
                    <w:bottom w:val="single" w:sz="4" w:space="0" w:color="auto"/>
                    <w:right w:val="single" w:sz="4" w:space="0" w:color="auto"/>
                  </w:tcBorders>
                </w:tcPr>
                <w:p w14:paraId="5F75BBFA"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42B9402F"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57E02729"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50</w:t>
                  </w:r>
                </w:p>
              </w:tc>
            </w:tr>
            <w:tr w:rsidR="00112E0C" w:rsidRPr="00CF47A7" w14:paraId="466EF86F" w14:textId="77777777" w:rsidTr="00112E0C">
              <w:tc>
                <w:tcPr>
                  <w:tcW w:w="1725" w:type="dxa"/>
                  <w:tcBorders>
                    <w:top w:val="single" w:sz="4" w:space="0" w:color="auto"/>
                    <w:left w:val="single" w:sz="4" w:space="0" w:color="auto"/>
                    <w:bottom w:val="single" w:sz="4" w:space="0" w:color="auto"/>
                    <w:right w:val="single" w:sz="4" w:space="0" w:color="auto"/>
                  </w:tcBorders>
                </w:tcPr>
                <w:p w14:paraId="58E8B352" w14:textId="77777777" w:rsidR="00112E0C" w:rsidRPr="00CF47A7" w:rsidRDefault="00112E0C" w:rsidP="00112E0C">
                  <w:pPr>
                    <w:rPr>
                      <w:rFonts w:cstheme="minorHAnsi"/>
                      <w:sz w:val="20"/>
                      <w:szCs w:val="20"/>
                      <w:lang w:val="hr-HR" w:eastAsia="hr-HR"/>
                    </w:rPr>
                  </w:pPr>
                  <w:r w:rsidRPr="00CF47A7">
                    <w:rPr>
                      <w:rFonts w:cstheme="minorHAnsi"/>
                      <w:sz w:val="20"/>
                      <w:szCs w:val="20"/>
                      <w:lang w:val="hr-HR" w:eastAsia="hr-HR"/>
                    </w:rPr>
                    <w:t>Ukupno</w:t>
                  </w:r>
                </w:p>
              </w:tc>
              <w:tc>
                <w:tcPr>
                  <w:tcW w:w="1077" w:type="dxa"/>
                  <w:tcBorders>
                    <w:top w:val="single" w:sz="4" w:space="0" w:color="auto"/>
                    <w:left w:val="single" w:sz="4" w:space="0" w:color="auto"/>
                    <w:bottom w:val="single" w:sz="4" w:space="0" w:color="auto"/>
                    <w:right w:val="single" w:sz="4" w:space="0" w:color="auto"/>
                  </w:tcBorders>
                </w:tcPr>
                <w:p w14:paraId="72342A40"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5645D4CE" w14:textId="77777777" w:rsidR="00112E0C" w:rsidRPr="00CF47A7" w:rsidRDefault="00112E0C" w:rsidP="00112E0C">
                  <w:pPr>
                    <w:rPr>
                      <w:rFonts w:cstheme="minorHAnsi"/>
                      <w:sz w:val="20"/>
                      <w:szCs w:val="20"/>
                      <w:lang w:val="hr-HR" w:eastAsia="hr-HR"/>
                    </w:rPr>
                  </w:pPr>
                </w:p>
              </w:tc>
              <w:tc>
                <w:tcPr>
                  <w:tcW w:w="1932" w:type="dxa"/>
                  <w:tcBorders>
                    <w:top w:val="single" w:sz="4" w:space="0" w:color="auto"/>
                    <w:left w:val="single" w:sz="4" w:space="0" w:color="auto"/>
                    <w:bottom w:val="single" w:sz="4" w:space="0" w:color="auto"/>
                    <w:right w:val="single" w:sz="4" w:space="0" w:color="auto"/>
                  </w:tcBorders>
                </w:tcPr>
                <w:p w14:paraId="5001D0E8" w14:textId="77777777" w:rsidR="00112E0C" w:rsidRPr="00CF47A7" w:rsidRDefault="00112E0C" w:rsidP="00112E0C">
                  <w:pPr>
                    <w:rPr>
                      <w:rFonts w:cstheme="minorHAnsi"/>
                      <w:sz w:val="20"/>
                      <w:szCs w:val="20"/>
                      <w:lang w:val="hr-HR" w:eastAsia="hr-HR"/>
                    </w:rPr>
                  </w:pPr>
                </w:p>
              </w:tc>
              <w:tc>
                <w:tcPr>
                  <w:tcW w:w="1756" w:type="dxa"/>
                  <w:tcBorders>
                    <w:top w:val="single" w:sz="4" w:space="0" w:color="auto"/>
                    <w:left w:val="single" w:sz="4" w:space="0" w:color="auto"/>
                    <w:bottom w:val="single" w:sz="4" w:space="0" w:color="auto"/>
                    <w:right w:val="single" w:sz="4" w:space="0" w:color="auto"/>
                  </w:tcBorders>
                </w:tcPr>
                <w:p w14:paraId="70B82799" w14:textId="77777777" w:rsidR="00112E0C" w:rsidRPr="00CF47A7" w:rsidRDefault="00112E0C" w:rsidP="00112E0C">
                  <w:pPr>
                    <w:rPr>
                      <w:rFonts w:cstheme="minorHAnsi"/>
                      <w:sz w:val="20"/>
                      <w:szCs w:val="20"/>
                      <w:lang w:val="hr-HR" w:eastAsia="hr-HR"/>
                    </w:rPr>
                  </w:pPr>
                </w:p>
              </w:tc>
              <w:tc>
                <w:tcPr>
                  <w:tcW w:w="706" w:type="dxa"/>
                  <w:tcBorders>
                    <w:top w:val="single" w:sz="4" w:space="0" w:color="auto"/>
                    <w:left w:val="single" w:sz="4" w:space="0" w:color="auto"/>
                    <w:bottom w:val="single" w:sz="4" w:space="0" w:color="auto"/>
                    <w:right w:val="single" w:sz="4" w:space="0" w:color="auto"/>
                  </w:tcBorders>
                </w:tcPr>
                <w:p w14:paraId="63D4182F" w14:textId="77777777" w:rsidR="00112E0C" w:rsidRPr="00CF47A7" w:rsidRDefault="00112E0C" w:rsidP="00112E0C">
                  <w:pPr>
                    <w:rPr>
                      <w:rFonts w:cstheme="minorHAns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5AB0A9CD" w14:textId="77777777" w:rsidR="00112E0C" w:rsidRPr="00CF47A7" w:rsidRDefault="00112E0C" w:rsidP="00112E0C">
                  <w:pPr>
                    <w:jc w:val="center"/>
                    <w:rPr>
                      <w:rFonts w:cstheme="minorHAnsi"/>
                      <w:sz w:val="20"/>
                      <w:szCs w:val="20"/>
                      <w:lang w:val="hr-HR" w:eastAsia="hr-HR"/>
                    </w:rPr>
                  </w:pPr>
                  <w:r w:rsidRPr="00CF47A7">
                    <w:rPr>
                      <w:rFonts w:cstheme="minorHAnsi"/>
                      <w:sz w:val="20"/>
                      <w:szCs w:val="20"/>
                      <w:lang w:val="hr-HR" w:eastAsia="hr-HR"/>
                    </w:rPr>
                    <w:t>100</w:t>
                  </w:r>
                </w:p>
              </w:tc>
            </w:tr>
          </w:tbl>
          <w:p w14:paraId="2A3DA7CC" w14:textId="77777777" w:rsidR="00112E0C" w:rsidRPr="00CF47A7" w:rsidRDefault="00112E0C" w:rsidP="00112E0C">
            <w:pPr>
              <w:tabs>
                <w:tab w:val="left" w:pos="394"/>
              </w:tabs>
              <w:ind w:left="302"/>
              <w:jc w:val="both"/>
              <w:rPr>
                <w:rFonts w:cstheme="minorHAnsi"/>
                <w:sz w:val="20"/>
                <w:szCs w:val="20"/>
                <w:lang w:val="hr-HR" w:eastAsia="hr-HR"/>
              </w:rPr>
            </w:pPr>
          </w:p>
          <w:p w14:paraId="1A5AFF0D" w14:textId="77777777" w:rsidR="00112E0C" w:rsidRPr="00CF47A7" w:rsidRDefault="00112E0C" w:rsidP="00112E0C">
            <w:pPr>
              <w:jc w:val="both"/>
              <w:rPr>
                <w:rFonts w:cstheme="minorHAnsi"/>
                <w:sz w:val="20"/>
                <w:szCs w:val="20"/>
                <w:lang w:val="hr-HR"/>
              </w:rPr>
            </w:pPr>
            <w:r w:rsidRPr="00CF47A7">
              <w:rPr>
                <w:rFonts w:cstheme="minorHAnsi"/>
                <w:sz w:val="20"/>
                <w:szCs w:val="20"/>
                <w:lang w:val="hr-HR"/>
              </w:rPr>
              <w:t>*za prolazak pisanog dijela ispita je potrebno minimalno ostvariti 50% mogućih bodova.</w:t>
            </w:r>
          </w:p>
          <w:p w14:paraId="2FF74335" w14:textId="77777777" w:rsidR="00112E0C" w:rsidRPr="00CF47A7" w:rsidRDefault="00112E0C" w:rsidP="00112E0C">
            <w:pPr>
              <w:tabs>
                <w:tab w:val="left" w:pos="394"/>
              </w:tabs>
              <w:ind w:left="302"/>
              <w:jc w:val="both"/>
              <w:rPr>
                <w:rFonts w:cstheme="minorHAnsi"/>
                <w:sz w:val="20"/>
                <w:szCs w:val="20"/>
                <w:lang w:val="hr-HR" w:eastAsia="hr-HR"/>
              </w:rPr>
            </w:pPr>
          </w:p>
        </w:tc>
      </w:tr>
      <w:tr w:rsidR="00112E0C" w:rsidRPr="00CF47A7" w14:paraId="28617160" w14:textId="77777777" w:rsidTr="00112E0C">
        <w:trPr>
          <w:trHeight w:val="503"/>
        </w:trPr>
        <w:tc>
          <w:tcPr>
            <w:tcW w:w="5000" w:type="pct"/>
            <w:gridSpan w:val="9"/>
            <w:vAlign w:val="center"/>
          </w:tcPr>
          <w:p w14:paraId="361395AA" w14:textId="77777777" w:rsidR="00112E0C" w:rsidRPr="00CF47A7" w:rsidRDefault="00112E0C" w:rsidP="00B945EE">
            <w:pPr>
              <w:numPr>
                <w:ilvl w:val="1"/>
                <w:numId w:val="107"/>
              </w:numPr>
              <w:tabs>
                <w:tab w:val="clear" w:pos="792"/>
                <w:tab w:val="left" w:pos="394"/>
                <w:tab w:val="num" w:pos="665"/>
              </w:tabs>
              <w:ind w:left="665" w:hanging="362"/>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112E0C" w:rsidRPr="00CF47A7" w14:paraId="605AA35B" w14:textId="77777777" w:rsidTr="00112E0C">
        <w:trPr>
          <w:trHeight w:val="432"/>
        </w:trPr>
        <w:tc>
          <w:tcPr>
            <w:tcW w:w="5000" w:type="pct"/>
            <w:gridSpan w:val="9"/>
            <w:vAlign w:val="center"/>
          </w:tcPr>
          <w:p w14:paraId="3D4748D1" w14:textId="77777777" w:rsidR="00112E0C" w:rsidRPr="00CF47A7" w:rsidRDefault="00112E0C" w:rsidP="00B945EE">
            <w:pPr>
              <w:numPr>
                <w:ilvl w:val="0"/>
                <w:numId w:val="103"/>
              </w:numPr>
              <w:ind w:left="604" w:hanging="302"/>
              <w:rPr>
                <w:rFonts w:cstheme="minorHAnsi"/>
                <w:sz w:val="20"/>
                <w:szCs w:val="20"/>
                <w:lang w:val="hr-HR"/>
              </w:rPr>
            </w:pPr>
            <w:r w:rsidRPr="00CF47A7">
              <w:rPr>
                <w:rFonts w:cstheme="minorHAnsi"/>
                <w:sz w:val="20"/>
                <w:szCs w:val="20"/>
                <w:lang w:val="hr-HR"/>
              </w:rPr>
              <w:t>Friedrich, Hugo: Struktura moderne lirike, Stvarnost, Zagreb, 1989.</w:t>
            </w:r>
          </w:p>
          <w:p w14:paraId="72C144B4" w14:textId="77777777" w:rsidR="00112E0C" w:rsidRPr="00CF47A7" w:rsidRDefault="00112E0C" w:rsidP="00B945EE">
            <w:pPr>
              <w:numPr>
                <w:ilvl w:val="0"/>
                <w:numId w:val="103"/>
              </w:numPr>
              <w:ind w:left="604" w:hanging="302"/>
              <w:rPr>
                <w:rFonts w:cstheme="minorHAnsi"/>
                <w:sz w:val="20"/>
                <w:szCs w:val="20"/>
                <w:lang w:val="hr-HR"/>
              </w:rPr>
            </w:pPr>
            <w:r w:rsidRPr="00CF47A7">
              <w:rPr>
                <w:rFonts w:cstheme="minorHAnsi"/>
                <w:sz w:val="20"/>
                <w:szCs w:val="20"/>
                <w:lang w:val="hr-HR"/>
              </w:rPr>
              <w:t>Mrkonjić, Zvonimir: Suvremeno hrvatsko pjesništvo (razdioba), Kolo, Zagreb, 1971.</w:t>
            </w:r>
          </w:p>
          <w:p w14:paraId="7B7591DE" w14:textId="77777777" w:rsidR="00112E0C" w:rsidRPr="00CF47A7" w:rsidRDefault="00112E0C" w:rsidP="00B945EE">
            <w:pPr>
              <w:pStyle w:val="FieldText"/>
              <w:numPr>
                <w:ilvl w:val="0"/>
                <w:numId w:val="103"/>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Milanja, Cvjetko:  Hrvatsko pjesništvo od 1950. Do 2000 1-4, Altagama, Zagreb, 2000.-2012.</w:t>
            </w:r>
          </w:p>
          <w:p w14:paraId="6869E1D0" w14:textId="77777777" w:rsidR="00112E0C" w:rsidRPr="00CF47A7" w:rsidRDefault="00112E0C" w:rsidP="00B945EE">
            <w:pPr>
              <w:pStyle w:val="FieldText"/>
              <w:numPr>
                <w:ilvl w:val="0"/>
                <w:numId w:val="103"/>
              </w:numPr>
              <w:ind w:left="604" w:hanging="302"/>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Bagić, Krešimir: </w:t>
            </w:r>
            <w:r w:rsidRPr="00CF47A7">
              <w:rPr>
                <w:rFonts w:asciiTheme="minorHAnsi" w:eastAsia="Calibri" w:hAnsiTheme="minorHAnsi" w:cstheme="minorHAnsi"/>
                <w:b w:val="0"/>
                <w:sz w:val="20"/>
                <w:szCs w:val="20"/>
              </w:rPr>
              <w:t>Ž</w:t>
            </w:r>
            <w:r w:rsidRPr="00CF47A7">
              <w:rPr>
                <w:rFonts w:asciiTheme="minorHAnsi" w:hAnsiTheme="minorHAnsi" w:cstheme="minorHAnsi"/>
                <w:b w:val="0"/>
                <w:sz w:val="20"/>
                <w:szCs w:val="20"/>
              </w:rPr>
              <w:t>ivi jezici, Naklada MD, Zagreb, 1994.</w:t>
            </w:r>
          </w:p>
          <w:p w14:paraId="4108E59E" w14:textId="77777777" w:rsidR="00112E0C" w:rsidRPr="00CF47A7" w:rsidRDefault="00112E0C" w:rsidP="00B945EE">
            <w:pPr>
              <w:numPr>
                <w:ilvl w:val="0"/>
                <w:numId w:val="103"/>
              </w:numPr>
              <w:ind w:left="604" w:hanging="302"/>
              <w:rPr>
                <w:rFonts w:cstheme="minorHAnsi"/>
                <w:sz w:val="20"/>
                <w:szCs w:val="20"/>
                <w:lang w:val="hr-HR"/>
              </w:rPr>
            </w:pPr>
            <w:r w:rsidRPr="00CF47A7">
              <w:rPr>
                <w:rFonts w:cstheme="minorHAnsi"/>
                <w:sz w:val="20"/>
                <w:szCs w:val="20"/>
                <w:lang w:val="hr-HR"/>
              </w:rPr>
              <w:t>Rem, Goran: Koreografija teksta 1-2, Meandar, Zagreb, 2003.</w:t>
            </w:r>
          </w:p>
          <w:p w14:paraId="0D5DBE4F" w14:textId="77777777" w:rsidR="00112E0C" w:rsidRPr="00CF47A7" w:rsidRDefault="00112E0C" w:rsidP="00B945EE">
            <w:pPr>
              <w:numPr>
                <w:ilvl w:val="0"/>
                <w:numId w:val="103"/>
              </w:numPr>
              <w:ind w:left="604" w:hanging="302"/>
              <w:rPr>
                <w:rFonts w:cstheme="minorHAnsi"/>
                <w:sz w:val="20"/>
                <w:szCs w:val="20"/>
                <w:lang w:val="hr-HR"/>
              </w:rPr>
            </w:pPr>
            <w:r w:rsidRPr="00CF47A7">
              <w:rPr>
                <w:rFonts w:cstheme="minorHAnsi"/>
                <w:sz w:val="20"/>
                <w:szCs w:val="20"/>
                <w:lang w:val="hr-HR"/>
              </w:rPr>
              <w:t>Solar, Milivoj: Teorija književnosti, Školska knjiga, Zagreb, 2005.</w:t>
            </w:r>
          </w:p>
        </w:tc>
      </w:tr>
      <w:tr w:rsidR="00112E0C" w:rsidRPr="00CF47A7" w14:paraId="125DDD38" w14:textId="77777777" w:rsidTr="00112E0C">
        <w:trPr>
          <w:trHeight w:val="503"/>
        </w:trPr>
        <w:tc>
          <w:tcPr>
            <w:tcW w:w="5000" w:type="pct"/>
            <w:gridSpan w:val="9"/>
            <w:vAlign w:val="center"/>
          </w:tcPr>
          <w:p w14:paraId="1039BEEA" w14:textId="77777777" w:rsidR="00112E0C" w:rsidRPr="00CF47A7" w:rsidRDefault="00112E0C" w:rsidP="00B945EE">
            <w:pPr>
              <w:numPr>
                <w:ilvl w:val="1"/>
                <w:numId w:val="107"/>
              </w:numPr>
              <w:tabs>
                <w:tab w:val="clear" w:pos="792"/>
                <w:tab w:val="left" w:pos="394"/>
                <w:tab w:val="num" w:pos="665"/>
              </w:tabs>
              <w:ind w:left="665" w:hanging="362"/>
              <w:jc w:val="both"/>
              <w:rPr>
                <w:rFonts w:cstheme="minorHAnsi"/>
                <w:sz w:val="20"/>
                <w:szCs w:val="20"/>
                <w:lang w:val="hr-HR" w:eastAsia="hr-HR"/>
              </w:rPr>
            </w:pPr>
            <w:r w:rsidRPr="00CF47A7">
              <w:rPr>
                <w:rFonts w:cstheme="minorHAnsi"/>
                <w:sz w:val="20"/>
                <w:szCs w:val="20"/>
                <w:lang w:val="hr-HR" w:eastAsia="hr-HR"/>
              </w:rPr>
              <w:t>Dopunska literatura (u trenutku prijave prijedloga studijskog programa)</w:t>
            </w:r>
          </w:p>
        </w:tc>
      </w:tr>
      <w:tr w:rsidR="00112E0C" w:rsidRPr="00CF47A7" w14:paraId="31BD971E" w14:textId="77777777" w:rsidTr="00112E0C">
        <w:trPr>
          <w:trHeight w:val="432"/>
        </w:trPr>
        <w:tc>
          <w:tcPr>
            <w:tcW w:w="5000" w:type="pct"/>
            <w:gridSpan w:val="9"/>
            <w:vAlign w:val="center"/>
          </w:tcPr>
          <w:p w14:paraId="35FC6863" w14:textId="77777777" w:rsidR="00112E0C" w:rsidRPr="00CF47A7" w:rsidRDefault="00112E0C" w:rsidP="00B945EE">
            <w:pPr>
              <w:numPr>
                <w:ilvl w:val="0"/>
                <w:numId w:val="104"/>
              </w:numPr>
              <w:ind w:left="604" w:hanging="302"/>
              <w:rPr>
                <w:rFonts w:cstheme="minorHAnsi"/>
                <w:sz w:val="20"/>
                <w:szCs w:val="20"/>
                <w:lang w:val="hr-HR"/>
              </w:rPr>
            </w:pPr>
            <w:r w:rsidRPr="00CF47A7">
              <w:rPr>
                <w:rFonts w:cstheme="minorHAnsi"/>
                <w:sz w:val="20"/>
                <w:szCs w:val="20"/>
                <w:lang w:val="hr-HR"/>
              </w:rPr>
              <w:t>Barthes, Roland: Užitak u tekstu / Varijacije o pismu, Meandar, Zagreb, 2004.</w:t>
            </w:r>
          </w:p>
          <w:p w14:paraId="2F3D7CE6" w14:textId="77777777" w:rsidR="00112E0C" w:rsidRPr="00CF47A7" w:rsidRDefault="00112E0C" w:rsidP="00B945EE">
            <w:pPr>
              <w:numPr>
                <w:ilvl w:val="0"/>
                <w:numId w:val="104"/>
              </w:numPr>
              <w:ind w:left="604" w:hanging="302"/>
              <w:rPr>
                <w:rFonts w:cstheme="minorHAnsi"/>
                <w:sz w:val="20"/>
                <w:szCs w:val="20"/>
                <w:lang w:val="hr-HR"/>
              </w:rPr>
            </w:pPr>
            <w:r w:rsidRPr="00CF47A7">
              <w:rPr>
                <w:rFonts w:eastAsia="SabonLT-Roman" w:cstheme="minorHAnsi"/>
                <w:sz w:val="20"/>
                <w:szCs w:val="20"/>
                <w:lang w:val="hr-HR"/>
              </w:rPr>
              <w:t>Milanja, Cvjetko: Dobarazlika, Stvarnost, Zagreb, 1992.</w:t>
            </w:r>
          </w:p>
          <w:p w14:paraId="64ED62B6"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Maleš, Branko: Poetske strategije kraja 20. stoljeća, Lunapark, Zagreb, 2009.</w:t>
            </w:r>
          </w:p>
          <w:p w14:paraId="01F0D42F"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Bošnjak, Branimir:Hrvatsko pjesništvo i pjesnici 20. st, Alatagama, Zagreb, 2010.</w:t>
            </w:r>
          </w:p>
          <w:p w14:paraId="0F08D06A"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Mrkonjić Zvonimir, Izvanredno stanje, Grafički zavod Hrvatske, Zagreb, 1991.</w:t>
            </w:r>
          </w:p>
          <w:p w14:paraId="603034F8"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Stamać, Ante: Teorija metafore, Centar za kulturnu djelatnost, Zagreb, 1983.</w:t>
            </w:r>
          </w:p>
          <w:p w14:paraId="346D035C"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Aristotel: Nauk o pjesničkom umijeću, Studentski centar sveučilišta u Zagrebu, biblioTEKA, Zagreb, 1977.</w:t>
            </w:r>
          </w:p>
          <w:p w14:paraId="55269E29"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Pavličić, Pavao: Slobodni i vezani stih u modernoj hrvatskoj poeziji, Studentski centar Sveučilišta u Zagrebu, TEKA tekstovi/kritika br. 9, Zagreb, 2075.</w:t>
            </w:r>
          </w:p>
          <w:p w14:paraId="458E7E82"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Maroević, Tonko: Proza u stihu, Studentski centar Sveučilišta u Zagrebu, TEKA tekstovi/kritika br. 9, Zagreb, 2075.</w:t>
            </w:r>
          </w:p>
          <w:p w14:paraId="0698257C" w14:textId="77777777" w:rsidR="00112E0C" w:rsidRPr="00CF47A7" w:rsidRDefault="00112E0C" w:rsidP="00B945EE">
            <w:pPr>
              <w:numPr>
                <w:ilvl w:val="0"/>
                <w:numId w:val="104"/>
              </w:numPr>
              <w:autoSpaceDE w:val="0"/>
              <w:autoSpaceDN w:val="0"/>
              <w:adjustRightInd w:val="0"/>
              <w:ind w:left="604" w:hanging="302"/>
              <w:rPr>
                <w:rFonts w:eastAsia="SabonLT-Roman" w:cstheme="minorHAnsi"/>
                <w:sz w:val="20"/>
                <w:szCs w:val="20"/>
                <w:lang w:val="hr-HR"/>
              </w:rPr>
            </w:pPr>
            <w:r w:rsidRPr="00CF47A7">
              <w:rPr>
                <w:rFonts w:eastAsia="SabonLT-Roman" w:cstheme="minorHAnsi"/>
                <w:sz w:val="20"/>
                <w:szCs w:val="20"/>
                <w:lang w:val="hr-HR"/>
              </w:rPr>
              <w:t>Mallarmé, Stephane: Kriza stiha, Studentski centar sveučilišta u Zagrebu, TEKA tekstovi/kritika br. 9, Zagreb, 2075.</w:t>
            </w:r>
          </w:p>
          <w:p w14:paraId="15E2BAE0" w14:textId="77777777" w:rsidR="00112E0C" w:rsidRPr="00CF47A7" w:rsidRDefault="00112E0C" w:rsidP="00B945EE">
            <w:pPr>
              <w:numPr>
                <w:ilvl w:val="0"/>
                <w:numId w:val="104"/>
              </w:numPr>
              <w:ind w:left="604" w:hanging="302"/>
              <w:rPr>
                <w:rFonts w:cstheme="minorHAnsi"/>
                <w:sz w:val="20"/>
                <w:szCs w:val="20"/>
                <w:lang w:val="hr-HR"/>
              </w:rPr>
            </w:pPr>
            <w:r w:rsidRPr="00CF47A7">
              <w:rPr>
                <w:rFonts w:eastAsia="SabonLT-Roman" w:cstheme="minorHAnsi"/>
                <w:sz w:val="20"/>
                <w:szCs w:val="20"/>
                <w:lang w:val="hr-HR"/>
              </w:rPr>
              <w:t xml:space="preserve">Borhes, Jorge Luis: This Craft of Verse, Harvard University Press, </w:t>
            </w:r>
            <w:r w:rsidRPr="00CF47A7">
              <w:rPr>
                <w:rFonts w:cstheme="minorHAnsi"/>
                <w:sz w:val="20"/>
                <w:szCs w:val="20"/>
                <w:shd w:val="clear" w:color="auto" w:fill="FFFFFF"/>
                <w:lang w:val="hr-HR"/>
              </w:rPr>
              <w:t>Cambridge, USA</w:t>
            </w:r>
            <w:r w:rsidRPr="00CF47A7">
              <w:rPr>
                <w:rFonts w:cstheme="minorHAnsi"/>
                <w:sz w:val="20"/>
                <w:szCs w:val="20"/>
                <w:lang w:val="hr-HR"/>
              </w:rPr>
              <w:t xml:space="preserve">, </w:t>
            </w:r>
            <w:r w:rsidRPr="00CF47A7">
              <w:rPr>
                <w:rFonts w:eastAsia="SabonLT-Roman" w:cstheme="minorHAnsi"/>
                <w:sz w:val="20"/>
                <w:szCs w:val="20"/>
                <w:lang w:val="hr-HR"/>
              </w:rPr>
              <w:t>2007.</w:t>
            </w:r>
          </w:p>
          <w:p w14:paraId="3627D906" w14:textId="77777777" w:rsidR="00112E0C" w:rsidRPr="00CF47A7" w:rsidRDefault="00112E0C" w:rsidP="00B945EE">
            <w:pPr>
              <w:numPr>
                <w:ilvl w:val="0"/>
                <w:numId w:val="104"/>
              </w:numPr>
              <w:ind w:left="604" w:hanging="302"/>
              <w:rPr>
                <w:rFonts w:cstheme="minorHAnsi"/>
                <w:sz w:val="20"/>
                <w:szCs w:val="20"/>
                <w:lang w:val="hr-HR"/>
              </w:rPr>
            </w:pPr>
            <w:r w:rsidRPr="00CF47A7">
              <w:rPr>
                <w:rFonts w:cstheme="minorHAnsi"/>
                <w:sz w:val="20"/>
                <w:szCs w:val="20"/>
                <w:lang w:val="hr-HR"/>
              </w:rPr>
              <w:t>Leman, Lucia: Metapjesnik. Percy Bysshe Shelley kroz tumačenje, prijenos i prijevod, Meandar media, Zagreb, 2014.</w:t>
            </w:r>
          </w:p>
        </w:tc>
      </w:tr>
      <w:tr w:rsidR="00112E0C" w:rsidRPr="00CF47A7" w14:paraId="3221D3BD" w14:textId="77777777" w:rsidTr="00112E0C">
        <w:trPr>
          <w:trHeight w:val="432"/>
        </w:trPr>
        <w:tc>
          <w:tcPr>
            <w:tcW w:w="5000" w:type="pct"/>
            <w:gridSpan w:val="9"/>
            <w:vAlign w:val="center"/>
          </w:tcPr>
          <w:p w14:paraId="515B2EDE" w14:textId="77777777" w:rsidR="00112E0C" w:rsidRPr="00CF47A7" w:rsidRDefault="00112E0C" w:rsidP="00B945EE">
            <w:pPr>
              <w:numPr>
                <w:ilvl w:val="1"/>
                <w:numId w:val="107"/>
              </w:numPr>
              <w:tabs>
                <w:tab w:val="clear" w:pos="792"/>
                <w:tab w:val="num" w:pos="665"/>
              </w:tabs>
              <w:ind w:left="414" w:hanging="112"/>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112E0C" w:rsidRPr="00CF47A7" w14:paraId="6E48AA0E" w14:textId="77777777" w:rsidTr="00112E0C">
        <w:trPr>
          <w:trHeight w:val="432"/>
        </w:trPr>
        <w:tc>
          <w:tcPr>
            <w:tcW w:w="5000" w:type="pct"/>
            <w:gridSpan w:val="9"/>
            <w:vAlign w:val="center"/>
          </w:tcPr>
          <w:p w14:paraId="56C4D260" w14:textId="77777777" w:rsidR="00112E0C" w:rsidRPr="00CF47A7" w:rsidRDefault="00112E0C" w:rsidP="00112E0C">
            <w:pPr>
              <w:pStyle w:val="FieldText"/>
              <w:numPr>
                <w:ilvl w:val="0"/>
                <w:numId w:val="1"/>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7C7891C" w14:textId="77777777" w:rsidR="00112E0C" w:rsidRPr="00CF47A7" w:rsidRDefault="00112E0C" w:rsidP="00112E0C">
            <w:pPr>
              <w:pStyle w:val="FieldText"/>
              <w:numPr>
                <w:ilvl w:val="0"/>
                <w:numId w:val="1"/>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1CE3E804" w14:textId="77777777" w:rsidR="00112E0C" w:rsidRPr="00CF47A7" w:rsidRDefault="00112E0C" w:rsidP="00112E0C">
            <w:pPr>
              <w:pStyle w:val="FieldText"/>
              <w:numPr>
                <w:ilvl w:val="0"/>
                <w:numId w:val="1"/>
              </w:numPr>
              <w:ind w:left="604" w:hanging="302"/>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74B0DBA9" w14:textId="77777777" w:rsidR="00112E0C" w:rsidRPr="00CF47A7" w:rsidRDefault="00112E0C" w:rsidP="00112E0C">
      <w:pPr>
        <w:rPr>
          <w:rFonts w:cstheme="minorHAnsi"/>
          <w:sz w:val="20"/>
          <w:szCs w:val="20"/>
          <w:lang w:val="hr-HR"/>
        </w:rPr>
      </w:pPr>
    </w:p>
    <w:p w14:paraId="3FE7D6E9" w14:textId="77777777" w:rsidR="00112E0C" w:rsidRPr="00CF47A7" w:rsidRDefault="00112E0C" w:rsidP="00112E0C">
      <w:pPr>
        <w:rPr>
          <w:rFonts w:cstheme="minorHAnsi"/>
          <w:sz w:val="20"/>
          <w:szCs w:val="20"/>
          <w:lang w:val="hr-HR"/>
        </w:rPr>
        <w:sectPr w:rsidR="00112E0C" w:rsidRPr="00CF47A7" w:rsidSect="00112E0C">
          <w:pgSz w:w="12240" w:h="15840"/>
          <w:pgMar w:top="1440" w:right="1440" w:bottom="1440" w:left="1440" w:header="720" w:footer="720" w:gutter="0"/>
          <w:cols w:space="720"/>
          <w:docGrid w:linePitch="360"/>
        </w:sectPr>
      </w:pPr>
    </w:p>
    <w:p w14:paraId="3C2C6D81" w14:textId="77777777" w:rsidR="00112E0C" w:rsidRPr="00CF47A7" w:rsidRDefault="00112E0C" w:rsidP="00112E0C">
      <w:pPr>
        <w:rPr>
          <w:rFonts w:cstheme="minorHAnsi"/>
          <w:sz w:val="20"/>
          <w:szCs w:val="20"/>
          <w:lang w:val="hr-HR"/>
        </w:rPr>
      </w:pPr>
    </w:p>
    <w:tbl>
      <w:tblPr>
        <w:tblW w:w="500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5"/>
        <w:gridCol w:w="469"/>
        <w:gridCol w:w="696"/>
        <w:gridCol w:w="570"/>
        <w:gridCol w:w="470"/>
        <w:gridCol w:w="649"/>
        <w:gridCol w:w="451"/>
        <w:gridCol w:w="521"/>
        <w:gridCol w:w="810"/>
        <w:gridCol w:w="377"/>
        <w:gridCol w:w="347"/>
        <w:gridCol w:w="2797"/>
      </w:tblGrid>
      <w:tr w:rsidR="00CB650A" w:rsidRPr="00CF47A7" w14:paraId="019F5413" w14:textId="77777777" w:rsidTr="00D10BB7">
        <w:trPr>
          <w:trHeight w:val="587"/>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14:paraId="1908CCA3"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Opće informacije</w:t>
            </w:r>
          </w:p>
        </w:tc>
      </w:tr>
      <w:tr w:rsidR="00CB650A" w:rsidRPr="00CF47A7" w14:paraId="1C987DC9" w14:textId="77777777" w:rsidTr="00DE5BEC">
        <w:trPr>
          <w:trHeight w:val="422"/>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5868FB9F"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Naziv predmeta</w:t>
            </w:r>
          </w:p>
        </w:tc>
        <w:tc>
          <w:tcPr>
            <w:tcW w:w="3782" w:type="pct"/>
            <w:gridSpan w:val="9"/>
            <w:tcBorders>
              <w:top w:val="single" w:sz="6" w:space="0" w:color="auto"/>
              <w:left w:val="single" w:sz="6" w:space="0" w:color="auto"/>
              <w:bottom w:val="single" w:sz="6" w:space="0" w:color="auto"/>
              <w:right w:val="single" w:sz="6" w:space="0" w:color="auto"/>
            </w:tcBorders>
            <w:vAlign w:val="center"/>
            <w:hideMark/>
          </w:tcPr>
          <w:p w14:paraId="4E89EEBC"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 xml:space="preserve">DRAMATURGIJA </w:t>
            </w:r>
          </w:p>
        </w:tc>
      </w:tr>
      <w:tr w:rsidR="00CB650A" w:rsidRPr="00CF47A7" w14:paraId="438AE4BF" w14:textId="77777777" w:rsidTr="00DE5BEC">
        <w:trPr>
          <w:trHeight w:val="289"/>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211E598B"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 xml:space="preserve">Nositelj predmeta </w:t>
            </w:r>
          </w:p>
        </w:tc>
        <w:tc>
          <w:tcPr>
            <w:tcW w:w="3782" w:type="pct"/>
            <w:gridSpan w:val="9"/>
            <w:tcBorders>
              <w:top w:val="single" w:sz="6" w:space="0" w:color="auto"/>
              <w:left w:val="single" w:sz="6" w:space="0" w:color="auto"/>
              <w:bottom w:val="single" w:sz="6" w:space="0" w:color="auto"/>
              <w:right w:val="single" w:sz="6" w:space="0" w:color="auto"/>
            </w:tcBorders>
            <w:vAlign w:val="center"/>
            <w:hideMark/>
          </w:tcPr>
          <w:p w14:paraId="245DF4F3" w14:textId="34F1B009" w:rsidR="00CB650A" w:rsidRPr="00DE5BEC" w:rsidRDefault="00D47B63" w:rsidP="00D10BB7">
            <w:pPr>
              <w:keepNext/>
              <w:spacing w:before="240" w:after="60"/>
              <w:outlineLvl w:val="2"/>
              <w:rPr>
                <w:rFonts w:cstheme="minorHAnsi"/>
                <w:bCs/>
                <w:sz w:val="20"/>
                <w:szCs w:val="20"/>
                <w:lang w:val="hr-HR"/>
              </w:rPr>
            </w:pPr>
            <w:r w:rsidRPr="00DE5BEC">
              <w:rPr>
                <w:rFonts w:eastAsia="Times New Roman" w:cstheme="minorHAnsi"/>
                <w:sz w:val="20"/>
                <w:szCs w:val="20"/>
                <w:lang w:val="hr-HR"/>
              </w:rPr>
              <w:t>Izv.</w:t>
            </w:r>
            <w:r w:rsidR="00827FC3" w:rsidRPr="00DE5BEC">
              <w:rPr>
                <w:rFonts w:eastAsia="Times New Roman" w:cstheme="minorHAnsi"/>
                <w:sz w:val="20"/>
                <w:szCs w:val="20"/>
                <w:lang w:val="hr-HR"/>
              </w:rPr>
              <w:t xml:space="preserve"> </w:t>
            </w:r>
            <w:r w:rsidRPr="00DE5BEC">
              <w:rPr>
                <w:rFonts w:eastAsia="Times New Roman" w:cstheme="minorHAnsi"/>
                <w:sz w:val="20"/>
                <w:szCs w:val="20"/>
                <w:lang w:val="hr-HR"/>
              </w:rPr>
              <w:t>prof. art</w:t>
            </w:r>
            <w:r w:rsidR="00827FC3" w:rsidRPr="00DE5BEC">
              <w:rPr>
                <w:rFonts w:eastAsia="Times New Roman" w:cstheme="minorHAnsi"/>
                <w:sz w:val="20"/>
                <w:szCs w:val="20"/>
                <w:lang w:val="hr-HR"/>
              </w:rPr>
              <w:t>.</w:t>
            </w:r>
            <w:r w:rsidRPr="00DE5BEC">
              <w:rPr>
                <w:rFonts w:eastAsia="Times New Roman" w:cstheme="minorHAnsi"/>
                <w:sz w:val="20"/>
                <w:szCs w:val="20"/>
                <w:lang w:val="hr-HR"/>
              </w:rPr>
              <w:t xml:space="preserve"> Marijana Nola</w:t>
            </w:r>
          </w:p>
        </w:tc>
      </w:tr>
      <w:tr w:rsidR="00CB650A" w:rsidRPr="00CF47A7" w14:paraId="518B1B10" w14:textId="77777777" w:rsidTr="00DE5BEC">
        <w:trPr>
          <w:trHeight w:val="405"/>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42763E64"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Suradnik na predmetu</w:t>
            </w:r>
          </w:p>
        </w:tc>
        <w:tc>
          <w:tcPr>
            <w:tcW w:w="3782" w:type="pct"/>
            <w:gridSpan w:val="9"/>
            <w:tcBorders>
              <w:top w:val="single" w:sz="6" w:space="0" w:color="auto"/>
              <w:left w:val="single" w:sz="6" w:space="0" w:color="auto"/>
              <w:bottom w:val="single" w:sz="6" w:space="0" w:color="auto"/>
              <w:right w:val="single" w:sz="6" w:space="0" w:color="auto"/>
            </w:tcBorders>
            <w:vAlign w:val="center"/>
          </w:tcPr>
          <w:p w14:paraId="4D445559" w14:textId="77777777" w:rsidR="00CB650A" w:rsidRPr="00DE5BEC" w:rsidRDefault="00CB650A" w:rsidP="00D10BB7">
            <w:pPr>
              <w:rPr>
                <w:rFonts w:cstheme="minorHAnsi"/>
                <w:bCs/>
                <w:sz w:val="20"/>
                <w:szCs w:val="20"/>
                <w:lang w:val="hr-HR"/>
              </w:rPr>
            </w:pPr>
          </w:p>
        </w:tc>
      </w:tr>
      <w:tr w:rsidR="00CB650A" w:rsidRPr="00CF47A7" w14:paraId="7DEC4C39" w14:textId="77777777" w:rsidTr="00DE5BEC">
        <w:trPr>
          <w:trHeight w:val="405"/>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609A0595"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Studijski program</w:t>
            </w:r>
          </w:p>
        </w:tc>
        <w:tc>
          <w:tcPr>
            <w:tcW w:w="3782" w:type="pct"/>
            <w:gridSpan w:val="9"/>
            <w:tcBorders>
              <w:top w:val="single" w:sz="6" w:space="0" w:color="auto"/>
              <w:left w:val="single" w:sz="6" w:space="0" w:color="auto"/>
              <w:bottom w:val="single" w:sz="6" w:space="0" w:color="auto"/>
              <w:right w:val="single" w:sz="6" w:space="0" w:color="auto"/>
            </w:tcBorders>
            <w:vAlign w:val="center"/>
            <w:hideMark/>
          </w:tcPr>
          <w:p w14:paraId="0FD51DFE"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Preddiplomski sveučilišni studij Gluma i lutkarstvo</w:t>
            </w:r>
          </w:p>
        </w:tc>
      </w:tr>
      <w:tr w:rsidR="00CB650A" w:rsidRPr="00CF47A7" w14:paraId="12ED69E1" w14:textId="77777777" w:rsidTr="00DE5BEC">
        <w:trPr>
          <w:trHeight w:val="405"/>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6D351453"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Šifra predmeta</w:t>
            </w:r>
          </w:p>
        </w:tc>
        <w:tc>
          <w:tcPr>
            <w:tcW w:w="3782" w:type="pct"/>
            <w:gridSpan w:val="9"/>
            <w:tcBorders>
              <w:top w:val="single" w:sz="6" w:space="0" w:color="auto"/>
              <w:left w:val="single" w:sz="6" w:space="0" w:color="auto"/>
              <w:bottom w:val="single" w:sz="6" w:space="0" w:color="auto"/>
              <w:right w:val="single" w:sz="6" w:space="0" w:color="auto"/>
            </w:tcBorders>
            <w:vAlign w:val="center"/>
            <w:hideMark/>
          </w:tcPr>
          <w:p w14:paraId="2859AA77" w14:textId="77777777" w:rsidR="00CB650A" w:rsidRPr="00DE5BEC" w:rsidRDefault="00CB650A" w:rsidP="00D10BB7">
            <w:pPr>
              <w:rPr>
                <w:rFonts w:cstheme="minorHAnsi"/>
                <w:bCs/>
                <w:sz w:val="20"/>
                <w:szCs w:val="20"/>
                <w:lang w:val="hr-HR"/>
              </w:rPr>
            </w:pPr>
            <w:r w:rsidRPr="00DE5BEC">
              <w:rPr>
                <w:rFonts w:eastAsia="Droid Sans Fallback" w:cstheme="minorHAnsi"/>
                <w:bCs/>
                <w:sz w:val="20"/>
                <w:szCs w:val="20"/>
                <w:lang w:val="hr-HR"/>
              </w:rPr>
              <w:t>GLUI 0802</w:t>
            </w:r>
          </w:p>
        </w:tc>
      </w:tr>
      <w:tr w:rsidR="00CB650A" w:rsidRPr="00CF47A7" w14:paraId="025E6D7D" w14:textId="77777777" w:rsidTr="00DE5BEC">
        <w:trPr>
          <w:trHeight w:val="405"/>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39039DA0"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Status predmeta</w:t>
            </w:r>
          </w:p>
        </w:tc>
        <w:tc>
          <w:tcPr>
            <w:tcW w:w="3782" w:type="pct"/>
            <w:gridSpan w:val="9"/>
            <w:tcBorders>
              <w:top w:val="single" w:sz="6" w:space="0" w:color="auto"/>
              <w:left w:val="single" w:sz="6" w:space="0" w:color="auto"/>
              <w:bottom w:val="single" w:sz="6" w:space="0" w:color="auto"/>
              <w:right w:val="single" w:sz="6" w:space="0" w:color="auto"/>
            </w:tcBorders>
            <w:vAlign w:val="center"/>
            <w:hideMark/>
          </w:tcPr>
          <w:p w14:paraId="5AC2E880"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Izborni</w:t>
            </w:r>
          </w:p>
        </w:tc>
      </w:tr>
      <w:tr w:rsidR="00CB650A" w:rsidRPr="00CF47A7" w14:paraId="5F73BB40" w14:textId="77777777" w:rsidTr="00DE5BEC">
        <w:trPr>
          <w:trHeight w:val="405"/>
          <w:jc w:val="center"/>
        </w:trPr>
        <w:tc>
          <w:tcPr>
            <w:tcW w:w="1218" w:type="pct"/>
            <w:gridSpan w:val="3"/>
            <w:tcBorders>
              <w:top w:val="single" w:sz="6" w:space="0" w:color="auto"/>
              <w:left w:val="single" w:sz="6" w:space="0" w:color="auto"/>
              <w:bottom w:val="single" w:sz="6" w:space="0" w:color="auto"/>
              <w:right w:val="single" w:sz="6" w:space="0" w:color="auto"/>
            </w:tcBorders>
            <w:vAlign w:val="center"/>
            <w:hideMark/>
          </w:tcPr>
          <w:p w14:paraId="7B9B18F7"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Godina</w:t>
            </w:r>
          </w:p>
        </w:tc>
        <w:tc>
          <w:tcPr>
            <w:tcW w:w="3782" w:type="pct"/>
            <w:gridSpan w:val="9"/>
            <w:tcBorders>
              <w:top w:val="single" w:sz="6" w:space="0" w:color="auto"/>
              <w:left w:val="single" w:sz="6" w:space="0" w:color="auto"/>
              <w:bottom w:val="single" w:sz="6" w:space="0" w:color="auto"/>
              <w:right w:val="single" w:sz="6" w:space="0" w:color="auto"/>
            </w:tcBorders>
            <w:vAlign w:val="center"/>
          </w:tcPr>
          <w:p w14:paraId="0819C3A8" w14:textId="77777777" w:rsidR="00CB650A" w:rsidRPr="00DE5BEC" w:rsidRDefault="00CB650A" w:rsidP="00D10BB7">
            <w:pPr>
              <w:rPr>
                <w:rFonts w:cstheme="minorHAnsi"/>
                <w:bCs/>
                <w:sz w:val="20"/>
                <w:szCs w:val="20"/>
                <w:lang w:val="hr-HR"/>
              </w:rPr>
            </w:pPr>
          </w:p>
        </w:tc>
      </w:tr>
      <w:tr w:rsidR="00CB650A" w:rsidRPr="00CF47A7" w14:paraId="494F5E27" w14:textId="77777777" w:rsidTr="00DE5BEC">
        <w:trPr>
          <w:trHeight w:val="145"/>
          <w:jc w:val="center"/>
        </w:trPr>
        <w:tc>
          <w:tcPr>
            <w:tcW w:w="1218" w:type="pct"/>
            <w:gridSpan w:val="3"/>
            <w:vMerge w:val="restart"/>
            <w:tcBorders>
              <w:top w:val="single" w:sz="6" w:space="0" w:color="auto"/>
              <w:left w:val="single" w:sz="6" w:space="0" w:color="auto"/>
              <w:bottom w:val="single" w:sz="6" w:space="0" w:color="auto"/>
              <w:right w:val="single" w:sz="6" w:space="0" w:color="auto"/>
            </w:tcBorders>
            <w:vAlign w:val="center"/>
            <w:hideMark/>
          </w:tcPr>
          <w:p w14:paraId="75E3816E"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Bodovna vrijednost i način izvođenja nastave</w:t>
            </w:r>
          </w:p>
        </w:tc>
        <w:tc>
          <w:tcPr>
            <w:tcW w:w="2081" w:type="pct"/>
            <w:gridSpan w:val="7"/>
            <w:tcBorders>
              <w:top w:val="single" w:sz="6" w:space="0" w:color="auto"/>
              <w:left w:val="single" w:sz="6" w:space="0" w:color="auto"/>
              <w:bottom w:val="single" w:sz="6" w:space="0" w:color="auto"/>
              <w:right w:val="single" w:sz="6" w:space="0" w:color="auto"/>
            </w:tcBorders>
            <w:vAlign w:val="center"/>
            <w:hideMark/>
          </w:tcPr>
          <w:p w14:paraId="33E94A7A"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ECTS koeficijent opterećenja studenata</w:t>
            </w:r>
          </w:p>
        </w:tc>
        <w:tc>
          <w:tcPr>
            <w:tcW w:w="1700" w:type="pct"/>
            <w:gridSpan w:val="2"/>
            <w:tcBorders>
              <w:top w:val="single" w:sz="6" w:space="0" w:color="auto"/>
              <w:left w:val="single" w:sz="6" w:space="0" w:color="auto"/>
              <w:bottom w:val="single" w:sz="6" w:space="0" w:color="auto"/>
              <w:right w:val="single" w:sz="6" w:space="0" w:color="auto"/>
            </w:tcBorders>
            <w:vAlign w:val="center"/>
            <w:hideMark/>
          </w:tcPr>
          <w:p w14:paraId="17DB0B5B"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2</w:t>
            </w:r>
          </w:p>
        </w:tc>
      </w:tr>
      <w:tr w:rsidR="00CB650A" w:rsidRPr="00CF47A7" w14:paraId="2D64020E" w14:textId="77777777" w:rsidTr="00764CE8">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04DBCB93" w14:textId="77777777" w:rsidR="00CB650A" w:rsidRPr="00DE5BEC" w:rsidRDefault="00CB650A" w:rsidP="00D10BB7">
            <w:pPr>
              <w:spacing w:line="256" w:lineRule="auto"/>
              <w:rPr>
                <w:rFonts w:cstheme="minorHAnsi"/>
                <w:bCs/>
                <w:sz w:val="20"/>
                <w:szCs w:val="20"/>
                <w:lang w:val="hr-HR"/>
              </w:rPr>
            </w:pPr>
          </w:p>
        </w:tc>
        <w:tc>
          <w:tcPr>
            <w:tcW w:w="2081" w:type="pct"/>
            <w:gridSpan w:val="7"/>
            <w:tcBorders>
              <w:top w:val="single" w:sz="6" w:space="0" w:color="auto"/>
              <w:left w:val="single" w:sz="6" w:space="0" w:color="auto"/>
              <w:bottom w:val="single" w:sz="6" w:space="0" w:color="auto"/>
              <w:right w:val="single" w:sz="6" w:space="0" w:color="auto"/>
            </w:tcBorders>
            <w:vAlign w:val="center"/>
            <w:hideMark/>
          </w:tcPr>
          <w:p w14:paraId="7F1D6BDD"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Broj sati (P+V+S)</w:t>
            </w:r>
          </w:p>
        </w:tc>
        <w:tc>
          <w:tcPr>
            <w:tcW w:w="1700" w:type="pct"/>
            <w:gridSpan w:val="2"/>
            <w:tcBorders>
              <w:top w:val="single" w:sz="6" w:space="0" w:color="auto"/>
              <w:left w:val="single" w:sz="6" w:space="0" w:color="auto"/>
              <w:bottom w:val="single" w:sz="6" w:space="0" w:color="auto"/>
              <w:right w:val="single" w:sz="6" w:space="0" w:color="auto"/>
            </w:tcBorders>
            <w:vAlign w:val="center"/>
            <w:hideMark/>
          </w:tcPr>
          <w:p w14:paraId="26BFF699"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30 (0+0+30)</w:t>
            </w:r>
          </w:p>
        </w:tc>
      </w:tr>
      <w:tr w:rsidR="00CB650A" w:rsidRPr="00CF47A7" w14:paraId="1ED76E48" w14:textId="77777777" w:rsidTr="00D10BB7">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70AFAEF2" w14:textId="77777777" w:rsidR="00CB650A" w:rsidRPr="00DE5BEC" w:rsidRDefault="00CB650A" w:rsidP="00B945EE">
            <w:pPr>
              <w:numPr>
                <w:ilvl w:val="0"/>
                <w:numId w:val="79"/>
              </w:numPr>
              <w:spacing w:after="60" w:line="256" w:lineRule="auto"/>
              <w:contextualSpacing/>
              <w:rPr>
                <w:rFonts w:eastAsia="Calibri" w:cstheme="minorHAnsi"/>
                <w:sz w:val="20"/>
                <w:szCs w:val="20"/>
                <w:lang w:val="hr-HR"/>
              </w:rPr>
            </w:pPr>
            <w:r w:rsidRPr="00DE5BEC">
              <w:rPr>
                <w:rFonts w:eastAsia="Calibri" w:cstheme="minorHAnsi"/>
                <w:sz w:val="20"/>
                <w:szCs w:val="20"/>
                <w:lang w:val="hr-HR"/>
              </w:rPr>
              <w:t>OPIS PREDMETA</w:t>
            </w:r>
          </w:p>
        </w:tc>
      </w:tr>
      <w:tr w:rsidR="00CB650A" w:rsidRPr="00CF47A7" w14:paraId="451B1993"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49AE7714" w14:textId="77777777" w:rsidR="00CB650A" w:rsidRPr="00DE5BEC" w:rsidRDefault="00CB650A" w:rsidP="00B945EE">
            <w:pPr>
              <w:numPr>
                <w:ilvl w:val="1"/>
                <w:numId w:val="80"/>
              </w:numPr>
              <w:spacing w:line="256" w:lineRule="auto"/>
              <w:jc w:val="both"/>
              <w:rPr>
                <w:rFonts w:cstheme="minorHAnsi"/>
                <w:i/>
                <w:sz w:val="20"/>
                <w:szCs w:val="20"/>
                <w:lang w:val="hr-HR"/>
              </w:rPr>
            </w:pPr>
            <w:r w:rsidRPr="00DE5BEC">
              <w:rPr>
                <w:rFonts w:cstheme="minorHAnsi"/>
                <w:i/>
                <w:sz w:val="20"/>
                <w:szCs w:val="20"/>
                <w:lang w:val="hr-HR"/>
              </w:rPr>
              <w:t>Ciljevi predmeta</w:t>
            </w:r>
          </w:p>
        </w:tc>
      </w:tr>
      <w:tr w:rsidR="00CB650A" w:rsidRPr="00CF47A7" w14:paraId="0F287718"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3BB0F80A" w14:textId="77777777" w:rsidR="00CB650A" w:rsidRPr="00CF47A7" w:rsidRDefault="00CB650A" w:rsidP="00D10BB7">
            <w:pPr>
              <w:jc w:val="both"/>
              <w:rPr>
                <w:rFonts w:cstheme="minorHAnsi"/>
                <w:sz w:val="20"/>
                <w:szCs w:val="20"/>
                <w:lang w:val="hr-HR"/>
              </w:rPr>
            </w:pPr>
            <w:r w:rsidRPr="00CF47A7">
              <w:rPr>
                <w:rFonts w:cstheme="minorHAnsi"/>
                <w:sz w:val="20"/>
                <w:szCs w:val="20"/>
                <w:lang w:val="hr-HR"/>
              </w:rPr>
              <w:t>Studenti će pokazati razumijevanje svih elemenata dramske strukture i  razviti sposobnost korištenja  cjelovite dramske strukture u kreativnom glumačkom procesu. Savladat će znanje i vještine kako samostalno i grupno osmisliti, analizirati strukturirati zaokruženu dramsku cjelinu te je prezentirati u praktičnom radu i glumačkom procesu proučavajući elemente dramske strukture i dramske radnje (uvod, točka sukoba, zaplet, kulminacija, peripetija, rasplet). Studenti će isto tako savladati osnovne elemenata dramske strukture po etapama:  karakterizacija likova, dramske funkcije, dramski sukob, dramska situacija i zaokružena dramska radnja (trodijelna kompozicija) .Usvojit će spoznaje o tome kako pretočiti ideju u dramaturški zaokruženu cjelinu. Izrađivati će analize dramskih tekstova različitih vrsta (monodrama, duo-drama, desetominutna drama, jednočinka, cjelovečernja drama) te usvojiti njihove razlikovne odrednice. Primjenjivat će se strukturalne i improvizacijske vježbe te primijeniti stečena znanja u kreiranju scenskih etida. Cilj ovog predmeta je osposobiti učenike da samostalno i u grupnom radu osmisle dramski tekst, sistematskim i praktičnim radom, analizama i vježbama te na kraju taj zajednički osmišljen dramskih tekst prezentiraju u obliku završne prezentacije odnosno ispitne predstave.</w:t>
            </w:r>
          </w:p>
        </w:tc>
      </w:tr>
      <w:tr w:rsidR="00CB650A" w:rsidRPr="00DE5BEC" w14:paraId="6D43FFAD"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E6D96EF" w14:textId="77777777" w:rsidR="00CB650A" w:rsidRPr="00DE5BEC" w:rsidRDefault="00CB650A" w:rsidP="00B945EE">
            <w:pPr>
              <w:numPr>
                <w:ilvl w:val="1"/>
                <w:numId w:val="80"/>
              </w:numPr>
              <w:spacing w:line="256" w:lineRule="auto"/>
              <w:rPr>
                <w:rFonts w:cstheme="minorHAnsi"/>
                <w:i/>
                <w:sz w:val="20"/>
                <w:szCs w:val="20"/>
                <w:lang w:val="hr-HR"/>
              </w:rPr>
            </w:pPr>
            <w:r w:rsidRPr="00DE5BEC">
              <w:rPr>
                <w:rFonts w:cstheme="minorHAnsi"/>
                <w:i/>
                <w:sz w:val="20"/>
                <w:szCs w:val="20"/>
                <w:lang w:val="hr-HR"/>
              </w:rPr>
              <w:t>Uvjeti za upis predmeta</w:t>
            </w:r>
          </w:p>
        </w:tc>
      </w:tr>
      <w:tr w:rsidR="00CB650A" w:rsidRPr="00DE5BEC" w14:paraId="7ABFBA3B"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64B47A2B"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Nema posebnih uvjeta za upis kolegija.</w:t>
            </w:r>
          </w:p>
        </w:tc>
      </w:tr>
      <w:tr w:rsidR="00CB650A" w:rsidRPr="00DE5BEC" w14:paraId="603022AF"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85857E1" w14:textId="77777777" w:rsidR="00CB650A" w:rsidRPr="00DE5BEC" w:rsidRDefault="00CB650A" w:rsidP="00B945EE">
            <w:pPr>
              <w:numPr>
                <w:ilvl w:val="1"/>
                <w:numId w:val="80"/>
              </w:numPr>
              <w:spacing w:line="256" w:lineRule="auto"/>
              <w:rPr>
                <w:rFonts w:cstheme="minorHAnsi"/>
                <w:i/>
                <w:sz w:val="20"/>
                <w:szCs w:val="20"/>
                <w:lang w:val="hr-HR"/>
              </w:rPr>
            </w:pPr>
            <w:r w:rsidRPr="00DE5BEC">
              <w:rPr>
                <w:rFonts w:cstheme="minorHAnsi"/>
                <w:i/>
                <w:sz w:val="20"/>
                <w:szCs w:val="20"/>
                <w:lang w:val="hr-HR"/>
              </w:rPr>
              <w:t xml:space="preserve">Očekivani ishodi učenja za predmet </w:t>
            </w:r>
          </w:p>
        </w:tc>
      </w:tr>
      <w:tr w:rsidR="00CB650A" w:rsidRPr="00DE5BEC" w14:paraId="56F08E4F"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31AF8C82"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Nakon odslušanog kolegija student će biti u stanju:</w:t>
            </w:r>
          </w:p>
          <w:p w14:paraId="36AE3783" w14:textId="77777777" w:rsidR="00CB650A" w:rsidRPr="00DE5BEC" w:rsidRDefault="00CB650A" w:rsidP="00D10BB7">
            <w:pPr>
              <w:rPr>
                <w:rFonts w:cstheme="minorHAnsi"/>
                <w:sz w:val="20"/>
                <w:szCs w:val="20"/>
                <w:lang w:val="hr-HR"/>
              </w:rPr>
            </w:pPr>
            <w:r w:rsidRPr="00DE5BEC">
              <w:rPr>
                <w:rFonts w:cstheme="minorHAnsi"/>
                <w:sz w:val="20"/>
                <w:szCs w:val="20"/>
                <w:lang w:val="hr-HR"/>
              </w:rPr>
              <w:t>1. Identificirati osnovne elemente drame i dramskog pisma</w:t>
            </w:r>
          </w:p>
          <w:p w14:paraId="54945FBA" w14:textId="77777777" w:rsidR="00CB650A" w:rsidRPr="00DE5BEC" w:rsidRDefault="00CB650A" w:rsidP="00D10BB7">
            <w:pPr>
              <w:rPr>
                <w:rFonts w:cstheme="minorHAnsi"/>
                <w:sz w:val="20"/>
                <w:szCs w:val="20"/>
                <w:lang w:val="hr-HR"/>
              </w:rPr>
            </w:pPr>
            <w:r w:rsidRPr="00DE5BEC">
              <w:rPr>
                <w:rFonts w:cstheme="minorHAnsi"/>
                <w:sz w:val="20"/>
                <w:szCs w:val="20"/>
                <w:lang w:val="hr-HR"/>
              </w:rPr>
              <w:t>2. Razlikovati, definirati, uspoređivati  i analizirati različite vrste, žanrove i stilove dramskog pisma</w:t>
            </w:r>
          </w:p>
          <w:p w14:paraId="5B2932D1" w14:textId="77777777" w:rsidR="00CB650A" w:rsidRPr="00DE5BEC" w:rsidRDefault="00CB650A" w:rsidP="00D10BB7">
            <w:pPr>
              <w:rPr>
                <w:rFonts w:cstheme="minorHAnsi"/>
                <w:sz w:val="20"/>
                <w:szCs w:val="20"/>
                <w:lang w:val="hr-HR"/>
              </w:rPr>
            </w:pPr>
            <w:r w:rsidRPr="00DE5BEC">
              <w:rPr>
                <w:rFonts w:cstheme="minorHAnsi"/>
                <w:sz w:val="20"/>
                <w:szCs w:val="20"/>
                <w:lang w:val="hr-HR"/>
              </w:rPr>
              <w:t>3. Usvojiti  terminologiju, zanatske vještine i tehnike razrade dramske strukture kao cjeline</w:t>
            </w:r>
          </w:p>
          <w:p w14:paraId="568F6A5E" w14:textId="77777777" w:rsidR="00CB650A" w:rsidRPr="00DE5BEC" w:rsidRDefault="00CB650A" w:rsidP="00D10BB7">
            <w:pPr>
              <w:rPr>
                <w:rFonts w:cstheme="minorHAnsi"/>
                <w:sz w:val="20"/>
                <w:szCs w:val="20"/>
                <w:lang w:val="hr-HR"/>
              </w:rPr>
            </w:pPr>
            <w:r w:rsidRPr="00DE5BEC">
              <w:rPr>
                <w:rFonts w:cstheme="minorHAnsi"/>
                <w:sz w:val="20"/>
                <w:szCs w:val="20"/>
                <w:lang w:val="hr-HR"/>
              </w:rPr>
              <w:t>4. Kreirati cjelovite dramske strukture i dramski tekst u glumačkom procesu</w:t>
            </w:r>
          </w:p>
        </w:tc>
      </w:tr>
      <w:tr w:rsidR="00CB650A" w:rsidRPr="00DE5BEC" w14:paraId="6D813030"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659057B2" w14:textId="77777777" w:rsidR="00CB650A" w:rsidRPr="00DE5BEC" w:rsidRDefault="00CB650A" w:rsidP="00B945EE">
            <w:pPr>
              <w:numPr>
                <w:ilvl w:val="1"/>
                <w:numId w:val="80"/>
              </w:numPr>
              <w:spacing w:line="256" w:lineRule="auto"/>
              <w:jc w:val="both"/>
              <w:rPr>
                <w:rFonts w:cstheme="minorHAnsi"/>
                <w:i/>
                <w:sz w:val="20"/>
                <w:szCs w:val="20"/>
                <w:lang w:val="hr-HR"/>
              </w:rPr>
            </w:pPr>
            <w:r w:rsidRPr="00DE5BEC">
              <w:rPr>
                <w:rFonts w:cstheme="minorHAnsi"/>
                <w:i/>
                <w:sz w:val="20"/>
                <w:szCs w:val="20"/>
                <w:lang w:val="hr-HR"/>
              </w:rPr>
              <w:t>Sadržaj predmeta</w:t>
            </w:r>
          </w:p>
        </w:tc>
      </w:tr>
      <w:tr w:rsidR="00CB650A" w:rsidRPr="00DE5BEC" w14:paraId="192493E4"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0228A31" w14:textId="77777777" w:rsidR="00CB650A" w:rsidRPr="00DE5BEC" w:rsidRDefault="00CB650A" w:rsidP="00D10BB7">
            <w:pPr>
              <w:widowControl w:val="0"/>
              <w:autoSpaceDE w:val="0"/>
              <w:autoSpaceDN w:val="0"/>
              <w:adjustRightInd w:val="0"/>
              <w:rPr>
                <w:rFonts w:cstheme="minorHAnsi"/>
                <w:sz w:val="20"/>
                <w:szCs w:val="20"/>
                <w:lang w:val="hr-HR"/>
              </w:rPr>
            </w:pPr>
            <w:r w:rsidRPr="00DE5BEC">
              <w:rPr>
                <w:rFonts w:cstheme="minorHAnsi"/>
                <w:sz w:val="20"/>
                <w:szCs w:val="20"/>
                <w:lang w:val="hr-HR"/>
              </w:rPr>
              <w:t>Jednosemestralni kolegij dramaturgija uputit će studente u osnove zanata praktične dramaturgije i dramskog pisma. Studenti će obrađivati stručnu i teorijsku literaturu te primjenjivati stečeno znanje u praktičnim vježbama i etidama. Sve to u cilju pripreme za samostalno koncipiranje i izvođenje zajednički osmišljene dramske cjeline odnosno dramskog teksta.</w:t>
            </w:r>
          </w:p>
          <w:p w14:paraId="181C2AE2"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 Elementi drame</w:t>
            </w:r>
            <w:r w:rsidRPr="00DE5BEC">
              <w:rPr>
                <w:rFonts w:cstheme="minorHAnsi"/>
                <w:caps/>
                <w:sz w:val="20"/>
                <w:szCs w:val="20"/>
                <w:lang w:val="hr-HR"/>
              </w:rPr>
              <w:t xml:space="preserve">- </w:t>
            </w:r>
            <w:r w:rsidRPr="00DE5BEC">
              <w:rPr>
                <w:rFonts w:cstheme="minorHAnsi"/>
                <w:sz w:val="20"/>
                <w:szCs w:val="20"/>
                <w:lang w:val="hr-HR"/>
              </w:rPr>
              <w:t xml:space="preserve"> Šest sastavnih elemenata drame po Aristotelu: 1. pri</w:t>
            </w:r>
            <w:r w:rsidRPr="00DE5BEC">
              <w:rPr>
                <w:rFonts w:eastAsia="Calibri" w:cstheme="minorHAnsi"/>
                <w:sz w:val="20"/>
                <w:szCs w:val="20"/>
                <w:lang w:val="hr-HR"/>
              </w:rPr>
              <w:t>č</w:t>
            </w:r>
            <w:r w:rsidRPr="00DE5BEC">
              <w:rPr>
                <w:rFonts w:cstheme="minorHAnsi"/>
                <w:sz w:val="20"/>
                <w:szCs w:val="20"/>
                <w:lang w:val="hr-HR"/>
              </w:rPr>
              <w:t>a, 2.k arakteri, 3. govor 4. misli, 5. scenski aparat, 6. glazbena kompozicija. Analiza elemenata drame i tematiziranje dramskog potencijala određenog teksta ili ideje</w:t>
            </w:r>
            <w:r w:rsidRPr="00DE5BEC">
              <w:rPr>
                <w:rFonts w:cstheme="minorHAnsi"/>
                <w:caps/>
                <w:sz w:val="20"/>
                <w:szCs w:val="20"/>
                <w:lang w:val="hr-HR"/>
              </w:rPr>
              <w:tab/>
            </w:r>
          </w:p>
          <w:p w14:paraId="0BA5D29B"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2. Dramski sukob</w:t>
            </w:r>
            <w:r w:rsidRPr="00DE5BEC">
              <w:rPr>
                <w:rFonts w:cstheme="minorHAnsi"/>
                <w:caps/>
                <w:sz w:val="20"/>
                <w:szCs w:val="20"/>
                <w:lang w:val="hr-HR"/>
              </w:rPr>
              <w:t>-</w:t>
            </w:r>
            <w:r w:rsidRPr="00DE5BEC">
              <w:rPr>
                <w:rFonts w:cstheme="minorHAnsi"/>
                <w:sz w:val="20"/>
                <w:szCs w:val="20"/>
                <w:lang w:val="hr-HR"/>
              </w:rPr>
              <w:t>Određivanje pojma dramskog sukoba, vježbe kreiranja dramskog sukoba iz ideja i zadanih proznih  tekstova</w:t>
            </w:r>
          </w:p>
          <w:p w14:paraId="738D481E" w14:textId="77777777" w:rsidR="00CB650A" w:rsidRPr="00DE5BEC" w:rsidRDefault="00CB650A" w:rsidP="00D10BB7">
            <w:pPr>
              <w:widowControl w:val="0"/>
              <w:autoSpaceDE w:val="0"/>
              <w:autoSpaceDN w:val="0"/>
              <w:adjustRightInd w:val="0"/>
              <w:rPr>
                <w:rFonts w:cstheme="minorHAnsi"/>
                <w:sz w:val="20"/>
                <w:szCs w:val="20"/>
                <w:lang w:val="hr-HR"/>
              </w:rPr>
            </w:pPr>
            <w:r w:rsidRPr="00DE5BEC">
              <w:rPr>
                <w:rFonts w:cstheme="minorHAnsi"/>
                <w:sz w:val="20"/>
                <w:szCs w:val="20"/>
                <w:lang w:val="hr-HR"/>
              </w:rPr>
              <w:lastRenderedPageBreak/>
              <w:t>3. Dramska situacija</w:t>
            </w:r>
            <w:r w:rsidRPr="00DE5BEC">
              <w:rPr>
                <w:rFonts w:cstheme="minorHAnsi"/>
                <w:caps/>
                <w:sz w:val="20"/>
                <w:szCs w:val="20"/>
                <w:lang w:val="hr-HR"/>
              </w:rPr>
              <w:t>-</w:t>
            </w:r>
            <w:r w:rsidRPr="00DE5BEC">
              <w:rPr>
                <w:rFonts w:cstheme="minorHAnsi"/>
                <w:sz w:val="20"/>
                <w:szCs w:val="20"/>
                <w:lang w:val="hr-HR"/>
              </w:rPr>
              <w:t>Određivanje pojma dramske situacije, vježbe kreiranja dramske situacije na temelju dramskog sukoba dvaju likova</w:t>
            </w:r>
          </w:p>
          <w:p w14:paraId="0E148F80"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4. Prazne scene 1 (vježbe)Na temelju specifičnih zadanih etida odnosno tzv. “praznih“ scena glumac mora popuniti praznine, unijeti karaktere, situaciju, emociju i reakciju po svom odabiru odgovarajući na osnovna pitanja:tko sam ja?</w:t>
            </w:r>
            <w:r w:rsidRPr="00DE5BEC">
              <w:rPr>
                <w:rFonts w:cstheme="minorHAnsi"/>
                <w:caps/>
                <w:sz w:val="20"/>
                <w:szCs w:val="20"/>
                <w:lang w:val="hr-HR"/>
              </w:rPr>
              <w:t xml:space="preserve">, </w:t>
            </w:r>
            <w:r w:rsidRPr="00DE5BEC">
              <w:rPr>
                <w:rFonts w:cstheme="minorHAnsi"/>
                <w:sz w:val="20"/>
                <w:szCs w:val="20"/>
                <w:lang w:val="hr-HR"/>
              </w:rPr>
              <w:t>gdje se nalazim?</w:t>
            </w:r>
            <w:r w:rsidRPr="00DE5BEC">
              <w:rPr>
                <w:rFonts w:cstheme="minorHAnsi"/>
                <w:caps/>
                <w:sz w:val="20"/>
                <w:szCs w:val="20"/>
                <w:lang w:val="hr-HR"/>
              </w:rPr>
              <w:t xml:space="preserve">, </w:t>
            </w:r>
            <w:r w:rsidRPr="00DE5BEC">
              <w:rPr>
                <w:rFonts w:cstheme="minorHAnsi"/>
                <w:sz w:val="20"/>
                <w:szCs w:val="20"/>
                <w:lang w:val="hr-HR"/>
              </w:rPr>
              <w:t>s kim razgovaram?, što ja želim?</w:t>
            </w:r>
            <w:r w:rsidRPr="00DE5BEC">
              <w:rPr>
                <w:rFonts w:cstheme="minorHAnsi"/>
                <w:caps/>
                <w:sz w:val="20"/>
                <w:szCs w:val="20"/>
                <w:lang w:val="hr-HR"/>
              </w:rPr>
              <w:t xml:space="preserve">, </w:t>
            </w:r>
            <w:r w:rsidRPr="00DE5BEC">
              <w:rPr>
                <w:rFonts w:cstheme="minorHAnsi"/>
                <w:sz w:val="20"/>
                <w:szCs w:val="20"/>
                <w:lang w:val="hr-HR"/>
              </w:rPr>
              <w:t>koji je dramski sukob?</w:t>
            </w:r>
            <w:r w:rsidRPr="00DE5BEC">
              <w:rPr>
                <w:rFonts w:cstheme="minorHAnsi"/>
                <w:caps/>
                <w:sz w:val="20"/>
                <w:szCs w:val="20"/>
                <w:lang w:val="hr-HR"/>
              </w:rPr>
              <w:t xml:space="preserve">, </w:t>
            </w:r>
            <w:r w:rsidRPr="00DE5BEC">
              <w:rPr>
                <w:rFonts w:cstheme="minorHAnsi"/>
                <w:sz w:val="20"/>
                <w:szCs w:val="20"/>
                <w:lang w:val="hr-HR"/>
              </w:rPr>
              <w:t>koja je peripetija</w:t>
            </w:r>
            <w:r w:rsidRPr="00DE5BEC">
              <w:rPr>
                <w:rFonts w:cstheme="minorHAnsi"/>
                <w:caps/>
                <w:sz w:val="20"/>
                <w:szCs w:val="20"/>
                <w:lang w:val="hr-HR"/>
              </w:rPr>
              <w:t xml:space="preserve">?, </w:t>
            </w:r>
            <w:r w:rsidRPr="00DE5BEC">
              <w:rPr>
                <w:rFonts w:cstheme="minorHAnsi"/>
                <w:sz w:val="20"/>
                <w:szCs w:val="20"/>
                <w:lang w:val="hr-HR"/>
              </w:rPr>
              <w:t>koji je rezultat dramskog sukoba?</w:t>
            </w:r>
          </w:p>
          <w:p w14:paraId="45D1EADB"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5. Prazne scene 2 (vježbe)niz interakcijskih i međuovisnih vježbi u kojima se se koriste prazne scene sa zadanim ciljevima, okolnostima i odnosimaVježbe se sastoje od 3 dijela:improvizacija</w:t>
            </w:r>
            <w:r w:rsidRPr="00DE5BEC">
              <w:rPr>
                <w:rFonts w:cstheme="minorHAnsi"/>
                <w:caps/>
                <w:sz w:val="20"/>
                <w:szCs w:val="20"/>
                <w:lang w:val="hr-HR"/>
              </w:rPr>
              <w:t xml:space="preserve">, </w:t>
            </w:r>
            <w:r w:rsidRPr="00DE5BEC">
              <w:rPr>
                <w:rFonts w:cstheme="minorHAnsi"/>
                <w:sz w:val="20"/>
                <w:szCs w:val="20"/>
                <w:lang w:val="hr-HR"/>
              </w:rPr>
              <w:t>osobno emocionalno uživljavanje</w:t>
            </w:r>
            <w:r w:rsidRPr="00DE5BEC">
              <w:rPr>
                <w:rFonts w:cstheme="minorHAnsi"/>
                <w:caps/>
                <w:sz w:val="20"/>
                <w:szCs w:val="20"/>
                <w:lang w:val="hr-HR"/>
              </w:rPr>
              <w:t xml:space="preserve">, </w:t>
            </w:r>
            <w:r w:rsidRPr="00DE5BEC">
              <w:rPr>
                <w:rFonts w:cstheme="minorHAnsi"/>
                <w:sz w:val="20"/>
                <w:szCs w:val="20"/>
                <w:lang w:val="hr-HR"/>
              </w:rPr>
              <w:t>interakcija s partnerom</w:t>
            </w:r>
          </w:p>
          <w:p w14:paraId="212BA6BB"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6. Prazne scene 3 (vježbe)niz interakcijskih i međuovisnih vježbi u kojima se se koriste prazne scene sa zadanim cjelovitim dramskim situacijama. Vježbe se sastoje od 3 dijela:improvizacija</w:t>
            </w:r>
            <w:r w:rsidRPr="00DE5BEC">
              <w:rPr>
                <w:rFonts w:cstheme="minorHAnsi"/>
                <w:caps/>
                <w:sz w:val="20"/>
                <w:szCs w:val="20"/>
                <w:lang w:val="hr-HR"/>
              </w:rPr>
              <w:t xml:space="preserve">, </w:t>
            </w:r>
            <w:r w:rsidRPr="00DE5BEC">
              <w:rPr>
                <w:rFonts w:cstheme="minorHAnsi"/>
                <w:sz w:val="20"/>
                <w:szCs w:val="20"/>
                <w:lang w:val="hr-HR"/>
              </w:rPr>
              <w:t>osobno emocionalno uživljavanje</w:t>
            </w:r>
            <w:r w:rsidRPr="00DE5BEC">
              <w:rPr>
                <w:rFonts w:cstheme="minorHAnsi"/>
                <w:caps/>
                <w:sz w:val="20"/>
                <w:szCs w:val="20"/>
                <w:lang w:val="hr-HR"/>
              </w:rPr>
              <w:t xml:space="preserve">, </w:t>
            </w:r>
            <w:r w:rsidRPr="00DE5BEC">
              <w:rPr>
                <w:rFonts w:cstheme="minorHAnsi"/>
                <w:sz w:val="20"/>
                <w:szCs w:val="20"/>
                <w:lang w:val="hr-HR"/>
              </w:rPr>
              <w:t>interakcija s partnerom</w:t>
            </w:r>
          </w:p>
          <w:p w14:paraId="22A81F3D"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 xml:space="preserve">7. Dramska situacija i dramska radnja </w:t>
            </w:r>
            <w:r w:rsidRPr="00DE5BEC">
              <w:rPr>
                <w:rFonts w:cstheme="minorHAnsi"/>
                <w:caps/>
                <w:sz w:val="20"/>
                <w:szCs w:val="20"/>
                <w:lang w:val="hr-HR"/>
              </w:rPr>
              <w:t>-</w:t>
            </w:r>
            <w:r w:rsidRPr="00DE5BEC">
              <w:rPr>
                <w:rFonts w:cstheme="minorHAnsi"/>
                <w:sz w:val="20"/>
                <w:szCs w:val="20"/>
                <w:lang w:val="hr-HR"/>
              </w:rPr>
              <w:t>osmišljavanje i kreiranje dramske radnje iz jedne ili niza dramskih situacija</w:t>
            </w:r>
          </w:p>
          <w:p w14:paraId="26C32FB1"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8. Analiza 6  osnovnih dramskih situacija po Jessamynu Westu</w:t>
            </w:r>
            <w:r w:rsidRPr="00DE5BEC">
              <w:rPr>
                <w:rFonts w:cstheme="minorHAnsi"/>
                <w:caps/>
                <w:sz w:val="20"/>
                <w:szCs w:val="20"/>
                <w:lang w:val="hr-HR"/>
              </w:rPr>
              <w:t xml:space="preserve">, </w:t>
            </w:r>
            <w:r w:rsidRPr="00DE5BEC">
              <w:rPr>
                <w:rFonts w:cstheme="minorHAnsi"/>
                <w:sz w:val="20"/>
                <w:szCs w:val="20"/>
                <w:lang w:val="hr-HR"/>
              </w:rPr>
              <w:t>analiza 20 osnovnih dramskih situacija po ronaldu b. Tobiasu</w:t>
            </w:r>
          </w:p>
          <w:p w14:paraId="29096C8C"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9.Analiza 36 osnovnih dramskih situacija po Georgesu Poltiju</w:t>
            </w:r>
            <w:r w:rsidRPr="00DE5BEC">
              <w:rPr>
                <w:rFonts w:cstheme="minorHAnsi"/>
                <w:caps/>
                <w:sz w:val="20"/>
                <w:szCs w:val="20"/>
                <w:lang w:val="hr-HR"/>
              </w:rPr>
              <w:t>, a</w:t>
            </w:r>
            <w:r w:rsidRPr="00DE5BEC">
              <w:rPr>
                <w:rFonts w:cstheme="minorHAnsi"/>
                <w:sz w:val="20"/>
                <w:szCs w:val="20"/>
                <w:lang w:val="hr-HR"/>
              </w:rPr>
              <w:t>naliza 2000 dramskih situacija po Etiennu Souriau.</w:t>
            </w:r>
          </w:p>
          <w:p w14:paraId="69960921"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10. Struktura drame 1-trodijelna kompozicija</w:t>
            </w:r>
            <w:r w:rsidRPr="00DE5BEC">
              <w:rPr>
                <w:rFonts w:cstheme="minorHAnsi"/>
                <w:caps/>
                <w:sz w:val="20"/>
                <w:szCs w:val="20"/>
                <w:lang w:val="hr-HR"/>
              </w:rPr>
              <w:t xml:space="preserve">, </w:t>
            </w:r>
            <w:r w:rsidRPr="00DE5BEC">
              <w:rPr>
                <w:rFonts w:cstheme="minorHAnsi"/>
                <w:sz w:val="20"/>
                <w:szCs w:val="20"/>
                <w:lang w:val="hr-HR"/>
              </w:rPr>
              <w:t>kako složiti i rasporediti dramsku radnju unutar dramskog teksta</w:t>
            </w:r>
            <w:r w:rsidRPr="00DE5BEC">
              <w:rPr>
                <w:rFonts w:cstheme="minorHAnsi"/>
                <w:caps/>
                <w:sz w:val="20"/>
                <w:szCs w:val="20"/>
                <w:lang w:val="hr-HR"/>
              </w:rPr>
              <w:t xml:space="preserve">, </w:t>
            </w:r>
            <w:r w:rsidRPr="00DE5BEC">
              <w:rPr>
                <w:rFonts w:cstheme="minorHAnsi"/>
                <w:sz w:val="20"/>
                <w:szCs w:val="20"/>
                <w:lang w:val="hr-HR"/>
              </w:rPr>
              <w:t>savršenstvo kruga, cjelovitost radnje, trodijelna kompozicija</w:t>
            </w:r>
          </w:p>
          <w:p w14:paraId="3BE921C3"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11. Struktura drame 2</w:t>
            </w:r>
            <w:r w:rsidRPr="00DE5BEC">
              <w:rPr>
                <w:rFonts w:cstheme="minorHAnsi"/>
                <w:caps/>
                <w:sz w:val="20"/>
                <w:szCs w:val="20"/>
                <w:lang w:val="hr-HR"/>
              </w:rPr>
              <w:t xml:space="preserve">, </w:t>
            </w:r>
            <w:r w:rsidRPr="00DE5BEC">
              <w:rPr>
                <w:rFonts w:cstheme="minorHAnsi"/>
                <w:sz w:val="20"/>
                <w:szCs w:val="20"/>
                <w:lang w:val="hr-HR"/>
              </w:rPr>
              <w:t>Freytagov trokut</w:t>
            </w:r>
            <w:r w:rsidRPr="00DE5BEC">
              <w:rPr>
                <w:rFonts w:cstheme="minorHAnsi"/>
                <w:caps/>
                <w:sz w:val="20"/>
                <w:szCs w:val="20"/>
                <w:lang w:val="hr-HR"/>
              </w:rPr>
              <w:t xml:space="preserve">, </w:t>
            </w:r>
            <w:r w:rsidRPr="00DE5BEC">
              <w:rPr>
                <w:rFonts w:cstheme="minorHAnsi"/>
                <w:sz w:val="20"/>
                <w:szCs w:val="20"/>
                <w:lang w:val="hr-HR"/>
              </w:rPr>
              <w:t>kružna kompozicija</w:t>
            </w:r>
          </w:p>
          <w:p w14:paraId="79C10975"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12. Struktura drame 3-razrada dramske strukture</w:t>
            </w:r>
            <w:r w:rsidRPr="00DE5BEC">
              <w:rPr>
                <w:rFonts w:cstheme="minorHAnsi"/>
                <w:caps/>
                <w:sz w:val="20"/>
                <w:szCs w:val="20"/>
                <w:lang w:val="hr-HR"/>
              </w:rPr>
              <w:t xml:space="preserve">. </w:t>
            </w:r>
            <w:r w:rsidRPr="00DE5BEC">
              <w:rPr>
                <w:rFonts w:cstheme="minorHAnsi"/>
                <w:sz w:val="20"/>
                <w:szCs w:val="20"/>
                <w:lang w:val="hr-HR"/>
              </w:rPr>
              <w:t>Strukturiranje ideje ili zadanog literarnog predloška u trodijelnu dramsku kompoziciju</w:t>
            </w:r>
          </w:p>
          <w:p w14:paraId="7D94C29D"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13. Strukturiranje dramskog teksta</w:t>
            </w:r>
            <w:r w:rsidRPr="00DE5BEC">
              <w:rPr>
                <w:rFonts w:cstheme="minorHAnsi"/>
                <w:caps/>
                <w:sz w:val="20"/>
                <w:szCs w:val="20"/>
                <w:lang w:val="hr-HR"/>
              </w:rPr>
              <w:t xml:space="preserve">- </w:t>
            </w:r>
            <w:r w:rsidRPr="00DE5BEC">
              <w:rPr>
                <w:rFonts w:cstheme="minorHAnsi"/>
                <w:sz w:val="20"/>
                <w:szCs w:val="20"/>
                <w:lang w:val="hr-HR"/>
              </w:rPr>
              <w:t>Transformacija zajednički osmišljenih dramskih situacija u zaokruženu dramsku cjelinu</w:t>
            </w:r>
            <w:r w:rsidRPr="00DE5BEC">
              <w:rPr>
                <w:rFonts w:cstheme="minorHAnsi"/>
                <w:caps/>
                <w:sz w:val="20"/>
                <w:szCs w:val="20"/>
                <w:lang w:val="hr-HR"/>
              </w:rPr>
              <w:t xml:space="preserve">. </w:t>
            </w:r>
            <w:r w:rsidRPr="00DE5BEC">
              <w:rPr>
                <w:rFonts w:cstheme="minorHAnsi"/>
                <w:sz w:val="20"/>
                <w:szCs w:val="20"/>
                <w:lang w:val="hr-HR"/>
              </w:rPr>
              <w:t>Studenti će osmisliti i kreirati i dramski tekst nastao na temelju obrađivanih vježbi</w:t>
            </w:r>
          </w:p>
          <w:p w14:paraId="4EFAFDA4"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14. Razrada dramskog teksta</w:t>
            </w:r>
          </w:p>
          <w:p w14:paraId="0DE1591E" w14:textId="77777777" w:rsidR="00CB650A" w:rsidRPr="00DE5BEC" w:rsidRDefault="00CB650A" w:rsidP="00D10BB7">
            <w:pPr>
              <w:widowControl w:val="0"/>
              <w:autoSpaceDE w:val="0"/>
              <w:autoSpaceDN w:val="0"/>
              <w:adjustRightInd w:val="0"/>
              <w:rPr>
                <w:rFonts w:cstheme="minorHAnsi"/>
                <w:caps/>
                <w:sz w:val="20"/>
                <w:szCs w:val="20"/>
                <w:lang w:val="hr-HR"/>
              </w:rPr>
            </w:pPr>
            <w:r w:rsidRPr="00DE5BEC">
              <w:rPr>
                <w:rFonts w:cstheme="minorHAnsi"/>
                <w:sz w:val="20"/>
                <w:szCs w:val="20"/>
                <w:lang w:val="hr-HR"/>
              </w:rPr>
              <w:t>15. Finalna izvedba</w:t>
            </w:r>
          </w:p>
        </w:tc>
      </w:tr>
      <w:tr w:rsidR="00CB650A" w:rsidRPr="00DE5BEC" w14:paraId="688CCAA9" w14:textId="77777777" w:rsidTr="00764CE8">
        <w:trPr>
          <w:trHeight w:val="432"/>
          <w:jc w:val="center"/>
        </w:trPr>
        <w:tc>
          <w:tcPr>
            <w:tcW w:w="2131" w:type="pct"/>
            <w:gridSpan w:val="6"/>
            <w:tcBorders>
              <w:top w:val="single" w:sz="4" w:space="0" w:color="000000"/>
              <w:left w:val="single" w:sz="4" w:space="0" w:color="000000"/>
              <w:bottom w:val="single" w:sz="4" w:space="0" w:color="000000"/>
              <w:right w:val="single" w:sz="4" w:space="0" w:color="000000"/>
            </w:tcBorders>
            <w:vAlign w:val="center"/>
            <w:hideMark/>
          </w:tcPr>
          <w:p w14:paraId="2B4A49F3" w14:textId="77777777" w:rsidR="00CB650A" w:rsidRPr="00DE5BEC" w:rsidRDefault="00CB650A" w:rsidP="00B945EE">
            <w:pPr>
              <w:numPr>
                <w:ilvl w:val="1"/>
                <w:numId w:val="80"/>
              </w:numPr>
              <w:spacing w:line="256" w:lineRule="auto"/>
              <w:rPr>
                <w:rFonts w:cstheme="minorHAnsi"/>
                <w:i/>
                <w:sz w:val="20"/>
                <w:szCs w:val="20"/>
                <w:lang w:val="hr-HR"/>
              </w:rPr>
            </w:pPr>
            <w:r w:rsidRPr="00DE5BEC">
              <w:rPr>
                <w:rFonts w:cstheme="minorHAnsi"/>
                <w:i/>
                <w:sz w:val="20"/>
                <w:szCs w:val="20"/>
                <w:lang w:val="hr-HR"/>
              </w:rPr>
              <w:t xml:space="preserve">Vrste izvođenja nastave </w:t>
            </w:r>
          </w:p>
        </w:tc>
        <w:tc>
          <w:tcPr>
            <w:tcW w:w="1356" w:type="pct"/>
            <w:gridSpan w:val="5"/>
            <w:tcBorders>
              <w:top w:val="single" w:sz="4" w:space="0" w:color="000000"/>
              <w:left w:val="single" w:sz="4" w:space="0" w:color="000000"/>
              <w:bottom w:val="single" w:sz="4" w:space="0" w:color="000000"/>
              <w:right w:val="single" w:sz="4" w:space="0" w:color="000000"/>
            </w:tcBorders>
            <w:vAlign w:val="center"/>
            <w:hideMark/>
          </w:tcPr>
          <w:p w14:paraId="5C03CAFD"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predavanja</w:t>
            </w:r>
          </w:p>
          <w:p w14:paraId="188F3257" w14:textId="77777777" w:rsidR="00CB650A" w:rsidRPr="00DE5BEC" w:rsidRDefault="00852D40" w:rsidP="00D10BB7">
            <w:pPr>
              <w:rPr>
                <w:rFonts w:cstheme="minorHAnsi"/>
                <w:sz w:val="20"/>
                <w:szCs w:val="20"/>
                <w:lang w:val="hr-HR"/>
              </w:rPr>
            </w:pPr>
            <w:r>
              <w:rPr>
                <w:rFonts w:cstheme="minorHAnsi"/>
                <w:noProof/>
                <w:sz w:val="20"/>
                <w:szCs w:val="20"/>
                <w:lang w:val="hr-HR"/>
              </w:rPr>
              <w:pict w14:anchorId="0005E728">
                <v:line id="Straight Connector 1" o:spid="_x0000_s1031" style="position:absolute;flip:x;z-index:251666432;visibility:visible;mso-width-relative:margin;mso-height-relative:margin" from="-.9pt,8.4pt" to="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" strokecolor="#5b9bd5" strokeweight=".5pt">
                  <v:stroke joinstyle="miter"/>
                  <o:lock v:ext="edit" shapetype="f"/>
                </v:line>
              </w:pict>
            </w:r>
            <w:r w:rsidR="00522F98" w:rsidRPr="00DE5BEC">
              <w:rPr>
                <w:rFonts w:cstheme="minorHAnsi"/>
                <w:sz w:val="20"/>
                <w:szCs w:val="20"/>
                <w:lang w:val="hr-HR"/>
              </w:rPr>
              <w:fldChar w:fldCharType="begin">
                <w:ffData>
                  <w:name w:val="Check1"/>
                  <w:enabled/>
                  <w:calcOnExit w:val="0"/>
                  <w:checkBox>
                    <w:sizeAuto/>
                    <w:default w:val="1"/>
                  </w:checkBox>
                </w:ffData>
              </w:fldChar>
            </w:r>
            <w:r w:rsidR="00CB650A" w:rsidRPr="00DE5BEC">
              <w:rPr>
                <w:rFonts w:cstheme="minorHAnsi"/>
                <w:sz w:val="20"/>
                <w:szCs w:val="20"/>
                <w:lang w:val="hr-HR"/>
              </w:rPr>
              <w:instrText xml:space="preserve"> FORMCHECKBOX </w:instrText>
            </w:r>
            <w:r>
              <w:rPr>
                <w:rFonts w:cstheme="minorHAnsi"/>
                <w:sz w:val="20"/>
                <w:szCs w:val="20"/>
                <w:lang w:val="hr-HR"/>
              </w:rPr>
            </w:r>
            <w:r>
              <w:rPr>
                <w:rFonts w:cstheme="minorHAnsi"/>
                <w:sz w:val="20"/>
                <w:szCs w:val="20"/>
                <w:lang w:val="hr-HR"/>
              </w:rPr>
              <w:fldChar w:fldCharType="separate"/>
            </w:r>
            <w:r w:rsidR="00522F98" w:rsidRPr="00DE5BEC">
              <w:rPr>
                <w:rFonts w:cstheme="minorHAnsi"/>
                <w:sz w:val="20"/>
                <w:szCs w:val="20"/>
                <w:lang w:val="hr-HR"/>
              </w:rPr>
              <w:fldChar w:fldCharType="end"/>
            </w:r>
            <w:r w:rsidR="00CB650A" w:rsidRPr="00DE5BEC">
              <w:rPr>
                <w:rFonts w:cstheme="minorHAnsi"/>
                <w:sz w:val="20"/>
                <w:szCs w:val="20"/>
                <w:lang w:val="hr-HR"/>
              </w:rPr>
              <w:t xml:space="preserve">seminari i radionice  </w:t>
            </w:r>
          </w:p>
          <w:p w14:paraId="488AF2B2"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vježbe  </w:t>
            </w:r>
          </w:p>
          <w:p w14:paraId="158D6E42"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4"/>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obrazovanje na daljinu</w:t>
            </w:r>
          </w:p>
          <w:p w14:paraId="6DCB9A6A"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1"/>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terenska nastava</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36EFB671"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samostalni zadaci  </w:t>
            </w:r>
          </w:p>
          <w:p w14:paraId="2536D01D"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6"/>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multimedija i mreža  </w:t>
            </w:r>
          </w:p>
          <w:p w14:paraId="42DAB1D1"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7"/>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laboratorij</w:t>
            </w:r>
          </w:p>
          <w:p w14:paraId="5AE46B20"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1"/>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mentorski rad</w:t>
            </w:r>
          </w:p>
          <w:p w14:paraId="07EEA06B"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10"/>
                  <w:enabled/>
                  <w:calcOnExit w:val="0"/>
                  <w:checkBox>
                    <w:sizeAuto/>
                    <w:default w:val="0"/>
                    <w:checked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764CE8" w:rsidRPr="00DE5BEC">
              <w:rPr>
                <w:rFonts w:cstheme="minorHAnsi"/>
                <w:sz w:val="20"/>
                <w:szCs w:val="20"/>
                <w:lang w:val="hr-HR"/>
              </w:rPr>
              <w:t>ostalo ___________</w:t>
            </w:r>
            <w:r w:rsidR="00CB650A" w:rsidRPr="00DE5BEC">
              <w:rPr>
                <w:rFonts w:cstheme="minorHAnsi"/>
                <w:sz w:val="20"/>
                <w:szCs w:val="20"/>
                <w:lang w:val="hr-HR"/>
              </w:rPr>
              <w:t>_____</w:t>
            </w:r>
          </w:p>
        </w:tc>
      </w:tr>
      <w:tr w:rsidR="00CB650A" w:rsidRPr="00DE5BEC" w14:paraId="2C142190" w14:textId="77777777" w:rsidTr="00764CE8">
        <w:trPr>
          <w:trHeight w:val="432"/>
          <w:jc w:val="center"/>
        </w:trPr>
        <w:tc>
          <w:tcPr>
            <w:tcW w:w="3095" w:type="pct"/>
            <w:gridSpan w:val="9"/>
            <w:tcBorders>
              <w:top w:val="single" w:sz="4" w:space="0" w:color="000000"/>
              <w:left w:val="single" w:sz="4" w:space="0" w:color="000000"/>
              <w:bottom w:val="single" w:sz="4" w:space="0" w:color="000000"/>
              <w:right w:val="single" w:sz="4" w:space="0" w:color="000000"/>
            </w:tcBorders>
            <w:vAlign w:val="center"/>
            <w:hideMark/>
          </w:tcPr>
          <w:p w14:paraId="7C47B285" w14:textId="77777777" w:rsidR="00CB650A" w:rsidRPr="00DE5BEC" w:rsidRDefault="00CB650A" w:rsidP="00B945EE">
            <w:pPr>
              <w:numPr>
                <w:ilvl w:val="1"/>
                <w:numId w:val="80"/>
              </w:numPr>
              <w:spacing w:line="256" w:lineRule="auto"/>
              <w:jc w:val="both"/>
              <w:rPr>
                <w:rFonts w:cstheme="minorHAnsi"/>
                <w:i/>
                <w:sz w:val="20"/>
                <w:szCs w:val="20"/>
                <w:lang w:val="hr-HR"/>
              </w:rPr>
            </w:pPr>
            <w:r w:rsidRPr="00DE5BEC">
              <w:rPr>
                <w:rFonts w:cstheme="minorHAnsi"/>
                <w:i/>
                <w:sz w:val="20"/>
                <w:szCs w:val="20"/>
                <w:lang w:val="hr-HR"/>
              </w:rPr>
              <w:t>Komentari</w:t>
            </w:r>
          </w:p>
        </w:tc>
        <w:tc>
          <w:tcPr>
            <w:tcW w:w="1905" w:type="pct"/>
            <w:gridSpan w:val="3"/>
            <w:tcBorders>
              <w:top w:val="single" w:sz="4" w:space="0" w:color="000000"/>
              <w:left w:val="single" w:sz="4" w:space="0" w:color="000000"/>
              <w:bottom w:val="single" w:sz="4" w:space="0" w:color="000000"/>
              <w:right w:val="single" w:sz="4" w:space="0" w:color="000000"/>
            </w:tcBorders>
            <w:vAlign w:val="center"/>
          </w:tcPr>
          <w:p w14:paraId="6598A58E" w14:textId="77777777" w:rsidR="00CB650A" w:rsidRPr="00DE5BEC" w:rsidRDefault="00CB650A" w:rsidP="00D10BB7">
            <w:pPr>
              <w:rPr>
                <w:rFonts w:cstheme="minorHAnsi"/>
                <w:sz w:val="20"/>
                <w:szCs w:val="20"/>
                <w:lang w:val="hr-HR"/>
              </w:rPr>
            </w:pPr>
          </w:p>
        </w:tc>
      </w:tr>
      <w:tr w:rsidR="00CB650A" w:rsidRPr="00DE5BEC" w14:paraId="27140B5F"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B585726" w14:textId="77777777" w:rsidR="00CB650A" w:rsidRPr="00DE5BEC" w:rsidRDefault="00CB650A" w:rsidP="00B945EE">
            <w:pPr>
              <w:numPr>
                <w:ilvl w:val="1"/>
                <w:numId w:val="80"/>
              </w:numPr>
              <w:spacing w:line="256" w:lineRule="auto"/>
              <w:jc w:val="both"/>
              <w:rPr>
                <w:rFonts w:cstheme="minorHAnsi"/>
                <w:i/>
                <w:sz w:val="20"/>
                <w:szCs w:val="20"/>
                <w:lang w:val="hr-HR"/>
              </w:rPr>
            </w:pPr>
            <w:r w:rsidRPr="00DE5BEC">
              <w:rPr>
                <w:rFonts w:cstheme="minorHAnsi"/>
                <w:i/>
                <w:sz w:val="20"/>
                <w:szCs w:val="20"/>
                <w:lang w:val="hr-HR"/>
              </w:rPr>
              <w:t>Obveze studenata</w:t>
            </w:r>
          </w:p>
        </w:tc>
      </w:tr>
      <w:tr w:rsidR="00CB650A" w:rsidRPr="00DE5BEC" w14:paraId="272B253A"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470508B0" w14:textId="77777777" w:rsidR="00CB650A" w:rsidRPr="00DE5BEC" w:rsidRDefault="00CB650A" w:rsidP="00D10BB7">
            <w:pPr>
              <w:spacing w:line="276" w:lineRule="auto"/>
              <w:rPr>
                <w:rFonts w:eastAsia="Calibri" w:cstheme="minorHAnsi"/>
                <w:sz w:val="20"/>
                <w:szCs w:val="20"/>
                <w:lang w:val="hr-HR"/>
              </w:rPr>
            </w:pPr>
            <w:r w:rsidRPr="00DE5BEC">
              <w:rPr>
                <w:rFonts w:eastAsia="Calibri" w:cstheme="minorHAnsi"/>
                <w:sz w:val="20"/>
                <w:szCs w:val="20"/>
                <w:lang w:val="hr-HR"/>
              </w:rPr>
              <w:t>Vidljive iz točke 1.8. i 1.9.</w:t>
            </w:r>
          </w:p>
        </w:tc>
      </w:tr>
      <w:tr w:rsidR="00CB650A" w:rsidRPr="00DE5BEC" w14:paraId="55C20417"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D3FDB04" w14:textId="77777777" w:rsidR="00CB650A" w:rsidRPr="00DE5BEC" w:rsidRDefault="00CB650A" w:rsidP="00B945EE">
            <w:pPr>
              <w:numPr>
                <w:ilvl w:val="1"/>
                <w:numId w:val="80"/>
              </w:numPr>
              <w:spacing w:line="256" w:lineRule="auto"/>
              <w:jc w:val="both"/>
              <w:rPr>
                <w:rFonts w:cstheme="minorHAnsi"/>
                <w:i/>
                <w:sz w:val="20"/>
                <w:szCs w:val="20"/>
                <w:lang w:val="hr-HR"/>
              </w:rPr>
            </w:pPr>
            <w:r w:rsidRPr="00DE5BEC">
              <w:rPr>
                <w:rFonts w:cstheme="minorHAnsi"/>
                <w:i/>
                <w:sz w:val="20"/>
                <w:szCs w:val="20"/>
                <w:lang w:val="hr-HR"/>
              </w:rPr>
              <w:t>Praćenje rada studenata</w:t>
            </w:r>
          </w:p>
        </w:tc>
      </w:tr>
      <w:tr w:rsidR="00CB650A" w:rsidRPr="00DE5BEC" w14:paraId="204A26C9" w14:textId="77777777" w:rsidTr="00DE5BEC">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0F23C5D1" w14:textId="77777777" w:rsidR="00CB650A" w:rsidRPr="00DE5BEC" w:rsidRDefault="00CB650A" w:rsidP="00D10BB7">
            <w:pPr>
              <w:rPr>
                <w:rFonts w:cstheme="minorHAnsi"/>
                <w:sz w:val="20"/>
                <w:szCs w:val="20"/>
                <w:lang w:val="hr-HR"/>
              </w:rPr>
            </w:pPr>
            <w:r w:rsidRPr="00DE5BEC">
              <w:rPr>
                <w:rFonts w:cstheme="minorHAnsi"/>
                <w:sz w:val="20"/>
                <w:szCs w:val="20"/>
                <w:lang w:val="hr-HR"/>
              </w:rPr>
              <w:t>Pohađanje nastave</w:t>
            </w:r>
          </w:p>
        </w:tc>
        <w:tc>
          <w:tcPr>
            <w:tcW w:w="254" w:type="pct"/>
            <w:tcBorders>
              <w:top w:val="single" w:sz="4" w:space="0" w:color="000000"/>
              <w:left w:val="single" w:sz="4" w:space="0" w:color="000000"/>
              <w:bottom w:val="single" w:sz="4" w:space="0" w:color="000000"/>
              <w:right w:val="single" w:sz="4" w:space="0" w:color="000000"/>
            </w:tcBorders>
            <w:vAlign w:val="center"/>
            <w:hideMark/>
          </w:tcPr>
          <w:p w14:paraId="6A68A622"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14:paraId="4BBA63EE" w14:textId="77777777" w:rsidR="00CB650A" w:rsidRPr="00DE5BEC" w:rsidRDefault="00CB650A" w:rsidP="00D10BB7">
            <w:pPr>
              <w:rPr>
                <w:rFonts w:cstheme="minorHAnsi"/>
                <w:sz w:val="20"/>
                <w:szCs w:val="20"/>
                <w:lang w:val="hr-HR"/>
              </w:rPr>
            </w:pPr>
            <w:r w:rsidRPr="00DE5BEC">
              <w:rPr>
                <w:rFonts w:cstheme="minorHAnsi"/>
                <w:sz w:val="20"/>
                <w:szCs w:val="20"/>
                <w:lang w:val="hr-HR"/>
              </w:rPr>
              <w:t>Aktivnost u nastavi</w:t>
            </w:r>
          </w:p>
        </w:tc>
        <w:tc>
          <w:tcPr>
            <w:tcW w:w="254" w:type="pct"/>
            <w:tcBorders>
              <w:top w:val="single" w:sz="4" w:space="0" w:color="000000"/>
              <w:left w:val="single" w:sz="4" w:space="0" w:color="000000"/>
              <w:bottom w:val="single" w:sz="4" w:space="0" w:color="000000"/>
              <w:right w:val="single" w:sz="4" w:space="0" w:color="000000"/>
            </w:tcBorders>
            <w:vAlign w:val="center"/>
            <w:hideMark/>
          </w:tcPr>
          <w:p w14:paraId="48988BC9"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14:paraId="1F376E32" w14:textId="77777777" w:rsidR="00CB650A" w:rsidRPr="00DE5BEC" w:rsidRDefault="00CB650A" w:rsidP="00D10BB7">
            <w:pPr>
              <w:rPr>
                <w:rFonts w:cstheme="minorHAnsi"/>
                <w:sz w:val="20"/>
                <w:szCs w:val="20"/>
                <w:lang w:val="hr-HR"/>
              </w:rPr>
            </w:pPr>
            <w:r w:rsidRPr="00DE5BEC">
              <w:rPr>
                <w:rFonts w:cstheme="minorHAnsi"/>
                <w:sz w:val="20"/>
                <w:szCs w:val="20"/>
                <w:lang w:val="hr-HR"/>
              </w:rPr>
              <w:t>Seminarski rad</w:t>
            </w:r>
          </w:p>
        </w:tc>
        <w:tc>
          <w:tcPr>
            <w:tcW w:w="282" w:type="pct"/>
            <w:tcBorders>
              <w:top w:val="single" w:sz="4" w:space="0" w:color="000000"/>
              <w:left w:val="single" w:sz="4" w:space="0" w:color="000000"/>
              <w:bottom w:val="single" w:sz="4" w:space="0" w:color="000000"/>
              <w:right w:val="single" w:sz="4" w:space="0" w:color="000000"/>
            </w:tcBorders>
            <w:vAlign w:val="center"/>
          </w:tcPr>
          <w:p w14:paraId="2C8B3547"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829" w:type="pct"/>
            <w:gridSpan w:val="3"/>
            <w:tcBorders>
              <w:top w:val="single" w:sz="4" w:space="0" w:color="000000"/>
              <w:left w:val="single" w:sz="4" w:space="0" w:color="000000"/>
              <w:bottom w:val="single" w:sz="4" w:space="0" w:color="000000"/>
              <w:right w:val="single" w:sz="4" w:space="0" w:color="000000"/>
            </w:tcBorders>
            <w:vAlign w:val="center"/>
            <w:hideMark/>
          </w:tcPr>
          <w:p w14:paraId="7387B8B6" w14:textId="77777777" w:rsidR="00CB650A" w:rsidRPr="00DE5BEC" w:rsidRDefault="00CB650A" w:rsidP="00D10BB7">
            <w:pPr>
              <w:rPr>
                <w:rFonts w:cstheme="minorHAnsi"/>
                <w:sz w:val="20"/>
                <w:szCs w:val="20"/>
                <w:lang w:val="hr-HR"/>
              </w:rPr>
            </w:pPr>
            <w:r w:rsidRPr="00DE5BEC">
              <w:rPr>
                <w:rFonts w:cstheme="minorHAnsi"/>
                <w:sz w:val="20"/>
                <w:szCs w:val="20"/>
                <w:lang w:val="hr-HR"/>
              </w:rPr>
              <w:t>Eksperimentalni rad</w:t>
            </w:r>
          </w:p>
        </w:tc>
        <w:tc>
          <w:tcPr>
            <w:tcW w:w="1513" w:type="pct"/>
            <w:tcBorders>
              <w:top w:val="single" w:sz="4" w:space="0" w:color="000000"/>
              <w:left w:val="single" w:sz="4" w:space="0" w:color="000000"/>
              <w:bottom w:val="single" w:sz="4" w:space="0" w:color="000000"/>
              <w:right w:val="single" w:sz="4" w:space="0" w:color="000000"/>
            </w:tcBorders>
            <w:vAlign w:val="center"/>
          </w:tcPr>
          <w:p w14:paraId="38C608BE" w14:textId="77777777" w:rsidR="00CB650A" w:rsidRPr="00DE5BEC" w:rsidRDefault="00CB650A" w:rsidP="00D10BB7">
            <w:pPr>
              <w:jc w:val="center"/>
              <w:rPr>
                <w:rFonts w:cstheme="minorHAnsi"/>
                <w:sz w:val="20"/>
                <w:szCs w:val="20"/>
                <w:lang w:val="hr-HR"/>
              </w:rPr>
            </w:pPr>
          </w:p>
        </w:tc>
      </w:tr>
      <w:tr w:rsidR="00CB650A" w:rsidRPr="00DE5BEC" w14:paraId="64139B52" w14:textId="77777777" w:rsidTr="00DE5BEC">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57BEA49D" w14:textId="77777777" w:rsidR="00CB650A" w:rsidRPr="00DE5BEC" w:rsidRDefault="00CB650A" w:rsidP="00D10BB7">
            <w:pPr>
              <w:rPr>
                <w:rFonts w:cstheme="minorHAnsi"/>
                <w:sz w:val="20"/>
                <w:szCs w:val="20"/>
                <w:lang w:val="hr-HR"/>
              </w:rPr>
            </w:pPr>
            <w:r w:rsidRPr="00DE5BEC">
              <w:rPr>
                <w:rFonts w:cstheme="minorHAnsi"/>
                <w:sz w:val="20"/>
                <w:szCs w:val="20"/>
                <w:lang w:val="hr-HR"/>
              </w:rPr>
              <w:t>Pismeni ispit</w:t>
            </w:r>
          </w:p>
        </w:tc>
        <w:tc>
          <w:tcPr>
            <w:tcW w:w="254" w:type="pct"/>
            <w:tcBorders>
              <w:top w:val="single" w:sz="4" w:space="0" w:color="000000"/>
              <w:left w:val="single" w:sz="4" w:space="0" w:color="000000"/>
              <w:bottom w:val="single" w:sz="4" w:space="0" w:color="000000"/>
              <w:right w:val="single" w:sz="4" w:space="0" w:color="000000"/>
            </w:tcBorders>
            <w:vAlign w:val="center"/>
          </w:tcPr>
          <w:p w14:paraId="47BE12B2" w14:textId="77777777" w:rsidR="00CB650A" w:rsidRPr="00DE5BEC"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14:paraId="61E01393" w14:textId="77777777" w:rsidR="00CB650A" w:rsidRPr="00DE5BEC" w:rsidRDefault="00CB650A" w:rsidP="00D10BB7">
            <w:pPr>
              <w:rPr>
                <w:rFonts w:cstheme="minorHAnsi"/>
                <w:sz w:val="20"/>
                <w:szCs w:val="20"/>
                <w:lang w:val="hr-HR"/>
              </w:rPr>
            </w:pPr>
            <w:r w:rsidRPr="00DE5BEC">
              <w:rPr>
                <w:rFonts w:cstheme="minorHAnsi"/>
                <w:sz w:val="20"/>
                <w:szCs w:val="20"/>
                <w:lang w:val="hr-HR"/>
              </w:rPr>
              <w:t>Usmeni ispit</w:t>
            </w:r>
          </w:p>
        </w:tc>
        <w:tc>
          <w:tcPr>
            <w:tcW w:w="254" w:type="pct"/>
            <w:tcBorders>
              <w:top w:val="single" w:sz="4" w:space="0" w:color="000000"/>
              <w:left w:val="single" w:sz="4" w:space="0" w:color="000000"/>
              <w:bottom w:val="single" w:sz="4" w:space="0" w:color="000000"/>
              <w:right w:val="single" w:sz="4" w:space="0" w:color="000000"/>
            </w:tcBorders>
            <w:vAlign w:val="center"/>
          </w:tcPr>
          <w:p w14:paraId="6C5BD13B" w14:textId="77777777" w:rsidR="00CB650A" w:rsidRPr="00DE5BEC" w:rsidRDefault="00CB650A" w:rsidP="00D10BB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14:paraId="1976B4AE" w14:textId="77777777" w:rsidR="00CB650A" w:rsidRPr="00DE5BEC" w:rsidRDefault="00CB650A" w:rsidP="00D10BB7">
            <w:pPr>
              <w:rPr>
                <w:rFonts w:cstheme="minorHAnsi"/>
                <w:sz w:val="20"/>
                <w:szCs w:val="20"/>
                <w:lang w:val="hr-HR"/>
              </w:rPr>
            </w:pPr>
            <w:r w:rsidRPr="00DE5BEC">
              <w:rPr>
                <w:rFonts w:cstheme="minorHAnsi"/>
                <w:sz w:val="20"/>
                <w:szCs w:val="20"/>
                <w:lang w:val="hr-HR"/>
              </w:rPr>
              <w:t>Esej</w:t>
            </w:r>
          </w:p>
        </w:tc>
        <w:tc>
          <w:tcPr>
            <w:tcW w:w="282" w:type="pct"/>
            <w:tcBorders>
              <w:top w:val="single" w:sz="4" w:space="0" w:color="000000"/>
              <w:left w:val="single" w:sz="4" w:space="0" w:color="000000"/>
              <w:bottom w:val="single" w:sz="4" w:space="0" w:color="000000"/>
              <w:right w:val="single" w:sz="4" w:space="0" w:color="000000"/>
            </w:tcBorders>
            <w:vAlign w:val="center"/>
          </w:tcPr>
          <w:p w14:paraId="79FE2E94"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829" w:type="pct"/>
            <w:gridSpan w:val="3"/>
            <w:tcBorders>
              <w:top w:val="single" w:sz="4" w:space="0" w:color="000000"/>
              <w:left w:val="single" w:sz="4" w:space="0" w:color="000000"/>
              <w:bottom w:val="single" w:sz="4" w:space="0" w:color="000000"/>
              <w:right w:val="single" w:sz="4" w:space="0" w:color="000000"/>
            </w:tcBorders>
            <w:vAlign w:val="center"/>
            <w:hideMark/>
          </w:tcPr>
          <w:p w14:paraId="274DECE3" w14:textId="77777777" w:rsidR="00CB650A" w:rsidRPr="00DE5BEC" w:rsidRDefault="00CB650A" w:rsidP="00D10BB7">
            <w:pPr>
              <w:rPr>
                <w:rFonts w:cstheme="minorHAnsi"/>
                <w:sz w:val="20"/>
                <w:szCs w:val="20"/>
                <w:lang w:val="hr-HR"/>
              </w:rPr>
            </w:pPr>
            <w:r w:rsidRPr="00DE5BEC">
              <w:rPr>
                <w:rFonts w:cstheme="minorHAnsi"/>
                <w:sz w:val="20"/>
                <w:szCs w:val="20"/>
                <w:lang w:val="hr-HR"/>
              </w:rPr>
              <w:t>Istraživanje</w:t>
            </w:r>
          </w:p>
        </w:tc>
        <w:tc>
          <w:tcPr>
            <w:tcW w:w="1513" w:type="pct"/>
            <w:tcBorders>
              <w:top w:val="single" w:sz="4" w:space="0" w:color="000000"/>
              <w:left w:val="single" w:sz="4" w:space="0" w:color="000000"/>
              <w:bottom w:val="single" w:sz="4" w:space="0" w:color="000000"/>
              <w:right w:val="single" w:sz="4" w:space="0" w:color="000000"/>
            </w:tcBorders>
            <w:vAlign w:val="center"/>
          </w:tcPr>
          <w:p w14:paraId="73858386" w14:textId="77777777" w:rsidR="00CB650A" w:rsidRPr="00DE5BEC" w:rsidRDefault="00CB650A" w:rsidP="00D10BB7">
            <w:pPr>
              <w:jc w:val="center"/>
              <w:rPr>
                <w:rFonts w:cstheme="minorHAnsi"/>
                <w:sz w:val="20"/>
                <w:szCs w:val="20"/>
                <w:lang w:val="hr-HR"/>
              </w:rPr>
            </w:pPr>
          </w:p>
        </w:tc>
      </w:tr>
      <w:tr w:rsidR="00CB650A" w:rsidRPr="00DE5BEC" w14:paraId="13F7B88F" w14:textId="77777777" w:rsidTr="00DE5BEC">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5F3A8B81" w14:textId="77777777" w:rsidR="00CB650A" w:rsidRPr="00DE5BEC" w:rsidRDefault="00CB650A" w:rsidP="00D10BB7">
            <w:pPr>
              <w:rPr>
                <w:rFonts w:cstheme="minorHAnsi"/>
                <w:sz w:val="20"/>
                <w:szCs w:val="20"/>
                <w:lang w:val="hr-HR"/>
              </w:rPr>
            </w:pPr>
            <w:r w:rsidRPr="00DE5BEC">
              <w:rPr>
                <w:rFonts w:cstheme="minorHAnsi"/>
                <w:sz w:val="20"/>
                <w:szCs w:val="20"/>
                <w:lang w:val="hr-HR"/>
              </w:rPr>
              <w:t>Projekt</w:t>
            </w:r>
          </w:p>
        </w:tc>
        <w:tc>
          <w:tcPr>
            <w:tcW w:w="254" w:type="pct"/>
            <w:tcBorders>
              <w:top w:val="single" w:sz="4" w:space="0" w:color="000000"/>
              <w:left w:val="single" w:sz="4" w:space="0" w:color="000000"/>
              <w:bottom w:val="single" w:sz="4" w:space="0" w:color="000000"/>
              <w:right w:val="single" w:sz="4" w:space="0" w:color="000000"/>
            </w:tcBorders>
            <w:vAlign w:val="center"/>
          </w:tcPr>
          <w:p w14:paraId="6406B139" w14:textId="77777777" w:rsidR="00CB650A" w:rsidRPr="00DE5BEC"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14:paraId="6FC9BDFB" w14:textId="77777777" w:rsidR="00CB650A" w:rsidRPr="00DE5BEC" w:rsidRDefault="00CB650A" w:rsidP="00D10BB7">
            <w:pPr>
              <w:rPr>
                <w:rFonts w:cstheme="minorHAnsi"/>
                <w:sz w:val="20"/>
                <w:szCs w:val="20"/>
                <w:lang w:val="hr-HR"/>
              </w:rPr>
            </w:pPr>
            <w:r w:rsidRPr="00DE5BEC">
              <w:rPr>
                <w:rFonts w:cstheme="minorHAnsi"/>
                <w:sz w:val="20"/>
                <w:szCs w:val="20"/>
                <w:lang w:val="hr-HR"/>
              </w:rPr>
              <w:t>Kontinuirana provjera znanja</w:t>
            </w:r>
          </w:p>
        </w:tc>
        <w:tc>
          <w:tcPr>
            <w:tcW w:w="254" w:type="pct"/>
            <w:tcBorders>
              <w:top w:val="single" w:sz="4" w:space="0" w:color="000000"/>
              <w:left w:val="single" w:sz="4" w:space="0" w:color="000000"/>
              <w:bottom w:val="single" w:sz="4" w:space="0" w:color="000000"/>
              <w:right w:val="single" w:sz="4" w:space="0" w:color="000000"/>
            </w:tcBorders>
            <w:vAlign w:val="center"/>
          </w:tcPr>
          <w:p w14:paraId="298A4411" w14:textId="77777777" w:rsidR="00CB650A" w:rsidRPr="00DE5BEC" w:rsidRDefault="00CB650A" w:rsidP="00D10BB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hideMark/>
          </w:tcPr>
          <w:p w14:paraId="3861F9A6" w14:textId="77777777" w:rsidR="00CB650A" w:rsidRPr="00DE5BEC" w:rsidRDefault="00CB650A" w:rsidP="00D10BB7">
            <w:pPr>
              <w:rPr>
                <w:rFonts w:cstheme="minorHAnsi"/>
                <w:sz w:val="20"/>
                <w:szCs w:val="20"/>
                <w:lang w:val="hr-HR"/>
              </w:rPr>
            </w:pPr>
            <w:r w:rsidRPr="00DE5BEC">
              <w:rPr>
                <w:rFonts w:cstheme="minorHAnsi"/>
                <w:sz w:val="20"/>
                <w:szCs w:val="20"/>
                <w:lang w:val="hr-HR"/>
              </w:rPr>
              <w:t>Referat</w:t>
            </w:r>
          </w:p>
        </w:tc>
        <w:tc>
          <w:tcPr>
            <w:tcW w:w="282" w:type="pct"/>
            <w:tcBorders>
              <w:top w:val="single" w:sz="4" w:space="0" w:color="000000"/>
              <w:left w:val="single" w:sz="4" w:space="0" w:color="000000"/>
              <w:bottom w:val="single" w:sz="4" w:space="0" w:color="000000"/>
              <w:right w:val="single" w:sz="4" w:space="0" w:color="000000"/>
            </w:tcBorders>
            <w:vAlign w:val="center"/>
          </w:tcPr>
          <w:p w14:paraId="21B314FF" w14:textId="77777777" w:rsidR="00CB650A" w:rsidRPr="00DE5BEC" w:rsidRDefault="00CB650A" w:rsidP="00D10BB7">
            <w:pPr>
              <w:rPr>
                <w:rFonts w:cstheme="minorHAnsi"/>
                <w:sz w:val="20"/>
                <w:szCs w:val="20"/>
                <w:lang w:val="hr-HR"/>
              </w:rPr>
            </w:pPr>
          </w:p>
        </w:tc>
        <w:tc>
          <w:tcPr>
            <w:tcW w:w="829" w:type="pct"/>
            <w:gridSpan w:val="3"/>
            <w:tcBorders>
              <w:top w:val="single" w:sz="4" w:space="0" w:color="000000"/>
              <w:left w:val="single" w:sz="4" w:space="0" w:color="000000"/>
              <w:bottom w:val="single" w:sz="4" w:space="0" w:color="000000"/>
              <w:right w:val="single" w:sz="4" w:space="0" w:color="000000"/>
            </w:tcBorders>
            <w:vAlign w:val="center"/>
            <w:hideMark/>
          </w:tcPr>
          <w:p w14:paraId="6E393D3F" w14:textId="77777777" w:rsidR="00CB650A" w:rsidRPr="00DE5BEC" w:rsidRDefault="00CB650A" w:rsidP="00D10BB7">
            <w:pPr>
              <w:rPr>
                <w:rFonts w:cstheme="minorHAnsi"/>
                <w:sz w:val="20"/>
                <w:szCs w:val="20"/>
                <w:lang w:val="hr-HR"/>
              </w:rPr>
            </w:pPr>
            <w:r w:rsidRPr="00DE5BEC">
              <w:rPr>
                <w:rFonts w:cstheme="minorHAnsi"/>
                <w:sz w:val="20"/>
                <w:szCs w:val="20"/>
                <w:lang w:val="hr-HR"/>
              </w:rPr>
              <w:t>Praktični rad</w:t>
            </w:r>
          </w:p>
        </w:tc>
        <w:tc>
          <w:tcPr>
            <w:tcW w:w="1513" w:type="pct"/>
            <w:tcBorders>
              <w:top w:val="single" w:sz="4" w:space="0" w:color="000000"/>
              <w:left w:val="single" w:sz="4" w:space="0" w:color="000000"/>
              <w:bottom w:val="single" w:sz="4" w:space="0" w:color="000000"/>
              <w:right w:val="single" w:sz="4" w:space="0" w:color="000000"/>
            </w:tcBorders>
            <w:vAlign w:val="center"/>
            <w:hideMark/>
          </w:tcPr>
          <w:p w14:paraId="24EF861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r>
      <w:tr w:rsidR="00CB650A" w:rsidRPr="00DE5BEC" w14:paraId="6C8DE885" w14:textId="77777777" w:rsidTr="00DE5BEC">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tcPr>
          <w:p w14:paraId="21701321" w14:textId="77777777" w:rsidR="00CB650A" w:rsidRPr="00DE5BEC" w:rsidRDefault="00CB650A" w:rsidP="00D10BB7">
            <w:pPr>
              <w:rPr>
                <w:rFonts w:cstheme="minorHAnsi"/>
                <w:sz w:val="20"/>
                <w:szCs w:val="20"/>
                <w:lang w:val="hr-HR"/>
              </w:rPr>
            </w:pPr>
            <w:r w:rsidRPr="00DE5BEC">
              <w:rPr>
                <w:rFonts w:cstheme="minorHAnsi"/>
                <w:sz w:val="20"/>
                <w:szCs w:val="20"/>
                <w:lang w:val="hr-HR"/>
              </w:rPr>
              <w:t>Završni ispit</w:t>
            </w:r>
          </w:p>
        </w:tc>
        <w:tc>
          <w:tcPr>
            <w:tcW w:w="254" w:type="pct"/>
            <w:tcBorders>
              <w:top w:val="single" w:sz="4" w:space="0" w:color="000000"/>
              <w:left w:val="single" w:sz="4" w:space="0" w:color="000000"/>
              <w:bottom w:val="single" w:sz="4" w:space="0" w:color="000000"/>
              <w:right w:val="single" w:sz="4" w:space="0" w:color="000000"/>
            </w:tcBorders>
            <w:vAlign w:val="center"/>
          </w:tcPr>
          <w:p w14:paraId="639A8FE9"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0,8</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14:paraId="3B8FBCF4" w14:textId="77777777" w:rsidR="00CB650A" w:rsidRPr="00DE5BEC" w:rsidRDefault="00CB650A" w:rsidP="00D10BB7">
            <w:pPr>
              <w:rPr>
                <w:rFonts w:cstheme="minorHAnsi"/>
                <w:sz w:val="20"/>
                <w:szCs w:val="20"/>
                <w:lang w:val="hr-HR"/>
              </w:rPr>
            </w:pPr>
          </w:p>
        </w:tc>
        <w:tc>
          <w:tcPr>
            <w:tcW w:w="254" w:type="pct"/>
            <w:tcBorders>
              <w:top w:val="single" w:sz="4" w:space="0" w:color="000000"/>
              <w:left w:val="single" w:sz="4" w:space="0" w:color="000000"/>
              <w:bottom w:val="single" w:sz="4" w:space="0" w:color="000000"/>
              <w:right w:val="single" w:sz="4" w:space="0" w:color="000000"/>
            </w:tcBorders>
            <w:vAlign w:val="center"/>
          </w:tcPr>
          <w:p w14:paraId="1450B848" w14:textId="77777777" w:rsidR="00CB650A" w:rsidRPr="00DE5BEC" w:rsidRDefault="00CB650A" w:rsidP="00D10BB7">
            <w:pPr>
              <w:jc w:val="center"/>
              <w:rPr>
                <w:rFonts w:cstheme="minorHAnsi"/>
                <w:sz w:val="20"/>
                <w:szCs w:val="20"/>
                <w:lang w:val="hr-HR"/>
              </w:rPr>
            </w:pPr>
          </w:p>
        </w:tc>
        <w:tc>
          <w:tcPr>
            <w:tcW w:w="595" w:type="pct"/>
            <w:gridSpan w:val="2"/>
            <w:tcBorders>
              <w:top w:val="single" w:sz="4" w:space="0" w:color="000000"/>
              <w:left w:val="single" w:sz="4" w:space="0" w:color="000000"/>
              <w:bottom w:val="single" w:sz="4" w:space="0" w:color="000000"/>
              <w:right w:val="single" w:sz="4" w:space="0" w:color="000000"/>
            </w:tcBorders>
            <w:vAlign w:val="center"/>
          </w:tcPr>
          <w:p w14:paraId="77BA5B40" w14:textId="77777777" w:rsidR="00CB650A" w:rsidRPr="00DE5BEC" w:rsidRDefault="00CB650A" w:rsidP="00D10BB7">
            <w:pPr>
              <w:rPr>
                <w:rFonts w:cstheme="minorHAnsi"/>
                <w:sz w:val="20"/>
                <w:szCs w:val="20"/>
                <w:lang w:val="hr-HR"/>
              </w:rPr>
            </w:pPr>
          </w:p>
        </w:tc>
        <w:tc>
          <w:tcPr>
            <w:tcW w:w="282" w:type="pct"/>
            <w:tcBorders>
              <w:top w:val="single" w:sz="4" w:space="0" w:color="000000"/>
              <w:left w:val="single" w:sz="4" w:space="0" w:color="000000"/>
              <w:bottom w:val="single" w:sz="4" w:space="0" w:color="000000"/>
              <w:right w:val="single" w:sz="4" w:space="0" w:color="000000"/>
            </w:tcBorders>
            <w:vAlign w:val="center"/>
          </w:tcPr>
          <w:p w14:paraId="434B8FD3" w14:textId="77777777" w:rsidR="00CB650A" w:rsidRPr="00DE5BEC" w:rsidRDefault="00CB650A" w:rsidP="00D10BB7">
            <w:pPr>
              <w:jc w:val="center"/>
              <w:rPr>
                <w:rFonts w:cstheme="minorHAnsi"/>
                <w:sz w:val="20"/>
                <w:szCs w:val="20"/>
                <w:lang w:val="hr-HR"/>
              </w:rPr>
            </w:pPr>
          </w:p>
        </w:tc>
        <w:tc>
          <w:tcPr>
            <w:tcW w:w="829" w:type="pct"/>
            <w:gridSpan w:val="3"/>
            <w:tcBorders>
              <w:top w:val="single" w:sz="4" w:space="0" w:color="000000"/>
              <w:left w:val="single" w:sz="4" w:space="0" w:color="000000"/>
              <w:bottom w:val="single" w:sz="4" w:space="0" w:color="000000"/>
              <w:right w:val="single" w:sz="4" w:space="0" w:color="000000"/>
            </w:tcBorders>
            <w:vAlign w:val="center"/>
          </w:tcPr>
          <w:p w14:paraId="44D968F2" w14:textId="77777777" w:rsidR="00CB650A" w:rsidRPr="00DE5BEC" w:rsidRDefault="00CB650A" w:rsidP="00D10BB7">
            <w:pPr>
              <w:rPr>
                <w:rFonts w:cstheme="minorHAnsi"/>
                <w:sz w:val="20"/>
                <w:szCs w:val="20"/>
                <w:lang w:val="hr-HR"/>
              </w:rPr>
            </w:pPr>
          </w:p>
        </w:tc>
        <w:tc>
          <w:tcPr>
            <w:tcW w:w="1513" w:type="pct"/>
            <w:tcBorders>
              <w:top w:val="single" w:sz="4" w:space="0" w:color="000000"/>
              <w:left w:val="single" w:sz="4" w:space="0" w:color="000000"/>
              <w:bottom w:val="single" w:sz="4" w:space="0" w:color="000000"/>
              <w:right w:val="single" w:sz="4" w:space="0" w:color="000000"/>
            </w:tcBorders>
            <w:vAlign w:val="center"/>
          </w:tcPr>
          <w:p w14:paraId="639BD6D7" w14:textId="77777777" w:rsidR="00CB650A" w:rsidRPr="00DE5BEC" w:rsidRDefault="00CB650A" w:rsidP="00D10BB7">
            <w:pPr>
              <w:jc w:val="center"/>
              <w:rPr>
                <w:rFonts w:cstheme="minorHAnsi"/>
                <w:sz w:val="20"/>
                <w:szCs w:val="20"/>
                <w:lang w:val="hr-HR"/>
              </w:rPr>
            </w:pPr>
          </w:p>
        </w:tc>
      </w:tr>
      <w:tr w:rsidR="00CB650A" w:rsidRPr="00DE5BEC" w14:paraId="6D78282B"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B1E1E2B" w14:textId="77777777" w:rsidR="00CB650A" w:rsidRPr="00DE5BEC" w:rsidRDefault="00CB650A" w:rsidP="00B945EE">
            <w:pPr>
              <w:numPr>
                <w:ilvl w:val="1"/>
                <w:numId w:val="80"/>
              </w:numPr>
              <w:tabs>
                <w:tab w:val="left" w:pos="470"/>
              </w:tabs>
              <w:spacing w:line="256" w:lineRule="auto"/>
              <w:jc w:val="both"/>
              <w:rPr>
                <w:rFonts w:cstheme="minorHAnsi"/>
                <w:i/>
                <w:sz w:val="20"/>
                <w:szCs w:val="20"/>
                <w:lang w:val="hr-HR"/>
              </w:rPr>
            </w:pPr>
            <w:r w:rsidRPr="00DE5BEC">
              <w:rPr>
                <w:rFonts w:cstheme="minorHAnsi"/>
                <w:i/>
                <w:sz w:val="20"/>
                <w:szCs w:val="20"/>
                <w:lang w:val="hr-HR"/>
              </w:rPr>
              <w:t>Povezivanje ishoda učenja, nastavnih metoda/aktivnosti i ocjenjivanja</w:t>
            </w:r>
          </w:p>
        </w:tc>
      </w:tr>
      <w:tr w:rsidR="00CB650A" w:rsidRPr="00DE5BEC" w14:paraId="2B66B9EE"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35A9DD94" w14:textId="77777777" w:rsidR="00CB650A" w:rsidRPr="00DE5BEC" w:rsidRDefault="00CB650A" w:rsidP="00D10BB7">
            <w:pPr>
              <w:tabs>
                <w:tab w:val="left" w:pos="470"/>
              </w:tabs>
              <w:jc w:val="both"/>
              <w:rPr>
                <w:rFonts w:cstheme="minorHAnsi"/>
                <w:i/>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683"/>
              <w:gridCol w:w="1132"/>
              <w:gridCol w:w="2202"/>
              <w:gridCol w:w="1701"/>
              <w:gridCol w:w="602"/>
              <w:gridCol w:w="622"/>
            </w:tblGrid>
            <w:tr w:rsidR="00CB650A" w:rsidRPr="00DE5BEC" w14:paraId="6363BF43" w14:textId="77777777" w:rsidTr="002A02A7">
              <w:trPr>
                <w:trHeight w:val="279"/>
              </w:trPr>
              <w:tc>
                <w:tcPr>
                  <w:tcW w:w="1793" w:type="dxa"/>
                  <w:vMerge w:val="restart"/>
                  <w:tcBorders>
                    <w:top w:val="single" w:sz="4" w:space="0" w:color="auto"/>
                    <w:left w:val="single" w:sz="4" w:space="0" w:color="auto"/>
                    <w:bottom w:val="single" w:sz="4" w:space="0" w:color="auto"/>
                    <w:right w:val="single" w:sz="4" w:space="0" w:color="auto"/>
                  </w:tcBorders>
                </w:tcPr>
                <w:p w14:paraId="50A6363B"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 NASTAVNA METODA/</w:t>
                  </w:r>
                </w:p>
                <w:p w14:paraId="137B4982"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AKTIVNOST</w:t>
                  </w:r>
                </w:p>
                <w:p w14:paraId="7BBFAC0E" w14:textId="77777777" w:rsidR="00CB650A" w:rsidRPr="00DE5BEC" w:rsidRDefault="00CB650A" w:rsidP="00D10BB7">
                  <w:pPr>
                    <w:rPr>
                      <w:rFonts w:cstheme="minorHAnsi"/>
                      <w:bCs/>
                      <w:sz w:val="20"/>
                      <w:szCs w:val="20"/>
                      <w:lang w:val="hr-HR"/>
                    </w:rPr>
                  </w:pPr>
                </w:p>
                <w:p w14:paraId="03389F42" w14:textId="77777777" w:rsidR="00CB650A" w:rsidRPr="00DE5BEC" w:rsidRDefault="00CB650A" w:rsidP="00D10BB7">
                  <w:pPr>
                    <w:rPr>
                      <w:rFonts w:cstheme="minorHAnsi"/>
                      <w:bCs/>
                      <w:sz w:val="20"/>
                      <w:szCs w:val="20"/>
                      <w:lang w:val="hr-HR"/>
                    </w:rPr>
                  </w:pPr>
                </w:p>
              </w:tc>
              <w:tc>
                <w:tcPr>
                  <w:tcW w:w="683" w:type="dxa"/>
                  <w:vMerge w:val="restart"/>
                  <w:tcBorders>
                    <w:top w:val="single" w:sz="4" w:space="0" w:color="auto"/>
                    <w:left w:val="single" w:sz="4" w:space="0" w:color="auto"/>
                    <w:bottom w:val="single" w:sz="4" w:space="0" w:color="auto"/>
                    <w:right w:val="single" w:sz="4" w:space="0" w:color="auto"/>
                  </w:tcBorders>
                  <w:hideMark/>
                </w:tcPr>
                <w:p w14:paraId="2E42585B"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ECTS</w:t>
                  </w:r>
                </w:p>
              </w:tc>
              <w:tc>
                <w:tcPr>
                  <w:tcW w:w="1132" w:type="dxa"/>
                  <w:vMerge w:val="restart"/>
                  <w:tcBorders>
                    <w:top w:val="single" w:sz="4" w:space="0" w:color="auto"/>
                    <w:left w:val="single" w:sz="4" w:space="0" w:color="auto"/>
                    <w:bottom w:val="single" w:sz="4" w:space="0" w:color="auto"/>
                    <w:right w:val="single" w:sz="4" w:space="0" w:color="auto"/>
                  </w:tcBorders>
                  <w:hideMark/>
                </w:tcPr>
                <w:p w14:paraId="42446970"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ISHOD UČENJA **</w:t>
                  </w:r>
                </w:p>
              </w:tc>
              <w:tc>
                <w:tcPr>
                  <w:tcW w:w="2202" w:type="dxa"/>
                  <w:vMerge w:val="restart"/>
                  <w:tcBorders>
                    <w:top w:val="single" w:sz="4" w:space="0" w:color="auto"/>
                    <w:left w:val="single" w:sz="4" w:space="0" w:color="auto"/>
                    <w:bottom w:val="single" w:sz="4" w:space="0" w:color="auto"/>
                    <w:right w:val="single" w:sz="4" w:space="0" w:color="auto"/>
                  </w:tcBorders>
                  <w:hideMark/>
                </w:tcPr>
                <w:p w14:paraId="558DB804"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AKTIVNOST STUDENTA</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8D9527C"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METODA PROCJENE</w:t>
                  </w:r>
                </w:p>
              </w:tc>
              <w:tc>
                <w:tcPr>
                  <w:tcW w:w="1224" w:type="dxa"/>
                  <w:gridSpan w:val="2"/>
                  <w:tcBorders>
                    <w:top w:val="single" w:sz="4" w:space="0" w:color="auto"/>
                    <w:left w:val="single" w:sz="4" w:space="0" w:color="auto"/>
                    <w:bottom w:val="single" w:sz="4" w:space="0" w:color="auto"/>
                    <w:right w:val="single" w:sz="4" w:space="0" w:color="auto"/>
                  </w:tcBorders>
                  <w:hideMark/>
                </w:tcPr>
                <w:p w14:paraId="043E4182"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BODOVI</w:t>
                  </w:r>
                </w:p>
              </w:tc>
            </w:tr>
            <w:tr w:rsidR="00CB650A" w:rsidRPr="00DE5BEC" w14:paraId="78510E76" w14:textId="77777777" w:rsidTr="002A02A7">
              <w:trPr>
                <w:trHeight w:val="1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AD5F89" w14:textId="77777777" w:rsidR="00CB650A" w:rsidRPr="00DE5BEC" w:rsidRDefault="00CB650A" w:rsidP="00D10BB7">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36B75B" w14:textId="77777777" w:rsidR="00CB650A" w:rsidRPr="00DE5BEC" w:rsidRDefault="00CB650A" w:rsidP="00D10BB7">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24D474" w14:textId="77777777" w:rsidR="00CB650A" w:rsidRPr="00DE5BEC" w:rsidRDefault="00CB650A" w:rsidP="00D10BB7">
                  <w:pPr>
                    <w:spacing w:line="256" w:lineRule="auto"/>
                    <w:rPr>
                      <w:rFonts w:cstheme="minorHAnsi"/>
                      <w:bCs/>
                      <w:sz w:val="20"/>
                      <w:szCs w:val="20"/>
                      <w:lang w:val="hr-HR"/>
                    </w:rPr>
                  </w:pPr>
                </w:p>
              </w:tc>
              <w:tc>
                <w:tcPr>
                  <w:tcW w:w="2202" w:type="dxa"/>
                  <w:vMerge/>
                  <w:tcBorders>
                    <w:top w:val="single" w:sz="4" w:space="0" w:color="auto"/>
                    <w:left w:val="single" w:sz="4" w:space="0" w:color="auto"/>
                    <w:bottom w:val="single" w:sz="4" w:space="0" w:color="auto"/>
                    <w:right w:val="single" w:sz="4" w:space="0" w:color="auto"/>
                  </w:tcBorders>
                  <w:vAlign w:val="center"/>
                  <w:hideMark/>
                </w:tcPr>
                <w:p w14:paraId="4FF76166" w14:textId="77777777" w:rsidR="00CB650A" w:rsidRPr="00DE5BEC" w:rsidRDefault="00CB650A" w:rsidP="00D10BB7">
                  <w:pPr>
                    <w:spacing w:line="256" w:lineRule="auto"/>
                    <w:rPr>
                      <w:rFonts w:cstheme="minorHAnsi"/>
                      <w:bCs/>
                      <w:sz w:val="20"/>
                      <w:szCs w:val="20"/>
                      <w:lang w:val="hr-HR"/>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0605840" w14:textId="77777777" w:rsidR="00CB650A" w:rsidRPr="00DE5BEC" w:rsidRDefault="00CB650A" w:rsidP="00D10BB7">
                  <w:pPr>
                    <w:spacing w:line="256" w:lineRule="auto"/>
                    <w:rPr>
                      <w:rFonts w:cstheme="minorHAnsi"/>
                      <w:bCs/>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14:paraId="6B26730D"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min</w:t>
                  </w:r>
                </w:p>
              </w:tc>
              <w:tc>
                <w:tcPr>
                  <w:tcW w:w="622" w:type="dxa"/>
                  <w:tcBorders>
                    <w:top w:val="single" w:sz="4" w:space="0" w:color="auto"/>
                    <w:left w:val="single" w:sz="4" w:space="0" w:color="auto"/>
                    <w:bottom w:val="single" w:sz="4" w:space="0" w:color="auto"/>
                    <w:right w:val="single" w:sz="4" w:space="0" w:color="auto"/>
                  </w:tcBorders>
                  <w:hideMark/>
                </w:tcPr>
                <w:p w14:paraId="3D18B7D4"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max</w:t>
                  </w:r>
                </w:p>
              </w:tc>
            </w:tr>
            <w:tr w:rsidR="00CB650A" w:rsidRPr="00DE5BEC" w14:paraId="2458EE32" w14:textId="77777777" w:rsidTr="002A02A7">
              <w:tc>
                <w:tcPr>
                  <w:tcW w:w="1793" w:type="dxa"/>
                  <w:tcBorders>
                    <w:top w:val="single" w:sz="4" w:space="0" w:color="auto"/>
                    <w:left w:val="single" w:sz="4" w:space="0" w:color="auto"/>
                    <w:bottom w:val="single" w:sz="4" w:space="0" w:color="auto"/>
                    <w:right w:val="single" w:sz="4" w:space="0" w:color="auto"/>
                  </w:tcBorders>
                </w:tcPr>
                <w:p w14:paraId="58A4CBE3" w14:textId="77777777" w:rsidR="00CB650A" w:rsidRPr="00DE5BEC" w:rsidRDefault="00CB650A" w:rsidP="00D10BB7">
                  <w:pPr>
                    <w:spacing w:line="256" w:lineRule="auto"/>
                    <w:rPr>
                      <w:rFonts w:cstheme="minorHAnsi"/>
                      <w:sz w:val="20"/>
                      <w:szCs w:val="20"/>
                      <w:lang w:val="hr-HR"/>
                    </w:rPr>
                  </w:pPr>
                  <w:r w:rsidRPr="00DE5BEC">
                    <w:rPr>
                      <w:rFonts w:cstheme="minorHAnsi"/>
                      <w:sz w:val="20"/>
                      <w:szCs w:val="20"/>
                      <w:lang w:val="hr-HR"/>
                    </w:rPr>
                    <w:lastRenderedPageBreak/>
                    <w:t xml:space="preserve">Pohađanje nastave, aktivnost na nastavi </w:t>
                  </w:r>
                </w:p>
                <w:p w14:paraId="452EA998" w14:textId="77777777" w:rsidR="00CB650A" w:rsidRPr="00DE5BEC" w:rsidRDefault="00CB650A" w:rsidP="00D10BB7">
                  <w:pPr>
                    <w:rPr>
                      <w:rFonts w:cstheme="minorHAnsi"/>
                      <w:sz w:val="20"/>
                      <w:szCs w:val="20"/>
                      <w:lang w:val="hr-HR"/>
                    </w:rPr>
                  </w:pPr>
                </w:p>
              </w:tc>
              <w:tc>
                <w:tcPr>
                  <w:tcW w:w="683" w:type="dxa"/>
                  <w:tcBorders>
                    <w:top w:val="single" w:sz="4" w:space="0" w:color="auto"/>
                    <w:left w:val="single" w:sz="4" w:space="0" w:color="auto"/>
                    <w:bottom w:val="single" w:sz="4" w:space="0" w:color="auto"/>
                    <w:right w:val="single" w:sz="4" w:space="0" w:color="auto"/>
                  </w:tcBorders>
                  <w:hideMark/>
                </w:tcPr>
                <w:p w14:paraId="2A2CF5CD"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14:paraId="19DE7B30"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1,2,3,4</w:t>
                  </w:r>
                </w:p>
              </w:tc>
              <w:tc>
                <w:tcPr>
                  <w:tcW w:w="2202" w:type="dxa"/>
                  <w:tcBorders>
                    <w:top w:val="single" w:sz="4" w:space="0" w:color="auto"/>
                    <w:left w:val="single" w:sz="4" w:space="0" w:color="auto"/>
                    <w:bottom w:val="single" w:sz="4" w:space="0" w:color="auto"/>
                    <w:right w:val="single" w:sz="4" w:space="0" w:color="auto"/>
                  </w:tcBorders>
                  <w:hideMark/>
                </w:tcPr>
                <w:p w14:paraId="07289F62" w14:textId="77777777" w:rsidR="00CB650A" w:rsidRPr="00DE5BEC" w:rsidRDefault="00CB650A" w:rsidP="00D10BB7">
                  <w:pPr>
                    <w:rPr>
                      <w:rFonts w:cstheme="minorHAnsi"/>
                      <w:sz w:val="20"/>
                      <w:szCs w:val="20"/>
                      <w:lang w:val="hr-HR"/>
                    </w:rPr>
                  </w:pPr>
                  <w:r w:rsidRPr="00DE5BEC">
                    <w:rPr>
                      <w:rFonts w:eastAsia="Droid Sans Fallback" w:cstheme="minorHAnsi"/>
                      <w:sz w:val="20"/>
                      <w:szCs w:val="20"/>
                      <w:lang w:val="hr-HR"/>
                    </w:rPr>
                    <w:t>aktivnost na satu, praćenje programskih sadržaja, aktivno sudjelovanje u improvizacijskim i strukturalnim vježbama</w:t>
                  </w:r>
                </w:p>
              </w:tc>
              <w:tc>
                <w:tcPr>
                  <w:tcW w:w="1701" w:type="dxa"/>
                  <w:tcBorders>
                    <w:top w:val="single" w:sz="4" w:space="0" w:color="auto"/>
                    <w:left w:val="single" w:sz="4" w:space="0" w:color="auto"/>
                    <w:bottom w:val="single" w:sz="4" w:space="0" w:color="auto"/>
                    <w:right w:val="single" w:sz="4" w:space="0" w:color="auto"/>
                  </w:tcBorders>
                  <w:hideMark/>
                </w:tcPr>
                <w:p w14:paraId="3C7715E5" w14:textId="77777777" w:rsidR="00CB650A" w:rsidRPr="00DE5BEC" w:rsidRDefault="00CB650A" w:rsidP="00D10BB7">
                  <w:pPr>
                    <w:rPr>
                      <w:rFonts w:cstheme="minorHAnsi"/>
                      <w:sz w:val="20"/>
                      <w:szCs w:val="20"/>
                      <w:lang w:val="hr-HR"/>
                    </w:rPr>
                  </w:pPr>
                  <w:r w:rsidRPr="00DE5BEC">
                    <w:rPr>
                      <w:rFonts w:cstheme="minorHAnsi"/>
                      <w:sz w:val="20"/>
                      <w:szCs w:val="20"/>
                      <w:lang w:val="hr-HR"/>
                    </w:rPr>
                    <w:t xml:space="preserve">Procjena se radi na temelju  aktivnosti i uključenost kako samostalno tako i na rad u grupi </w:t>
                  </w:r>
                </w:p>
              </w:tc>
              <w:tc>
                <w:tcPr>
                  <w:tcW w:w="602" w:type="dxa"/>
                  <w:tcBorders>
                    <w:top w:val="single" w:sz="4" w:space="0" w:color="auto"/>
                    <w:left w:val="single" w:sz="4" w:space="0" w:color="auto"/>
                    <w:bottom w:val="single" w:sz="4" w:space="0" w:color="auto"/>
                    <w:right w:val="single" w:sz="4" w:space="0" w:color="auto"/>
                  </w:tcBorders>
                  <w:hideMark/>
                </w:tcPr>
                <w:p w14:paraId="3F8FBADF"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14:paraId="0800DE33"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20</w:t>
                  </w:r>
                </w:p>
              </w:tc>
            </w:tr>
            <w:tr w:rsidR="00CB650A" w:rsidRPr="00DE5BEC" w14:paraId="088A0DC7" w14:textId="77777777" w:rsidTr="002A02A7">
              <w:trPr>
                <w:trHeight w:val="558"/>
              </w:trPr>
              <w:tc>
                <w:tcPr>
                  <w:tcW w:w="1793" w:type="dxa"/>
                  <w:tcBorders>
                    <w:top w:val="single" w:sz="4" w:space="0" w:color="auto"/>
                    <w:left w:val="single" w:sz="4" w:space="0" w:color="auto"/>
                    <w:bottom w:val="single" w:sz="4" w:space="0" w:color="auto"/>
                    <w:right w:val="single" w:sz="4" w:space="0" w:color="auto"/>
                  </w:tcBorders>
                  <w:hideMark/>
                </w:tcPr>
                <w:p w14:paraId="02B6B954" w14:textId="77777777" w:rsidR="00CB650A" w:rsidRPr="00DE5BEC" w:rsidRDefault="00CB650A" w:rsidP="00D10BB7">
                  <w:pPr>
                    <w:rPr>
                      <w:rFonts w:cstheme="minorHAnsi"/>
                      <w:sz w:val="20"/>
                      <w:szCs w:val="20"/>
                      <w:lang w:val="hr-HR"/>
                    </w:rPr>
                  </w:pPr>
                  <w:r w:rsidRPr="00DE5BEC">
                    <w:rPr>
                      <w:rFonts w:cstheme="minorHAnsi"/>
                      <w:sz w:val="20"/>
                      <w:szCs w:val="20"/>
                      <w:lang w:val="hr-HR"/>
                    </w:rPr>
                    <w:t>Pisanje eseja</w:t>
                  </w:r>
                </w:p>
              </w:tc>
              <w:tc>
                <w:tcPr>
                  <w:tcW w:w="683" w:type="dxa"/>
                  <w:tcBorders>
                    <w:top w:val="single" w:sz="4" w:space="0" w:color="auto"/>
                    <w:left w:val="single" w:sz="4" w:space="0" w:color="auto"/>
                    <w:bottom w:val="single" w:sz="4" w:space="0" w:color="auto"/>
                    <w:right w:val="single" w:sz="4" w:space="0" w:color="auto"/>
                  </w:tcBorders>
                  <w:hideMark/>
                </w:tcPr>
                <w:p w14:paraId="36F071BB"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14:paraId="4147DED7"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2, 3</w:t>
                  </w:r>
                </w:p>
              </w:tc>
              <w:tc>
                <w:tcPr>
                  <w:tcW w:w="2202" w:type="dxa"/>
                  <w:tcBorders>
                    <w:top w:val="single" w:sz="4" w:space="0" w:color="auto"/>
                    <w:left w:val="single" w:sz="4" w:space="0" w:color="auto"/>
                    <w:bottom w:val="single" w:sz="4" w:space="0" w:color="auto"/>
                    <w:right w:val="single" w:sz="4" w:space="0" w:color="auto"/>
                  </w:tcBorders>
                  <w:hideMark/>
                </w:tcPr>
                <w:p w14:paraId="7D3CA8A8" w14:textId="77777777" w:rsidR="00CB650A" w:rsidRPr="00DE5BEC" w:rsidRDefault="00CB650A" w:rsidP="00D10BB7">
                  <w:pPr>
                    <w:rPr>
                      <w:rFonts w:cstheme="minorHAnsi"/>
                      <w:sz w:val="20"/>
                      <w:szCs w:val="20"/>
                      <w:lang w:val="hr-HR"/>
                    </w:rPr>
                  </w:pPr>
                  <w:r w:rsidRPr="00DE5BEC">
                    <w:rPr>
                      <w:rFonts w:eastAsia="Droid Sans Fallback" w:cstheme="minorHAnsi"/>
                      <w:sz w:val="20"/>
                      <w:szCs w:val="20"/>
                      <w:lang w:val="hr-HR"/>
                    </w:rPr>
                    <w:t>izvršavanje pismenih zadataka na satu</w:t>
                  </w:r>
                </w:p>
              </w:tc>
              <w:tc>
                <w:tcPr>
                  <w:tcW w:w="1701" w:type="dxa"/>
                  <w:tcBorders>
                    <w:top w:val="single" w:sz="4" w:space="0" w:color="auto"/>
                    <w:left w:val="single" w:sz="4" w:space="0" w:color="auto"/>
                    <w:bottom w:val="single" w:sz="4" w:space="0" w:color="auto"/>
                    <w:right w:val="single" w:sz="4" w:space="0" w:color="auto"/>
                  </w:tcBorders>
                  <w:hideMark/>
                </w:tcPr>
                <w:p w14:paraId="1B1F2AF9" w14:textId="77777777" w:rsidR="00CB650A" w:rsidRPr="00DE5BEC" w:rsidRDefault="00CB650A" w:rsidP="00D10BB7">
                  <w:pPr>
                    <w:rPr>
                      <w:rFonts w:cstheme="minorHAnsi"/>
                      <w:sz w:val="20"/>
                      <w:szCs w:val="20"/>
                      <w:lang w:val="hr-HR"/>
                    </w:rPr>
                  </w:pPr>
                  <w:r w:rsidRPr="00DE5BEC">
                    <w:rPr>
                      <w:rFonts w:cstheme="minorHAnsi"/>
                      <w:sz w:val="20"/>
                      <w:szCs w:val="20"/>
                      <w:lang w:val="hr-HR"/>
                    </w:rPr>
                    <w:t>Procjena se radi na temelju  aktivnosti i uključenost kako samostalno tako i na rad u grupi</w:t>
                  </w:r>
                </w:p>
              </w:tc>
              <w:tc>
                <w:tcPr>
                  <w:tcW w:w="602" w:type="dxa"/>
                  <w:tcBorders>
                    <w:top w:val="single" w:sz="4" w:space="0" w:color="auto"/>
                    <w:left w:val="single" w:sz="4" w:space="0" w:color="auto"/>
                    <w:bottom w:val="single" w:sz="4" w:space="0" w:color="auto"/>
                    <w:right w:val="single" w:sz="4" w:space="0" w:color="auto"/>
                  </w:tcBorders>
                  <w:hideMark/>
                </w:tcPr>
                <w:p w14:paraId="15C04257"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14:paraId="0BBDB9B5"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r>
            <w:tr w:rsidR="00CB650A" w:rsidRPr="00DE5BEC" w14:paraId="50292692" w14:textId="77777777" w:rsidTr="002A02A7">
              <w:tc>
                <w:tcPr>
                  <w:tcW w:w="1793" w:type="dxa"/>
                  <w:tcBorders>
                    <w:top w:val="single" w:sz="4" w:space="0" w:color="auto"/>
                    <w:left w:val="single" w:sz="4" w:space="0" w:color="auto"/>
                    <w:bottom w:val="single" w:sz="4" w:space="0" w:color="auto"/>
                    <w:right w:val="single" w:sz="4" w:space="0" w:color="auto"/>
                  </w:tcBorders>
                  <w:hideMark/>
                </w:tcPr>
                <w:p w14:paraId="333F4789" w14:textId="77777777" w:rsidR="00CB650A" w:rsidRPr="00DE5BEC" w:rsidRDefault="00CB650A" w:rsidP="00D10BB7">
                  <w:pPr>
                    <w:rPr>
                      <w:rFonts w:cstheme="minorHAnsi"/>
                      <w:sz w:val="20"/>
                      <w:szCs w:val="20"/>
                      <w:lang w:val="hr-HR"/>
                    </w:rPr>
                  </w:pPr>
                  <w:r w:rsidRPr="00DE5BEC">
                    <w:rPr>
                      <w:rFonts w:cstheme="minorHAnsi"/>
                      <w:sz w:val="20"/>
                      <w:szCs w:val="20"/>
                      <w:lang w:val="hr-HR"/>
                    </w:rPr>
                    <w:t>Seminarski rad</w:t>
                  </w:r>
                </w:p>
              </w:tc>
              <w:tc>
                <w:tcPr>
                  <w:tcW w:w="683" w:type="dxa"/>
                  <w:tcBorders>
                    <w:top w:val="single" w:sz="4" w:space="0" w:color="auto"/>
                    <w:left w:val="single" w:sz="4" w:space="0" w:color="auto"/>
                    <w:bottom w:val="single" w:sz="4" w:space="0" w:color="auto"/>
                    <w:right w:val="single" w:sz="4" w:space="0" w:color="auto"/>
                  </w:tcBorders>
                  <w:hideMark/>
                </w:tcPr>
                <w:p w14:paraId="1DA82E1C"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1132" w:type="dxa"/>
                  <w:tcBorders>
                    <w:top w:val="single" w:sz="4" w:space="0" w:color="auto"/>
                    <w:left w:val="single" w:sz="4" w:space="0" w:color="auto"/>
                    <w:bottom w:val="single" w:sz="4" w:space="0" w:color="auto"/>
                    <w:right w:val="single" w:sz="4" w:space="0" w:color="auto"/>
                  </w:tcBorders>
                  <w:hideMark/>
                </w:tcPr>
                <w:p w14:paraId="57FDABC2"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3, 4</w:t>
                  </w:r>
                </w:p>
              </w:tc>
              <w:tc>
                <w:tcPr>
                  <w:tcW w:w="2202" w:type="dxa"/>
                  <w:tcBorders>
                    <w:top w:val="single" w:sz="4" w:space="0" w:color="auto"/>
                    <w:left w:val="single" w:sz="4" w:space="0" w:color="auto"/>
                    <w:bottom w:val="single" w:sz="4" w:space="0" w:color="auto"/>
                    <w:right w:val="single" w:sz="4" w:space="0" w:color="auto"/>
                  </w:tcBorders>
                  <w:hideMark/>
                </w:tcPr>
                <w:p w14:paraId="39B3052C" w14:textId="77777777" w:rsidR="00CB650A" w:rsidRPr="00DE5BEC" w:rsidRDefault="00CB650A" w:rsidP="00D10BB7">
                  <w:pPr>
                    <w:rPr>
                      <w:rFonts w:cstheme="minorHAnsi"/>
                      <w:sz w:val="20"/>
                      <w:szCs w:val="20"/>
                      <w:lang w:val="hr-HR"/>
                    </w:rPr>
                  </w:pPr>
                  <w:r w:rsidRPr="00DE5BEC">
                    <w:rPr>
                      <w:rFonts w:eastAsia="Droid Sans Fallback" w:cstheme="minorHAnsi"/>
                      <w:sz w:val="20"/>
                      <w:szCs w:val="20"/>
                      <w:lang w:val="hr-HR"/>
                    </w:rPr>
                    <w:t xml:space="preserve">pisanje kratkih domaćih zadataka </w:t>
                  </w:r>
                </w:p>
              </w:tc>
              <w:tc>
                <w:tcPr>
                  <w:tcW w:w="1701" w:type="dxa"/>
                  <w:tcBorders>
                    <w:top w:val="single" w:sz="4" w:space="0" w:color="auto"/>
                    <w:left w:val="single" w:sz="4" w:space="0" w:color="auto"/>
                    <w:bottom w:val="single" w:sz="4" w:space="0" w:color="auto"/>
                    <w:right w:val="single" w:sz="4" w:space="0" w:color="auto"/>
                  </w:tcBorders>
                  <w:hideMark/>
                </w:tcPr>
                <w:p w14:paraId="23DA3EB4" w14:textId="77777777" w:rsidR="00CB650A" w:rsidRPr="00DE5BEC" w:rsidRDefault="00CB650A" w:rsidP="00D10BB7">
                  <w:pPr>
                    <w:rPr>
                      <w:rFonts w:cstheme="minorHAnsi"/>
                      <w:sz w:val="20"/>
                      <w:szCs w:val="20"/>
                      <w:lang w:val="hr-HR"/>
                    </w:rPr>
                  </w:pPr>
                  <w:r w:rsidRPr="00DE5BEC">
                    <w:rPr>
                      <w:rFonts w:cstheme="minorHAnsi"/>
                      <w:sz w:val="20"/>
                      <w:szCs w:val="20"/>
                      <w:lang w:val="hr-HR"/>
                    </w:rPr>
                    <w:t>Procjena se radi na temelju  procjene samostalnog pismenog rada</w:t>
                  </w:r>
                </w:p>
              </w:tc>
              <w:tc>
                <w:tcPr>
                  <w:tcW w:w="602" w:type="dxa"/>
                  <w:tcBorders>
                    <w:top w:val="single" w:sz="4" w:space="0" w:color="auto"/>
                    <w:left w:val="single" w:sz="4" w:space="0" w:color="auto"/>
                    <w:bottom w:val="single" w:sz="4" w:space="0" w:color="auto"/>
                    <w:right w:val="single" w:sz="4" w:space="0" w:color="auto"/>
                  </w:tcBorders>
                  <w:hideMark/>
                </w:tcPr>
                <w:p w14:paraId="06A45171"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5</w:t>
                  </w:r>
                </w:p>
              </w:tc>
              <w:tc>
                <w:tcPr>
                  <w:tcW w:w="622" w:type="dxa"/>
                  <w:tcBorders>
                    <w:top w:val="single" w:sz="4" w:space="0" w:color="auto"/>
                    <w:left w:val="single" w:sz="4" w:space="0" w:color="auto"/>
                    <w:bottom w:val="single" w:sz="4" w:space="0" w:color="auto"/>
                    <w:right w:val="single" w:sz="4" w:space="0" w:color="auto"/>
                  </w:tcBorders>
                  <w:hideMark/>
                </w:tcPr>
                <w:p w14:paraId="68D50B8E"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r>
            <w:tr w:rsidR="00CB650A" w:rsidRPr="00DE5BEC" w14:paraId="55370C99" w14:textId="77777777" w:rsidTr="002A02A7">
              <w:tc>
                <w:tcPr>
                  <w:tcW w:w="1793" w:type="dxa"/>
                  <w:tcBorders>
                    <w:top w:val="single" w:sz="4" w:space="0" w:color="auto"/>
                    <w:left w:val="single" w:sz="4" w:space="0" w:color="auto"/>
                    <w:bottom w:val="single" w:sz="4" w:space="0" w:color="auto"/>
                    <w:right w:val="single" w:sz="4" w:space="0" w:color="auto"/>
                  </w:tcBorders>
                  <w:hideMark/>
                </w:tcPr>
                <w:p w14:paraId="55B97CAA" w14:textId="77777777" w:rsidR="00CB650A" w:rsidRPr="00DE5BEC" w:rsidRDefault="00CB650A" w:rsidP="00D10BB7">
                  <w:pPr>
                    <w:rPr>
                      <w:rFonts w:cstheme="minorHAnsi"/>
                      <w:sz w:val="20"/>
                      <w:szCs w:val="20"/>
                      <w:lang w:val="hr-HR"/>
                    </w:rPr>
                  </w:pPr>
                  <w:r w:rsidRPr="00DE5BEC">
                    <w:rPr>
                      <w:rFonts w:cstheme="minorHAnsi"/>
                      <w:sz w:val="20"/>
                      <w:szCs w:val="20"/>
                      <w:lang w:val="hr-HR"/>
                    </w:rPr>
                    <w:t>Praktičan rad</w:t>
                  </w:r>
                </w:p>
              </w:tc>
              <w:tc>
                <w:tcPr>
                  <w:tcW w:w="683" w:type="dxa"/>
                  <w:tcBorders>
                    <w:top w:val="single" w:sz="4" w:space="0" w:color="auto"/>
                    <w:left w:val="single" w:sz="4" w:space="0" w:color="auto"/>
                    <w:bottom w:val="single" w:sz="4" w:space="0" w:color="auto"/>
                    <w:right w:val="single" w:sz="4" w:space="0" w:color="auto"/>
                  </w:tcBorders>
                  <w:hideMark/>
                </w:tcPr>
                <w:p w14:paraId="47F0667D"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c>
                <w:tcPr>
                  <w:tcW w:w="1132" w:type="dxa"/>
                  <w:tcBorders>
                    <w:top w:val="single" w:sz="4" w:space="0" w:color="auto"/>
                    <w:left w:val="single" w:sz="4" w:space="0" w:color="auto"/>
                    <w:bottom w:val="single" w:sz="4" w:space="0" w:color="auto"/>
                    <w:right w:val="single" w:sz="4" w:space="0" w:color="auto"/>
                  </w:tcBorders>
                  <w:hideMark/>
                </w:tcPr>
                <w:p w14:paraId="6C98B65A"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3, 4</w:t>
                  </w:r>
                </w:p>
              </w:tc>
              <w:tc>
                <w:tcPr>
                  <w:tcW w:w="2202" w:type="dxa"/>
                  <w:tcBorders>
                    <w:top w:val="single" w:sz="4" w:space="0" w:color="auto"/>
                    <w:left w:val="single" w:sz="4" w:space="0" w:color="auto"/>
                    <w:bottom w:val="single" w:sz="4" w:space="0" w:color="auto"/>
                    <w:right w:val="single" w:sz="4" w:space="0" w:color="auto"/>
                  </w:tcBorders>
                  <w:hideMark/>
                </w:tcPr>
                <w:p w14:paraId="39989EF2" w14:textId="77777777" w:rsidR="00CB650A" w:rsidRPr="00DE5BEC" w:rsidRDefault="00CB650A" w:rsidP="00D10BB7">
                  <w:pPr>
                    <w:rPr>
                      <w:rFonts w:cstheme="minorHAnsi"/>
                      <w:sz w:val="20"/>
                      <w:szCs w:val="20"/>
                      <w:lang w:val="hr-HR"/>
                    </w:rPr>
                  </w:pPr>
                  <w:r w:rsidRPr="00DE5BEC">
                    <w:rPr>
                      <w:rFonts w:cstheme="minorHAnsi"/>
                      <w:sz w:val="20"/>
                      <w:szCs w:val="20"/>
                      <w:lang w:val="hr-HR"/>
                    </w:rPr>
                    <w:t>Osmišljavanje i prezentacija etida</w:t>
                  </w:r>
                </w:p>
              </w:tc>
              <w:tc>
                <w:tcPr>
                  <w:tcW w:w="1701" w:type="dxa"/>
                  <w:tcBorders>
                    <w:top w:val="single" w:sz="4" w:space="0" w:color="auto"/>
                    <w:left w:val="single" w:sz="4" w:space="0" w:color="auto"/>
                    <w:bottom w:val="single" w:sz="4" w:space="0" w:color="auto"/>
                    <w:right w:val="single" w:sz="4" w:space="0" w:color="auto"/>
                  </w:tcBorders>
                  <w:hideMark/>
                </w:tcPr>
                <w:p w14:paraId="2F167452" w14:textId="77777777" w:rsidR="00CB650A" w:rsidRPr="00DE5BEC" w:rsidRDefault="00CB650A" w:rsidP="00D10BB7">
                  <w:pPr>
                    <w:rPr>
                      <w:rFonts w:cstheme="minorHAnsi"/>
                      <w:sz w:val="20"/>
                      <w:szCs w:val="20"/>
                      <w:lang w:val="hr-HR"/>
                    </w:rPr>
                  </w:pPr>
                  <w:r w:rsidRPr="00DE5BEC">
                    <w:rPr>
                      <w:rFonts w:cstheme="minorHAnsi"/>
                      <w:sz w:val="20"/>
                      <w:szCs w:val="20"/>
                      <w:lang w:val="hr-HR"/>
                    </w:rPr>
                    <w:t>Evaluacija zajedničkih i samostalnih etida</w:t>
                  </w:r>
                </w:p>
              </w:tc>
              <w:tc>
                <w:tcPr>
                  <w:tcW w:w="602" w:type="dxa"/>
                  <w:tcBorders>
                    <w:top w:val="single" w:sz="4" w:space="0" w:color="auto"/>
                    <w:left w:val="single" w:sz="4" w:space="0" w:color="auto"/>
                    <w:bottom w:val="single" w:sz="4" w:space="0" w:color="auto"/>
                    <w:right w:val="single" w:sz="4" w:space="0" w:color="auto"/>
                  </w:tcBorders>
                  <w:hideMark/>
                </w:tcPr>
                <w:p w14:paraId="0B792F6E"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c>
                <w:tcPr>
                  <w:tcW w:w="622" w:type="dxa"/>
                  <w:tcBorders>
                    <w:top w:val="single" w:sz="4" w:space="0" w:color="auto"/>
                    <w:left w:val="single" w:sz="4" w:space="0" w:color="auto"/>
                    <w:bottom w:val="single" w:sz="4" w:space="0" w:color="auto"/>
                    <w:right w:val="single" w:sz="4" w:space="0" w:color="auto"/>
                  </w:tcBorders>
                  <w:hideMark/>
                </w:tcPr>
                <w:p w14:paraId="431D46EF"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20</w:t>
                  </w:r>
                </w:p>
              </w:tc>
            </w:tr>
            <w:tr w:rsidR="00CB650A" w:rsidRPr="00DE5BEC" w14:paraId="592E31E3" w14:textId="77777777" w:rsidTr="002A02A7">
              <w:tc>
                <w:tcPr>
                  <w:tcW w:w="1793" w:type="dxa"/>
                  <w:tcBorders>
                    <w:top w:val="single" w:sz="4" w:space="0" w:color="auto"/>
                    <w:left w:val="single" w:sz="4" w:space="0" w:color="auto"/>
                    <w:bottom w:val="single" w:sz="4" w:space="0" w:color="auto"/>
                    <w:right w:val="single" w:sz="4" w:space="0" w:color="auto"/>
                  </w:tcBorders>
                  <w:hideMark/>
                </w:tcPr>
                <w:p w14:paraId="3BEB3840" w14:textId="77777777" w:rsidR="00CB650A" w:rsidRPr="00DE5BEC" w:rsidRDefault="00CB650A" w:rsidP="00D10BB7">
                  <w:pPr>
                    <w:rPr>
                      <w:rFonts w:cstheme="minorHAnsi"/>
                      <w:sz w:val="20"/>
                      <w:szCs w:val="20"/>
                      <w:lang w:val="hr-HR"/>
                    </w:rPr>
                  </w:pPr>
                  <w:r w:rsidRPr="00DE5BEC">
                    <w:rPr>
                      <w:rFonts w:cstheme="minorHAnsi"/>
                      <w:sz w:val="20"/>
                      <w:szCs w:val="20"/>
                      <w:lang w:val="hr-HR"/>
                    </w:rPr>
                    <w:t xml:space="preserve">Završni ispit </w:t>
                  </w:r>
                </w:p>
              </w:tc>
              <w:tc>
                <w:tcPr>
                  <w:tcW w:w="683" w:type="dxa"/>
                  <w:tcBorders>
                    <w:top w:val="single" w:sz="4" w:space="0" w:color="auto"/>
                    <w:left w:val="single" w:sz="4" w:space="0" w:color="auto"/>
                    <w:bottom w:val="single" w:sz="4" w:space="0" w:color="auto"/>
                    <w:right w:val="single" w:sz="4" w:space="0" w:color="auto"/>
                  </w:tcBorders>
                  <w:hideMark/>
                </w:tcPr>
                <w:p w14:paraId="49D9D3F4"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0,8</w:t>
                  </w:r>
                </w:p>
              </w:tc>
              <w:tc>
                <w:tcPr>
                  <w:tcW w:w="1132" w:type="dxa"/>
                  <w:tcBorders>
                    <w:top w:val="single" w:sz="4" w:space="0" w:color="auto"/>
                    <w:left w:val="single" w:sz="4" w:space="0" w:color="auto"/>
                    <w:bottom w:val="single" w:sz="4" w:space="0" w:color="auto"/>
                    <w:right w:val="single" w:sz="4" w:space="0" w:color="auto"/>
                  </w:tcBorders>
                  <w:hideMark/>
                </w:tcPr>
                <w:p w14:paraId="44A5164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1,2,3,4</w:t>
                  </w:r>
                </w:p>
              </w:tc>
              <w:tc>
                <w:tcPr>
                  <w:tcW w:w="2202" w:type="dxa"/>
                  <w:tcBorders>
                    <w:top w:val="single" w:sz="4" w:space="0" w:color="auto"/>
                    <w:left w:val="single" w:sz="4" w:space="0" w:color="auto"/>
                    <w:bottom w:val="single" w:sz="4" w:space="0" w:color="auto"/>
                    <w:right w:val="single" w:sz="4" w:space="0" w:color="auto"/>
                  </w:tcBorders>
                  <w:hideMark/>
                </w:tcPr>
                <w:p w14:paraId="0C546515" w14:textId="77777777" w:rsidR="00CB650A" w:rsidRPr="00DE5BEC" w:rsidRDefault="00CB650A" w:rsidP="00D10BB7">
                  <w:pPr>
                    <w:rPr>
                      <w:rFonts w:cstheme="minorHAnsi"/>
                      <w:sz w:val="20"/>
                      <w:szCs w:val="20"/>
                      <w:lang w:val="hr-HR"/>
                    </w:rPr>
                  </w:pPr>
                  <w:r w:rsidRPr="00DE5BEC">
                    <w:rPr>
                      <w:rFonts w:cstheme="minorHAnsi"/>
                      <w:sz w:val="20"/>
                      <w:szCs w:val="20"/>
                      <w:lang w:val="hr-HR"/>
                    </w:rPr>
                    <w:t>Završna prezentacija</w:t>
                  </w:r>
                </w:p>
              </w:tc>
              <w:tc>
                <w:tcPr>
                  <w:tcW w:w="1701" w:type="dxa"/>
                  <w:tcBorders>
                    <w:top w:val="single" w:sz="4" w:space="0" w:color="auto"/>
                    <w:left w:val="single" w:sz="4" w:space="0" w:color="auto"/>
                    <w:bottom w:val="single" w:sz="4" w:space="0" w:color="auto"/>
                    <w:right w:val="single" w:sz="4" w:space="0" w:color="auto"/>
                  </w:tcBorders>
                  <w:hideMark/>
                </w:tcPr>
                <w:p w14:paraId="1CB68E74" w14:textId="77777777" w:rsidR="00CB650A" w:rsidRPr="00DE5BEC" w:rsidRDefault="00CB650A" w:rsidP="00D10BB7">
                  <w:pPr>
                    <w:rPr>
                      <w:rFonts w:cstheme="minorHAnsi"/>
                      <w:sz w:val="20"/>
                      <w:szCs w:val="20"/>
                      <w:lang w:val="hr-HR"/>
                    </w:rPr>
                  </w:pPr>
                  <w:r w:rsidRPr="00DE5BEC">
                    <w:rPr>
                      <w:rFonts w:cstheme="minorHAnsi"/>
                      <w:sz w:val="20"/>
                      <w:szCs w:val="20"/>
                      <w:lang w:val="hr-HR"/>
                    </w:rPr>
                    <w:t>Evaluacija cjelovite završne predstave</w:t>
                  </w:r>
                </w:p>
              </w:tc>
              <w:tc>
                <w:tcPr>
                  <w:tcW w:w="602" w:type="dxa"/>
                  <w:tcBorders>
                    <w:top w:val="single" w:sz="4" w:space="0" w:color="auto"/>
                    <w:left w:val="single" w:sz="4" w:space="0" w:color="auto"/>
                    <w:bottom w:val="single" w:sz="4" w:space="0" w:color="auto"/>
                    <w:right w:val="single" w:sz="4" w:space="0" w:color="auto"/>
                  </w:tcBorders>
                  <w:hideMark/>
                </w:tcPr>
                <w:p w14:paraId="2283B7FB"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20</w:t>
                  </w:r>
                </w:p>
              </w:tc>
              <w:tc>
                <w:tcPr>
                  <w:tcW w:w="622" w:type="dxa"/>
                  <w:tcBorders>
                    <w:top w:val="single" w:sz="4" w:space="0" w:color="auto"/>
                    <w:left w:val="single" w:sz="4" w:space="0" w:color="auto"/>
                    <w:bottom w:val="single" w:sz="4" w:space="0" w:color="auto"/>
                    <w:right w:val="single" w:sz="4" w:space="0" w:color="auto"/>
                  </w:tcBorders>
                  <w:hideMark/>
                </w:tcPr>
                <w:p w14:paraId="3235E8BC"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40</w:t>
                  </w:r>
                </w:p>
              </w:tc>
            </w:tr>
            <w:tr w:rsidR="00CB650A" w:rsidRPr="00DE5BEC" w14:paraId="115310F4" w14:textId="77777777" w:rsidTr="002A02A7">
              <w:tc>
                <w:tcPr>
                  <w:tcW w:w="1793" w:type="dxa"/>
                  <w:tcBorders>
                    <w:top w:val="single" w:sz="4" w:space="0" w:color="auto"/>
                    <w:left w:val="single" w:sz="4" w:space="0" w:color="auto"/>
                    <w:bottom w:val="single" w:sz="4" w:space="0" w:color="auto"/>
                    <w:right w:val="single" w:sz="4" w:space="0" w:color="auto"/>
                  </w:tcBorders>
                </w:tcPr>
                <w:p w14:paraId="5C3CB724" w14:textId="77777777" w:rsidR="00CB650A" w:rsidRPr="00DE5BEC" w:rsidRDefault="00CB650A" w:rsidP="00D10BB7">
                  <w:pPr>
                    <w:rPr>
                      <w:rFonts w:cstheme="minorHAnsi"/>
                      <w:sz w:val="20"/>
                      <w:szCs w:val="20"/>
                      <w:lang w:val="hr-HR"/>
                    </w:rPr>
                  </w:pPr>
                  <w:r w:rsidRPr="00DE5BEC">
                    <w:rPr>
                      <w:rFonts w:cstheme="minorHAnsi"/>
                      <w:sz w:val="20"/>
                      <w:szCs w:val="20"/>
                      <w:lang w:val="hr-HR"/>
                    </w:rPr>
                    <w:t>Ukupno</w:t>
                  </w:r>
                </w:p>
              </w:tc>
              <w:tc>
                <w:tcPr>
                  <w:tcW w:w="683" w:type="dxa"/>
                  <w:tcBorders>
                    <w:top w:val="single" w:sz="4" w:space="0" w:color="auto"/>
                    <w:left w:val="single" w:sz="4" w:space="0" w:color="auto"/>
                    <w:bottom w:val="single" w:sz="4" w:space="0" w:color="auto"/>
                    <w:right w:val="single" w:sz="4" w:space="0" w:color="auto"/>
                  </w:tcBorders>
                  <w:hideMark/>
                </w:tcPr>
                <w:p w14:paraId="204ACC94"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w:t>
                  </w:r>
                </w:p>
              </w:tc>
              <w:tc>
                <w:tcPr>
                  <w:tcW w:w="1132" w:type="dxa"/>
                  <w:tcBorders>
                    <w:top w:val="single" w:sz="4" w:space="0" w:color="auto"/>
                    <w:left w:val="single" w:sz="4" w:space="0" w:color="auto"/>
                    <w:bottom w:val="single" w:sz="4" w:space="0" w:color="auto"/>
                    <w:right w:val="single" w:sz="4" w:space="0" w:color="auto"/>
                  </w:tcBorders>
                </w:tcPr>
                <w:p w14:paraId="7096FDD7" w14:textId="77777777" w:rsidR="00CB650A" w:rsidRPr="00DE5BEC" w:rsidRDefault="00CB650A" w:rsidP="00D10BB7">
                  <w:pPr>
                    <w:jc w:val="center"/>
                    <w:rPr>
                      <w:rFonts w:cstheme="minorHAnsi"/>
                      <w:sz w:val="20"/>
                      <w:szCs w:val="20"/>
                      <w:lang w:val="hr-HR"/>
                    </w:rPr>
                  </w:pPr>
                </w:p>
              </w:tc>
              <w:tc>
                <w:tcPr>
                  <w:tcW w:w="2202" w:type="dxa"/>
                  <w:tcBorders>
                    <w:top w:val="single" w:sz="4" w:space="0" w:color="auto"/>
                    <w:left w:val="single" w:sz="4" w:space="0" w:color="auto"/>
                    <w:bottom w:val="single" w:sz="4" w:space="0" w:color="auto"/>
                    <w:right w:val="single" w:sz="4" w:space="0" w:color="auto"/>
                  </w:tcBorders>
                </w:tcPr>
                <w:p w14:paraId="6B950429" w14:textId="77777777" w:rsidR="00CB650A" w:rsidRPr="00DE5BEC" w:rsidRDefault="00CB650A" w:rsidP="00D10BB7">
                  <w:pPr>
                    <w:rPr>
                      <w:rFonts w:cstheme="minorHAnsi"/>
                      <w:sz w:val="20"/>
                      <w:szCs w:val="20"/>
                      <w:lang w:val="hr-HR"/>
                    </w:rPr>
                  </w:pPr>
                </w:p>
              </w:tc>
              <w:tc>
                <w:tcPr>
                  <w:tcW w:w="1701" w:type="dxa"/>
                  <w:tcBorders>
                    <w:top w:val="single" w:sz="4" w:space="0" w:color="auto"/>
                    <w:left w:val="single" w:sz="4" w:space="0" w:color="auto"/>
                    <w:bottom w:val="single" w:sz="4" w:space="0" w:color="auto"/>
                    <w:right w:val="single" w:sz="4" w:space="0" w:color="auto"/>
                  </w:tcBorders>
                </w:tcPr>
                <w:p w14:paraId="4ECD77D4" w14:textId="77777777" w:rsidR="00CB650A" w:rsidRPr="00DE5BEC" w:rsidRDefault="00CB650A" w:rsidP="00D10BB7">
                  <w:pPr>
                    <w:rPr>
                      <w:rFonts w:cstheme="minorHAnsi"/>
                      <w:sz w:val="20"/>
                      <w:szCs w:val="20"/>
                      <w:lang w:val="hr-HR"/>
                    </w:rPr>
                  </w:pPr>
                </w:p>
              </w:tc>
              <w:tc>
                <w:tcPr>
                  <w:tcW w:w="602" w:type="dxa"/>
                  <w:tcBorders>
                    <w:top w:val="single" w:sz="4" w:space="0" w:color="auto"/>
                    <w:left w:val="single" w:sz="4" w:space="0" w:color="auto"/>
                    <w:bottom w:val="single" w:sz="4" w:space="0" w:color="auto"/>
                    <w:right w:val="single" w:sz="4" w:space="0" w:color="auto"/>
                  </w:tcBorders>
                  <w:hideMark/>
                </w:tcPr>
                <w:p w14:paraId="3B7ADF40"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50</w:t>
                  </w:r>
                </w:p>
              </w:tc>
              <w:tc>
                <w:tcPr>
                  <w:tcW w:w="622" w:type="dxa"/>
                  <w:tcBorders>
                    <w:top w:val="single" w:sz="4" w:space="0" w:color="auto"/>
                    <w:left w:val="single" w:sz="4" w:space="0" w:color="auto"/>
                    <w:bottom w:val="single" w:sz="4" w:space="0" w:color="auto"/>
                    <w:right w:val="single" w:sz="4" w:space="0" w:color="auto"/>
                  </w:tcBorders>
                  <w:hideMark/>
                </w:tcPr>
                <w:p w14:paraId="73D36EEB"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100</w:t>
                  </w:r>
                </w:p>
              </w:tc>
            </w:tr>
          </w:tbl>
          <w:p w14:paraId="3ABE238D" w14:textId="77777777" w:rsidR="00CB650A" w:rsidRPr="00DE5BEC" w:rsidRDefault="00CB650A" w:rsidP="00D10BB7">
            <w:pPr>
              <w:tabs>
                <w:tab w:val="left" w:pos="470"/>
              </w:tabs>
              <w:jc w:val="both"/>
              <w:rPr>
                <w:rFonts w:cstheme="minorHAnsi"/>
                <w:i/>
                <w:sz w:val="20"/>
                <w:szCs w:val="20"/>
                <w:lang w:val="hr-HR"/>
              </w:rPr>
            </w:pPr>
          </w:p>
        </w:tc>
      </w:tr>
      <w:tr w:rsidR="00CB650A" w:rsidRPr="00DE5BEC" w14:paraId="1FBD99F5"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EF7B3E8" w14:textId="77777777" w:rsidR="00CB650A" w:rsidRPr="00DE5BEC" w:rsidRDefault="00CB650A" w:rsidP="00B945EE">
            <w:pPr>
              <w:numPr>
                <w:ilvl w:val="1"/>
                <w:numId w:val="80"/>
              </w:numPr>
              <w:tabs>
                <w:tab w:val="left" w:pos="470"/>
              </w:tabs>
              <w:spacing w:line="256" w:lineRule="auto"/>
              <w:jc w:val="both"/>
              <w:rPr>
                <w:rFonts w:cstheme="minorHAnsi"/>
                <w:i/>
                <w:sz w:val="20"/>
                <w:szCs w:val="20"/>
                <w:lang w:val="hr-HR"/>
              </w:rPr>
            </w:pPr>
            <w:r w:rsidRPr="00DE5BEC">
              <w:rPr>
                <w:rFonts w:cstheme="minorHAnsi"/>
                <w:i/>
                <w:sz w:val="20"/>
                <w:szCs w:val="20"/>
                <w:lang w:val="hr-HR"/>
              </w:rPr>
              <w:t>Obvezatna literatura (u trenutku prijave prijedloga studijskog programa)</w:t>
            </w:r>
          </w:p>
        </w:tc>
      </w:tr>
      <w:tr w:rsidR="00CB650A" w:rsidRPr="00DE5BEC" w14:paraId="7BBDA5A4"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47C81B34" w14:textId="77777777" w:rsidR="00CB650A" w:rsidRPr="00DE5BEC" w:rsidRDefault="00CB650A" w:rsidP="00B945EE">
            <w:pPr>
              <w:widowControl w:val="0"/>
              <w:numPr>
                <w:ilvl w:val="0"/>
                <w:numId w:val="81"/>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Aristotel: </w:t>
            </w:r>
            <w:r w:rsidRPr="00DE5BEC">
              <w:rPr>
                <w:rFonts w:cstheme="minorHAnsi"/>
                <w:i/>
                <w:iCs/>
                <w:sz w:val="20"/>
                <w:szCs w:val="20"/>
                <w:lang w:val="hr-HR"/>
              </w:rPr>
              <w:t>O pjesničkom umijeću</w:t>
            </w:r>
            <w:r w:rsidRPr="00DE5BEC">
              <w:rPr>
                <w:rFonts w:cstheme="minorHAnsi"/>
                <w:sz w:val="20"/>
                <w:szCs w:val="20"/>
                <w:lang w:val="hr-HR"/>
              </w:rPr>
              <w:t>, Studentski centar Sveučilišta, Zagreb 1977.</w:t>
            </w:r>
          </w:p>
          <w:p w14:paraId="62C87381" w14:textId="77777777" w:rsidR="00CB650A" w:rsidRPr="00DE5BEC" w:rsidRDefault="00CB650A" w:rsidP="00B945EE">
            <w:pPr>
              <w:widowControl w:val="0"/>
              <w:numPr>
                <w:ilvl w:val="0"/>
                <w:numId w:val="81"/>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Étienne Souriau: </w:t>
            </w:r>
            <w:r w:rsidRPr="00DE5BEC">
              <w:rPr>
                <w:rFonts w:cstheme="minorHAnsi"/>
                <w:i/>
                <w:iCs/>
                <w:sz w:val="20"/>
                <w:szCs w:val="20"/>
                <w:lang w:val="hr-HR"/>
              </w:rPr>
              <w:t>200 000 dramskih situacija</w:t>
            </w:r>
            <w:r w:rsidRPr="00DE5BEC">
              <w:rPr>
                <w:rFonts w:cstheme="minorHAnsi"/>
                <w:sz w:val="20"/>
                <w:szCs w:val="20"/>
                <w:lang w:val="hr-HR"/>
              </w:rPr>
              <w:t>, Beograd, 1982.</w:t>
            </w:r>
          </w:p>
          <w:p w14:paraId="3F03FEFE" w14:textId="77777777" w:rsidR="00CB650A" w:rsidRPr="00DE5BEC" w:rsidRDefault="00CB650A" w:rsidP="00B945EE">
            <w:pPr>
              <w:widowControl w:val="0"/>
              <w:numPr>
                <w:ilvl w:val="0"/>
                <w:numId w:val="81"/>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Georges Polti: </w:t>
            </w:r>
            <w:r w:rsidRPr="00DE5BEC">
              <w:rPr>
                <w:rFonts w:cstheme="minorHAnsi"/>
                <w:i/>
                <w:iCs/>
                <w:sz w:val="20"/>
                <w:szCs w:val="20"/>
                <w:lang w:val="hr-HR"/>
              </w:rPr>
              <w:t>36 dramskih situacija</w:t>
            </w:r>
            <w:r w:rsidRPr="00DE5BEC">
              <w:rPr>
                <w:rFonts w:cstheme="minorHAnsi"/>
                <w:sz w:val="20"/>
                <w:szCs w:val="20"/>
                <w:lang w:val="hr-HR"/>
              </w:rPr>
              <w:t>, 1985.</w:t>
            </w:r>
          </w:p>
          <w:p w14:paraId="175A3C07" w14:textId="77777777" w:rsidR="00CB650A" w:rsidRPr="00DE5BEC" w:rsidRDefault="00CB650A" w:rsidP="00B945EE">
            <w:pPr>
              <w:widowControl w:val="0"/>
              <w:numPr>
                <w:ilvl w:val="0"/>
                <w:numId w:val="81"/>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Nola, Marijana: Umijeće i zanat dramskog pisanja (skripta)</w:t>
            </w:r>
          </w:p>
        </w:tc>
      </w:tr>
      <w:tr w:rsidR="00CB650A" w:rsidRPr="00DE5BEC" w14:paraId="50D3A468"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5888142" w14:textId="77777777" w:rsidR="00CB650A" w:rsidRPr="00DE5BEC" w:rsidRDefault="00CB650A" w:rsidP="00B945EE">
            <w:pPr>
              <w:numPr>
                <w:ilvl w:val="1"/>
                <w:numId w:val="80"/>
              </w:numPr>
              <w:tabs>
                <w:tab w:val="left" w:pos="494"/>
              </w:tabs>
              <w:spacing w:line="256" w:lineRule="auto"/>
              <w:jc w:val="both"/>
              <w:rPr>
                <w:rFonts w:cstheme="minorHAnsi"/>
                <w:i/>
                <w:sz w:val="20"/>
                <w:szCs w:val="20"/>
                <w:lang w:val="hr-HR"/>
              </w:rPr>
            </w:pPr>
            <w:r w:rsidRPr="00DE5BEC">
              <w:rPr>
                <w:rFonts w:cstheme="minorHAnsi"/>
                <w:i/>
                <w:sz w:val="20"/>
                <w:szCs w:val="20"/>
                <w:lang w:val="hr-HR"/>
              </w:rPr>
              <w:t>Dopunska literatura (u trenutku prijave prijedloga studijskog programa)</w:t>
            </w:r>
          </w:p>
        </w:tc>
      </w:tr>
      <w:tr w:rsidR="00CB650A" w:rsidRPr="00DE5BEC" w14:paraId="47ADA3A3"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6257050B" w14:textId="77777777" w:rsidR="00CB650A" w:rsidRPr="00DE5BEC" w:rsidRDefault="00CB650A" w:rsidP="00B945EE">
            <w:pPr>
              <w:widowControl w:val="0"/>
              <w:numPr>
                <w:ilvl w:val="0"/>
                <w:numId w:val="82"/>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Matthews, Brander: </w:t>
            </w:r>
            <w:r w:rsidRPr="00DE5BEC">
              <w:rPr>
                <w:rFonts w:cstheme="minorHAnsi"/>
                <w:i/>
                <w:iCs/>
                <w:sz w:val="20"/>
                <w:szCs w:val="20"/>
                <w:lang w:val="hr-HR"/>
              </w:rPr>
              <w:t>The principles of playmaking</w:t>
            </w:r>
            <w:r w:rsidRPr="00DE5BEC">
              <w:rPr>
                <w:rFonts w:cstheme="minorHAnsi"/>
                <w:sz w:val="20"/>
                <w:szCs w:val="20"/>
                <w:lang w:val="hr-HR"/>
              </w:rPr>
              <w:t>, C. Scribner's Sons, 1919.</w:t>
            </w:r>
          </w:p>
          <w:p w14:paraId="3F6959FA" w14:textId="77777777" w:rsidR="00CB650A" w:rsidRPr="00DE5BEC" w:rsidRDefault="00CB650A" w:rsidP="00B945EE">
            <w:pPr>
              <w:widowControl w:val="0"/>
              <w:numPr>
                <w:ilvl w:val="0"/>
                <w:numId w:val="82"/>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Ronald B. Tobias: </w:t>
            </w:r>
            <w:r w:rsidRPr="00DE5BEC">
              <w:rPr>
                <w:rFonts w:cstheme="minorHAnsi"/>
                <w:i/>
                <w:iCs/>
                <w:sz w:val="20"/>
                <w:szCs w:val="20"/>
                <w:lang w:val="hr-HR"/>
              </w:rPr>
              <w:t>20 master plots</w:t>
            </w:r>
            <w:r w:rsidRPr="00DE5BEC">
              <w:rPr>
                <w:rFonts w:cstheme="minorHAnsi"/>
                <w:sz w:val="20"/>
                <w:szCs w:val="20"/>
                <w:lang w:val="hr-HR"/>
              </w:rPr>
              <w:t>, Writer's Digest Books, 2 edition, 2012.</w:t>
            </w:r>
          </w:p>
        </w:tc>
      </w:tr>
      <w:tr w:rsidR="00CB650A" w:rsidRPr="00DE5BEC" w14:paraId="15233885"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6B6B798E" w14:textId="77777777" w:rsidR="00CB650A" w:rsidRPr="00DE5BEC" w:rsidRDefault="00CB650A" w:rsidP="00B945EE">
            <w:pPr>
              <w:numPr>
                <w:ilvl w:val="1"/>
                <w:numId w:val="80"/>
              </w:numPr>
              <w:spacing w:line="256" w:lineRule="auto"/>
              <w:ind w:left="494" w:hanging="134"/>
              <w:rPr>
                <w:rFonts w:cstheme="minorHAnsi"/>
                <w:i/>
                <w:sz w:val="20"/>
                <w:szCs w:val="20"/>
                <w:lang w:val="hr-HR"/>
              </w:rPr>
            </w:pPr>
            <w:r w:rsidRPr="00DE5BEC">
              <w:rPr>
                <w:rFonts w:cstheme="minorHAnsi"/>
                <w:i/>
                <w:sz w:val="20"/>
                <w:szCs w:val="20"/>
                <w:lang w:val="hr-HR"/>
              </w:rPr>
              <w:t>Načini praćenja kvalitete koji osiguravaju stjecanje izlaznih znanja, vještina i kompetencija</w:t>
            </w:r>
          </w:p>
        </w:tc>
      </w:tr>
      <w:tr w:rsidR="00CB650A" w:rsidRPr="00DE5BEC" w14:paraId="0A96F8FE"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033C0A95" w14:textId="77777777" w:rsidR="00CB650A" w:rsidRPr="00DE5BEC" w:rsidRDefault="00CB650A" w:rsidP="00B945EE">
            <w:pPr>
              <w:numPr>
                <w:ilvl w:val="0"/>
                <w:numId w:val="78"/>
              </w:numPr>
              <w:spacing w:line="256" w:lineRule="auto"/>
              <w:rPr>
                <w:rFonts w:cstheme="minorHAnsi"/>
                <w:sz w:val="20"/>
                <w:szCs w:val="20"/>
                <w:lang w:val="hr-HR"/>
              </w:rPr>
            </w:pPr>
            <w:r w:rsidRPr="00DE5BEC">
              <w:rPr>
                <w:rFonts w:cstheme="minorHAnsi"/>
                <w:sz w:val="20"/>
                <w:szCs w:val="20"/>
                <w:lang w:val="hr-HR"/>
              </w:rPr>
              <w:t>Provedba jedinstvene sveučilišne ankete među studentima za ocjenjivanje nastavnika koju utvrđuje Senat Sveučilišta</w:t>
            </w:r>
          </w:p>
          <w:p w14:paraId="316E9573" w14:textId="77777777" w:rsidR="00CB650A" w:rsidRPr="00DE5BEC" w:rsidRDefault="00CB650A" w:rsidP="00B945EE">
            <w:pPr>
              <w:numPr>
                <w:ilvl w:val="0"/>
                <w:numId w:val="78"/>
              </w:numPr>
              <w:spacing w:line="256" w:lineRule="auto"/>
              <w:rPr>
                <w:rFonts w:cstheme="minorHAnsi"/>
                <w:sz w:val="20"/>
                <w:szCs w:val="20"/>
                <w:lang w:val="hr-HR"/>
              </w:rPr>
            </w:pPr>
            <w:r w:rsidRPr="00DE5BEC">
              <w:rPr>
                <w:rFonts w:cstheme="minorHAnsi"/>
                <w:sz w:val="20"/>
                <w:szCs w:val="20"/>
                <w:lang w:val="hr-HR"/>
              </w:rPr>
              <w:t>Praćenje i analiza kvalitete izvedbe nastave u skladu s Pravilnikom o studiranju i Pravilnikom o unaprjeđivanju i osiguranju kvalitete obrazovanja Sveučilišta</w:t>
            </w:r>
          </w:p>
          <w:p w14:paraId="7A6833C5" w14:textId="77777777" w:rsidR="00CB650A" w:rsidRPr="00DE5BEC" w:rsidRDefault="00CB650A" w:rsidP="00B945EE">
            <w:pPr>
              <w:numPr>
                <w:ilvl w:val="0"/>
                <w:numId w:val="78"/>
              </w:numPr>
              <w:spacing w:line="256" w:lineRule="auto"/>
              <w:rPr>
                <w:rFonts w:cstheme="minorHAnsi"/>
                <w:sz w:val="20"/>
                <w:szCs w:val="20"/>
                <w:lang w:val="hr-HR"/>
              </w:rPr>
            </w:pPr>
            <w:r w:rsidRPr="00DE5BEC">
              <w:rPr>
                <w:rFonts w:cstheme="minorHAnsi"/>
                <w:sz w:val="20"/>
                <w:szCs w:val="20"/>
                <w:lang w:val="hr-HR"/>
              </w:rPr>
              <w:t>Razgovori sa studentima tijekom kolegija i praćenje napredovanja studenta.</w:t>
            </w:r>
          </w:p>
        </w:tc>
      </w:tr>
    </w:tbl>
    <w:p w14:paraId="5CDAD574" w14:textId="77777777" w:rsidR="00CB650A" w:rsidRPr="00DE5BEC" w:rsidRDefault="00CB650A" w:rsidP="00CB650A">
      <w:pPr>
        <w:jc w:val="both"/>
        <w:rPr>
          <w:rFonts w:cstheme="minorHAnsi"/>
          <w:sz w:val="20"/>
          <w:szCs w:val="20"/>
          <w:lang w:val="hr-HR"/>
        </w:rPr>
      </w:pPr>
      <w:r w:rsidRPr="00DE5BEC">
        <w:rPr>
          <w:rFonts w:cstheme="minorHAnsi"/>
          <w:sz w:val="20"/>
          <w:szCs w:val="20"/>
          <w:lang w:val="hr-HR"/>
        </w:rPr>
        <w:t xml:space="preserve">* Uz svaku aktivnost studenta/nastavnu aktivnost treba definirati odgovarajući udio u ECTS bodovima pojedinih aktivnosti tako da ukupni broj ECTS bodova odgovara bodovnoj vrijednosti predmeta. </w:t>
      </w:r>
    </w:p>
    <w:p w14:paraId="523BB149" w14:textId="77777777" w:rsidR="00CB650A" w:rsidRPr="00DE5BEC" w:rsidRDefault="00CB650A" w:rsidP="00CB650A">
      <w:pPr>
        <w:jc w:val="both"/>
        <w:rPr>
          <w:rFonts w:cstheme="minorHAnsi"/>
          <w:sz w:val="20"/>
          <w:szCs w:val="20"/>
          <w:lang w:val="hr-HR"/>
        </w:rPr>
      </w:pPr>
      <w:r w:rsidRPr="00DE5BEC">
        <w:rPr>
          <w:rFonts w:cstheme="minorHAnsi"/>
          <w:sz w:val="20"/>
          <w:szCs w:val="20"/>
          <w:lang w:val="hr-HR"/>
        </w:rPr>
        <w:t>** U ovaj stupac navesti ishode učenja iz točke 1.3 koji su obuhvaćeni ovom aktivnosti studenata/nastavnika.</w:t>
      </w:r>
    </w:p>
    <w:p w14:paraId="570D17CF" w14:textId="77777777" w:rsidR="00CB650A" w:rsidRPr="00DE5BEC" w:rsidRDefault="00CB650A" w:rsidP="00CB650A">
      <w:pPr>
        <w:rPr>
          <w:rFonts w:cstheme="minorHAnsi"/>
          <w:sz w:val="20"/>
          <w:szCs w:val="20"/>
          <w:lang w:val="hr-HR"/>
        </w:rPr>
      </w:pPr>
    </w:p>
    <w:p w14:paraId="2C573552" w14:textId="77777777" w:rsidR="00CB650A" w:rsidRPr="00DE5BEC" w:rsidRDefault="00CB650A" w:rsidP="00CB650A">
      <w:pPr>
        <w:spacing w:after="160" w:line="259" w:lineRule="auto"/>
        <w:rPr>
          <w:rFonts w:cstheme="minorHAnsi"/>
          <w:sz w:val="20"/>
          <w:szCs w:val="20"/>
          <w:lang w:val="hr-HR"/>
        </w:rPr>
      </w:pPr>
      <w:r w:rsidRPr="00DE5BEC">
        <w:rPr>
          <w:rFonts w:cstheme="minorHAnsi"/>
          <w:sz w:val="20"/>
          <w:szCs w:val="20"/>
          <w:lang w:val="hr-HR"/>
        </w:rPr>
        <w:br w:type="page"/>
      </w:r>
    </w:p>
    <w:tbl>
      <w:tblPr>
        <w:tblW w:w="500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86"/>
        <w:gridCol w:w="492"/>
        <w:gridCol w:w="704"/>
        <w:gridCol w:w="562"/>
        <w:gridCol w:w="886"/>
        <w:gridCol w:w="216"/>
        <w:gridCol w:w="1061"/>
        <w:gridCol w:w="823"/>
        <w:gridCol w:w="240"/>
        <w:gridCol w:w="566"/>
        <w:gridCol w:w="1010"/>
        <w:gridCol w:w="1599"/>
      </w:tblGrid>
      <w:tr w:rsidR="00CB650A" w:rsidRPr="00DE5BEC" w14:paraId="684C719D" w14:textId="77777777" w:rsidTr="00D10BB7">
        <w:trPr>
          <w:trHeight w:val="587"/>
          <w:jc w:val="center"/>
        </w:trPr>
        <w:tc>
          <w:tcPr>
            <w:tcW w:w="5000" w:type="pct"/>
            <w:gridSpan w:val="12"/>
            <w:tcBorders>
              <w:top w:val="single" w:sz="6" w:space="0" w:color="auto"/>
              <w:left w:val="single" w:sz="6" w:space="0" w:color="auto"/>
              <w:bottom w:val="single" w:sz="6" w:space="0" w:color="auto"/>
              <w:right w:val="single" w:sz="6" w:space="0" w:color="auto"/>
            </w:tcBorders>
            <w:vAlign w:val="center"/>
            <w:hideMark/>
          </w:tcPr>
          <w:p w14:paraId="28A54B74"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lastRenderedPageBreak/>
              <w:t>Opće informacije</w:t>
            </w:r>
          </w:p>
        </w:tc>
      </w:tr>
      <w:tr w:rsidR="00CB650A" w:rsidRPr="00DE5BEC" w14:paraId="245D9129"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57AF7105"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Naziv predmeta</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14:paraId="008FB69F"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DRAMATURGIJA KARAKTERA</w:t>
            </w:r>
          </w:p>
        </w:tc>
      </w:tr>
      <w:tr w:rsidR="00CB650A" w:rsidRPr="00DE5BEC" w14:paraId="50356399"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3496897E" w14:textId="77777777" w:rsidR="00CB650A" w:rsidRPr="00DE5BEC" w:rsidRDefault="00CB650A" w:rsidP="00D10BB7">
            <w:pPr>
              <w:keepNext/>
              <w:spacing w:before="240" w:after="60"/>
              <w:outlineLvl w:val="2"/>
              <w:rPr>
                <w:rFonts w:cstheme="minorHAnsi"/>
                <w:bCs/>
                <w:sz w:val="20"/>
                <w:szCs w:val="20"/>
                <w:lang w:val="hr-HR"/>
              </w:rPr>
            </w:pPr>
            <w:r w:rsidRPr="00DE5BEC">
              <w:rPr>
                <w:rFonts w:cstheme="minorHAnsi"/>
                <w:bCs/>
                <w:sz w:val="20"/>
                <w:szCs w:val="20"/>
                <w:lang w:val="hr-HR"/>
              </w:rPr>
              <w:t xml:space="preserve">Nositelj predmeta </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14:paraId="0E258393" w14:textId="29376912" w:rsidR="00CB650A" w:rsidRPr="00DE5BEC" w:rsidRDefault="00DE5BEC" w:rsidP="00D10BB7">
            <w:pPr>
              <w:keepNext/>
              <w:spacing w:before="240" w:after="60"/>
              <w:outlineLvl w:val="2"/>
              <w:rPr>
                <w:rFonts w:cstheme="minorHAnsi"/>
                <w:bCs/>
                <w:sz w:val="20"/>
                <w:szCs w:val="20"/>
                <w:lang w:val="hr-HR"/>
              </w:rPr>
            </w:pPr>
            <w:r>
              <w:rPr>
                <w:rFonts w:eastAsia="Times New Roman" w:cstheme="minorHAnsi"/>
                <w:sz w:val="20"/>
                <w:szCs w:val="20"/>
                <w:lang w:val="hr-HR"/>
              </w:rPr>
              <w:t>i</w:t>
            </w:r>
            <w:r w:rsidR="00D47B63" w:rsidRPr="00DE5BEC">
              <w:rPr>
                <w:rFonts w:eastAsia="Times New Roman" w:cstheme="minorHAnsi"/>
                <w:sz w:val="20"/>
                <w:szCs w:val="20"/>
                <w:lang w:val="hr-HR"/>
              </w:rPr>
              <w:t>zv.</w:t>
            </w:r>
            <w:r w:rsidR="00827FC3" w:rsidRPr="00DE5BEC">
              <w:rPr>
                <w:rFonts w:eastAsia="Times New Roman" w:cstheme="minorHAnsi"/>
                <w:sz w:val="20"/>
                <w:szCs w:val="20"/>
                <w:lang w:val="hr-HR"/>
              </w:rPr>
              <w:t xml:space="preserve"> </w:t>
            </w:r>
            <w:r w:rsidR="00D47B63" w:rsidRPr="00DE5BEC">
              <w:rPr>
                <w:rFonts w:eastAsia="Times New Roman" w:cstheme="minorHAnsi"/>
                <w:sz w:val="20"/>
                <w:szCs w:val="20"/>
                <w:lang w:val="hr-HR"/>
              </w:rPr>
              <w:t>prof. art</w:t>
            </w:r>
            <w:r w:rsidR="00827FC3" w:rsidRPr="00DE5BEC">
              <w:rPr>
                <w:rFonts w:eastAsia="Times New Roman" w:cstheme="minorHAnsi"/>
                <w:sz w:val="20"/>
                <w:szCs w:val="20"/>
                <w:lang w:val="hr-HR"/>
              </w:rPr>
              <w:t>.</w:t>
            </w:r>
            <w:r w:rsidR="00D47B63" w:rsidRPr="00DE5BEC">
              <w:rPr>
                <w:rFonts w:eastAsia="Times New Roman" w:cstheme="minorHAnsi"/>
                <w:sz w:val="20"/>
                <w:szCs w:val="20"/>
                <w:lang w:val="hr-HR"/>
              </w:rPr>
              <w:t xml:space="preserve"> Marijana Nola</w:t>
            </w:r>
          </w:p>
        </w:tc>
      </w:tr>
      <w:tr w:rsidR="00CB650A" w:rsidRPr="00DE5BEC" w14:paraId="63A424E2"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2B3AC7D3" w14:textId="77777777" w:rsidR="00CB650A" w:rsidRPr="00DE5BEC" w:rsidRDefault="00CB650A" w:rsidP="00D10BB7">
            <w:pPr>
              <w:rPr>
                <w:rFonts w:cstheme="minorHAnsi"/>
                <w:sz w:val="20"/>
                <w:szCs w:val="20"/>
                <w:lang w:val="hr-HR"/>
              </w:rPr>
            </w:pPr>
            <w:r w:rsidRPr="00DE5BEC">
              <w:rPr>
                <w:rFonts w:cstheme="minorHAnsi"/>
                <w:sz w:val="20"/>
                <w:szCs w:val="20"/>
                <w:lang w:val="hr-HR"/>
              </w:rPr>
              <w:t>Suradnik na predmetu</w:t>
            </w:r>
          </w:p>
        </w:tc>
        <w:tc>
          <w:tcPr>
            <w:tcW w:w="3766" w:type="pct"/>
            <w:gridSpan w:val="9"/>
            <w:tcBorders>
              <w:top w:val="single" w:sz="6" w:space="0" w:color="auto"/>
              <w:left w:val="single" w:sz="6" w:space="0" w:color="auto"/>
              <w:bottom w:val="single" w:sz="6" w:space="0" w:color="auto"/>
              <w:right w:val="single" w:sz="6" w:space="0" w:color="auto"/>
            </w:tcBorders>
            <w:vAlign w:val="center"/>
          </w:tcPr>
          <w:p w14:paraId="0910C6B8" w14:textId="77777777" w:rsidR="00CB650A" w:rsidRPr="00DE5BEC" w:rsidRDefault="00CB650A" w:rsidP="00D10BB7">
            <w:pPr>
              <w:rPr>
                <w:rFonts w:cstheme="minorHAnsi"/>
                <w:bCs/>
                <w:sz w:val="20"/>
                <w:szCs w:val="20"/>
                <w:lang w:val="hr-HR"/>
              </w:rPr>
            </w:pPr>
          </w:p>
        </w:tc>
      </w:tr>
      <w:tr w:rsidR="00CB650A" w:rsidRPr="00DE5BEC" w14:paraId="616FC76E"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2B27DA1B" w14:textId="77777777" w:rsidR="00CB650A" w:rsidRPr="00DE5BEC" w:rsidRDefault="00CB650A" w:rsidP="00D10BB7">
            <w:pPr>
              <w:rPr>
                <w:rFonts w:cstheme="minorHAnsi"/>
                <w:sz w:val="20"/>
                <w:szCs w:val="20"/>
                <w:lang w:val="hr-HR"/>
              </w:rPr>
            </w:pPr>
            <w:r w:rsidRPr="00DE5BEC">
              <w:rPr>
                <w:rFonts w:cstheme="minorHAnsi"/>
                <w:sz w:val="20"/>
                <w:szCs w:val="20"/>
                <w:lang w:val="hr-HR"/>
              </w:rPr>
              <w:t>Studijski program</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14:paraId="32E6F5C8"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Preddiplomski sveučilišni studij Gluma i lutkarstvo</w:t>
            </w:r>
          </w:p>
        </w:tc>
      </w:tr>
      <w:tr w:rsidR="00CB650A" w:rsidRPr="00DE5BEC" w14:paraId="4D46246F"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1842B5A2" w14:textId="77777777" w:rsidR="00CB650A" w:rsidRPr="00DE5BEC" w:rsidRDefault="00CB650A" w:rsidP="00D10BB7">
            <w:pPr>
              <w:rPr>
                <w:rFonts w:cstheme="minorHAnsi"/>
                <w:sz w:val="20"/>
                <w:szCs w:val="20"/>
                <w:lang w:val="hr-HR"/>
              </w:rPr>
            </w:pPr>
            <w:r w:rsidRPr="00DE5BEC">
              <w:rPr>
                <w:rFonts w:cstheme="minorHAnsi"/>
                <w:sz w:val="20"/>
                <w:szCs w:val="20"/>
                <w:lang w:val="hr-HR"/>
              </w:rPr>
              <w:t>Šifra predmeta</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14:paraId="523EC631" w14:textId="77777777" w:rsidR="00CB650A" w:rsidRPr="00DE5BEC" w:rsidRDefault="00CB650A" w:rsidP="00D10BB7">
            <w:pPr>
              <w:rPr>
                <w:rFonts w:cstheme="minorHAnsi"/>
                <w:bCs/>
                <w:sz w:val="20"/>
                <w:szCs w:val="20"/>
                <w:lang w:val="hr-HR"/>
              </w:rPr>
            </w:pPr>
            <w:r w:rsidRPr="00DE5BEC">
              <w:rPr>
                <w:rFonts w:eastAsia="Droid Sans Fallback" w:cstheme="minorHAnsi"/>
                <w:bCs/>
                <w:sz w:val="20"/>
                <w:szCs w:val="20"/>
                <w:lang w:val="hr-HR"/>
              </w:rPr>
              <w:t>GLUI0821</w:t>
            </w:r>
          </w:p>
        </w:tc>
      </w:tr>
      <w:tr w:rsidR="00CB650A" w:rsidRPr="00DE5BEC" w14:paraId="388406C8"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16F09FFA" w14:textId="77777777" w:rsidR="00CB650A" w:rsidRPr="00DE5BEC" w:rsidRDefault="00CB650A" w:rsidP="00D10BB7">
            <w:pPr>
              <w:rPr>
                <w:rFonts w:cstheme="minorHAnsi"/>
                <w:sz w:val="20"/>
                <w:szCs w:val="20"/>
                <w:lang w:val="hr-HR"/>
              </w:rPr>
            </w:pPr>
            <w:r w:rsidRPr="00DE5BEC">
              <w:rPr>
                <w:rFonts w:cstheme="minorHAnsi"/>
                <w:sz w:val="20"/>
                <w:szCs w:val="20"/>
                <w:lang w:val="hr-HR"/>
              </w:rPr>
              <w:t>Status predmeta</w:t>
            </w:r>
          </w:p>
        </w:tc>
        <w:tc>
          <w:tcPr>
            <w:tcW w:w="3766" w:type="pct"/>
            <w:gridSpan w:val="9"/>
            <w:tcBorders>
              <w:top w:val="single" w:sz="6" w:space="0" w:color="auto"/>
              <w:left w:val="single" w:sz="6" w:space="0" w:color="auto"/>
              <w:bottom w:val="single" w:sz="6" w:space="0" w:color="auto"/>
              <w:right w:val="single" w:sz="6" w:space="0" w:color="auto"/>
            </w:tcBorders>
            <w:vAlign w:val="center"/>
            <w:hideMark/>
          </w:tcPr>
          <w:p w14:paraId="2835F1A5"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Izborni</w:t>
            </w:r>
          </w:p>
        </w:tc>
      </w:tr>
      <w:tr w:rsidR="00CB650A" w:rsidRPr="00DE5BEC" w14:paraId="16C56926" w14:textId="77777777" w:rsidTr="006E0700">
        <w:trPr>
          <w:trHeight w:val="405"/>
          <w:jc w:val="center"/>
        </w:trPr>
        <w:tc>
          <w:tcPr>
            <w:tcW w:w="1234" w:type="pct"/>
            <w:gridSpan w:val="3"/>
            <w:tcBorders>
              <w:top w:val="single" w:sz="6" w:space="0" w:color="auto"/>
              <w:left w:val="single" w:sz="6" w:space="0" w:color="auto"/>
              <w:bottom w:val="single" w:sz="6" w:space="0" w:color="auto"/>
              <w:right w:val="single" w:sz="6" w:space="0" w:color="auto"/>
            </w:tcBorders>
            <w:vAlign w:val="center"/>
            <w:hideMark/>
          </w:tcPr>
          <w:p w14:paraId="3C04F734" w14:textId="77777777" w:rsidR="00CB650A" w:rsidRPr="00DE5BEC" w:rsidRDefault="00CB650A" w:rsidP="00D10BB7">
            <w:pPr>
              <w:rPr>
                <w:rFonts w:cstheme="minorHAnsi"/>
                <w:sz w:val="20"/>
                <w:szCs w:val="20"/>
                <w:lang w:val="hr-HR"/>
              </w:rPr>
            </w:pPr>
            <w:r w:rsidRPr="00DE5BEC">
              <w:rPr>
                <w:rFonts w:cstheme="minorHAnsi"/>
                <w:sz w:val="20"/>
                <w:szCs w:val="20"/>
                <w:lang w:val="hr-HR"/>
              </w:rPr>
              <w:t>Godina</w:t>
            </w:r>
          </w:p>
        </w:tc>
        <w:tc>
          <w:tcPr>
            <w:tcW w:w="3766" w:type="pct"/>
            <w:gridSpan w:val="9"/>
            <w:tcBorders>
              <w:top w:val="single" w:sz="6" w:space="0" w:color="auto"/>
              <w:left w:val="single" w:sz="6" w:space="0" w:color="auto"/>
              <w:bottom w:val="single" w:sz="6" w:space="0" w:color="auto"/>
              <w:right w:val="single" w:sz="6" w:space="0" w:color="auto"/>
            </w:tcBorders>
            <w:vAlign w:val="center"/>
          </w:tcPr>
          <w:p w14:paraId="258C69D9" w14:textId="77777777" w:rsidR="00CB650A" w:rsidRPr="00DE5BEC" w:rsidRDefault="00CB650A" w:rsidP="00D10BB7">
            <w:pPr>
              <w:rPr>
                <w:rFonts w:cstheme="minorHAnsi"/>
                <w:bCs/>
                <w:sz w:val="20"/>
                <w:szCs w:val="20"/>
                <w:lang w:val="hr-HR"/>
              </w:rPr>
            </w:pPr>
          </w:p>
        </w:tc>
      </w:tr>
      <w:tr w:rsidR="00CB650A" w:rsidRPr="00DE5BEC" w14:paraId="70A5317E" w14:textId="77777777" w:rsidTr="004326D4">
        <w:trPr>
          <w:trHeight w:val="145"/>
          <w:jc w:val="center"/>
        </w:trPr>
        <w:tc>
          <w:tcPr>
            <w:tcW w:w="1234" w:type="pct"/>
            <w:gridSpan w:val="3"/>
            <w:vMerge w:val="restart"/>
            <w:tcBorders>
              <w:top w:val="single" w:sz="6" w:space="0" w:color="auto"/>
              <w:left w:val="single" w:sz="6" w:space="0" w:color="auto"/>
              <w:bottom w:val="single" w:sz="6" w:space="0" w:color="auto"/>
              <w:right w:val="single" w:sz="6" w:space="0" w:color="auto"/>
            </w:tcBorders>
            <w:vAlign w:val="center"/>
            <w:hideMark/>
          </w:tcPr>
          <w:p w14:paraId="2E5F9CF0" w14:textId="77777777" w:rsidR="00CB650A" w:rsidRPr="00DE5BEC" w:rsidRDefault="00CB650A" w:rsidP="00D10BB7">
            <w:pPr>
              <w:rPr>
                <w:rFonts w:cstheme="minorHAnsi"/>
                <w:sz w:val="20"/>
                <w:szCs w:val="20"/>
                <w:lang w:val="hr-HR"/>
              </w:rPr>
            </w:pPr>
            <w:r w:rsidRPr="00DE5BEC">
              <w:rPr>
                <w:rFonts w:cstheme="minorHAnsi"/>
                <w:sz w:val="20"/>
                <w:szCs w:val="20"/>
                <w:lang w:val="hr-HR"/>
              </w:rPr>
              <w:t>Bodovna vrijednost i način izvođenja nastave</w:t>
            </w:r>
          </w:p>
        </w:tc>
        <w:tc>
          <w:tcPr>
            <w:tcW w:w="2049" w:type="pct"/>
            <w:gridSpan w:val="6"/>
            <w:tcBorders>
              <w:top w:val="single" w:sz="6" w:space="0" w:color="auto"/>
              <w:left w:val="single" w:sz="6" w:space="0" w:color="auto"/>
              <w:bottom w:val="single" w:sz="6" w:space="0" w:color="auto"/>
              <w:right w:val="single" w:sz="6" w:space="0" w:color="auto"/>
            </w:tcBorders>
            <w:vAlign w:val="center"/>
            <w:hideMark/>
          </w:tcPr>
          <w:p w14:paraId="25147DA1"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ECTS koeficijent opterećenja studenata</w:t>
            </w:r>
          </w:p>
        </w:tc>
        <w:tc>
          <w:tcPr>
            <w:tcW w:w="1718" w:type="pct"/>
            <w:gridSpan w:val="3"/>
            <w:tcBorders>
              <w:top w:val="single" w:sz="6" w:space="0" w:color="auto"/>
              <w:left w:val="single" w:sz="6" w:space="0" w:color="auto"/>
              <w:bottom w:val="single" w:sz="6" w:space="0" w:color="auto"/>
              <w:right w:val="single" w:sz="6" w:space="0" w:color="auto"/>
            </w:tcBorders>
            <w:vAlign w:val="center"/>
            <w:hideMark/>
          </w:tcPr>
          <w:p w14:paraId="1E24462F"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2</w:t>
            </w:r>
          </w:p>
        </w:tc>
      </w:tr>
      <w:tr w:rsidR="00CB650A" w:rsidRPr="00DE5BEC" w14:paraId="51B1EF2A" w14:textId="77777777" w:rsidTr="004326D4">
        <w:trPr>
          <w:trHeight w:val="145"/>
          <w:jc w:val="cent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14:paraId="0C68A65D" w14:textId="77777777" w:rsidR="00CB650A" w:rsidRPr="00DE5BEC" w:rsidRDefault="00CB650A" w:rsidP="00D10BB7">
            <w:pPr>
              <w:spacing w:line="256" w:lineRule="auto"/>
              <w:rPr>
                <w:rFonts w:cstheme="minorHAnsi"/>
                <w:sz w:val="20"/>
                <w:szCs w:val="20"/>
                <w:lang w:val="hr-HR"/>
              </w:rPr>
            </w:pPr>
          </w:p>
        </w:tc>
        <w:tc>
          <w:tcPr>
            <w:tcW w:w="2049" w:type="pct"/>
            <w:gridSpan w:val="6"/>
            <w:tcBorders>
              <w:top w:val="single" w:sz="6" w:space="0" w:color="auto"/>
              <w:left w:val="single" w:sz="6" w:space="0" w:color="auto"/>
              <w:bottom w:val="single" w:sz="6" w:space="0" w:color="auto"/>
              <w:right w:val="single" w:sz="6" w:space="0" w:color="auto"/>
            </w:tcBorders>
            <w:vAlign w:val="center"/>
            <w:hideMark/>
          </w:tcPr>
          <w:p w14:paraId="25C2ED5E"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Broj sati (P+V+S)</w:t>
            </w:r>
          </w:p>
        </w:tc>
        <w:tc>
          <w:tcPr>
            <w:tcW w:w="1718" w:type="pct"/>
            <w:gridSpan w:val="3"/>
            <w:tcBorders>
              <w:top w:val="single" w:sz="6" w:space="0" w:color="auto"/>
              <w:left w:val="single" w:sz="6" w:space="0" w:color="auto"/>
              <w:bottom w:val="single" w:sz="6" w:space="0" w:color="auto"/>
              <w:right w:val="single" w:sz="6" w:space="0" w:color="auto"/>
            </w:tcBorders>
            <w:vAlign w:val="center"/>
            <w:hideMark/>
          </w:tcPr>
          <w:p w14:paraId="4218EFBD"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30 (0+30+0)</w:t>
            </w:r>
          </w:p>
        </w:tc>
      </w:tr>
      <w:tr w:rsidR="00CB650A" w:rsidRPr="00DE5BEC" w14:paraId="1CC17C36" w14:textId="77777777" w:rsidTr="00D10BB7">
        <w:trPr>
          <w:trHeight w:val="288"/>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3230FF5E" w14:textId="77777777" w:rsidR="00CB650A" w:rsidRPr="00DE5BEC" w:rsidRDefault="00CB650A" w:rsidP="00B945EE">
            <w:pPr>
              <w:numPr>
                <w:ilvl w:val="0"/>
                <w:numId w:val="83"/>
              </w:numPr>
              <w:spacing w:after="60" w:line="256" w:lineRule="auto"/>
              <w:contextualSpacing/>
              <w:rPr>
                <w:rFonts w:eastAsia="Calibri" w:cstheme="minorHAnsi"/>
                <w:sz w:val="20"/>
                <w:szCs w:val="20"/>
                <w:lang w:val="hr-HR"/>
              </w:rPr>
            </w:pPr>
            <w:r w:rsidRPr="00DE5BEC">
              <w:rPr>
                <w:rFonts w:eastAsia="Calibri" w:cstheme="minorHAnsi"/>
                <w:sz w:val="20"/>
                <w:szCs w:val="20"/>
                <w:lang w:val="hr-HR"/>
              </w:rPr>
              <w:t>OPIS PREDMETA</w:t>
            </w:r>
          </w:p>
        </w:tc>
      </w:tr>
      <w:tr w:rsidR="00CB650A" w:rsidRPr="00DE5BEC" w14:paraId="7B7AFFC1"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45C6ECE6" w14:textId="77777777" w:rsidR="00CB650A" w:rsidRPr="00DE5BEC" w:rsidRDefault="00CB650A" w:rsidP="00B945EE">
            <w:pPr>
              <w:numPr>
                <w:ilvl w:val="1"/>
                <w:numId w:val="84"/>
              </w:numPr>
              <w:spacing w:line="256" w:lineRule="auto"/>
              <w:jc w:val="both"/>
              <w:rPr>
                <w:rFonts w:cstheme="minorHAnsi"/>
                <w:i/>
                <w:sz w:val="20"/>
                <w:szCs w:val="20"/>
                <w:lang w:val="hr-HR"/>
              </w:rPr>
            </w:pPr>
            <w:r w:rsidRPr="00DE5BEC">
              <w:rPr>
                <w:rFonts w:cstheme="minorHAnsi"/>
                <w:i/>
                <w:sz w:val="20"/>
                <w:szCs w:val="20"/>
                <w:lang w:val="hr-HR"/>
              </w:rPr>
              <w:t>Ciljevi predmeta</w:t>
            </w:r>
          </w:p>
        </w:tc>
      </w:tr>
      <w:tr w:rsidR="00CB650A" w:rsidRPr="00DE5BEC" w14:paraId="33A15A13"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8B284E7" w14:textId="77777777" w:rsidR="00CB650A" w:rsidRPr="00DE5BEC" w:rsidRDefault="00CB650A" w:rsidP="00D10BB7">
            <w:pPr>
              <w:jc w:val="both"/>
              <w:rPr>
                <w:rFonts w:cstheme="minorHAnsi"/>
                <w:sz w:val="20"/>
                <w:szCs w:val="20"/>
                <w:lang w:val="hr-HR"/>
              </w:rPr>
            </w:pPr>
            <w:r w:rsidRPr="00DE5BEC">
              <w:rPr>
                <w:rFonts w:cstheme="minorHAnsi"/>
                <w:sz w:val="20"/>
                <w:szCs w:val="20"/>
                <w:lang w:val="hr-HR"/>
              </w:rPr>
              <w:t>Studenti će savladaju razumijevanje dramskih karaktera i  razviti sposobnost kreiranja cjelovitih dramskih karaktera u kreativnom glumačkom procesu. Studenti će također savladati osnove psihologije razvoja ličnosti proučavajući i analizirajući tipove temperamenta, karaktera i osobnosti. Naučit će prepoznati i odrediti što određuje dramski  karakter, proučavati  psihološku, sociološku i dramaturšku pozadinu  te  razvoj  dramskog karaktera u dramskoj strukturi. Kroz proučavanje različitih arhetipova usvojit će spoznaje o tome kako kreirati i razviti zaokružen i dosljedan dramski lik. Izrađivati će dramaturšku, povijesnu i sociološku analizu dramskih karaktera te izvoditi strukturalne i improvizacijske vježbe. Cilj ovog kolegija je da studenti samostalno i u grupnom radu osmisle i prezentiraju cjelovite dramske karaktere na primjeru arhetipa te da svoje dramske karaktere prezentiraju u završnoj predstavi u obliku zajednički osmišljene verzije Stilskih vježbi, koristeći pritom stečeno znanje o cjelovitoj dramskoj strukturi iz prvog semestra.</w:t>
            </w:r>
          </w:p>
        </w:tc>
      </w:tr>
      <w:tr w:rsidR="00CB650A" w:rsidRPr="00DE5BEC" w14:paraId="12F4C400"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500961AB" w14:textId="77777777" w:rsidR="00CB650A" w:rsidRPr="00DE5BEC" w:rsidRDefault="00CB650A" w:rsidP="00B945EE">
            <w:pPr>
              <w:numPr>
                <w:ilvl w:val="1"/>
                <w:numId w:val="84"/>
              </w:numPr>
              <w:spacing w:line="256" w:lineRule="auto"/>
              <w:rPr>
                <w:rFonts w:cstheme="minorHAnsi"/>
                <w:i/>
                <w:sz w:val="20"/>
                <w:szCs w:val="20"/>
                <w:lang w:val="hr-HR"/>
              </w:rPr>
            </w:pPr>
            <w:r w:rsidRPr="00DE5BEC">
              <w:rPr>
                <w:rFonts w:cstheme="minorHAnsi"/>
                <w:i/>
                <w:sz w:val="20"/>
                <w:szCs w:val="20"/>
                <w:lang w:val="hr-HR"/>
              </w:rPr>
              <w:t>Uvjeti za upis predmeta</w:t>
            </w:r>
          </w:p>
        </w:tc>
      </w:tr>
      <w:tr w:rsidR="00CB650A" w:rsidRPr="00DE5BEC" w14:paraId="2671CB00"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530FF689"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Nema posebnih uvjeta za upis kolegija.</w:t>
            </w:r>
          </w:p>
        </w:tc>
      </w:tr>
      <w:tr w:rsidR="00CB650A" w:rsidRPr="00DE5BEC" w14:paraId="7ACD09BC"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768581AF" w14:textId="77777777" w:rsidR="00CB650A" w:rsidRPr="00DE5BEC" w:rsidRDefault="00CB650A" w:rsidP="00B945EE">
            <w:pPr>
              <w:numPr>
                <w:ilvl w:val="1"/>
                <w:numId w:val="84"/>
              </w:numPr>
              <w:spacing w:line="256" w:lineRule="auto"/>
              <w:rPr>
                <w:rFonts w:cstheme="minorHAnsi"/>
                <w:i/>
                <w:sz w:val="20"/>
                <w:szCs w:val="20"/>
                <w:lang w:val="hr-HR"/>
              </w:rPr>
            </w:pPr>
            <w:r w:rsidRPr="00DE5BEC">
              <w:rPr>
                <w:rFonts w:cstheme="minorHAnsi"/>
                <w:i/>
                <w:sz w:val="20"/>
                <w:szCs w:val="20"/>
                <w:lang w:val="hr-HR"/>
              </w:rPr>
              <w:t xml:space="preserve">Očekivani ishodi učenja za predmet </w:t>
            </w:r>
          </w:p>
        </w:tc>
      </w:tr>
      <w:tr w:rsidR="00CB650A" w:rsidRPr="00DE5BEC" w14:paraId="381DEF2C"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6FB788B"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Nakon odslušanog kolegija student će biti u stanju:</w:t>
            </w:r>
          </w:p>
          <w:p w14:paraId="184C4118"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 xml:space="preserve">1. Dramaturški, psihološki i sociološki definirati dramski karakter </w:t>
            </w:r>
          </w:p>
          <w:p w14:paraId="4069EBF8"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 xml:space="preserve">2. Razlikovati, definirati, komparirati i analizirati tipove, arhetipove i dramske karaktere </w:t>
            </w:r>
          </w:p>
          <w:p w14:paraId="3A8E500D"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3. Razviti i zaokružiti dramski karakter u etidama i improvizacijskim vježbama</w:t>
            </w:r>
          </w:p>
          <w:p w14:paraId="00A1DD17"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4. Kreirati cjelovitog dramskog karaktera u glumačkom procesu</w:t>
            </w:r>
          </w:p>
          <w:p w14:paraId="5CAB7114" w14:textId="77777777" w:rsidR="00CB650A" w:rsidRPr="00DE5BEC" w:rsidRDefault="00CB650A" w:rsidP="00D10BB7">
            <w:pPr>
              <w:widowControl w:val="0"/>
              <w:autoSpaceDE w:val="0"/>
              <w:autoSpaceDN w:val="0"/>
              <w:adjustRightInd w:val="0"/>
              <w:jc w:val="both"/>
              <w:rPr>
                <w:rFonts w:cstheme="minorHAnsi"/>
                <w:sz w:val="20"/>
                <w:szCs w:val="20"/>
                <w:lang w:val="hr-HR"/>
              </w:rPr>
            </w:pPr>
            <w:r w:rsidRPr="00DE5BEC">
              <w:rPr>
                <w:rFonts w:cstheme="minorHAnsi"/>
                <w:sz w:val="20"/>
                <w:szCs w:val="20"/>
                <w:lang w:val="hr-HR"/>
              </w:rPr>
              <w:t xml:space="preserve">5. Zajednički osmisliti dramsku cjelinu odnosno dramski tekst na temelju odabranih dramskih karaktera kao ishodišne točke </w:t>
            </w:r>
          </w:p>
        </w:tc>
      </w:tr>
      <w:tr w:rsidR="00CB650A" w:rsidRPr="00DE5BEC" w14:paraId="4E55000E"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6F6D474B" w14:textId="77777777" w:rsidR="00CB650A" w:rsidRPr="00DE5BEC" w:rsidRDefault="00CB650A" w:rsidP="00B945EE">
            <w:pPr>
              <w:numPr>
                <w:ilvl w:val="1"/>
                <w:numId w:val="84"/>
              </w:numPr>
              <w:spacing w:line="256" w:lineRule="auto"/>
              <w:jc w:val="both"/>
              <w:rPr>
                <w:rFonts w:cstheme="minorHAnsi"/>
                <w:i/>
                <w:sz w:val="20"/>
                <w:szCs w:val="20"/>
                <w:lang w:val="hr-HR"/>
              </w:rPr>
            </w:pPr>
            <w:r w:rsidRPr="00DE5BEC">
              <w:rPr>
                <w:rFonts w:cstheme="minorHAnsi"/>
                <w:i/>
                <w:sz w:val="20"/>
                <w:szCs w:val="20"/>
                <w:lang w:val="hr-HR"/>
              </w:rPr>
              <w:t>Sadržaj predmeta</w:t>
            </w:r>
          </w:p>
        </w:tc>
      </w:tr>
      <w:tr w:rsidR="00CB650A" w:rsidRPr="00DE5BEC" w14:paraId="45122652"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DF00403" w14:textId="77777777" w:rsidR="00CB650A" w:rsidRPr="00DE5BEC" w:rsidRDefault="00CB650A" w:rsidP="00D10BB7">
            <w:pPr>
              <w:spacing w:line="256" w:lineRule="auto"/>
              <w:rPr>
                <w:rFonts w:cstheme="minorHAnsi"/>
                <w:sz w:val="20"/>
                <w:szCs w:val="20"/>
                <w:lang w:val="hr-HR"/>
              </w:rPr>
            </w:pPr>
            <w:r w:rsidRPr="00DE5BEC">
              <w:rPr>
                <w:rFonts w:cstheme="minorHAnsi"/>
                <w:sz w:val="20"/>
                <w:szCs w:val="20"/>
                <w:lang w:val="hr-HR"/>
              </w:rPr>
              <w:t>Kolegij dramaturgija  karaktera uputit će studente u cjelovitu psihološku i dramaturšku analizu i razradu dramskih karaktera. Studenti će obrađivati stručnu i teorijsku literaturu te primjenjivati stečeno znanje u praktičnim vježbama i etidama. Sve to u cilju pripreme za samostalno koncipiranje i izvođenje zajednički osmišljene dramske cjeline odnosno dramskog teksta u tipu Stilskih vježbi na  temelju odabranih dramskih karaktera.</w:t>
            </w:r>
          </w:p>
          <w:p w14:paraId="6BD6A248"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 Osnove karakterizacije likova-razumijevanje osnova karakterizacije, određivanje ciljeva i karakternih osobina</w:t>
            </w:r>
          </w:p>
          <w:p w14:paraId="241C9107"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2. Tipovi osobnosti -Prezentacija tipova osobnosti (Jung), interakcijske i improvizacijske vježbe</w:t>
            </w:r>
          </w:p>
          <w:p w14:paraId="76F49088"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3. Dramski karakter, arhetip, stereotip-Prezentacija dramskih arhetipova, razlike između stereotipova i arhetipova, improvizacijske i interakcijske vježbe</w:t>
            </w:r>
          </w:p>
          <w:p w14:paraId="1F59AD31"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4. Struktura karaktera 1 -kreirati dramskih karaktera koristeći shematske prezentacije</w:t>
            </w:r>
          </w:p>
          <w:p w14:paraId="4E55E6F9"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5. Struktura karaktera 2-analiza odabranih dramskih karaktera u niz interakcijskih vježbi</w:t>
            </w:r>
          </w:p>
          <w:p w14:paraId="508AC4CF"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lastRenderedPageBreak/>
              <w:t>6. Struktura karaktera 3 –prezentacija dramskih karaktera izvođenjem ciljeva u igrama improvizacije</w:t>
            </w:r>
          </w:p>
          <w:p w14:paraId="76AD17AE"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7. Dramske funkcije Definiranje dramskih funkcija izabranih dramskih karaktera na temelju 6 osnovnih funkcija prema  Étiennu Souriau</w:t>
            </w:r>
          </w:p>
          <w:p w14:paraId="69727049"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8. Dramske funkcije 2: Razrada dramskih funkcija u niz interakcijskih vježbi</w:t>
            </w:r>
          </w:p>
          <w:p w14:paraId="664A86F2"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9. Strategija odnosa 1 (vježbe)-Vježbe se izvode tako da se koristi zadana dramska scena tako da student izvodi scenu u skladu sa prethodno odabranim dramskim karakterom.</w:t>
            </w:r>
          </w:p>
          <w:p w14:paraId="5427D75E"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10. Strategija odnosa 2 (vježbe)-Koriste se zadane dramske scene ali se pritom koriste zadani ciljevi i odnosi koji proizlaze iz prethodno odabranih dramskih karaktera</w:t>
            </w:r>
          </w:p>
          <w:p w14:paraId="177E08BE"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11. Strategija uloge (vježbe) Na temelju specifičnih dramskih scena studenti uvježbavaju razvoj dramskih karaktera odnosno uloga u ključnim momentima: točka sukoba, zaplet, kulminacija, preokret</w:t>
            </w:r>
          </w:p>
          <w:p w14:paraId="59222176"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12. Kreiranje dramskih situacija-Osmišljavanje i kreiranje dramskih situacija (scena u dvoje ili troje) na temelju odabranih karaktera koristeći shematske prezentacije</w:t>
            </w:r>
          </w:p>
          <w:p w14:paraId="0D6A8DCD"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13. Povezivanje dramskih situacija u cjelinu</w:t>
            </w:r>
          </w:p>
          <w:p w14:paraId="4BCEB475"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Povezivanje dramskih situacija (scena u dvoje ili troje) u cjelinu,  zajedničko osmišljavanje poveznica i cjelovite dramske strukture</w:t>
            </w:r>
          </w:p>
          <w:p w14:paraId="53EDD52E"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14. Razrada dramskih situacija</w:t>
            </w:r>
          </w:p>
          <w:p w14:paraId="66181608" w14:textId="77777777" w:rsidR="00CB650A" w:rsidRPr="00DE5BEC" w:rsidRDefault="00CB650A" w:rsidP="00D10BB7">
            <w:pPr>
              <w:spacing w:line="256" w:lineRule="auto"/>
              <w:rPr>
                <w:rFonts w:eastAsia="Droid Sans Fallback" w:cstheme="minorHAnsi"/>
                <w:sz w:val="20"/>
                <w:szCs w:val="20"/>
                <w:lang w:val="hr-HR"/>
              </w:rPr>
            </w:pPr>
            <w:r w:rsidRPr="00DE5BEC">
              <w:rPr>
                <w:rFonts w:eastAsia="Droid Sans Fallback" w:cstheme="minorHAnsi"/>
                <w:sz w:val="20"/>
                <w:szCs w:val="20"/>
                <w:lang w:val="hr-HR"/>
              </w:rPr>
              <w:t>15. Finalna izvedba</w:t>
            </w:r>
          </w:p>
        </w:tc>
      </w:tr>
      <w:tr w:rsidR="00CB650A" w:rsidRPr="00DE5BEC" w14:paraId="193623A2" w14:textId="77777777" w:rsidTr="004326D4">
        <w:trPr>
          <w:trHeight w:val="432"/>
          <w:jc w:val="center"/>
        </w:trPr>
        <w:tc>
          <w:tcPr>
            <w:tcW w:w="2134" w:type="pct"/>
            <w:gridSpan w:val="6"/>
            <w:tcBorders>
              <w:top w:val="single" w:sz="4" w:space="0" w:color="000000"/>
              <w:left w:val="single" w:sz="4" w:space="0" w:color="000000"/>
              <w:bottom w:val="single" w:sz="4" w:space="0" w:color="000000"/>
              <w:right w:val="single" w:sz="4" w:space="0" w:color="000000"/>
            </w:tcBorders>
            <w:vAlign w:val="center"/>
          </w:tcPr>
          <w:p w14:paraId="6454E377" w14:textId="77777777" w:rsidR="00CB650A" w:rsidRPr="00DE5BEC" w:rsidRDefault="00CB650A" w:rsidP="00B945EE">
            <w:pPr>
              <w:numPr>
                <w:ilvl w:val="1"/>
                <w:numId w:val="84"/>
              </w:numPr>
              <w:spacing w:line="256" w:lineRule="auto"/>
              <w:rPr>
                <w:rFonts w:cstheme="minorHAnsi"/>
                <w:i/>
                <w:sz w:val="20"/>
                <w:szCs w:val="20"/>
                <w:lang w:val="hr-HR"/>
              </w:rPr>
            </w:pPr>
            <w:r w:rsidRPr="00DE5BEC">
              <w:rPr>
                <w:rFonts w:cstheme="minorHAnsi"/>
                <w:i/>
                <w:sz w:val="20"/>
                <w:szCs w:val="20"/>
                <w:lang w:val="hr-HR"/>
              </w:rPr>
              <w:t xml:space="preserve">Vrste izvođenja nastave </w:t>
            </w:r>
          </w:p>
          <w:p w14:paraId="27A7379B" w14:textId="77777777" w:rsidR="00CB650A" w:rsidRPr="00DE5BEC" w:rsidRDefault="00CB650A" w:rsidP="00D10BB7">
            <w:pPr>
              <w:ind w:left="792"/>
              <w:rPr>
                <w:rFonts w:cstheme="minorHAnsi"/>
                <w:i/>
                <w:sz w:val="20"/>
                <w:szCs w:val="20"/>
                <w:lang w:val="hr-HR"/>
              </w:rPr>
            </w:pPr>
          </w:p>
          <w:p w14:paraId="550CF3F3" w14:textId="77777777" w:rsidR="00CB650A" w:rsidRPr="00DE5BEC" w:rsidRDefault="00CB650A" w:rsidP="00D10BB7">
            <w:pPr>
              <w:ind w:left="792"/>
              <w:rPr>
                <w:rFonts w:cstheme="minorHAnsi"/>
                <w:i/>
                <w:sz w:val="20"/>
                <w:szCs w:val="20"/>
                <w:lang w:val="hr-HR"/>
              </w:rPr>
            </w:pPr>
          </w:p>
          <w:p w14:paraId="6CF7856B" w14:textId="77777777" w:rsidR="00CB650A" w:rsidRPr="00DE5BEC" w:rsidRDefault="00CB650A" w:rsidP="00D10BB7">
            <w:pPr>
              <w:ind w:left="792"/>
              <w:rPr>
                <w:rFonts w:cstheme="minorHAnsi"/>
                <w:i/>
                <w:sz w:val="20"/>
                <w:szCs w:val="20"/>
                <w:lang w:val="hr-HR"/>
              </w:rPr>
            </w:pPr>
          </w:p>
        </w:tc>
        <w:tc>
          <w:tcPr>
            <w:tcW w:w="1455" w:type="pct"/>
            <w:gridSpan w:val="4"/>
            <w:tcBorders>
              <w:top w:val="single" w:sz="4" w:space="0" w:color="000000"/>
              <w:left w:val="single" w:sz="4" w:space="0" w:color="000000"/>
              <w:bottom w:val="single" w:sz="4" w:space="0" w:color="000000"/>
              <w:right w:val="single" w:sz="4" w:space="0" w:color="000000"/>
            </w:tcBorders>
            <w:vAlign w:val="center"/>
            <w:hideMark/>
          </w:tcPr>
          <w:p w14:paraId="6EC65966"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predavanja</w:t>
            </w:r>
          </w:p>
          <w:p w14:paraId="4A607DE3"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seminari i radionice  </w:t>
            </w:r>
          </w:p>
          <w:p w14:paraId="72CA5397"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1"/>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vježbe  </w:t>
            </w:r>
          </w:p>
          <w:p w14:paraId="56F5B7CC"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4"/>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obrazovanje na daljinu</w:t>
            </w:r>
          </w:p>
          <w:p w14:paraId="2B98F556"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1"/>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terenska nastava</w:t>
            </w:r>
          </w:p>
        </w:tc>
        <w:tc>
          <w:tcPr>
            <w:tcW w:w="1412" w:type="pct"/>
            <w:gridSpan w:val="2"/>
            <w:tcBorders>
              <w:top w:val="single" w:sz="4" w:space="0" w:color="000000"/>
              <w:left w:val="single" w:sz="4" w:space="0" w:color="000000"/>
              <w:bottom w:val="single" w:sz="4" w:space="0" w:color="000000"/>
              <w:right w:val="single" w:sz="4" w:space="0" w:color="000000"/>
            </w:tcBorders>
            <w:vAlign w:val="center"/>
            <w:hideMark/>
          </w:tcPr>
          <w:p w14:paraId="2608B11F"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samostalni zadaci  </w:t>
            </w:r>
          </w:p>
          <w:p w14:paraId="367FB3AD"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6"/>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multimedija i mreža  </w:t>
            </w:r>
          </w:p>
          <w:p w14:paraId="5C1CBD47"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7"/>
                  <w:enabled/>
                  <w:calcOnExit w:val="0"/>
                  <w:checkBox>
                    <w:sizeAuto/>
                    <w:default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laboratorij</w:t>
            </w:r>
          </w:p>
          <w:p w14:paraId="559626EE"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
                  <w:enabled/>
                  <w:calcOnExit w:val="0"/>
                  <w:checkBox>
                    <w:sizeAuto/>
                    <w:default w:val="1"/>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CB650A" w:rsidRPr="00DE5BEC">
              <w:rPr>
                <w:rFonts w:cstheme="minorHAnsi"/>
                <w:sz w:val="20"/>
                <w:szCs w:val="20"/>
                <w:lang w:val="hr-HR"/>
              </w:rPr>
              <w:t xml:space="preserve"> mentorski rad</w:t>
            </w:r>
          </w:p>
          <w:p w14:paraId="7C606601" w14:textId="77777777" w:rsidR="00CB650A" w:rsidRPr="00DE5BEC" w:rsidRDefault="00522F98" w:rsidP="00D10BB7">
            <w:pPr>
              <w:rPr>
                <w:rFonts w:cstheme="minorHAnsi"/>
                <w:sz w:val="20"/>
                <w:szCs w:val="20"/>
                <w:lang w:val="hr-HR"/>
              </w:rPr>
            </w:pPr>
            <w:r w:rsidRPr="00DE5BEC">
              <w:rPr>
                <w:rFonts w:cstheme="minorHAnsi"/>
                <w:sz w:val="20"/>
                <w:szCs w:val="20"/>
                <w:lang w:val="hr-HR"/>
              </w:rPr>
              <w:fldChar w:fldCharType="begin">
                <w:ffData>
                  <w:name w:val="Check10"/>
                  <w:enabled/>
                  <w:calcOnExit w:val="0"/>
                  <w:checkBox>
                    <w:sizeAuto/>
                    <w:default w:val="0"/>
                    <w:checked w:val="0"/>
                  </w:checkBox>
                </w:ffData>
              </w:fldChar>
            </w:r>
            <w:r w:rsidR="00CB650A" w:rsidRPr="00DE5BEC">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DE5BEC">
              <w:rPr>
                <w:rFonts w:cstheme="minorHAnsi"/>
                <w:sz w:val="20"/>
                <w:szCs w:val="20"/>
                <w:lang w:val="hr-HR"/>
              </w:rPr>
              <w:fldChar w:fldCharType="end"/>
            </w:r>
            <w:r w:rsidR="006E0700" w:rsidRPr="00DE5BEC">
              <w:rPr>
                <w:rFonts w:cstheme="minorHAnsi"/>
                <w:sz w:val="20"/>
                <w:szCs w:val="20"/>
                <w:lang w:val="hr-HR"/>
              </w:rPr>
              <w:t>ostalo ____________</w:t>
            </w:r>
            <w:r w:rsidR="00CB650A" w:rsidRPr="00DE5BEC">
              <w:rPr>
                <w:rFonts w:cstheme="minorHAnsi"/>
                <w:sz w:val="20"/>
                <w:szCs w:val="20"/>
                <w:lang w:val="hr-HR"/>
              </w:rPr>
              <w:t>___</w:t>
            </w:r>
          </w:p>
        </w:tc>
      </w:tr>
      <w:tr w:rsidR="00CB650A" w:rsidRPr="00DE5BEC" w14:paraId="51B8267F" w14:textId="77777777" w:rsidTr="004326D4">
        <w:trPr>
          <w:trHeight w:val="432"/>
          <w:jc w:val="center"/>
        </w:trPr>
        <w:tc>
          <w:tcPr>
            <w:tcW w:w="2131" w:type="pct"/>
            <w:gridSpan w:val="6"/>
            <w:tcBorders>
              <w:top w:val="single" w:sz="4" w:space="0" w:color="000000"/>
              <w:left w:val="single" w:sz="4" w:space="0" w:color="000000"/>
              <w:bottom w:val="single" w:sz="4" w:space="0" w:color="000000"/>
              <w:right w:val="single" w:sz="4" w:space="0" w:color="000000"/>
            </w:tcBorders>
            <w:vAlign w:val="center"/>
            <w:hideMark/>
          </w:tcPr>
          <w:p w14:paraId="4D01CDA6" w14:textId="77777777" w:rsidR="00CB650A" w:rsidRPr="00DE5BEC" w:rsidRDefault="00CB650A" w:rsidP="00B945EE">
            <w:pPr>
              <w:numPr>
                <w:ilvl w:val="1"/>
                <w:numId w:val="84"/>
              </w:numPr>
              <w:spacing w:line="256" w:lineRule="auto"/>
              <w:jc w:val="both"/>
              <w:rPr>
                <w:rFonts w:cstheme="minorHAnsi"/>
                <w:i/>
                <w:sz w:val="20"/>
                <w:szCs w:val="20"/>
                <w:lang w:val="hr-HR"/>
              </w:rPr>
            </w:pPr>
            <w:r w:rsidRPr="00DE5BEC">
              <w:rPr>
                <w:rFonts w:cstheme="minorHAnsi"/>
                <w:i/>
                <w:sz w:val="20"/>
                <w:szCs w:val="20"/>
                <w:lang w:val="hr-HR"/>
              </w:rPr>
              <w:t>Komentari</w:t>
            </w:r>
          </w:p>
        </w:tc>
        <w:tc>
          <w:tcPr>
            <w:tcW w:w="2869" w:type="pct"/>
            <w:gridSpan w:val="6"/>
            <w:tcBorders>
              <w:top w:val="single" w:sz="4" w:space="0" w:color="000000"/>
              <w:left w:val="single" w:sz="4" w:space="0" w:color="000000"/>
              <w:bottom w:val="single" w:sz="4" w:space="0" w:color="000000"/>
              <w:right w:val="single" w:sz="4" w:space="0" w:color="000000"/>
            </w:tcBorders>
            <w:vAlign w:val="center"/>
          </w:tcPr>
          <w:p w14:paraId="593B444D" w14:textId="77777777" w:rsidR="00CB650A" w:rsidRPr="00DE5BEC" w:rsidRDefault="00CB650A" w:rsidP="00D10BB7">
            <w:pPr>
              <w:rPr>
                <w:rFonts w:cstheme="minorHAnsi"/>
                <w:sz w:val="20"/>
                <w:szCs w:val="20"/>
                <w:lang w:val="hr-HR"/>
              </w:rPr>
            </w:pPr>
          </w:p>
        </w:tc>
      </w:tr>
      <w:tr w:rsidR="00CB650A" w:rsidRPr="00DE5BEC" w14:paraId="2B0CE1C2"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0A9BEE4" w14:textId="77777777" w:rsidR="00CB650A" w:rsidRPr="00DE5BEC" w:rsidRDefault="00CB650A" w:rsidP="00B945EE">
            <w:pPr>
              <w:numPr>
                <w:ilvl w:val="1"/>
                <w:numId w:val="84"/>
              </w:numPr>
              <w:spacing w:line="256" w:lineRule="auto"/>
              <w:jc w:val="both"/>
              <w:rPr>
                <w:rFonts w:cstheme="minorHAnsi"/>
                <w:i/>
                <w:sz w:val="20"/>
                <w:szCs w:val="20"/>
                <w:lang w:val="hr-HR"/>
              </w:rPr>
            </w:pPr>
            <w:r w:rsidRPr="00DE5BEC">
              <w:rPr>
                <w:rFonts w:cstheme="minorHAnsi"/>
                <w:i/>
                <w:sz w:val="20"/>
                <w:szCs w:val="20"/>
                <w:lang w:val="hr-HR"/>
              </w:rPr>
              <w:t>Obveze studenata</w:t>
            </w:r>
          </w:p>
        </w:tc>
      </w:tr>
      <w:tr w:rsidR="00CB650A" w:rsidRPr="00DE5BEC" w14:paraId="5E5953D5"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283D9A68" w14:textId="77777777" w:rsidR="00CB650A" w:rsidRPr="00DE5BEC" w:rsidRDefault="00CB650A" w:rsidP="00D10BB7">
            <w:pPr>
              <w:spacing w:line="276" w:lineRule="auto"/>
              <w:rPr>
                <w:rFonts w:eastAsia="Calibri" w:cstheme="minorHAnsi"/>
                <w:sz w:val="20"/>
                <w:szCs w:val="20"/>
                <w:lang w:val="hr-HR"/>
              </w:rPr>
            </w:pPr>
            <w:r w:rsidRPr="00DE5BEC">
              <w:rPr>
                <w:rFonts w:eastAsia="Calibri" w:cstheme="minorHAnsi"/>
                <w:sz w:val="20"/>
                <w:szCs w:val="20"/>
                <w:lang w:val="hr-HR"/>
              </w:rPr>
              <w:t>Vidljive iz točke 1.8. i 1.9.</w:t>
            </w:r>
          </w:p>
        </w:tc>
      </w:tr>
      <w:tr w:rsidR="00CB650A" w:rsidRPr="00DE5BEC" w14:paraId="151979D6"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3F1FA3B" w14:textId="77777777" w:rsidR="00CB650A" w:rsidRPr="00DE5BEC" w:rsidRDefault="00CB650A" w:rsidP="00B945EE">
            <w:pPr>
              <w:numPr>
                <w:ilvl w:val="1"/>
                <w:numId w:val="84"/>
              </w:numPr>
              <w:spacing w:line="256" w:lineRule="auto"/>
              <w:jc w:val="both"/>
              <w:rPr>
                <w:rFonts w:cstheme="minorHAnsi"/>
                <w:i/>
                <w:sz w:val="20"/>
                <w:szCs w:val="20"/>
                <w:lang w:val="hr-HR"/>
              </w:rPr>
            </w:pPr>
            <w:r w:rsidRPr="00DE5BEC">
              <w:rPr>
                <w:rFonts w:cstheme="minorHAnsi"/>
                <w:i/>
                <w:sz w:val="20"/>
                <w:szCs w:val="20"/>
                <w:lang w:val="hr-HR"/>
              </w:rPr>
              <w:t>Praćenje rada studenata</w:t>
            </w:r>
          </w:p>
        </w:tc>
      </w:tr>
      <w:tr w:rsidR="00CB650A" w:rsidRPr="00DE5BEC" w14:paraId="181EC3D9" w14:textId="77777777" w:rsidTr="004326D4">
        <w:trPr>
          <w:trHeight w:val="111"/>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0D63B666" w14:textId="77777777" w:rsidR="00CB650A" w:rsidRPr="00DE5BEC" w:rsidRDefault="00CB650A" w:rsidP="00D10BB7">
            <w:pPr>
              <w:rPr>
                <w:rFonts w:cstheme="minorHAnsi"/>
                <w:sz w:val="20"/>
                <w:szCs w:val="20"/>
                <w:lang w:val="hr-HR"/>
              </w:rPr>
            </w:pPr>
            <w:r w:rsidRPr="00DE5BEC">
              <w:rPr>
                <w:rFonts w:cstheme="minorHAnsi"/>
                <w:sz w:val="20"/>
                <w:szCs w:val="20"/>
                <w:lang w:val="hr-HR"/>
              </w:rPr>
              <w:t>Pohađanje nastave</w:t>
            </w:r>
          </w:p>
        </w:tc>
        <w:tc>
          <w:tcPr>
            <w:tcW w:w="266" w:type="pct"/>
            <w:tcBorders>
              <w:top w:val="single" w:sz="4" w:space="0" w:color="000000"/>
              <w:left w:val="single" w:sz="4" w:space="0" w:color="000000"/>
              <w:bottom w:val="single" w:sz="4" w:space="0" w:color="000000"/>
              <w:right w:val="single" w:sz="4" w:space="0" w:color="000000"/>
            </w:tcBorders>
            <w:vAlign w:val="center"/>
            <w:hideMark/>
          </w:tcPr>
          <w:p w14:paraId="45592E9C"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14:paraId="095E026C" w14:textId="77777777" w:rsidR="00CB650A" w:rsidRPr="00DE5BEC" w:rsidRDefault="00CB650A" w:rsidP="00D10BB7">
            <w:pPr>
              <w:rPr>
                <w:rFonts w:cstheme="minorHAnsi"/>
                <w:sz w:val="20"/>
                <w:szCs w:val="20"/>
                <w:lang w:val="hr-HR"/>
              </w:rPr>
            </w:pPr>
            <w:r w:rsidRPr="00DE5BEC">
              <w:rPr>
                <w:rFonts w:cstheme="minorHAnsi"/>
                <w:sz w:val="20"/>
                <w:szCs w:val="20"/>
                <w:lang w:val="hr-HR"/>
              </w:rPr>
              <w:t>Aktivnost u nastavi</w:t>
            </w:r>
          </w:p>
        </w:tc>
        <w:tc>
          <w:tcPr>
            <w:tcW w:w="479" w:type="pct"/>
            <w:tcBorders>
              <w:top w:val="single" w:sz="4" w:space="0" w:color="000000"/>
              <w:left w:val="single" w:sz="4" w:space="0" w:color="000000"/>
              <w:bottom w:val="single" w:sz="4" w:space="0" w:color="000000"/>
              <w:right w:val="single" w:sz="4" w:space="0" w:color="000000"/>
            </w:tcBorders>
            <w:vAlign w:val="center"/>
            <w:hideMark/>
          </w:tcPr>
          <w:p w14:paraId="768FA45A"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14:paraId="7FA0F698" w14:textId="77777777" w:rsidR="00CB650A" w:rsidRPr="00DE5BEC" w:rsidRDefault="00CB650A" w:rsidP="00D10BB7">
            <w:pPr>
              <w:rPr>
                <w:rFonts w:cstheme="minorHAnsi"/>
                <w:sz w:val="20"/>
                <w:szCs w:val="20"/>
                <w:lang w:val="hr-HR"/>
              </w:rPr>
            </w:pPr>
            <w:r w:rsidRPr="00DE5BEC">
              <w:rPr>
                <w:rFonts w:cstheme="minorHAnsi"/>
                <w:sz w:val="20"/>
                <w:szCs w:val="20"/>
                <w:lang w:val="hr-HR"/>
              </w:rPr>
              <w:t>Seminarski rad</w:t>
            </w:r>
          </w:p>
        </w:tc>
        <w:tc>
          <w:tcPr>
            <w:tcW w:w="445" w:type="pct"/>
            <w:tcBorders>
              <w:top w:val="single" w:sz="4" w:space="0" w:color="000000"/>
              <w:left w:val="single" w:sz="4" w:space="0" w:color="000000"/>
              <w:bottom w:val="single" w:sz="4" w:space="0" w:color="000000"/>
              <w:right w:val="single" w:sz="4" w:space="0" w:color="000000"/>
            </w:tcBorders>
            <w:vAlign w:val="center"/>
          </w:tcPr>
          <w:p w14:paraId="5D21269E"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982" w:type="pct"/>
            <w:gridSpan w:val="3"/>
            <w:tcBorders>
              <w:top w:val="single" w:sz="4" w:space="0" w:color="000000"/>
              <w:left w:val="single" w:sz="4" w:space="0" w:color="000000"/>
              <w:bottom w:val="single" w:sz="4" w:space="0" w:color="000000"/>
              <w:right w:val="single" w:sz="4" w:space="0" w:color="000000"/>
            </w:tcBorders>
            <w:vAlign w:val="center"/>
            <w:hideMark/>
          </w:tcPr>
          <w:p w14:paraId="5BD36FE9" w14:textId="77777777" w:rsidR="00CB650A" w:rsidRPr="00DE5BEC" w:rsidRDefault="00CB650A" w:rsidP="00D10BB7">
            <w:pPr>
              <w:rPr>
                <w:rFonts w:cstheme="minorHAnsi"/>
                <w:sz w:val="20"/>
                <w:szCs w:val="20"/>
                <w:lang w:val="hr-HR"/>
              </w:rPr>
            </w:pPr>
            <w:r w:rsidRPr="00DE5BEC">
              <w:rPr>
                <w:rFonts w:cstheme="minorHAnsi"/>
                <w:sz w:val="20"/>
                <w:szCs w:val="20"/>
                <w:lang w:val="hr-HR"/>
              </w:rPr>
              <w:t>Eksperimentalni rad</w:t>
            </w:r>
          </w:p>
        </w:tc>
        <w:tc>
          <w:tcPr>
            <w:tcW w:w="865" w:type="pct"/>
            <w:tcBorders>
              <w:top w:val="single" w:sz="4" w:space="0" w:color="000000"/>
              <w:left w:val="single" w:sz="4" w:space="0" w:color="000000"/>
              <w:bottom w:val="single" w:sz="4" w:space="0" w:color="000000"/>
              <w:right w:val="single" w:sz="4" w:space="0" w:color="000000"/>
            </w:tcBorders>
            <w:vAlign w:val="center"/>
          </w:tcPr>
          <w:p w14:paraId="597928CA" w14:textId="77777777" w:rsidR="00CB650A" w:rsidRPr="00DE5BEC" w:rsidRDefault="00CB650A" w:rsidP="00D10BB7">
            <w:pPr>
              <w:jc w:val="center"/>
              <w:rPr>
                <w:rFonts w:cstheme="minorHAnsi"/>
                <w:sz w:val="20"/>
                <w:szCs w:val="20"/>
                <w:lang w:val="hr-HR"/>
              </w:rPr>
            </w:pPr>
          </w:p>
        </w:tc>
      </w:tr>
      <w:tr w:rsidR="00CB650A" w:rsidRPr="00DE5BEC" w14:paraId="70A2B144" w14:textId="77777777" w:rsidTr="004326D4">
        <w:trPr>
          <w:trHeight w:val="1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6F4C15F9" w14:textId="77777777" w:rsidR="00CB650A" w:rsidRPr="00DE5BEC" w:rsidRDefault="00CB650A" w:rsidP="00D10BB7">
            <w:pPr>
              <w:rPr>
                <w:rFonts w:cstheme="minorHAnsi"/>
                <w:sz w:val="20"/>
                <w:szCs w:val="20"/>
                <w:lang w:val="hr-HR"/>
              </w:rPr>
            </w:pPr>
            <w:r w:rsidRPr="00DE5BEC">
              <w:rPr>
                <w:rFonts w:cstheme="minorHAnsi"/>
                <w:sz w:val="20"/>
                <w:szCs w:val="20"/>
                <w:lang w:val="hr-HR"/>
              </w:rPr>
              <w:t>Pismeni ispit</w:t>
            </w:r>
          </w:p>
        </w:tc>
        <w:tc>
          <w:tcPr>
            <w:tcW w:w="266" w:type="pct"/>
            <w:tcBorders>
              <w:top w:val="single" w:sz="4" w:space="0" w:color="000000"/>
              <w:left w:val="single" w:sz="4" w:space="0" w:color="000000"/>
              <w:bottom w:val="single" w:sz="4" w:space="0" w:color="000000"/>
              <w:right w:val="single" w:sz="4" w:space="0" w:color="000000"/>
            </w:tcBorders>
            <w:vAlign w:val="center"/>
          </w:tcPr>
          <w:p w14:paraId="54F3EFDC" w14:textId="77777777" w:rsidR="00CB650A" w:rsidRPr="00DE5BEC"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14:paraId="2D45B53F" w14:textId="77777777" w:rsidR="00CB650A" w:rsidRPr="00DE5BEC" w:rsidRDefault="00CB650A" w:rsidP="00D10BB7">
            <w:pPr>
              <w:rPr>
                <w:rFonts w:cstheme="minorHAnsi"/>
                <w:sz w:val="20"/>
                <w:szCs w:val="20"/>
                <w:lang w:val="hr-HR"/>
              </w:rPr>
            </w:pPr>
            <w:r w:rsidRPr="00DE5BEC">
              <w:rPr>
                <w:rFonts w:cstheme="minorHAnsi"/>
                <w:sz w:val="20"/>
                <w:szCs w:val="20"/>
                <w:lang w:val="hr-HR"/>
              </w:rPr>
              <w:t>Usmeni ispit</w:t>
            </w:r>
          </w:p>
        </w:tc>
        <w:tc>
          <w:tcPr>
            <w:tcW w:w="479" w:type="pct"/>
            <w:tcBorders>
              <w:top w:val="single" w:sz="4" w:space="0" w:color="000000"/>
              <w:left w:val="single" w:sz="4" w:space="0" w:color="000000"/>
              <w:bottom w:val="single" w:sz="4" w:space="0" w:color="000000"/>
              <w:right w:val="single" w:sz="4" w:space="0" w:color="000000"/>
            </w:tcBorders>
            <w:vAlign w:val="center"/>
          </w:tcPr>
          <w:p w14:paraId="6647020F" w14:textId="77777777" w:rsidR="00CB650A" w:rsidRPr="00DE5BEC" w:rsidRDefault="00CB650A" w:rsidP="00D10BB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14:paraId="4D26E0ED" w14:textId="77777777" w:rsidR="00CB650A" w:rsidRPr="00DE5BEC" w:rsidRDefault="00CB650A" w:rsidP="00D10BB7">
            <w:pPr>
              <w:rPr>
                <w:rFonts w:cstheme="minorHAnsi"/>
                <w:sz w:val="20"/>
                <w:szCs w:val="20"/>
                <w:lang w:val="hr-HR"/>
              </w:rPr>
            </w:pPr>
            <w:r w:rsidRPr="00DE5BEC">
              <w:rPr>
                <w:rFonts w:cstheme="minorHAnsi"/>
                <w:sz w:val="20"/>
                <w:szCs w:val="20"/>
                <w:lang w:val="hr-HR"/>
              </w:rPr>
              <w:t>Esej</w:t>
            </w:r>
          </w:p>
        </w:tc>
        <w:tc>
          <w:tcPr>
            <w:tcW w:w="445" w:type="pct"/>
            <w:tcBorders>
              <w:top w:val="single" w:sz="4" w:space="0" w:color="000000"/>
              <w:left w:val="single" w:sz="4" w:space="0" w:color="000000"/>
              <w:bottom w:val="single" w:sz="4" w:space="0" w:color="000000"/>
              <w:right w:val="single" w:sz="4" w:space="0" w:color="000000"/>
            </w:tcBorders>
            <w:vAlign w:val="center"/>
          </w:tcPr>
          <w:p w14:paraId="678FB804"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982" w:type="pct"/>
            <w:gridSpan w:val="3"/>
            <w:tcBorders>
              <w:top w:val="single" w:sz="4" w:space="0" w:color="000000"/>
              <w:left w:val="single" w:sz="4" w:space="0" w:color="000000"/>
              <w:bottom w:val="single" w:sz="4" w:space="0" w:color="000000"/>
              <w:right w:val="single" w:sz="4" w:space="0" w:color="000000"/>
            </w:tcBorders>
            <w:vAlign w:val="center"/>
            <w:hideMark/>
          </w:tcPr>
          <w:p w14:paraId="0F935C14" w14:textId="77777777" w:rsidR="00CB650A" w:rsidRPr="00DE5BEC" w:rsidRDefault="00CB650A" w:rsidP="00D10BB7">
            <w:pPr>
              <w:rPr>
                <w:rFonts w:cstheme="minorHAnsi"/>
                <w:sz w:val="20"/>
                <w:szCs w:val="20"/>
                <w:lang w:val="hr-HR"/>
              </w:rPr>
            </w:pPr>
            <w:r w:rsidRPr="00DE5BEC">
              <w:rPr>
                <w:rFonts w:cstheme="minorHAnsi"/>
                <w:sz w:val="20"/>
                <w:szCs w:val="20"/>
                <w:lang w:val="hr-HR"/>
              </w:rPr>
              <w:t>Istraživanje</w:t>
            </w:r>
          </w:p>
        </w:tc>
        <w:tc>
          <w:tcPr>
            <w:tcW w:w="865" w:type="pct"/>
            <w:tcBorders>
              <w:top w:val="single" w:sz="4" w:space="0" w:color="000000"/>
              <w:left w:val="single" w:sz="4" w:space="0" w:color="000000"/>
              <w:bottom w:val="single" w:sz="4" w:space="0" w:color="000000"/>
              <w:right w:val="single" w:sz="4" w:space="0" w:color="000000"/>
            </w:tcBorders>
            <w:vAlign w:val="center"/>
          </w:tcPr>
          <w:p w14:paraId="234030F3"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r>
      <w:tr w:rsidR="00CB650A" w:rsidRPr="00DE5BEC" w14:paraId="7D5A2D3C" w14:textId="77777777" w:rsidTr="004326D4">
        <w:trPr>
          <w:trHeight w:val="708"/>
          <w:jc w:val="center"/>
        </w:trPr>
        <w:tc>
          <w:tcPr>
            <w:tcW w:w="587" w:type="pct"/>
            <w:tcBorders>
              <w:top w:val="single" w:sz="4" w:space="0" w:color="000000"/>
              <w:left w:val="single" w:sz="4" w:space="0" w:color="000000"/>
              <w:bottom w:val="single" w:sz="4" w:space="0" w:color="000000"/>
              <w:right w:val="single" w:sz="4" w:space="0" w:color="000000"/>
            </w:tcBorders>
            <w:vAlign w:val="center"/>
            <w:hideMark/>
          </w:tcPr>
          <w:p w14:paraId="2C77797C" w14:textId="77777777" w:rsidR="00CB650A" w:rsidRPr="00DE5BEC" w:rsidRDefault="00CB650A" w:rsidP="00D10BB7">
            <w:pPr>
              <w:rPr>
                <w:rFonts w:cstheme="minorHAnsi"/>
                <w:sz w:val="20"/>
                <w:szCs w:val="20"/>
                <w:lang w:val="hr-HR"/>
              </w:rPr>
            </w:pPr>
            <w:r w:rsidRPr="00DE5BEC">
              <w:rPr>
                <w:rFonts w:cstheme="minorHAnsi"/>
                <w:sz w:val="20"/>
                <w:szCs w:val="20"/>
                <w:lang w:val="hr-HR"/>
              </w:rPr>
              <w:t>Projekt</w:t>
            </w:r>
          </w:p>
        </w:tc>
        <w:tc>
          <w:tcPr>
            <w:tcW w:w="266" w:type="pct"/>
            <w:tcBorders>
              <w:top w:val="single" w:sz="4" w:space="0" w:color="000000"/>
              <w:left w:val="single" w:sz="4" w:space="0" w:color="000000"/>
              <w:bottom w:val="single" w:sz="4" w:space="0" w:color="000000"/>
              <w:right w:val="single" w:sz="4" w:space="0" w:color="000000"/>
            </w:tcBorders>
            <w:vAlign w:val="center"/>
          </w:tcPr>
          <w:p w14:paraId="7E7C6694" w14:textId="77777777" w:rsidR="00CB650A" w:rsidRPr="00DE5BEC" w:rsidRDefault="00CB650A" w:rsidP="00D10BB7">
            <w:pPr>
              <w:jc w:val="center"/>
              <w:rPr>
                <w:rFonts w:cstheme="minorHAnsi"/>
                <w:sz w:val="20"/>
                <w:szCs w:val="20"/>
                <w:lang w:val="hr-HR"/>
              </w:rPr>
            </w:pPr>
          </w:p>
        </w:tc>
        <w:tc>
          <w:tcPr>
            <w:tcW w:w="685" w:type="pct"/>
            <w:gridSpan w:val="2"/>
            <w:tcBorders>
              <w:top w:val="single" w:sz="4" w:space="0" w:color="000000"/>
              <w:left w:val="single" w:sz="4" w:space="0" w:color="000000"/>
              <w:bottom w:val="single" w:sz="4" w:space="0" w:color="000000"/>
              <w:right w:val="single" w:sz="4" w:space="0" w:color="000000"/>
            </w:tcBorders>
            <w:vAlign w:val="center"/>
            <w:hideMark/>
          </w:tcPr>
          <w:p w14:paraId="0578487C" w14:textId="77777777" w:rsidR="00CB650A" w:rsidRPr="00DE5BEC" w:rsidRDefault="00CB650A" w:rsidP="00D10BB7">
            <w:pPr>
              <w:rPr>
                <w:rFonts w:cstheme="minorHAnsi"/>
                <w:sz w:val="20"/>
                <w:szCs w:val="20"/>
                <w:lang w:val="hr-HR"/>
              </w:rPr>
            </w:pPr>
            <w:r w:rsidRPr="00DE5BEC">
              <w:rPr>
                <w:rFonts w:cstheme="minorHAnsi"/>
                <w:sz w:val="20"/>
                <w:szCs w:val="20"/>
                <w:lang w:val="hr-HR"/>
              </w:rPr>
              <w:t>Kontinuirana provjera znanja</w:t>
            </w:r>
          </w:p>
        </w:tc>
        <w:tc>
          <w:tcPr>
            <w:tcW w:w="479" w:type="pct"/>
            <w:tcBorders>
              <w:top w:val="single" w:sz="4" w:space="0" w:color="000000"/>
              <w:left w:val="single" w:sz="4" w:space="0" w:color="000000"/>
              <w:bottom w:val="single" w:sz="4" w:space="0" w:color="000000"/>
              <w:right w:val="single" w:sz="4" w:space="0" w:color="000000"/>
            </w:tcBorders>
            <w:vAlign w:val="center"/>
          </w:tcPr>
          <w:p w14:paraId="72817551" w14:textId="77777777" w:rsidR="00CB650A" w:rsidRPr="00DE5BEC" w:rsidRDefault="00CB650A" w:rsidP="00D10BB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hideMark/>
          </w:tcPr>
          <w:p w14:paraId="6B7E8E13" w14:textId="77777777" w:rsidR="00CB650A" w:rsidRPr="00DE5BEC" w:rsidRDefault="00CB650A" w:rsidP="00D10BB7">
            <w:pPr>
              <w:rPr>
                <w:rFonts w:cstheme="minorHAnsi"/>
                <w:sz w:val="20"/>
                <w:szCs w:val="20"/>
                <w:lang w:val="hr-HR"/>
              </w:rPr>
            </w:pPr>
            <w:r w:rsidRPr="00DE5BEC">
              <w:rPr>
                <w:rFonts w:cstheme="minorHAnsi"/>
                <w:sz w:val="20"/>
                <w:szCs w:val="20"/>
                <w:lang w:val="hr-HR"/>
              </w:rPr>
              <w:t>Referat</w:t>
            </w:r>
          </w:p>
        </w:tc>
        <w:tc>
          <w:tcPr>
            <w:tcW w:w="445" w:type="pct"/>
            <w:tcBorders>
              <w:top w:val="single" w:sz="4" w:space="0" w:color="000000"/>
              <w:left w:val="single" w:sz="4" w:space="0" w:color="000000"/>
              <w:bottom w:val="single" w:sz="4" w:space="0" w:color="000000"/>
              <w:right w:val="single" w:sz="4" w:space="0" w:color="000000"/>
            </w:tcBorders>
            <w:vAlign w:val="center"/>
          </w:tcPr>
          <w:p w14:paraId="711D4D3C" w14:textId="77777777" w:rsidR="00CB650A" w:rsidRPr="00DE5BEC" w:rsidRDefault="00CB650A" w:rsidP="00D10BB7">
            <w:pPr>
              <w:rPr>
                <w:rFonts w:cstheme="minorHAnsi"/>
                <w:sz w:val="20"/>
                <w:szCs w:val="20"/>
                <w:lang w:val="hr-HR"/>
              </w:rPr>
            </w:pPr>
          </w:p>
        </w:tc>
        <w:tc>
          <w:tcPr>
            <w:tcW w:w="982" w:type="pct"/>
            <w:gridSpan w:val="3"/>
            <w:tcBorders>
              <w:top w:val="single" w:sz="4" w:space="0" w:color="000000"/>
              <w:left w:val="single" w:sz="4" w:space="0" w:color="000000"/>
              <w:bottom w:val="single" w:sz="4" w:space="0" w:color="000000"/>
              <w:right w:val="single" w:sz="4" w:space="0" w:color="000000"/>
            </w:tcBorders>
            <w:vAlign w:val="center"/>
            <w:hideMark/>
          </w:tcPr>
          <w:p w14:paraId="0C28EB04" w14:textId="77777777" w:rsidR="00CB650A" w:rsidRPr="00DE5BEC" w:rsidRDefault="00CB650A" w:rsidP="00D10BB7">
            <w:pPr>
              <w:rPr>
                <w:rFonts w:cstheme="minorHAnsi"/>
                <w:sz w:val="20"/>
                <w:szCs w:val="20"/>
                <w:lang w:val="hr-HR"/>
              </w:rPr>
            </w:pPr>
            <w:r w:rsidRPr="00DE5BEC">
              <w:rPr>
                <w:rFonts w:cstheme="minorHAnsi"/>
                <w:sz w:val="20"/>
                <w:szCs w:val="20"/>
                <w:lang w:val="hr-HR"/>
              </w:rPr>
              <w:t>Praktični rad</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18CCA171"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r>
      <w:tr w:rsidR="00CB650A" w:rsidRPr="00DE5BEC" w14:paraId="6213B984" w14:textId="77777777" w:rsidTr="004326D4">
        <w:trPr>
          <w:trHeight w:val="562"/>
          <w:jc w:val="center"/>
        </w:trPr>
        <w:tc>
          <w:tcPr>
            <w:tcW w:w="587" w:type="pct"/>
            <w:tcBorders>
              <w:top w:val="single" w:sz="4" w:space="0" w:color="000000"/>
              <w:left w:val="single" w:sz="4" w:space="0" w:color="000000"/>
              <w:bottom w:val="single" w:sz="4" w:space="0" w:color="000000"/>
              <w:right w:val="single" w:sz="4" w:space="0" w:color="000000"/>
            </w:tcBorders>
            <w:vAlign w:val="center"/>
          </w:tcPr>
          <w:p w14:paraId="0786580D" w14:textId="77777777" w:rsidR="00CB650A" w:rsidRPr="00DE5BEC" w:rsidRDefault="00CB650A" w:rsidP="00D10BB7">
            <w:pPr>
              <w:rPr>
                <w:rFonts w:cstheme="minorHAnsi"/>
                <w:sz w:val="20"/>
                <w:szCs w:val="20"/>
                <w:lang w:val="hr-HR"/>
              </w:rPr>
            </w:pPr>
            <w:r w:rsidRPr="00DE5BEC">
              <w:rPr>
                <w:rFonts w:cstheme="minorHAnsi"/>
                <w:sz w:val="20"/>
                <w:szCs w:val="20"/>
                <w:lang w:val="hr-HR"/>
              </w:rPr>
              <w:t>Završni ispit</w:t>
            </w:r>
          </w:p>
        </w:tc>
        <w:tc>
          <w:tcPr>
            <w:tcW w:w="266" w:type="pct"/>
            <w:tcBorders>
              <w:top w:val="single" w:sz="4" w:space="0" w:color="000000"/>
              <w:left w:val="single" w:sz="4" w:space="0" w:color="000000"/>
              <w:bottom w:val="single" w:sz="4" w:space="0" w:color="000000"/>
              <w:right w:val="single" w:sz="4" w:space="0" w:color="000000"/>
            </w:tcBorders>
            <w:vAlign w:val="center"/>
          </w:tcPr>
          <w:p w14:paraId="47ECAAF0"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c>
          <w:tcPr>
            <w:tcW w:w="685" w:type="pct"/>
            <w:gridSpan w:val="2"/>
            <w:tcBorders>
              <w:top w:val="single" w:sz="4" w:space="0" w:color="000000"/>
              <w:left w:val="single" w:sz="4" w:space="0" w:color="000000"/>
              <w:bottom w:val="single" w:sz="4" w:space="0" w:color="000000"/>
              <w:right w:val="single" w:sz="4" w:space="0" w:color="000000"/>
            </w:tcBorders>
            <w:vAlign w:val="center"/>
          </w:tcPr>
          <w:p w14:paraId="5D668636" w14:textId="77777777" w:rsidR="00CB650A" w:rsidRPr="00DE5BEC" w:rsidRDefault="00CB650A" w:rsidP="00D10BB7">
            <w:pPr>
              <w:rPr>
                <w:rFonts w:cstheme="minorHAnsi"/>
                <w:sz w:val="20"/>
                <w:szCs w:val="20"/>
                <w:lang w:val="hr-HR"/>
              </w:rPr>
            </w:pPr>
          </w:p>
        </w:tc>
        <w:tc>
          <w:tcPr>
            <w:tcW w:w="479" w:type="pct"/>
            <w:tcBorders>
              <w:top w:val="single" w:sz="4" w:space="0" w:color="000000"/>
              <w:left w:val="single" w:sz="4" w:space="0" w:color="000000"/>
              <w:bottom w:val="single" w:sz="4" w:space="0" w:color="000000"/>
              <w:right w:val="single" w:sz="4" w:space="0" w:color="000000"/>
            </w:tcBorders>
            <w:vAlign w:val="center"/>
          </w:tcPr>
          <w:p w14:paraId="4137BB54" w14:textId="77777777" w:rsidR="00CB650A" w:rsidRPr="00DE5BEC" w:rsidRDefault="00CB650A" w:rsidP="00D10BB7">
            <w:pPr>
              <w:jc w:val="center"/>
              <w:rPr>
                <w:rFonts w:cstheme="minorHAnsi"/>
                <w:sz w:val="20"/>
                <w:szCs w:val="20"/>
                <w:lang w:val="hr-HR"/>
              </w:rPr>
            </w:pPr>
          </w:p>
        </w:tc>
        <w:tc>
          <w:tcPr>
            <w:tcW w:w="691" w:type="pct"/>
            <w:gridSpan w:val="2"/>
            <w:tcBorders>
              <w:top w:val="single" w:sz="4" w:space="0" w:color="000000"/>
              <w:left w:val="single" w:sz="4" w:space="0" w:color="000000"/>
              <w:bottom w:val="single" w:sz="4" w:space="0" w:color="000000"/>
              <w:right w:val="single" w:sz="4" w:space="0" w:color="000000"/>
            </w:tcBorders>
            <w:vAlign w:val="center"/>
          </w:tcPr>
          <w:p w14:paraId="121A6D12" w14:textId="77777777" w:rsidR="00CB650A" w:rsidRPr="00DE5BEC" w:rsidRDefault="00CB650A" w:rsidP="00D10BB7">
            <w:pPr>
              <w:rPr>
                <w:rFonts w:cstheme="minorHAnsi"/>
                <w:sz w:val="20"/>
                <w:szCs w:val="20"/>
                <w:lang w:val="hr-HR"/>
              </w:rPr>
            </w:pPr>
          </w:p>
        </w:tc>
        <w:tc>
          <w:tcPr>
            <w:tcW w:w="445" w:type="pct"/>
            <w:tcBorders>
              <w:top w:val="single" w:sz="4" w:space="0" w:color="000000"/>
              <w:left w:val="single" w:sz="4" w:space="0" w:color="000000"/>
              <w:bottom w:val="single" w:sz="4" w:space="0" w:color="000000"/>
              <w:right w:val="single" w:sz="4" w:space="0" w:color="000000"/>
            </w:tcBorders>
            <w:vAlign w:val="center"/>
          </w:tcPr>
          <w:p w14:paraId="1AD70011" w14:textId="77777777" w:rsidR="00CB650A" w:rsidRPr="00DE5BEC" w:rsidRDefault="00CB650A" w:rsidP="00D10BB7">
            <w:pPr>
              <w:rPr>
                <w:rFonts w:cstheme="minorHAnsi"/>
                <w:sz w:val="20"/>
                <w:szCs w:val="20"/>
                <w:lang w:val="hr-HR"/>
              </w:rPr>
            </w:pPr>
          </w:p>
        </w:tc>
        <w:tc>
          <w:tcPr>
            <w:tcW w:w="982" w:type="pct"/>
            <w:gridSpan w:val="3"/>
            <w:tcBorders>
              <w:top w:val="single" w:sz="4" w:space="0" w:color="000000"/>
              <w:left w:val="single" w:sz="4" w:space="0" w:color="000000"/>
              <w:bottom w:val="single" w:sz="4" w:space="0" w:color="000000"/>
              <w:right w:val="single" w:sz="4" w:space="0" w:color="000000"/>
            </w:tcBorders>
            <w:vAlign w:val="center"/>
          </w:tcPr>
          <w:p w14:paraId="452A4C50" w14:textId="77777777" w:rsidR="00CB650A" w:rsidRPr="00DE5BEC" w:rsidRDefault="00CB650A" w:rsidP="00D10BB7">
            <w:pPr>
              <w:rPr>
                <w:rFonts w:cstheme="minorHAnsi"/>
                <w:sz w:val="20"/>
                <w:szCs w:val="20"/>
                <w:lang w:val="hr-HR"/>
              </w:rPr>
            </w:pPr>
          </w:p>
        </w:tc>
        <w:tc>
          <w:tcPr>
            <w:tcW w:w="865" w:type="pct"/>
            <w:tcBorders>
              <w:top w:val="single" w:sz="4" w:space="0" w:color="000000"/>
              <w:left w:val="single" w:sz="4" w:space="0" w:color="000000"/>
              <w:bottom w:val="single" w:sz="4" w:space="0" w:color="000000"/>
              <w:right w:val="single" w:sz="4" w:space="0" w:color="000000"/>
            </w:tcBorders>
            <w:vAlign w:val="center"/>
          </w:tcPr>
          <w:p w14:paraId="02BE857D" w14:textId="77777777" w:rsidR="00CB650A" w:rsidRPr="00DE5BEC" w:rsidRDefault="00CB650A" w:rsidP="00D10BB7">
            <w:pPr>
              <w:jc w:val="center"/>
              <w:rPr>
                <w:rFonts w:cstheme="minorHAnsi"/>
                <w:sz w:val="20"/>
                <w:szCs w:val="20"/>
                <w:lang w:val="hr-HR"/>
              </w:rPr>
            </w:pPr>
          </w:p>
        </w:tc>
      </w:tr>
      <w:tr w:rsidR="00CB650A" w:rsidRPr="00DE5BEC" w14:paraId="67FCBB66"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9C0E422" w14:textId="77777777" w:rsidR="00CB650A" w:rsidRPr="00DE5BEC" w:rsidRDefault="00CB650A" w:rsidP="00B945EE">
            <w:pPr>
              <w:numPr>
                <w:ilvl w:val="1"/>
                <w:numId w:val="84"/>
              </w:numPr>
              <w:tabs>
                <w:tab w:val="left" w:pos="470"/>
              </w:tabs>
              <w:spacing w:line="256" w:lineRule="auto"/>
              <w:jc w:val="both"/>
              <w:rPr>
                <w:rFonts w:cstheme="minorHAnsi"/>
                <w:i/>
                <w:sz w:val="20"/>
                <w:szCs w:val="20"/>
                <w:lang w:val="hr-HR"/>
              </w:rPr>
            </w:pPr>
            <w:r w:rsidRPr="00DE5BEC">
              <w:rPr>
                <w:rFonts w:cstheme="minorHAnsi"/>
                <w:i/>
                <w:sz w:val="20"/>
                <w:szCs w:val="20"/>
                <w:lang w:val="hr-HR"/>
              </w:rPr>
              <w:t>Povezivanje ishoda učenja, nastavnih metoda/aktivnosti i ocjenjivanja</w:t>
            </w:r>
          </w:p>
        </w:tc>
      </w:tr>
      <w:tr w:rsidR="00CB650A" w:rsidRPr="00DE5BEC" w14:paraId="45799F7C"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65AE2A18" w14:textId="77777777" w:rsidR="00CB650A" w:rsidRPr="00DE5BEC" w:rsidRDefault="00CB650A" w:rsidP="00D10BB7">
            <w:pPr>
              <w:tabs>
                <w:tab w:val="left" w:pos="470"/>
              </w:tabs>
              <w:jc w:val="both"/>
              <w:rPr>
                <w:rFonts w:cstheme="minorHAnsi"/>
                <w:i/>
                <w:sz w:val="20"/>
                <w:szCs w:val="20"/>
                <w:lang w:val="hr-HR"/>
              </w:rPr>
            </w:pPr>
          </w:p>
          <w:tbl>
            <w:tblPr>
              <w:tblW w:w="0" w:type="auto"/>
              <w:tblInd w:w="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9"/>
              <w:gridCol w:w="684"/>
              <w:gridCol w:w="923"/>
              <w:gridCol w:w="2552"/>
              <w:gridCol w:w="1843"/>
              <w:gridCol w:w="527"/>
              <w:gridCol w:w="623"/>
            </w:tblGrid>
            <w:tr w:rsidR="00CB650A" w:rsidRPr="00DE5BEC" w14:paraId="04758993" w14:textId="77777777" w:rsidTr="002A02A7">
              <w:trPr>
                <w:trHeight w:val="279"/>
              </w:trPr>
              <w:tc>
                <w:tcPr>
                  <w:tcW w:w="1629" w:type="dxa"/>
                  <w:vMerge w:val="restart"/>
                  <w:tcBorders>
                    <w:top w:val="single" w:sz="4" w:space="0" w:color="auto"/>
                    <w:left w:val="single" w:sz="4" w:space="0" w:color="auto"/>
                    <w:bottom w:val="single" w:sz="4" w:space="0" w:color="auto"/>
                    <w:right w:val="single" w:sz="4" w:space="0" w:color="auto"/>
                  </w:tcBorders>
                </w:tcPr>
                <w:p w14:paraId="6591C617"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 NASTAVNA METODA/</w:t>
                  </w:r>
                </w:p>
                <w:p w14:paraId="2469455C"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AKTIVNOST</w:t>
                  </w:r>
                </w:p>
                <w:p w14:paraId="7596AE90" w14:textId="77777777" w:rsidR="00CB650A" w:rsidRPr="00DE5BEC" w:rsidRDefault="00CB650A" w:rsidP="00D10BB7">
                  <w:pPr>
                    <w:rPr>
                      <w:rFonts w:cstheme="minorHAnsi"/>
                      <w:bCs/>
                      <w:sz w:val="20"/>
                      <w:szCs w:val="20"/>
                      <w:lang w:val="hr-HR"/>
                    </w:rPr>
                  </w:pPr>
                </w:p>
              </w:tc>
              <w:tc>
                <w:tcPr>
                  <w:tcW w:w="684" w:type="dxa"/>
                  <w:vMerge w:val="restart"/>
                  <w:tcBorders>
                    <w:top w:val="single" w:sz="4" w:space="0" w:color="auto"/>
                    <w:left w:val="single" w:sz="4" w:space="0" w:color="auto"/>
                    <w:bottom w:val="single" w:sz="4" w:space="0" w:color="auto"/>
                    <w:right w:val="single" w:sz="4" w:space="0" w:color="auto"/>
                  </w:tcBorders>
                  <w:hideMark/>
                </w:tcPr>
                <w:p w14:paraId="30B3C9D7"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ECTS</w:t>
                  </w:r>
                </w:p>
              </w:tc>
              <w:tc>
                <w:tcPr>
                  <w:tcW w:w="923" w:type="dxa"/>
                  <w:vMerge w:val="restart"/>
                  <w:tcBorders>
                    <w:top w:val="single" w:sz="4" w:space="0" w:color="auto"/>
                    <w:left w:val="single" w:sz="4" w:space="0" w:color="auto"/>
                    <w:bottom w:val="single" w:sz="4" w:space="0" w:color="auto"/>
                    <w:right w:val="single" w:sz="4" w:space="0" w:color="auto"/>
                  </w:tcBorders>
                  <w:hideMark/>
                </w:tcPr>
                <w:p w14:paraId="7C531CEF"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ISHOD UČENJA **</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1B8A093E"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hideMark/>
                </w:tcPr>
                <w:p w14:paraId="1991524A" w14:textId="77777777" w:rsidR="00CB650A" w:rsidRPr="00DE5BEC" w:rsidRDefault="00CB650A" w:rsidP="00D10BB7">
                  <w:pPr>
                    <w:rPr>
                      <w:rFonts w:cstheme="minorHAnsi"/>
                      <w:bCs/>
                      <w:sz w:val="20"/>
                      <w:szCs w:val="20"/>
                      <w:lang w:val="hr-HR"/>
                    </w:rPr>
                  </w:pPr>
                  <w:r w:rsidRPr="00DE5BEC">
                    <w:rPr>
                      <w:rFonts w:cstheme="minorHAnsi"/>
                      <w:bCs/>
                      <w:sz w:val="20"/>
                      <w:szCs w:val="20"/>
                      <w:lang w:val="hr-HR"/>
                    </w:rPr>
                    <w:t>METODA PROCJENE</w:t>
                  </w:r>
                </w:p>
              </w:tc>
              <w:tc>
                <w:tcPr>
                  <w:tcW w:w="1039" w:type="dxa"/>
                  <w:gridSpan w:val="2"/>
                  <w:tcBorders>
                    <w:top w:val="single" w:sz="4" w:space="0" w:color="auto"/>
                    <w:left w:val="single" w:sz="4" w:space="0" w:color="auto"/>
                    <w:bottom w:val="single" w:sz="4" w:space="0" w:color="auto"/>
                    <w:right w:val="single" w:sz="4" w:space="0" w:color="auto"/>
                  </w:tcBorders>
                  <w:hideMark/>
                </w:tcPr>
                <w:p w14:paraId="770E8E49"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BODOVI</w:t>
                  </w:r>
                </w:p>
              </w:tc>
            </w:tr>
            <w:tr w:rsidR="00CB650A" w:rsidRPr="00DE5BEC" w14:paraId="0BCB6004" w14:textId="77777777" w:rsidTr="002A02A7">
              <w:trPr>
                <w:trHeight w:val="6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2B740A" w14:textId="77777777" w:rsidR="00CB650A" w:rsidRPr="00DE5BEC" w:rsidRDefault="00CB650A" w:rsidP="00D10BB7">
                  <w:pPr>
                    <w:spacing w:line="256" w:lineRule="auto"/>
                    <w:rPr>
                      <w:rFonts w:cstheme="minorHAnsi"/>
                      <w:bCs/>
                      <w:sz w:val="20"/>
                      <w:szCs w:val="20"/>
                      <w:lang w:val="hr-H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F80D9" w14:textId="77777777" w:rsidR="00CB650A" w:rsidRPr="00DE5BEC" w:rsidRDefault="00CB650A" w:rsidP="00D10BB7">
                  <w:pPr>
                    <w:spacing w:line="256" w:lineRule="auto"/>
                    <w:rPr>
                      <w:rFonts w:cstheme="minorHAnsi"/>
                      <w:bCs/>
                      <w:sz w:val="20"/>
                      <w:szCs w:val="20"/>
                      <w:lang w:val="hr-HR"/>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14:paraId="5FCEB6CF" w14:textId="77777777" w:rsidR="00CB650A" w:rsidRPr="00DE5BEC" w:rsidRDefault="00CB650A" w:rsidP="00D10BB7">
                  <w:pPr>
                    <w:spacing w:line="256" w:lineRule="auto"/>
                    <w:rPr>
                      <w:rFonts w:cstheme="minorHAnsi"/>
                      <w:bCs/>
                      <w:sz w:val="20"/>
                      <w:szCs w:val="20"/>
                      <w:lang w:val="hr-HR"/>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84802F6" w14:textId="77777777" w:rsidR="00CB650A" w:rsidRPr="00DE5BEC" w:rsidRDefault="00CB650A" w:rsidP="00D10BB7">
                  <w:pPr>
                    <w:spacing w:line="256" w:lineRule="auto"/>
                    <w:rPr>
                      <w:rFonts w:cstheme="minorHAnsi"/>
                      <w:bCs/>
                      <w:sz w:val="20"/>
                      <w:szCs w:val="20"/>
                      <w:lang w:val="hr-HR"/>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DA65017" w14:textId="77777777" w:rsidR="00CB650A" w:rsidRPr="00DE5BEC" w:rsidRDefault="00CB650A" w:rsidP="00D10BB7">
                  <w:pPr>
                    <w:spacing w:line="256" w:lineRule="auto"/>
                    <w:rPr>
                      <w:rFonts w:cstheme="minorHAnsi"/>
                      <w:bCs/>
                      <w:sz w:val="20"/>
                      <w:szCs w:val="20"/>
                      <w:lang w:val="hr-HR"/>
                    </w:rPr>
                  </w:pPr>
                </w:p>
              </w:tc>
              <w:tc>
                <w:tcPr>
                  <w:tcW w:w="416" w:type="dxa"/>
                  <w:tcBorders>
                    <w:top w:val="single" w:sz="4" w:space="0" w:color="auto"/>
                    <w:left w:val="single" w:sz="4" w:space="0" w:color="auto"/>
                    <w:bottom w:val="single" w:sz="4" w:space="0" w:color="auto"/>
                    <w:right w:val="single" w:sz="4" w:space="0" w:color="auto"/>
                  </w:tcBorders>
                  <w:hideMark/>
                </w:tcPr>
                <w:p w14:paraId="105B4917"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min</w:t>
                  </w:r>
                </w:p>
              </w:tc>
              <w:tc>
                <w:tcPr>
                  <w:tcW w:w="623" w:type="dxa"/>
                  <w:tcBorders>
                    <w:top w:val="single" w:sz="4" w:space="0" w:color="auto"/>
                    <w:left w:val="single" w:sz="4" w:space="0" w:color="auto"/>
                    <w:bottom w:val="single" w:sz="4" w:space="0" w:color="auto"/>
                    <w:right w:val="single" w:sz="4" w:space="0" w:color="auto"/>
                  </w:tcBorders>
                  <w:hideMark/>
                </w:tcPr>
                <w:p w14:paraId="190FBCD1" w14:textId="77777777" w:rsidR="00CB650A" w:rsidRPr="00DE5BEC" w:rsidRDefault="00CB650A" w:rsidP="00D10BB7">
                  <w:pPr>
                    <w:jc w:val="center"/>
                    <w:rPr>
                      <w:rFonts w:cstheme="minorHAnsi"/>
                      <w:bCs/>
                      <w:sz w:val="20"/>
                      <w:szCs w:val="20"/>
                      <w:lang w:val="hr-HR"/>
                    </w:rPr>
                  </w:pPr>
                  <w:r w:rsidRPr="00DE5BEC">
                    <w:rPr>
                      <w:rFonts w:cstheme="minorHAnsi"/>
                      <w:bCs/>
                      <w:sz w:val="20"/>
                      <w:szCs w:val="20"/>
                      <w:lang w:val="hr-HR"/>
                    </w:rPr>
                    <w:t>max</w:t>
                  </w:r>
                </w:p>
              </w:tc>
            </w:tr>
            <w:tr w:rsidR="00CB650A" w:rsidRPr="00DE5BEC" w14:paraId="3D3A3FA8" w14:textId="77777777" w:rsidTr="002A02A7">
              <w:tc>
                <w:tcPr>
                  <w:tcW w:w="1629" w:type="dxa"/>
                  <w:tcBorders>
                    <w:top w:val="single" w:sz="4" w:space="0" w:color="auto"/>
                    <w:left w:val="single" w:sz="4" w:space="0" w:color="auto"/>
                    <w:bottom w:val="single" w:sz="4" w:space="0" w:color="auto"/>
                    <w:right w:val="single" w:sz="4" w:space="0" w:color="auto"/>
                  </w:tcBorders>
                </w:tcPr>
                <w:p w14:paraId="142F34E0" w14:textId="77777777" w:rsidR="00CB650A" w:rsidRPr="00DE5BEC" w:rsidRDefault="00CB650A" w:rsidP="00D10BB7">
                  <w:pPr>
                    <w:spacing w:line="256" w:lineRule="auto"/>
                    <w:rPr>
                      <w:rFonts w:cstheme="minorHAnsi"/>
                      <w:sz w:val="20"/>
                      <w:szCs w:val="20"/>
                      <w:lang w:val="hr-HR"/>
                    </w:rPr>
                  </w:pPr>
                  <w:r w:rsidRPr="00DE5BEC">
                    <w:rPr>
                      <w:rFonts w:cstheme="minorHAnsi"/>
                      <w:sz w:val="20"/>
                      <w:szCs w:val="20"/>
                      <w:lang w:val="hr-HR"/>
                    </w:rPr>
                    <w:t xml:space="preserve">Pohađanje nastave, aktivnost na nastavi </w:t>
                  </w:r>
                </w:p>
                <w:p w14:paraId="720C2A6C" w14:textId="77777777" w:rsidR="00CB650A" w:rsidRPr="00DE5BEC" w:rsidRDefault="00CB650A" w:rsidP="00D10BB7">
                  <w:pPr>
                    <w:rPr>
                      <w:rFonts w:cstheme="minorHAnsi"/>
                      <w:sz w:val="20"/>
                      <w:szCs w:val="20"/>
                      <w:lang w:val="hr-HR"/>
                    </w:rPr>
                  </w:pPr>
                </w:p>
              </w:tc>
              <w:tc>
                <w:tcPr>
                  <w:tcW w:w="684" w:type="dxa"/>
                  <w:tcBorders>
                    <w:top w:val="single" w:sz="4" w:space="0" w:color="auto"/>
                    <w:left w:val="single" w:sz="4" w:space="0" w:color="auto"/>
                    <w:bottom w:val="single" w:sz="4" w:space="0" w:color="auto"/>
                    <w:right w:val="single" w:sz="4" w:space="0" w:color="auto"/>
                  </w:tcBorders>
                  <w:hideMark/>
                </w:tcPr>
                <w:p w14:paraId="57C4622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c>
                <w:tcPr>
                  <w:tcW w:w="923" w:type="dxa"/>
                  <w:tcBorders>
                    <w:top w:val="single" w:sz="4" w:space="0" w:color="auto"/>
                    <w:left w:val="single" w:sz="4" w:space="0" w:color="auto"/>
                    <w:bottom w:val="single" w:sz="4" w:space="0" w:color="auto"/>
                    <w:right w:val="single" w:sz="4" w:space="0" w:color="auto"/>
                  </w:tcBorders>
                </w:tcPr>
                <w:p w14:paraId="23F641D2"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1,2,3,4</w:t>
                  </w:r>
                </w:p>
              </w:tc>
              <w:tc>
                <w:tcPr>
                  <w:tcW w:w="2552" w:type="dxa"/>
                  <w:tcBorders>
                    <w:top w:val="single" w:sz="4" w:space="0" w:color="auto"/>
                    <w:left w:val="single" w:sz="4" w:space="0" w:color="auto"/>
                    <w:bottom w:val="single" w:sz="4" w:space="0" w:color="auto"/>
                    <w:right w:val="single" w:sz="4" w:space="0" w:color="auto"/>
                  </w:tcBorders>
                  <w:hideMark/>
                </w:tcPr>
                <w:p w14:paraId="3947CBFD" w14:textId="77777777" w:rsidR="00CB650A" w:rsidRPr="00DE5BEC" w:rsidRDefault="00CB650A" w:rsidP="00D10BB7">
                  <w:pPr>
                    <w:rPr>
                      <w:rFonts w:cstheme="minorHAnsi"/>
                      <w:sz w:val="20"/>
                      <w:szCs w:val="20"/>
                      <w:lang w:val="hr-HR"/>
                    </w:rPr>
                  </w:pPr>
                  <w:r w:rsidRPr="00DE5BEC">
                    <w:rPr>
                      <w:rFonts w:eastAsia="Droid Sans Fallback" w:cstheme="minorHAnsi"/>
                      <w:sz w:val="20"/>
                      <w:szCs w:val="20"/>
                      <w:lang w:val="hr-HR"/>
                    </w:rPr>
                    <w:t>Aktivnost na satu, praćenje programskih sadržaja, aktivno sudjelovanje u improvizacijskim i strukturalnim vježbama</w:t>
                  </w:r>
                </w:p>
              </w:tc>
              <w:tc>
                <w:tcPr>
                  <w:tcW w:w="1843" w:type="dxa"/>
                  <w:tcBorders>
                    <w:top w:val="single" w:sz="4" w:space="0" w:color="auto"/>
                    <w:left w:val="single" w:sz="4" w:space="0" w:color="auto"/>
                    <w:bottom w:val="single" w:sz="4" w:space="0" w:color="auto"/>
                    <w:right w:val="single" w:sz="4" w:space="0" w:color="auto"/>
                  </w:tcBorders>
                  <w:hideMark/>
                </w:tcPr>
                <w:p w14:paraId="12697351" w14:textId="77777777" w:rsidR="00CB650A" w:rsidRPr="00DE5BEC" w:rsidRDefault="00CB650A" w:rsidP="00D10BB7">
                  <w:pPr>
                    <w:rPr>
                      <w:rFonts w:cstheme="minorHAnsi"/>
                      <w:sz w:val="20"/>
                      <w:szCs w:val="20"/>
                      <w:lang w:val="hr-HR"/>
                    </w:rPr>
                  </w:pPr>
                  <w:r w:rsidRPr="00DE5BEC">
                    <w:rPr>
                      <w:rFonts w:cstheme="minorHAnsi"/>
                      <w:sz w:val="20"/>
                      <w:szCs w:val="20"/>
                      <w:lang w:val="hr-HR"/>
                    </w:rPr>
                    <w:t xml:space="preserve">Evidencija i kontinuirano praćenje uključenosti kako samostalno tako i na rad u grupi </w:t>
                  </w:r>
                </w:p>
              </w:tc>
              <w:tc>
                <w:tcPr>
                  <w:tcW w:w="416" w:type="dxa"/>
                  <w:tcBorders>
                    <w:top w:val="single" w:sz="4" w:space="0" w:color="auto"/>
                    <w:left w:val="single" w:sz="4" w:space="0" w:color="auto"/>
                    <w:bottom w:val="single" w:sz="4" w:space="0" w:color="auto"/>
                    <w:right w:val="single" w:sz="4" w:space="0" w:color="auto"/>
                  </w:tcBorders>
                  <w:hideMark/>
                </w:tcPr>
                <w:p w14:paraId="7279AC0F"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14:paraId="40CAC02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20</w:t>
                  </w:r>
                </w:p>
              </w:tc>
            </w:tr>
            <w:tr w:rsidR="00CB650A" w:rsidRPr="00DE5BEC" w14:paraId="753B3272" w14:textId="77777777" w:rsidTr="002A02A7">
              <w:tc>
                <w:tcPr>
                  <w:tcW w:w="1629" w:type="dxa"/>
                  <w:tcBorders>
                    <w:top w:val="single" w:sz="4" w:space="0" w:color="auto"/>
                    <w:left w:val="single" w:sz="4" w:space="0" w:color="auto"/>
                    <w:bottom w:val="single" w:sz="4" w:space="0" w:color="auto"/>
                    <w:right w:val="single" w:sz="4" w:space="0" w:color="auto"/>
                  </w:tcBorders>
                  <w:hideMark/>
                </w:tcPr>
                <w:p w14:paraId="7EA8DF4D" w14:textId="77777777" w:rsidR="00CB650A" w:rsidRPr="00DE5BEC" w:rsidRDefault="00CB650A" w:rsidP="00D10BB7">
                  <w:pPr>
                    <w:rPr>
                      <w:rFonts w:cstheme="minorHAnsi"/>
                      <w:sz w:val="20"/>
                      <w:szCs w:val="20"/>
                      <w:lang w:val="hr-HR"/>
                    </w:rPr>
                  </w:pPr>
                  <w:r w:rsidRPr="00DE5BEC">
                    <w:rPr>
                      <w:rFonts w:cstheme="minorHAnsi"/>
                      <w:sz w:val="20"/>
                      <w:szCs w:val="20"/>
                      <w:lang w:val="hr-HR"/>
                    </w:rPr>
                    <w:t>Esej</w:t>
                  </w:r>
                </w:p>
              </w:tc>
              <w:tc>
                <w:tcPr>
                  <w:tcW w:w="684" w:type="dxa"/>
                  <w:tcBorders>
                    <w:top w:val="single" w:sz="4" w:space="0" w:color="auto"/>
                    <w:left w:val="single" w:sz="4" w:space="0" w:color="auto"/>
                    <w:bottom w:val="single" w:sz="4" w:space="0" w:color="auto"/>
                    <w:right w:val="single" w:sz="4" w:space="0" w:color="auto"/>
                  </w:tcBorders>
                  <w:hideMark/>
                </w:tcPr>
                <w:p w14:paraId="2F8B93EB"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923" w:type="dxa"/>
                  <w:tcBorders>
                    <w:top w:val="single" w:sz="4" w:space="0" w:color="auto"/>
                    <w:left w:val="single" w:sz="4" w:space="0" w:color="auto"/>
                    <w:bottom w:val="single" w:sz="4" w:space="0" w:color="auto"/>
                    <w:right w:val="single" w:sz="4" w:space="0" w:color="auto"/>
                  </w:tcBorders>
                  <w:hideMark/>
                </w:tcPr>
                <w:p w14:paraId="18B67D75"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2,3</w:t>
                  </w:r>
                </w:p>
              </w:tc>
              <w:tc>
                <w:tcPr>
                  <w:tcW w:w="2552" w:type="dxa"/>
                  <w:tcBorders>
                    <w:top w:val="single" w:sz="4" w:space="0" w:color="auto"/>
                    <w:left w:val="single" w:sz="4" w:space="0" w:color="auto"/>
                    <w:bottom w:val="single" w:sz="4" w:space="0" w:color="auto"/>
                    <w:right w:val="single" w:sz="4" w:space="0" w:color="auto"/>
                  </w:tcBorders>
                  <w:hideMark/>
                </w:tcPr>
                <w:p w14:paraId="2BF7B83D" w14:textId="77777777" w:rsidR="00CB650A" w:rsidRPr="00DE5BEC" w:rsidRDefault="00CB650A" w:rsidP="00D10BB7">
                  <w:pPr>
                    <w:rPr>
                      <w:rFonts w:cstheme="minorHAnsi"/>
                      <w:sz w:val="20"/>
                      <w:szCs w:val="20"/>
                      <w:lang w:val="hr-HR"/>
                    </w:rPr>
                  </w:pPr>
                  <w:r w:rsidRPr="00DE5BEC">
                    <w:rPr>
                      <w:rFonts w:eastAsia="Droid Sans Fallback" w:cstheme="minorHAnsi"/>
                      <w:sz w:val="20"/>
                      <w:szCs w:val="20"/>
                      <w:lang w:val="hr-HR"/>
                    </w:rPr>
                    <w:t>Izvršavanje pismenih zadataka na satu</w:t>
                  </w:r>
                </w:p>
              </w:tc>
              <w:tc>
                <w:tcPr>
                  <w:tcW w:w="1843" w:type="dxa"/>
                  <w:tcBorders>
                    <w:top w:val="single" w:sz="4" w:space="0" w:color="auto"/>
                    <w:left w:val="single" w:sz="4" w:space="0" w:color="auto"/>
                    <w:bottom w:val="single" w:sz="4" w:space="0" w:color="auto"/>
                    <w:right w:val="single" w:sz="4" w:space="0" w:color="auto"/>
                  </w:tcBorders>
                  <w:hideMark/>
                </w:tcPr>
                <w:p w14:paraId="5963C19E" w14:textId="77777777" w:rsidR="00CB650A" w:rsidRPr="00DE5BEC" w:rsidRDefault="00CB650A" w:rsidP="00D10BB7">
                  <w:pPr>
                    <w:rPr>
                      <w:rFonts w:cstheme="minorHAnsi"/>
                      <w:sz w:val="20"/>
                      <w:szCs w:val="20"/>
                      <w:lang w:val="hr-HR"/>
                    </w:rPr>
                  </w:pPr>
                  <w:r w:rsidRPr="00DE5BEC">
                    <w:rPr>
                      <w:rFonts w:cstheme="minorHAnsi"/>
                      <w:sz w:val="20"/>
                      <w:szCs w:val="20"/>
                      <w:lang w:val="hr-HR"/>
                    </w:rPr>
                    <w:t>Procjena predmetnog profesora</w:t>
                  </w:r>
                </w:p>
              </w:tc>
              <w:tc>
                <w:tcPr>
                  <w:tcW w:w="416" w:type="dxa"/>
                  <w:tcBorders>
                    <w:top w:val="single" w:sz="4" w:space="0" w:color="auto"/>
                    <w:left w:val="single" w:sz="4" w:space="0" w:color="auto"/>
                    <w:bottom w:val="single" w:sz="4" w:space="0" w:color="auto"/>
                    <w:right w:val="single" w:sz="4" w:space="0" w:color="auto"/>
                  </w:tcBorders>
                  <w:hideMark/>
                </w:tcPr>
                <w:p w14:paraId="6307B2D9"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5</w:t>
                  </w:r>
                </w:p>
              </w:tc>
              <w:tc>
                <w:tcPr>
                  <w:tcW w:w="623" w:type="dxa"/>
                  <w:tcBorders>
                    <w:top w:val="single" w:sz="4" w:space="0" w:color="auto"/>
                    <w:left w:val="single" w:sz="4" w:space="0" w:color="auto"/>
                    <w:bottom w:val="single" w:sz="4" w:space="0" w:color="auto"/>
                    <w:right w:val="single" w:sz="4" w:space="0" w:color="auto"/>
                  </w:tcBorders>
                  <w:hideMark/>
                </w:tcPr>
                <w:p w14:paraId="3965109D"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r>
            <w:tr w:rsidR="00CB650A" w:rsidRPr="00DE5BEC" w14:paraId="046885B1" w14:textId="77777777" w:rsidTr="002A02A7">
              <w:tc>
                <w:tcPr>
                  <w:tcW w:w="1629" w:type="dxa"/>
                  <w:tcBorders>
                    <w:top w:val="single" w:sz="4" w:space="0" w:color="auto"/>
                    <w:left w:val="single" w:sz="4" w:space="0" w:color="auto"/>
                    <w:bottom w:val="single" w:sz="4" w:space="0" w:color="auto"/>
                    <w:right w:val="single" w:sz="4" w:space="0" w:color="auto"/>
                  </w:tcBorders>
                  <w:hideMark/>
                </w:tcPr>
                <w:p w14:paraId="7B0B3054" w14:textId="77777777" w:rsidR="00CB650A" w:rsidRPr="00DE5BEC" w:rsidRDefault="00CB650A" w:rsidP="00D10BB7">
                  <w:pPr>
                    <w:rPr>
                      <w:rFonts w:cstheme="minorHAnsi"/>
                      <w:sz w:val="20"/>
                      <w:szCs w:val="20"/>
                      <w:lang w:val="hr-HR"/>
                    </w:rPr>
                  </w:pPr>
                  <w:r w:rsidRPr="00DE5BEC">
                    <w:rPr>
                      <w:rFonts w:cstheme="minorHAnsi"/>
                      <w:sz w:val="20"/>
                      <w:szCs w:val="20"/>
                      <w:lang w:val="hr-HR"/>
                    </w:rPr>
                    <w:t>Seminarski rad</w:t>
                  </w:r>
                </w:p>
              </w:tc>
              <w:tc>
                <w:tcPr>
                  <w:tcW w:w="684" w:type="dxa"/>
                  <w:tcBorders>
                    <w:top w:val="single" w:sz="4" w:space="0" w:color="auto"/>
                    <w:left w:val="single" w:sz="4" w:space="0" w:color="auto"/>
                    <w:bottom w:val="single" w:sz="4" w:space="0" w:color="auto"/>
                    <w:right w:val="single" w:sz="4" w:space="0" w:color="auto"/>
                  </w:tcBorders>
                  <w:hideMark/>
                </w:tcPr>
                <w:p w14:paraId="7749FC8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0,2</w:t>
                  </w:r>
                </w:p>
              </w:tc>
              <w:tc>
                <w:tcPr>
                  <w:tcW w:w="923" w:type="dxa"/>
                  <w:tcBorders>
                    <w:top w:val="single" w:sz="4" w:space="0" w:color="auto"/>
                    <w:left w:val="single" w:sz="4" w:space="0" w:color="auto"/>
                    <w:bottom w:val="single" w:sz="4" w:space="0" w:color="auto"/>
                    <w:right w:val="single" w:sz="4" w:space="0" w:color="auto"/>
                  </w:tcBorders>
                  <w:hideMark/>
                </w:tcPr>
                <w:p w14:paraId="6C69A42D"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2,3</w:t>
                  </w:r>
                </w:p>
              </w:tc>
              <w:tc>
                <w:tcPr>
                  <w:tcW w:w="2552" w:type="dxa"/>
                  <w:tcBorders>
                    <w:top w:val="single" w:sz="4" w:space="0" w:color="auto"/>
                    <w:left w:val="single" w:sz="4" w:space="0" w:color="auto"/>
                    <w:bottom w:val="single" w:sz="4" w:space="0" w:color="auto"/>
                    <w:right w:val="single" w:sz="4" w:space="0" w:color="auto"/>
                  </w:tcBorders>
                  <w:hideMark/>
                </w:tcPr>
                <w:p w14:paraId="2BCC4A29" w14:textId="77777777" w:rsidR="00CB650A" w:rsidRPr="00DE5BEC" w:rsidRDefault="00CB650A" w:rsidP="00D10BB7">
                  <w:pPr>
                    <w:rPr>
                      <w:rFonts w:cstheme="minorHAnsi"/>
                      <w:sz w:val="20"/>
                      <w:szCs w:val="20"/>
                      <w:lang w:val="hr-HR"/>
                    </w:rPr>
                  </w:pPr>
                  <w:r w:rsidRPr="00DE5BEC">
                    <w:rPr>
                      <w:rFonts w:eastAsia="Droid Sans Fallback" w:cstheme="minorHAnsi"/>
                      <w:sz w:val="20"/>
                      <w:szCs w:val="20"/>
                      <w:lang w:val="hr-HR"/>
                    </w:rPr>
                    <w:t xml:space="preserve">Pisanje kratkih domaćih </w:t>
                  </w:r>
                  <w:r w:rsidRPr="00DE5BEC">
                    <w:rPr>
                      <w:rFonts w:eastAsia="Droid Sans Fallback" w:cstheme="minorHAnsi"/>
                      <w:sz w:val="20"/>
                      <w:szCs w:val="20"/>
                      <w:lang w:val="hr-HR"/>
                    </w:rPr>
                    <w:lastRenderedPageBreak/>
                    <w:t xml:space="preserve">zadataka </w:t>
                  </w:r>
                </w:p>
              </w:tc>
              <w:tc>
                <w:tcPr>
                  <w:tcW w:w="1843" w:type="dxa"/>
                  <w:tcBorders>
                    <w:top w:val="single" w:sz="4" w:space="0" w:color="auto"/>
                    <w:left w:val="single" w:sz="4" w:space="0" w:color="auto"/>
                    <w:bottom w:val="single" w:sz="4" w:space="0" w:color="auto"/>
                    <w:right w:val="single" w:sz="4" w:space="0" w:color="auto"/>
                  </w:tcBorders>
                  <w:hideMark/>
                </w:tcPr>
                <w:p w14:paraId="5745CB74" w14:textId="77777777" w:rsidR="00CB650A" w:rsidRPr="00DE5BEC" w:rsidRDefault="00CB650A" w:rsidP="00D10BB7">
                  <w:pPr>
                    <w:rPr>
                      <w:rFonts w:cstheme="minorHAnsi"/>
                      <w:sz w:val="20"/>
                      <w:szCs w:val="20"/>
                      <w:lang w:val="hr-HR"/>
                    </w:rPr>
                  </w:pPr>
                  <w:r w:rsidRPr="00DE5BEC">
                    <w:rPr>
                      <w:rFonts w:cstheme="minorHAnsi"/>
                      <w:sz w:val="20"/>
                      <w:szCs w:val="20"/>
                      <w:lang w:val="hr-HR"/>
                    </w:rPr>
                    <w:lastRenderedPageBreak/>
                    <w:t xml:space="preserve">Procjena </w:t>
                  </w:r>
                  <w:r w:rsidRPr="00DE5BEC">
                    <w:rPr>
                      <w:rFonts w:cstheme="minorHAnsi"/>
                      <w:sz w:val="20"/>
                      <w:szCs w:val="20"/>
                      <w:lang w:val="hr-HR"/>
                    </w:rPr>
                    <w:lastRenderedPageBreak/>
                    <w:t>predmetnog profesora</w:t>
                  </w:r>
                </w:p>
              </w:tc>
              <w:tc>
                <w:tcPr>
                  <w:tcW w:w="416" w:type="dxa"/>
                  <w:tcBorders>
                    <w:top w:val="single" w:sz="4" w:space="0" w:color="auto"/>
                    <w:left w:val="single" w:sz="4" w:space="0" w:color="auto"/>
                    <w:bottom w:val="single" w:sz="4" w:space="0" w:color="auto"/>
                    <w:right w:val="single" w:sz="4" w:space="0" w:color="auto"/>
                  </w:tcBorders>
                  <w:hideMark/>
                </w:tcPr>
                <w:p w14:paraId="2B9B02B3"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lastRenderedPageBreak/>
                    <w:t>5</w:t>
                  </w:r>
                </w:p>
              </w:tc>
              <w:tc>
                <w:tcPr>
                  <w:tcW w:w="623" w:type="dxa"/>
                  <w:tcBorders>
                    <w:top w:val="single" w:sz="4" w:space="0" w:color="auto"/>
                    <w:left w:val="single" w:sz="4" w:space="0" w:color="auto"/>
                    <w:bottom w:val="single" w:sz="4" w:space="0" w:color="auto"/>
                    <w:right w:val="single" w:sz="4" w:space="0" w:color="auto"/>
                  </w:tcBorders>
                  <w:hideMark/>
                </w:tcPr>
                <w:p w14:paraId="74C35388"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r>
            <w:tr w:rsidR="00CB650A" w:rsidRPr="00DE5BEC" w14:paraId="13214C6C" w14:textId="77777777" w:rsidTr="002A02A7">
              <w:tc>
                <w:tcPr>
                  <w:tcW w:w="1629" w:type="dxa"/>
                  <w:tcBorders>
                    <w:top w:val="single" w:sz="4" w:space="0" w:color="auto"/>
                    <w:left w:val="single" w:sz="4" w:space="0" w:color="auto"/>
                    <w:bottom w:val="single" w:sz="4" w:space="0" w:color="auto"/>
                    <w:right w:val="single" w:sz="4" w:space="0" w:color="auto"/>
                  </w:tcBorders>
                  <w:hideMark/>
                </w:tcPr>
                <w:p w14:paraId="38DD7F63" w14:textId="77777777" w:rsidR="00CB650A" w:rsidRPr="00DE5BEC" w:rsidRDefault="00CB650A" w:rsidP="00D10BB7">
                  <w:pPr>
                    <w:rPr>
                      <w:rFonts w:cstheme="minorHAnsi"/>
                      <w:sz w:val="20"/>
                      <w:szCs w:val="20"/>
                      <w:lang w:val="hr-HR"/>
                    </w:rPr>
                  </w:pPr>
                  <w:r w:rsidRPr="00DE5BEC">
                    <w:rPr>
                      <w:rFonts w:cstheme="minorHAnsi"/>
                      <w:sz w:val="20"/>
                      <w:szCs w:val="20"/>
                      <w:lang w:val="hr-HR"/>
                    </w:rPr>
                    <w:t>Praktičan rad</w:t>
                  </w:r>
                </w:p>
              </w:tc>
              <w:tc>
                <w:tcPr>
                  <w:tcW w:w="684" w:type="dxa"/>
                  <w:tcBorders>
                    <w:top w:val="single" w:sz="4" w:space="0" w:color="auto"/>
                    <w:left w:val="single" w:sz="4" w:space="0" w:color="auto"/>
                    <w:bottom w:val="single" w:sz="4" w:space="0" w:color="auto"/>
                    <w:right w:val="single" w:sz="4" w:space="0" w:color="auto"/>
                  </w:tcBorders>
                  <w:hideMark/>
                </w:tcPr>
                <w:p w14:paraId="246CD9A0"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c>
                <w:tcPr>
                  <w:tcW w:w="923" w:type="dxa"/>
                  <w:tcBorders>
                    <w:top w:val="single" w:sz="4" w:space="0" w:color="auto"/>
                    <w:left w:val="single" w:sz="4" w:space="0" w:color="auto"/>
                    <w:bottom w:val="single" w:sz="4" w:space="0" w:color="auto"/>
                    <w:right w:val="single" w:sz="4" w:space="0" w:color="auto"/>
                  </w:tcBorders>
                  <w:hideMark/>
                </w:tcPr>
                <w:p w14:paraId="7EE58EBC"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2,3,4</w:t>
                  </w:r>
                </w:p>
              </w:tc>
              <w:tc>
                <w:tcPr>
                  <w:tcW w:w="2552" w:type="dxa"/>
                  <w:tcBorders>
                    <w:top w:val="single" w:sz="4" w:space="0" w:color="auto"/>
                    <w:left w:val="single" w:sz="4" w:space="0" w:color="auto"/>
                    <w:bottom w:val="single" w:sz="4" w:space="0" w:color="auto"/>
                    <w:right w:val="single" w:sz="4" w:space="0" w:color="auto"/>
                  </w:tcBorders>
                  <w:hideMark/>
                </w:tcPr>
                <w:p w14:paraId="47A1CAAB" w14:textId="77777777" w:rsidR="00CB650A" w:rsidRPr="00DE5BEC" w:rsidRDefault="00CB650A" w:rsidP="00D10BB7">
                  <w:pPr>
                    <w:rPr>
                      <w:rFonts w:cstheme="minorHAnsi"/>
                      <w:sz w:val="20"/>
                      <w:szCs w:val="20"/>
                      <w:lang w:val="hr-HR"/>
                    </w:rPr>
                  </w:pPr>
                  <w:r w:rsidRPr="00DE5BEC">
                    <w:rPr>
                      <w:rFonts w:cstheme="minorHAnsi"/>
                      <w:sz w:val="20"/>
                      <w:szCs w:val="20"/>
                      <w:lang w:val="hr-HR"/>
                    </w:rPr>
                    <w:t>Osmišljavanje i prezentacija etida</w:t>
                  </w:r>
                </w:p>
              </w:tc>
              <w:tc>
                <w:tcPr>
                  <w:tcW w:w="1843" w:type="dxa"/>
                  <w:tcBorders>
                    <w:top w:val="single" w:sz="4" w:space="0" w:color="auto"/>
                    <w:left w:val="single" w:sz="4" w:space="0" w:color="auto"/>
                    <w:bottom w:val="single" w:sz="4" w:space="0" w:color="auto"/>
                    <w:right w:val="single" w:sz="4" w:space="0" w:color="auto"/>
                  </w:tcBorders>
                  <w:hideMark/>
                </w:tcPr>
                <w:p w14:paraId="24E8CC14" w14:textId="77777777" w:rsidR="00CB650A" w:rsidRPr="00DE5BEC" w:rsidRDefault="00CB650A" w:rsidP="00D10BB7">
                  <w:pPr>
                    <w:rPr>
                      <w:rFonts w:cstheme="minorHAnsi"/>
                      <w:sz w:val="20"/>
                      <w:szCs w:val="20"/>
                      <w:lang w:val="hr-HR"/>
                    </w:rPr>
                  </w:pPr>
                  <w:r w:rsidRPr="00DE5BEC">
                    <w:rPr>
                      <w:rFonts w:cstheme="minorHAnsi"/>
                      <w:sz w:val="20"/>
                      <w:szCs w:val="20"/>
                      <w:lang w:val="hr-HR"/>
                    </w:rPr>
                    <w:t>Evaluacija zajedničkih i samostalnih etida</w:t>
                  </w:r>
                </w:p>
              </w:tc>
              <w:tc>
                <w:tcPr>
                  <w:tcW w:w="416" w:type="dxa"/>
                  <w:tcBorders>
                    <w:top w:val="single" w:sz="4" w:space="0" w:color="auto"/>
                    <w:left w:val="single" w:sz="4" w:space="0" w:color="auto"/>
                    <w:bottom w:val="single" w:sz="4" w:space="0" w:color="auto"/>
                    <w:right w:val="single" w:sz="4" w:space="0" w:color="auto"/>
                  </w:tcBorders>
                  <w:hideMark/>
                </w:tcPr>
                <w:p w14:paraId="11E9D97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w:t>
                  </w:r>
                </w:p>
              </w:tc>
              <w:tc>
                <w:tcPr>
                  <w:tcW w:w="623" w:type="dxa"/>
                  <w:tcBorders>
                    <w:top w:val="single" w:sz="4" w:space="0" w:color="auto"/>
                    <w:left w:val="single" w:sz="4" w:space="0" w:color="auto"/>
                    <w:bottom w:val="single" w:sz="4" w:space="0" w:color="auto"/>
                    <w:right w:val="single" w:sz="4" w:space="0" w:color="auto"/>
                  </w:tcBorders>
                  <w:hideMark/>
                </w:tcPr>
                <w:p w14:paraId="53482E33"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20</w:t>
                  </w:r>
                </w:p>
              </w:tc>
            </w:tr>
            <w:tr w:rsidR="00CB650A" w:rsidRPr="00DE5BEC" w14:paraId="1C59185A" w14:textId="77777777" w:rsidTr="002A02A7">
              <w:tc>
                <w:tcPr>
                  <w:tcW w:w="1629" w:type="dxa"/>
                  <w:tcBorders>
                    <w:top w:val="single" w:sz="4" w:space="0" w:color="auto"/>
                    <w:left w:val="single" w:sz="4" w:space="0" w:color="auto"/>
                    <w:bottom w:val="single" w:sz="4" w:space="0" w:color="auto"/>
                    <w:right w:val="single" w:sz="4" w:space="0" w:color="auto"/>
                  </w:tcBorders>
                  <w:hideMark/>
                </w:tcPr>
                <w:p w14:paraId="7F7D824E" w14:textId="77777777" w:rsidR="00CB650A" w:rsidRPr="00DE5BEC" w:rsidRDefault="00CB650A" w:rsidP="00D10BB7">
                  <w:pPr>
                    <w:rPr>
                      <w:rFonts w:cstheme="minorHAnsi"/>
                      <w:sz w:val="20"/>
                      <w:szCs w:val="20"/>
                      <w:lang w:val="hr-HR"/>
                    </w:rPr>
                  </w:pPr>
                  <w:r w:rsidRPr="00DE5BEC">
                    <w:rPr>
                      <w:rFonts w:cstheme="minorHAnsi"/>
                      <w:sz w:val="20"/>
                      <w:szCs w:val="20"/>
                      <w:lang w:val="hr-HR"/>
                    </w:rPr>
                    <w:t xml:space="preserve">Završni ispit </w:t>
                  </w:r>
                </w:p>
              </w:tc>
              <w:tc>
                <w:tcPr>
                  <w:tcW w:w="684" w:type="dxa"/>
                  <w:tcBorders>
                    <w:top w:val="single" w:sz="4" w:space="0" w:color="auto"/>
                    <w:left w:val="single" w:sz="4" w:space="0" w:color="auto"/>
                    <w:bottom w:val="single" w:sz="4" w:space="0" w:color="auto"/>
                    <w:right w:val="single" w:sz="4" w:space="0" w:color="auto"/>
                  </w:tcBorders>
                  <w:hideMark/>
                </w:tcPr>
                <w:p w14:paraId="0CFCD796"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0,4</w:t>
                  </w:r>
                </w:p>
              </w:tc>
              <w:tc>
                <w:tcPr>
                  <w:tcW w:w="923" w:type="dxa"/>
                  <w:tcBorders>
                    <w:top w:val="single" w:sz="4" w:space="0" w:color="auto"/>
                    <w:left w:val="single" w:sz="4" w:space="0" w:color="auto"/>
                    <w:bottom w:val="single" w:sz="4" w:space="0" w:color="auto"/>
                    <w:right w:val="single" w:sz="4" w:space="0" w:color="auto"/>
                  </w:tcBorders>
                  <w:hideMark/>
                </w:tcPr>
                <w:p w14:paraId="5AE742AC"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2,3,4,5</w:t>
                  </w:r>
                </w:p>
              </w:tc>
              <w:tc>
                <w:tcPr>
                  <w:tcW w:w="2552" w:type="dxa"/>
                  <w:tcBorders>
                    <w:top w:val="single" w:sz="4" w:space="0" w:color="auto"/>
                    <w:left w:val="single" w:sz="4" w:space="0" w:color="auto"/>
                    <w:bottom w:val="single" w:sz="4" w:space="0" w:color="auto"/>
                    <w:right w:val="single" w:sz="4" w:space="0" w:color="auto"/>
                  </w:tcBorders>
                  <w:hideMark/>
                </w:tcPr>
                <w:p w14:paraId="74F5AEA0" w14:textId="77777777" w:rsidR="00CB650A" w:rsidRPr="00DE5BEC" w:rsidRDefault="00CB650A" w:rsidP="00D10BB7">
                  <w:pPr>
                    <w:rPr>
                      <w:rFonts w:cstheme="minorHAnsi"/>
                      <w:sz w:val="20"/>
                      <w:szCs w:val="20"/>
                      <w:lang w:val="hr-HR"/>
                    </w:rPr>
                  </w:pPr>
                  <w:r w:rsidRPr="00DE5BEC">
                    <w:rPr>
                      <w:rFonts w:cstheme="minorHAnsi"/>
                      <w:sz w:val="20"/>
                      <w:szCs w:val="20"/>
                      <w:lang w:val="hr-HR"/>
                    </w:rPr>
                    <w:t>Završna prezentacija</w:t>
                  </w:r>
                </w:p>
              </w:tc>
              <w:tc>
                <w:tcPr>
                  <w:tcW w:w="1843" w:type="dxa"/>
                  <w:tcBorders>
                    <w:top w:val="single" w:sz="4" w:space="0" w:color="auto"/>
                    <w:left w:val="single" w:sz="4" w:space="0" w:color="auto"/>
                    <w:bottom w:val="single" w:sz="4" w:space="0" w:color="auto"/>
                    <w:right w:val="single" w:sz="4" w:space="0" w:color="auto"/>
                  </w:tcBorders>
                  <w:hideMark/>
                </w:tcPr>
                <w:p w14:paraId="103930C8" w14:textId="77777777" w:rsidR="00CB650A" w:rsidRPr="00DE5BEC" w:rsidRDefault="00CB650A" w:rsidP="00D10BB7">
                  <w:pPr>
                    <w:rPr>
                      <w:rFonts w:cstheme="minorHAnsi"/>
                      <w:sz w:val="20"/>
                      <w:szCs w:val="20"/>
                      <w:lang w:val="hr-HR"/>
                    </w:rPr>
                  </w:pPr>
                  <w:r w:rsidRPr="00DE5BEC">
                    <w:rPr>
                      <w:rFonts w:cstheme="minorHAnsi"/>
                      <w:sz w:val="20"/>
                      <w:szCs w:val="20"/>
                      <w:lang w:val="hr-HR"/>
                    </w:rPr>
                    <w:t>Evaluacija cjelovite završne predstave</w:t>
                  </w:r>
                </w:p>
              </w:tc>
              <w:tc>
                <w:tcPr>
                  <w:tcW w:w="416" w:type="dxa"/>
                  <w:tcBorders>
                    <w:top w:val="single" w:sz="4" w:space="0" w:color="auto"/>
                    <w:left w:val="single" w:sz="4" w:space="0" w:color="auto"/>
                    <w:bottom w:val="single" w:sz="4" w:space="0" w:color="auto"/>
                    <w:right w:val="single" w:sz="4" w:space="0" w:color="auto"/>
                  </w:tcBorders>
                  <w:hideMark/>
                </w:tcPr>
                <w:p w14:paraId="7D11177C"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20</w:t>
                  </w:r>
                </w:p>
              </w:tc>
              <w:tc>
                <w:tcPr>
                  <w:tcW w:w="623" w:type="dxa"/>
                  <w:tcBorders>
                    <w:top w:val="single" w:sz="4" w:space="0" w:color="auto"/>
                    <w:left w:val="single" w:sz="4" w:space="0" w:color="auto"/>
                    <w:bottom w:val="single" w:sz="4" w:space="0" w:color="auto"/>
                    <w:right w:val="single" w:sz="4" w:space="0" w:color="auto"/>
                  </w:tcBorders>
                  <w:hideMark/>
                </w:tcPr>
                <w:p w14:paraId="13BEDE0B"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40</w:t>
                  </w:r>
                </w:p>
              </w:tc>
            </w:tr>
            <w:tr w:rsidR="00CB650A" w:rsidRPr="00DE5BEC" w14:paraId="6D68DC9A" w14:textId="77777777" w:rsidTr="002A02A7">
              <w:tc>
                <w:tcPr>
                  <w:tcW w:w="1629" w:type="dxa"/>
                  <w:tcBorders>
                    <w:top w:val="single" w:sz="4" w:space="0" w:color="auto"/>
                    <w:left w:val="single" w:sz="4" w:space="0" w:color="auto"/>
                    <w:bottom w:val="single" w:sz="4" w:space="0" w:color="auto"/>
                    <w:right w:val="single" w:sz="4" w:space="0" w:color="auto"/>
                  </w:tcBorders>
                </w:tcPr>
                <w:p w14:paraId="2107EBB2" w14:textId="77777777" w:rsidR="00CB650A" w:rsidRPr="00DE5BEC" w:rsidRDefault="00CB650A" w:rsidP="00D10BB7">
                  <w:pPr>
                    <w:rPr>
                      <w:rFonts w:cstheme="minorHAnsi"/>
                      <w:sz w:val="20"/>
                      <w:szCs w:val="20"/>
                      <w:lang w:val="hr-HR"/>
                    </w:rPr>
                  </w:pPr>
                  <w:r w:rsidRPr="00DE5BEC">
                    <w:rPr>
                      <w:rFonts w:cstheme="minorHAnsi"/>
                      <w:sz w:val="20"/>
                      <w:szCs w:val="20"/>
                      <w:lang w:val="hr-HR"/>
                    </w:rPr>
                    <w:t>Ukupno</w:t>
                  </w:r>
                </w:p>
              </w:tc>
              <w:tc>
                <w:tcPr>
                  <w:tcW w:w="684" w:type="dxa"/>
                  <w:tcBorders>
                    <w:top w:val="single" w:sz="4" w:space="0" w:color="auto"/>
                    <w:left w:val="single" w:sz="4" w:space="0" w:color="auto"/>
                    <w:bottom w:val="single" w:sz="4" w:space="0" w:color="auto"/>
                    <w:right w:val="single" w:sz="4" w:space="0" w:color="auto"/>
                  </w:tcBorders>
                </w:tcPr>
                <w:p w14:paraId="47E9CB94"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2</w:t>
                  </w:r>
                </w:p>
              </w:tc>
              <w:tc>
                <w:tcPr>
                  <w:tcW w:w="923" w:type="dxa"/>
                  <w:tcBorders>
                    <w:top w:val="single" w:sz="4" w:space="0" w:color="auto"/>
                    <w:left w:val="single" w:sz="4" w:space="0" w:color="auto"/>
                    <w:bottom w:val="single" w:sz="4" w:space="0" w:color="auto"/>
                    <w:right w:val="single" w:sz="4" w:space="0" w:color="auto"/>
                  </w:tcBorders>
                </w:tcPr>
                <w:p w14:paraId="6F33C448" w14:textId="77777777" w:rsidR="00CB650A" w:rsidRPr="00DE5BEC" w:rsidRDefault="00CB650A" w:rsidP="00D10BB7">
                  <w:pPr>
                    <w:jc w:val="cente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2FFDDDFE" w14:textId="77777777" w:rsidR="00CB650A" w:rsidRPr="00DE5BEC" w:rsidRDefault="00CB650A" w:rsidP="00D10BB7">
                  <w:pPr>
                    <w:rPr>
                      <w:rFonts w:cstheme="minorHAnsi"/>
                      <w:sz w:val="20"/>
                      <w:szCs w:val="20"/>
                      <w:lang w:val="hr-HR"/>
                    </w:rPr>
                  </w:pPr>
                </w:p>
              </w:tc>
              <w:tc>
                <w:tcPr>
                  <w:tcW w:w="1843" w:type="dxa"/>
                  <w:tcBorders>
                    <w:top w:val="single" w:sz="4" w:space="0" w:color="auto"/>
                    <w:left w:val="single" w:sz="4" w:space="0" w:color="auto"/>
                    <w:bottom w:val="single" w:sz="4" w:space="0" w:color="auto"/>
                    <w:right w:val="single" w:sz="4" w:space="0" w:color="auto"/>
                  </w:tcBorders>
                </w:tcPr>
                <w:p w14:paraId="393A190A" w14:textId="77777777" w:rsidR="00CB650A" w:rsidRPr="00DE5BEC" w:rsidRDefault="00CB650A" w:rsidP="00D10BB7">
                  <w:pPr>
                    <w:rPr>
                      <w:rFonts w:cstheme="minorHAnsi"/>
                      <w:sz w:val="20"/>
                      <w:szCs w:val="20"/>
                      <w:lang w:val="hr-HR"/>
                    </w:rPr>
                  </w:pPr>
                </w:p>
              </w:tc>
              <w:tc>
                <w:tcPr>
                  <w:tcW w:w="416" w:type="dxa"/>
                  <w:tcBorders>
                    <w:top w:val="single" w:sz="4" w:space="0" w:color="auto"/>
                    <w:left w:val="single" w:sz="4" w:space="0" w:color="auto"/>
                    <w:bottom w:val="single" w:sz="4" w:space="0" w:color="auto"/>
                    <w:right w:val="single" w:sz="4" w:space="0" w:color="auto"/>
                  </w:tcBorders>
                  <w:hideMark/>
                </w:tcPr>
                <w:p w14:paraId="04DF5E37"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50</w:t>
                  </w:r>
                </w:p>
              </w:tc>
              <w:tc>
                <w:tcPr>
                  <w:tcW w:w="623" w:type="dxa"/>
                  <w:tcBorders>
                    <w:top w:val="single" w:sz="4" w:space="0" w:color="auto"/>
                    <w:left w:val="single" w:sz="4" w:space="0" w:color="auto"/>
                    <w:bottom w:val="single" w:sz="4" w:space="0" w:color="auto"/>
                    <w:right w:val="single" w:sz="4" w:space="0" w:color="auto"/>
                  </w:tcBorders>
                  <w:hideMark/>
                </w:tcPr>
                <w:p w14:paraId="082E25B2" w14:textId="77777777" w:rsidR="00CB650A" w:rsidRPr="00DE5BEC" w:rsidRDefault="00CB650A" w:rsidP="00D10BB7">
                  <w:pPr>
                    <w:jc w:val="center"/>
                    <w:rPr>
                      <w:rFonts w:cstheme="minorHAnsi"/>
                      <w:sz w:val="20"/>
                      <w:szCs w:val="20"/>
                      <w:lang w:val="hr-HR"/>
                    </w:rPr>
                  </w:pPr>
                  <w:r w:rsidRPr="00DE5BEC">
                    <w:rPr>
                      <w:rFonts w:cstheme="minorHAnsi"/>
                      <w:sz w:val="20"/>
                      <w:szCs w:val="20"/>
                      <w:lang w:val="hr-HR"/>
                    </w:rPr>
                    <w:t>100</w:t>
                  </w:r>
                </w:p>
              </w:tc>
            </w:tr>
          </w:tbl>
          <w:p w14:paraId="6AE3EFF6" w14:textId="77777777" w:rsidR="00CB650A" w:rsidRPr="00DE5BEC" w:rsidRDefault="00CB650A" w:rsidP="00D10BB7">
            <w:pPr>
              <w:tabs>
                <w:tab w:val="left" w:pos="470"/>
              </w:tabs>
              <w:jc w:val="both"/>
              <w:rPr>
                <w:rFonts w:cstheme="minorHAnsi"/>
                <w:i/>
                <w:sz w:val="20"/>
                <w:szCs w:val="20"/>
                <w:lang w:val="hr-HR"/>
              </w:rPr>
            </w:pPr>
          </w:p>
        </w:tc>
      </w:tr>
      <w:tr w:rsidR="00CB650A" w:rsidRPr="00DE5BEC" w14:paraId="19F68A4F"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65E84045" w14:textId="77777777" w:rsidR="00CB650A" w:rsidRPr="00DE5BEC" w:rsidRDefault="00CB650A" w:rsidP="00B945EE">
            <w:pPr>
              <w:numPr>
                <w:ilvl w:val="1"/>
                <w:numId w:val="84"/>
              </w:numPr>
              <w:tabs>
                <w:tab w:val="left" w:pos="470"/>
              </w:tabs>
              <w:spacing w:line="256" w:lineRule="auto"/>
              <w:jc w:val="both"/>
              <w:rPr>
                <w:rFonts w:cstheme="minorHAnsi"/>
                <w:i/>
                <w:sz w:val="20"/>
                <w:szCs w:val="20"/>
                <w:lang w:val="hr-HR"/>
              </w:rPr>
            </w:pPr>
            <w:r w:rsidRPr="00DE5BEC">
              <w:rPr>
                <w:rFonts w:cstheme="minorHAnsi"/>
                <w:i/>
                <w:sz w:val="20"/>
                <w:szCs w:val="20"/>
                <w:lang w:val="hr-HR"/>
              </w:rPr>
              <w:t>Obvezatna literatura (u trenutku prijave prijedloga studijskog programa)</w:t>
            </w:r>
          </w:p>
        </w:tc>
      </w:tr>
      <w:tr w:rsidR="00CB650A" w:rsidRPr="00DE5BEC" w14:paraId="63E96D27"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tcPr>
          <w:p w14:paraId="2224BA1D" w14:textId="77777777" w:rsidR="00CB650A" w:rsidRPr="00DE5BEC" w:rsidRDefault="00CB650A" w:rsidP="00B945EE">
            <w:pPr>
              <w:widowControl w:val="0"/>
              <w:numPr>
                <w:ilvl w:val="0"/>
                <w:numId w:val="85"/>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Jung, Carl Gustav: </w:t>
            </w:r>
            <w:r w:rsidRPr="00DE5BEC">
              <w:rPr>
                <w:rFonts w:cstheme="minorHAnsi"/>
                <w:i/>
                <w:iCs/>
                <w:sz w:val="20"/>
                <w:szCs w:val="20"/>
                <w:lang w:val="hr-HR"/>
              </w:rPr>
              <w:t>Psihološki tipovi</w:t>
            </w:r>
            <w:r w:rsidRPr="00DE5BEC">
              <w:rPr>
                <w:rFonts w:cstheme="minorHAnsi"/>
                <w:sz w:val="20"/>
                <w:szCs w:val="20"/>
                <w:lang w:val="hr-HR"/>
              </w:rPr>
              <w:t>, Dereta, Beograd, 2003.</w:t>
            </w:r>
          </w:p>
          <w:p w14:paraId="7604B3F6" w14:textId="77777777" w:rsidR="00CB650A" w:rsidRPr="00DE5BEC" w:rsidRDefault="00CB650A" w:rsidP="00B945EE">
            <w:pPr>
              <w:widowControl w:val="0"/>
              <w:numPr>
                <w:ilvl w:val="0"/>
                <w:numId w:val="85"/>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Freud, Sigismund: </w:t>
            </w:r>
            <w:r w:rsidRPr="00DE5BEC">
              <w:rPr>
                <w:rFonts w:cstheme="minorHAnsi"/>
                <w:i/>
                <w:iCs/>
                <w:sz w:val="20"/>
                <w:szCs w:val="20"/>
                <w:lang w:val="hr-HR"/>
              </w:rPr>
              <w:t xml:space="preserve">Uvod u psihoanalizu, </w:t>
            </w:r>
            <w:r w:rsidRPr="00DE5BEC">
              <w:rPr>
                <w:rFonts w:cstheme="minorHAnsi"/>
                <w:sz w:val="20"/>
                <w:szCs w:val="20"/>
                <w:lang w:val="hr-HR"/>
              </w:rPr>
              <w:t>Kosmos, Beograd, 1964.</w:t>
            </w:r>
          </w:p>
          <w:p w14:paraId="2D78E4DF" w14:textId="77777777" w:rsidR="00CB650A" w:rsidRPr="00DE5BEC" w:rsidRDefault="00CB650A" w:rsidP="00B945EE">
            <w:pPr>
              <w:widowControl w:val="0"/>
              <w:numPr>
                <w:ilvl w:val="0"/>
                <w:numId w:val="85"/>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Reich, Wilhelm: </w:t>
            </w:r>
            <w:r w:rsidRPr="00DE5BEC">
              <w:rPr>
                <w:rFonts w:cstheme="minorHAnsi"/>
                <w:i/>
                <w:iCs/>
                <w:sz w:val="20"/>
                <w:szCs w:val="20"/>
                <w:lang w:val="hr-HR"/>
              </w:rPr>
              <w:t>Character analysis</w:t>
            </w:r>
            <w:r w:rsidRPr="00DE5BEC">
              <w:rPr>
                <w:rFonts w:cstheme="minorHAnsi"/>
                <w:sz w:val="20"/>
                <w:szCs w:val="20"/>
                <w:lang w:val="hr-HR"/>
              </w:rPr>
              <w:t>, Farrar, Straus and Giroux, New York, 1933.</w:t>
            </w:r>
          </w:p>
          <w:p w14:paraId="11F10646" w14:textId="77777777" w:rsidR="00CB650A" w:rsidRPr="00DE5BEC" w:rsidRDefault="00CB650A" w:rsidP="00B945EE">
            <w:pPr>
              <w:widowControl w:val="0"/>
              <w:numPr>
                <w:ilvl w:val="0"/>
                <w:numId w:val="85"/>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de Bono, Edward: </w:t>
            </w:r>
            <w:r w:rsidRPr="00DE5BEC">
              <w:rPr>
                <w:rFonts w:cstheme="minorHAnsi"/>
                <w:i/>
                <w:iCs/>
                <w:sz w:val="20"/>
                <w:szCs w:val="20"/>
                <w:lang w:val="hr-HR"/>
              </w:rPr>
              <w:t>Šest šešira za razmišljanje</w:t>
            </w:r>
            <w:r w:rsidRPr="00DE5BEC">
              <w:rPr>
                <w:rFonts w:cstheme="minorHAnsi"/>
                <w:sz w:val="20"/>
                <w:szCs w:val="20"/>
                <w:lang w:val="hr-HR"/>
              </w:rPr>
              <w:t>, Finesa Beograd, 2000.</w:t>
            </w:r>
          </w:p>
          <w:p w14:paraId="668A54F0" w14:textId="77777777" w:rsidR="00CB650A" w:rsidRPr="00DE5BEC" w:rsidRDefault="00CB650A" w:rsidP="00B945EE">
            <w:pPr>
              <w:widowControl w:val="0"/>
              <w:numPr>
                <w:ilvl w:val="0"/>
                <w:numId w:val="85"/>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Queneau, Raymond: </w:t>
            </w:r>
            <w:r w:rsidRPr="00DE5BEC">
              <w:rPr>
                <w:rFonts w:cstheme="minorHAnsi"/>
                <w:i/>
                <w:iCs/>
                <w:sz w:val="20"/>
                <w:szCs w:val="20"/>
                <w:lang w:val="hr-HR"/>
              </w:rPr>
              <w:t>Stilske vježbe</w:t>
            </w:r>
            <w:r w:rsidRPr="00DE5BEC">
              <w:rPr>
                <w:rFonts w:cstheme="minorHAnsi"/>
                <w:sz w:val="20"/>
                <w:szCs w:val="20"/>
                <w:lang w:val="hr-HR"/>
              </w:rPr>
              <w:t>, Moderna vremena, Zagreb, 2008.</w:t>
            </w:r>
          </w:p>
        </w:tc>
      </w:tr>
      <w:tr w:rsidR="00CB650A" w:rsidRPr="00DE5BEC" w14:paraId="5398AB2A"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0D0D5593" w14:textId="77777777" w:rsidR="00CB650A" w:rsidRPr="00DE5BEC" w:rsidRDefault="00CB650A" w:rsidP="00B945EE">
            <w:pPr>
              <w:numPr>
                <w:ilvl w:val="1"/>
                <w:numId w:val="84"/>
              </w:numPr>
              <w:tabs>
                <w:tab w:val="left" w:pos="494"/>
              </w:tabs>
              <w:spacing w:line="256" w:lineRule="auto"/>
              <w:jc w:val="both"/>
              <w:rPr>
                <w:rFonts w:cstheme="minorHAnsi"/>
                <w:i/>
                <w:sz w:val="20"/>
                <w:szCs w:val="20"/>
                <w:lang w:val="hr-HR"/>
              </w:rPr>
            </w:pPr>
            <w:r w:rsidRPr="00DE5BEC">
              <w:rPr>
                <w:rFonts w:cstheme="minorHAnsi"/>
                <w:i/>
                <w:sz w:val="20"/>
                <w:szCs w:val="20"/>
                <w:lang w:val="hr-HR"/>
              </w:rPr>
              <w:t>Dopunska literatura (u trenutku prijave prijedloga studijskog programa)</w:t>
            </w:r>
          </w:p>
        </w:tc>
      </w:tr>
      <w:tr w:rsidR="00CB650A" w:rsidRPr="00DE5BEC" w14:paraId="5932F85C"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22EB3E08" w14:textId="77777777" w:rsidR="00CB650A" w:rsidRPr="00DE5BEC" w:rsidRDefault="00CB650A" w:rsidP="00B945EE">
            <w:pPr>
              <w:widowControl w:val="0"/>
              <w:numPr>
                <w:ilvl w:val="0"/>
                <w:numId w:val="86"/>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Fulgosi, Ante: </w:t>
            </w:r>
            <w:r w:rsidRPr="00DE5BEC">
              <w:rPr>
                <w:rFonts w:cstheme="minorHAnsi"/>
                <w:i/>
                <w:iCs/>
                <w:sz w:val="20"/>
                <w:szCs w:val="20"/>
                <w:lang w:val="hr-HR"/>
              </w:rPr>
              <w:t>Psihologija ličnosti, teorije i istraživanja</w:t>
            </w:r>
            <w:r w:rsidRPr="00DE5BEC">
              <w:rPr>
                <w:rFonts w:cstheme="minorHAnsi"/>
                <w:sz w:val="20"/>
                <w:szCs w:val="20"/>
                <w:lang w:val="hr-HR"/>
              </w:rPr>
              <w:t>, Školska knjiga Zagreb 1987.</w:t>
            </w:r>
          </w:p>
          <w:p w14:paraId="35B76F3B" w14:textId="77777777" w:rsidR="00CB650A" w:rsidRPr="00DE5BEC" w:rsidRDefault="00CB650A" w:rsidP="00B945EE">
            <w:pPr>
              <w:widowControl w:val="0"/>
              <w:numPr>
                <w:ilvl w:val="0"/>
                <w:numId w:val="86"/>
              </w:numPr>
              <w:autoSpaceDE w:val="0"/>
              <w:autoSpaceDN w:val="0"/>
              <w:adjustRightInd w:val="0"/>
              <w:spacing w:line="256" w:lineRule="auto"/>
              <w:ind w:left="284" w:hanging="284"/>
              <w:rPr>
                <w:rFonts w:cstheme="minorHAnsi"/>
                <w:sz w:val="20"/>
                <w:szCs w:val="20"/>
                <w:lang w:val="hr-HR"/>
              </w:rPr>
            </w:pPr>
            <w:r w:rsidRPr="00DE5BEC">
              <w:rPr>
                <w:rFonts w:cstheme="minorHAnsi"/>
                <w:sz w:val="20"/>
                <w:szCs w:val="20"/>
                <w:lang w:val="hr-HR"/>
              </w:rPr>
              <w:t xml:space="preserve">Stanislavski, Konstantin: </w:t>
            </w:r>
            <w:r w:rsidRPr="00DE5BEC">
              <w:rPr>
                <w:rFonts w:cstheme="minorHAnsi"/>
                <w:i/>
                <w:iCs/>
                <w:sz w:val="20"/>
                <w:szCs w:val="20"/>
                <w:lang w:val="hr-HR"/>
              </w:rPr>
              <w:t>Building a character</w:t>
            </w:r>
            <w:r w:rsidRPr="00DE5BEC">
              <w:rPr>
                <w:rFonts w:cstheme="minorHAnsi"/>
                <w:sz w:val="20"/>
                <w:szCs w:val="20"/>
                <w:lang w:val="hr-HR"/>
              </w:rPr>
              <w:t>, Methuen publishing, 2000.</w:t>
            </w:r>
          </w:p>
        </w:tc>
      </w:tr>
      <w:tr w:rsidR="00CB650A" w:rsidRPr="00DE5BEC" w14:paraId="1988D139"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136EB7AB" w14:textId="77777777" w:rsidR="00CB650A" w:rsidRPr="00DE5BEC" w:rsidRDefault="00CB650A" w:rsidP="00B945EE">
            <w:pPr>
              <w:numPr>
                <w:ilvl w:val="1"/>
                <w:numId w:val="84"/>
              </w:numPr>
              <w:spacing w:line="256" w:lineRule="auto"/>
              <w:ind w:left="494" w:hanging="134"/>
              <w:rPr>
                <w:rFonts w:cstheme="minorHAnsi"/>
                <w:i/>
                <w:sz w:val="20"/>
                <w:szCs w:val="20"/>
                <w:lang w:val="hr-HR"/>
              </w:rPr>
            </w:pPr>
            <w:r w:rsidRPr="00DE5BEC">
              <w:rPr>
                <w:rFonts w:cstheme="minorHAnsi"/>
                <w:i/>
                <w:sz w:val="20"/>
                <w:szCs w:val="20"/>
                <w:lang w:val="hr-HR"/>
              </w:rPr>
              <w:t>Na</w:t>
            </w:r>
            <w:r w:rsidRPr="00DE5BEC">
              <w:rPr>
                <w:rFonts w:eastAsia="Calibri" w:cstheme="minorHAnsi"/>
                <w:i/>
                <w:sz w:val="20"/>
                <w:szCs w:val="20"/>
                <w:lang w:val="hr-HR"/>
              </w:rPr>
              <w:t>č</w:t>
            </w:r>
            <w:r w:rsidRPr="00DE5BEC">
              <w:rPr>
                <w:rFonts w:cstheme="minorHAnsi"/>
                <w:i/>
                <w:sz w:val="20"/>
                <w:szCs w:val="20"/>
                <w:lang w:val="hr-HR"/>
              </w:rPr>
              <w:t>ini pra</w:t>
            </w:r>
            <w:r w:rsidRPr="00DE5BEC">
              <w:rPr>
                <w:rFonts w:eastAsia="Calibri" w:cstheme="minorHAnsi"/>
                <w:i/>
                <w:sz w:val="20"/>
                <w:szCs w:val="20"/>
                <w:lang w:val="hr-HR"/>
              </w:rPr>
              <w:t>ć</w:t>
            </w:r>
            <w:r w:rsidRPr="00DE5BEC">
              <w:rPr>
                <w:rFonts w:cstheme="minorHAnsi"/>
                <w:i/>
                <w:sz w:val="20"/>
                <w:szCs w:val="20"/>
                <w:lang w:val="hr-HR"/>
              </w:rPr>
              <w:t>enja kvalitete koji osiguravaju stjecanje izlaznih znanja, vještina i kompetencija</w:t>
            </w:r>
          </w:p>
        </w:tc>
      </w:tr>
      <w:tr w:rsidR="00CB650A" w:rsidRPr="00DE5BEC" w14:paraId="63C1FA85" w14:textId="77777777" w:rsidTr="00D10BB7">
        <w:trPr>
          <w:trHeight w:val="432"/>
          <w:jc w:val="center"/>
        </w:trPr>
        <w:tc>
          <w:tcPr>
            <w:tcW w:w="5000" w:type="pct"/>
            <w:gridSpan w:val="12"/>
            <w:tcBorders>
              <w:top w:val="single" w:sz="4" w:space="0" w:color="000000"/>
              <w:left w:val="single" w:sz="4" w:space="0" w:color="000000"/>
              <w:bottom w:val="single" w:sz="4" w:space="0" w:color="000000"/>
              <w:right w:val="single" w:sz="4" w:space="0" w:color="000000"/>
            </w:tcBorders>
            <w:vAlign w:val="center"/>
            <w:hideMark/>
          </w:tcPr>
          <w:p w14:paraId="30CF30BB" w14:textId="77777777" w:rsidR="00CB650A" w:rsidRPr="00DE5BEC" w:rsidRDefault="00CB650A" w:rsidP="00B945EE">
            <w:pPr>
              <w:numPr>
                <w:ilvl w:val="0"/>
                <w:numId w:val="78"/>
              </w:numPr>
              <w:spacing w:line="256" w:lineRule="auto"/>
              <w:rPr>
                <w:rFonts w:cstheme="minorHAnsi"/>
                <w:sz w:val="20"/>
                <w:szCs w:val="20"/>
                <w:lang w:val="hr-HR"/>
              </w:rPr>
            </w:pPr>
            <w:r w:rsidRPr="00DE5BEC">
              <w:rPr>
                <w:rFonts w:cstheme="minorHAnsi"/>
                <w:sz w:val="20"/>
                <w:szCs w:val="20"/>
                <w:lang w:val="hr-HR"/>
              </w:rPr>
              <w:t>Provedba jedinstvene sveučilišne ankete među studentima za ocjenjivanje nastavnika koju utvrđuje Senat Sveučilišta</w:t>
            </w:r>
          </w:p>
          <w:p w14:paraId="178D322E" w14:textId="77777777" w:rsidR="00CB650A" w:rsidRPr="00DE5BEC" w:rsidRDefault="00CB650A" w:rsidP="00B945EE">
            <w:pPr>
              <w:numPr>
                <w:ilvl w:val="0"/>
                <w:numId w:val="78"/>
              </w:numPr>
              <w:spacing w:line="256" w:lineRule="auto"/>
              <w:rPr>
                <w:rFonts w:cstheme="minorHAnsi"/>
                <w:sz w:val="20"/>
                <w:szCs w:val="20"/>
                <w:lang w:val="hr-HR"/>
              </w:rPr>
            </w:pPr>
            <w:r w:rsidRPr="00DE5BEC">
              <w:rPr>
                <w:rFonts w:cstheme="minorHAnsi"/>
                <w:sz w:val="20"/>
                <w:szCs w:val="20"/>
                <w:lang w:val="hr-HR"/>
              </w:rPr>
              <w:t>Praćenje i analiza kvalitete izvedbe nastave u skladu s Pravilnikom o studiranju i Pravilnikom o unaprjeđivanju i osiguranju kvalitete obrazovanja Sveučilišta</w:t>
            </w:r>
          </w:p>
          <w:p w14:paraId="1ECAC3B0" w14:textId="77777777" w:rsidR="00CB650A" w:rsidRPr="00DE5BEC" w:rsidRDefault="00CB650A" w:rsidP="00B945EE">
            <w:pPr>
              <w:numPr>
                <w:ilvl w:val="0"/>
                <w:numId w:val="78"/>
              </w:numPr>
              <w:spacing w:line="256" w:lineRule="auto"/>
              <w:rPr>
                <w:rFonts w:cstheme="minorHAnsi"/>
                <w:sz w:val="20"/>
                <w:szCs w:val="20"/>
                <w:lang w:val="hr-HR"/>
              </w:rPr>
            </w:pPr>
            <w:r w:rsidRPr="00DE5BEC">
              <w:rPr>
                <w:rFonts w:cstheme="minorHAnsi"/>
                <w:sz w:val="20"/>
                <w:szCs w:val="20"/>
                <w:lang w:val="hr-HR"/>
              </w:rPr>
              <w:t>Razgovori sa studentima tijekom kolegija i praćenje napredovanja studenta.</w:t>
            </w:r>
          </w:p>
        </w:tc>
      </w:tr>
    </w:tbl>
    <w:p w14:paraId="23B4BA60" w14:textId="77777777" w:rsidR="00CB650A" w:rsidRPr="00DE5BEC" w:rsidRDefault="00CB650A" w:rsidP="00CB650A">
      <w:pPr>
        <w:rPr>
          <w:rFonts w:cstheme="minorHAnsi"/>
          <w:sz w:val="20"/>
          <w:szCs w:val="20"/>
          <w:lang w:val="hr-HR"/>
        </w:rPr>
      </w:pPr>
    </w:p>
    <w:p w14:paraId="675ECA97" w14:textId="77777777" w:rsidR="0094243C" w:rsidRPr="00DE5BEC" w:rsidRDefault="0094243C">
      <w:pPr>
        <w:rPr>
          <w:rFonts w:cstheme="minorHAnsi"/>
          <w:sz w:val="20"/>
          <w:szCs w:val="20"/>
          <w:lang w:val="hr-HR"/>
        </w:rPr>
      </w:pPr>
      <w:r w:rsidRPr="00DE5BEC">
        <w:rPr>
          <w:rFonts w:cstheme="minorHAnsi"/>
          <w:sz w:val="20"/>
          <w:szCs w:val="20"/>
          <w:lang w:val="hr-HR"/>
        </w:rPr>
        <w:br w:type="page"/>
      </w: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94243C" w:rsidRPr="00CF47A7" w14:paraId="2BF60206" w14:textId="77777777" w:rsidTr="0094243C">
        <w:trPr>
          <w:trHeight w:hRule="exact" w:val="405"/>
        </w:trPr>
        <w:tc>
          <w:tcPr>
            <w:tcW w:w="5000" w:type="pct"/>
            <w:gridSpan w:val="3"/>
            <w:shd w:val="clear" w:color="auto" w:fill="auto"/>
            <w:vAlign w:val="center"/>
          </w:tcPr>
          <w:p w14:paraId="1A4A3593" w14:textId="77777777" w:rsidR="0094243C" w:rsidRPr="00CF47A7" w:rsidRDefault="0094243C" w:rsidP="0094243C">
            <w:pPr>
              <w:rPr>
                <w:rFonts w:cstheme="minorHAnsi"/>
                <w:sz w:val="20"/>
                <w:szCs w:val="20"/>
                <w:lang w:val="hr-HR"/>
              </w:rPr>
            </w:pPr>
            <w:r w:rsidRPr="00CF47A7">
              <w:rPr>
                <w:rFonts w:cstheme="minorHAnsi"/>
                <w:sz w:val="20"/>
                <w:szCs w:val="20"/>
                <w:lang w:val="hr-HR"/>
              </w:rPr>
              <w:lastRenderedPageBreak/>
              <w:t>Opće informacije</w:t>
            </w:r>
          </w:p>
        </w:tc>
      </w:tr>
      <w:tr w:rsidR="0094243C" w:rsidRPr="00CF47A7" w14:paraId="13A79FA0" w14:textId="77777777" w:rsidTr="0094243C">
        <w:trPr>
          <w:trHeight w:val="405"/>
        </w:trPr>
        <w:tc>
          <w:tcPr>
            <w:tcW w:w="1668" w:type="pct"/>
            <w:vAlign w:val="center"/>
          </w:tcPr>
          <w:p w14:paraId="17B86DCF" w14:textId="77777777" w:rsidR="0094243C" w:rsidRPr="00CF47A7" w:rsidRDefault="0094243C" w:rsidP="0094243C">
            <w:pPr>
              <w:rPr>
                <w:rFonts w:cstheme="minorHAnsi"/>
                <w:sz w:val="20"/>
                <w:szCs w:val="20"/>
                <w:lang w:val="hr-HR"/>
              </w:rPr>
            </w:pPr>
            <w:r w:rsidRPr="00CF47A7">
              <w:rPr>
                <w:rFonts w:cstheme="minorHAnsi"/>
                <w:sz w:val="20"/>
                <w:szCs w:val="20"/>
                <w:lang w:val="hr-HR"/>
              </w:rPr>
              <w:t>Naziv predmeta</w:t>
            </w:r>
          </w:p>
        </w:tc>
        <w:tc>
          <w:tcPr>
            <w:tcW w:w="3332" w:type="pct"/>
            <w:gridSpan w:val="2"/>
            <w:vAlign w:val="center"/>
          </w:tcPr>
          <w:p w14:paraId="19595892" w14:textId="77777777" w:rsidR="0094243C" w:rsidRPr="00CF47A7" w:rsidRDefault="0094243C" w:rsidP="0094243C">
            <w:pPr>
              <w:tabs>
                <w:tab w:val="left" w:pos="3737"/>
              </w:tabs>
              <w:rPr>
                <w:rFonts w:cstheme="minorHAnsi"/>
                <w:sz w:val="20"/>
                <w:szCs w:val="20"/>
                <w:lang w:val="hr-HR"/>
              </w:rPr>
            </w:pPr>
            <w:r w:rsidRPr="00CF47A7">
              <w:rPr>
                <w:rFonts w:cstheme="minorHAnsi"/>
                <w:sz w:val="20"/>
                <w:szCs w:val="20"/>
                <w:lang w:val="hr-HR"/>
              </w:rPr>
              <w:t>Europske integracije i kulturni razvitak</w:t>
            </w:r>
          </w:p>
        </w:tc>
      </w:tr>
      <w:tr w:rsidR="0094243C" w:rsidRPr="00CF47A7" w14:paraId="6809FDE2" w14:textId="77777777" w:rsidTr="0094243C">
        <w:trPr>
          <w:trHeight w:val="259"/>
        </w:trPr>
        <w:tc>
          <w:tcPr>
            <w:tcW w:w="1668" w:type="pct"/>
            <w:shd w:val="clear" w:color="auto" w:fill="auto"/>
            <w:vAlign w:val="center"/>
          </w:tcPr>
          <w:p w14:paraId="20A374A6" w14:textId="77777777" w:rsidR="0094243C" w:rsidRPr="00CF47A7" w:rsidRDefault="0094243C" w:rsidP="0094243C">
            <w:pPr>
              <w:rPr>
                <w:rFonts w:cstheme="minorHAnsi"/>
                <w:sz w:val="20"/>
                <w:szCs w:val="20"/>
                <w:lang w:val="hr-HR"/>
              </w:rPr>
            </w:pPr>
            <w:r w:rsidRPr="00CF47A7">
              <w:rPr>
                <w:rFonts w:cstheme="minorHAnsi"/>
                <w:sz w:val="20"/>
                <w:szCs w:val="20"/>
                <w:lang w:val="hr-HR"/>
              </w:rPr>
              <w:t>Nositelj predmeta</w:t>
            </w:r>
          </w:p>
        </w:tc>
        <w:tc>
          <w:tcPr>
            <w:tcW w:w="3332" w:type="pct"/>
            <w:gridSpan w:val="2"/>
            <w:shd w:val="clear" w:color="auto" w:fill="auto"/>
            <w:vAlign w:val="center"/>
          </w:tcPr>
          <w:p w14:paraId="39BECEA2" w14:textId="553D2536" w:rsidR="0094243C" w:rsidRPr="00CF47A7" w:rsidRDefault="00DE5BEC" w:rsidP="0094243C">
            <w:pPr>
              <w:rPr>
                <w:rFonts w:cstheme="minorHAnsi"/>
                <w:sz w:val="20"/>
                <w:szCs w:val="20"/>
                <w:lang w:val="hr-HR"/>
              </w:rPr>
            </w:pPr>
            <w:r>
              <w:rPr>
                <w:rFonts w:cstheme="minorHAnsi"/>
                <w:sz w:val="20"/>
                <w:szCs w:val="20"/>
                <w:lang w:val="hr-HR"/>
              </w:rPr>
              <w:t>d</w:t>
            </w:r>
            <w:r w:rsidR="0094243C" w:rsidRPr="00CF47A7">
              <w:rPr>
                <w:rFonts w:cstheme="minorHAnsi"/>
                <w:sz w:val="20"/>
                <w:szCs w:val="20"/>
                <w:lang w:val="hr-HR"/>
              </w:rPr>
              <w:t>oc. dr. sc. Damir Šebo</w:t>
            </w:r>
          </w:p>
        </w:tc>
      </w:tr>
      <w:tr w:rsidR="0094243C" w:rsidRPr="00CF47A7" w14:paraId="039A6887" w14:textId="77777777" w:rsidTr="0094243C">
        <w:trPr>
          <w:trHeight w:val="405"/>
        </w:trPr>
        <w:tc>
          <w:tcPr>
            <w:tcW w:w="1668" w:type="pct"/>
            <w:vAlign w:val="center"/>
          </w:tcPr>
          <w:p w14:paraId="625DA98E" w14:textId="77777777" w:rsidR="0094243C" w:rsidRPr="00CF47A7" w:rsidRDefault="0094243C" w:rsidP="0094243C">
            <w:pPr>
              <w:rPr>
                <w:rFonts w:cstheme="minorHAnsi"/>
                <w:sz w:val="20"/>
                <w:szCs w:val="20"/>
                <w:lang w:val="hr-HR"/>
              </w:rPr>
            </w:pPr>
            <w:r w:rsidRPr="00CF47A7">
              <w:rPr>
                <w:rFonts w:cstheme="minorHAnsi"/>
                <w:sz w:val="20"/>
                <w:szCs w:val="20"/>
                <w:lang w:val="hr-HR"/>
              </w:rPr>
              <w:t>Suradnik na predmetu</w:t>
            </w:r>
          </w:p>
        </w:tc>
        <w:tc>
          <w:tcPr>
            <w:tcW w:w="3332" w:type="pct"/>
            <w:gridSpan w:val="2"/>
            <w:vAlign w:val="center"/>
          </w:tcPr>
          <w:p w14:paraId="3E3EA05A" w14:textId="494392F5" w:rsidR="0094243C" w:rsidRPr="00CF47A7" w:rsidRDefault="0094243C" w:rsidP="0094243C">
            <w:pPr>
              <w:rPr>
                <w:rFonts w:cstheme="minorHAnsi"/>
                <w:sz w:val="20"/>
                <w:szCs w:val="20"/>
                <w:lang w:val="hr-HR"/>
              </w:rPr>
            </w:pPr>
          </w:p>
        </w:tc>
      </w:tr>
      <w:tr w:rsidR="0094243C" w:rsidRPr="00CF47A7" w14:paraId="4AF8FE5C" w14:textId="77777777" w:rsidTr="0094243C">
        <w:trPr>
          <w:trHeight w:val="405"/>
        </w:trPr>
        <w:tc>
          <w:tcPr>
            <w:tcW w:w="1668" w:type="pct"/>
            <w:vAlign w:val="center"/>
          </w:tcPr>
          <w:p w14:paraId="55A8AFA0" w14:textId="77777777" w:rsidR="0094243C" w:rsidRPr="00CF47A7" w:rsidRDefault="0094243C" w:rsidP="0094243C">
            <w:pPr>
              <w:rPr>
                <w:rFonts w:cstheme="minorHAnsi"/>
                <w:sz w:val="20"/>
                <w:szCs w:val="20"/>
                <w:lang w:val="hr-HR"/>
              </w:rPr>
            </w:pPr>
            <w:r w:rsidRPr="00CF47A7">
              <w:rPr>
                <w:rFonts w:cstheme="minorHAnsi"/>
                <w:sz w:val="20"/>
                <w:szCs w:val="20"/>
                <w:lang w:val="hr-HR"/>
              </w:rPr>
              <w:t>Studijski program</w:t>
            </w:r>
          </w:p>
        </w:tc>
        <w:tc>
          <w:tcPr>
            <w:tcW w:w="3332" w:type="pct"/>
            <w:gridSpan w:val="2"/>
            <w:vAlign w:val="center"/>
          </w:tcPr>
          <w:p w14:paraId="436669E3" w14:textId="77777777" w:rsidR="0094243C" w:rsidRPr="00CF47A7" w:rsidRDefault="0094243C" w:rsidP="0094243C">
            <w:pPr>
              <w:rPr>
                <w:rFonts w:cstheme="minorHAnsi"/>
                <w:sz w:val="20"/>
                <w:szCs w:val="20"/>
                <w:lang w:val="hr-HR"/>
              </w:rPr>
            </w:pPr>
            <w:r w:rsidRPr="00CF47A7">
              <w:rPr>
                <w:rFonts w:cstheme="minorHAnsi"/>
                <w:sz w:val="20"/>
                <w:szCs w:val="20"/>
                <w:lang w:val="hr-HR"/>
              </w:rPr>
              <w:t>Preddiplomski studij Kultura, mediji i menadžment</w:t>
            </w:r>
          </w:p>
        </w:tc>
      </w:tr>
      <w:tr w:rsidR="0094243C" w:rsidRPr="00CF47A7" w14:paraId="5F3C8EBD" w14:textId="77777777" w:rsidTr="0094243C">
        <w:trPr>
          <w:trHeight w:val="405"/>
        </w:trPr>
        <w:tc>
          <w:tcPr>
            <w:tcW w:w="1668" w:type="pct"/>
            <w:vAlign w:val="center"/>
          </w:tcPr>
          <w:p w14:paraId="4D42E18B" w14:textId="77777777" w:rsidR="0094243C" w:rsidRPr="00CF47A7" w:rsidRDefault="0094243C" w:rsidP="0094243C">
            <w:pPr>
              <w:rPr>
                <w:rFonts w:cstheme="minorHAnsi"/>
                <w:sz w:val="20"/>
                <w:szCs w:val="20"/>
                <w:lang w:val="hr-HR"/>
              </w:rPr>
            </w:pPr>
            <w:r w:rsidRPr="00CF47A7">
              <w:rPr>
                <w:rFonts w:cstheme="minorHAnsi"/>
                <w:sz w:val="20"/>
                <w:szCs w:val="20"/>
                <w:lang w:val="hr-HR"/>
              </w:rPr>
              <w:t>Šifra predmeta</w:t>
            </w:r>
          </w:p>
        </w:tc>
        <w:tc>
          <w:tcPr>
            <w:tcW w:w="3332" w:type="pct"/>
            <w:gridSpan w:val="2"/>
            <w:vAlign w:val="center"/>
          </w:tcPr>
          <w:p w14:paraId="19D36E56" w14:textId="77777777" w:rsidR="0094243C" w:rsidRPr="00CF47A7" w:rsidRDefault="0094243C" w:rsidP="0094243C">
            <w:pPr>
              <w:rPr>
                <w:rFonts w:cstheme="minorHAnsi"/>
                <w:sz w:val="20"/>
                <w:szCs w:val="20"/>
                <w:lang w:val="hr-HR"/>
              </w:rPr>
            </w:pPr>
            <w:r w:rsidRPr="00CF47A7">
              <w:rPr>
                <w:rFonts w:cstheme="minorHAnsi"/>
                <w:sz w:val="20"/>
                <w:szCs w:val="20"/>
                <w:lang w:val="hr-HR"/>
              </w:rPr>
              <w:t>BAKM-IZ-17</w:t>
            </w:r>
          </w:p>
        </w:tc>
      </w:tr>
      <w:tr w:rsidR="0094243C" w:rsidRPr="00CF47A7" w14:paraId="750030AA" w14:textId="77777777" w:rsidTr="0094243C">
        <w:trPr>
          <w:trHeight w:val="405"/>
        </w:trPr>
        <w:tc>
          <w:tcPr>
            <w:tcW w:w="1668" w:type="pct"/>
            <w:vAlign w:val="center"/>
          </w:tcPr>
          <w:p w14:paraId="313CDD06" w14:textId="77777777" w:rsidR="0094243C" w:rsidRPr="00CF47A7" w:rsidRDefault="0094243C" w:rsidP="0094243C">
            <w:pPr>
              <w:rPr>
                <w:rFonts w:cstheme="minorHAnsi"/>
                <w:sz w:val="20"/>
                <w:szCs w:val="20"/>
                <w:lang w:val="hr-HR"/>
              </w:rPr>
            </w:pPr>
            <w:r w:rsidRPr="00CF47A7">
              <w:rPr>
                <w:rFonts w:cstheme="minorHAnsi"/>
                <w:sz w:val="20"/>
                <w:szCs w:val="20"/>
                <w:lang w:val="hr-HR"/>
              </w:rPr>
              <w:t>Status predmeta</w:t>
            </w:r>
          </w:p>
        </w:tc>
        <w:tc>
          <w:tcPr>
            <w:tcW w:w="3332" w:type="pct"/>
            <w:gridSpan w:val="2"/>
            <w:vAlign w:val="center"/>
          </w:tcPr>
          <w:p w14:paraId="06F80C65" w14:textId="77777777" w:rsidR="0094243C" w:rsidRPr="00CF47A7" w:rsidRDefault="0094243C" w:rsidP="0094243C">
            <w:pPr>
              <w:rPr>
                <w:rFonts w:cstheme="minorHAnsi"/>
                <w:sz w:val="20"/>
                <w:szCs w:val="20"/>
                <w:lang w:val="hr-HR"/>
              </w:rPr>
            </w:pPr>
            <w:r w:rsidRPr="00CF47A7">
              <w:rPr>
                <w:rFonts w:cstheme="minorHAnsi"/>
                <w:sz w:val="20"/>
                <w:szCs w:val="20"/>
                <w:lang w:val="hr-HR"/>
              </w:rPr>
              <w:t>Izborni opći kolegij</w:t>
            </w:r>
          </w:p>
        </w:tc>
      </w:tr>
      <w:tr w:rsidR="0094243C" w:rsidRPr="00CF47A7" w14:paraId="61E04A20" w14:textId="77777777" w:rsidTr="0094243C">
        <w:trPr>
          <w:trHeight w:val="405"/>
        </w:trPr>
        <w:tc>
          <w:tcPr>
            <w:tcW w:w="1668" w:type="pct"/>
            <w:vAlign w:val="center"/>
          </w:tcPr>
          <w:p w14:paraId="2357EFE2" w14:textId="77777777" w:rsidR="0094243C" w:rsidRPr="00CF47A7" w:rsidRDefault="0094243C" w:rsidP="0094243C">
            <w:pPr>
              <w:rPr>
                <w:rFonts w:cstheme="minorHAnsi"/>
                <w:sz w:val="20"/>
                <w:szCs w:val="20"/>
                <w:lang w:val="hr-HR"/>
              </w:rPr>
            </w:pPr>
            <w:r w:rsidRPr="00CF47A7">
              <w:rPr>
                <w:rFonts w:cstheme="minorHAnsi"/>
                <w:sz w:val="20"/>
                <w:szCs w:val="20"/>
                <w:lang w:val="hr-HR"/>
              </w:rPr>
              <w:t>Godina</w:t>
            </w:r>
          </w:p>
        </w:tc>
        <w:tc>
          <w:tcPr>
            <w:tcW w:w="3332" w:type="pct"/>
            <w:gridSpan w:val="2"/>
            <w:vAlign w:val="center"/>
          </w:tcPr>
          <w:p w14:paraId="7F9A69F8" w14:textId="77777777" w:rsidR="0094243C" w:rsidRPr="00CF47A7" w:rsidRDefault="0094243C" w:rsidP="0094243C">
            <w:pPr>
              <w:rPr>
                <w:rFonts w:cstheme="minorHAnsi"/>
                <w:sz w:val="20"/>
                <w:szCs w:val="20"/>
                <w:lang w:val="hr-HR"/>
              </w:rPr>
            </w:pPr>
          </w:p>
        </w:tc>
      </w:tr>
      <w:tr w:rsidR="0094243C" w:rsidRPr="00CF47A7" w14:paraId="3520F36F" w14:textId="77777777" w:rsidTr="00DE5BEC">
        <w:trPr>
          <w:trHeight w:val="255"/>
        </w:trPr>
        <w:tc>
          <w:tcPr>
            <w:tcW w:w="1668" w:type="pct"/>
            <w:vMerge w:val="restart"/>
            <w:vAlign w:val="center"/>
          </w:tcPr>
          <w:p w14:paraId="7488915A" w14:textId="77777777" w:rsidR="0094243C" w:rsidRPr="00CF47A7" w:rsidRDefault="0094243C" w:rsidP="0094243C">
            <w:pPr>
              <w:rPr>
                <w:rFonts w:cstheme="minorHAnsi"/>
                <w:sz w:val="20"/>
                <w:szCs w:val="20"/>
                <w:lang w:val="hr-HR"/>
              </w:rPr>
            </w:pPr>
            <w:r w:rsidRPr="00CF47A7">
              <w:rPr>
                <w:rFonts w:cstheme="minorHAnsi"/>
                <w:sz w:val="20"/>
                <w:szCs w:val="20"/>
                <w:lang w:val="hr-HR"/>
              </w:rPr>
              <w:t>Bodovna vrijednost i način izvođenja nastave</w:t>
            </w:r>
          </w:p>
        </w:tc>
        <w:tc>
          <w:tcPr>
            <w:tcW w:w="1884" w:type="pct"/>
            <w:vAlign w:val="center"/>
          </w:tcPr>
          <w:p w14:paraId="363D20D5" w14:textId="77777777" w:rsidR="0094243C" w:rsidRPr="00CF47A7" w:rsidRDefault="0094243C" w:rsidP="0094243C">
            <w:pPr>
              <w:rPr>
                <w:rFonts w:cstheme="minorHAnsi"/>
                <w:sz w:val="20"/>
                <w:szCs w:val="20"/>
                <w:lang w:val="hr-HR"/>
              </w:rPr>
            </w:pPr>
            <w:r w:rsidRPr="00CF47A7">
              <w:rPr>
                <w:rFonts w:cstheme="minorHAnsi"/>
                <w:sz w:val="20"/>
                <w:szCs w:val="20"/>
                <w:lang w:val="hr-HR"/>
              </w:rPr>
              <w:t>ECTS koeficijent opterećenja studenata</w:t>
            </w:r>
          </w:p>
        </w:tc>
        <w:tc>
          <w:tcPr>
            <w:tcW w:w="1448" w:type="pct"/>
            <w:vAlign w:val="center"/>
          </w:tcPr>
          <w:p w14:paraId="62215E06"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w:t>
            </w:r>
          </w:p>
        </w:tc>
      </w:tr>
      <w:tr w:rsidR="0094243C" w:rsidRPr="00CF47A7" w14:paraId="1A52B2D5" w14:textId="77777777" w:rsidTr="00DE5BEC">
        <w:trPr>
          <w:trHeight w:val="255"/>
        </w:trPr>
        <w:tc>
          <w:tcPr>
            <w:tcW w:w="1668" w:type="pct"/>
            <w:vMerge/>
            <w:vAlign w:val="center"/>
          </w:tcPr>
          <w:p w14:paraId="4C27A857" w14:textId="77777777" w:rsidR="0094243C" w:rsidRPr="00CF47A7" w:rsidRDefault="0094243C" w:rsidP="0094243C">
            <w:pPr>
              <w:rPr>
                <w:rFonts w:cstheme="minorHAnsi"/>
                <w:sz w:val="20"/>
                <w:szCs w:val="20"/>
                <w:lang w:val="hr-HR"/>
              </w:rPr>
            </w:pPr>
          </w:p>
        </w:tc>
        <w:tc>
          <w:tcPr>
            <w:tcW w:w="1884" w:type="pct"/>
            <w:vAlign w:val="center"/>
          </w:tcPr>
          <w:p w14:paraId="2871E23B" w14:textId="77777777" w:rsidR="0094243C" w:rsidRPr="00CF47A7" w:rsidRDefault="0094243C" w:rsidP="0094243C">
            <w:pPr>
              <w:rPr>
                <w:rFonts w:cstheme="minorHAnsi"/>
                <w:sz w:val="20"/>
                <w:szCs w:val="20"/>
                <w:lang w:val="hr-HR"/>
              </w:rPr>
            </w:pPr>
            <w:r w:rsidRPr="00CF47A7">
              <w:rPr>
                <w:rFonts w:cstheme="minorHAnsi"/>
                <w:sz w:val="20"/>
                <w:szCs w:val="20"/>
                <w:lang w:val="hr-HR"/>
              </w:rPr>
              <w:t>Broj sati (P+V+S)</w:t>
            </w:r>
          </w:p>
        </w:tc>
        <w:tc>
          <w:tcPr>
            <w:tcW w:w="1448" w:type="pct"/>
            <w:vAlign w:val="center"/>
          </w:tcPr>
          <w:p w14:paraId="3400B5FE"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45 (30+0+15)</w:t>
            </w:r>
          </w:p>
        </w:tc>
      </w:tr>
    </w:tbl>
    <w:p w14:paraId="71A35BE2" w14:textId="77777777" w:rsidR="0094243C" w:rsidRPr="00CF47A7" w:rsidRDefault="0094243C" w:rsidP="0094243C">
      <w:pPr>
        <w:rPr>
          <w:rFonts w:cstheme="minorHAnsi"/>
          <w:sz w:val="20"/>
          <w:szCs w:val="20"/>
          <w:lang w:val="hr-HR"/>
        </w:rPr>
      </w:pPr>
    </w:p>
    <w:tbl>
      <w:tblPr>
        <w:tblW w:w="512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6"/>
        <w:gridCol w:w="789"/>
        <w:gridCol w:w="857"/>
        <w:gridCol w:w="1508"/>
        <w:gridCol w:w="396"/>
        <w:gridCol w:w="539"/>
        <w:gridCol w:w="774"/>
        <w:gridCol w:w="657"/>
        <w:gridCol w:w="1840"/>
        <w:gridCol w:w="397"/>
      </w:tblGrid>
      <w:tr w:rsidR="0094243C" w:rsidRPr="00CF47A7" w14:paraId="35815362" w14:textId="77777777" w:rsidTr="0094243C">
        <w:trPr>
          <w:trHeight w:hRule="exact" w:val="288"/>
        </w:trPr>
        <w:tc>
          <w:tcPr>
            <w:tcW w:w="5000" w:type="pct"/>
            <w:gridSpan w:val="10"/>
            <w:shd w:val="clear" w:color="auto" w:fill="auto"/>
            <w:vAlign w:val="center"/>
          </w:tcPr>
          <w:p w14:paraId="2308EA62" w14:textId="77777777" w:rsidR="0094243C" w:rsidRPr="00CF47A7" w:rsidRDefault="0094243C" w:rsidP="0094243C">
            <w:pPr>
              <w:rPr>
                <w:rFonts w:cstheme="minorHAnsi"/>
                <w:sz w:val="20"/>
                <w:szCs w:val="20"/>
                <w:lang w:val="hr-HR"/>
              </w:rPr>
            </w:pPr>
            <w:r w:rsidRPr="00CF47A7">
              <w:rPr>
                <w:rFonts w:cstheme="minorHAnsi"/>
                <w:sz w:val="20"/>
                <w:szCs w:val="20"/>
                <w:lang w:val="hr-HR"/>
              </w:rPr>
              <w:t>1. OPIS PREDMETA</w:t>
            </w:r>
          </w:p>
          <w:p w14:paraId="2814800E" w14:textId="77777777" w:rsidR="0094243C" w:rsidRPr="00CF47A7" w:rsidRDefault="0094243C" w:rsidP="0094243C">
            <w:pPr>
              <w:pStyle w:val="Heading3"/>
              <w:tabs>
                <w:tab w:val="clear" w:pos="720"/>
                <w:tab w:val="num" w:pos="568"/>
              </w:tabs>
              <w:ind w:left="568" w:hanging="568"/>
              <w:rPr>
                <w:rFonts w:asciiTheme="minorHAnsi" w:hAnsiTheme="minorHAnsi" w:cstheme="minorHAnsi"/>
                <w:b w:val="0"/>
                <w:sz w:val="20"/>
              </w:rPr>
            </w:pPr>
          </w:p>
        </w:tc>
      </w:tr>
      <w:tr w:rsidR="0094243C" w:rsidRPr="00CF47A7" w14:paraId="70579DFC" w14:textId="77777777" w:rsidTr="0094243C">
        <w:trPr>
          <w:trHeight w:hRule="exact" w:val="288"/>
        </w:trPr>
        <w:tc>
          <w:tcPr>
            <w:tcW w:w="5000" w:type="pct"/>
            <w:gridSpan w:val="10"/>
            <w:shd w:val="clear" w:color="auto" w:fill="auto"/>
            <w:vAlign w:val="center"/>
          </w:tcPr>
          <w:p w14:paraId="3D689637" w14:textId="77777777" w:rsidR="0094243C" w:rsidRPr="00CF47A7" w:rsidRDefault="0094243C" w:rsidP="00B945EE">
            <w:pPr>
              <w:pStyle w:val="BodyText"/>
              <w:numPr>
                <w:ilvl w:val="1"/>
                <w:numId w:val="89"/>
              </w:numPr>
              <w:ind w:left="625" w:hanging="341"/>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94243C" w:rsidRPr="00CF47A7" w14:paraId="30863EC0" w14:textId="77777777" w:rsidTr="0094243C">
        <w:trPr>
          <w:trHeight w:val="432"/>
        </w:trPr>
        <w:tc>
          <w:tcPr>
            <w:tcW w:w="5000" w:type="pct"/>
            <w:gridSpan w:val="10"/>
            <w:vAlign w:val="center"/>
          </w:tcPr>
          <w:p w14:paraId="6C54BCDD"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U okviru predmeta Europske integracije i kulturni razvitak usvajaju se osnovna znanja o utjecajima euro-integracijskih procesa na razvitak nacionalnih, regionalni i lokalnih kulturnih politika te sveukupni razvitak kulturnog sektora induciran programima i projektima Europske unije.</w:t>
            </w:r>
          </w:p>
          <w:p w14:paraId="09DE4EEB"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Cilj predmeta je upoznati polaznike s potencijalima i perspektivama projekata i programa Europske unije, njihovim utjecajima na paneuropsku kulturnu suradnju, mogućnostima razvitka javnog, civilnog i privatnog sektora u kulturi te osnaživanje upravljačkih kompetencija u kulturi.</w:t>
            </w:r>
          </w:p>
        </w:tc>
      </w:tr>
      <w:tr w:rsidR="0094243C" w:rsidRPr="00CF47A7" w14:paraId="1C511751" w14:textId="77777777" w:rsidTr="0094243C">
        <w:trPr>
          <w:trHeight w:val="432"/>
        </w:trPr>
        <w:tc>
          <w:tcPr>
            <w:tcW w:w="5000" w:type="pct"/>
            <w:gridSpan w:val="10"/>
            <w:vAlign w:val="center"/>
          </w:tcPr>
          <w:p w14:paraId="29221A20" w14:textId="77777777" w:rsidR="0094243C" w:rsidRPr="00CF47A7" w:rsidRDefault="0094243C" w:rsidP="00B945EE">
            <w:pPr>
              <w:pStyle w:val="BodyText"/>
              <w:numPr>
                <w:ilvl w:val="1"/>
                <w:numId w:val="89"/>
              </w:numPr>
              <w:ind w:left="625" w:hanging="341"/>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94243C" w:rsidRPr="00CF47A7" w14:paraId="680F0086" w14:textId="77777777" w:rsidTr="0094243C">
        <w:trPr>
          <w:trHeight w:val="188"/>
        </w:trPr>
        <w:tc>
          <w:tcPr>
            <w:tcW w:w="5000" w:type="pct"/>
            <w:gridSpan w:val="10"/>
            <w:vAlign w:val="center"/>
          </w:tcPr>
          <w:p w14:paraId="6DF84229" w14:textId="77777777" w:rsidR="0094243C" w:rsidRPr="00CF47A7" w:rsidRDefault="0094243C" w:rsidP="0094243C">
            <w:pPr>
              <w:pStyle w:val="FieldText"/>
              <w:ind w:left="568"/>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94243C" w:rsidRPr="00CF47A7" w14:paraId="241A88FC" w14:textId="77777777" w:rsidTr="0094243C">
        <w:trPr>
          <w:trHeight w:val="432"/>
        </w:trPr>
        <w:tc>
          <w:tcPr>
            <w:tcW w:w="5000" w:type="pct"/>
            <w:gridSpan w:val="10"/>
            <w:vAlign w:val="center"/>
          </w:tcPr>
          <w:p w14:paraId="22940899" w14:textId="77777777" w:rsidR="0094243C" w:rsidRPr="00CF47A7" w:rsidRDefault="0094243C" w:rsidP="00B945EE">
            <w:pPr>
              <w:pStyle w:val="BodyText"/>
              <w:numPr>
                <w:ilvl w:val="1"/>
                <w:numId w:val="89"/>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94243C" w:rsidRPr="00CF47A7" w14:paraId="6F829A4B" w14:textId="77777777" w:rsidTr="0094243C">
        <w:trPr>
          <w:trHeight w:val="432"/>
        </w:trPr>
        <w:tc>
          <w:tcPr>
            <w:tcW w:w="5000" w:type="pct"/>
            <w:gridSpan w:val="10"/>
            <w:vAlign w:val="center"/>
          </w:tcPr>
          <w:p w14:paraId="2905F641"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64C4D2C2" w14:textId="77777777" w:rsidR="0094243C" w:rsidRPr="00CF47A7" w:rsidRDefault="0094243C" w:rsidP="00B945EE">
            <w:pPr>
              <w:pStyle w:val="FieldText"/>
              <w:numPr>
                <w:ilvl w:val="0"/>
                <w:numId w:val="88"/>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Objasniti pojmove kulturnog razvitka u kontekstu europskih integracija.</w:t>
            </w:r>
          </w:p>
          <w:p w14:paraId="6DD650B0" w14:textId="77777777" w:rsidR="0094243C" w:rsidRPr="00CF47A7" w:rsidRDefault="0094243C" w:rsidP="00B945EE">
            <w:pPr>
              <w:pStyle w:val="FieldText"/>
              <w:numPr>
                <w:ilvl w:val="0"/>
                <w:numId w:val="88"/>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Diskutirati o utjecaju europskih integracija na razvitak nacionalnih, regionalnih i lokalnih kulturnih politika.</w:t>
            </w:r>
          </w:p>
          <w:p w14:paraId="51E26593" w14:textId="77777777" w:rsidR="0094243C" w:rsidRPr="00CF47A7" w:rsidRDefault="0094243C" w:rsidP="00B945EE">
            <w:pPr>
              <w:pStyle w:val="FieldText"/>
              <w:numPr>
                <w:ilvl w:val="0"/>
                <w:numId w:val="88"/>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Prepoznati trendove vezane uz programske prioritete europskih i nacionalnih kulturnih politika.</w:t>
            </w:r>
          </w:p>
          <w:p w14:paraId="755F9922" w14:textId="77777777" w:rsidR="0094243C" w:rsidRPr="00CF47A7" w:rsidRDefault="0094243C" w:rsidP="00B945EE">
            <w:pPr>
              <w:pStyle w:val="FieldText"/>
              <w:numPr>
                <w:ilvl w:val="0"/>
                <w:numId w:val="88"/>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Interpretirati ulogu kulture i kulturnih politika u dinamici proširenja europskih integracija.</w:t>
            </w:r>
          </w:p>
        </w:tc>
      </w:tr>
      <w:tr w:rsidR="0094243C" w:rsidRPr="00CF47A7" w14:paraId="6BD81948" w14:textId="77777777" w:rsidTr="0094243C">
        <w:trPr>
          <w:trHeight w:val="323"/>
        </w:trPr>
        <w:tc>
          <w:tcPr>
            <w:tcW w:w="5000" w:type="pct"/>
            <w:gridSpan w:val="10"/>
            <w:vAlign w:val="center"/>
          </w:tcPr>
          <w:p w14:paraId="006633A6" w14:textId="77777777" w:rsidR="0094243C" w:rsidRPr="00CF47A7" w:rsidRDefault="0094243C" w:rsidP="00B945EE">
            <w:pPr>
              <w:pStyle w:val="BodyText"/>
              <w:numPr>
                <w:ilvl w:val="1"/>
                <w:numId w:val="89"/>
              </w:numPr>
              <w:ind w:left="625" w:hanging="34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94243C" w:rsidRPr="00CF47A7" w14:paraId="35C69087" w14:textId="77777777" w:rsidTr="0094243C">
        <w:trPr>
          <w:trHeight w:val="432"/>
        </w:trPr>
        <w:tc>
          <w:tcPr>
            <w:tcW w:w="5000" w:type="pct"/>
            <w:gridSpan w:val="10"/>
            <w:vAlign w:val="center"/>
          </w:tcPr>
          <w:p w14:paraId="5C4EBEEA"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kulturna politika vs europske kulturne politike – osnovni pojmovi kulture unutar europskih integracija</w:t>
            </w:r>
          </w:p>
          <w:p w14:paraId="53FF047A"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Povijesni pregled kulturnih politika u kontekstu europskih integracija</w:t>
            </w:r>
          </w:p>
          <w:p w14:paraId="795BA49E"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Kulturne politike Europske unije – strateški okvir i teme</w:t>
            </w:r>
          </w:p>
          <w:p w14:paraId="4BC73B9B"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Kulturne politike Europske unije u kontekstu gospodarskog rasta i stvaranja radnih mjesta</w:t>
            </w:r>
          </w:p>
          <w:p w14:paraId="35468D0A"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prijestolnica kulture – razvojni potencijali mega-događanja</w:t>
            </w:r>
          </w:p>
          <w:p w14:paraId="6E9D8967"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Upravljanje europskim partnerskim projektima u kulturi – razvojne implikacije na organizacije u kulturi (javni, civilni i privatni sektor)</w:t>
            </w:r>
          </w:p>
          <w:p w14:paraId="2CAD2D47"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projektna partnerstva i mreže – sektorski prioriteti i međusektorska suradnja</w:t>
            </w:r>
          </w:p>
          <w:p w14:paraId="0AAED630"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Interkulturalnost, razvoj publike i demokratizacija kulture kao prioriteti kulturnih politika Europske unije</w:t>
            </w:r>
          </w:p>
          <w:p w14:paraId="705B974C"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Europska unija i digitalizacija kulturnih sadržaja – ekonomski i pravni okvir</w:t>
            </w:r>
          </w:p>
          <w:p w14:paraId="04C830BB"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Kulturne politike EU u nacionalnom kontekstu – hrvatska perspektiva i mogućnosti razvitka</w:t>
            </w:r>
          </w:p>
          <w:p w14:paraId="0F021BA0"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Međunarodni kulturni odnosi u kontekstu euro-integracija</w:t>
            </w:r>
          </w:p>
          <w:p w14:paraId="5EEA8A9C"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Organizacijska kultura Europske komisije – od transnacionalnog do nadnacionalnog</w:t>
            </w:r>
          </w:p>
          <w:p w14:paraId="66D4796E" w14:textId="77777777" w:rsidR="0094243C" w:rsidRPr="00CF47A7" w:rsidRDefault="0094243C" w:rsidP="00B945EE">
            <w:pPr>
              <w:pStyle w:val="BodyText"/>
              <w:numPr>
                <w:ilvl w:val="0"/>
                <w:numId w:val="71"/>
              </w:numPr>
              <w:ind w:left="605" w:hanging="284"/>
              <w:jc w:val="both"/>
              <w:rPr>
                <w:rFonts w:asciiTheme="minorHAnsi" w:hAnsiTheme="minorHAnsi" w:cstheme="minorHAnsi"/>
                <w:b w:val="0"/>
                <w:sz w:val="20"/>
              </w:rPr>
            </w:pPr>
            <w:r w:rsidRPr="00CF47A7">
              <w:rPr>
                <w:rFonts w:asciiTheme="minorHAnsi" w:hAnsiTheme="minorHAnsi" w:cstheme="minorHAnsi"/>
                <w:b w:val="0"/>
                <w:sz w:val="20"/>
              </w:rPr>
              <w:t xml:space="preserve">Uloga kulturnih politika u proširenju Europske unije </w:t>
            </w:r>
          </w:p>
          <w:p w14:paraId="00436D59" w14:textId="77777777" w:rsidR="0094243C" w:rsidRPr="00CF47A7" w:rsidRDefault="0094243C" w:rsidP="0094243C">
            <w:pPr>
              <w:pStyle w:val="BodyText"/>
              <w:ind w:left="605"/>
              <w:rPr>
                <w:rFonts w:asciiTheme="minorHAnsi" w:hAnsiTheme="minorHAnsi" w:cstheme="minorHAnsi"/>
                <w:b w:val="0"/>
                <w:sz w:val="20"/>
              </w:rPr>
            </w:pPr>
          </w:p>
        </w:tc>
      </w:tr>
      <w:tr w:rsidR="0094243C" w:rsidRPr="00CF47A7" w14:paraId="1A99F008" w14:textId="77777777" w:rsidTr="0094243C">
        <w:trPr>
          <w:trHeight w:val="432"/>
        </w:trPr>
        <w:tc>
          <w:tcPr>
            <w:tcW w:w="1771" w:type="pct"/>
            <w:gridSpan w:val="3"/>
            <w:vAlign w:val="center"/>
          </w:tcPr>
          <w:p w14:paraId="1DA3506E" w14:textId="77777777" w:rsidR="0094243C" w:rsidRPr="00CF47A7" w:rsidRDefault="0094243C" w:rsidP="00B945EE">
            <w:pPr>
              <w:pStyle w:val="BodyText"/>
              <w:numPr>
                <w:ilvl w:val="1"/>
                <w:numId w:val="89"/>
              </w:numPr>
              <w:ind w:left="625" w:hanging="341"/>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91" w:type="pct"/>
            <w:gridSpan w:val="3"/>
            <w:vAlign w:val="center"/>
          </w:tcPr>
          <w:p w14:paraId="1D515578"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predavanja</w:t>
            </w:r>
          </w:p>
          <w:p w14:paraId="54489756"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seminari i radionice  </w:t>
            </w:r>
          </w:p>
          <w:p w14:paraId="7FE2A7AA"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vježbe  </w:t>
            </w:r>
          </w:p>
          <w:p w14:paraId="35471467"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obrazovanje na daljinu</w:t>
            </w:r>
          </w:p>
          <w:p w14:paraId="02E67FC6"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9"/>
                  <w:enabled/>
                  <w:calcOnExit w:val="0"/>
                  <w:checkBox>
                    <w:size w:val="20"/>
                    <w:default w:val="1"/>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terenska nastava</w:t>
            </w:r>
          </w:p>
        </w:tc>
        <w:tc>
          <w:tcPr>
            <w:tcW w:w="1938" w:type="pct"/>
            <w:gridSpan w:val="4"/>
            <w:vAlign w:val="center"/>
          </w:tcPr>
          <w:p w14:paraId="5FC085ED"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samostalni zadaci  </w:t>
            </w:r>
          </w:p>
          <w:p w14:paraId="77DEBB60"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multimedija i mreža  </w:t>
            </w:r>
          </w:p>
          <w:p w14:paraId="36C74065"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laboratorij</w:t>
            </w:r>
          </w:p>
          <w:p w14:paraId="14FE3989"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mentorski rad</w:t>
            </w:r>
          </w:p>
          <w:p w14:paraId="77F2043F" w14:textId="77777777" w:rsidR="0094243C" w:rsidRPr="00CF47A7" w:rsidRDefault="00522F98"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10"/>
                  <w:enabled/>
                  <w:calcOnExit w:val="0"/>
                  <w:checkBox>
                    <w:sizeAuto/>
                    <w:default w:val="1"/>
                  </w:checkBox>
                </w:ffData>
              </w:fldChar>
            </w:r>
            <w:r w:rsidR="0094243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94243C" w:rsidRPr="00CF47A7">
              <w:rPr>
                <w:rFonts w:asciiTheme="minorHAnsi" w:hAnsiTheme="minorHAnsi" w:cstheme="minorHAnsi"/>
                <w:b w:val="0"/>
                <w:sz w:val="20"/>
                <w:szCs w:val="20"/>
              </w:rPr>
              <w:t xml:space="preserve"> ostalo konzultacije</w:t>
            </w:r>
          </w:p>
        </w:tc>
      </w:tr>
      <w:tr w:rsidR="0094243C" w:rsidRPr="00CF47A7" w14:paraId="4BE9D48B" w14:textId="77777777" w:rsidTr="0094243C">
        <w:trPr>
          <w:trHeight w:val="432"/>
        </w:trPr>
        <w:tc>
          <w:tcPr>
            <w:tcW w:w="1771" w:type="pct"/>
            <w:gridSpan w:val="3"/>
            <w:vAlign w:val="center"/>
          </w:tcPr>
          <w:p w14:paraId="1E9A2239" w14:textId="77777777" w:rsidR="0094243C" w:rsidRPr="00CF47A7" w:rsidRDefault="0094243C" w:rsidP="00B945EE">
            <w:pPr>
              <w:pStyle w:val="BodyText"/>
              <w:numPr>
                <w:ilvl w:val="1"/>
                <w:numId w:val="89"/>
              </w:numPr>
              <w:ind w:left="625" w:hanging="341"/>
              <w:rPr>
                <w:rFonts w:asciiTheme="minorHAnsi" w:hAnsiTheme="minorHAnsi" w:cstheme="minorHAnsi"/>
                <w:b w:val="0"/>
                <w:sz w:val="20"/>
              </w:rPr>
            </w:pPr>
            <w:r w:rsidRPr="00CF47A7">
              <w:rPr>
                <w:rFonts w:asciiTheme="minorHAnsi" w:hAnsiTheme="minorHAnsi" w:cstheme="minorHAnsi"/>
                <w:b w:val="0"/>
                <w:sz w:val="20"/>
              </w:rPr>
              <w:t>Komentari</w:t>
            </w:r>
          </w:p>
        </w:tc>
        <w:tc>
          <w:tcPr>
            <w:tcW w:w="3229" w:type="pct"/>
            <w:gridSpan w:val="7"/>
            <w:vAlign w:val="center"/>
          </w:tcPr>
          <w:p w14:paraId="1A1FAAD8" w14:textId="77777777" w:rsidR="0094243C" w:rsidRPr="00CF47A7" w:rsidRDefault="0094243C" w:rsidP="0094243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94243C" w:rsidRPr="00CF47A7" w14:paraId="5FA6EF01" w14:textId="77777777" w:rsidTr="0094243C">
        <w:trPr>
          <w:trHeight w:val="432"/>
        </w:trPr>
        <w:tc>
          <w:tcPr>
            <w:tcW w:w="5000" w:type="pct"/>
            <w:gridSpan w:val="10"/>
            <w:vAlign w:val="center"/>
          </w:tcPr>
          <w:p w14:paraId="648BBB8D" w14:textId="77777777" w:rsidR="0094243C" w:rsidRPr="00CF47A7" w:rsidRDefault="0094243C" w:rsidP="00B945EE">
            <w:pPr>
              <w:pStyle w:val="BodyText"/>
              <w:numPr>
                <w:ilvl w:val="1"/>
                <w:numId w:val="90"/>
              </w:numPr>
              <w:ind w:left="568" w:hanging="284"/>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94243C" w:rsidRPr="00CF47A7" w14:paraId="0AC77039" w14:textId="77777777" w:rsidTr="0094243C">
        <w:trPr>
          <w:trHeight w:val="432"/>
        </w:trPr>
        <w:tc>
          <w:tcPr>
            <w:tcW w:w="5000" w:type="pct"/>
            <w:gridSpan w:val="10"/>
            <w:vAlign w:val="center"/>
          </w:tcPr>
          <w:p w14:paraId="222BF0F3" w14:textId="77777777" w:rsidR="0094243C" w:rsidRPr="00CF47A7" w:rsidRDefault="0094243C" w:rsidP="0094243C">
            <w:pPr>
              <w:pStyle w:val="BodyText"/>
              <w:ind w:left="284"/>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94243C" w:rsidRPr="00CF47A7" w14:paraId="5F3D5C1D" w14:textId="77777777" w:rsidTr="0094243C">
        <w:trPr>
          <w:trHeight w:val="432"/>
        </w:trPr>
        <w:tc>
          <w:tcPr>
            <w:tcW w:w="5000" w:type="pct"/>
            <w:gridSpan w:val="10"/>
            <w:vAlign w:val="center"/>
          </w:tcPr>
          <w:p w14:paraId="2028FB4C" w14:textId="77777777" w:rsidR="0094243C" w:rsidRPr="00CF47A7" w:rsidRDefault="0094243C" w:rsidP="00B945EE">
            <w:pPr>
              <w:pStyle w:val="BodyText"/>
              <w:numPr>
                <w:ilvl w:val="1"/>
                <w:numId w:val="90"/>
              </w:numPr>
              <w:ind w:left="568" w:hanging="284"/>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94243C" w:rsidRPr="00CF47A7" w14:paraId="76F66D9F" w14:textId="77777777" w:rsidTr="0094243C">
        <w:trPr>
          <w:trHeight w:val="111"/>
        </w:trPr>
        <w:tc>
          <w:tcPr>
            <w:tcW w:w="901" w:type="pct"/>
            <w:tcMar>
              <w:left w:w="28" w:type="dxa"/>
              <w:right w:w="28" w:type="dxa"/>
            </w:tcMar>
            <w:vAlign w:val="center"/>
          </w:tcPr>
          <w:p w14:paraId="5003A5A4"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17" w:type="pct"/>
            <w:tcMar>
              <w:left w:w="28" w:type="dxa"/>
              <w:right w:w="28" w:type="dxa"/>
            </w:tcMar>
            <w:vAlign w:val="center"/>
          </w:tcPr>
          <w:p w14:paraId="36F66E01"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250" w:type="pct"/>
            <w:gridSpan w:val="2"/>
            <w:tcMar>
              <w:left w:w="28" w:type="dxa"/>
              <w:right w:w="28" w:type="dxa"/>
            </w:tcMar>
            <w:vAlign w:val="center"/>
          </w:tcPr>
          <w:p w14:paraId="26E6E5A5"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9" w:type="pct"/>
            <w:tcMar>
              <w:left w:w="28" w:type="dxa"/>
              <w:right w:w="28" w:type="dxa"/>
            </w:tcMar>
            <w:vAlign w:val="center"/>
          </w:tcPr>
          <w:p w14:paraId="0304B726"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694" w:type="pct"/>
            <w:gridSpan w:val="2"/>
            <w:tcMar>
              <w:left w:w="28" w:type="dxa"/>
              <w:right w:w="28" w:type="dxa"/>
            </w:tcMar>
            <w:vAlign w:val="center"/>
          </w:tcPr>
          <w:p w14:paraId="66F2D5DD"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47" w:type="pct"/>
            <w:tcMar>
              <w:left w:w="28" w:type="dxa"/>
              <w:right w:w="28" w:type="dxa"/>
            </w:tcMar>
            <w:vAlign w:val="center"/>
          </w:tcPr>
          <w:p w14:paraId="0D036DCF"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72" w:type="pct"/>
            <w:tcMar>
              <w:left w:w="28" w:type="dxa"/>
              <w:right w:w="28" w:type="dxa"/>
            </w:tcMar>
            <w:vAlign w:val="center"/>
          </w:tcPr>
          <w:p w14:paraId="5798659B"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209" w:type="pct"/>
            <w:tcMar>
              <w:left w:w="28" w:type="dxa"/>
              <w:right w:w="28" w:type="dxa"/>
            </w:tcMar>
            <w:vAlign w:val="center"/>
          </w:tcPr>
          <w:p w14:paraId="0C7EC91F"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44B6D81D" w14:textId="77777777" w:rsidTr="0094243C">
        <w:trPr>
          <w:trHeight w:val="108"/>
        </w:trPr>
        <w:tc>
          <w:tcPr>
            <w:tcW w:w="901" w:type="pct"/>
            <w:tcMar>
              <w:left w:w="28" w:type="dxa"/>
              <w:right w:w="28" w:type="dxa"/>
            </w:tcMar>
            <w:vAlign w:val="center"/>
          </w:tcPr>
          <w:p w14:paraId="66D851EA"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17" w:type="pct"/>
            <w:tcMar>
              <w:left w:w="28" w:type="dxa"/>
              <w:right w:w="28" w:type="dxa"/>
            </w:tcMar>
            <w:vAlign w:val="center"/>
          </w:tcPr>
          <w:p w14:paraId="13CB603E" w14:textId="77777777" w:rsidR="0094243C" w:rsidRPr="00CF47A7" w:rsidRDefault="0094243C"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250" w:type="pct"/>
            <w:gridSpan w:val="2"/>
            <w:tcMar>
              <w:left w:w="28" w:type="dxa"/>
              <w:right w:w="28" w:type="dxa"/>
            </w:tcMar>
            <w:vAlign w:val="center"/>
          </w:tcPr>
          <w:p w14:paraId="7C37E304"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9" w:type="pct"/>
            <w:tcMar>
              <w:left w:w="28" w:type="dxa"/>
              <w:right w:w="28" w:type="dxa"/>
            </w:tcMar>
            <w:vAlign w:val="center"/>
          </w:tcPr>
          <w:p w14:paraId="070D0F03"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94" w:type="pct"/>
            <w:gridSpan w:val="2"/>
            <w:tcMar>
              <w:left w:w="28" w:type="dxa"/>
              <w:right w:w="28" w:type="dxa"/>
            </w:tcMar>
            <w:vAlign w:val="center"/>
          </w:tcPr>
          <w:p w14:paraId="1B0591A0"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47" w:type="pct"/>
            <w:tcMar>
              <w:left w:w="28" w:type="dxa"/>
              <w:right w:w="28" w:type="dxa"/>
            </w:tcMar>
            <w:vAlign w:val="center"/>
          </w:tcPr>
          <w:p w14:paraId="3FB06F0E"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72" w:type="pct"/>
            <w:tcMar>
              <w:left w:w="28" w:type="dxa"/>
              <w:right w:w="28" w:type="dxa"/>
            </w:tcMar>
            <w:vAlign w:val="center"/>
          </w:tcPr>
          <w:p w14:paraId="6EA1544F"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209" w:type="pct"/>
            <w:tcMar>
              <w:left w:w="28" w:type="dxa"/>
              <w:right w:w="28" w:type="dxa"/>
            </w:tcMar>
            <w:vAlign w:val="center"/>
          </w:tcPr>
          <w:p w14:paraId="3E2C4DF0"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4990B55D" w14:textId="77777777" w:rsidTr="0094243C">
        <w:trPr>
          <w:trHeight w:val="108"/>
        </w:trPr>
        <w:tc>
          <w:tcPr>
            <w:tcW w:w="901" w:type="pct"/>
            <w:tcMar>
              <w:left w:w="28" w:type="dxa"/>
              <w:right w:w="28" w:type="dxa"/>
            </w:tcMar>
            <w:vAlign w:val="center"/>
          </w:tcPr>
          <w:p w14:paraId="358DA7E7"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17" w:type="pct"/>
            <w:tcMar>
              <w:left w:w="28" w:type="dxa"/>
              <w:right w:w="28" w:type="dxa"/>
            </w:tcMar>
            <w:vAlign w:val="center"/>
          </w:tcPr>
          <w:p w14:paraId="166F1AD1"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50" w:type="pct"/>
            <w:gridSpan w:val="2"/>
            <w:tcMar>
              <w:left w:w="28" w:type="dxa"/>
              <w:right w:w="28" w:type="dxa"/>
            </w:tcMar>
            <w:vAlign w:val="center"/>
          </w:tcPr>
          <w:p w14:paraId="3F648BDB"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9" w:type="pct"/>
            <w:tcMar>
              <w:left w:w="28" w:type="dxa"/>
              <w:right w:w="28" w:type="dxa"/>
            </w:tcMar>
            <w:vAlign w:val="center"/>
          </w:tcPr>
          <w:p w14:paraId="0F5638CA" w14:textId="77777777" w:rsidR="0094243C" w:rsidRPr="00CF47A7" w:rsidRDefault="0094243C" w:rsidP="0094243C">
            <w:pPr>
              <w:pStyle w:val="BodyText"/>
              <w:jc w:val="center"/>
              <w:rPr>
                <w:rFonts w:asciiTheme="minorHAnsi" w:hAnsiTheme="minorHAnsi" w:cstheme="minorHAnsi"/>
                <w:b w:val="0"/>
                <w:sz w:val="20"/>
              </w:rPr>
            </w:pPr>
          </w:p>
        </w:tc>
        <w:tc>
          <w:tcPr>
            <w:tcW w:w="694" w:type="pct"/>
            <w:gridSpan w:val="2"/>
            <w:tcMar>
              <w:left w:w="28" w:type="dxa"/>
              <w:right w:w="28" w:type="dxa"/>
            </w:tcMar>
            <w:vAlign w:val="center"/>
          </w:tcPr>
          <w:p w14:paraId="79CD43E5"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47" w:type="pct"/>
            <w:tcMar>
              <w:left w:w="28" w:type="dxa"/>
              <w:right w:w="28" w:type="dxa"/>
            </w:tcMar>
            <w:vAlign w:val="center"/>
          </w:tcPr>
          <w:p w14:paraId="52B28FF7"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72" w:type="pct"/>
            <w:tcMar>
              <w:left w:w="28" w:type="dxa"/>
              <w:right w:w="28" w:type="dxa"/>
            </w:tcMar>
            <w:vAlign w:val="center"/>
          </w:tcPr>
          <w:p w14:paraId="2749E69A"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209" w:type="pct"/>
            <w:tcMar>
              <w:left w:w="28" w:type="dxa"/>
              <w:right w:w="28" w:type="dxa"/>
            </w:tcMar>
            <w:vAlign w:val="center"/>
          </w:tcPr>
          <w:p w14:paraId="59205CB0"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69316919" w14:textId="77777777" w:rsidTr="0094243C">
        <w:trPr>
          <w:trHeight w:val="108"/>
        </w:trPr>
        <w:tc>
          <w:tcPr>
            <w:tcW w:w="901" w:type="pct"/>
            <w:tcMar>
              <w:left w:w="28" w:type="dxa"/>
              <w:right w:w="28" w:type="dxa"/>
            </w:tcMar>
            <w:vAlign w:val="center"/>
          </w:tcPr>
          <w:p w14:paraId="4F8A7A10"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17" w:type="pct"/>
            <w:tcMar>
              <w:left w:w="28" w:type="dxa"/>
              <w:right w:w="28" w:type="dxa"/>
            </w:tcMar>
            <w:vAlign w:val="center"/>
          </w:tcPr>
          <w:p w14:paraId="0E79AA62"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250" w:type="pct"/>
            <w:gridSpan w:val="2"/>
            <w:tcMar>
              <w:left w:w="28" w:type="dxa"/>
              <w:right w:w="28" w:type="dxa"/>
            </w:tcMar>
            <w:vAlign w:val="center"/>
          </w:tcPr>
          <w:p w14:paraId="6C8A1AA9" w14:textId="77777777" w:rsidR="0094243C" w:rsidRPr="00CF47A7" w:rsidRDefault="0094243C" w:rsidP="0094243C">
            <w:pPr>
              <w:pStyle w:val="BodyText"/>
              <w:rPr>
                <w:rFonts w:asciiTheme="minorHAnsi" w:hAnsiTheme="minorHAnsi" w:cstheme="minorHAnsi"/>
                <w:b w:val="0"/>
                <w:sz w:val="20"/>
              </w:rPr>
            </w:pPr>
          </w:p>
        </w:tc>
        <w:tc>
          <w:tcPr>
            <w:tcW w:w="209" w:type="pct"/>
            <w:tcMar>
              <w:left w:w="28" w:type="dxa"/>
              <w:right w:w="28" w:type="dxa"/>
            </w:tcMar>
            <w:vAlign w:val="center"/>
          </w:tcPr>
          <w:p w14:paraId="092DB3EB"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94" w:type="pct"/>
            <w:gridSpan w:val="2"/>
            <w:tcMar>
              <w:left w:w="28" w:type="dxa"/>
              <w:right w:w="28" w:type="dxa"/>
            </w:tcMar>
            <w:vAlign w:val="center"/>
          </w:tcPr>
          <w:p w14:paraId="395BEEDA" w14:textId="77777777" w:rsidR="0094243C" w:rsidRPr="00CF47A7" w:rsidRDefault="0094243C" w:rsidP="0094243C">
            <w:pPr>
              <w:pStyle w:val="BodyText"/>
              <w:rPr>
                <w:rFonts w:asciiTheme="minorHAnsi" w:hAnsiTheme="minorHAnsi" w:cstheme="minorHAnsi"/>
                <w:b w:val="0"/>
                <w:sz w:val="20"/>
              </w:rPr>
            </w:pPr>
          </w:p>
        </w:tc>
        <w:tc>
          <w:tcPr>
            <w:tcW w:w="347" w:type="pct"/>
            <w:tcMar>
              <w:left w:w="28" w:type="dxa"/>
              <w:right w:w="28" w:type="dxa"/>
            </w:tcMar>
            <w:vAlign w:val="center"/>
          </w:tcPr>
          <w:p w14:paraId="16E6E8AE"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972" w:type="pct"/>
            <w:tcMar>
              <w:left w:w="28" w:type="dxa"/>
              <w:right w:w="28" w:type="dxa"/>
            </w:tcMar>
            <w:vAlign w:val="center"/>
          </w:tcPr>
          <w:p w14:paraId="337919A1" w14:textId="77777777" w:rsidR="0094243C" w:rsidRPr="00CF47A7" w:rsidRDefault="0094243C" w:rsidP="0094243C">
            <w:pPr>
              <w:pStyle w:val="BodyText"/>
              <w:rPr>
                <w:rFonts w:asciiTheme="minorHAnsi" w:hAnsiTheme="minorHAnsi" w:cstheme="minorHAnsi"/>
                <w:b w:val="0"/>
                <w:sz w:val="20"/>
              </w:rPr>
            </w:pPr>
          </w:p>
        </w:tc>
        <w:tc>
          <w:tcPr>
            <w:tcW w:w="209" w:type="pct"/>
            <w:tcMar>
              <w:left w:w="28" w:type="dxa"/>
              <w:right w:w="28" w:type="dxa"/>
            </w:tcMar>
            <w:vAlign w:val="center"/>
          </w:tcPr>
          <w:p w14:paraId="47D8F4BA" w14:textId="77777777" w:rsidR="0094243C" w:rsidRPr="00CF47A7" w:rsidRDefault="00522F98" w:rsidP="0094243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94243C"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0094243C"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94243C" w:rsidRPr="00CF47A7" w14:paraId="50CCF042" w14:textId="77777777" w:rsidTr="0094243C">
        <w:trPr>
          <w:trHeight w:val="432"/>
        </w:trPr>
        <w:tc>
          <w:tcPr>
            <w:tcW w:w="5000" w:type="pct"/>
            <w:gridSpan w:val="10"/>
            <w:vAlign w:val="center"/>
          </w:tcPr>
          <w:p w14:paraId="2799C2A5"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94243C" w:rsidRPr="00CF47A7" w14:paraId="21DA0DFC" w14:textId="77777777" w:rsidTr="0094243C">
        <w:trPr>
          <w:trHeight w:val="432"/>
        </w:trPr>
        <w:tc>
          <w:tcPr>
            <w:tcW w:w="5000" w:type="pct"/>
            <w:gridSpan w:val="10"/>
            <w:vAlign w:val="center"/>
          </w:tcPr>
          <w:p w14:paraId="6129F648" w14:textId="77777777" w:rsidR="0094243C" w:rsidRPr="00CF47A7" w:rsidRDefault="0094243C" w:rsidP="00B945EE">
            <w:pPr>
              <w:pStyle w:val="BodyText"/>
              <w:numPr>
                <w:ilvl w:val="1"/>
                <w:numId w:val="90"/>
              </w:numPr>
              <w:ind w:left="568" w:hanging="284"/>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94243C" w:rsidRPr="00CF47A7" w14:paraId="388E454A" w14:textId="77777777" w:rsidTr="0094243C">
        <w:trPr>
          <w:trHeight w:val="432"/>
        </w:trPr>
        <w:tc>
          <w:tcPr>
            <w:tcW w:w="5000" w:type="pct"/>
            <w:gridSpan w:val="10"/>
            <w:vAlign w:val="center"/>
          </w:tcPr>
          <w:p w14:paraId="4557509E" w14:textId="77777777" w:rsidR="0094243C" w:rsidRPr="00CF47A7" w:rsidRDefault="0094243C" w:rsidP="0094243C">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94243C" w:rsidRPr="00CF47A7" w14:paraId="79D81DA6" w14:textId="77777777" w:rsidTr="0094243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BC8F98"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DD9E05"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423EC"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E2E330"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3262BB"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285EA"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BODOVI</w:t>
                  </w:r>
                </w:p>
              </w:tc>
            </w:tr>
            <w:tr w:rsidR="0094243C" w:rsidRPr="00CF47A7" w14:paraId="0A22EA15" w14:textId="77777777" w:rsidTr="0094243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F6599F" w14:textId="77777777" w:rsidR="0094243C" w:rsidRPr="00CF47A7" w:rsidRDefault="0094243C" w:rsidP="0094243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D90D63" w14:textId="77777777" w:rsidR="0094243C" w:rsidRPr="00CF47A7" w:rsidRDefault="0094243C" w:rsidP="0094243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E38D11" w14:textId="77777777" w:rsidR="0094243C" w:rsidRPr="00CF47A7" w:rsidRDefault="0094243C" w:rsidP="0094243C">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A7B9FD" w14:textId="77777777" w:rsidR="0094243C" w:rsidRPr="00CF47A7" w:rsidRDefault="0094243C" w:rsidP="0094243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96FFA5" w14:textId="77777777" w:rsidR="0094243C" w:rsidRPr="00CF47A7" w:rsidRDefault="0094243C" w:rsidP="0094243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CDA2385"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91A990" w14:textId="77777777" w:rsidR="0094243C" w:rsidRPr="00CF47A7" w:rsidRDefault="0094243C" w:rsidP="0094243C">
                  <w:pPr>
                    <w:jc w:val="center"/>
                    <w:rPr>
                      <w:rFonts w:cstheme="minorHAnsi"/>
                      <w:bCs/>
                      <w:sz w:val="20"/>
                      <w:szCs w:val="20"/>
                      <w:lang w:val="hr-HR"/>
                    </w:rPr>
                  </w:pPr>
                  <w:r w:rsidRPr="00CF47A7">
                    <w:rPr>
                      <w:rFonts w:cstheme="minorHAnsi"/>
                      <w:bCs/>
                      <w:sz w:val="20"/>
                      <w:szCs w:val="20"/>
                      <w:lang w:val="hr-HR"/>
                    </w:rPr>
                    <w:t>max</w:t>
                  </w:r>
                </w:p>
              </w:tc>
            </w:tr>
            <w:tr w:rsidR="0094243C" w:rsidRPr="00CF47A7" w14:paraId="2760D2E3" w14:textId="77777777" w:rsidTr="0094243C">
              <w:tc>
                <w:tcPr>
                  <w:tcW w:w="2104" w:type="dxa"/>
                  <w:tcBorders>
                    <w:top w:val="single" w:sz="4" w:space="0" w:color="auto"/>
                    <w:left w:val="single" w:sz="4" w:space="0" w:color="auto"/>
                    <w:bottom w:val="single" w:sz="4" w:space="0" w:color="auto"/>
                    <w:right w:val="single" w:sz="4" w:space="0" w:color="auto"/>
                  </w:tcBorders>
                </w:tcPr>
                <w:p w14:paraId="787AE943" w14:textId="77777777" w:rsidR="0094243C" w:rsidRPr="00CF47A7" w:rsidRDefault="0094243C" w:rsidP="0094243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1E53B40A" w14:textId="77777777" w:rsidR="0094243C" w:rsidRPr="00CF47A7" w:rsidRDefault="0094243C" w:rsidP="0094243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C2EB17D" w14:textId="77777777" w:rsidR="0094243C" w:rsidRPr="00CF47A7" w:rsidRDefault="0094243C"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65BB151" w14:textId="77777777" w:rsidR="0094243C" w:rsidRPr="00CF47A7" w:rsidRDefault="0094243C"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6AE775F" w14:textId="77777777" w:rsidR="0094243C" w:rsidRPr="00CF47A7" w:rsidRDefault="0094243C"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265698" w14:textId="77777777" w:rsidR="0094243C" w:rsidRPr="00CF47A7" w:rsidRDefault="0094243C"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FD4F250" w14:textId="77777777" w:rsidR="0094243C" w:rsidRPr="00CF47A7" w:rsidRDefault="0094243C" w:rsidP="0094243C">
                  <w:pPr>
                    <w:rPr>
                      <w:rFonts w:cstheme="minorHAnsi"/>
                      <w:sz w:val="20"/>
                      <w:szCs w:val="20"/>
                      <w:lang w:val="hr-HR"/>
                    </w:rPr>
                  </w:pPr>
                </w:p>
              </w:tc>
            </w:tr>
            <w:tr w:rsidR="0094243C" w:rsidRPr="00CF47A7" w14:paraId="70F06877" w14:textId="77777777" w:rsidTr="0094243C">
              <w:tc>
                <w:tcPr>
                  <w:tcW w:w="2104" w:type="dxa"/>
                  <w:tcBorders>
                    <w:top w:val="single" w:sz="4" w:space="0" w:color="auto"/>
                    <w:left w:val="single" w:sz="4" w:space="0" w:color="auto"/>
                    <w:bottom w:val="single" w:sz="4" w:space="0" w:color="auto"/>
                    <w:right w:val="single" w:sz="4" w:space="0" w:color="auto"/>
                  </w:tcBorders>
                </w:tcPr>
                <w:p w14:paraId="488710A0" w14:textId="77777777" w:rsidR="0094243C" w:rsidRPr="00CF47A7" w:rsidRDefault="0094243C" w:rsidP="0094243C">
                  <w:pPr>
                    <w:rPr>
                      <w:rFonts w:cstheme="minorHAnsi"/>
                      <w:sz w:val="20"/>
                      <w:szCs w:val="20"/>
                      <w:lang w:val="hr-HR"/>
                    </w:rPr>
                  </w:pPr>
                </w:p>
                <w:p w14:paraId="0095B2E1" w14:textId="77777777" w:rsidR="0094243C" w:rsidRPr="00CF47A7" w:rsidRDefault="0094243C" w:rsidP="0094243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9FC12AC"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664F50D"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0A19CB48" w14:textId="77777777" w:rsidR="0094243C" w:rsidRPr="00CF47A7" w:rsidRDefault="0094243C" w:rsidP="0094243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A9832EE" w14:textId="77777777" w:rsidR="0094243C" w:rsidRPr="00CF47A7" w:rsidRDefault="0094243C" w:rsidP="0094243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BE6A54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3A5F313B"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10</w:t>
                  </w:r>
                </w:p>
              </w:tc>
            </w:tr>
            <w:tr w:rsidR="0094243C" w:rsidRPr="00CF47A7" w14:paraId="03B24090" w14:textId="77777777" w:rsidTr="0094243C">
              <w:tc>
                <w:tcPr>
                  <w:tcW w:w="2104" w:type="dxa"/>
                  <w:tcBorders>
                    <w:top w:val="single" w:sz="4" w:space="0" w:color="auto"/>
                    <w:left w:val="single" w:sz="4" w:space="0" w:color="auto"/>
                    <w:bottom w:val="single" w:sz="4" w:space="0" w:color="auto"/>
                    <w:right w:val="single" w:sz="4" w:space="0" w:color="auto"/>
                  </w:tcBorders>
                </w:tcPr>
                <w:p w14:paraId="51E49ABC" w14:textId="77777777" w:rsidR="0094243C" w:rsidRPr="00CF47A7" w:rsidRDefault="0094243C" w:rsidP="0094243C">
                  <w:pPr>
                    <w:rPr>
                      <w:rFonts w:cstheme="minorHAnsi"/>
                      <w:sz w:val="20"/>
                      <w:szCs w:val="20"/>
                      <w:lang w:val="hr-HR"/>
                    </w:rPr>
                  </w:pPr>
                </w:p>
                <w:p w14:paraId="4A1101BA" w14:textId="77777777" w:rsidR="0094243C" w:rsidRPr="00CF47A7" w:rsidRDefault="0094243C" w:rsidP="0094243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97C17D6"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0,3</w:t>
                  </w:r>
                </w:p>
                <w:p w14:paraId="78AB295B" w14:textId="77777777" w:rsidR="0094243C" w:rsidRPr="00CF47A7" w:rsidRDefault="0094243C" w:rsidP="0094243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95E863D"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1A50A782" w14:textId="77777777" w:rsidR="0094243C" w:rsidRPr="00CF47A7" w:rsidRDefault="0094243C" w:rsidP="0094243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336D56F" w14:textId="77777777" w:rsidR="0094243C" w:rsidRPr="00CF47A7" w:rsidRDefault="0094243C" w:rsidP="0094243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9A6C770"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3DCB6F"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10</w:t>
                  </w:r>
                </w:p>
              </w:tc>
            </w:tr>
            <w:tr w:rsidR="0094243C" w:rsidRPr="00CF47A7" w14:paraId="2965AA6A" w14:textId="77777777" w:rsidTr="0094243C">
              <w:tc>
                <w:tcPr>
                  <w:tcW w:w="2104" w:type="dxa"/>
                  <w:tcBorders>
                    <w:top w:val="single" w:sz="4" w:space="0" w:color="auto"/>
                    <w:left w:val="single" w:sz="4" w:space="0" w:color="auto"/>
                    <w:bottom w:val="single" w:sz="4" w:space="0" w:color="auto"/>
                    <w:right w:val="single" w:sz="4" w:space="0" w:color="auto"/>
                  </w:tcBorders>
                </w:tcPr>
                <w:p w14:paraId="6863829E" w14:textId="77777777" w:rsidR="0094243C" w:rsidRPr="00CF47A7" w:rsidRDefault="0094243C" w:rsidP="0094243C">
                  <w:pPr>
                    <w:rPr>
                      <w:rFonts w:cstheme="minorHAnsi"/>
                      <w:sz w:val="20"/>
                      <w:szCs w:val="20"/>
                      <w:lang w:val="hr-HR"/>
                    </w:rPr>
                  </w:pPr>
                </w:p>
                <w:p w14:paraId="4C96CAFA" w14:textId="77777777" w:rsidR="0094243C" w:rsidRPr="00CF47A7" w:rsidRDefault="0094243C" w:rsidP="0094243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FF5C20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221148F"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6A1E6426" w14:textId="77777777" w:rsidR="0094243C" w:rsidRPr="00CF47A7" w:rsidRDefault="0094243C" w:rsidP="0094243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2AF4FA78" w14:textId="77777777" w:rsidR="0094243C" w:rsidRPr="00CF47A7" w:rsidRDefault="0094243C" w:rsidP="0094243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339A051"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4C80B49"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30</w:t>
                  </w:r>
                </w:p>
              </w:tc>
            </w:tr>
            <w:tr w:rsidR="0094243C" w:rsidRPr="00CF47A7" w14:paraId="30114CC8" w14:textId="77777777" w:rsidTr="0094243C">
              <w:tc>
                <w:tcPr>
                  <w:tcW w:w="2104" w:type="dxa"/>
                  <w:tcBorders>
                    <w:top w:val="single" w:sz="4" w:space="0" w:color="auto"/>
                    <w:left w:val="single" w:sz="4" w:space="0" w:color="auto"/>
                    <w:bottom w:val="single" w:sz="4" w:space="0" w:color="auto"/>
                    <w:right w:val="single" w:sz="4" w:space="0" w:color="auto"/>
                  </w:tcBorders>
                </w:tcPr>
                <w:p w14:paraId="3C477581" w14:textId="77777777" w:rsidR="0094243C" w:rsidRPr="00CF47A7" w:rsidRDefault="0094243C" w:rsidP="0094243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C73BD44"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F30A6A8"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2876436A" w14:textId="77777777" w:rsidR="0094243C" w:rsidRPr="00CF47A7" w:rsidRDefault="0094243C" w:rsidP="0094243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C04FED1" w14:textId="77777777" w:rsidR="0094243C" w:rsidRPr="00CF47A7" w:rsidRDefault="0094243C" w:rsidP="0094243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6B07270"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7A231CB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50</w:t>
                  </w:r>
                </w:p>
              </w:tc>
            </w:tr>
            <w:tr w:rsidR="0094243C" w:rsidRPr="00CF47A7" w14:paraId="6F1F57FF" w14:textId="77777777" w:rsidTr="0094243C">
              <w:tc>
                <w:tcPr>
                  <w:tcW w:w="2104" w:type="dxa"/>
                  <w:tcBorders>
                    <w:top w:val="single" w:sz="4" w:space="0" w:color="auto"/>
                    <w:left w:val="single" w:sz="4" w:space="0" w:color="auto"/>
                    <w:bottom w:val="single" w:sz="4" w:space="0" w:color="auto"/>
                    <w:right w:val="single" w:sz="4" w:space="0" w:color="auto"/>
                  </w:tcBorders>
                </w:tcPr>
                <w:p w14:paraId="22BB6668" w14:textId="77777777" w:rsidR="0094243C" w:rsidRPr="00CF47A7" w:rsidRDefault="0094243C" w:rsidP="0094243C">
                  <w:pPr>
                    <w:rPr>
                      <w:rFonts w:cstheme="minorHAnsi"/>
                      <w:sz w:val="20"/>
                      <w:szCs w:val="20"/>
                      <w:lang w:val="hr-HR"/>
                    </w:rPr>
                  </w:pPr>
                </w:p>
                <w:p w14:paraId="0A545DC8" w14:textId="77777777" w:rsidR="0094243C" w:rsidRPr="00CF47A7" w:rsidRDefault="0094243C" w:rsidP="0094243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619E6565"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14A4C62F" w14:textId="77777777" w:rsidR="0094243C" w:rsidRPr="00CF47A7" w:rsidRDefault="0094243C" w:rsidP="0094243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1053C188" w14:textId="77777777" w:rsidR="0094243C" w:rsidRPr="00CF47A7" w:rsidRDefault="0094243C" w:rsidP="0094243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8344AAE" w14:textId="77777777" w:rsidR="0094243C" w:rsidRPr="00CF47A7" w:rsidRDefault="0094243C" w:rsidP="0094243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921F1F8" w14:textId="77777777" w:rsidR="0094243C" w:rsidRPr="00CF47A7" w:rsidRDefault="0094243C" w:rsidP="0094243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64C7B33" w14:textId="77777777" w:rsidR="0094243C" w:rsidRPr="00CF47A7" w:rsidRDefault="0094243C" w:rsidP="0094243C">
                  <w:pPr>
                    <w:jc w:val="center"/>
                    <w:rPr>
                      <w:rFonts w:cstheme="minorHAnsi"/>
                      <w:sz w:val="20"/>
                      <w:szCs w:val="20"/>
                      <w:lang w:val="hr-HR"/>
                    </w:rPr>
                  </w:pPr>
                  <w:r w:rsidRPr="00CF47A7">
                    <w:rPr>
                      <w:rFonts w:cstheme="minorHAnsi"/>
                      <w:sz w:val="20"/>
                      <w:szCs w:val="20"/>
                      <w:lang w:val="hr-HR"/>
                    </w:rPr>
                    <w:t>100</w:t>
                  </w:r>
                </w:p>
              </w:tc>
            </w:tr>
          </w:tbl>
          <w:p w14:paraId="207FD73C" w14:textId="77777777" w:rsidR="0094243C" w:rsidRPr="00CF47A7" w:rsidRDefault="0094243C" w:rsidP="0094243C">
            <w:pPr>
              <w:jc w:val="both"/>
              <w:rPr>
                <w:rFonts w:cstheme="minorHAnsi"/>
                <w:sz w:val="20"/>
                <w:szCs w:val="20"/>
                <w:lang w:val="hr-HR"/>
              </w:rPr>
            </w:pPr>
          </w:p>
          <w:p w14:paraId="6370ED8A" w14:textId="77777777" w:rsidR="0094243C" w:rsidRPr="00CF47A7" w:rsidRDefault="0094243C" w:rsidP="0094243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7E55B1AD" w14:textId="77777777" w:rsidR="0094243C" w:rsidRPr="00CF47A7" w:rsidRDefault="0094243C" w:rsidP="0094243C">
            <w:pPr>
              <w:pStyle w:val="Default"/>
              <w:jc w:val="both"/>
              <w:rPr>
                <w:rFonts w:asciiTheme="minorHAnsi" w:hAnsiTheme="minorHAnsi" w:cstheme="minorHAnsi"/>
                <w:color w:val="auto"/>
                <w:sz w:val="20"/>
                <w:szCs w:val="20"/>
              </w:rPr>
            </w:pPr>
          </w:p>
        </w:tc>
      </w:tr>
      <w:tr w:rsidR="0094243C" w:rsidRPr="00CF47A7" w14:paraId="6C53A58C" w14:textId="77777777" w:rsidTr="0094243C">
        <w:trPr>
          <w:trHeight w:val="432"/>
        </w:trPr>
        <w:tc>
          <w:tcPr>
            <w:tcW w:w="5000" w:type="pct"/>
            <w:gridSpan w:val="10"/>
            <w:vAlign w:val="center"/>
          </w:tcPr>
          <w:p w14:paraId="45050312"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94243C" w:rsidRPr="00CF47A7" w14:paraId="3CEA7974" w14:textId="77777777" w:rsidTr="0094243C">
        <w:trPr>
          <w:trHeight w:val="699"/>
        </w:trPr>
        <w:tc>
          <w:tcPr>
            <w:tcW w:w="5000" w:type="pct"/>
            <w:gridSpan w:val="10"/>
            <w:vAlign w:val="center"/>
          </w:tcPr>
          <w:p w14:paraId="6002EE28" w14:textId="77777777" w:rsidR="0094243C" w:rsidRPr="00CF47A7" w:rsidRDefault="0094243C" w:rsidP="0094243C">
            <w:pPr>
              <w:rPr>
                <w:rFonts w:cstheme="minorHAnsi"/>
                <w:sz w:val="20"/>
                <w:szCs w:val="20"/>
                <w:lang w:val="hr-HR"/>
              </w:rPr>
            </w:pPr>
          </w:p>
          <w:p w14:paraId="6B776FF0" w14:textId="77777777" w:rsidR="0094243C" w:rsidRPr="00CF47A7" w:rsidRDefault="0094243C" w:rsidP="00B945EE">
            <w:pPr>
              <w:numPr>
                <w:ilvl w:val="0"/>
                <w:numId w:val="72"/>
              </w:numPr>
              <w:ind w:left="568" w:hanging="284"/>
              <w:rPr>
                <w:rFonts w:cstheme="minorHAnsi"/>
                <w:sz w:val="20"/>
                <w:szCs w:val="20"/>
                <w:lang w:val="hr-HR"/>
              </w:rPr>
            </w:pPr>
            <w:r w:rsidRPr="00CF47A7">
              <w:rPr>
                <w:rFonts w:cstheme="minorHAnsi"/>
                <w:sz w:val="20"/>
                <w:szCs w:val="20"/>
                <w:lang w:val="hr-HR"/>
              </w:rPr>
              <w:t>McCormick, J. 2010. Razumjeti Europsku uniju. Zagreb, Mate d.o.o.</w:t>
            </w:r>
          </w:p>
          <w:p w14:paraId="600E2A3E" w14:textId="77777777" w:rsidR="0094243C" w:rsidRPr="00CF47A7" w:rsidRDefault="0094243C" w:rsidP="00B945EE">
            <w:pPr>
              <w:numPr>
                <w:ilvl w:val="0"/>
                <w:numId w:val="72"/>
              </w:numPr>
              <w:ind w:left="568" w:hanging="284"/>
              <w:rPr>
                <w:rFonts w:cstheme="minorHAnsi"/>
                <w:sz w:val="20"/>
                <w:szCs w:val="20"/>
                <w:lang w:val="hr-HR"/>
              </w:rPr>
            </w:pPr>
            <w:r w:rsidRPr="00CF47A7">
              <w:rPr>
                <w:rFonts w:cstheme="minorHAnsi"/>
                <w:sz w:val="20"/>
                <w:szCs w:val="20"/>
                <w:lang w:val="hr-HR"/>
              </w:rPr>
              <w:t>Shore, C. 2013. Building Europe: The Cultural Politics of European Integration. Abingdon, Routledge (odabrana poglavlja)</w:t>
            </w:r>
          </w:p>
          <w:p w14:paraId="1A7787A2" w14:textId="77777777" w:rsidR="0094243C" w:rsidRPr="00CF47A7" w:rsidRDefault="0094243C" w:rsidP="00B945EE">
            <w:pPr>
              <w:numPr>
                <w:ilvl w:val="0"/>
                <w:numId w:val="72"/>
              </w:numPr>
              <w:ind w:left="568" w:hanging="284"/>
              <w:rPr>
                <w:rFonts w:cstheme="minorHAnsi"/>
                <w:sz w:val="20"/>
                <w:szCs w:val="20"/>
                <w:lang w:val="hr-HR"/>
              </w:rPr>
            </w:pPr>
            <w:r w:rsidRPr="00CF47A7">
              <w:rPr>
                <w:rFonts w:cstheme="minorHAnsi"/>
                <w:sz w:val="20"/>
                <w:szCs w:val="20"/>
                <w:lang w:val="hr-HR"/>
              </w:rPr>
              <w:t>Patel, K.K. (ur.) 2013. The Cultural Politics of Europe: European Capitals of Culture and European Union since the 1980s. Abingdon, Routledge (odabrana poglavlja)</w:t>
            </w:r>
          </w:p>
          <w:p w14:paraId="769B1609" w14:textId="77777777" w:rsidR="0094243C" w:rsidRPr="00CF47A7" w:rsidRDefault="0094243C" w:rsidP="00B945EE">
            <w:pPr>
              <w:numPr>
                <w:ilvl w:val="0"/>
                <w:numId w:val="72"/>
              </w:numPr>
              <w:ind w:left="568" w:hanging="284"/>
              <w:rPr>
                <w:rFonts w:cstheme="minorHAnsi"/>
                <w:sz w:val="20"/>
                <w:szCs w:val="20"/>
                <w:lang w:val="hr-HR"/>
              </w:rPr>
            </w:pPr>
            <w:r w:rsidRPr="00CF47A7">
              <w:rPr>
                <w:rFonts w:cstheme="minorHAnsi"/>
                <w:sz w:val="20"/>
                <w:szCs w:val="20"/>
                <w:lang w:val="hr-HR"/>
              </w:rPr>
              <w:t xml:space="preserve">Mercer, C., Obuljen, N., Primorac, J., Uzelac, A. 2012. The Culture Strand of the Creative Europe Programme 2014-2020. Note. Strasbourg: European Parliament. </w:t>
            </w:r>
            <w:hyperlink r:id="rId17" w:history="1">
              <w:r w:rsidRPr="00CF47A7">
                <w:rPr>
                  <w:rStyle w:val="Hyperlink"/>
                  <w:rFonts w:eastAsia="MS Gothic" w:cstheme="minorHAnsi"/>
                  <w:sz w:val="20"/>
                  <w:szCs w:val="20"/>
                  <w:lang w:val="hr-HR"/>
                </w:rPr>
                <w:t>http://www.encatc.org/media/554-european_parliament_creative_europe_culture_strand.pdf</w:t>
              </w:r>
            </w:hyperlink>
          </w:p>
          <w:p w14:paraId="36A93C59" w14:textId="77777777" w:rsidR="0094243C" w:rsidRPr="00CF47A7" w:rsidRDefault="0094243C" w:rsidP="00B945EE">
            <w:pPr>
              <w:numPr>
                <w:ilvl w:val="0"/>
                <w:numId w:val="72"/>
              </w:numPr>
              <w:ind w:left="568" w:hanging="284"/>
              <w:rPr>
                <w:rFonts w:cstheme="minorHAnsi"/>
                <w:sz w:val="20"/>
                <w:szCs w:val="20"/>
                <w:lang w:val="hr-HR"/>
              </w:rPr>
            </w:pPr>
            <w:r w:rsidRPr="00CF47A7">
              <w:rPr>
                <w:rFonts w:cstheme="minorHAnsi"/>
                <w:sz w:val="20"/>
                <w:szCs w:val="20"/>
                <w:lang w:val="hr-HR"/>
              </w:rPr>
              <w:lastRenderedPageBreak/>
              <w:t xml:space="preserve">Obuljen, N. 2006. Why We Need European Cultural Policies: The Impact of EU Enlargement on Cultural Policies in Transition Countries. Amsterdam: European Cultural Foundation. </w:t>
            </w:r>
            <w:hyperlink r:id="rId18" w:history="1">
              <w:r w:rsidRPr="00CF47A7">
                <w:rPr>
                  <w:rStyle w:val="Hyperlink"/>
                  <w:rFonts w:eastAsia="MS Gothic" w:cstheme="minorHAnsi"/>
                  <w:sz w:val="20"/>
                  <w:szCs w:val="20"/>
                  <w:lang w:val="hr-HR"/>
                </w:rPr>
                <w:t>http://www.culturenet.cz/res/data/004/000564.pdf</w:t>
              </w:r>
            </w:hyperlink>
          </w:p>
          <w:p w14:paraId="157CFD86" w14:textId="77777777" w:rsidR="0094243C" w:rsidRPr="00CF47A7" w:rsidRDefault="0094243C" w:rsidP="0094243C">
            <w:pPr>
              <w:ind w:left="568"/>
              <w:rPr>
                <w:rFonts w:cstheme="minorHAnsi"/>
                <w:sz w:val="20"/>
                <w:szCs w:val="20"/>
                <w:lang w:val="hr-HR"/>
              </w:rPr>
            </w:pPr>
          </w:p>
          <w:p w14:paraId="7716B353" w14:textId="77777777" w:rsidR="0094243C" w:rsidRPr="00CF47A7" w:rsidRDefault="0094243C" w:rsidP="0094243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94243C" w:rsidRPr="00CF47A7" w14:paraId="27A5E722" w14:textId="77777777" w:rsidTr="0094243C">
        <w:trPr>
          <w:trHeight w:val="567"/>
        </w:trPr>
        <w:tc>
          <w:tcPr>
            <w:tcW w:w="5000" w:type="pct"/>
            <w:gridSpan w:val="10"/>
            <w:vAlign w:val="center"/>
          </w:tcPr>
          <w:p w14:paraId="0A422C30"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94243C" w:rsidRPr="00CF47A7" w14:paraId="1008E739" w14:textId="77777777" w:rsidTr="0094243C">
        <w:trPr>
          <w:trHeight w:val="432"/>
        </w:trPr>
        <w:tc>
          <w:tcPr>
            <w:tcW w:w="5000" w:type="pct"/>
            <w:gridSpan w:val="10"/>
            <w:vAlign w:val="center"/>
          </w:tcPr>
          <w:p w14:paraId="22A0D7F3" w14:textId="77777777" w:rsidR="0094243C" w:rsidRPr="00CF47A7" w:rsidRDefault="0094243C" w:rsidP="00B945EE">
            <w:pPr>
              <w:pStyle w:val="BodyText"/>
              <w:numPr>
                <w:ilvl w:val="0"/>
                <w:numId w:val="87"/>
              </w:numPr>
              <w:tabs>
                <w:tab w:val="left" w:pos="560"/>
              </w:tabs>
              <w:ind w:left="568" w:hanging="284"/>
              <w:jc w:val="both"/>
              <w:rPr>
                <w:rFonts w:asciiTheme="minorHAnsi" w:hAnsiTheme="minorHAnsi" w:cstheme="minorHAnsi"/>
                <w:b w:val="0"/>
                <w:sz w:val="20"/>
              </w:rPr>
            </w:pPr>
            <w:r w:rsidRPr="00CF47A7">
              <w:rPr>
                <w:rFonts w:asciiTheme="minorHAnsi" w:hAnsiTheme="minorHAnsi" w:cstheme="minorHAnsi"/>
                <w:b w:val="0"/>
                <w:sz w:val="20"/>
              </w:rPr>
              <w:t>Mintas Hodak, Lj. (ur.) 2011. Europska unija. Zagreb, Mate d.o.o.</w:t>
            </w:r>
          </w:p>
          <w:p w14:paraId="0F893B87" w14:textId="77777777" w:rsidR="0094243C" w:rsidRPr="00CF47A7" w:rsidRDefault="0094243C" w:rsidP="00B945EE">
            <w:pPr>
              <w:pStyle w:val="BodyText"/>
              <w:numPr>
                <w:ilvl w:val="0"/>
                <w:numId w:val="87"/>
              </w:numPr>
              <w:tabs>
                <w:tab w:val="left" w:pos="560"/>
              </w:tabs>
              <w:ind w:left="568" w:hanging="284"/>
              <w:jc w:val="both"/>
              <w:rPr>
                <w:rFonts w:asciiTheme="minorHAnsi" w:hAnsiTheme="minorHAnsi" w:cstheme="minorHAnsi"/>
                <w:b w:val="0"/>
                <w:sz w:val="20"/>
              </w:rPr>
            </w:pPr>
            <w:r w:rsidRPr="00CF47A7">
              <w:rPr>
                <w:rFonts w:asciiTheme="minorHAnsi" w:hAnsiTheme="minorHAnsi" w:cstheme="minorHAnsi"/>
                <w:b w:val="0"/>
                <w:sz w:val="20"/>
              </w:rPr>
              <w:t>McCormick, J. 2015. Zašto je Europa važna? Argumenti za Europsku uniju, Zagreb, Mate d.o.o.</w:t>
            </w:r>
          </w:p>
          <w:p w14:paraId="1EBD7101" w14:textId="77777777" w:rsidR="0094243C" w:rsidRPr="00CF47A7" w:rsidRDefault="0094243C" w:rsidP="00B945EE">
            <w:pPr>
              <w:pStyle w:val="BodyText"/>
              <w:numPr>
                <w:ilvl w:val="0"/>
                <w:numId w:val="87"/>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Garcia, B., Cox, T. 2013. European Capitals of Culture: Success Strategies and Long-Term Effects (Study). European Parliament. </w:t>
            </w:r>
            <w:hyperlink r:id="rId19" w:history="1">
              <w:r w:rsidRPr="00CF47A7">
                <w:rPr>
                  <w:rStyle w:val="Hyperlink"/>
                  <w:rFonts w:asciiTheme="minorHAnsi" w:eastAsia="MS Gothic" w:hAnsiTheme="minorHAnsi" w:cstheme="minorHAnsi"/>
                  <w:b w:val="0"/>
                  <w:sz w:val="20"/>
                </w:rPr>
                <w:t>http://www.europarl.europa.eu/RegData/etudes/etudes/join/2013/513985/IPOL-CULT_ET(2013)513985_EN.pdf</w:t>
              </w:r>
            </w:hyperlink>
          </w:p>
          <w:p w14:paraId="64A4E75D" w14:textId="77777777" w:rsidR="0094243C" w:rsidRPr="00CF47A7" w:rsidRDefault="0094243C" w:rsidP="00B945EE">
            <w:pPr>
              <w:pStyle w:val="BodyText"/>
              <w:numPr>
                <w:ilvl w:val="0"/>
                <w:numId w:val="87"/>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Sacco, P. L. 2011. Culture 3.0: A new perspective  for the EU 2014-2020 structural funds programming. OMC Working Group on Cultural and Creative Industries. European Expert Network on Culture. </w:t>
            </w:r>
            <w:hyperlink r:id="rId20" w:history="1">
              <w:r w:rsidRPr="00CF47A7">
                <w:rPr>
                  <w:rStyle w:val="Hyperlink"/>
                  <w:rFonts w:asciiTheme="minorHAnsi" w:eastAsia="MS Gothic" w:hAnsiTheme="minorHAnsi" w:cstheme="minorHAnsi"/>
                  <w:b w:val="0"/>
                  <w:sz w:val="20"/>
                </w:rPr>
                <w:t>http://www.interarts.net/descargas/interarts2577.pdf</w:t>
              </w:r>
            </w:hyperlink>
          </w:p>
          <w:p w14:paraId="254CB6E0" w14:textId="77777777" w:rsidR="0094243C" w:rsidRPr="00CF47A7" w:rsidRDefault="0094243C" w:rsidP="00B945EE">
            <w:pPr>
              <w:pStyle w:val="BodyText"/>
              <w:numPr>
                <w:ilvl w:val="0"/>
                <w:numId w:val="87"/>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Bamford, A., and Wimmer, M. 2012. Audience building and the future Creative Europe Programme. European Expert Network on Culture – EENC Short Report. </w:t>
            </w:r>
            <w:hyperlink r:id="rId21" w:history="1">
              <w:r w:rsidRPr="00CF47A7">
                <w:rPr>
                  <w:rStyle w:val="Hyperlink"/>
                  <w:rFonts w:asciiTheme="minorHAnsi" w:eastAsia="MS Gothic" w:hAnsiTheme="minorHAnsi" w:cstheme="minorHAnsi"/>
                  <w:b w:val="0"/>
                  <w:sz w:val="20"/>
                </w:rPr>
                <w:t>http://www.interarts.net/descargas/interarts2562.pdf</w:t>
              </w:r>
            </w:hyperlink>
          </w:p>
          <w:p w14:paraId="0B106BEC" w14:textId="77777777" w:rsidR="0094243C" w:rsidRPr="00CF47A7" w:rsidRDefault="0094243C" w:rsidP="00B945EE">
            <w:pPr>
              <w:pStyle w:val="BodyText"/>
              <w:numPr>
                <w:ilvl w:val="0"/>
                <w:numId w:val="87"/>
              </w:numPr>
              <w:tabs>
                <w:tab w:val="left" w:pos="560"/>
              </w:tabs>
              <w:ind w:left="568" w:hanging="284"/>
              <w:rPr>
                <w:rFonts w:asciiTheme="minorHAnsi" w:hAnsiTheme="minorHAnsi" w:cstheme="minorHAnsi"/>
                <w:b w:val="0"/>
                <w:sz w:val="20"/>
              </w:rPr>
            </w:pPr>
            <w:r w:rsidRPr="00CF47A7">
              <w:rPr>
                <w:rFonts w:asciiTheme="minorHAnsi" w:hAnsiTheme="minorHAnsi" w:cstheme="minorHAnsi"/>
                <w:b w:val="0"/>
                <w:sz w:val="20"/>
              </w:rPr>
              <w:t xml:space="preserve">Schlesinger, P., Uzelac, A., Waelde, C. 2016. The Digital Single Market (vision document). Cultural Base. </w:t>
            </w:r>
            <w:hyperlink r:id="rId22" w:history="1">
              <w:r w:rsidRPr="00CF47A7">
                <w:rPr>
                  <w:rStyle w:val="Hyperlink"/>
                  <w:rFonts w:asciiTheme="minorHAnsi" w:eastAsia="MS Gothic" w:hAnsiTheme="minorHAnsi" w:cstheme="minorHAnsi"/>
                  <w:b w:val="0"/>
                  <w:sz w:val="20"/>
                </w:rPr>
                <w:t>http://culturalbase.eu/documents/CULTURAL%20CREATIVITY%20AXIS.%20The%20Digital%20Single%20Market.%20Philip%20Schlesinger%20(collaboration%20Aleksandra%20Uzelac%20&amp;%20Charlotte%20Waelde).pdf</w:t>
              </w:r>
            </w:hyperlink>
          </w:p>
        </w:tc>
      </w:tr>
      <w:tr w:rsidR="0094243C" w:rsidRPr="00CF47A7" w14:paraId="1B796265" w14:textId="77777777" w:rsidTr="0094243C">
        <w:trPr>
          <w:trHeight w:val="432"/>
        </w:trPr>
        <w:tc>
          <w:tcPr>
            <w:tcW w:w="5000" w:type="pct"/>
            <w:gridSpan w:val="10"/>
            <w:vAlign w:val="center"/>
          </w:tcPr>
          <w:p w14:paraId="409B28CF" w14:textId="77777777" w:rsidR="0094243C" w:rsidRPr="00CF47A7" w:rsidRDefault="0094243C" w:rsidP="0094243C">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94243C" w:rsidRPr="00CF47A7" w14:paraId="2F91AEA6" w14:textId="77777777" w:rsidTr="0094243C">
        <w:trPr>
          <w:trHeight w:val="432"/>
        </w:trPr>
        <w:tc>
          <w:tcPr>
            <w:tcW w:w="5000" w:type="pct"/>
            <w:gridSpan w:val="10"/>
            <w:vAlign w:val="center"/>
          </w:tcPr>
          <w:p w14:paraId="1AC08453" w14:textId="77777777" w:rsidR="0094243C" w:rsidRPr="00CF47A7" w:rsidRDefault="0094243C" w:rsidP="0094243C">
            <w:pPr>
              <w:pStyle w:val="FieldText"/>
              <w:rPr>
                <w:rFonts w:asciiTheme="minorHAnsi" w:hAnsiTheme="minorHAnsi" w:cstheme="minorHAnsi"/>
                <w:b w:val="0"/>
                <w:sz w:val="20"/>
                <w:szCs w:val="20"/>
              </w:rPr>
            </w:pPr>
          </w:p>
          <w:p w14:paraId="66A13081" w14:textId="77777777" w:rsidR="0094243C" w:rsidRPr="00CF47A7" w:rsidRDefault="0094243C" w:rsidP="0094243C">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0CEA239" w14:textId="77777777" w:rsidR="0094243C" w:rsidRPr="00CF47A7" w:rsidRDefault="0094243C" w:rsidP="0094243C">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22324AFC" w14:textId="77777777" w:rsidR="0094243C" w:rsidRPr="00CF47A7" w:rsidRDefault="0094243C" w:rsidP="0094243C">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7E737D0F" w14:textId="77777777" w:rsidR="0094243C" w:rsidRPr="00CF47A7" w:rsidRDefault="0094243C" w:rsidP="0094243C">
            <w:pPr>
              <w:pStyle w:val="FieldText"/>
              <w:rPr>
                <w:rFonts w:asciiTheme="minorHAnsi" w:hAnsiTheme="minorHAnsi" w:cstheme="minorHAnsi"/>
                <w:b w:val="0"/>
                <w:sz w:val="20"/>
                <w:szCs w:val="20"/>
              </w:rPr>
            </w:pPr>
          </w:p>
        </w:tc>
      </w:tr>
    </w:tbl>
    <w:p w14:paraId="02E5D613" w14:textId="77777777" w:rsidR="0094243C" w:rsidRPr="00CF47A7" w:rsidRDefault="0094243C" w:rsidP="0094243C">
      <w:pPr>
        <w:pStyle w:val="FootnoteText"/>
        <w:rPr>
          <w:rFonts w:asciiTheme="minorHAnsi" w:hAnsiTheme="minorHAnsi" w:cstheme="minorHAnsi"/>
        </w:rPr>
      </w:pPr>
    </w:p>
    <w:p w14:paraId="46523A1E" w14:textId="77777777" w:rsidR="0094243C" w:rsidRPr="00CF47A7" w:rsidRDefault="0094243C" w:rsidP="0094243C">
      <w:pPr>
        <w:rPr>
          <w:rFonts w:cstheme="minorHAnsi"/>
          <w:sz w:val="20"/>
          <w:szCs w:val="20"/>
          <w:lang w:val="hr-HR"/>
        </w:rPr>
      </w:pPr>
      <w:r w:rsidRPr="00CF47A7">
        <w:rPr>
          <w:rFonts w:cstheme="minorHAnsi"/>
          <w:sz w:val="20"/>
          <w:szCs w:val="20"/>
          <w:lang w:val="hr-HR"/>
        </w:rPr>
        <w:br w:type="page"/>
      </w:r>
    </w:p>
    <w:p w14:paraId="5B8C78FA" w14:textId="77777777" w:rsidR="006B124A" w:rsidRPr="00CF47A7" w:rsidRDefault="006B124A" w:rsidP="006B124A">
      <w:pPr>
        <w:rPr>
          <w:rFonts w:cstheme="minorHAnsi"/>
          <w:sz w:val="20"/>
          <w:szCs w:val="20"/>
          <w:lang w:val="hr-HR"/>
        </w:rPr>
      </w:pPr>
    </w:p>
    <w:tbl>
      <w:tblPr>
        <w:tblW w:w="5200"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425"/>
        <w:gridCol w:w="3554"/>
        <w:gridCol w:w="2626"/>
      </w:tblGrid>
      <w:tr w:rsidR="006B124A" w:rsidRPr="00CF47A7" w14:paraId="1199F3CB" w14:textId="77777777" w:rsidTr="00112E0C">
        <w:trPr>
          <w:trHeight w:hRule="exact" w:val="405"/>
        </w:trPr>
        <w:tc>
          <w:tcPr>
            <w:tcW w:w="5000" w:type="pct"/>
            <w:gridSpan w:val="3"/>
            <w:shd w:val="clear" w:color="auto" w:fill="auto"/>
            <w:vAlign w:val="center"/>
          </w:tcPr>
          <w:p w14:paraId="3709E4C4" w14:textId="77777777" w:rsidR="006B124A" w:rsidRPr="00CF47A7" w:rsidRDefault="006B124A" w:rsidP="00112E0C">
            <w:pPr>
              <w:rPr>
                <w:rFonts w:cstheme="minorHAnsi"/>
                <w:sz w:val="20"/>
                <w:szCs w:val="20"/>
                <w:lang w:val="hr-HR"/>
              </w:rPr>
            </w:pPr>
            <w:r w:rsidRPr="00CF47A7">
              <w:rPr>
                <w:rFonts w:cstheme="minorHAnsi"/>
                <w:sz w:val="20"/>
                <w:szCs w:val="20"/>
                <w:lang w:val="hr-HR"/>
              </w:rPr>
              <w:t>Opće informacije</w:t>
            </w:r>
          </w:p>
        </w:tc>
      </w:tr>
      <w:tr w:rsidR="006B124A" w:rsidRPr="00CF47A7" w14:paraId="74FB807B" w14:textId="77777777" w:rsidTr="00112E0C">
        <w:trPr>
          <w:trHeight w:val="405"/>
        </w:trPr>
        <w:tc>
          <w:tcPr>
            <w:tcW w:w="1783" w:type="pct"/>
            <w:vAlign w:val="center"/>
          </w:tcPr>
          <w:p w14:paraId="5A2A7C40" w14:textId="77777777" w:rsidR="006B124A" w:rsidRPr="00CF47A7" w:rsidRDefault="006B124A" w:rsidP="00112E0C">
            <w:pPr>
              <w:rPr>
                <w:rFonts w:cstheme="minorHAnsi"/>
                <w:sz w:val="20"/>
                <w:szCs w:val="20"/>
                <w:lang w:val="hr-HR"/>
              </w:rPr>
            </w:pPr>
            <w:r w:rsidRPr="00CF47A7">
              <w:rPr>
                <w:rFonts w:cstheme="minorHAnsi"/>
                <w:sz w:val="20"/>
                <w:szCs w:val="20"/>
                <w:lang w:val="hr-HR"/>
              </w:rPr>
              <w:t>Naziv predmeta</w:t>
            </w:r>
          </w:p>
        </w:tc>
        <w:tc>
          <w:tcPr>
            <w:tcW w:w="3217" w:type="pct"/>
            <w:gridSpan w:val="2"/>
            <w:vAlign w:val="center"/>
          </w:tcPr>
          <w:p w14:paraId="2AED845C" w14:textId="77777777" w:rsidR="006B124A" w:rsidRPr="00CF47A7" w:rsidRDefault="006B124A" w:rsidP="00112E0C">
            <w:pPr>
              <w:tabs>
                <w:tab w:val="left" w:pos="3737"/>
              </w:tabs>
              <w:rPr>
                <w:rFonts w:cstheme="minorHAnsi"/>
                <w:sz w:val="20"/>
                <w:szCs w:val="20"/>
                <w:lang w:val="hr-HR"/>
              </w:rPr>
            </w:pPr>
            <w:r w:rsidRPr="00CF47A7">
              <w:rPr>
                <w:rFonts w:cstheme="minorHAnsi"/>
                <w:sz w:val="20"/>
                <w:szCs w:val="20"/>
                <w:lang w:val="hr-HR"/>
              </w:rPr>
              <w:t xml:space="preserve">Kreativna ekonomija </w:t>
            </w:r>
          </w:p>
        </w:tc>
      </w:tr>
      <w:tr w:rsidR="006B124A" w:rsidRPr="00CF47A7" w14:paraId="12E30A16" w14:textId="77777777" w:rsidTr="00112E0C">
        <w:trPr>
          <w:trHeight w:val="259"/>
        </w:trPr>
        <w:tc>
          <w:tcPr>
            <w:tcW w:w="1783" w:type="pct"/>
            <w:shd w:val="clear" w:color="auto" w:fill="auto"/>
            <w:vAlign w:val="center"/>
          </w:tcPr>
          <w:p w14:paraId="6F7CDE53" w14:textId="77777777" w:rsidR="006B124A" w:rsidRPr="00CF47A7" w:rsidRDefault="006B124A" w:rsidP="00112E0C">
            <w:pPr>
              <w:rPr>
                <w:rFonts w:cstheme="minorHAnsi"/>
                <w:sz w:val="20"/>
                <w:szCs w:val="20"/>
                <w:lang w:val="hr-HR"/>
              </w:rPr>
            </w:pPr>
            <w:r w:rsidRPr="00CF47A7">
              <w:rPr>
                <w:rFonts w:cstheme="minorHAnsi"/>
                <w:sz w:val="20"/>
                <w:szCs w:val="20"/>
                <w:lang w:val="hr-HR"/>
              </w:rPr>
              <w:t>Nositelj predmeta</w:t>
            </w:r>
          </w:p>
        </w:tc>
        <w:tc>
          <w:tcPr>
            <w:tcW w:w="3217" w:type="pct"/>
            <w:gridSpan w:val="2"/>
            <w:shd w:val="clear" w:color="auto" w:fill="auto"/>
            <w:vAlign w:val="center"/>
          </w:tcPr>
          <w:p w14:paraId="246A08DF" w14:textId="3948FA62" w:rsidR="006B124A" w:rsidRPr="00CF47A7" w:rsidRDefault="00DE5BEC" w:rsidP="00112E0C">
            <w:pPr>
              <w:rPr>
                <w:rFonts w:cstheme="minorHAnsi"/>
                <w:sz w:val="20"/>
                <w:szCs w:val="20"/>
                <w:lang w:val="hr-HR"/>
              </w:rPr>
            </w:pPr>
            <w:r>
              <w:rPr>
                <w:rFonts w:cstheme="minorHAnsi"/>
                <w:sz w:val="20"/>
                <w:szCs w:val="20"/>
                <w:lang w:val="hr-HR"/>
              </w:rPr>
              <w:t>d</w:t>
            </w:r>
            <w:r w:rsidR="006B124A" w:rsidRPr="00CF47A7">
              <w:rPr>
                <w:rFonts w:cstheme="minorHAnsi"/>
                <w:sz w:val="20"/>
                <w:szCs w:val="20"/>
                <w:lang w:val="hr-HR"/>
              </w:rPr>
              <w:t xml:space="preserve">oc. dr. sc. </w:t>
            </w:r>
            <w:r w:rsidR="00D45E84">
              <w:rPr>
                <w:rFonts w:cstheme="minorHAnsi"/>
                <w:sz w:val="20"/>
                <w:szCs w:val="20"/>
                <w:lang w:val="hr-HR"/>
              </w:rPr>
              <w:t>Damir Šebo</w:t>
            </w:r>
          </w:p>
        </w:tc>
      </w:tr>
      <w:tr w:rsidR="006B124A" w:rsidRPr="00CF47A7" w14:paraId="65040DC6" w14:textId="77777777" w:rsidTr="00112E0C">
        <w:trPr>
          <w:trHeight w:val="405"/>
        </w:trPr>
        <w:tc>
          <w:tcPr>
            <w:tcW w:w="1783" w:type="pct"/>
            <w:vAlign w:val="center"/>
          </w:tcPr>
          <w:p w14:paraId="2B06B4E0" w14:textId="77777777" w:rsidR="006B124A" w:rsidRPr="00CF47A7" w:rsidRDefault="006B124A" w:rsidP="00112E0C">
            <w:pPr>
              <w:rPr>
                <w:rFonts w:cstheme="minorHAnsi"/>
                <w:sz w:val="20"/>
                <w:szCs w:val="20"/>
                <w:lang w:val="hr-HR"/>
              </w:rPr>
            </w:pPr>
            <w:r w:rsidRPr="00CF47A7">
              <w:rPr>
                <w:rFonts w:cstheme="minorHAnsi"/>
                <w:sz w:val="20"/>
                <w:szCs w:val="20"/>
                <w:lang w:val="hr-HR"/>
              </w:rPr>
              <w:t>Suradnik na predmetu</w:t>
            </w:r>
          </w:p>
        </w:tc>
        <w:tc>
          <w:tcPr>
            <w:tcW w:w="3217" w:type="pct"/>
            <w:gridSpan w:val="2"/>
            <w:vAlign w:val="center"/>
          </w:tcPr>
          <w:p w14:paraId="3B55C8C5" w14:textId="584D881D" w:rsidR="006B124A" w:rsidRPr="00CF47A7" w:rsidRDefault="006B124A" w:rsidP="00112E0C">
            <w:pPr>
              <w:rPr>
                <w:rFonts w:cstheme="minorHAnsi"/>
                <w:sz w:val="20"/>
                <w:szCs w:val="20"/>
                <w:lang w:val="hr-HR"/>
              </w:rPr>
            </w:pPr>
          </w:p>
        </w:tc>
      </w:tr>
      <w:tr w:rsidR="006B124A" w:rsidRPr="00CF47A7" w14:paraId="081941DF" w14:textId="77777777" w:rsidTr="00112E0C">
        <w:trPr>
          <w:trHeight w:val="405"/>
        </w:trPr>
        <w:tc>
          <w:tcPr>
            <w:tcW w:w="1783" w:type="pct"/>
            <w:vAlign w:val="center"/>
          </w:tcPr>
          <w:p w14:paraId="67914775" w14:textId="77777777" w:rsidR="006B124A" w:rsidRPr="00CF47A7" w:rsidRDefault="006B124A" w:rsidP="00112E0C">
            <w:pPr>
              <w:rPr>
                <w:rFonts w:cstheme="minorHAnsi"/>
                <w:sz w:val="20"/>
                <w:szCs w:val="20"/>
                <w:lang w:val="hr-HR"/>
              </w:rPr>
            </w:pPr>
            <w:r w:rsidRPr="00CF47A7">
              <w:rPr>
                <w:rFonts w:cstheme="minorHAnsi"/>
                <w:sz w:val="20"/>
                <w:szCs w:val="20"/>
                <w:lang w:val="hr-HR"/>
              </w:rPr>
              <w:t>Studijski program</w:t>
            </w:r>
          </w:p>
        </w:tc>
        <w:tc>
          <w:tcPr>
            <w:tcW w:w="3217" w:type="pct"/>
            <w:gridSpan w:val="2"/>
            <w:vAlign w:val="center"/>
          </w:tcPr>
          <w:p w14:paraId="4B6F4E3C" w14:textId="77777777" w:rsidR="006B124A" w:rsidRPr="00CF47A7" w:rsidRDefault="006B124A" w:rsidP="00112E0C">
            <w:pPr>
              <w:rPr>
                <w:rFonts w:cstheme="minorHAnsi"/>
                <w:sz w:val="20"/>
                <w:szCs w:val="20"/>
                <w:lang w:val="hr-HR"/>
              </w:rPr>
            </w:pPr>
            <w:r w:rsidRPr="00CF47A7">
              <w:rPr>
                <w:rFonts w:cstheme="minorHAnsi"/>
                <w:sz w:val="20"/>
                <w:szCs w:val="20"/>
                <w:lang w:val="hr-HR"/>
              </w:rPr>
              <w:t>Preddiplomski studij Kultura, mediji i menadžment</w:t>
            </w:r>
          </w:p>
        </w:tc>
      </w:tr>
      <w:tr w:rsidR="006B124A" w:rsidRPr="00CF47A7" w14:paraId="66280E87" w14:textId="77777777" w:rsidTr="00112E0C">
        <w:trPr>
          <w:trHeight w:val="405"/>
        </w:trPr>
        <w:tc>
          <w:tcPr>
            <w:tcW w:w="1783" w:type="pct"/>
            <w:vAlign w:val="center"/>
          </w:tcPr>
          <w:p w14:paraId="4C00B4F8" w14:textId="77777777" w:rsidR="006B124A" w:rsidRPr="00CF47A7" w:rsidRDefault="006B124A" w:rsidP="00112E0C">
            <w:pPr>
              <w:rPr>
                <w:rFonts w:cstheme="minorHAnsi"/>
                <w:sz w:val="20"/>
                <w:szCs w:val="20"/>
                <w:lang w:val="hr-HR"/>
              </w:rPr>
            </w:pPr>
            <w:r w:rsidRPr="00CF47A7">
              <w:rPr>
                <w:rFonts w:cstheme="minorHAnsi"/>
                <w:sz w:val="20"/>
                <w:szCs w:val="20"/>
                <w:lang w:val="hr-HR"/>
              </w:rPr>
              <w:t>Šifra predmeta</w:t>
            </w:r>
          </w:p>
        </w:tc>
        <w:tc>
          <w:tcPr>
            <w:tcW w:w="3217" w:type="pct"/>
            <w:gridSpan w:val="2"/>
            <w:vAlign w:val="center"/>
          </w:tcPr>
          <w:p w14:paraId="522B6755" w14:textId="77777777" w:rsidR="006B124A" w:rsidRPr="00CF47A7" w:rsidRDefault="006B124A" w:rsidP="00112E0C">
            <w:pPr>
              <w:rPr>
                <w:rFonts w:cstheme="minorHAnsi"/>
                <w:sz w:val="20"/>
                <w:szCs w:val="20"/>
                <w:lang w:val="hr-HR"/>
              </w:rPr>
            </w:pPr>
            <w:r w:rsidRPr="00CF47A7">
              <w:rPr>
                <w:rFonts w:cstheme="minorHAnsi"/>
                <w:sz w:val="20"/>
                <w:szCs w:val="20"/>
                <w:lang w:val="hr-HR"/>
              </w:rPr>
              <w:t>BAKM-IZ-48</w:t>
            </w:r>
          </w:p>
        </w:tc>
      </w:tr>
      <w:tr w:rsidR="006B124A" w:rsidRPr="00CF47A7" w14:paraId="54EE96DE" w14:textId="77777777" w:rsidTr="00112E0C">
        <w:trPr>
          <w:trHeight w:val="405"/>
        </w:trPr>
        <w:tc>
          <w:tcPr>
            <w:tcW w:w="1783" w:type="pct"/>
            <w:vAlign w:val="center"/>
          </w:tcPr>
          <w:p w14:paraId="29C24B67" w14:textId="77777777" w:rsidR="006B124A" w:rsidRPr="00CF47A7" w:rsidRDefault="006B124A" w:rsidP="00112E0C">
            <w:pPr>
              <w:rPr>
                <w:rFonts w:cstheme="minorHAnsi"/>
                <w:sz w:val="20"/>
                <w:szCs w:val="20"/>
                <w:lang w:val="hr-HR"/>
              </w:rPr>
            </w:pPr>
            <w:r w:rsidRPr="00CF47A7">
              <w:rPr>
                <w:rFonts w:cstheme="minorHAnsi"/>
                <w:sz w:val="20"/>
                <w:szCs w:val="20"/>
                <w:lang w:val="hr-HR"/>
              </w:rPr>
              <w:t>Status predmeta</w:t>
            </w:r>
          </w:p>
        </w:tc>
        <w:tc>
          <w:tcPr>
            <w:tcW w:w="3217" w:type="pct"/>
            <w:gridSpan w:val="2"/>
            <w:vAlign w:val="center"/>
          </w:tcPr>
          <w:p w14:paraId="1DD379A6" w14:textId="77777777" w:rsidR="006B124A" w:rsidRPr="00CF47A7" w:rsidRDefault="006B124A" w:rsidP="00112E0C">
            <w:pPr>
              <w:rPr>
                <w:rFonts w:cstheme="minorHAnsi"/>
                <w:sz w:val="20"/>
                <w:szCs w:val="20"/>
                <w:lang w:val="hr-HR"/>
              </w:rPr>
            </w:pPr>
            <w:r w:rsidRPr="00CF47A7">
              <w:rPr>
                <w:rFonts w:cstheme="minorHAnsi"/>
                <w:sz w:val="20"/>
                <w:szCs w:val="20"/>
                <w:lang w:val="hr-HR"/>
              </w:rPr>
              <w:t>Izborni opći kolegij</w:t>
            </w:r>
          </w:p>
        </w:tc>
      </w:tr>
      <w:tr w:rsidR="006B124A" w:rsidRPr="00CF47A7" w14:paraId="62950DA0" w14:textId="77777777" w:rsidTr="00112E0C">
        <w:trPr>
          <w:trHeight w:val="405"/>
        </w:trPr>
        <w:tc>
          <w:tcPr>
            <w:tcW w:w="1783" w:type="pct"/>
            <w:vAlign w:val="center"/>
          </w:tcPr>
          <w:p w14:paraId="601E9A03" w14:textId="77777777" w:rsidR="006B124A" w:rsidRPr="00CF47A7" w:rsidRDefault="006B124A" w:rsidP="00112E0C">
            <w:pPr>
              <w:rPr>
                <w:rFonts w:cstheme="minorHAnsi"/>
                <w:sz w:val="20"/>
                <w:szCs w:val="20"/>
                <w:lang w:val="hr-HR"/>
              </w:rPr>
            </w:pPr>
            <w:r w:rsidRPr="00CF47A7">
              <w:rPr>
                <w:rFonts w:cstheme="minorHAnsi"/>
                <w:sz w:val="20"/>
                <w:szCs w:val="20"/>
                <w:lang w:val="hr-HR"/>
              </w:rPr>
              <w:t>Godina</w:t>
            </w:r>
          </w:p>
        </w:tc>
        <w:tc>
          <w:tcPr>
            <w:tcW w:w="3217" w:type="pct"/>
            <w:gridSpan w:val="2"/>
            <w:vAlign w:val="center"/>
          </w:tcPr>
          <w:p w14:paraId="11075D5A" w14:textId="77777777" w:rsidR="006B124A" w:rsidRPr="00CF47A7" w:rsidRDefault="006B124A" w:rsidP="00112E0C">
            <w:pPr>
              <w:rPr>
                <w:rFonts w:cstheme="minorHAnsi"/>
                <w:sz w:val="20"/>
                <w:szCs w:val="20"/>
                <w:lang w:val="hr-HR"/>
              </w:rPr>
            </w:pPr>
          </w:p>
        </w:tc>
      </w:tr>
      <w:tr w:rsidR="006B124A" w:rsidRPr="00CF47A7" w14:paraId="793A1B5A" w14:textId="77777777" w:rsidTr="00112E0C">
        <w:trPr>
          <w:trHeight w:val="255"/>
        </w:trPr>
        <w:tc>
          <w:tcPr>
            <w:tcW w:w="1783" w:type="pct"/>
            <w:vMerge w:val="restart"/>
            <w:vAlign w:val="center"/>
          </w:tcPr>
          <w:p w14:paraId="0B389B5B" w14:textId="77777777" w:rsidR="006B124A" w:rsidRPr="00CF47A7" w:rsidRDefault="006B124A" w:rsidP="00112E0C">
            <w:pPr>
              <w:rPr>
                <w:rFonts w:cstheme="minorHAnsi"/>
                <w:sz w:val="20"/>
                <w:szCs w:val="20"/>
                <w:lang w:val="hr-HR"/>
              </w:rPr>
            </w:pPr>
            <w:r w:rsidRPr="00CF47A7">
              <w:rPr>
                <w:rFonts w:cstheme="minorHAnsi"/>
                <w:sz w:val="20"/>
                <w:szCs w:val="20"/>
                <w:lang w:val="hr-HR"/>
              </w:rPr>
              <w:t>Bodovna vrijednost i način izvođenja nastave</w:t>
            </w:r>
          </w:p>
        </w:tc>
        <w:tc>
          <w:tcPr>
            <w:tcW w:w="1850" w:type="pct"/>
            <w:vAlign w:val="center"/>
          </w:tcPr>
          <w:p w14:paraId="15AC9893" w14:textId="77777777" w:rsidR="006B124A" w:rsidRPr="00CF47A7" w:rsidRDefault="006B124A" w:rsidP="00112E0C">
            <w:pPr>
              <w:rPr>
                <w:rFonts w:cstheme="minorHAnsi"/>
                <w:sz w:val="20"/>
                <w:szCs w:val="20"/>
                <w:lang w:val="hr-HR"/>
              </w:rPr>
            </w:pPr>
            <w:r w:rsidRPr="00CF47A7">
              <w:rPr>
                <w:rFonts w:cstheme="minorHAnsi"/>
                <w:sz w:val="20"/>
                <w:szCs w:val="20"/>
                <w:lang w:val="hr-HR"/>
              </w:rPr>
              <w:t>ECTS koeficijent opterećenja studenata</w:t>
            </w:r>
          </w:p>
        </w:tc>
        <w:tc>
          <w:tcPr>
            <w:tcW w:w="1366" w:type="pct"/>
            <w:vAlign w:val="center"/>
          </w:tcPr>
          <w:p w14:paraId="196600D1"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r>
      <w:tr w:rsidR="006B124A" w:rsidRPr="00CF47A7" w14:paraId="7D9C11CA" w14:textId="77777777" w:rsidTr="00112E0C">
        <w:trPr>
          <w:trHeight w:val="255"/>
        </w:trPr>
        <w:tc>
          <w:tcPr>
            <w:tcW w:w="1783" w:type="pct"/>
            <w:vMerge/>
            <w:vAlign w:val="center"/>
          </w:tcPr>
          <w:p w14:paraId="45384C33" w14:textId="77777777" w:rsidR="006B124A" w:rsidRPr="00CF47A7" w:rsidRDefault="006B124A" w:rsidP="00112E0C">
            <w:pPr>
              <w:rPr>
                <w:rFonts w:cstheme="minorHAnsi"/>
                <w:sz w:val="20"/>
                <w:szCs w:val="20"/>
                <w:lang w:val="hr-HR"/>
              </w:rPr>
            </w:pPr>
          </w:p>
        </w:tc>
        <w:tc>
          <w:tcPr>
            <w:tcW w:w="1850" w:type="pct"/>
            <w:vAlign w:val="center"/>
          </w:tcPr>
          <w:p w14:paraId="1BD007C9" w14:textId="77777777" w:rsidR="006B124A" w:rsidRPr="00CF47A7" w:rsidRDefault="006B124A" w:rsidP="00112E0C">
            <w:pPr>
              <w:rPr>
                <w:rFonts w:cstheme="minorHAnsi"/>
                <w:sz w:val="20"/>
                <w:szCs w:val="20"/>
                <w:lang w:val="hr-HR"/>
              </w:rPr>
            </w:pPr>
            <w:r w:rsidRPr="00CF47A7">
              <w:rPr>
                <w:rFonts w:cstheme="minorHAnsi"/>
                <w:sz w:val="20"/>
                <w:szCs w:val="20"/>
                <w:lang w:val="hr-HR"/>
              </w:rPr>
              <w:t>Broj sati (P+V+S)</w:t>
            </w:r>
          </w:p>
        </w:tc>
        <w:tc>
          <w:tcPr>
            <w:tcW w:w="1366" w:type="pct"/>
            <w:vAlign w:val="center"/>
          </w:tcPr>
          <w:p w14:paraId="16C779E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45 (30+0+15)</w:t>
            </w:r>
          </w:p>
        </w:tc>
      </w:tr>
    </w:tbl>
    <w:p w14:paraId="67637D26" w14:textId="77777777" w:rsidR="006B124A" w:rsidRPr="00CF47A7" w:rsidRDefault="006B124A" w:rsidP="006B124A">
      <w:pPr>
        <w:rPr>
          <w:rFonts w:cstheme="minorHAnsi"/>
          <w:sz w:val="20"/>
          <w:szCs w:val="20"/>
          <w:lang w:val="hr-HR"/>
        </w:rPr>
      </w:pPr>
    </w:p>
    <w:tbl>
      <w:tblPr>
        <w:tblW w:w="5306" w:type="pct"/>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1993"/>
        <w:gridCol w:w="524"/>
        <w:gridCol w:w="1144"/>
        <w:gridCol w:w="1878"/>
        <w:gridCol w:w="397"/>
        <w:gridCol w:w="125"/>
        <w:gridCol w:w="1188"/>
        <w:gridCol w:w="395"/>
        <w:gridCol w:w="1631"/>
        <w:gridCol w:w="356"/>
      </w:tblGrid>
      <w:tr w:rsidR="006B124A" w:rsidRPr="00CF47A7" w14:paraId="574DD545" w14:textId="77777777" w:rsidTr="00112E0C">
        <w:trPr>
          <w:trHeight w:hRule="exact" w:val="288"/>
        </w:trPr>
        <w:tc>
          <w:tcPr>
            <w:tcW w:w="5000" w:type="pct"/>
            <w:gridSpan w:val="10"/>
            <w:shd w:val="clear" w:color="auto" w:fill="auto"/>
            <w:vAlign w:val="center"/>
          </w:tcPr>
          <w:p w14:paraId="6EC503ED" w14:textId="77777777" w:rsidR="006B124A" w:rsidRPr="00CF47A7" w:rsidRDefault="006B124A" w:rsidP="00112E0C">
            <w:pPr>
              <w:rPr>
                <w:rFonts w:cstheme="minorHAnsi"/>
                <w:sz w:val="20"/>
                <w:szCs w:val="20"/>
                <w:lang w:val="hr-HR"/>
              </w:rPr>
            </w:pPr>
            <w:r w:rsidRPr="00CF47A7">
              <w:rPr>
                <w:rFonts w:cstheme="minorHAnsi"/>
                <w:sz w:val="20"/>
                <w:szCs w:val="20"/>
                <w:lang w:val="hr-HR"/>
              </w:rPr>
              <w:t>1. OPIS PREDMETA</w:t>
            </w:r>
          </w:p>
          <w:p w14:paraId="1734953C" w14:textId="77777777" w:rsidR="006B124A" w:rsidRPr="00CF47A7" w:rsidRDefault="006B124A" w:rsidP="00112E0C">
            <w:pPr>
              <w:pStyle w:val="Heading3"/>
              <w:tabs>
                <w:tab w:val="clear" w:pos="720"/>
                <w:tab w:val="num" w:pos="576"/>
              </w:tabs>
              <w:ind w:left="576" w:hanging="576"/>
              <w:rPr>
                <w:rFonts w:asciiTheme="minorHAnsi" w:hAnsiTheme="minorHAnsi" w:cstheme="minorHAnsi"/>
                <w:b w:val="0"/>
                <w:sz w:val="20"/>
              </w:rPr>
            </w:pPr>
          </w:p>
        </w:tc>
      </w:tr>
      <w:tr w:rsidR="006B124A" w:rsidRPr="00CF47A7" w14:paraId="5166DF76" w14:textId="77777777" w:rsidTr="00112E0C">
        <w:trPr>
          <w:trHeight w:hRule="exact" w:val="288"/>
        </w:trPr>
        <w:tc>
          <w:tcPr>
            <w:tcW w:w="5000" w:type="pct"/>
            <w:gridSpan w:val="10"/>
            <w:shd w:val="clear" w:color="auto" w:fill="auto"/>
            <w:vAlign w:val="center"/>
          </w:tcPr>
          <w:p w14:paraId="5FFB93ED" w14:textId="77777777" w:rsidR="006B124A" w:rsidRPr="00CF47A7" w:rsidRDefault="006B124A" w:rsidP="00B945EE">
            <w:pPr>
              <w:pStyle w:val="BodyText"/>
              <w:numPr>
                <w:ilvl w:val="1"/>
                <w:numId w:val="91"/>
              </w:numPr>
              <w:ind w:left="633" w:hanging="345"/>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6B124A" w:rsidRPr="00CF47A7" w14:paraId="58617C24" w14:textId="77777777" w:rsidTr="00112E0C">
        <w:trPr>
          <w:trHeight w:val="432"/>
        </w:trPr>
        <w:tc>
          <w:tcPr>
            <w:tcW w:w="5000" w:type="pct"/>
            <w:gridSpan w:val="10"/>
            <w:vAlign w:val="center"/>
          </w:tcPr>
          <w:p w14:paraId="72978F13"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U okviru predmeta Kreativna ekonomija usvajaju se osnovna znanja o utjecajima kreativnosti na gospodarski i društveni razvitak.</w:t>
            </w:r>
          </w:p>
          <w:p w14:paraId="3B58CA9B" w14:textId="77777777" w:rsidR="006B124A" w:rsidRPr="00CF47A7" w:rsidRDefault="006B124A" w:rsidP="00112E0C">
            <w:pPr>
              <w:pStyle w:val="FieldText"/>
              <w:ind w:right="113"/>
              <w:rPr>
                <w:rFonts w:asciiTheme="minorHAnsi" w:hAnsiTheme="minorHAnsi" w:cstheme="minorHAnsi"/>
                <w:b w:val="0"/>
                <w:sz w:val="20"/>
                <w:szCs w:val="20"/>
              </w:rPr>
            </w:pPr>
            <w:r w:rsidRPr="00CF47A7">
              <w:rPr>
                <w:rFonts w:asciiTheme="minorHAnsi" w:hAnsiTheme="minorHAnsi" w:cstheme="minorHAnsi"/>
                <w:b w:val="0"/>
                <w:sz w:val="20"/>
                <w:szCs w:val="20"/>
              </w:rPr>
              <w:t>Cilj predmeta je upoznati polaznike s potencijalima kreativnosti, tehnologije i inovacija kao pokretačima ekonomskog razvitka, modelima mjerenja kreativnosti i konceptima primjene kreativnosti u područjima ljudskog djelovanja.</w:t>
            </w:r>
          </w:p>
        </w:tc>
      </w:tr>
      <w:tr w:rsidR="006B124A" w:rsidRPr="00CF47A7" w14:paraId="08EF75F7" w14:textId="77777777" w:rsidTr="00112E0C">
        <w:trPr>
          <w:trHeight w:val="432"/>
        </w:trPr>
        <w:tc>
          <w:tcPr>
            <w:tcW w:w="5000" w:type="pct"/>
            <w:gridSpan w:val="10"/>
            <w:vAlign w:val="center"/>
          </w:tcPr>
          <w:p w14:paraId="2EE45722" w14:textId="77777777" w:rsidR="006B124A" w:rsidRPr="00CF47A7" w:rsidRDefault="006B124A" w:rsidP="00B945EE">
            <w:pPr>
              <w:pStyle w:val="BodyText"/>
              <w:numPr>
                <w:ilvl w:val="1"/>
                <w:numId w:val="91"/>
              </w:numPr>
              <w:ind w:left="633" w:hanging="345"/>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6B124A" w:rsidRPr="00CF47A7" w14:paraId="78725B3D" w14:textId="77777777" w:rsidTr="00112E0C">
        <w:trPr>
          <w:trHeight w:val="188"/>
        </w:trPr>
        <w:tc>
          <w:tcPr>
            <w:tcW w:w="5000" w:type="pct"/>
            <w:gridSpan w:val="10"/>
            <w:vAlign w:val="center"/>
          </w:tcPr>
          <w:p w14:paraId="658D4A90" w14:textId="77777777" w:rsidR="006B124A" w:rsidRPr="00CF47A7" w:rsidRDefault="006B124A" w:rsidP="00112E0C">
            <w:pPr>
              <w:pStyle w:val="FieldText"/>
              <w:ind w:left="576"/>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1D907E77" w14:textId="77777777" w:rsidTr="00112E0C">
        <w:trPr>
          <w:trHeight w:val="432"/>
        </w:trPr>
        <w:tc>
          <w:tcPr>
            <w:tcW w:w="5000" w:type="pct"/>
            <w:gridSpan w:val="10"/>
            <w:vAlign w:val="center"/>
          </w:tcPr>
          <w:p w14:paraId="562326B3" w14:textId="77777777" w:rsidR="006B124A" w:rsidRPr="00CF47A7" w:rsidRDefault="006B124A" w:rsidP="00B945EE">
            <w:pPr>
              <w:pStyle w:val="BodyText"/>
              <w:numPr>
                <w:ilvl w:val="1"/>
                <w:numId w:val="91"/>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6B124A" w:rsidRPr="00CF47A7" w14:paraId="43FD6F57" w14:textId="77777777" w:rsidTr="00112E0C">
        <w:trPr>
          <w:trHeight w:val="432"/>
        </w:trPr>
        <w:tc>
          <w:tcPr>
            <w:tcW w:w="5000" w:type="pct"/>
            <w:gridSpan w:val="10"/>
            <w:vAlign w:val="center"/>
          </w:tcPr>
          <w:p w14:paraId="4B50621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65D0C5EE" w14:textId="77777777" w:rsidR="006B124A" w:rsidRPr="00CF47A7" w:rsidRDefault="006B124A" w:rsidP="00B945EE">
            <w:pPr>
              <w:pStyle w:val="FieldText"/>
              <w:numPr>
                <w:ilvl w:val="0"/>
                <w:numId w:val="9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Objasniti pojmove kreativnosti, kreativne ekonomije i kreativnog poduzetništva</w:t>
            </w:r>
          </w:p>
          <w:p w14:paraId="15461BAC" w14:textId="77777777" w:rsidR="006B124A" w:rsidRPr="00CF47A7" w:rsidRDefault="006B124A" w:rsidP="00B945EE">
            <w:pPr>
              <w:pStyle w:val="FieldText"/>
              <w:numPr>
                <w:ilvl w:val="0"/>
                <w:numId w:val="9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Diskutirati o utjecaju kreativnosti, tehnologije i inovacija na globalni, nacionalni i lokalni razvitak</w:t>
            </w:r>
          </w:p>
          <w:p w14:paraId="3DA051A7" w14:textId="77777777" w:rsidR="006B124A" w:rsidRPr="00CF47A7" w:rsidRDefault="006B124A" w:rsidP="00B945EE">
            <w:pPr>
              <w:pStyle w:val="FieldText"/>
              <w:numPr>
                <w:ilvl w:val="0"/>
                <w:numId w:val="9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Prepoznati trendove inovacija i utjecaja sveučilišta kao centara kreativnosti na ekonomski razvitak</w:t>
            </w:r>
          </w:p>
          <w:p w14:paraId="4A694809" w14:textId="77777777" w:rsidR="006B124A" w:rsidRPr="00CF47A7" w:rsidRDefault="006B124A" w:rsidP="00B945EE">
            <w:pPr>
              <w:pStyle w:val="FieldText"/>
              <w:numPr>
                <w:ilvl w:val="0"/>
                <w:numId w:val="9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Interpretirati trendove kreativnosti u upravljanju javnim sektorom</w:t>
            </w:r>
          </w:p>
        </w:tc>
      </w:tr>
      <w:tr w:rsidR="006B124A" w:rsidRPr="00CF47A7" w14:paraId="182C7057" w14:textId="77777777" w:rsidTr="00112E0C">
        <w:trPr>
          <w:trHeight w:val="323"/>
        </w:trPr>
        <w:tc>
          <w:tcPr>
            <w:tcW w:w="5000" w:type="pct"/>
            <w:gridSpan w:val="10"/>
            <w:vAlign w:val="center"/>
          </w:tcPr>
          <w:p w14:paraId="6CA52FEC" w14:textId="77777777" w:rsidR="006B124A" w:rsidRPr="00CF47A7" w:rsidRDefault="006B124A" w:rsidP="00B945EE">
            <w:pPr>
              <w:pStyle w:val="BodyText"/>
              <w:numPr>
                <w:ilvl w:val="1"/>
                <w:numId w:val="91"/>
              </w:numPr>
              <w:ind w:left="633" w:hanging="345"/>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6B124A" w:rsidRPr="00CF47A7" w14:paraId="4C2B871F" w14:textId="77777777" w:rsidTr="00112E0C">
        <w:trPr>
          <w:trHeight w:val="432"/>
        </w:trPr>
        <w:tc>
          <w:tcPr>
            <w:tcW w:w="5000" w:type="pct"/>
            <w:gridSpan w:val="10"/>
            <w:vAlign w:val="center"/>
          </w:tcPr>
          <w:p w14:paraId="7BDE79F7"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Kreativnost i ekonomija, kreativna ekonomija, kreativni menadžment, upravljanje kreativnošću – osnovni pojmovi</w:t>
            </w:r>
          </w:p>
          <w:p w14:paraId="20F9FA0F"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Kulturno i kreativno poduzetništvo kao pokretač gospodarskog i kulturnog razvitka</w:t>
            </w:r>
          </w:p>
          <w:p w14:paraId="30FAD8B5"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Metode poticanja kreativnosti – individualna i kolektivna perspektiva</w:t>
            </w:r>
          </w:p>
          <w:p w14:paraId="225867A1"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središta globalne ekonomije – transnacionalno poslovanje i mega-gradovi u novoj ekonomskoj geografiji</w:t>
            </w:r>
          </w:p>
          <w:p w14:paraId="348C5718"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Kreativni gradovi i kreativna klasa u ekonomskom razvitku</w:t>
            </w:r>
          </w:p>
          <w:p w14:paraId="06F5F1C3"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Sveučilišta kao kreativni centri – ekonomski potencijali sveučilišnih gradova</w:t>
            </w:r>
          </w:p>
          <w:p w14:paraId="2448889A"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Inovacije i tehnologija kao pokretači gospodarskog razvitka – globalne, nacionalne i lokalne perspektive</w:t>
            </w:r>
          </w:p>
          <w:p w14:paraId="0DAD4FB8"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Društvene, urbane i ekološke inovacije – kreativna perspektiva</w:t>
            </w:r>
          </w:p>
          <w:p w14:paraId="4CD7FC2B"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Ekonomija doživljaja i ekonomija slobodnog vremena – perspektive kreativnosti</w:t>
            </w:r>
          </w:p>
          <w:p w14:paraId="14F1CB8D"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Industrija računalnih igara kao novi pokretač kreativne ekonomije</w:t>
            </w:r>
          </w:p>
          <w:p w14:paraId="1B1A901B"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Mjerenje kreativnosti – indeksi kreativnosti kao indikator gospodarskog uspjeha</w:t>
            </w:r>
          </w:p>
          <w:p w14:paraId="651711E8"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Kreativna birokracija – inovacije u upravljanju javnim sektorom</w:t>
            </w:r>
          </w:p>
          <w:p w14:paraId="4116D0AA" w14:textId="77777777" w:rsidR="006B124A" w:rsidRPr="00CF47A7" w:rsidRDefault="006B124A" w:rsidP="00B945EE">
            <w:pPr>
              <w:pStyle w:val="BodyText"/>
              <w:numPr>
                <w:ilvl w:val="0"/>
                <w:numId w:val="71"/>
              </w:numPr>
              <w:ind w:left="613" w:hanging="288"/>
              <w:jc w:val="both"/>
              <w:rPr>
                <w:rFonts w:asciiTheme="minorHAnsi" w:hAnsiTheme="minorHAnsi" w:cstheme="minorHAnsi"/>
                <w:b w:val="0"/>
                <w:sz w:val="20"/>
              </w:rPr>
            </w:pPr>
            <w:r w:rsidRPr="00CF47A7">
              <w:rPr>
                <w:rFonts w:asciiTheme="minorHAnsi" w:hAnsiTheme="minorHAnsi" w:cstheme="minorHAnsi"/>
                <w:b w:val="0"/>
                <w:sz w:val="20"/>
              </w:rPr>
              <w:t>Budućnost kreativnosti i kreativna budućnost – perspektive razvoja kreativne ekonomije.</w:t>
            </w:r>
          </w:p>
          <w:p w14:paraId="234FEC5E" w14:textId="77777777" w:rsidR="006B124A" w:rsidRPr="00CF47A7" w:rsidRDefault="006B124A" w:rsidP="00112E0C">
            <w:pPr>
              <w:pStyle w:val="BodyText"/>
              <w:rPr>
                <w:rFonts w:asciiTheme="minorHAnsi" w:hAnsiTheme="minorHAnsi" w:cstheme="minorHAnsi"/>
                <w:b w:val="0"/>
                <w:sz w:val="20"/>
              </w:rPr>
            </w:pPr>
          </w:p>
        </w:tc>
      </w:tr>
      <w:tr w:rsidR="006B124A" w:rsidRPr="00CF47A7" w14:paraId="2D37937A" w14:textId="77777777" w:rsidTr="00112E0C">
        <w:trPr>
          <w:trHeight w:val="432"/>
        </w:trPr>
        <w:tc>
          <w:tcPr>
            <w:tcW w:w="1900" w:type="pct"/>
            <w:gridSpan w:val="3"/>
            <w:vAlign w:val="center"/>
          </w:tcPr>
          <w:p w14:paraId="3CEB9A36" w14:textId="77777777" w:rsidR="006B124A" w:rsidRPr="00CF47A7" w:rsidRDefault="006B124A" w:rsidP="00B945EE">
            <w:pPr>
              <w:pStyle w:val="BodyText"/>
              <w:numPr>
                <w:ilvl w:val="1"/>
                <w:numId w:val="91"/>
              </w:numPr>
              <w:ind w:left="633" w:hanging="345"/>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46" w:type="pct"/>
            <w:gridSpan w:val="3"/>
            <w:vAlign w:val="center"/>
          </w:tcPr>
          <w:p w14:paraId="3587DD5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predavanja</w:t>
            </w:r>
          </w:p>
          <w:p w14:paraId="38421BC8"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seminari i radionice  </w:t>
            </w:r>
          </w:p>
          <w:p w14:paraId="5B3099B4"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vježbe  </w:t>
            </w:r>
          </w:p>
          <w:p w14:paraId="7285644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obrazovanje na daljinu</w:t>
            </w:r>
          </w:p>
          <w:p w14:paraId="026417F7"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9"/>
                  <w:enabled/>
                  <w:calcOnExit w:val="0"/>
                  <w:checkBox>
                    <w:size w:val="20"/>
                    <w:default w:val="1"/>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terenska nastava</w:t>
            </w:r>
          </w:p>
        </w:tc>
        <w:tc>
          <w:tcPr>
            <w:tcW w:w="1854" w:type="pct"/>
            <w:gridSpan w:val="4"/>
            <w:vAlign w:val="center"/>
          </w:tcPr>
          <w:p w14:paraId="54F8061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5"/>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samostalni zadaci  </w:t>
            </w:r>
          </w:p>
          <w:p w14:paraId="4A0DA1E1"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multimedija i mreža  </w:t>
            </w:r>
          </w:p>
          <w:p w14:paraId="08080E35"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laboratorij</w:t>
            </w:r>
          </w:p>
          <w:p w14:paraId="3815B616"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mentorski rad</w:t>
            </w:r>
          </w:p>
          <w:p w14:paraId="33F731A0" w14:textId="77777777" w:rsidR="006B124A"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10"/>
                  <w:enabled/>
                  <w:calcOnExit w:val="0"/>
                  <w:checkBox>
                    <w:sizeAuto/>
                    <w:default w:val="1"/>
                  </w:checkBox>
                </w:ffData>
              </w:fldChar>
            </w:r>
            <w:r w:rsidR="006B124A"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6B124A" w:rsidRPr="00CF47A7">
              <w:rPr>
                <w:rFonts w:asciiTheme="minorHAnsi" w:hAnsiTheme="minorHAnsi" w:cstheme="minorHAnsi"/>
                <w:b w:val="0"/>
                <w:sz w:val="20"/>
                <w:szCs w:val="20"/>
              </w:rPr>
              <w:t xml:space="preserve"> ostalo konzultacije</w:t>
            </w:r>
          </w:p>
        </w:tc>
      </w:tr>
      <w:tr w:rsidR="006B124A" w:rsidRPr="00CF47A7" w14:paraId="1BF0F3EE" w14:textId="77777777" w:rsidTr="00112E0C">
        <w:trPr>
          <w:trHeight w:val="432"/>
        </w:trPr>
        <w:tc>
          <w:tcPr>
            <w:tcW w:w="1900" w:type="pct"/>
            <w:gridSpan w:val="3"/>
            <w:vAlign w:val="center"/>
          </w:tcPr>
          <w:p w14:paraId="48218CAE" w14:textId="77777777" w:rsidR="006B124A" w:rsidRPr="00CF47A7" w:rsidRDefault="006B124A" w:rsidP="00B945EE">
            <w:pPr>
              <w:pStyle w:val="BodyText"/>
              <w:numPr>
                <w:ilvl w:val="1"/>
                <w:numId w:val="91"/>
              </w:numPr>
              <w:ind w:left="633" w:hanging="345"/>
              <w:rPr>
                <w:rFonts w:asciiTheme="minorHAnsi" w:hAnsiTheme="minorHAnsi" w:cstheme="minorHAnsi"/>
                <w:b w:val="0"/>
                <w:sz w:val="20"/>
              </w:rPr>
            </w:pPr>
            <w:r w:rsidRPr="00CF47A7">
              <w:rPr>
                <w:rFonts w:asciiTheme="minorHAnsi" w:hAnsiTheme="minorHAnsi" w:cstheme="minorHAnsi"/>
                <w:b w:val="0"/>
                <w:sz w:val="20"/>
              </w:rPr>
              <w:t>Komentari</w:t>
            </w:r>
          </w:p>
        </w:tc>
        <w:tc>
          <w:tcPr>
            <w:tcW w:w="3100" w:type="pct"/>
            <w:gridSpan w:val="7"/>
            <w:vAlign w:val="center"/>
          </w:tcPr>
          <w:p w14:paraId="4A1ED57D" w14:textId="77777777" w:rsidR="006B124A" w:rsidRPr="00CF47A7" w:rsidRDefault="006B124A"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6B124A" w:rsidRPr="00CF47A7" w14:paraId="4B0C5283" w14:textId="77777777" w:rsidTr="00112E0C">
        <w:trPr>
          <w:trHeight w:val="432"/>
        </w:trPr>
        <w:tc>
          <w:tcPr>
            <w:tcW w:w="5000" w:type="pct"/>
            <w:gridSpan w:val="10"/>
            <w:vAlign w:val="center"/>
          </w:tcPr>
          <w:p w14:paraId="05CAAAEF" w14:textId="77777777" w:rsidR="006B124A" w:rsidRPr="00CF47A7" w:rsidRDefault="006B124A" w:rsidP="00B945EE">
            <w:pPr>
              <w:pStyle w:val="BodyText"/>
              <w:numPr>
                <w:ilvl w:val="1"/>
                <w:numId w:val="94"/>
              </w:numPr>
              <w:ind w:left="576" w:hanging="288"/>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6B124A" w:rsidRPr="00CF47A7" w14:paraId="7DA70481" w14:textId="77777777" w:rsidTr="00112E0C">
        <w:trPr>
          <w:trHeight w:val="432"/>
        </w:trPr>
        <w:tc>
          <w:tcPr>
            <w:tcW w:w="5000" w:type="pct"/>
            <w:gridSpan w:val="10"/>
            <w:vAlign w:val="center"/>
          </w:tcPr>
          <w:p w14:paraId="32C65491" w14:textId="77777777" w:rsidR="006B124A" w:rsidRPr="00CF47A7" w:rsidRDefault="006B124A" w:rsidP="00112E0C">
            <w:pPr>
              <w:pStyle w:val="BodyText"/>
              <w:ind w:left="288"/>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6B124A" w:rsidRPr="00CF47A7" w14:paraId="362BCFC9" w14:textId="77777777" w:rsidTr="00112E0C">
        <w:trPr>
          <w:trHeight w:val="432"/>
        </w:trPr>
        <w:tc>
          <w:tcPr>
            <w:tcW w:w="5000" w:type="pct"/>
            <w:gridSpan w:val="10"/>
            <w:vAlign w:val="center"/>
          </w:tcPr>
          <w:p w14:paraId="0B64D429" w14:textId="77777777" w:rsidR="006B124A" w:rsidRPr="00CF47A7" w:rsidRDefault="006B124A" w:rsidP="00B945EE">
            <w:pPr>
              <w:pStyle w:val="BodyText"/>
              <w:numPr>
                <w:ilvl w:val="1"/>
                <w:numId w:val="94"/>
              </w:numPr>
              <w:ind w:left="576" w:hanging="288"/>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6B124A" w:rsidRPr="00CF47A7" w14:paraId="0A782746" w14:textId="77777777" w:rsidTr="00112E0C">
        <w:trPr>
          <w:trHeight w:val="111"/>
        </w:trPr>
        <w:tc>
          <w:tcPr>
            <w:tcW w:w="1034" w:type="pct"/>
            <w:vAlign w:val="center"/>
          </w:tcPr>
          <w:p w14:paraId="49CF0FE9"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72" w:type="pct"/>
            <w:vAlign w:val="center"/>
          </w:tcPr>
          <w:p w14:paraId="27A238D6"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569" w:type="pct"/>
            <w:gridSpan w:val="2"/>
            <w:vAlign w:val="center"/>
          </w:tcPr>
          <w:p w14:paraId="156B1F65"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206" w:type="pct"/>
            <w:vAlign w:val="center"/>
          </w:tcPr>
          <w:p w14:paraId="49A01B44"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682" w:type="pct"/>
            <w:gridSpan w:val="2"/>
            <w:vAlign w:val="center"/>
          </w:tcPr>
          <w:p w14:paraId="1E42D4A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205" w:type="pct"/>
            <w:vAlign w:val="center"/>
          </w:tcPr>
          <w:p w14:paraId="04E5A394"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847" w:type="pct"/>
            <w:vAlign w:val="center"/>
          </w:tcPr>
          <w:p w14:paraId="78C1171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86" w:type="pct"/>
            <w:vAlign w:val="center"/>
          </w:tcPr>
          <w:p w14:paraId="22A0B623"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7F492E65" w14:textId="77777777" w:rsidTr="00112E0C">
        <w:trPr>
          <w:trHeight w:val="108"/>
        </w:trPr>
        <w:tc>
          <w:tcPr>
            <w:tcW w:w="1034" w:type="pct"/>
            <w:vAlign w:val="center"/>
          </w:tcPr>
          <w:p w14:paraId="3E8751A4"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72" w:type="pct"/>
            <w:vAlign w:val="center"/>
          </w:tcPr>
          <w:p w14:paraId="6853D6AB" w14:textId="77777777" w:rsidR="006B124A" w:rsidRPr="00CF47A7" w:rsidRDefault="006B124A"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569" w:type="pct"/>
            <w:gridSpan w:val="2"/>
            <w:vAlign w:val="center"/>
          </w:tcPr>
          <w:p w14:paraId="735F5302"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206" w:type="pct"/>
            <w:vAlign w:val="center"/>
          </w:tcPr>
          <w:p w14:paraId="2B005B5B"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47BD6DA0"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205" w:type="pct"/>
            <w:vAlign w:val="center"/>
          </w:tcPr>
          <w:p w14:paraId="49237C79"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716B16A1"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86" w:type="pct"/>
            <w:vAlign w:val="center"/>
          </w:tcPr>
          <w:p w14:paraId="3450152D"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2601680" w14:textId="77777777" w:rsidTr="00112E0C">
        <w:trPr>
          <w:trHeight w:val="108"/>
        </w:trPr>
        <w:tc>
          <w:tcPr>
            <w:tcW w:w="1034" w:type="pct"/>
            <w:vAlign w:val="center"/>
          </w:tcPr>
          <w:p w14:paraId="3585CABC"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72" w:type="pct"/>
            <w:vAlign w:val="center"/>
          </w:tcPr>
          <w:p w14:paraId="68BF5374"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0EF17C15"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206" w:type="pct"/>
            <w:vAlign w:val="center"/>
          </w:tcPr>
          <w:p w14:paraId="6131FD88" w14:textId="77777777" w:rsidR="006B124A" w:rsidRPr="00CF47A7" w:rsidRDefault="006B124A" w:rsidP="00112E0C">
            <w:pPr>
              <w:pStyle w:val="BodyText"/>
              <w:jc w:val="center"/>
              <w:rPr>
                <w:rFonts w:asciiTheme="minorHAnsi" w:hAnsiTheme="minorHAnsi" w:cstheme="minorHAnsi"/>
                <w:b w:val="0"/>
                <w:sz w:val="20"/>
              </w:rPr>
            </w:pPr>
          </w:p>
        </w:tc>
        <w:tc>
          <w:tcPr>
            <w:tcW w:w="682" w:type="pct"/>
            <w:gridSpan w:val="2"/>
            <w:vAlign w:val="center"/>
          </w:tcPr>
          <w:p w14:paraId="55D82452"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205" w:type="pct"/>
            <w:vAlign w:val="center"/>
          </w:tcPr>
          <w:p w14:paraId="5FF6366D"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0392EF3C"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86" w:type="pct"/>
            <w:vAlign w:val="center"/>
          </w:tcPr>
          <w:p w14:paraId="36F07909"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447E36CE" w14:textId="77777777" w:rsidTr="00112E0C">
        <w:trPr>
          <w:trHeight w:val="108"/>
        </w:trPr>
        <w:tc>
          <w:tcPr>
            <w:tcW w:w="1034" w:type="pct"/>
            <w:vAlign w:val="center"/>
          </w:tcPr>
          <w:p w14:paraId="7B4C0A3B"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72" w:type="pct"/>
            <w:vAlign w:val="center"/>
          </w:tcPr>
          <w:p w14:paraId="2F31828E"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1569" w:type="pct"/>
            <w:gridSpan w:val="2"/>
            <w:vAlign w:val="center"/>
          </w:tcPr>
          <w:p w14:paraId="196A44A6" w14:textId="77777777" w:rsidR="006B124A" w:rsidRPr="00CF47A7" w:rsidRDefault="006B124A" w:rsidP="00112E0C">
            <w:pPr>
              <w:pStyle w:val="BodyText"/>
              <w:rPr>
                <w:rFonts w:asciiTheme="minorHAnsi" w:hAnsiTheme="minorHAnsi" w:cstheme="minorHAnsi"/>
                <w:b w:val="0"/>
                <w:sz w:val="20"/>
              </w:rPr>
            </w:pPr>
          </w:p>
        </w:tc>
        <w:tc>
          <w:tcPr>
            <w:tcW w:w="206" w:type="pct"/>
            <w:vAlign w:val="center"/>
          </w:tcPr>
          <w:p w14:paraId="1CD85D96"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2" w:type="pct"/>
            <w:gridSpan w:val="2"/>
            <w:vAlign w:val="center"/>
          </w:tcPr>
          <w:p w14:paraId="338B0FB2" w14:textId="77777777" w:rsidR="006B124A" w:rsidRPr="00CF47A7" w:rsidRDefault="006B124A" w:rsidP="00112E0C">
            <w:pPr>
              <w:pStyle w:val="BodyText"/>
              <w:rPr>
                <w:rFonts w:asciiTheme="minorHAnsi" w:hAnsiTheme="minorHAnsi" w:cstheme="minorHAnsi"/>
                <w:b w:val="0"/>
                <w:sz w:val="20"/>
              </w:rPr>
            </w:pPr>
          </w:p>
        </w:tc>
        <w:tc>
          <w:tcPr>
            <w:tcW w:w="205" w:type="pct"/>
            <w:vAlign w:val="center"/>
          </w:tcPr>
          <w:p w14:paraId="78E5EF16"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47" w:type="pct"/>
            <w:vAlign w:val="center"/>
          </w:tcPr>
          <w:p w14:paraId="28120D83" w14:textId="77777777" w:rsidR="006B124A" w:rsidRPr="00CF47A7" w:rsidRDefault="006B124A" w:rsidP="00112E0C">
            <w:pPr>
              <w:pStyle w:val="BodyText"/>
              <w:rPr>
                <w:rFonts w:asciiTheme="minorHAnsi" w:hAnsiTheme="minorHAnsi" w:cstheme="minorHAnsi"/>
                <w:b w:val="0"/>
                <w:sz w:val="20"/>
              </w:rPr>
            </w:pPr>
          </w:p>
        </w:tc>
        <w:tc>
          <w:tcPr>
            <w:tcW w:w="186" w:type="pct"/>
            <w:vAlign w:val="center"/>
          </w:tcPr>
          <w:p w14:paraId="579D316E" w14:textId="77777777" w:rsidR="006B124A" w:rsidRPr="00CF47A7" w:rsidRDefault="00522F98"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6B124A"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006B124A"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6B124A" w:rsidRPr="00CF47A7" w14:paraId="37F2A9A4" w14:textId="77777777" w:rsidTr="00112E0C">
        <w:trPr>
          <w:trHeight w:val="432"/>
        </w:trPr>
        <w:tc>
          <w:tcPr>
            <w:tcW w:w="5000" w:type="pct"/>
            <w:gridSpan w:val="10"/>
            <w:vAlign w:val="center"/>
          </w:tcPr>
          <w:p w14:paraId="3909619E"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6B124A" w:rsidRPr="00CF47A7" w14:paraId="2D2FD296" w14:textId="77777777" w:rsidTr="00112E0C">
        <w:trPr>
          <w:trHeight w:val="432"/>
        </w:trPr>
        <w:tc>
          <w:tcPr>
            <w:tcW w:w="5000" w:type="pct"/>
            <w:gridSpan w:val="10"/>
            <w:vAlign w:val="center"/>
          </w:tcPr>
          <w:p w14:paraId="7362B7BD" w14:textId="77777777" w:rsidR="006B124A" w:rsidRPr="00CF47A7" w:rsidRDefault="006B124A" w:rsidP="00B945EE">
            <w:pPr>
              <w:pStyle w:val="BodyText"/>
              <w:numPr>
                <w:ilvl w:val="1"/>
                <w:numId w:val="94"/>
              </w:numPr>
              <w:ind w:left="576" w:hanging="288"/>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6B124A" w:rsidRPr="00CF47A7" w14:paraId="7D40D3D3" w14:textId="77777777" w:rsidTr="00112E0C">
        <w:trPr>
          <w:trHeight w:val="432"/>
        </w:trPr>
        <w:tc>
          <w:tcPr>
            <w:tcW w:w="5000" w:type="pct"/>
            <w:gridSpan w:val="10"/>
            <w:vAlign w:val="center"/>
          </w:tcPr>
          <w:p w14:paraId="1EAE80F6" w14:textId="77777777" w:rsidR="006B124A" w:rsidRPr="00CF47A7" w:rsidRDefault="006B124A" w:rsidP="00112E0C">
            <w:pPr>
              <w:jc w:val="both"/>
              <w:rPr>
                <w:rFonts w:cstheme="minorHAnsi"/>
                <w:sz w:val="20"/>
                <w:szCs w:val="20"/>
                <w:lang w:val="hr-HR"/>
              </w:rPr>
            </w:pP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1"/>
              <w:gridCol w:w="709"/>
              <w:gridCol w:w="901"/>
              <w:gridCol w:w="2613"/>
              <w:gridCol w:w="2440"/>
              <w:gridCol w:w="567"/>
              <w:gridCol w:w="567"/>
            </w:tblGrid>
            <w:tr w:rsidR="006B124A" w:rsidRPr="00CF47A7" w14:paraId="189E9B86" w14:textId="77777777" w:rsidTr="00112E0C">
              <w:trPr>
                <w:trHeight w:val="279"/>
              </w:trPr>
              <w:tc>
                <w:tcPr>
                  <w:tcW w:w="18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62740"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6C7979"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7CEBC7"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ISHOD UČENJA</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6DFC72"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A825F"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85201"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BODOVI</w:t>
                  </w:r>
                </w:p>
              </w:tc>
            </w:tr>
            <w:tr w:rsidR="006B124A" w:rsidRPr="00CF47A7" w14:paraId="32849315" w14:textId="77777777" w:rsidTr="00112E0C">
              <w:trPr>
                <w:trHeight w:val="213"/>
              </w:trPr>
              <w:tc>
                <w:tcPr>
                  <w:tcW w:w="18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C12F23" w14:textId="77777777" w:rsidR="006B124A" w:rsidRPr="00CF47A7" w:rsidRDefault="006B124A" w:rsidP="00112E0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3A01D1" w14:textId="77777777" w:rsidR="006B124A" w:rsidRPr="00CF47A7" w:rsidRDefault="006B124A" w:rsidP="00112E0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64A04A" w14:textId="77777777" w:rsidR="006B124A" w:rsidRPr="00CF47A7" w:rsidRDefault="006B124A" w:rsidP="00112E0C">
                  <w:pPr>
                    <w:jc w:val="center"/>
                    <w:rPr>
                      <w:rFonts w:cstheme="minorHAnsi"/>
                      <w:bCs/>
                      <w:sz w:val="20"/>
                      <w:szCs w:val="20"/>
                      <w:lang w:val="hr-HR"/>
                    </w:rPr>
                  </w:pPr>
                </w:p>
              </w:tc>
              <w:tc>
                <w:tcPr>
                  <w:tcW w:w="261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C663044" w14:textId="77777777" w:rsidR="006B124A" w:rsidRPr="00CF47A7" w:rsidRDefault="006B124A" w:rsidP="00112E0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56846F" w14:textId="77777777" w:rsidR="006B124A" w:rsidRPr="00CF47A7" w:rsidRDefault="006B124A" w:rsidP="00112E0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23671A"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36FC95" w14:textId="77777777" w:rsidR="006B124A" w:rsidRPr="00CF47A7" w:rsidRDefault="006B124A" w:rsidP="00112E0C">
                  <w:pPr>
                    <w:jc w:val="center"/>
                    <w:rPr>
                      <w:rFonts w:cstheme="minorHAnsi"/>
                      <w:bCs/>
                      <w:sz w:val="20"/>
                      <w:szCs w:val="20"/>
                      <w:lang w:val="hr-HR"/>
                    </w:rPr>
                  </w:pPr>
                  <w:r w:rsidRPr="00CF47A7">
                    <w:rPr>
                      <w:rFonts w:cstheme="minorHAnsi"/>
                      <w:bCs/>
                      <w:sz w:val="20"/>
                      <w:szCs w:val="20"/>
                      <w:lang w:val="hr-HR"/>
                    </w:rPr>
                    <w:t>max</w:t>
                  </w:r>
                </w:p>
              </w:tc>
            </w:tr>
            <w:tr w:rsidR="006B124A" w:rsidRPr="00CF47A7" w14:paraId="7B4F1851" w14:textId="77777777" w:rsidTr="00112E0C">
              <w:tc>
                <w:tcPr>
                  <w:tcW w:w="1811" w:type="dxa"/>
                  <w:tcBorders>
                    <w:top w:val="single" w:sz="4" w:space="0" w:color="auto"/>
                    <w:left w:val="single" w:sz="4" w:space="0" w:color="auto"/>
                    <w:bottom w:val="single" w:sz="4" w:space="0" w:color="auto"/>
                    <w:right w:val="single" w:sz="4" w:space="0" w:color="auto"/>
                  </w:tcBorders>
                </w:tcPr>
                <w:p w14:paraId="230B53E3" w14:textId="77777777" w:rsidR="006B124A" w:rsidRPr="00CF47A7" w:rsidRDefault="006B124A" w:rsidP="00112E0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049DFB58" w14:textId="77777777" w:rsidR="006B124A" w:rsidRPr="00CF47A7" w:rsidRDefault="006B124A" w:rsidP="00112E0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3BC00435"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506E49A8"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320C9B28"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8A9214E"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6F63A8" w14:textId="77777777" w:rsidR="006B124A" w:rsidRPr="00CF47A7" w:rsidRDefault="006B124A" w:rsidP="00112E0C">
                  <w:pPr>
                    <w:rPr>
                      <w:rFonts w:cstheme="minorHAnsi"/>
                      <w:sz w:val="20"/>
                      <w:szCs w:val="20"/>
                      <w:lang w:val="hr-HR"/>
                    </w:rPr>
                  </w:pPr>
                </w:p>
              </w:tc>
            </w:tr>
            <w:tr w:rsidR="006B124A" w:rsidRPr="00CF47A7" w14:paraId="7E66534D" w14:textId="77777777" w:rsidTr="00112E0C">
              <w:tc>
                <w:tcPr>
                  <w:tcW w:w="1811" w:type="dxa"/>
                  <w:tcBorders>
                    <w:top w:val="single" w:sz="4" w:space="0" w:color="auto"/>
                    <w:left w:val="single" w:sz="4" w:space="0" w:color="auto"/>
                    <w:bottom w:val="single" w:sz="4" w:space="0" w:color="auto"/>
                    <w:right w:val="single" w:sz="4" w:space="0" w:color="auto"/>
                  </w:tcBorders>
                </w:tcPr>
                <w:p w14:paraId="2464D809" w14:textId="77777777" w:rsidR="006B124A" w:rsidRPr="00CF47A7" w:rsidRDefault="006B124A" w:rsidP="00112E0C">
                  <w:pPr>
                    <w:rPr>
                      <w:rFonts w:cstheme="minorHAnsi"/>
                      <w:sz w:val="20"/>
                      <w:szCs w:val="20"/>
                      <w:lang w:val="hr-HR"/>
                    </w:rPr>
                  </w:pPr>
                </w:p>
                <w:p w14:paraId="4BC08771" w14:textId="77777777" w:rsidR="006B124A" w:rsidRPr="00CF47A7" w:rsidRDefault="006B124A" w:rsidP="00112E0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418E06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3965ADE7"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CCD52A2" w14:textId="77777777" w:rsidR="006B124A" w:rsidRPr="00CF47A7" w:rsidRDefault="006B124A" w:rsidP="00112E0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E7D0EA"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746867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77A1347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68388C92" w14:textId="77777777" w:rsidTr="00112E0C">
              <w:tc>
                <w:tcPr>
                  <w:tcW w:w="1811" w:type="dxa"/>
                  <w:tcBorders>
                    <w:top w:val="single" w:sz="4" w:space="0" w:color="auto"/>
                    <w:left w:val="single" w:sz="4" w:space="0" w:color="auto"/>
                    <w:bottom w:val="single" w:sz="4" w:space="0" w:color="auto"/>
                    <w:right w:val="single" w:sz="4" w:space="0" w:color="auto"/>
                  </w:tcBorders>
                </w:tcPr>
                <w:p w14:paraId="3696B945" w14:textId="77777777" w:rsidR="006B124A" w:rsidRPr="00CF47A7" w:rsidRDefault="006B124A" w:rsidP="00112E0C">
                  <w:pPr>
                    <w:rPr>
                      <w:rFonts w:cstheme="minorHAnsi"/>
                      <w:sz w:val="20"/>
                      <w:szCs w:val="20"/>
                      <w:lang w:val="hr-HR"/>
                    </w:rPr>
                  </w:pPr>
                </w:p>
                <w:p w14:paraId="4F4E4F20" w14:textId="77777777" w:rsidR="006B124A" w:rsidRPr="00CF47A7" w:rsidRDefault="006B124A" w:rsidP="00112E0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0A3E6E46"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0,3</w:t>
                  </w:r>
                </w:p>
                <w:p w14:paraId="18191945" w14:textId="77777777" w:rsidR="006B124A" w:rsidRPr="00CF47A7" w:rsidRDefault="006B124A" w:rsidP="00112E0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5EB3B7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7C5618ED" w14:textId="77777777" w:rsidR="006B124A" w:rsidRPr="00CF47A7" w:rsidRDefault="006B124A" w:rsidP="00112E0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E07393B" w14:textId="77777777" w:rsidR="006B124A" w:rsidRPr="00CF47A7" w:rsidRDefault="006B124A" w:rsidP="00112E0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62B4D1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639888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w:t>
                  </w:r>
                </w:p>
              </w:tc>
            </w:tr>
            <w:tr w:rsidR="006B124A" w:rsidRPr="00CF47A7" w14:paraId="4A718A3C" w14:textId="77777777" w:rsidTr="00112E0C">
              <w:tc>
                <w:tcPr>
                  <w:tcW w:w="1811" w:type="dxa"/>
                  <w:tcBorders>
                    <w:top w:val="single" w:sz="4" w:space="0" w:color="auto"/>
                    <w:left w:val="single" w:sz="4" w:space="0" w:color="auto"/>
                    <w:bottom w:val="single" w:sz="4" w:space="0" w:color="auto"/>
                    <w:right w:val="single" w:sz="4" w:space="0" w:color="auto"/>
                  </w:tcBorders>
                </w:tcPr>
                <w:p w14:paraId="5C75A6D6" w14:textId="77777777" w:rsidR="006B124A" w:rsidRPr="00CF47A7" w:rsidRDefault="006B124A" w:rsidP="00112E0C">
                  <w:pPr>
                    <w:rPr>
                      <w:rFonts w:cstheme="minorHAnsi"/>
                      <w:sz w:val="20"/>
                      <w:szCs w:val="20"/>
                      <w:lang w:val="hr-HR"/>
                    </w:rPr>
                  </w:pPr>
                </w:p>
                <w:p w14:paraId="288E4BDE" w14:textId="77777777" w:rsidR="006B124A" w:rsidRPr="00CF47A7" w:rsidRDefault="006B124A" w:rsidP="00112E0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76013B3E"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84AB13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547C350F" w14:textId="77777777" w:rsidR="006B124A" w:rsidRPr="00CF47A7" w:rsidRDefault="006B124A" w:rsidP="00112E0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C0C6A40" w14:textId="77777777" w:rsidR="006B124A" w:rsidRPr="00CF47A7" w:rsidRDefault="006B124A" w:rsidP="00112E0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354DF02"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9FC2DB0"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r>
            <w:tr w:rsidR="006B124A" w:rsidRPr="00CF47A7" w14:paraId="56E23573" w14:textId="77777777" w:rsidTr="00112E0C">
              <w:tc>
                <w:tcPr>
                  <w:tcW w:w="1811" w:type="dxa"/>
                  <w:tcBorders>
                    <w:top w:val="single" w:sz="4" w:space="0" w:color="auto"/>
                    <w:left w:val="single" w:sz="4" w:space="0" w:color="auto"/>
                    <w:bottom w:val="single" w:sz="4" w:space="0" w:color="auto"/>
                    <w:right w:val="single" w:sz="4" w:space="0" w:color="auto"/>
                  </w:tcBorders>
                </w:tcPr>
                <w:p w14:paraId="00D0FCB6" w14:textId="77777777" w:rsidR="006B124A" w:rsidRPr="00CF47A7" w:rsidRDefault="006B124A" w:rsidP="00112E0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C7B8E95"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5B19DA5F"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1-4</w:t>
                  </w:r>
                </w:p>
              </w:tc>
              <w:tc>
                <w:tcPr>
                  <w:tcW w:w="2613" w:type="dxa"/>
                  <w:tcBorders>
                    <w:top w:val="single" w:sz="4" w:space="0" w:color="auto"/>
                    <w:left w:val="single" w:sz="4" w:space="0" w:color="auto"/>
                    <w:bottom w:val="single" w:sz="4" w:space="0" w:color="auto"/>
                    <w:right w:val="single" w:sz="4" w:space="0" w:color="auto"/>
                  </w:tcBorders>
                </w:tcPr>
                <w:p w14:paraId="09DB57A4" w14:textId="77777777" w:rsidR="006B124A" w:rsidRPr="00CF47A7" w:rsidRDefault="006B124A" w:rsidP="00112E0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EBDDBFC" w14:textId="77777777" w:rsidR="006B124A" w:rsidRPr="00CF47A7" w:rsidRDefault="006B124A" w:rsidP="00112E0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14AD2F3C"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2F9DEB9"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50</w:t>
                  </w:r>
                </w:p>
              </w:tc>
            </w:tr>
            <w:tr w:rsidR="006B124A" w:rsidRPr="00CF47A7" w14:paraId="1BC0F8B8" w14:textId="77777777" w:rsidTr="00112E0C">
              <w:tc>
                <w:tcPr>
                  <w:tcW w:w="1811" w:type="dxa"/>
                  <w:tcBorders>
                    <w:top w:val="single" w:sz="4" w:space="0" w:color="auto"/>
                    <w:left w:val="single" w:sz="4" w:space="0" w:color="auto"/>
                    <w:bottom w:val="single" w:sz="4" w:space="0" w:color="auto"/>
                    <w:right w:val="single" w:sz="4" w:space="0" w:color="auto"/>
                  </w:tcBorders>
                </w:tcPr>
                <w:p w14:paraId="3F29593D" w14:textId="77777777" w:rsidR="006B124A" w:rsidRPr="00CF47A7" w:rsidRDefault="006B124A" w:rsidP="00112E0C">
                  <w:pPr>
                    <w:rPr>
                      <w:rFonts w:cstheme="minorHAnsi"/>
                      <w:sz w:val="20"/>
                      <w:szCs w:val="20"/>
                      <w:lang w:val="hr-HR"/>
                    </w:rPr>
                  </w:pPr>
                </w:p>
                <w:p w14:paraId="3051588C" w14:textId="77777777" w:rsidR="006B124A" w:rsidRPr="00CF47A7" w:rsidRDefault="006B124A" w:rsidP="00112E0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BBEAF1A"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1D5053C9" w14:textId="77777777" w:rsidR="006B124A" w:rsidRPr="00CF47A7" w:rsidRDefault="006B124A" w:rsidP="00112E0C">
                  <w:pPr>
                    <w:rPr>
                      <w:rFonts w:cstheme="minorHAnsi"/>
                      <w:sz w:val="20"/>
                      <w:szCs w:val="20"/>
                      <w:lang w:val="hr-HR"/>
                    </w:rPr>
                  </w:pPr>
                </w:p>
              </w:tc>
              <w:tc>
                <w:tcPr>
                  <w:tcW w:w="2613" w:type="dxa"/>
                  <w:tcBorders>
                    <w:top w:val="single" w:sz="4" w:space="0" w:color="auto"/>
                    <w:left w:val="single" w:sz="4" w:space="0" w:color="auto"/>
                    <w:bottom w:val="single" w:sz="4" w:space="0" w:color="auto"/>
                    <w:right w:val="single" w:sz="4" w:space="0" w:color="auto"/>
                  </w:tcBorders>
                </w:tcPr>
                <w:p w14:paraId="2DAB099B" w14:textId="77777777" w:rsidR="006B124A" w:rsidRPr="00CF47A7" w:rsidRDefault="006B124A"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59C5302" w14:textId="77777777" w:rsidR="006B124A" w:rsidRPr="00CF47A7" w:rsidRDefault="006B124A"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9292315" w14:textId="77777777" w:rsidR="006B124A" w:rsidRPr="00CF47A7" w:rsidRDefault="006B124A" w:rsidP="00112E0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A33AEAD" w14:textId="77777777" w:rsidR="006B124A" w:rsidRPr="00CF47A7" w:rsidRDefault="006B124A" w:rsidP="00112E0C">
                  <w:pPr>
                    <w:jc w:val="center"/>
                    <w:rPr>
                      <w:rFonts w:cstheme="minorHAnsi"/>
                      <w:sz w:val="20"/>
                      <w:szCs w:val="20"/>
                      <w:lang w:val="hr-HR"/>
                    </w:rPr>
                  </w:pPr>
                  <w:r w:rsidRPr="00CF47A7">
                    <w:rPr>
                      <w:rFonts w:cstheme="minorHAnsi"/>
                      <w:sz w:val="20"/>
                      <w:szCs w:val="20"/>
                      <w:lang w:val="hr-HR"/>
                    </w:rPr>
                    <w:t>100</w:t>
                  </w:r>
                </w:p>
              </w:tc>
            </w:tr>
          </w:tbl>
          <w:p w14:paraId="55126476" w14:textId="77777777" w:rsidR="006B124A" w:rsidRPr="00CF47A7" w:rsidRDefault="006B124A" w:rsidP="00112E0C">
            <w:pPr>
              <w:jc w:val="both"/>
              <w:rPr>
                <w:rFonts w:cstheme="minorHAnsi"/>
                <w:sz w:val="20"/>
                <w:szCs w:val="20"/>
                <w:lang w:val="hr-HR"/>
              </w:rPr>
            </w:pPr>
          </w:p>
          <w:p w14:paraId="3DA4F6DB" w14:textId="77777777" w:rsidR="006B124A" w:rsidRPr="00CF47A7" w:rsidRDefault="006B124A" w:rsidP="00112E0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7C9F104A" w14:textId="77777777" w:rsidR="006B124A" w:rsidRPr="00CF47A7" w:rsidRDefault="006B124A" w:rsidP="00112E0C">
            <w:pPr>
              <w:pStyle w:val="Default"/>
              <w:jc w:val="both"/>
              <w:rPr>
                <w:rFonts w:asciiTheme="minorHAnsi" w:hAnsiTheme="minorHAnsi" w:cstheme="minorHAnsi"/>
                <w:color w:val="auto"/>
                <w:sz w:val="20"/>
                <w:szCs w:val="20"/>
              </w:rPr>
            </w:pPr>
          </w:p>
        </w:tc>
      </w:tr>
      <w:tr w:rsidR="006B124A" w:rsidRPr="00CF47A7" w14:paraId="3B24AD10" w14:textId="77777777" w:rsidTr="00112E0C">
        <w:trPr>
          <w:trHeight w:val="432"/>
        </w:trPr>
        <w:tc>
          <w:tcPr>
            <w:tcW w:w="5000" w:type="pct"/>
            <w:gridSpan w:val="10"/>
            <w:vAlign w:val="center"/>
          </w:tcPr>
          <w:p w14:paraId="3B0B4A0D"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6B124A" w:rsidRPr="00CF47A7" w14:paraId="00976CC3" w14:textId="77777777" w:rsidTr="00112E0C">
        <w:trPr>
          <w:trHeight w:val="1692"/>
        </w:trPr>
        <w:tc>
          <w:tcPr>
            <w:tcW w:w="5000" w:type="pct"/>
            <w:gridSpan w:val="10"/>
            <w:vAlign w:val="center"/>
          </w:tcPr>
          <w:p w14:paraId="09101E93" w14:textId="77777777" w:rsidR="006B124A" w:rsidRPr="00CF47A7" w:rsidRDefault="006B124A" w:rsidP="00112E0C">
            <w:pPr>
              <w:rPr>
                <w:rFonts w:cstheme="minorHAnsi"/>
                <w:sz w:val="20"/>
                <w:szCs w:val="20"/>
                <w:lang w:val="hr-HR"/>
              </w:rPr>
            </w:pPr>
          </w:p>
          <w:p w14:paraId="4A71A61F" w14:textId="77777777" w:rsidR="006B124A" w:rsidRPr="00CF47A7" w:rsidRDefault="006B124A" w:rsidP="00B945EE">
            <w:pPr>
              <w:numPr>
                <w:ilvl w:val="0"/>
                <w:numId w:val="72"/>
              </w:numPr>
              <w:ind w:left="576" w:hanging="288"/>
              <w:rPr>
                <w:rFonts w:cstheme="minorHAnsi"/>
                <w:sz w:val="20"/>
                <w:szCs w:val="20"/>
                <w:lang w:val="hr-HR"/>
              </w:rPr>
            </w:pPr>
            <w:r w:rsidRPr="00CF47A7">
              <w:rPr>
                <w:rFonts w:cstheme="minorHAnsi"/>
                <w:sz w:val="20"/>
                <w:szCs w:val="20"/>
                <w:lang w:val="hr-HR"/>
              </w:rPr>
              <w:t>Hartley, J. (ur.) 2007. Kreativne industrije. Beograd, Clio</w:t>
            </w:r>
          </w:p>
          <w:p w14:paraId="04FEE05C" w14:textId="77777777" w:rsidR="006B124A" w:rsidRPr="00CF47A7" w:rsidRDefault="006B124A" w:rsidP="00B945EE">
            <w:pPr>
              <w:numPr>
                <w:ilvl w:val="0"/>
                <w:numId w:val="72"/>
              </w:numPr>
              <w:ind w:left="576" w:hanging="288"/>
              <w:rPr>
                <w:rFonts w:cstheme="minorHAnsi"/>
                <w:sz w:val="20"/>
                <w:szCs w:val="20"/>
                <w:lang w:val="hr-HR"/>
              </w:rPr>
            </w:pPr>
            <w:r w:rsidRPr="00CF47A7">
              <w:rPr>
                <w:rFonts w:cstheme="minorHAnsi"/>
                <w:sz w:val="20"/>
                <w:szCs w:val="20"/>
                <w:lang w:val="hr-HR"/>
              </w:rPr>
              <w:t>Howkins, J. 2003. Kreativna ekonomija: Kako ljudi zarađuju na idejama. Zagreb. Binoza Press</w:t>
            </w:r>
          </w:p>
          <w:p w14:paraId="40F1EEE1" w14:textId="77777777" w:rsidR="006B124A" w:rsidRPr="00CF47A7" w:rsidRDefault="006B124A" w:rsidP="00B945EE">
            <w:pPr>
              <w:numPr>
                <w:ilvl w:val="0"/>
                <w:numId w:val="72"/>
              </w:numPr>
              <w:ind w:left="576" w:hanging="288"/>
              <w:rPr>
                <w:rFonts w:cstheme="minorHAnsi"/>
                <w:sz w:val="20"/>
                <w:szCs w:val="20"/>
                <w:lang w:val="hr-HR"/>
              </w:rPr>
            </w:pPr>
            <w:r w:rsidRPr="00CF47A7">
              <w:rPr>
                <w:rFonts w:cstheme="minorHAnsi"/>
                <w:sz w:val="20"/>
                <w:szCs w:val="20"/>
                <w:lang w:val="hr-HR"/>
              </w:rPr>
              <w:t xml:space="preserve">Schlesinger, P. 2016. The creative economy: invention of a global orthodoxy. Innovation: The European Journal of Social Science Research. </w:t>
            </w:r>
            <w:hyperlink r:id="rId23" w:history="1">
              <w:r w:rsidRPr="00CF47A7">
                <w:rPr>
                  <w:rStyle w:val="Hyperlink"/>
                  <w:rFonts w:eastAsia="MS Gothic" w:cstheme="minorHAnsi"/>
                  <w:sz w:val="20"/>
                  <w:szCs w:val="20"/>
                  <w:lang w:val="hr-HR"/>
                </w:rPr>
                <w:t>http://dx.doi.org/10.1080/13511610.2016.1201651</w:t>
              </w:r>
            </w:hyperlink>
          </w:p>
          <w:p w14:paraId="1C661631" w14:textId="77777777" w:rsidR="006B124A" w:rsidRPr="00CF47A7" w:rsidRDefault="006B124A" w:rsidP="00112E0C">
            <w:pPr>
              <w:ind w:left="576"/>
              <w:rPr>
                <w:rFonts w:cstheme="minorHAnsi"/>
                <w:sz w:val="20"/>
                <w:szCs w:val="20"/>
                <w:lang w:val="hr-HR"/>
              </w:rPr>
            </w:pPr>
          </w:p>
          <w:p w14:paraId="136E1139" w14:textId="77777777" w:rsidR="006B124A" w:rsidRPr="00CF47A7" w:rsidRDefault="006B124A" w:rsidP="00112E0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Cjelokupni nastavni materijali potrebni za svladavanje predmeta i polaganje ispita biti će izloženi tijekom predavanja i seminara te objavljeni u okviru e-kolegija na portalu Loomen.</w:t>
            </w:r>
          </w:p>
        </w:tc>
      </w:tr>
      <w:tr w:rsidR="006B124A" w:rsidRPr="00CF47A7" w14:paraId="05B1177C" w14:textId="77777777" w:rsidTr="00112E0C">
        <w:trPr>
          <w:trHeight w:val="432"/>
        </w:trPr>
        <w:tc>
          <w:tcPr>
            <w:tcW w:w="5000" w:type="pct"/>
            <w:gridSpan w:val="10"/>
            <w:vAlign w:val="center"/>
          </w:tcPr>
          <w:p w14:paraId="4C341908"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6B124A" w:rsidRPr="00CF47A7" w14:paraId="5F5257D0" w14:textId="77777777" w:rsidTr="00112E0C">
        <w:trPr>
          <w:trHeight w:val="432"/>
        </w:trPr>
        <w:tc>
          <w:tcPr>
            <w:tcW w:w="5000" w:type="pct"/>
            <w:gridSpan w:val="10"/>
            <w:vAlign w:val="center"/>
          </w:tcPr>
          <w:p w14:paraId="75DEAB3D" w14:textId="77777777" w:rsidR="006B124A" w:rsidRPr="00CF47A7" w:rsidRDefault="006B124A" w:rsidP="00B945EE">
            <w:pPr>
              <w:pStyle w:val="BodyText"/>
              <w:numPr>
                <w:ilvl w:val="0"/>
                <w:numId w:val="93"/>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lastRenderedPageBreak/>
              <w:t>Florida, R. 2005. Cities and the creative class; London, Routledge</w:t>
            </w:r>
          </w:p>
          <w:p w14:paraId="7A5C3007" w14:textId="77777777" w:rsidR="006B124A" w:rsidRPr="00CF47A7" w:rsidRDefault="006B124A" w:rsidP="00B945EE">
            <w:pPr>
              <w:pStyle w:val="BodyText"/>
              <w:numPr>
                <w:ilvl w:val="0"/>
                <w:numId w:val="93"/>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2009. Who's your city?: How the creative economy is making where to live the most important decision in your life; Basic Books</w:t>
            </w:r>
          </w:p>
          <w:p w14:paraId="3DAB79E6" w14:textId="77777777" w:rsidR="006B124A" w:rsidRPr="00CF47A7" w:rsidRDefault="006B124A" w:rsidP="00B945EE">
            <w:pPr>
              <w:pStyle w:val="BodyText"/>
              <w:numPr>
                <w:ilvl w:val="0"/>
                <w:numId w:val="93"/>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2007.: The flight of the creative class: The new global competition for talent; Collins Business</w:t>
            </w:r>
          </w:p>
          <w:p w14:paraId="7670420B" w14:textId="77777777" w:rsidR="006B124A" w:rsidRPr="00CF47A7" w:rsidRDefault="006B124A" w:rsidP="00B945EE">
            <w:pPr>
              <w:pStyle w:val="BodyText"/>
              <w:numPr>
                <w:ilvl w:val="0"/>
                <w:numId w:val="93"/>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Florida, R. 2004. The rise of the creative class: And how it's transforming work, leisure, community, and everyday life; Basic Books</w:t>
            </w:r>
          </w:p>
          <w:p w14:paraId="4BA2A9DD" w14:textId="77777777" w:rsidR="006B124A" w:rsidRPr="00CF47A7" w:rsidRDefault="006B124A" w:rsidP="00B945EE">
            <w:pPr>
              <w:pStyle w:val="BodyText"/>
              <w:numPr>
                <w:ilvl w:val="0"/>
                <w:numId w:val="93"/>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Landry, C., Caust, M. 2017. The Creative Bureaucracy &amp; its Radical Common Sense. Gloucestershire, Comedia</w:t>
            </w:r>
          </w:p>
          <w:p w14:paraId="3A5B6584" w14:textId="77777777" w:rsidR="006B124A" w:rsidRPr="00CF47A7" w:rsidRDefault="006B124A" w:rsidP="00B945EE">
            <w:pPr>
              <w:pStyle w:val="BodyText"/>
              <w:numPr>
                <w:ilvl w:val="0"/>
                <w:numId w:val="93"/>
              </w:numPr>
              <w:tabs>
                <w:tab w:val="left" w:pos="376"/>
              </w:tabs>
              <w:ind w:left="664" w:hanging="288"/>
              <w:jc w:val="both"/>
              <w:rPr>
                <w:rFonts w:asciiTheme="minorHAnsi" w:hAnsiTheme="minorHAnsi" w:cstheme="minorHAnsi"/>
                <w:b w:val="0"/>
                <w:sz w:val="20"/>
              </w:rPr>
            </w:pPr>
            <w:r w:rsidRPr="00CF47A7">
              <w:rPr>
                <w:rFonts w:asciiTheme="minorHAnsi" w:hAnsiTheme="minorHAnsi" w:cstheme="minorHAnsi"/>
                <w:b w:val="0"/>
                <w:sz w:val="20"/>
              </w:rPr>
              <w:t xml:space="preserve">UNCTAD. 2010. Creative Economy Report 2010. </w:t>
            </w:r>
            <w:hyperlink r:id="rId24" w:history="1">
              <w:r w:rsidRPr="00CF47A7">
                <w:rPr>
                  <w:rStyle w:val="Hyperlink"/>
                  <w:rFonts w:asciiTheme="minorHAnsi" w:eastAsia="MS Gothic" w:hAnsiTheme="minorHAnsi" w:cstheme="minorHAnsi"/>
                  <w:b w:val="0"/>
                  <w:sz w:val="20"/>
                </w:rPr>
                <w:t>https://unctad.org/en/Docs/ditctab20103_en.pdf</w:t>
              </w:r>
            </w:hyperlink>
          </w:p>
        </w:tc>
      </w:tr>
      <w:tr w:rsidR="006B124A" w:rsidRPr="00CF47A7" w14:paraId="0D7A23F0" w14:textId="77777777" w:rsidTr="00112E0C">
        <w:trPr>
          <w:trHeight w:val="432"/>
        </w:trPr>
        <w:tc>
          <w:tcPr>
            <w:tcW w:w="5000" w:type="pct"/>
            <w:gridSpan w:val="10"/>
            <w:vAlign w:val="center"/>
          </w:tcPr>
          <w:p w14:paraId="74FF9EC0" w14:textId="77777777" w:rsidR="006B124A" w:rsidRPr="00CF47A7" w:rsidRDefault="006B124A" w:rsidP="00112E0C">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6B124A" w:rsidRPr="00CF47A7" w14:paraId="148F428D" w14:textId="77777777" w:rsidTr="00112E0C">
        <w:trPr>
          <w:trHeight w:val="432"/>
        </w:trPr>
        <w:tc>
          <w:tcPr>
            <w:tcW w:w="5000" w:type="pct"/>
            <w:gridSpan w:val="10"/>
            <w:vAlign w:val="center"/>
          </w:tcPr>
          <w:p w14:paraId="21C16F27" w14:textId="77777777" w:rsidR="006B124A" w:rsidRPr="00CF47A7" w:rsidRDefault="006B124A" w:rsidP="00112E0C">
            <w:pPr>
              <w:pStyle w:val="FieldText"/>
              <w:rPr>
                <w:rFonts w:asciiTheme="minorHAnsi" w:hAnsiTheme="minorHAnsi" w:cstheme="minorHAnsi"/>
                <w:b w:val="0"/>
                <w:sz w:val="20"/>
                <w:szCs w:val="20"/>
              </w:rPr>
            </w:pPr>
          </w:p>
          <w:p w14:paraId="14D1F127"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51D31A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5C07586B" w14:textId="77777777" w:rsidR="006B124A" w:rsidRPr="00CF47A7" w:rsidRDefault="006B124A" w:rsidP="006B124A">
            <w:pPr>
              <w:pStyle w:val="FieldText"/>
              <w:numPr>
                <w:ilvl w:val="0"/>
                <w:numId w:val="2"/>
              </w:numPr>
              <w:ind w:left="576" w:hanging="288"/>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p w14:paraId="20D7DEE9" w14:textId="77777777" w:rsidR="006B124A" w:rsidRPr="00CF47A7" w:rsidRDefault="006B124A" w:rsidP="00112E0C">
            <w:pPr>
              <w:pStyle w:val="FieldText"/>
              <w:rPr>
                <w:rFonts w:asciiTheme="minorHAnsi" w:hAnsiTheme="minorHAnsi" w:cstheme="minorHAnsi"/>
                <w:b w:val="0"/>
                <w:sz w:val="20"/>
                <w:szCs w:val="20"/>
              </w:rPr>
            </w:pPr>
          </w:p>
        </w:tc>
      </w:tr>
    </w:tbl>
    <w:p w14:paraId="56F8CDA6" w14:textId="77777777" w:rsidR="006B124A" w:rsidRPr="00CF47A7" w:rsidRDefault="006B124A" w:rsidP="006B124A">
      <w:pPr>
        <w:pStyle w:val="FootnoteText"/>
        <w:rPr>
          <w:rFonts w:asciiTheme="minorHAnsi" w:hAnsiTheme="minorHAnsi" w:cstheme="minorHAnsi"/>
        </w:rPr>
      </w:pPr>
    </w:p>
    <w:p w14:paraId="21F63C83" w14:textId="77777777" w:rsidR="00112E0C" w:rsidRPr="00CF47A7" w:rsidRDefault="006B124A">
      <w:pPr>
        <w:rPr>
          <w:rFonts w:cstheme="minorHAnsi"/>
          <w:sz w:val="20"/>
          <w:szCs w:val="20"/>
          <w:lang w:val="hr-HR"/>
        </w:rPr>
      </w:pPr>
      <w:r w:rsidRPr="00CF47A7">
        <w:rPr>
          <w:rFonts w:cstheme="minorHAnsi"/>
          <w:sz w:val="20"/>
          <w:szCs w:val="20"/>
          <w:lang w:val="hr-HR"/>
        </w:rPr>
        <w:br w:type="page"/>
      </w:r>
    </w:p>
    <w:p w14:paraId="7E7C33F2" w14:textId="77777777" w:rsidR="00112E0C" w:rsidRPr="00CF47A7" w:rsidRDefault="00112E0C" w:rsidP="00112E0C">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112E0C" w:rsidRPr="00CF47A7" w14:paraId="57B34CD1" w14:textId="77777777" w:rsidTr="00112E0C">
        <w:trPr>
          <w:trHeight w:hRule="exact" w:val="405"/>
        </w:trPr>
        <w:tc>
          <w:tcPr>
            <w:tcW w:w="5000" w:type="pct"/>
            <w:gridSpan w:val="3"/>
            <w:shd w:val="clear" w:color="auto" w:fill="auto"/>
            <w:vAlign w:val="center"/>
          </w:tcPr>
          <w:p w14:paraId="7DE1BA41" w14:textId="77777777" w:rsidR="00112E0C" w:rsidRPr="00CF47A7" w:rsidRDefault="00112E0C" w:rsidP="00112E0C">
            <w:pPr>
              <w:rPr>
                <w:rFonts w:cstheme="minorHAnsi"/>
                <w:sz w:val="20"/>
                <w:szCs w:val="20"/>
                <w:lang w:val="hr-HR"/>
              </w:rPr>
            </w:pPr>
            <w:r w:rsidRPr="00CF47A7">
              <w:rPr>
                <w:rFonts w:cstheme="minorHAnsi"/>
                <w:sz w:val="20"/>
                <w:szCs w:val="20"/>
                <w:lang w:val="hr-HR"/>
              </w:rPr>
              <w:t>Opće informacije</w:t>
            </w:r>
          </w:p>
        </w:tc>
      </w:tr>
      <w:tr w:rsidR="00112E0C" w:rsidRPr="00CF47A7" w14:paraId="22A5F477" w14:textId="77777777" w:rsidTr="00112E0C">
        <w:trPr>
          <w:trHeight w:val="405"/>
        </w:trPr>
        <w:tc>
          <w:tcPr>
            <w:tcW w:w="1715" w:type="pct"/>
            <w:vAlign w:val="center"/>
          </w:tcPr>
          <w:p w14:paraId="1496DBD9" w14:textId="77777777" w:rsidR="00112E0C" w:rsidRPr="00CF47A7" w:rsidRDefault="00112E0C" w:rsidP="00112E0C">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A7CD936" w14:textId="77777777" w:rsidR="00112E0C" w:rsidRPr="00CF47A7" w:rsidRDefault="00112E0C" w:rsidP="00112E0C">
            <w:pPr>
              <w:tabs>
                <w:tab w:val="left" w:pos="3832"/>
              </w:tabs>
              <w:rPr>
                <w:rFonts w:cstheme="minorHAnsi"/>
                <w:sz w:val="20"/>
                <w:szCs w:val="20"/>
                <w:lang w:val="hr-HR"/>
              </w:rPr>
            </w:pPr>
            <w:r w:rsidRPr="00CF47A7">
              <w:rPr>
                <w:rFonts w:cstheme="minorHAnsi"/>
                <w:sz w:val="20"/>
                <w:szCs w:val="20"/>
                <w:lang w:val="hr-HR"/>
              </w:rPr>
              <w:t>Suvremena europska kratka priča</w:t>
            </w:r>
          </w:p>
        </w:tc>
      </w:tr>
      <w:tr w:rsidR="00112E0C" w:rsidRPr="00CF47A7" w14:paraId="6C334A46" w14:textId="77777777" w:rsidTr="00112E0C">
        <w:trPr>
          <w:trHeight w:val="259"/>
        </w:trPr>
        <w:tc>
          <w:tcPr>
            <w:tcW w:w="1715" w:type="pct"/>
            <w:shd w:val="clear" w:color="auto" w:fill="auto"/>
            <w:vAlign w:val="center"/>
          </w:tcPr>
          <w:p w14:paraId="53A038D8" w14:textId="77777777" w:rsidR="00112E0C" w:rsidRPr="00CF47A7" w:rsidRDefault="00112E0C" w:rsidP="00112E0C">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4B1987A" w14:textId="6C278626" w:rsidR="00112E0C" w:rsidRPr="00CF47A7" w:rsidRDefault="00DE5BEC" w:rsidP="00112E0C">
            <w:pPr>
              <w:rPr>
                <w:rFonts w:cstheme="minorHAnsi"/>
                <w:sz w:val="20"/>
                <w:szCs w:val="20"/>
                <w:lang w:val="hr-HR"/>
              </w:rPr>
            </w:pPr>
            <w:r>
              <w:rPr>
                <w:rFonts w:cstheme="minorHAnsi"/>
                <w:sz w:val="20"/>
                <w:szCs w:val="20"/>
                <w:lang w:val="hr-HR"/>
              </w:rPr>
              <w:t>d</w:t>
            </w:r>
            <w:r w:rsidR="003B00A7">
              <w:rPr>
                <w:rFonts w:cstheme="minorHAnsi"/>
                <w:sz w:val="20"/>
                <w:szCs w:val="20"/>
                <w:lang w:val="hr-HR"/>
              </w:rPr>
              <w:t>oc. art. Branko Čegec</w:t>
            </w:r>
          </w:p>
        </w:tc>
      </w:tr>
      <w:tr w:rsidR="00112E0C" w:rsidRPr="00CF47A7" w14:paraId="123C5B29" w14:textId="77777777" w:rsidTr="00112E0C">
        <w:trPr>
          <w:trHeight w:val="405"/>
        </w:trPr>
        <w:tc>
          <w:tcPr>
            <w:tcW w:w="1715" w:type="pct"/>
            <w:vAlign w:val="center"/>
          </w:tcPr>
          <w:p w14:paraId="06B543FD" w14:textId="77777777" w:rsidR="00112E0C" w:rsidRPr="00CF47A7" w:rsidRDefault="00112E0C" w:rsidP="00112E0C">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2FDEB64" w14:textId="46E4703A" w:rsidR="00112E0C" w:rsidRPr="00CF47A7" w:rsidRDefault="00112E0C" w:rsidP="00112E0C">
            <w:pPr>
              <w:rPr>
                <w:rFonts w:cstheme="minorHAnsi"/>
                <w:sz w:val="20"/>
                <w:szCs w:val="20"/>
                <w:lang w:val="hr-HR"/>
              </w:rPr>
            </w:pPr>
          </w:p>
        </w:tc>
      </w:tr>
      <w:tr w:rsidR="00112E0C" w:rsidRPr="00CF47A7" w14:paraId="76048805" w14:textId="77777777" w:rsidTr="00112E0C">
        <w:trPr>
          <w:trHeight w:val="405"/>
        </w:trPr>
        <w:tc>
          <w:tcPr>
            <w:tcW w:w="1715" w:type="pct"/>
            <w:vAlign w:val="center"/>
          </w:tcPr>
          <w:p w14:paraId="3081E2E0" w14:textId="77777777" w:rsidR="00112E0C" w:rsidRPr="00CF47A7" w:rsidRDefault="00112E0C" w:rsidP="00112E0C">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01E980F2" w14:textId="77777777" w:rsidR="00112E0C" w:rsidRPr="00CF47A7" w:rsidRDefault="00112E0C" w:rsidP="00112E0C">
            <w:pPr>
              <w:rPr>
                <w:rFonts w:cstheme="minorHAnsi"/>
                <w:sz w:val="20"/>
                <w:szCs w:val="20"/>
                <w:lang w:val="hr-HR"/>
              </w:rPr>
            </w:pPr>
            <w:r w:rsidRPr="00CF47A7">
              <w:rPr>
                <w:rFonts w:cstheme="minorHAnsi"/>
                <w:sz w:val="20"/>
                <w:szCs w:val="20"/>
                <w:lang w:val="hr-HR"/>
              </w:rPr>
              <w:t>Preddiplomski sveučilišni studij Kultura, mediji i menadžment</w:t>
            </w:r>
          </w:p>
        </w:tc>
      </w:tr>
      <w:tr w:rsidR="00112E0C" w:rsidRPr="00CF47A7" w14:paraId="189895BD" w14:textId="77777777" w:rsidTr="00112E0C">
        <w:trPr>
          <w:trHeight w:val="405"/>
        </w:trPr>
        <w:tc>
          <w:tcPr>
            <w:tcW w:w="1715" w:type="pct"/>
            <w:vAlign w:val="center"/>
          </w:tcPr>
          <w:p w14:paraId="26E32C4B" w14:textId="77777777" w:rsidR="00112E0C" w:rsidRPr="00CF47A7" w:rsidRDefault="00112E0C" w:rsidP="00112E0C">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74270931" w14:textId="77777777" w:rsidR="00112E0C" w:rsidRPr="00CF47A7" w:rsidRDefault="00112E0C" w:rsidP="00112E0C">
            <w:pPr>
              <w:rPr>
                <w:rFonts w:cstheme="minorHAnsi"/>
                <w:sz w:val="20"/>
                <w:szCs w:val="20"/>
                <w:lang w:val="hr-HR"/>
              </w:rPr>
            </w:pPr>
            <w:r w:rsidRPr="00CF47A7">
              <w:rPr>
                <w:rFonts w:cstheme="minorHAnsi"/>
                <w:sz w:val="20"/>
                <w:szCs w:val="20"/>
                <w:lang w:val="hr-HR"/>
              </w:rPr>
              <w:t>BAKM-IZ-02</w:t>
            </w:r>
          </w:p>
        </w:tc>
      </w:tr>
      <w:tr w:rsidR="00112E0C" w:rsidRPr="00CF47A7" w14:paraId="1C4684BC" w14:textId="77777777" w:rsidTr="00112E0C">
        <w:trPr>
          <w:trHeight w:val="405"/>
        </w:trPr>
        <w:tc>
          <w:tcPr>
            <w:tcW w:w="1715" w:type="pct"/>
            <w:vAlign w:val="center"/>
          </w:tcPr>
          <w:p w14:paraId="30B52DBB" w14:textId="77777777" w:rsidR="00112E0C" w:rsidRPr="00CF47A7" w:rsidRDefault="00112E0C" w:rsidP="00112E0C">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1A83002" w14:textId="77777777" w:rsidR="00112E0C" w:rsidRPr="00CF47A7" w:rsidRDefault="00112E0C" w:rsidP="00112E0C">
            <w:pPr>
              <w:rPr>
                <w:rFonts w:cstheme="minorHAnsi"/>
                <w:sz w:val="20"/>
                <w:szCs w:val="20"/>
                <w:lang w:val="hr-HR"/>
              </w:rPr>
            </w:pPr>
            <w:r w:rsidRPr="00CF47A7">
              <w:rPr>
                <w:rFonts w:cstheme="minorHAnsi"/>
                <w:sz w:val="20"/>
                <w:szCs w:val="20"/>
                <w:lang w:val="hr-HR"/>
              </w:rPr>
              <w:t>Izborni opći kolegij</w:t>
            </w:r>
          </w:p>
        </w:tc>
      </w:tr>
      <w:tr w:rsidR="00112E0C" w:rsidRPr="00CF47A7" w14:paraId="5DBFE42C" w14:textId="77777777" w:rsidTr="00112E0C">
        <w:trPr>
          <w:trHeight w:val="336"/>
        </w:trPr>
        <w:tc>
          <w:tcPr>
            <w:tcW w:w="1715" w:type="pct"/>
            <w:vAlign w:val="center"/>
          </w:tcPr>
          <w:p w14:paraId="585EE920" w14:textId="77777777" w:rsidR="00112E0C" w:rsidRPr="00CF47A7" w:rsidRDefault="00112E0C" w:rsidP="00112E0C">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C225FBE" w14:textId="77777777" w:rsidR="00112E0C" w:rsidRPr="00CF47A7" w:rsidRDefault="00112E0C" w:rsidP="00112E0C">
            <w:pPr>
              <w:rPr>
                <w:rFonts w:cstheme="minorHAnsi"/>
                <w:sz w:val="20"/>
                <w:szCs w:val="20"/>
                <w:lang w:val="hr-HR"/>
              </w:rPr>
            </w:pPr>
          </w:p>
        </w:tc>
      </w:tr>
      <w:tr w:rsidR="00112E0C" w:rsidRPr="00CF47A7" w14:paraId="2D1E829A" w14:textId="77777777" w:rsidTr="00112E0C">
        <w:trPr>
          <w:trHeight w:val="255"/>
        </w:trPr>
        <w:tc>
          <w:tcPr>
            <w:tcW w:w="1715" w:type="pct"/>
            <w:vMerge w:val="restart"/>
            <w:vAlign w:val="center"/>
          </w:tcPr>
          <w:p w14:paraId="25A15842" w14:textId="77777777" w:rsidR="00112E0C" w:rsidRPr="00CF47A7" w:rsidRDefault="00112E0C" w:rsidP="00112E0C">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39C3A183" w14:textId="77777777" w:rsidR="00112E0C" w:rsidRPr="00CF47A7" w:rsidRDefault="00112E0C" w:rsidP="00112E0C">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2117E7A6"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w:t>
            </w:r>
          </w:p>
        </w:tc>
      </w:tr>
      <w:tr w:rsidR="00112E0C" w:rsidRPr="00CF47A7" w14:paraId="0A472FCD" w14:textId="77777777" w:rsidTr="00112E0C">
        <w:trPr>
          <w:trHeight w:val="255"/>
        </w:trPr>
        <w:tc>
          <w:tcPr>
            <w:tcW w:w="1715" w:type="pct"/>
            <w:vMerge/>
            <w:vAlign w:val="center"/>
          </w:tcPr>
          <w:p w14:paraId="068529BC" w14:textId="77777777" w:rsidR="00112E0C" w:rsidRPr="00CF47A7" w:rsidRDefault="00112E0C" w:rsidP="00112E0C">
            <w:pPr>
              <w:rPr>
                <w:rFonts w:cstheme="minorHAnsi"/>
                <w:sz w:val="20"/>
                <w:szCs w:val="20"/>
                <w:lang w:val="hr-HR"/>
              </w:rPr>
            </w:pPr>
          </w:p>
        </w:tc>
        <w:tc>
          <w:tcPr>
            <w:tcW w:w="1857" w:type="pct"/>
            <w:vAlign w:val="center"/>
          </w:tcPr>
          <w:p w14:paraId="3D9ED854" w14:textId="77777777" w:rsidR="00112E0C" w:rsidRPr="00CF47A7" w:rsidRDefault="00112E0C" w:rsidP="00112E0C">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1DDEFDA"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45 (30+0+15)</w:t>
            </w:r>
          </w:p>
        </w:tc>
      </w:tr>
    </w:tbl>
    <w:p w14:paraId="68018863" w14:textId="77777777" w:rsidR="00112E0C" w:rsidRPr="00CF47A7" w:rsidRDefault="00112E0C" w:rsidP="00112E0C">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859"/>
        <w:gridCol w:w="1300"/>
        <w:gridCol w:w="676"/>
        <w:gridCol w:w="846"/>
        <w:gridCol w:w="984"/>
        <w:gridCol w:w="425"/>
        <w:gridCol w:w="626"/>
        <w:gridCol w:w="1736"/>
        <w:gridCol w:w="302"/>
      </w:tblGrid>
      <w:tr w:rsidR="00112E0C" w:rsidRPr="00CF47A7" w14:paraId="2F3B07E5" w14:textId="77777777" w:rsidTr="00112E0C">
        <w:trPr>
          <w:trHeight w:hRule="exact" w:val="288"/>
        </w:trPr>
        <w:tc>
          <w:tcPr>
            <w:tcW w:w="5000" w:type="pct"/>
            <w:gridSpan w:val="10"/>
            <w:shd w:val="clear" w:color="auto" w:fill="auto"/>
            <w:vAlign w:val="center"/>
          </w:tcPr>
          <w:p w14:paraId="1DDA31A8" w14:textId="77777777" w:rsidR="00112E0C" w:rsidRPr="00CF47A7" w:rsidRDefault="00112E0C" w:rsidP="00B945EE">
            <w:pPr>
              <w:pStyle w:val="ColorfulList-Accent12"/>
              <w:numPr>
                <w:ilvl w:val="0"/>
                <w:numId w:val="98"/>
              </w:numPr>
              <w:tabs>
                <w:tab w:val="clear" w:pos="265"/>
                <w:tab w:val="num" w:pos="214"/>
              </w:tabs>
              <w:spacing w:after="0" w:line="240" w:lineRule="auto"/>
              <w:ind w:left="214" w:hanging="291"/>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56AFBEE4" w14:textId="77777777" w:rsidR="00112E0C" w:rsidRPr="00CF47A7" w:rsidRDefault="00112E0C" w:rsidP="00112E0C">
            <w:pPr>
              <w:pStyle w:val="Heading3"/>
              <w:tabs>
                <w:tab w:val="clear" w:pos="720"/>
                <w:tab w:val="num" w:pos="583"/>
              </w:tabs>
              <w:ind w:left="583" w:hanging="583"/>
              <w:rPr>
                <w:rFonts w:asciiTheme="minorHAnsi" w:hAnsiTheme="minorHAnsi" w:cstheme="minorHAnsi"/>
                <w:b w:val="0"/>
                <w:sz w:val="20"/>
              </w:rPr>
            </w:pPr>
          </w:p>
        </w:tc>
      </w:tr>
      <w:tr w:rsidR="00112E0C" w:rsidRPr="00CF47A7" w14:paraId="5E77DE2E" w14:textId="77777777" w:rsidTr="00112E0C">
        <w:trPr>
          <w:trHeight w:val="432"/>
        </w:trPr>
        <w:tc>
          <w:tcPr>
            <w:tcW w:w="5000" w:type="pct"/>
            <w:gridSpan w:val="10"/>
            <w:vAlign w:val="center"/>
          </w:tcPr>
          <w:p w14:paraId="06AAB895" w14:textId="77777777" w:rsidR="00112E0C" w:rsidRPr="00CF47A7" w:rsidRDefault="00112E0C" w:rsidP="00B945EE">
            <w:pPr>
              <w:pStyle w:val="BodyText"/>
              <w:numPr>
                <w:ilvl w:val="1"/>
                <w:numId w:val="99"/>
              </w:numPr>
              <w:tabs>
                <w:tab w:val="clear" w:pos="792"/>
                <w:tab w:val="num" w:pos="641"/>
              </w:tabs>
              <w:ind w:left="641" w:hanging="349"/>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112E0C" w:rsidRPr="00CF47A7" w14:paraId="2F171EBF" w14:textId="77777777" w:rsidTr="00112E0C">
        <w:trPr>
          <w:trHeight w:val="432"/>
        </w:trPr>
        <w:tc>
          <w:tcPr>
            <w:tcW w:w="5000" w:type="pct"/>
            <w:gridSpan w:val="10"/>
            <w:vAlign w:val="center"/>
          </w:tcPr>
          <w:p w14:paraId="37937170" w14:textId="77777777" w:rsidR="00112E0C" w:rsidRPr="00CF47A7" w:rsidRDefault="00112E0C" w:rsidP="00112E0C">
            <w:pPr>
              <w:jc w:val="both"/>
              <w:rPr>
                <w:rFonts w:cstheme="minorHAnsi"/>
                <w:sz w:val="20"/>
                <w:szCs w:val="20"/>
                <w:lang w:val="hr-HR"/>
              </w:rPr>
            </w:pPr>
            <w:r w:rsidRPr="00CF47A7">
              <w:rPr>
                <w:rFonts w:cstheme="minorHAnsi"/>
                <w:sz w:val="20"/>
                <w:szCs w:val="20"/>
                <w:lang w:val="hr-HR"/>
              </w:rPr>
              <w:t xml:space="preserve">U okviru kolegija Suvremena europska kratka priča obrađuju se poetičke, diskurzivne, narativne, estetske i stilističke prakse i tehnike umjetničke ekspresije u kratkoj „pripovjednoj“ formi. Ciljevi predmeta su:  </w:t>
            </w:r>
          </w:p>
          <w:p w14:paraId="2E73B0A7"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Identificirati žanrovski identitet kratke priče u pripovjednim praksama književne proizvodnje</w:t>
            </w:r>
          </w:p>
          <w:p w14:paraId="274CBDC7"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hAnsiTheme="minorHAnsi" w:cstheme="minorHAnsi"/>
                <w:sz w:val="20"/>
              </w:rPr>
              <w:t>Analizirati spisateljske tehnike u pripovjednoj izvedbi narativne ideje u granicama i diktatima kratkopričaške forme</w:t>
            </w:r>
          </w:p>
          <w:p w14:paraId="46193D3B"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Integrirati sadržaj i praksu kratke priče u kulturološki i fenomenološki kontekst.</w:t>
            </w:r>
          </w:p>
          <w:p w14:paraId="514ED447"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Razviti disciplinu verbalne i umjetničke ekspresije</w:t>
            </w:r>
          </w:p>
          <w:p w14:paraId="58328B72" w14:textId="77777777" w:rsidR="00112E0C" w:rsidRPr="00CF47A7" w:rsidRDefault="00112E0C" w:rsidP="00B945EE">
            <w:pPr>
              <w:pStyle w:val="ListParagraph1"/>
              <w:numPr>
                <w:ilvl w:val="0"/>
                <w:numId w:val="10"/>
              </w:numPr>
              <w:ind w:left="631" w:hanging="291"/>
              <w:rPr>
                <w:rFonts w:asciiTheme="minorHAnsi" w:hAnsiTheme="minorHAnsi" w:cstheme="minorHAnsi"/>
                <w:sz w:val="20"/>
              </w:rPr>
            </w:pPr>
            <w:r w:rsidRPr="00CF47A7">
              <w:rPr>
                <w:rFonts w:asciiTheme="minorHAnsi" w:eastAsia="Calibri" w:hAnsiTheme="minorHAnsi" w:cstheme="minorHAnsi"/>
                <w:sz w:val="20"/>
              </w:rPr>
              <w:t>Translatirati estetiku kratke priče</w:t>
            </w:r>
          </w:p>
          <w:p w14:paraId="261C8495" w14:textId="77777777" w:rsidR="00112E0C" w:rsidRPr="00CF47A7" w:rsidRDefault="00112E0C" w:rsidP="00112E0C">
            <w:pPr>
              <w:ind w:left="340"/>
              <w:jc w:val="both"/>
              <w:rPr>
                <w:rFonts w:cstheme="minorHAnsi"/>
                <w:sz w:val="20"/>
                <w:szCs w:val="20"/>
                <w:lang w:val="hr-HR"/>
              </w:rPr>
            </w:pPr>
          </w:p>
        </w:tc>
      </w:tr>
      <w:tr w:rsidR="00112E0C" w:rsidRPr="00CF47A7" w14:paraId="0D46874C" w14:textId="77777777" w:rsidTr="00112E0C">
        <w:trPr>
          <w:trHeight w:val="432"/>
        </w:trPr>
        <w:tc>
          <w:tcPr>
            <w:tcW w:w="5000" w:type="pct"/>
            <w:gridSpan w:val="10"/>
            <w:vAlign w:val="center"/>
          </w:tcPr>
          <w:p w14:paraId="25035E54" w14:textId="77777777" w:rsidR="00112E0C" w:rsidRPr="00CF47A7" w:rsidRDefault="00112E0C" w:rsidP="00B945EE">
            <w:pPr>
              <w:pStyle w:val="BodyText"/>
              <w:numPr>
                <w:ilvl w:val="1"/>
                <w:numId w:val="99"/>
              </w:numPr>
              <w:tabs>
                <w:tab w:val="clear" w:pos="792"/>
                <w:tab w:val="num" w:pos="641"/>
              </w:tabs>
              <w:ind w:left="641" w:hanging="349"/>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112E0C" w:rsidRPr="00CF47A7" w14:paraId="3EDDA54D" w14:textId="77777777" w:rsidTr="00112E0C">
        <w:trPr>
          <w:trHeight w:val="432"/>
        </w:trPr>
        <w:tc>
          <w:tcPr>
            <w:tcW w:w="5000" w:type="pct"/>
            <w:gridSpan w:val="10"/>
            <w:vAlign w:val="center"/>
          </w:tcPr>
          <w:p w14:paraId="65C12CB9"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112E0C" w:rsidRPr="00CF47A7" w14:paraId="2A0A92D3" w14:textId="77777777" w:rsidTr="00112E0C">
        <w:trPr>
          <w:trHeight w:val="400"/>
        </w:trPr>
        <w:tc>
          <w:tcPr>
            <w:tcW w:w="5000" w:type="pct"/>
            <w:gridSpan w:val="10"/>
            <w:vAlign w:val="center"/>
          </w:tcPr>
          <w:p w14:paraId="581B4A9F" w14:textId="77777777" w:rsidR="00112E0C" w:rsidRPr="00CF47A7" w:rsidRDefault="00112E0C" w:rsidP="00B945EE">
            <w:pPr>
              <w:pStyle w:val="BodyText"/>
              <w:numPr>
                <w:ilvl w:val="1"/>
                <w:numId w:val="99"/>
              </w:numPr>
              <w:tabs>
                <w:tab w:val="clear" w:pos="792"/>
                <w:tab w:val="num" w:pos="641"/>
              </w:tabs>
              <w:ind w:left="641" w:hanging="349"/>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112E0C" w:rsidRPr="00CF47A7" w14:paraId="21C3669B" w14:textId="77777777" w:rsidTr="00112E0C">
        <w:trPr>
          <w:trHeight w:val="432"/>
        </w:trPr>
        <w:tc>
          <w:tcPr>
            <w:tcW w:w="5000" w:type="pct"/>
            <w:gridSpan w:val="10"/>
            <w:vAlign w:val="center"/>
          </w:tcPr>
          <w:p w14:paraId="72AF730E"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4FDDC816" w14:textId="77777777" w:rsidR="00112E0C" w:rsidRPr="00CF47A7" w:rsidRDefault="00112E0C" w:rsidP="00B945EE">
            <w:pPr>
              <w:pStyle w:val="FieldText"/>
              <w:numPr>
                <w:ilvl w:val="0"/>
                <w:numId w:val="9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i definirati temeljne pojmove iz sadržaja kolegija</w:t>
            </w:r>
          </w:p>
          <w:p w14:paraId="0A51D255" w14:textId="77777777" w:rsidR="00112E0C" w:rsidRPr="00CF47A7" w:rsidRDefault="00112E0C" w:rsidP="00B945EE">
            <w:pPr>
              <w:pStyle w:val="FieldText"/>
              <w:numPr>
                <w:ilvl w:val="0"/>
                <w:numId w:val="9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i objasniti strukturu pripovjedne prakse u osnovnom predmetu kolegija.</w:t>
            </w:r>
          </w:p>
          <w:p w14:paraId="7FFEAE4A" w14:textId="77777777" w:rsidR="00112E0C" w:rsidRPr="00CF47A7" w:rsidRDefault="00112E0C" w:rsidP="00B945EE">
            <w:pPr>
              <w:pStyle w:val="FieldText"/>
              <w:numPr>
                <w:ilvl w:val="0"/>
                <w:numId w:val="97"/>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Prepoznati i objasniti estetski, kulturološki i fenomenološki značaj individualnog ostvarenja u osnovnom predmetu kolegija.. Diskutirati o individualnom, autorskom ostvarenju osnovnog predmeta kolegija kao „kulturnom uzorku“.</w:t>
            </w:r>
          </w:p>
          <w:p w14:paraId="68713B8D" w14:textId="77777777" w:rsidR="00112E0C" w:rsidRPr="00CF47A7" w:rsidRDefault="00112E0C" w:rsidP="00B945EE">
            <w:pPr>
              <w:pStyle w:val="FieldText"/>
              <w:numPr>
                <w:ilvl w:val="0"/>
                <w:numId w:val="97"/>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Prikazati, obrazložiti i argumentirati zaključke dobivene provedenim interpretacijama i analizom izabrane kratke proze</w:t>
            </w:r>
          </w:p>
          <w:p w14:paraId="5B067500" w14:textId="77777777" w:rsidR="00112E0C" w:rsidRPr="00CF47A7" w:rsidRDefault="00112E0C" w:rsidP="00112E0C">
            <w:pPr>
              <w:pStyle w:val="FieldText"/>
              <w:ind w:left="340"/>
              <w:rPr>
                <w:rFonts w:asciiTheme="minorHAnsi" w:hAnsiTheme="minorHAnsi" w:cstheme="minorHAnsi"/>
                <w:b w:val="0"/>
                <w:sz w:val="20"/>
                <w:szCs w:val="20"/>
              </w:rPr>
            </w:pPr>
          </w:p>
        </w:tc>
      </w:tr>
      <w:tr w:rsidR="00112E0C" w:rsidRPr="00CF47A7" w14:paraId="2CDF8B85" w14:textId="77777777" w:rsidTr="00112E0C">
        <w:trPr>
          <w:trHeight w:val="432"/>
        </w:trPr>
        <w:tc>
          <w:tcPr>
            <w:tcW w:w="5000" w:type="pct"/>
            <w:gridSpan w:val="10"/>
            <w:vAlign w:val="center"/>
          </w:tcPr>
          <w:p w14:paraId="60440779" w14:textId="77777777" w:rsidR="00112E0C" w:rsidRPr="00CF47A7" w:rsidRDefault="00112E0C" w:rsidP="00B945EE">
            <w:pPr>
              <w:pStyle w:val="BodyText"/>
              <w:numPr>
                <w:ilvl w:val="1"/>
                <w:numId w:val="99"/>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112E0C" w:rsidRPr="00CF47A7" w14:paraId="6F840840" w14:textId="77777777" w:rsidTr="00112E0C">
        <w:trPr>
          <w:trHeight w:val="432"/>
        </w:trPr>
        <w:tc>
          <w:tcPr>
            <w:tcW w:w="5000" w:type="pct"/>
            <w:gridSpan w:val="10"/>
            <w:vAlign w:val="center"/>
          </w:tcPr>
          <w:p w14:paraId="16F829A3"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Antropologija priče </w:t>
            </w:r>
          </w:p>
          <w:p w14:paraId="49620E28"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Dimenzije priče </w:t>
            </w:r>
          </w:p>
          <w:p w14:paraId="51C5FA5C"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Struktura priče</w:t>
            </w:r>
          </w:p>
          <w:p w14:paraId="33226F7E"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Naratologija</w:t>
            </w:r>
          </w:p>
          <w:p w14:paraId="4B1C06F8"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Diegesis</w:t>
            </w:r>
          </w:p>
          <w:p w14:paraId="0D443BE7"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Sintagmatska i paradigmatska os</w:t>
            </w:r>
          </w:p>
          <w:p w14:paraId="0DBABE4D"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Iskušenje sažetosti</w:t>
            </w:r>
          </w:p>
          <w:p w14:paraId="502337FC"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Invencije kratke priče</w:t>
            </w:r>
          </w:p>
          <w:p w14:paraId="7227983C"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Povijest kratke priče</w:t>
            </w:r>
          </w:p>
          <w:p w14:paraId="74081FE4"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Kratka priča u kulturnom i medijskom kontekstu</w:t>
            </w:r>
          </w:p>
          <w:p w14:paraId="76BC75D2"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Stilistika kratke priče</w:t>
            </w:r>
          </w:p>
          <w:p w14:paraId="3700ED34"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Ekspresija kratke priče </w:t>
            </w:r>
          </w:p>
          <w:p w14:paraId="3998BDBB" w14:textId="77777777" w:rsidR="00112E0C" w:rsidRPr="00CF47A7" w:rsidRDefault="00112E0C" w:rsidP="00B945EE">
            <w:pPr>
              <w:pStyle w:val="FieldText"/>
              <w:numPr>
                <w:ilvl w:val="0"/>
                <w:numId w:val="96"/>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Ideja minimalizma</w:t>
            </w:r>
          </w:p>
          <w:p w14:paraId="33B3809B" w14:textId="77777777" w:rsidR="00112E0C" w:rsidRPr="00CF47A7" w:rsidRDefault="00112E0C" w:rsidP="00B945EE">
            <w:pPr>
              <w:pStyle w:val="ColorfulList-Accent12"/>
              <w:numPr>
                <w:ilvl w:val="0"/>
                <w:numId w:val="96"/>
              </w:numPr>
              <w:spacing w:after="0" w:line="240" w:lineRule="auto"/>
              <w:ind w:left="583" w:hanging="291"/>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Poetika šutnje</w:t>
            </w:r>
          </w:p>
          <w:p w14:paraId="085993B4" w14:textId="77777777" w:rsidR="00112E0C" w:rsidRPr="00CF47A7" w:rsidRDefault="00112E0C" w:rsidP="00B945EE">
            <w:pPr>
              <w:pStyle w:val="ColorfulList-Accent12"/>
              <w:numPr>
                <w:ilvl w:val="0"/>
                <w:numId w:val="96"/>
              </w:numPr>
              <w:spacing w:after="0" w:line="240" w:lineRule="auto"/>
              <w:ind w:left="583" w:hanging="291"/>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15. Status fabule</w:t>
            </w:r>
          </w:p>
        </w:tc>
      </w:tr>
      <w:tr w:rsidR="00112E0C" w:rsidRPr="00CF47A7" w14:paraId="48B6F9B6" w14:textId="77777777" w:rsidTr="00112E0C">
        <w:trPr>
          <w:trHeight w:val="432"/>
        </w:trPr>
        <w:tc>
          <w:tcPr>
            <w:tcW w:w="2077" w:type="pct"/>
            <w:gridSpan w:val="3"/>
            <w:tcBorders>
              <w:bottom w:val="single" w:sz="4" w:space="0" w:color="auto"/>
              <w:right w:val="single" w:sz="4" w:space="0" w:color="auto"/>
            </w:tcBorders>
            <w:vAlign w:val="center"/>
          </w:tcPr>
          <w:p w14:paraId="373D715E" w14:textId="77777777" w:rsidR="00112E0C" w:rsidRPr="00CF47A7" w:rsidRDefault="00112E0C" w:rsidP="00B945EE">
            <w:pPr>
              <w:pStyle w:val="BodyText"/>
              <w:numPr>
                <w:ilvl w:val="1"/>
                <w:numId w:val="99"/>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4B32EF33" w14:textId="77777777" w:rsidR="00112E0C" w:rsidRPr="00CF47A7" w:rsidRDefault="00112E0C" w:rsidP="00112E0C">
            <w:pPr>
              <w:pStyle w:val="BodyText"/>
              <w:ind w:left="291"/>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7C0F5F60"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predavanja</w:t>
            </w:r>
          </w:p>
          <w:p w14:paraId="74CADCA2"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seminari i radionice  </w:t>
            </w:r>
          </w:p>
          <w:p w14:paraId="257F2F4F"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Auto/>
                    <w:default w:val="0"/>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vježbe  </w:t>
            </w:r>
          </w:p>
          <w:p w14:paraId="1B46B84D"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obrazovanje na daljinu</w:t>
            </w:r>
          </w:p>
          <w:p w14:paraId="03192A35"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val="0"/>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14:paraId="7774EA9F"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samostalni zadaci  </w:t>
            </w:r>
          </w:p>
          <w:p w14:paraId="5B59DEE2"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multimedija i mreža  </w:t>
            </w:r>
          </w:p>
          <w:p w14:paraId="21C85E18"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laboratorij</w:t>
            </w:r>
          </w:p>
          <w:p w14:paraId="1ECE77F7"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mentorski rad</w:t>
            </w:r>
          </w:p>
          <w:p w14:paraId="71DD0FE0" w14:textId="77777777" w:rsidR="00112E0C" w:rsidRPr="00CF47A7" w:rsidRDefault="00522F98"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112E0C"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112E0C" w:rsidRPr="00CF47A7">
              <w:rPr>
                <w:rFonts w:asciiTheme="minorHAnsi" w:hAnsiTheme="minorHAnsi" w:cstheme="minorHAnsi"/>
                <w:b w:val="0"/>
                <w:sz w:val="20"/>
                <w:szCs w:val="20"/>
              </w:rPr>
              <w:t xml:space="preserve"> ostalo-  konzultacije</w:t>
            </w:r>
          </w:p>
        </w:tc>
      </w:tr>
      <w:tr w:rsidR="00112E0C" w:rsidRPr="00CF47A7" w14:paraId="71A358DE" w14:textId="77777777" w:rsidTr="00112E0C">
        <w:trPr>
          <w:trHeight w:val="432"/>
        </w:trPr>
        <w:tc>
          <w:tcPr>
            <w:tcW w:w="2077" w:type="pct"/>
            <w:gridSpan w:val="3"/>
            <w:tcBorders>
              <w:top w:val="single" w:sz="4" w:space="0" w:color="auto"/>
            </w:tcBorders>
            <w:vAlign w:val="center"/>
          </w:tcPr>
          <w:p w14:paraId="2E96A657" w14:textId="77777777" w:rsidR="00112E0C" w:rsidRPr="00CF47A7" w:rsidRDefault="00112E0C" w:rsidP="00B945EE">
            <w:pPr>
              <w:pStyle w:val="BodyText"/>
              <w:numPr>
                <w:ilvl w:val="1"/>
                <w:numId w:val="99"/>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923" w:type="pct"/>
            <w:gridSpan w:val="7"/>
            <w:tcBorders>
              <w:top w:val="single" w:sz="4" w:space="0" w:color="auto"/>
            </w:tcBorders>
            <w:vAlign w:val="center"/>
          </w:tcPr>
          <w:p w14:paraId="64782EAC" w14:textId="77777777" w:rsidR="00112E0C" w:rsidRPr="00CF47A7" w:rsidRDefault="00112E0C" w:rsidP="00112E0C">
            <w:pPr>
              <w:pStyle w:val="FieldText"/>
              <w:rPr>
                <w:rFonts w:asciiTheme="minorHAnsi" w:hAnsiTheme="minorHAnsi" w:cstheme="minorHAnsi"/>
                <w:b w:val="0"/>
                <w:sz w:val="20"/>
                <w:szCs w:val="20"/>
              </w:rPr>
            </w:pPr>
          </w:p>
        </w:tc>
      </w:tr>
      <w:tr w:rsidR="00112E0C" w:rsidRPr="00CF47A7" w14:paraId="5215AB53" w14:textId="77777777" w:rsidTr="00112E0C">
        <w:trPr>
          <w:trHeight w:val="432"/>
        </w:trPr>
        <w:tc>
          <w:tcPr>
            <w:tcW w:w="5000" w:type="pct"/>
            <w:gridSpan w:val="10"/>
            <w:vAlign w:val="center"/>
          </w:tcPr>
          <w:p w14:paraId="22953B6E" w14:textId="77777777" w:rsidR="00112E0C" w:rsidRPr="00CF47A7" w:rsidRDefault="00112E0C" w:rsidP="00B945EE">
            <w:pPr>
              <w:pStyle w:val="BodyText"/>
              <w:numPr>
                <w:ilvl w:val="1"/>
                <w:numId w:val="99"/>
              </w:numPr>
              <w:tabs>
                <w:tab w:val="clear" w:pos="792"/>
                <w:tab w:val="num" w:pos="641"/>
              </w:tabs>
              <w:ind w:left="641" w:hanging="411"/>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112E0C" w:rsidRPr="00CF47A7" w14:paraId="3BA5C802" w14:textId="77777777" w:rsidTr="00112E0C">
        <w:trPr>
          <w:trHeight w:val="432"/>
        </w:trPr>
        <w:tc>
          <w:tcPr>
            <w:tcW w:w="5000" w:type="pct"/>
            <w:gridSpan w:val="10"/>
            <w:vAlign w:val="center"/>
          </w:tcPr>
          <w:p w14:paraId="245A6A1E" w14:textId="77777777" w:rsidR="00112E0C" w:rsidRPr="00CF47A7" w:rsidRDefault="00112E0C" w:rsidP="00112E0C">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112E0C" w:rsidRPr="00CF47A7" w14:paraId="50CA6B9A" w14:textId="77777777" w:rsidTr="00112E0C">
        <w:trPr>
          <w:trHeight w:val="432"/>
        </w:trPr>
        <w:tc>
          <w:tcPr>
            <w:tcW w:w="5000" w:type="pct"/>
            <w:gridSpan w:val="10"/>
            <w:vAlign w:val="center"/>
          </w:tcPr>
          <w:p w14:paraId="61F6B6A9" w14:textId="77777777" w:rsidR="00112E0C" w:rsidRPr="00CF47A7" w:rsidRDefault="00112E0C" w:rsidP="00B945EE">
            <w:pPr>
              <w:pStyle w:val="FieldText"/>
              <w:numPr>
                <w:ilvl w:val="1"/>
                <w:numId w:val="99"/>
              </w:numPr>
              <w:tabs>
                <w:tab w:val="clear" w:pos="792"/>
                <w:tab w:val="num" w:pos="641"/>
              </w:tabs>
              <w:ind w:left="291" w:hanging="61"/>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112E0C" w:rsidRPr="00CF47A7" w14:paraId="3ECD01E4" w14:textId="77777777" w:rsidTr="00112E0C">
        <w:trPr>
          <w:trHeight w:val="111"/>
        </w:trPr>
        <w:tc>
          <w:tcPr>
            <w:tcW w:w="949" w:type="pct"/>
            <w:tcMar>
              <w:left w:w="28" w:type="dxa"/>
              <w:right w:w="28" w:type="dxa"/>
            </w:tcMar>
            <w:vAlign w:val="center"/>
          </w:tcPr>
          <w:p w14:paraId="008ED69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9" w:type="pct"/>
            <w:tcMar>
              <w:left w:w="28" w:type="dxa"/>
              <w:right w:w="28" w:type="dxa"/>
            </w:tcMar>
            <w:vAlign w:val="center"/>
          </w:tcPr>
          <w:p w14:paraId="02CB9BC1"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32" w:type="pct"/>
            <w:gridSpan w:val="2"/>
            <w:tcMar>
              <w:left w:w="28" w:type="dxa"/>
              <w:right w:w="28" w:type="dxa"/>
            </w:tcMar>
            <w:vAlign w:val="center"/>
          </w:tcPr>
          <w:p w14:paraId="5822EB5E"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42" w:type="pct"/>
            <w:tcMar>
              <w:left w:w="28" w:type="dxa"/>
              <w:right w:w="28" w:type="dxa"/>
            </w:tcMar>
            <w:vAlign w:val="center"/>
          </w:tcPr>
          <w:p w14:paraId="4EAC5996"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36" w:type="pct"/>
            <w:gridSpan w:val="2"/>
            <w:tcMar>
              <w:left w:w="28" w:type="dxa"/>
              <w:right w:w="28" w:type="dxa"/>
            </w:tcMar>
            <w:vAlign w:val="center"/>
          </w:tcPr>
          <w:p w14:paraId="44F5B851"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27" w:type="pct"/>
            <w:tcMar>
              <w:left w:w="28" w:type="dxa"/>
              <w:right w:w="28" w:type="dxa"/>
            </w:tcMar>
            <w:vAlign w:val="center"/>
          </w:tcPr>
          <w:p w14:paraId="21ACD9B0"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0,9</w:t>
            </w:r>
          </w:p>
        </w:tc>
        <w:tc>
          <w:tcPr>
            <w:tcW w:w="907" w:type="pct"/>
            <w:tcMar>
              <w:left w:w="28" w:type="dxa"/>
              <w:right w:w="28" w:type="dxa"/>
            </w:tcMar>
            <w:vAlign w:val="center"/>
          </w:tcPr>
          <w:p w14:paraId="7F27FBBE"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9" w:type="pct"/>
            <w:tcMar>
              <w:left w:w="28" w:type="dxa"/>
              <w:right w:w="28" w:type="dxa"/>
            </w:tcMar>
            <w:vAlign w:val="center"/>
          </w:tcPr>
          <w:p w14:paraId="3BF19AD0" w14:textId="77777777" w:rsidR="00112E0C" w:rsidRPr="00CF47A7" w:rsidRDefault="00112E0C" w:rsidP="00112E0C">
            <w:pPr>
              <w:pStyle w:val="BodyText"/>
              <w:rPr>
                <w:rFonts w:asciiTheme="minorHAnsi" w:hAnsiTheme="minorHAnsi" w:cstheme="minorHAnsi"/>
                <w:b w:val="0"/>
                <w:sz w:val="20"/>
              </w:rPr>
            </w:pPr>
          </w:p>
        </w:tc>
      </w:tr>
      <w:tr w:rsidR="00112E0C" w:rsidRPr="00CF47A7" w14:paraId="333F866B" w14:textId="77777777" w:rsidTr="00112E0C">
        <w:trPr>
          <w:trHeight w:val="108"/>
        </w:trPr>
        <w:tc>
          <w:tcPr>
            <w:tcW w:w="949" w:type="pct"/>
            <w:tcMar>
              <w:left w:w="28" w:type="dxa"/>
              <w:right w:w="28" w:type="dxa"/>
            </w:tcMar>
            <w:vAlign w:val="center"/>
          </w:tcPr>
          <w:p w14:paraId="59CE69FC"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9" w:type="pct"/>
            <w:tcMar>
              <w:left w:w="28" w:type="dxa"/>
              <w:right w:w="28" w:type="dxa"/>
            </w:tcMar>
            <w:vAlign w:val="center"/>
          </w:tcPr>
          <w:p w14:paraId="5EC4C070"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32" w:type="pct"/>
            <w:gridSpan w:val="2"/>
            <w:tcMar>
              <w:left w:w="28" w:type="dxa"/>
              <w:right w:w="28" w:type="dxa"/>
            </w:tcMar>
            <w:vAlign w:val="center"/>
          </w:tcPr>
          <w:p w14:paraId="3D176500"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42" w:type="pct"/>
            <w:tcMar>
              <w:left w:w="28" w:type="dxa"/>
              <w:right w:w="28" w:type="dxa"/>
            </w:tcMar>
            <w:vAlign w:val="center"/>
          </w:tcPr>
          <w:p w14:paraId="458A8272" w14:textId="77777777" w:rsidR="00112E0C" w:rsidRPr="00CF47A7" w:rsidRDefault="00112E0C" w:rsidP="00112E0C">
            <w:pPr>
              <w:pStyle w:val="BodyText"/>
              <w:jc w:val="center"/>
              <w:rPr>
                <w:rFonts w:asciiTheme="minorHAnsi" w:hAnsiTheme="minorHAnsi" w:cstheme="minorHAnsi"/>
                <w:b w:val="0"/>
                <w:sz w:val="20"/>
              </w:rPr>
            </w:pPr>
          </w:p>
        </w:tc>
        <w:tc>
          <w:tcPr>
            <w:tcW w:w="736" w:type="pct"/>
            <w:gridSpan w:val="2"/>
            <w:tcMar>
              <w:left w:w="28" w:type="dxa"/>
              <w:right w:w="28" w:type="dxa"/>
            </w:tcMar>
            <w:vAlign w:val="center"/>
          </w:tcPr>
          <w:p w14:paraId="6DBB3A42"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27" w:type="pct"/>
            <w:tcMar>
              <w:left w:w="28" w:type="dxa"/>
              <w:right w:w="28" w:type="dxa"/>
            </w:tcMar>
            <w:vAlign w:val="center"/>
          </w:tcPr>
          <w:p w14:paraId="42B6F6EE" w14:textId="77777777" w:rsidR="00112E0C" w:rsidRPr="00CF47A7"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14:paraId="002BD32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59" w:type="pct"/>
            <w:tcMar>
              <w:left w:w="28" w:type="dxa"/>
              <w:right w:w="28" w:type="dxa"/>
            </w:tcMar>
            <w:vAlign w:val="center"/>
          </w:tcPr>
          <w:p w14:paraId="2C50CFC5" w14:textId="77777777" w:rsidR="00112E0C" w:rsidRPr="00CF47A7" w:rsidRDefault="00112E0C" w:rsidP="00112E0C">
            <w:pPr>
              <w:pStyle w:val="BodyText"/>
              <w:rPr>
                <w:rFonts w:asciiTheme="minorHAnsi" w:hAnsiTheme="minorHAnsi" w:cstheme="minorHAnsi"/>
                <w:b w:val="0"/>
                <w:sz w:val="20"/>
              </w:rPr>
            </w:pPr>
          </w:p>
        </w:tc>
      </w:tr>
      <w:tr w:rsidR="00112E0C" w:rsidRPr="00CF47A7" w14:paraId="0FDB1EA7" w14:textId="77777777" w:rsidTr="00112E0C">
        <w:trPr>
          <w:trHeight w:val="108"/>
        </w:trPr>
        <w:tc>
          <w:tcPr>
            <w:tcW w:w="949" w:type="pct"/>
            <w:tcMar>
              <w:left w:w="28" w:type="dxa"/>
              <w:right w:w="28" w:type="dxa"/>
            </w:tcMar>
            <w:vAlign w:val="center"/>
          </w:tcPr>
          <w:p w14:paraId="27149489"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9" w:type="pct"/>
            <w:tcMar>
              <w:left w:w="28" w:type="dxa"/>
              <w:right w:w="28" w:type="dxa"/>
            </w:tcMar>
            <w:vAlign w:val="center"/>
          </w:tcPr>
          <w:p w14:paraId="5B930131" w14:textId="77777777" w:rsidR="00112E0C" w:rsidRPr="00CF47A7" w:rsidRDefault="00112E0C" w:rsidP="00112E0C">
            <w:pPr>
              <w:pStyle w:val="BodyText"/>
              <w:rPr>
                <w:rFonts w:asciiTheme="minorHAnsi" w:hAnsiTheme="minorHAnsi" w:cstheme="minorHAnsi"/>
                <w:b w:val="0"/>
                <w:sz w:val="20"/>
              </w:rPr>
            </w:pPr>
          </w:p>
        </w:tc>
        <w:tc>
          <w:tcPr>
            <w:tcW w:w="1032" w:type="pct"/>
            <w:gridSpan w:val="2"/>
            <w:tcMar>
              <w:left w:w="28" w:type="dxa"/>
              <w:right w:w="28" w:type="dxa"/>
            </w:tcMar>
            <w:vAlign w:val="center"/>
          </w:tcPr>
          <w:p w14:paraId="31A1A233"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42" w:type="pct"/>
            <w:tcMar>
              <w:left w:w="28" w:type="dxa"/>
              <w:right w:w="28" w:type="dxa"/>
            </w:tcMar>
            <w:vAlign w:val="center"/>
          </w:tcPr>
          <w:p w14:paraId="20D83980" w14:textId="77777777" w:rsidR="00112E0C" w:rsidRPr="00CF47A7" w:rsidRDefault="00112E0C" w:rsidP="00112E0C">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36" w:type="pct"/>
            <w:gridSpan w:val="2"/>
            <w:tcMar>
              <w:left w:w="28" w:type="dxa"/>
              <w:right w:w="28" w:type="dxa"/>
            </w:tcMar>
            <w:vAlign w:val="center"/>
          </w:tcPr>
          <w:p w14:paraId="2222951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27" w:type="pct"/>
            <w:tcMar>
              <w:left w:w="28" w:type="dxa"/>
              <w:right w:w="28" w:type="dxa"/>
            </w:tcMar>
            <w:vAlign w:val="center"/>
          </w:tcPr>
          <w:p w14:paraId="23BEE9BA" w14:textId="77777777" w:rsidR="00112E0C" w:rsidRPr="00CF47A7"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14:paraId="6E1951E5"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59" w:type="pct"/>
            <w:tcMar>
              <w:left w:w="28" w:type="dxa"/>
              <w:right w:w="28" w:type="dxa"/>
            </w:tcMar>
            <w:vAlign w:val="center"/>
          </w:tcPr>
          <w:p w14:paraId="5C67A96A" w14:textId="77777777" w:rsidR="00112E0C" w:rsidRPr="00CF47A7" w:rsidRDefault="00112E0C" w:rsidP="00112E0C">
            <w:pPr>
              <w:pStyle w:val="BodyText"/>
              <w:rPr>
                <w:rFonts w:asciiTheme="minorHAnsi" w:hAnsiTheme="minorHAnsi" w:cstheme="minorHAnsi"/>
                <w:b w:val="0"/>
                <w:sz w:val="20"/>
              </w:rPr>
            </w:pPr>
          </w:p>
        </w:tc>
      </w:tr>
      <w:tr w:rsidR="00112E0C" w:rsidRPr="00CF47A7" w14:paraId="462D546C" w14:textId="77777777" w:rsidTr="00112E0C">
        <w:trPr>
          <w:trHeight w:val="108"/>
        </w:trPr>
        <w:tc>
          <w:tcPr>
            <w:tcW w:w="949" w:type="pct"/>
            <w:tcMar>
              <w:left w:w="28" w:type="dxa"/>
              <w:right w:w="28" w:type="dxa"/>
            </w:tcMar>
            <w:vAlign w:val="center"/>
          </w:tcPr>
          <w:p w14:paraId="6433A9A8"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9" w:type="pct"/>
            <w:tcMar>
              <w:left w:w="28" w:type="dxa"/>
              <w:right w:w="28" w:type="dxa"/>
            </w:tcMar>
            <w:vAlign w:val="center"/>
          </w:tcPr>
          <w:p w14:paraId="2D008CB1" w14:textId="77777777" w:rsidR="00112E0C" w:rsidRPr="00CF47A7" w:rsidRDefault="00112E0C" w:rsidP="00112E0C">
            <w:pPr>
              <w:pStyle w:val="BodyText"/>
              <w:rPr>
                <w:rFonts w:asciiTheme="minorHAnsi" w:hAnsiTheme="minorHAnsi" w:cstheme="minorHAnsi"/>
                <w:b w:val="0"/>
                <w:sz w:val="20"/>
              </w:rPr>
            </w:pPr>
          </w:p>
        </w:tc>
        <w:tc>
          <w:tcPr>
            <w:tcW w:w="1032" w:type="pct"/>
            <w:gridSpan w:val="2"/>
            <w:tcMar>
              <w:left w:w="28" w:type="dxa"/>
              <w:right w:w="28" w:type="dxa"/>
            </w:tcMar>
            <w:vAlign w:val="center"/>
          </w:tcPr>
          <w:p w14:paraId="0922230B" w14:textId="77777777" w:rsidR="00112E0C" w:rsidRPr="00CF47A7" w:rsidRDefault="00112E0C" w:rsidP="00112E0C">
            <w:pPr>
              <w:pStyle w:val="BodyText"/>
              <w:rPr>
                <w:rFonts w:asciiTheme="minorHAnsi" w:hAnsiTheme="minorHAnsi" w:cstheme="minorHAnsi"/>
                <w:b w:val="0"/>
                <w:sz w:val="20"/>
              </w:rPr>
            </w:pPr>
          </w:p>
        </w:tc>
        <w:tc>
          <w:tcPr>
            <w:tcW w:w="442" w:type="pct"/>
            <w:tcMar>
              <w:left w:w="28" w:type="dxa"/>
              <w:right w:w="28" w:type="dxa"/>
            </w:tcMar>
            <w:vAlign w:val="center"/>
          </w:tcPr>
          <w:p w14:paraId="7DA70E12" w14:textId="77777777" w:rsidR="00112E0C" w:rsidRPr="00CF47A7" w:rsidRDefault="00112E0C" w:rsidP="00112E0C">
            <w:pPr>
              <w:pStyle w:val="BodyText"/>
              <w:rPr>
                <w:rFonts w:asciiTheme="minorHAnsi" w:hAnsiTheme="minorHAnsi" w:cstheme="minorHAnsi"/>
                <w:b w:val="0"/>
                <w:sz w:val="20"/>
              </w:rPr>
            </w:pPr>
          </w:p>
        </w:tc>
        <w:tc>
          <w:tcPr>
            <w:tcW w:w="736" w:type="pct"/>
            <w:gridSpan w:val="2"/>
            <w:tcMar>
              <w:left w:w="28" w:type="dxa"/>
              <w:right w:w="28" w:type="dxa"/>
            </w:tcMar>
            <w:vAlign w:val="center"/>
          </w:tcPr>
          <w:p w14:paraId="0CD3C7C5" w14:textId="77777777" w:rsidR="00112E0C" w:rsidRPr="00CF47A7" w:rsidRDefault="00112E0C" w:rsidP="00112E0C">
            <w:pPr>
              <w:pStyle w:val="BodyText"/>
              <w:rPr>
                <w:rFonts w:asciiTheme="minorHAnsi" w:hAnsiTheme="minorHAnsi" w:cstheme="minorHAnsi"/>
                <w:b w:val="0"/>
                <w:sz w:val="20"/>
              </w:rPr>
            </w:pPr>
          </w:p>
        </w:tc>
        <w:tc>
          <w:tcPr>
            <w:tcW w:w="327" w:type="pct"/>
            <w:tcMar>
              <w:left w:w="28" w:type="dxa"/>
              <w:right w:w="28" w:type="dxa"/>
            </w:tcMar>
            <w:vAlign w:val="center"/>
          </w:tcPr>
          <w:p w14:paraId="33A39487" w14:textId="77777777" w:rsidR="00112E0C" w:rsidRPr="00CF47A7" w:rsidRDefault="00112E0C" w:rsidP="00112E0C">
            <w:pPr>
              <w:pStyle w:val="BodyText"/>
              <w:rPr>
                <w:rFonts w:asciiTheme="minorHAnsi" w:hAnsiTheme="minorHAnsi" w:cstheme="minorHAnsi"/>
                <w:b w:val="0"/>
                <w:sz w:val="20"/>
              </w:rPr>
            </w:pPr>
          </w:p>
        </w:tc>
        <w:tc>
          <w:tcPr>
            <w:tcW w:w="907" w:type="pct"/>
            <w:tcMar>
              <w:left w:w="28" w:type="dxa"/>
              <w:right w:w="28" w:type="dxa"/>
            </w:tcMar>
            <w:vAlign w:val="center"/>
          </w:tcPr>
          <w:p w14:paraId="2585CF38" w14:textId="77777777" w:rsidR="00112E0C" w:rsidRPr="00CF47A7" w:rsidRDefault="00112E0C" w:rsidP="00112E0C">
            <w:pPr>
              <w:pStyle w:val="BodyText"/>
              <w:rPr>
                <w:rFonts w:asciiTheme="minorHAnsi" w:hAnsiTheme="minorHAnsi" w:cstheme="minorHAnsi"/>
                <w:b w:val="0"/>
                <w:sz w:val="20"/>
              </w:rPr>
            </w:pPr>
          </w:p>
        </w:tc>
        <w:tc>
          <w:tcPr>
            <w:tcW w:w="159" w:type="pct"/>
            <w:tcMar>
              <w:left w:w="28" w:type="dxa"/>
              <w:right w:w="28" w:type="dxa"/>
            </w:tcMar>
            <w:vAlign w:val="center"/>
          </w:tcPr>
          <w:p w14:paraId="196B5876" w14:textId="77777777" w:rsidR="00112E0C" w:rsidRPr="00CF47A7" w:rsidRDefault="00112E0C" w:rsidP="00112E0C">
            <w:pPr>
              <w:pStyle w:val="BodyText"/>
              <w:rPr>
                <w:rFonts w:asciiTheme="minorHAnsi" w:hAnsiTheme="minorHAnsi" w:cstheme="minorHAnsi"/>
                <w:b w:val="0"/>
                <w:sz w:val="20"/>
              </w:rPr>
            </w:pPr>
          </w:p>
        </w:tc>
      </w:tr>
      <w:tr w:rsidR="00112E0C" w:rsidRPr="00CF47A7" w14:paraId="0310C69C" w14:textId="77777777" w:rsidTr="00112E0C">
        <w:trPr>
          <w:trHeight w:val="108"/>
        </w:trPr>
        <w:tc>
          <w:tcPr>
            <w:tcW w:w="5000" w:type="pct"/>
            <w:gridSpan w:val="10"/>
            <w:vAlign w:val="center"/>
          </w:tcPr>
          <w:p w14:paraId="540C9DDB" w14:textId="77777777" w:rsidR="00112E0C" w:rsidRPr="00CF47A7" w:rsidRDefault="00112E0C" w:rsidP="00112E0C">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112E0C" w:rsidRPr="00CF47A7" w14:paraId="56120264" w14:textId="77777777" w:rsidTr="00112E0C">
        <w:trPr>
          <w:trHeight w:val="432"/>
        </w:trPr>
        <w:tc>
          <w:tcPr>
            <w:tcW w:w="5000" w:type="pct"/>
            <w:gridSpan w:val="10"/>
            <w:vAlign w:val="center"/>
          </w:tcPr>
          <w:p w14:paraId="359FFF4D"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112E0C" w:rsidRPr="00CF47A7" w14:paraId="5D110A79" w14:textId="77777777" w:rsidTr="00112E0C">
        <w:trPr>
          <w:trHeight w:val="432"/>
        </w:trPr>
        <w:tc>
          <w:tcPr>
            <w:tcW w:w="5000" w:type="pct"/>
            <w:gridSpan w:val="10"/>
            <w:vAlign w:val="center"/>
          </w:tcPr>
          <w:p w14:paraId="0BF2A9DF" w14:textId="77777777" w:rsidR="00112E0C" w:rsidRPr="00CF47A7" w:rsidRDefault="00112E0C" w:rsidP="00112E0C">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112E0C" w:rsidRPr="00CF47A7" w14:paraId="3D260694" w14:textId="77777777" w:rsidTr="00112E0C">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76B86EE"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245E21"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3C19FD"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BDDE71"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0B8597"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10EB76"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BODOVI</w:t>
                  </w:r>
                </w:p>
              </w:tc>
            </w:tr>
            <w:tr w:rsidR="00112E0C" w:rsidRPr="00CF47A7" w14:paraId="68AD3CC5" w14:textId="77777777" w:rsidTr="00112E0C">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6D72737" w14:textId="77777777" w:rsidR="00112E0C" w:rsidRPr="00CF47A7" w:rsidRDefault="00112E0C" w:rsidP="00112E0C">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0865D0" w14:textId="77777777" w:rsidR="00112E0C" w:rsidRPr="00CF47A7" w:rsidRDefault="00112E0C" w:rsidP="00112E0C">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836A7B7" w14:textId="77777777" w:rsidR="00112E0C" w:rsidRPr="00CF47A7" w:rsidRDefault="00112E0C" w:rsidP="00112E0C">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3CCF870" w14:textId="77777777" w:rsidR="00112E0C" w:rsidRPr="00CF47A7" w:rsidRDefault="00112E0C" w:rsidP="00112E0C">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963BC2D" w14:textId="77777777" w:rsidR="00112E0C" w:rsidRPr="00CF47A7" w:rsidRDefault="00112E0C" w:rsidP="00112E0C">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236DBDE"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9DC577" w14:textId="77777777" w:rsidR="00112E0C" w:rsidRPr="00CF47A7" w:rsidRDefault="00112E0C" w:rsidP="00112E0C">
                  <w:pPr>
                    <w:jc w:val="center"/>
                    <w:rPr>
                      <w:rFonts w:cstheme="minorHAnsi"/>
                      <w:bCs/>
                      <w:sz w:val="20"/>
                      <w:szCs w:val="20"/>
                      <w:lang w:val="hr-HR"/>
                    </w:rPr>
                  </w:pPr>
                  <w:r w:rsidRPr="00CF47A7">
                    <w:rPr>
                      <w:rFonts w:cstheme="minorHAnsi"/>
                      <w:bCs/>
                      <w:sz w:val="20"/>
                      <w:szCs w:val="20"/>
                      <w:lang w:val="hr-HR"/>
                    </w:rPr>
                    <w:t>max</w:t>
                  </w:r>
                </w:p>
              </w:tc>
            </w:tr>
            <w:tr w:rsidR="00112E0C" w:rsidRPr="00CF47A7" w14:paraId="3559C0A4" w14:textId="77777777" w:rsidTr="00112E0C">
              <w:tc>
                <w:tcPr>
                  <w:tcW w:w="2104" w:type="dxa"/>
                  <w:tcBorders>
                    <w:top w:val="single" w:sz="4" w:space="0" w:color="auto"/>
                    <w:left w:val="single" w:sz="4" w:space="0" w:color="auto"/>
                    <w:bottom w:val="single" w:sz="4" w:space="0" w:color="auto"/>
                    <w:right w:val="single" w:sz="4" w:space="0" w:color="auto"/>
                  </w:tcBorders>
                </w:tcPr>
                <w:p w14:paraId="590149E6" w14:textId="77777777" w:rsidR="00112E0C" w:rsidRPr="00CF47A7" w:rsidRDefault="00112E0C" w:rsidP="00112E0C">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17CF1D2" w14:textId="77777777" w:rsidR="00112E0C" w:rsidRPr="00CF47A7" w:rsidRDefault="00112E0C" w:rsidP="00112E0C">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155C307" w14:textId="77777777" w:rsidR="00112E0C" w:rsidRPr="00CF47A7" w:rsidRDefault="00112E0C" w:rsidP="00112E0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227D728" w14:textId="77777777" w:rsidR="00112E0C" w:rsidRPr="00CF47A7" w:rsidRDefault="00112E0C"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D75FDC9" w14:textId="77777777" w:rsidR="00112E0C" w:rsidRPr="00CF47A7" w:rsidRDefault="00112E0C"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295E336" w14:textId="77777777" w:rsidR="00112E0C" w:rsidRPr="00CF47A7" w:rsidRDefault="00112E0C"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B3A4443" w14:textId="77777777" w:rsidR="00112E0C" w:rsidRPr="00CF47A7" w:rsidRDefault="00112E0C" w:rsidP="00112E0C">
                  <w:pPr>
                    <w:rPr>
                      <w:rFonts w:cstheme="minorHAnsi"/>
                      <w:sz w:val="20"/>
                      <w:szCs w:val="20"/>
                      <w:lang w:val="hr-HR"/>
                    </w:rPr>
                  </w:pPr>
                </w:p>
              </w:tc>
            </w:tr>
            <w:tr w:rsidR="00112E0C" w:rsidRPr="00CF47A7" w14:paraId="5C196C90" w14:textId="77777777" w:rsidTr="00112E0C">
              <w:tc>
                <w:tcPr>
                  <w:tcW w:w="2104" w:type="dxa"/>
                  <w:tcBorders>
                    <w:top w:val="single" w:sz="4" w:space="0" w:color="auto"/>
                    <w:left w:val="single" w:sz="4" w:space="0" w:color="auto"/>
                    <w:bottom w:val="single" w:sz="4" w:space="0" w:color="auto"/>
                    <w:right w:val="single" w:sz="4" w:space="0" w:color="auto"/>
                  </w:tcBorders>
                </w:tcPr>
                <w:p w14:paraId="4F40289F" w14:textId="77777777" w:rsidR="00112E0C" w:rsidRPr="00CF47A7" w:rsidRDefault="00112E0C" w:rsidP="00112E0C">
                  <w:pPr>
                    <w:rPr>
                      <w:rFonts w:cstheme="minorHAnsi"/>
                      <w:sz w:val="20"/>
                      <w:szCs w:val="20"/>
                      <w:lang w:val="hr-HR"/>
                    </w:rPr>
                  </w:pPr>
                </w:p>
                <w:p w14:paraId="6B633BD1" w14:textId="77777777" w:rsidR="00112E0C" w:rsidRPr="00CF47A7" w:rsidRDefault="00112E0C" w:rsidP="00112E0C">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58FABBE2"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2606A9CA"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8AC784E" w14:textId="77777777" w:rsidR="00112E0C" w:rsidRPr="00CF47A7" w:rsidRDefault="00112E0C" w:rsidP="00112E0C">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3B9044F1" w14:textId="77777777" w:rsidR="00112E0C" w:rsidRPr="00CF47A7" w:rsidRDefault="00112E0C" w:rsidP="00112E0C">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8B1AE04"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36D8879"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w:t>
                  </w:r>
                </w:p>
              </w:tc>
            </w:tr>
            <w:tr w:rsidR="00112E0C" w:rsidRPr="00CF47A7" w14:paraId="313E9586" w14:textId="77777777" w:rsidTr="00112E0C">
              <w:tc>
                <w:tcPr>
                  <w:tcW w:w="2104" w:type="dxa"/>
                  <w:tcBorders>
                    <w:top w:val="single" w:sz="4" w:space="0" w:color="auto"/>
                    <w:left w:val="single" w:sz="4" w:space="0" w:color="auto"/>
                    <w:bottom w:val="single" w:sz="4" w:space="0" w:color="auto"/>
                    <w:right w:val="single" w:sz="4" w:space="0" w:color="auto"/>
                  </w:tcBorders>
                </w:tcPr>
                <w:p w14:paraId="5666ABA6" w14:textId="77777777" w:rsidR="00112E0C" w:rsidRPr="00CF47A7" w:rsidRDefault="00112E0C" w:rsidP="00112E0C">
                  <w:pPr>
                    <w:rPr>
                      <w:rFonts w:cstheme="minorHAnsi"/>
                      <w:sz w:val="20"/>
                      <w:szCs w:val="20"/>
                      <w:lang w:val="hr-HR"/>
                    </w:rPr>
                  </w:pPr>
                </w:p>
                <w:p w14:paraId="3BD3E941" w14:textId="77777777" w:rsidR="00112E0C" w:rsidRPr="00CF47A7" w:rsidRDefault="00112E0C" w:rsidP="00112E0C">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BA8364F"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0,3</w:t>
                  </w:r>
                </w:p>
                <w:p w14:paraId="0F384A6C" w14:textId="77777777" w:rsidR="00112E0C" w:rsidRPr="00CF47A7" w:rsidRDefault="00112E0C" w:rsidP="00112E0C">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D8BBCEA"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74DB593C" w14:textId="77777777" w:rsidR="00112E0C" w:rsidRPr="00CF47A7" w:rsidRDefault="00112E0C" w:rsidP="00112E0C">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DFB594C" w14:textId="77777777" w:rsidR="00112E0C" w:rsidRPr="00CF47A7" w:rsidRDefault="00112E0C" w:rsidP="00112E0C">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9D6DE2"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88D5690"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w:t>
                  </w:r>
                </w:p>
              </w:tc>
            </w:tr>
            <w:tr w:rsidR="00112E0C" w:rsidRPr="00CF47A7" w14:paraId="42D7BE09" w14:textId="77777777" w:rsidTr="00112E0C">
              <w:tc>
                <w:tcPr>
                  <w:tcW w:w="2104" w:type="dxa"/>
                  <w:tcBorders>
                    <w:top w:val="single" w:sz="4" w:space="0" w:color="auto"/>
                    <w:left w:val="single" w:sz="4" w:space="0" w:color="auto"/>
                    <w:bottom w:val="single" w:sz="4" w:space="0" w:color="auto"/>
                    <w:right w:val="single" w:sz="4" w:space="0" w:color="auto"/>
                  </w:tcBorders>
                </w:tcPr>
                <w:p w14:paraId="48FB0CE5" w14:textId="77777777" w:rsidR="00112E0C" w:rsidRPr="00CF47A7" w:rsidRDefault="00112E0C" w:rsidP="00112E0C">
                  <w:pPr>
                    <w:rPr>
                      <w:rFonts w:cstheme="minorHAnsi"/>
                      <w:sz w:val="20"/>
                      <w:szCs w:val="20"/>
                      <w:lang w:val="hr-HR"/>
                    </w:rPr>
                  </w:pPr>
                </w:p>
                <w:p w14:paraId="622A9783" w14:textId="77777777" w:rsidR="00112E0C" w:rsidRPr="00CF47A7" w:rsidRDefault="00112E0C" w:rsidP="00112E0C">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17037321"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A647A19"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7BAD0B5D" w14:textId="77777777" w:rsidR="00112E0C" w:rsidRPr="00CF47A7" w:rsidRDefault="00112E0C" w:rsidP="00112E0C">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899D969" w14:textId="77777777" w:rsidR="00112E0C" w:rsidRPr="00CF47A7" w:rsidRDefault="00112E0C" w:rsidP="00112E0C">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13656E8"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B0B9E1"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30</w:t>
                  </w:r>
                </w:p>
              </w:tc>
            </w:tr>
            <w:tr w:rsidR="00112E0C" w:rsidRPr="00CF47A7" w14:paraId="27BD022C" w14:textId="77777777" w:rsidTr="00112E0C">
              <w:tc>
                <w:tcPr>
                  <w:tcW w:w="2104" w:type="dxa"/>
                  <w:tcBorders>
                    <w:top w:val="single" w:sz="4" w:space="0" w:color="auto"/>
                    <w:left w:val="single" w:sz="4" w:space="0" w:color="auto"/>
                    <w:bottom w:val="single" w:sz="4" w:space="0" w:color="auto"/>
                    <w:right w:val="single" w:sz="4" w:space="0" w:color="auto"/>
                  </w:tcBorders>
                </w:tcPr>
                <w:p w14:paraId="69A247AE" w14:textId="77777777" w:rsidR="00112E0C" w:rsidRPr="00CF47A7" w:rsidRDefault="00112E0C" w:rsidP="00112E0C">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11A4CFA8"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ABF13A7"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0F61F3A5" w14:textId="77777777" w:rsidR="00112E0C" w:rsidRPr="00CF47A7" w:rsidRDefault="00112E0C" w:rsidP="00112E0C">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3BCCABBA" w14:textId="77777777" w:rsidR="00112E0C" w:rsidRPr="00CF47A7" w:rsidRDefault="00112E0C" w:rsidP="00112E0C">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5E4CD8C"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25AE3892"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50</w:t>
                  </w:r>
                </w:p>
              </w:tc>
            </w:tr>
            <w:tr w:rsidR="00112E0C" w:rsidRPr="00CF47A7" w14:paraId="2D9A0686" w14:textId="77777777" w:rsidTr="00112E0C">
              <w:tc>
                <w:tcPr>
                  <w:tcW w:w="2104" w:type="dxa"/>
                  <w:tcBorders>
                    <w:top w:val="single" w:sz="4" w:space="0" w:color="auto"/>
                    <w:left w:val="single" w:sz="4" w:space="0" w:color="auto"/>
                    <w:bottom w:val="single" w:sz="4" w:space="0" w:color="auto"/>
                    <w:right w:val="single" w:sz="4" w:space="0" w:color="auto"/>
                  </w:tcBorders>
                </w:tcPr>
                <w:p w14:paraId="19091041" w14:textId="77777777" w:rsidR="00112E0C" w:rsidRPr="00CF47A7" w:rsidRDefault="00112E0C" w:rsidP="00112E0C">
                  <w:pPr>
                    <w:rPr>
                      <w:rFonts w:cstheme="minorHAnsi"/>
                      <w:sz w:val="20"/>
                      <w:szCs w:val="20"/>
                      <w:lang w:val="hr-HR"/>
                    </w:rPr>
                  </w:pPr>
                </w:p>
                <w:p w14:paraId="0BC13EEB" w14:textId="77777777" w:rsidR="00112E0C" w:rsidRPr="00CF47A7" w:rsidRDefault="00112E0C" w:rsidP="00112E0C">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F9784C8"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42CDA41A" w14:textId="77777777" w:rsidR="00112E0C" w:rsidRPr="00CF47A7" w:rsidRDefault="00112E0C" w:rsidP="00112E0C">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661D632B" w14:textId="77777777" w:rsidR="00112E0C" w:rsidRPr="00CF47A7" w:rsidRDefault="00112E0C" w:rsidP="00112E0C">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10724DC7" w14:textId="77777777" w:rsidR="00112E0C" w:rsidRPr="00CF47A7" w:rsidRDefault="00112E0C" w:rsidP="00112E0C">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C1E8704" w14:textId="77777777" w:rsidR="00112E0C" w:rsidRPr="00CF47A7" w:rsidRDefault="00112E0C" w:rsidP="00112E0C">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A2E4F04" w14:textId="77777777" w:rsidR="00112E0C" w:rsidRPr="00CF47A7" w:rsidRDefault="00112E0C" w:rsidP="00112E0C">
                  <w:pPr>
                    <w:jc w:val="center"/>
                    <w:rPr>
                      <w:rFonts w:cstheme="minorHAnsi"/>
                      <w:sz w:val="20"/>
                      <w:szCs w:val="20"/>
                      <w:lang w:val="hr-HR"/>
                    </w:rPr>
                  </w:pPr>
                  <w:r w:rsidRPr="00CF47A7">
                    <w:rPr>
                      <w:rFonts w:cstheme="minorHAnsi"/>
                      <w:sz w:val="20"/>
                      <w:szCs w:val="20"/>
                      <w:lang w:val="hr-HR"/>
                    </w:rPr>
                    <w:t>100</w:t>
                  </w:r>
                </w:p>
              </w:tc>
            </w:tr>
          </w:tbl>
          <w:p w14:paraId="08F913C1" w14:textId="77777777" w:rsidR="00112E0C" w:rsidRPr="00CF47A7" w:rsidRDefault="00112E0C" w:rsidP="00112E0C">
            <w:pPr>
              <w:jc w:val="both"/>
              <w:rPr>
                <w:rFonts w:cstheme="minorHAnsi"/>
                <w:sz w:val="20"/>
                <w:szCs w:val="20"/>
                <w:lang w:val="hr-HR"/>
              </w:rPr>
            </w:pPr>
          </w:p>
          <w:p w14:paraId="56779B1E" w14:textId="77777777" w:rsidR="00112E0C" w:rsidRPr="00CF47A7" w:rsidRDefault="00112E0C" w:rsidP="00112E0C">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586BD18" w14:textId="77777777" w:rsidR="00112E0C" w:rsidRPr="00CF47A7" w:rsidRDefault="00112E0C" w:rsidP="00112E0C">
            <w:pPr>
              <w:jc w:val="both"/>
              <w:rPr>
                <w:rFonts w:cstheme="minorHAnsi"/>
                <w:sz w:val="20"/>
                <w:szCs w:val="20"/>
                <w:lang w:val="hr-HR"/>
              </w:rPr>
            </w:pPr>
          </w:p>
        </w:tc>
      </w:tr>
      <w:tr w:rsidR="00112E0C" w:rsidRPr="00CF47A7" w14:paraId="2D967415" w14:textId="77777777" w:rsidTr="00112E0C">
        <w:trPr>
          <w:trHeight w:val="432"/>
        </w:trPr>
        <w:tc>
          <w:tcPr>
            <w:tcW w:w="5000" w:type="pct"/>
            <w:gridSpan w:val="10"/>
            <w:vAlign w:val="center"/>
          </w:tcPr>
          <w:p w14:paraId="71CBAC1B"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112E0C" w:rsidRPr="00CF47A7" w14:paraId="41C53DE9" w14:textId="77777777" w:rsidTr="00112E0C">
        <w:trPr>
          <w:trHeight w:val="432"/>
        </w:trPr>
        <w:tc>
          <w:tcPr>
            <w:tcW w:w="5000" w:type="pct"/>
            <w:gridSpan w:val="10"/>
          </w:tcPr>
          <w:p w14:paraId="7FF00F3C" w14:textId="77777777" w:rsidR="00112E0C" w:rsidRPr="00CF47A7" w:rsidRDefault="00112E0C" w:rsidP="00112E0C">
            <w:pPr>
              <w:ind w:left="291"/>
              <w:jc w:val="both"/>
              <w:rPr>
                <w:rFonts w:cstheme="minorHAnsi"/>
                <w:sz w:val="20"/>
                <w:szCs w:val="20"/>
                <w:lang w:val="hr-HR"/>
              </w:rPr>
            </w:pPr>
          </w:p>
          <w:p w14:paraId="3785672F" w14:textId="77777777" w:rsidR="00112E0C" w:rsidRPr="00CF47A7" w:rsidRDefault="00112E0C" w:rsidP="00B945EE">
            <w:pPr>
              <w:pStyle w:val="FieldText"/>
              <w:numPr>
                <w:ilvl w:val="0"/>
                <w:numId w:val="95"/>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Sablić Tomić, Helena, Uvod u hrvatsku kratku priču, Leykam, Zagreb, 2012.</w:t>
            </w:r>
          </w:p>
          <w:p w14:paraId="13D44F9E" w14:textId="77777777" w:rsidR="00112E0C" w:rsidRPr="00CF47A7" w:rsidRDefault="00112E0C" w:rsidP="00B945EE">
            <w:pPr>
              <w:pStyle w:val="FieldText"/>
              <w:numPr>
                <w:ilvl w:val="0"/>
                <w:numId w:val="95"/>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Sablić Tomić, Helena, Montaža citatnih atrakcija, MH, Osijek, 1998.</w:t>
            </w:r>
          </w:p>
          <w:p w14:paraId="52FF1632" w14:textId="77777777" w:rsidR="00112E0C" w:rsidRPr="00CF47A7" w:rsidRDefault="00112E0C" w:rsidP="00B945EE">
            <w:pPr>
              <w:pStyle w:val="FieldText"/>
              <w:numPr>
                <w:ilvl w:val="0"/>
                <w:numId w:val="95"/>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lastRenderedPageBreak/>
              <w:t xml:space="preserve">Kearney, Richard, O pričama, Jesenski i Turk, Zagreb, 2009. </w:t>
            </w:r>
          </w:p>
          <w:p w14:paraId="1F03660A" w14:textId="77777777" w:rsidR="00112E0C" w:rsidRPr="00CF47A7" w:rsidRDefault="00112E0C" w:rsidP="00B945EE">
            <w:pPr>
              <w:pStyle w:val="FieldText"/>
              <w:numPr>
                <w:ilvl w:val="0"/>
                <w:numId w:val="95"/>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I. Calvino, Nevidljivi gradovi, Zagreb, 1998.</w:t>
            </w:r>
          </w:p>
          <w:p w14:paraId="606E5A5C" w14:textId="77777777" w:rsidR="00112E0C" w:rsidRPr="00CF47A7" w:rsidRDefault="00112E0C" w:rsidP="00B945EE">
            <w:pPr>
              <w:pStyle w:val="FieldText"/>
              <w:numPr>
                <w:ilvl w:val="0"/>
                <w:numId w:val="95"/>
              </w:numPr>
              <w:ind w:left="583" w:hanging="291"/>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Goli grad, Antologija hrvatske kratke priče 80-ih i 90-ih, prir. K. Bagić, Zagreb, 2003. </w:t>
            </w:r>
          </w:p>
          <w:p w14:paraId="048D5544" w14:textId="77777777" w:rsidR="00112E0C" w:rsidRPr="00CF47A7" w:rsidRDefault="00112E0C" w:rsidP="00112E0C">
            <w:pPr>
              <w:pStyle w:val="ColorfulList-Accent12"/>
              <w:spacing w:after="0" w:line="240" w:lineRule="auto"/>
              <w:ind w:left="583"/>
              <w:contextualSpacing w:val="0"/>
              <w:jc w:val="both"/>
              <w:rPr>
                <w:rFonts w:asciiTheme="minorHAnsi" w:hAnsiTheme="minorHAnsi" w:cstheme="minorHAnsi"/>
                <w:sz w:val="20"/>
                <w:szCs w:val="20"/>
                <w:lang w:val="hr-HR"/>
              </w:rPr>
            </w:pPr>
          </w:p>
          <w:p w14:paraId="3D0CBD03" w14:textId="77777777" w:rsidR="00112E0C" w:rsidRPr="00CF47A7" w:rsidRDefault="00112E0C" w:rsidP="00112E0C">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2CBBF57B" w14:textId="77777777" w:rsidR="00112E0C" w:rsidRPr="00CF47A7" w:rsidRDefault="00112E0C" w:rsidP="00112E0C">
            <w:pPr>
              <w:rPr>
                <w:rFonts w:cstheme="minorHAnsi"/>
                <w:sz w:val="20"/>
                <w:szCs w:val="20"/>
                <w:lang w:val="hr-HR"/>
              </w:rPr>
            </w:pPr>
          </w:p>
        </w:tc>
      </w:tr>
      <w:tr w:rsidR="00112E0C" w:rsidRPr="00CF47A7" w14:paraId="555B1808"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46E4DF66"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112E0C" w:rsidRPr="00CF47A7" w14:paraId="42DAE2A0"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22B5CBCA"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Reid, Ian, The short story, London, 1977.</w:t>
            </w:r>
          </w:p>
          <w:p w14:paraId="3357D8E7"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Ricoeur, Paul, Vreme i priča, Izdavačka knjižarnica Zorana Stojanovića, Sremski Karlovci i Novi Sad, 1993.</w:t>
            </w:r>
          </w:p>
          <w:p w14:paraId="4C28EB90"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Solar, Milivoj, Laka i teška književnost, Zagreb, 1995.</w:t>
            </w:r>
          </w:p>
          <w:p w14:paraId="58E1BE64"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Rat i priče iz cijelog svijeta, Antologija nove bosanskohercegovačke pripovijetke, prir. E. Kazaz i I. Lovrenović, Zagreb, 2009.</w:t>
            </w:r>
          </w:p>
          <w:p w14:paraId="6751DC51"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 xml:space="preserve">Krunski svjedoci, Antologija slovenske kratke priče, prir. M. Čander, Zagreb, 2001. </w:t>
            </w:r>
          </w:p>
          <w:p w14:paraId="4A7DEF09"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Orkestru iza leđa, Antologija poljske kratke priče, prir. I. Vidović Bolt i D. Nowacki, Zagreb, 2001.</w:t>
            </w:r>
          </w:p>
          <w:p w14:paraId="5C47FD6A"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Baršunaste priče, Antologija češke kratke priče, ur. J. Hrabal i P. Vuković, Zagreb, 2005.</w:t>
            </w:r>
          </w:p>
          <w:p w14:paraId="50D1C0D8"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Hrvatska kratka priča, Antologija priča ''Večernjeg lista'' 1964-1994., Zagreb, 1994.</w:t>
            </w:r>
          </w:p>
          <w:p w14:paraId="19E0098B" w14:textId="77777777" w:rsidR="00112E0C" w:rsidRPr="00CF47A7" w:rsidRDefault="00112E0C" w:rsidP="00B945EE">
            <w:pPr>
              <w:pStyle w:val="ListParagraph1"/>
              <w:numPr>
                <w:ilvl w:val="0"/>
                <w:numId w:val="11"/>
              </w:numPr>
              <w:ind w:left="626" w:hanging="291"/>
              <w:rPr>
                <w:rFonts w:asciiTheme="minorHAnsi" w:hAnsiTheme="minorHAnsi" w:cstheme="minorHAnsi"/>
                <w:sz w:val="20"/>
              </w:rPr>
            </w:pPr>
            <w:r w:rsidRPr="00CF47A7">
              <w:rPr>
                <w:rFonts w:asciiTheme="minorHAnsi" w:hAnsiTheme="minorHAnsi" w:cstheme="minorHAnsi"/>
                <w:sz w:val="20"/>
              </w:rPr>
              <w:t>Dodiri.ro, Izbor iz suvremene rumunjske proze, Književna revija, br. 1., 2017., Osijek.</w:t>
            </w:r>
          </w:p>
        </w:tc>
      </w:tr>
      <w:tr w:rsidR="00112E0C" w:rsidRPr="00CF47A7" w14:paraId="6AF74F10"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6234F8C0" w14:textId="77777777" w:rsidR="00112E0C" w:rsidRPr="00CF47A7" w:rsidRDefault="00112E0C" w:rsidP="00112E0C">
            <w:pPr>
              <w:ind w:left="115"/>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2537DBC8" w14:textId="77777777" w:rsidR="00112E0C" w:rsidRPr="00CF47A7" w:rsidRDefault="00112E0C" w:rsidP="00112E0C">
            <w:pPr>
              <w:ind w:left="115"/>
              <w:jc w:val="both"/>
              <w:rPr>
                <w:rFonts w:cstheme="minorHAnsi"/>
                <w:sz w:val="20"/>
                <w:szCs w:val="20"/>
                <w:lang w:val="hr-HR"/>
              </w:rPr>
            </w:pPr>
          </w:p>
        </w:tc>
      </w:tr>
      <w:tr w:rsidR="00112E0C" w:rsidRPr="00CF47A7" w14:paraId="01083099" w14:textId="77777777" w:rsidTr="0011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2CA0F6A0" w14:textId="77777777" w:rsidR="00112E0C" w:rsidRPr="00CF47A7" w:rsidRDefault="00112E0C" w:rsidP="00112E0C">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36221B7D" w14:textId="77777777" w:rsidR="00112E0C" w:rsidRPr="00CF47A7" w:rsidRDefault="00112E0C" w:rsidP="00112E0C">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5854933" w14:textId="77777777" w:rsidR="00112E0C" w:rsidRPr="00CF47A7" w:rsidRDefault="00112E0C" w:rsidP="00112E0C">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75560B9B" w14:textId="77777777" w:rsidR="00112E0C" w:rsidRPr="00CF47A7" w:rsidRDefault="00112E0C" w:rsidP="00112E0C">
            <w:pPr>
              <w:pStyle w:val="FieldText"/>
              <w:numPr>
                <w:ilvl w:val="0"/>
                <w:numId w:val="2"/>
              </w:numPr>
              <w:ind w:left="583" w:hanging="291"/>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323D17A7" w14:textId="77777777" w:rsidR="00112E0C" w:rsidRPr="00CF47A7" w:rsidRDefault="00112E0C" w:rsidP="00112E0C">
      <w:pPr>
        <w:rPr>
          <w:rFonts w:cstheme="minorHAnsi"/>
          <w:sz w:val="20"/>
          <w:szCs w:val="20"/>
          <w:lang w:val="hr-HR"/>
        </w:rPr>
      </w:pPr>
    </w:p>
    <w:p w14:paraId="6BAD5995" w14:textId="77777777" w:rsidR="00DE5BEC" w:rsidRDefault="00DE5BEC">
      <w:r>
        <w:br w:type="page"/>
      </w: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0"/>
        <w:gridCol w:w="3873"/>
        <w:gridCol w:w="3183"/>
      </w:tblGrid>
      <w:tr w:rsidR="000E3F83" w:rsidRPr="00CF47A7" w14:paraId="2DF31B71" w14:textId="77777777" w:rsidTr="000E3F83">
        <w:trPr>
          <w:trHeight w:hRule="exact" w:val="587"/>
        </w:trPr>
        <w:tc>
          <w:tcPr>
            <w:tcW w:w="5000" w:type="pct"/>
            <w:gridSpan w:val="3"/>
            <w:shd w:val="clear" w:color="auto" w:fill="auto"/>
            <w:vAlign w:val="center"/>
          </w:tcPr>
          <w:p w14:paraId="6E0416FF" w14:textId="4B648E21" w:rsidR="000E3F83" w:rsidRPr="00CF47A7" w:rsidRDefault="00112E0C" w:rsidP="000E3F83">
            <w:pPr>
              <w:keepNext/>
              <w:outlineLvl w:val="2"/>
              <w:rPr>
                <w:rFonts w:cstheme="minorHAnsi"/>
                <w:bCs/>
                <w:sz w:val="20"/>
                <w:szCs w:val="20"/>
                <w:lang w:val="hr-HR" w:eastAsia="hr-HR"/>
              </w:rPr>
            </w:pPr>
            <w:r w:rsidRPr="00CF47A7">
              <w:rPr>
                <w:rFonts w:cstheme="minorHAnsi"/>
                <w:sz w:val="20"/>
                <w:szCs w:val="20"/>
                <w:lang w:val="hr-HR"/>
              </w:rPr>
              <w:lastRenderedPageBreak/>
              <w:br w:type="page"/>
            </w:r>
            <w:r w:rsidR="000E3F83" w:rsidRPr="00CF47A7">
              <w:rPr>
                <w:rFonts w:cstheme="minorHAnsi"/>
                <w:sz w:val="20"/>
                <w:szCs w:val="20"/>
                <w:lang w:val="hr-HR"/>
              </w:rPr>
              <w:br w:type="page"/>
            </w:r>
            <w:r w:rsidR="000E3F83" w:rsidRPr="00CF47A7">
              <w:rPr>
                <w:rFonts w:cstheme="minorHAnsi"/>
                <w:bCs/>
                <w:sz w:val="20"/>
                <w:szCs w:val="20"/>
                <w:lang w:val="hr-HR" w:eastAsia="hr-HR"/>
              </w:rPr>
              <w:t>Opće informacije</w:t>
            </w:r>
          </w:p>
        </w:tc>
      </w:tr>
      <w:tr w:rsidR="000E3F83" w:rsidRPr="00CF47A7" w14:paraId="005C0711" w14:textId="77777777" w:rsidTr="000E3F83">
        <w:trPr>
          <w:trHeight w:val="405"/>
        </w:trPr>
        <w:tc>
          <w:tcPr>
            <w:tcW w:w="1249" w:type="pct"/>
            <w:shd w:val="clear" w:color="auto" w:fill="auto"/>
            <w:vAlign w:val="center"/>
          </w:tcPr>
          <w:p w14:paraId="6270799E"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2"/>
            <w:shd w:val="clear" w:color="auto" w:fill="auto"/>
            <w:vAlign w:val="center"/>
          </w:tcPr>
          <w:p w14:paraId="0FF68BC0" w14:textId="77777777" w:rsidR="000E3F83" w:rsidRPr="00CF47A7" w:rsidRDefault="000E3F83" w:rsidP="000E3F83">
            <w:pPr>
              <w:keepNext/>
              <w:outlineLvl w:val="2"/>
              <w:rPr>
                <w:rFonts w:cstheme="minorHAnsi"/>
                <w:bCs/>
                <w:sz w:val="20"/>
                <w:szCs w:val="20"/>
                <w:lang w:val="hr-HR" w:eastAsia="hr-HR"/>
              </w:rPr>
            </w:pPr>
            <w:r w:rsidRPr="00CF47A7">
              <w:rPr>
                <w:rFonts w:cstheme="minorHAnsi"/>
                <w:bCs/>
                <w:sz w:val="20"/>
                <w:szCs w:val="20"/>
                <w:lang w:val="hr-HR" w:eastAsia="hr-HR"/>
              </w:rPr>
              <w:t>Medijska pismenost</w:t>
            </w:r>
          </w:p>
        </w:tc>
      </w:tr>
      <w:tr w:rsidR="002868B4" w:rsidRPr="00CF47A7" w14:paraId="0EBA7B45" w14:textId="77777777" w:rsidTr="000E3F83">
        <w:trPr>
          <w:trHeight w:val="405"/>
        </w:trPr>
        <w:tc>
          <w:tcPr>
            <w:tcW w:w="1249" w:type="pct"/>
            <w:shd w:val="clear" w:color="auto" w:fill="auto"/>
            <w:vAlign w:val="center"/>
          </w:tcPr>
          <w:p w14:paraId="6587C122" w14:textId="77777777" w:rsidR="002868B4" w:rsidRPr="00CF47A7" w:rsidRDefault="002868B4" w:rsidP="002868B4">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2"/>
            <w:shd w:val="clear" w:color="auto" w:fill="auto"/>
            <w:vAlign w:val="center"/>
          </w:tcPr>
          <w:p w14:paraId="24092AC5" w14:textId="211A605B" w:rsidR="002868B4" w:rsidRPr="00CF47A7" w:rsidRDefault="00DE5BEC" w:rsidP="002868B4">
            <w:pPr>
              <w:keepNext/>
              <w:outlineLvl w:val="2"/>
              <w:rPr>
                <w:rFonts w:cstheme="minorHAnsi"/>
                <w:bCs/>
                <w:sz w:val="20"/>
                <w:szCs w:val="20"/>
                <w:lang w:val="hr-HR" w:eastAsia="hr-HR"/>
              </w:rPr>
            </w:pPr>
            <w:r>
              <w:rPr>
                <w:rFonts w:cstheme="minorHAnsi"/>
                <w:sz w:val="20"/>
                <w:szCs w:val="20"/>
                <w:lang w:val="hr-HR" w:eastAsia="hr-HR"/>
              </w:rPr>
              <w:t>d</w:t>
            </w:r>
            <w:r w:rsidR="002868B4" w:rsidRPr="00CF47A7">
              <w:rPr>
                <w:rFonts w:cstheme="minorHAnsi"/>
                <w:sz w:val="20"/>
                <w:szCs w:val="20"/>
                <w:lang w:val="hr-HR" w:eastAsia="hr-HR"/>
              </w:rPr>
              <w:t>r.</w:t>
            </w:r>
            <w:r w:rsidR="002868B4">
              <w:rPr>
                <w:rFonts w:cstheme="minorHAnsi"/>
                <w:sz w:val="20"/>
                <w:szCs w:val="20"/>
                <w:lang w:val="hr-HR" w:eastAsia="hr-HR"/>
              </w:rPr>
              <w:t xml:space="preserve"> </w:t>
            </w:r>
            <w:r w:rsidR="002868B4" w:rsidRPr="00CF47A7">
              <w:rPr>
                <w:rFonts w:cstheme="minorHAnsi"/>
                <w:sz w:val="20"/>
                <w:szCs w:val="20"/>
                <w:lang w:val="hr-HR" w:eastAsia="hr-HR"/>
              </w:rPr>
              <w:t>sc. Luka Alebić, poslijedoktorand</w:t>
            </w:r>
          </w:p>
        </w:tc>
      </w:tr>
      <w:tr w:rsidR="002868B4" w:rsidRPr="00CF47A7" w14:paraId="47E82B6C" w14:textId="77777777" w:rsidTr="000E3F83">
        <w:trPr>
          <w:trHeight w:val="405"/>
        </w:trPr>
        <w:tc>
          <w:tcPr>
            <w:tcW w:w="1249" w:type="pct"/>
            <w:vAlign w:val="center"/>
          </w:tcPr>
          <w:p w14:paraId="2317C64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2"/>
            <w:vAlign w:val="center"/>
          </w:tcPr>
          <w:p w14:paraId="621E852E" w14:textId="0C4DE9E1" w:rsidR="002868B4" w:rsidRPr="00CF47A7" w:rsidRDefault="002868B4" w:rsidP="002868B4">
            <w:pPr>
              <w:rPr>
                <w:rFonts w:cstheme="minorHAnsi"/>
                <w:sz w:val="20"/>
                <w:szCs w:val="20"/>
                <w:lang w:val="hr-HR" w:eastAsia="hr-HR"/>
              </w:rPr>
            </w:pPr>
          </w:p>
        </w:tc>
      </w:tr>
      <w:tr w:rsidR="002868B4" w:rsidRPr="00CF47A7" w14:paraId="41F73CC9" w14:textId="77777777" w:rsidTr="000E3F83">
        <w:trPr>
          <w:trHeight w:val="405"/>
        </w:trPr>
        <w:tc>
          <w:tcPr>
            <w:tcW w:w="1249" w:type="pct"/>
            <w:vAlign w:val="center"/>
          </w:tcPr>
          <w:p w14:paraId="30D6B5C9"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2"/>
            <w:vAlign w:val="center"/>
          </w:tcPr>
          <w:p w14:paraId="3808BAE9"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Preddiplomski sveučilišni studij Kultura, mediji i menadžment</w:t>
            </w:r>
          </w:p>
        </w:tc>
      </w:tr>
      <w:tr w:rsidR="002868B4" w:rsidRPr="00CF47A7" w14:paraId="0887567A" w14:textId="77777777" w:rsidTr="000E3F83">
        <w:trPr>
          <w:trHeight w:val="405"/>
        </w:trPr>
        <w:tc>
          <w:tcPr>
            <w:tcW w:w="1249" w:type="pct"/>
            <w:vAlign w:val="center"/>
          </w:tcPr>
          <w:p w14:paraId="44E3B114"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2"/>
            <w:vAlign w:val="center"/>
          </w:tcPr>
          <w:p w14:paraId="6E0D1FBC"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rPr>
              <w:t>BAKM-IZ-34</w:t>
            </w:r>
          </w:p>
        </w:tc>
      </w:tr>
      <w:tr w:rsidR="002868B4" w:rsidRPr="00CF47A7" w14:paraId="57242F44" w14:textId="77777777" w:rsidTr="000E3F83">
        <w:trPr>
          <w:trHeight w:val="405"/>
        </w:trPr>
        <w:tc>
          <w:tcPr>
            <w:tcW w:w="1249" w:type="pct"/>
            <w:vAlign w:val="center"/>
          </w:tcPr>
          <w:p w14:paraId="4B0D3E7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2"/>
            <w:vAlign w:val="center"/>
          </w:tcPr>
          <w:p w14:paraId="562150C3"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Izborni opći, Mediji i odnosi s javnošću</w:t>
            </w:r>
          </w:p>
        </w:tc>
      </w:tr>
      <w:tr w:rsidR="002868B4" w:rsidRPr="00CF47A7" w14:paraId="2C787B11" w14:textId="77777777" w:rsidTr="000E3F83">
        <w:trPr>
          <w:trHeight w:val="405"/>
        </w:trPr>
        <w:tc>
          <w:tcPr>
            <w:tcW w:w="1249" w:type="pct"/>
            <w:vAlign w:val="center"/>
          </w:tcPr>
          <w:p w14:paraId="22362928"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Godina</w:t>
            </w:r>
          </w:p>
        </w:tc>
        <w:tc>
          <w:tcPr>
            <w:tcW w:w="3751" w:type="pct"/>
            <w:gridSpan w:val="2"/>
            <w:vAlign w:val="center"/>
          </w:tcPr>
          <w:p w14:paraId="12D5BB20" w14:textId="77777777" w:rsidR="002868B4" w:rsidRPr="00CF47A7" w:rsidRDefault="002868B4" w:rsidP="002868B4">
            <w:pPr>
              <w:pStyle w:val="ListParagraph"/>
              <w:ind w:left="0"/>
              <w:contextualSpacing w:val="0"/>
              <w:rPr>
                <w:rFonts w:asciiTheme="minorHAnsi" w:hAnsiTheme="minorHAnsi" w:cstheme="minorHAnsi"/>
                <w:lang w:val="hr-HR" w:eastAsia="hr-HR"/>
              </w:rPr>
            </w:pPr>
            <w:r w:rsidRPr="00CF47A7">
              <w:rPr>
                <w:rFonts w:asciiTheme="minorHAnsi" w:hAnsiTheme="minorHAnsi" w:cstheme="minorHAnsi"/>
                <w:lang w:val="hr-HR" w:eastAsia="hr-HR"/>
              </w:rPr>
              <w:t>2. godina</w:t>
            </w:r>
          </w:p>
        </w:tc>
      </w:tr>
      <w:tr w:rsidR="002868B4" w:rsidRPr="00CF47A7" w14:paraId="1DE432C3" w14:textId="77777777" w:rsidTr="000E3F83">
        <w:trPr>
          <w:trHeight w:val="145"/>
        </w:trPr>
        <w:tc>
          <w:tcPr>
            <w:tcW w:w="1249" w:type="pct"/>
            <w:vMerge w:val="restart"/>
            <w:vAlign w:val="center"/>
          </w:tcPr>
          <w:p w14:paraId="2515F6B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vAlign w:val="center"/>
          </w:tcPr>
          <w:p w14:paraId="56A7C05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vAlign w:val="center"/>
          </w:tcPr>
          <w:p w14:paraId="7C8BE52F"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3</w:t>
            </w:r>
          </w:p>
        </w:tc>
      </w:tr>
      <w:tr w:rsidR="002868B4" w:rsidRPr="00CF47A7" w14:paraId="667F3DE0" w14:textId="77777777" w:rsidTr="000E3F83">
        <w:trPr>
          <w:trHeight w:val="145"/>
        </w:trPr>
        <w:tc>
          <w:tcPr>
            <w:tcW w:w="1249" w:type="pct"/>
            <w:vMerge/>
            <w:vAlign w:val="center"/>
          </w:tcPr>
          <w:p w14:paraId="567C31E3" w14:textId="77777777" w:rsidR="002868B4" w:rsidRPr="00CF47A7" w:rsidRDefault="002868B4" w:rsidP="002868B4">
            <w:pPr>
              <w:rPr>
                <w:rFonts w:cstheme="minorHAnsi"/>
                <w:sz w:val="20"/>
                <w:szCs w:val="20"/>
                <w:lang w:val="hr-HR" w:eastAsia="hr-HR"/>
              </w:rPr>
            </w:pPr>
          </w:p>
        </w:tc>
        <w:tc>
          <w:tcPr>
            <w:tcW w:w="2059" w:type="pct"/>
            <w:vAlign w:val="center"/>
          </w:tcPr>
          <w:p w14:paraId="7592C381" w14:textId="77777777" w:rsidR="002868B4" w:rsidRPr="00CF47A7" w:rsidRDefault="002868B4" w:rsidP="002868B4">
            <w:pPr>
              <w:rPr>
                <w:rFonts w:cstheme="minorHAnsi"/>
                <w:sz w:val="20"/>
                <w:szCs w:val="20"/>
                <w:lang w:val="hr-HR" w:eastAsia="hr-HR"/>
              </w:rPr>
            </w:pPr>
            <w:r w:rsidRPr="00CF47A7">
              <w:rPr>
                <w:rFonts w:cstheme="minorHAnsi"/>
                <w:sz w:val="20"/>
                <w:szCs w:val="20"/>
                <w:lang w:val="hr-HR" w:eastAsia="hr-HR"/>
              </w:rPr>
              <w:t>Broj sati (P+V+S)</w:t>
            </w:r>
          </w:p>
        </w:tc>
        <w:tc>
          <w:tcPr>
            <w:tcW w:w="1692" w:type="pct"/>
            <w:vAlign w:val="center"/>
          </w:tcPr>
          <w:p w14:paraId="1A63173D" w14:textId="77777777" w:rsidR="002868B4" w:rsidRPr="00CF47A7" w:rsidRDefault="002868B4" w:rsidP="00B945EE">
            <w:pPr>
              <w:numPr>
                <w:ilvl w:val="0"/>
                <w:numId w:val="114"/>
              </w:numPr>
              <w:ind w:left="568" w:hanging="284"/>
              <w:rPr>
                <w:rFonts w:cstheme="minorHAnsi"/>
                <w:sz w:val="20"/>
                <w:szCs w:val="20"/>
                <w:lang w:val="hr-HR" w:eastAsia="hr-HR"/>
              </w:rPr>
            </w:pPr>
            <w:r w:rsidRPr="00CF47A7">
              <w:rPr>
                <w:rFonts w:cstheme="minorHAnsi"/>
                <w:sz w:val="20"/>
                <w:szCs w:val="20"/>
                <w:lang w:val="hr-HR" w:eastAsia="hr-HR"/>
              </w:rPr>
              <w:t>(30+0+15)</w:t>
            </w:r>
          </w:p>
        </w:tc>
      </w:tr>
    </w:tbl>
    <w:p w14:paraId="3A75957D" w14:textId="77777777" w:rsidR="000E3F83" w:rsidRPr="00CF47A7" w:rsidRDefault="000E3F83" w:rsidP="000E3F83">
      <w:pPr>
        <w:rPr>
          <w:rFonts w:cstheme="minorHAnsi"/>
          <w:sz w:val="20"/>
          <w:szCs w:val="20"/>
          <w:lang w:val="hr-HR"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93"/>
        <w:gridCol w:w="573"/>
        <w:gridCol w:w="1455"/>
        <w:gridCol w:w="825"/>
        <w:gridCol w:w="573"/>
        <w:gridCol w:w="1122"/>
        <w:gridCol w:w="203"/>
        <w:gridCol w:w="572"/>
        <w:gridCol w:w="1618"/>
        <w:gridCol w:w="572"/>
      </w:tblGrid>
      <w:tr w:rsidR="000E3F83" w:rsidRPr="00CF47A7" w14:paraId="4BAA6C1F" w14:textId="77777777" w:rsidTr="000E3F83">
        <w:trPr>
          <w:trHeight w:hRule="exact" w:val="288"/>
        </w:trPr>
        <w:tc>
          <w:tcPr>
            <w:tcW w:w="5000" w:type="pct"/>
            <w:gridSpan w:val="10"/>
            <w:shd w:val="clear" w:color="auto" w:fill="auto"/>
            <w:vAlign w:val="center"/>
          </w:tcPr>
          <w:p w14:paraId="4BF4B174" w14:textId="77777777" w:rsidR="000E3F83" w:rsidRPr="00CF47A7" w:rsidRDefault="000E3F83" w:rsidP="000E3F83">
            <w:pPr>
              <w:rPr>
                <w:rFonts w:cstheme="minorHAnsi"/>
                <w:sz w:val="20"/>
                <w:szCs w:val="20"/>
                <w:lang w:val="hr-HR"/>
              </w:rPr>
            </w:pPr>
            <w:r w:rsidRPr="00CF47A7">
              <w:rPr>
                <w:rFonts w:cstheme="minorHAnsi"/>
                <w:sz w:val="20"/>
                <w:szCs w:val="20"/>
                <w:lang w:val="hr-HR"/>
              </w:rPr>
              <w:t>1.OPIS PREDMETA</w:t>
            </w:r>
          </w:p>
          <w:p w14:paraId="05488F34" w14:textId="77777777" w:rsidR="000E3F83" w:rsidRPr="00CF47A7" w:rsidRDefault="000E3F83" w:rsidP="000E3F83">
            <w:pPr>
              <w:keepNext/>
              <w:outlineLvl w:val="2"/>
              <w:rPr>
                <w:rFonts w:cstheme="minorHAnsi"/>
                <w:bCs/>
                <w:sz w:val="20"/>
                <w:szCs w:val="20"/>
                <w:lang w:val="hr-HR" w:eastAsia="hr-HR"/>
              </w:rPr>
            </w:pPr>
          </w:p>
        </w:tc>
      </w:tr>
      <w:tr w:rsidR="000E3F83" w:rsidRPr="00CF47A7" w14:paraId="583B0155" w14:textId="77777777" w:rsidTr="000E3F83">
        <w:trPr>
          <w:trHeight w:val="432"/>
        </w:trPr>
        <w:tc>
          <w:tcPr>
            <w:tcW w:w="5000" w:type="pct"/>
            <w:gridSpan w:val="10"/>
            <w:vAlign w:val="center"/>
          </w:tcPr>
          <w:p w14:paraId="6402BDDF" w14:textId="77777777" w:rsidR="000E3F83" w:rsidRPr="00CF47A7" w:rsidRDefault="000E3F83" w:rsidP="00B945EE">
            <w:pPr>
              <w:numPr>
                <w:ilvl w:val="1"/>
                <w:numId w:val="112"/>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0E3F83" w:rsidRPr="00CF47A7" w14:paraId="31BDEF9D" w14:textId="77777777" w:rsidTr="000E3F83">
        <w:trPr>
          <w:trHeight w:val="432"/>
        </w:trPr>
        <w:tc>
          <w:tcPr>
            <w:tcW w:w="5000" w:type="pct"/>
            <w:gridSpan w:val="10"/>
            <w:vAlign w:val="center"/>
          </w:tcPr>
          <w:p w14:paraId="6AAEF43D" w14:textId="77777777" w:rsidR="000E3F83" w:rsidRPr="00CF47A7" w:rsidRDefault="000E3F83" w:rsidP="000E3F83">
            <w:pPr>
              <w:tabs>
                <w:tab w:val="left" w:pos="-25027"/>
                <w:tab w:val="left" w:pos="-24900"/>
                <w:tab w:val="left" w:pos="-24341"/>
                <w:tab w:val="left" w:pos="-23781"/>
                <w:tab w:val="left" w:pos="-23221"/>
                <w:tab w:val="left" w:pos="-22661"/>
                <w:tab w:val="left" w:pos="-22101"/>
                <w:tab w:val="left" w:pos="-21541"/>
                <w:tab w:val="left" w:pos="-20982"/>
                <w:tab w:val="left" w:pos="-20422"/>
                <w:tab w:val="left" w:pos="-19862"/>
                <w:tab w:val="left" w:pos="-19302"/>
                <w:tab w:val="left" w:pos="-18742"/>
                <w:tab w:val="left" w:pos="-18182"/>
                <w:tab w:val="left" w:pos="-17623"/>
                <w:tab w:val="left" w:pos="-17063"/>
                <w:tab w:val="left" w:pos="-16503"/>
                <w:tab w:val="left" w:pos="-15943"/>
                <w:tab w:val="left" w:pos="560"/>
                <w:tab w:val="left" w:pos="1119"/>
                <w:tab w:val="left" w:pos="1679"/>
                <w:tab w:val="left" w:pos="2239"/>
                <w:tab w:val="left" w:pos="2798"/>
                <w:tab w:val="left" w:pos="3359"/>
                <w:tab w:val="left" w:pos="3919"/>
                <w:tab w:val="left" w:pos="4478"/>
                <w:tab w:val="left" w:pos="5038"/>
                <w:tab w:val="left" w:pos="5598"/>
                <w:tab w:val="left" w:pos="6158"/>
                <w:tab w:val="left" w:pos="6718"/>
                <w:tab w:val="left" w:pos="7278"/>
                <w:tab w:val="left" w:pos="7837"/>
                <w:tab w:val="left" w:pos="8397"/>
                <w:tab w:val="left" w:pos="8957"/>
                <w:tab w:val="left" w:pos="9517"/>
                <w:tab w:val="left" w:pos="10077"/>
                <w:tab w:val="left" w:pos="10637"/>
                <w:tab w:val="left" w:pos="11196"/>
                <w:tab w:val="left" w:pos="11756"/>
                <w:tab w:val="left" w:pos="12316"/>
                <w:tab w:val="left" w:pos="12876"/>
                <w:tab w:val="left" w:pos="13436"/>
                <w:tab w:val="left" w:pos="13996"/>
                <w:tab w:val="left" w:pos="14555"/>
                <w:tab w:val="left" w:pos="15115"/>
                <w:tab w:val="left" w:pos="15675"/>
                <w:tab w:val="left" w:pos="16235"/>
                <w:tab w:val="left" w:pos="16795"/>
                <w:tab w:val="left" w:pos="17355"/>
                <w:tab w:val="left" w:pos="17914"/>
                <w:tab w:val="left" w:pos="18474"/>
                <w:tab w:val="left" w:pos="19034"/>
                <w:tab w:val="left" w:pos="19594"/>
                <w:tab w:val="left" w:pos="20154"/>
                <w:tab w:val="left" w:pos="20713"/>
                <w:tab w:val="left" w:pos="21273"/>
                <w:tab w:val="left" w:pos="21834"/>
                <w:tab w:val="left" w:pos="22393"/>
                <w:tab w:val="left" w:pos="22953"/>
                <w:tab w:val="left" w:pos="23513"/>
                <w:tab w:val="left" w:pos="24072"/>
                <w:tab w:val="left" w:pos="24632"/>
                <w:tab w:val="left" w:pos="25027"/>
                <w:tab w:val="left" w:pos="25027"/>
              </w:tabs>
              <w:jc w:val="both"/>
              <w:rPr>
                <w:rFonts w:cstheme="minorHAnsi"/>
                <w:sz w:val="20"/>
                <w:szCs w:val="20"/>
                <w:lang w:val="hr-HR"/>
              </w:rPr>
            </w:pPr>
          </w:p>
          <w:p w14:paraId="54DCCA9C" w14:textId="77777777" w:rsidR="000E3F83" w:rsidRPr="00CF47A7" w:rsidRDefault="000E3F83" w:rsidP="000E3F83">
            <w:pPr>
              <w:rPr>
                <w:rFonts w:cstheme="minorHAnsi"/>
                <w:sz w:val="20"/>
                <w:szCs w:val="20"/>
                <w:shd w:val="clear" w:color="auto" w:fill="FDFDFD"/>
                <w:lang w:val="hr-HR"/>
              </w:rPr>
            </w:pPr>
            <w:r w:rsidRPr="00CF47A7">
              <w:rPr>
                <w:rFonts w:cstheme="minorHAnsi"/>
                <w:sz w:val="20"/>
                <w:szCs w:val="20"/>
                <w:shd w:val="clear" w:color="auto" w:fill="FDFDFD"/>
                <w:lang w:val="hr-HR"/>
              </w:rPr>
              <w:t>Dinamika današnjeg medijskog trenutka diktira posebne pristupe proučavanju medijskih realnosti. Iz toga razloga, smatramo kako su fundamentalni dijelovi područja medijske pismenosti teorijska i praktična znanja, koja imaju za cilj postizanje što svrsishodnijih smislenijih pristupa izvoru informacija. Recentni trenutak uspostavlja dinamiku u kojem je internet, između ostalih medijskih platformi, najbitniji medijski izvor proizvodnje informacija, a koji, bez ikakve sumnje , ne bi li bio smisleno čitljiv, zahtjeva razvoj specifičnih informacijsko-komunikacijskih ili digitalnih kompetencija. Pored spomenutog, uz samu izloženost medijima, ključna je kompetencija osposobljenosti analize, kritičko razumijevanja i vrednovanje sadržaja i informacija, te utjecaja medija i njihovih poruka na društvo. U konačnici, ne smijemo zaboraviti i važnost izražavanja kroz kreiranje ili produkciju vlastitih medijskih sadržaja, za koju je potrebno imati razvijene vještine komunikacije, pisanja i dizajniranja no ponovit ćemo, uz iznimno bitnu kompetenciju digitalne pismenosti.</w:t>
            </w:r>
          </w:p>
          <w:p w14:paraId="3555A594" w14:textId="77777777" w:rsidR="000E3F83" w:rsidRPr="00CF47A7" w:rsidRDefault="000E3F83" w:rsidP="000E3F83">
            <w:pPr>
              <w:rPr>
                <w:rFonts w:cstheme="minorHAnsi"/>
                <w:sz w:val="20"/>
                <w:szCs w:val="20"/>
                <w:lang w:val="hr-HR"/>
              </w:rPr>
            </w:pPr>
          </w:p>
        </w:tc>
      </w:tr>
      <w:tr w:rsidR="000E3F83" w:rsidRPr="00CF47A7" w14:paraId="762A8AB1" w14:textId="77777777" w:rsidTr="000E3F83">
        <w:trPr>
          <w:trHeight w:val="432"/>
        </w:trPr>
        <w:tc>
          <w:tcPr>
            <w:tcW w:w="5000" w:type="pct"/>
            <w:gridSpan w:val="10"/>
            <w:vAlign w:val="center"/>
          </w:tcPr>
          <w:p w14:paraId="5E9E337F" w14:textId="77777777" w:rsidR="000E3F83" w:rsidRPr="00CF47A7" w:rsidRDefault="000E3F83" w:rsidP="00B945EE">
            <w:pPr>
              <w:numPr>
                <w:ilvl w:val="1"/>
                <w:numId w:val="112"/>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0E3F83" w:rsidRPr="00CF47A7" w14:paraId="78EDADF5" w14:textId="77777777" w:rsidTr="000E3F83">
        <w:trPr>
          <w:trHeight w:val="432"/>
        </w:trPr>
        <w:tc>
          <w:tcPr>
            <w:tcW w:w="5000" w:type="pct"/>
            <w:gridSpan w:val="10"/>
            <w:vAlign w:val="center"/>
          </w:tcPr>
          <w:p w14:paraId="591796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0E3F83" w:rsidRPr="00CF47A7" w14:paraId="5C2B2CFF" w14:textId="77777777" w:rsidTr="000E3F83">
        <w:trPr>
          <w:trHeight w:val="432"/>
        </w:trPr>
        <w:tc>
          <w:tcPr>
            <w:tcW w:w="5000" w:type="pct"/>
            <w:gridSpan w:val="10"/>
            <w:vAlign w:val="center"/>
          </w:tcPr>
          <w:p w14:paraId="513793BA" w14:textId="77777777" w:rsidR="000E3F83" w:rsidRPr="00CF47A7" w:rsidRDefault="000E3F83" w:rsidP="00B945EE">
            <w:pPr>
              <w:numPr>
                <w:ilvl w:val="1"/>
                <w:numId w:val="112"/>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0E3F83" w:rsidRPr="00CF47A7" w14:paraId="01D5ECA8" w14:textId="77777777" w:rsidTr="000E3F83">
        <w:trPr>
          <w:trHeight w:val="432"/>
        </w:trPr>
        <w:tc>
          <w:tcPr>
            <w:tcW w:w="5000" w:type="pct"/>
            <w:gridSpan w:val="10"/>
            <w:vAlign w:val="center"/>
          </w:tcPr>
          <w:p w14:paraId="7F6A1816" w14:textId="77777777" w:rsidR="000E3F83" w:rsidRPr="00CF47A7" w:rsidRDefault="000E3F83" w:rsidP="000E3F83">
            <w:pPr>
              <w:pStyle w:val="ListParagraph"/>
              <w:ind w:left="0"/>
              <w:contextualSpacing w:val="0"/>
              <w:rPr>
                <w:rFonts w:asciiTheme="minorHAnsi" w:hAnsiTheme="minorHAnsi" w:cstheme="minorHAnsi"/>
                <w:lang w:val="hr-HR"/>
              </w:rPr>
            </w:pPr>
            <w:r w:rsidRPr="00CF47A7">
              <w:rPr>
                <w:rFonts w:asciiTheme="minorHAnsi" w:hAnsiTheme="minorHAnsi" w:cstheme="minorHAnsi"/>
                <w:lang w:val="hr-HR"/>
              </w:rPr>
              <w:t xml:space="preserve">Nakon odslušanog kolegija </w:t>
            </w:r>
          </w:p>
          <w:p w14:paraId="242B01F3" w14:textId="77777777" w:rsidR="000E3F83" w:rsidRPr="00CF47A7" w:rsidRDefault="000E3F83" w:rsidP="00B945EE">
            <w:pPr>
              <w:pStyle w:val="ListParagraph"/>
              <w:numPr>
                <w:ilvl w:val="0"/>
                <w:numId w:val="113"/>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Detektirati i deskriptirati elemente današnje medijske medijske pismenosti. </w:t>
            </w:r>
          </w:p>
          <w:p w14:paraId="20F687CB" w14:textId="77777777" w:rsidR="000E3F83" w:rsidRPr="00CF47A7" w:rsidRDefault="000E3F83" w:rsidP="00B945EE">
            <w:pPr>
              <w:pStyle w:val="ListParagraph"/>
              <w:numPr>
                <w:ilvl w:val="0"/>
                <w:numId w:val="113"/>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Uporediti i sintetzirati ideje medijske pismenosti, te potreba koje izlaze iz konteksta medjske realnosti</w:t>
            </w:r>
          </w:p>
          <w:p w14:paraId="2CC43949" w14:textId="77777777" w:rsidR="000E3F83" w:rsidRPr="00CF47A7" w:rsidRDefault="000E3F83" w:rsidP="00B945EE">
            <w:pPr>
              <w:pStyle w:val="ListParagraph"/>
              <w:numPr>
                <w:ilvl w:val="0"/>
                <w:numId w:val="113"/>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 xml:space="preserve">Valuirati teorijske pristupe i različite filozofske stavove o medijskoj realnosti. </w:t>
            </w:r>
          </w:p>
          <w:p w14:paraId="7ED66462" w14:textId="77777777" w:rsidR="000E3F83" w:rsidRPr="00CF47A7" w:rsidRDefault="000E3F83" w:rsidP="00B945EE">
            <w:pPr>
              <w:pStyle w:val="ListParagraph"/>
              <w:numPr>
                <w:ilvl w:val="0"/>
                <w:numId w:val="113"/>
              </w:numPr>
              <w:ind w:left="284" w:hanging="284"/>
              <w:contextualSpacing w:val="0"/>
              <w:rPr>
                <w:rFonts w:asciiTheme="minorHAnsi" w:hAnsiTheme="minorHAnsi" w:cstheme="minorHAnsi"/>
                <w:lang w:val="hr-HR" w:eastAsia="hr-HR"/>
              </w:rPr>
            </w:pPr>
            <w:r w:rsidRPr="00CF47A7">
              <w:rPr>
                <w:rFonts w:asciiTheme="minorHAnsi" w:hAnsiTheme="minorHAnsi" w:cstheme="minorHAnsi"/>
                <w:lang w:val="hr-HR"/>
              </w:rPr>
              <w:t>Primjeniti konkretne vještine koje se smatraju integralnim dijelom proučavanja medijske, nformacijske, vizualne i digitalne pismenosti</w:t>
            </w:r>
          </w:p>
        </w:tc>
      </w:tr>
      <w:tr w:rsidR="000E3F83" w:rsidRPr="00CF47A7" w14:paraId="09668F26" w14:textId="77777777" w:rsidTr="000E3F83">
        <w:trPr>
          <w:trHeight w:val="432"/>
        </w:trPr>
        <w:tc>
          <w:tcPr>
            <w:tcW w:w="5000" w:type="pct"/>
            <w:gridSpan w:val="10"/>
            <w:vAlign w:val="center"/>
          </w:tcPr>
          <w:p w14:paraId="06E48FA0" w14:textId="77777777" w:rsidR="000E3F83" w:rsidRPr="00CF47A7" w:rsidRDefault="000E3F83" w:rsidP="00B945EE">
            <w:pPr>
              <w:numPr>
                <w:ilvl w:val="1"/>
                <w:numId w:val="112"/>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0E3F83" w:rsidRPr="00CF47A7" w14:paraId="0D8D295F" w14:textId="77777777" w:rsidTr="000E3F83">
        <w:trPr>
          <w:trHeight w:val="432"/>
        </w:trPr>
        <w:tc>
          <w:tcPr>
            <w:tcW w:w="5000" w:type="pct"/>
            <w:gridSpan w:val="10"/>
            <w:vAlign w:val="center"/>
          </w:tcPr>
          <w:p w14:paraId="3E8E5ABE" w14:textId="77777777" w:rsidR="000E3F83" w:rsidRPr="00CF47A7" w:rsidRDefault="000E3F83" w:rsidP="00B945EE">
            <w:pPr>
              <w:pStyle w:val="ListParagraph"/>
              <w:numPr>
                <w:ilvl w:val="0"/>
                <w:numId w:val="110"/>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Povijeni razvoj ideje medijskih pismenosti</w:t>
            </w:r>
          </w:p>
          <w:p w14:paraId="763C1393" w14:textId="77777777" w:rsidR="000E3F83" w:rsidRPr="00CF47A7" w:rsidRDefault="000E3F83" w:rsidP="00B945EE">
            <w:pPr>
              <w:pStyle w:val="ListParagraph"/>
              <w:numPr>
                <w:ilvl w:val="0"/>
                <w:numId w:val="110"/>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Uspostavljanje recentne medijske konfiguracije – gdje mi to živimo?</w:t>
            </w:r>
          </w:p>
          <w:p w14:paraId="79C7DE91" w14:textId="77777777" w:rsidR="000E3F83" w:rsidRPr="00CF47A7" w:rsidRDefault="000E3F83" w:rsidP="00B945EE">
            <w:pPr>
              <w:pStyle w:val="ListParagraph"/>
              <w:numPr>
                <w:ilvl w:val="0"/>
                <w:numId w:val="110"/>
              </w:numPr>
              <w:ind w:left="568" w:hanging="284"/>
              <w:contextualSpacing w:val="0"/>
              <w:rPr>
                <w:rFonts w:asciiTheme="minorHAnsi" w:hAnsiTheme="minorHAnsi" w:cstheme="minorHAnsi"/>
                <w:lang w:val="hr-HR"/>
              </w:rPr>
            </w:pPr>
            <w:r w:rsidRPr="00CF47A7">
              <w:rPr>
                <w:rFonts w:asciiTheme="minorHAnsi" w:hAnsiTheme="minorHAnsi" w:cstheme="minorHAnsi"/>
                <w:shd w:val="clear" w:color="auto" w:fill="FDFDFD"/>
                <w:lang w:val="hr-HR"/>
              </w:rPr>
              <w:t>Problem distinkcije između komplementarnih pojmova medijske, vizualne, digitalne i informacijske pismenosti, a u bitnom odnosu na pojam verbalne pismenosti</w:t>
            </w:r>
          </w:p>
          <w:p w14:paraId="03B25DBC" w14:textId="77777777" w:rsidR="000E3F83" w:rsidRPr="00CF47A7" w:rsidRDefault="000E3F83" w:rsidP="00B945EE">
            <w:pPr>
              <w:pStyle w:val="ListParagraph"/>
              <w:numPr>
                <w:ilvl w:val="0"/>
                <w:numId w:val="110"/>
              </w:numPr>
              <w:ind w:left="568" w:hanging="284"/>
              <w:contextualSpacing w:val="0"/>
              <w:rPr>
                <w:rFonts w:asciiTheme="minorHAnsi" w:hAnsiTheme="minorHAnsi" w:cstheme="minorHAnsi"/>
                <w:lang w:val="hr-HR"/>
              </w:rPr>
            </w:pPr>
            <w:r w:rsidRPr="00CF47A7">
              <w:rPr>
                <w:rFonts w:asciiTheme="minorHAnsi" w:hAnsiTheme="minorHAnsi" w:cstheme="minorHAnsi"/>
                <w:lang w:val="hr-HR"/>
              </w:rPr>
              <w:t>Uvod u kognitvnu znanost i ideju kognitivne medijske pismenosti Jamesa Pottera</w:t>
            </w:r>
          </w:p>
          <w:p w14:paraId="6CC2AEEA" w14:textId="77777777" w:rsidR="000E3F83" w:rsidRPr="00CF47A7" w:rsidRDefault="000E3F83" w:rsidP="00B945EE">
            <w:pPr>
              <w:pStyle w:val="ListParagraph"/>
              <w:numPr>
                <w:ilvl w:val="0"/>
                <w:numId w:val="110"/>
              </w:numPr>
              <w:ind w:left="568" w:hanging="284"/>
              <w:contextualSpacing w:val="0"/>
              <w:rPr>
                <w:rFonts w:asciiTheme="minorHAnsi" w:hAnsiTheme="minorHAnsi" w:cstheme="minorHAnsi"/>
                <w:lang w:val="hr-HR"/>
              </w:rPr>
            </w:pPr>
            <w:r w:rsidRPr="00CF47A7">
              <w:rPr>
                <w:rFonts w:asciiTheme="minorHAnsi" w:hAnsiTheme="minorHAnsi" w:cstheme="minorHAnsi"/>
                <w:lang w:val="hr-HR"/>
              </w:rPr>
              <w:t>Tri  ključna elementa medijske pismenosti</w:t>
            </w:r>
          </w:p>
          <w:p w14:paraId="03BD3B00" w14:textId="77777777" w:rsidR="000E3F83" w:rsidRPr="00CF47A7" w:rsidRDefault="000E3F83" w:rsidP="00B945EE">
            <w:pPr>
              <w:pStyle w:val="ListParagraph"/>
              <w:numPr>
                <w:ilvl w:val="0"/>
                <w:numId w:val="110"/>
              </w:numPr>
              <w:ind w:left="568" w:hanging="284"/>
              <w:contextualSpacing w:val="0"/>
              <w:rPr>
                <w:rFonts w:asciiTheme="minorHAnsi" w:hAnsiTheme="minorHAnsi" w:cstheme="minorHAnsi"/>
                <w:lang w:val="hr-HR"/>
              </w:rPr>
            </w:pPr>
            <w:r w:rsidRPr="00CF47A7">
              <w:rPr>
                <w:rFonts w:asciiTheme="minorHAnsi" w:hAnsiTheme="minorHAnsi" w:cstheme="minorHAnsi"/>
                <w:lang w:val="hr-HR"/>
              </w:rPr>
              <w:t>Psihologija, kognitvna znanost i neurološka istraživanja medijske pismenosti</w:t>
            </w:r>
          </w:p>
        </w:tc>
      </w:tr>
      <w:tr w:rsidR="000E3F83" w:rsidRPr="00CF47A7" w14:paraId="4CEFDF1D" w14:textId="77777777" w:rsidTr="000E3F83">
        <w:trPr>
          <w:trHeight w:val="432"/>
        </w:trPr>
        <w:tc>
          <w:tcPr>
            <w:tcW w:w="2093" w:type="pct"/>
            <w:gridSpan w:val="3"/>
            <w:vAlign w:val="center"/>
          </w:tcPr>
          <w:p w14:paraId="7B78E817" w14:textId="77777777" w:rsidR="000E3F83" w:rsidRPr="00CF47A7" w:rsidRDefault="000E3F83" w:rsidP="00B945EE">
            <w:pPr>
              <w:numPr>
                <w:ilvl w:val="1"/>
                <w:numId w:val="112"/>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Vrste izvođenja nastave </w:t>
            </w:r>
          </w:p>
        </w:tc>
        <w:tc>
          <w:tcPr>
            <w:tcW w:w="1349" w:type="pct"/>
            <w:gridSpan w:val="3"/>
            <w:vAlign w:val="center"/>
          </w:tcPr>
          <w:p w14:paraId="686CBE9A"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predavanja</w:t>
            </w:r>
          </w:p>
          <w:p w14:paraId="2ED90AB7"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seminari i radionice  </w:t>
            </w:r>
          </w:p>
          <w:p w14:paraId="577CD01E"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vježbe  </w:t>
            </w:r>
          </w:p>
          <w:p w14:paraId="6A48ED3B"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3"/>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obrazovanje na daljinu</w:t>
            </w:r>
          </w:p>
          <w:p w14:paraId="0AC1E49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terenska nastava</w:t>
            </w:r>
          </w:p>
        </w:tc>
        <w:tc>
          <w:tcPr>
            <w:tcW w:w="1557" w:type="pct"/>
            <w:gridSpan w:val="4"/>
            <w:vAlign w:val="center"/>
          </w:tcPr>
          <w:p w14:paraId="4B6AA3B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samostalni zadaci  </w:t>
            </w:r>
          </w:p>
          <w:p w14:paraId="55173B75"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multimedija i mreža  </w:t>
            </w:r>
          </w:p>
          <w:p w14:paraId="7750D623"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laboratorij</w:t>
            </w:r>
          </w:p>
          <w:p w14:paraId="7333E65C"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lastRenderedPageBreak/>
              <w:fldChar w:fldCharType="begin">
                <w:ffData>
                  <w:name w:val="Check8"/>
                  <w:enabled/>
                  <w:calcOnExit w:val="0"/>
                  <w:checkBox>
                    <w:sizeAuto/>
                    <w:default w:val="1"/>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 xml:space="preserve"> mentorski rad</w:t>
            </w:r>
          </w:p>
          <w:p w14:paraId="29195C1F" w14:textId="77777777" w:rsidR="000E3F83" w:rsidRPr="00CF47A7" w:rsidRDefault="00522F98" w:rsidP="000E3F83">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0E3F83"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0E3F83" w:rsidRPr="00CF47A7">
              <w:rPr>
                <w:rFonts w:cstheme="minorHAnsi"/>
                <w:sz w:val="20"/>
                <w:szCs w:val="20"/>
                <w:lang w:val="hr-HR" w:eastAsia="hr-HR"/>
              </w:rPr>
              <w:t>ostalo ___________________</w:t>
            </w:r>
          </w:p>
        </w:tc>
      </w:tr>
      <w:tr w:rsidR="000E3F83" w:rsidRPr="00CF47A7" w14:paraId="354502AB" w14:textId="77777777" w:rsidTr="000E3F83">
        <w:trPr>
          <w:trHeight w:val="432"/>
        </w:trPr>
        <w:tc>
          <w:tcPr>
            <w:tcW w:w="2093" w:type="pct"/>
            <w:gridSpan w:val="3"/>
            <w:vAlign w:val="center"/>
          </w:tcPr>
          <w:p w14:paraId="294F2AD0" w14:textId="77777777" w:rsidR="000E3F83" w:rsidRPr="00CF47A7" w:rsidRDefault="000E3F83" w:rsidP="00B945EE">
            <w:pPr>
              <w:numPr>
                <w:ilvl w:val="1"/>
                <w:numId w:val="112"/>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Komentari</w:t>
            </w:r>
          </w:p>
        </w:tc>
        <w:tc>
          <w:tcPr>
            <w:tcW w:w="2907" w:type="pct"/>
            <w:gridSpan w:val="7"/>
            <w:vAlign w:val="center"/>
          </w:tcPr>
          <w:p w14:paraId="5D2A27C8" w14:textId="77777777" w:rsidR="000E3F83" w:rsidRPr="00CF47A7" w:rsidRDefault="000E3F83" w:rsidP="000E3F83">
            <w:pPr>
              <w:rPr>
                <w:rFonts w:cstheme="minorHAnsi"/>
                <w:sz w:val="20"/>
                <w:szCs w:val="20"/>
                <w:lang w:val="hr-HR" w:eastAsia="hr-HR"/>
              </w:rPr>
            </w:pPr>
          </w:p>
        </w:tc>
      </w:tr>
      <w:tr w:rsidR="000E3F83" w:rsidRPr="00CF47A7" w14:paraId="6DE1E30B" w14:textId="77777777" w:rsidTr="000E3F83">
        <w:trPr>
          <w:trHeight w:val="432"/>
        </w:trPr>
        <w:tc>
          <w:tcPr>
            <w:tcW w:w="5000" w:type="pct"/>
            <w:gridSpan w:val="10"/>
            <w:vAlign w:val="center"/>
          </w:tcPr>
          <w:p w14:paraId="338419E3" w14:textId="77777777" w:rsidR="000E3F83" w:rsidRPr="00CF47A7" w:rsidRDefault="000E3F83" w:rsidP="00B945EE">
            <w:pPr>
              <w:numPr>
                <w:ilvl w:val="1"/>
                <w:numId w:val="112"/>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0E3F83" w:rsidRPr="00CF47A7" w14:paraId="6748CFFE" w14:textId="77777777" w:rsidTr="000E3F83">
        <w:trPr>
          <w:trHeight w:val="432"/>
        </w:trPr>
        <w:tc>
          <w:tcPr>
            <w:tcW w:w="5000" w:type="pct"/>
            <w:gridSpan w:val="10"/>
            <w:vAlign w:val="center"/>
          </w:tcPr>
          <w:p w14:paraId="0DD0051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005F68EC"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0E3F83" w:rsidRPr="00CF47A7" w14:paraId="57D9241B" w14:textId="77777777" w:rsidTr="000E3F83">
        <w:trPr>
          <w:trHeight w:val="432"/>
        </w:trPr>
        <w:tc>
          <w:tcPr>
            <w:tcW w:w="5000" w:type="pct"/>
            <w:gridSpan w:val="10"/>
            <w:vAlign w:val="center"/>
          </w:tcPr>
          <w:p w14:paraId="6F602E32" w14:textId="77777777" w:rsidR="000E3F83" w:rsidRPr="00CF47A7" w:rsidRDefault="000E3F83" w:rsidP="00B945EE">
            <w:pPr>
              <w:numPr>
                <w:ilvl w:val="1"/>
                <w:numId w:val="112"/>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0E3F83" w:rsidRPr="00CF47A7" w14:paraId="4A382F01" w14:textId="77777777" w:rsidTr="000E3F83">
        <w:trPr>
          <w:trHeight w:val="111"/>
        </w:trPr>
        <w:tc>
          <w:tcPr>
            <w:tcW w:w="1018" w:type="pct"/>
            <w:vAlign w:val="center"/>
          </w:tcPr>
          <w:p w14:paraId="404B080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tc>
        <w:tc>
          <w:tcPr>
            <w:tcW w:w="290" w:type="pct"/>
            <w:vAlign w:val="center"/>
          </w:tcPr>
          <w:p w14:paraId="19800E2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1235" w:type="pct"/>
            <w:gridSpan w:val="2"/>
            <w:vAlign w:val="center"/>
          </w:tcPr>
          <w:p w14:paraId="60AB893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291" w:type="pct"/>
            <w:vAlign w:val="center"/>
          </w:tcPr>
          <w:p w14:paraId="2FBBF2C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727" w:type="pct"/>
            <w:gridSpan w:val="2"/>
            <w:vAlign w:val="center"/>
          </w:tcPr>
          <w:p w14:paraId="585D70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290" w:type="pct"/>
            <w:vAlign w:val="center"/>
          </w:tcPr>
          <w:p w14:paraId="13A129B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71" w:type="pct"/>
            <w:vAlign w:val="center"/>
          </w:tcPr>
          <w:p w14:paraId="28CA671D"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Eksperimentalni rad</w:t>
            </w:r>
          </w:p>
        </w:tc>
        <w:tc>
          <w:tcPr>
            <w:tcW w:w="278" w:type="pct"/>
            <w:vAlign w:val="center"/>
          </w:tcPr>
          <w:p w14:paraId="77E29341"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248D3D63" w14:textId="77777777" w:rsidTr="000E3F83">
        <w:trPr>
          <w:trHeight w:val="108"/>
        </w:trPr>
        <w:tc>
          <w:tcPr>
            <w:tcW w:w="1018" w:type="pct"/>
            <w:vAlign w:val="center"/>
          </w:tcPr>
          <w:p w14:paraId="6870261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290" w:type="pct"/>
            <w:vAlign w:val="center"/>
          </w:tcPr>
          <w:p w14:paraId="3171E2F9"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1235" w:type="pct"/>
            <w:gridSpan w:val="2"/>
            <w:vAlign w:val="center"/>
          </w:tcPr>
          <w:p w14:paraId="791D412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Usmeni ispit</w:t>
            </w:r>
          </w:p>
        </w:tc>
        <w:tc>
          <w:tcPr>
            <w:tcW w:w="291" w:type="pct"/>
            <w:vAlign w:val="center"/>
          </w:tcPr>
          <w:p w14:paraId="72592EB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261E92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Esej</w:t>
            </w:r>
          </w:p>
        </w:tc>
        <w:tc>
          <w:tcPr>
            <w:tcW w:w="290" w:type="pct"/>
            <w:vAlign w:val="center"/>
          </w:tcPr>
          <w:p w14:paraId="6139C8A4"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00D32F1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Istraživanje</w:t>
            </w:r>
          </w:p>
        </w:tc>
        <w:tc>
          <w:tcPr>
            <w:tcW w:w="278" w:type="pct"/>
            <w:vAlign w:val="center"/>
          </w:tcPr>
          <w:p w14:paraId="40C36F2F"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084CA19A" w14:textId="77777777" w:rsidTr="000E3F83">
        <w:trPr>
          <w:trHeight w:val="108"/>
        </w:trPr>
        <w:tc>
          <w:tcPr>
            <w:tcW w:w="1018" w:type="pct"/>
            <w:vAlign w:val="center"/>
          </w:tcPr>
          <w:p w14:paraId="5978BFB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Projekt</w:t>
            </w:r>
          </w:p>
        </w:tc>
        <w:tc>
          <w:tcPr>
            <w:tcW w:w="290" w:type="pct"/>
            <w:vAlign w:val="center"/>
          </w:tcPr>
          <w:p w14:paraId="085F33D6"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47544B3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Kontinuirana provjera znanja</w:t>
            </w:r>
          </w:p>
        </w:tc>
        <w:tc>
          <w:tcPr>
            <w:tcW w:w="291" w:type="pct"/>
            <w:vAlign w:val="center"/>
          </w:tcPr>
          <w:p w14:paraId="07D773B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6F7E5C4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Referat</w:t>
            </w:r>
          </w:p>
        </w:tc>
        <w:tc>
          <w:tcPr>
            <w:tcW w:w="290" w:type="pct"/>
            <w:vAlign w:val="center"/>
          </w:tcPr>
          <w:p w14:paraId="5DA6660E"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53A620B2"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Praktični rad</w:t>
            </w:r>
          </w:p>
        </w:tc>
        <w:tc>
          <w:tcPr>
            <w:tcW w:w="278" w:type="pct"/>
            <w:vAlign w:val="center"/>
          </w:tcPr>
          <w:p w14:paraId="27411EF0"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r>
      <w:tr w:rsidR="000E3F83" w:rsidRPr="00CF47A7" w14:paraId="345D2581" w14:textId="77777777" w:rsidTr="000E3F83">
        <w:trPr>
          <w:trHeight w:val="108"/>
        </w:trPr>
        <w:tc>
          <w:tcPr>
            <w:tcW w:w="1018" w:type="pct"/>
            <w:vAlign w:val="center"/>
          </w:tcPr>
          <w:p w14:paraId="7EE03E3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Portfolio</w:t>
            </w:r>
          </w:p>
        </w:tc>
        <w:tc>
          <w:tcPr>
            <w:tcW w:w="290" w:type="pct"/>
            <w:vAlign w:val="center"/>
          </w:tcPr>
          <w:p w14:paraId="7BBF1FA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235" w:type="pct"/>
            <w:gridSpan w:val="2"/>
            <w:vAlign w:val="center"/>
          </w:tcPr>
          <w:p w14:paraId="6E2DACD1" w14:textId="77777777" w:rsidR="000E3F83" w:rsidRPr="00CF47A7" w:rsidRDefault="000E3F83" w:rsidP="000E3F83">
            <w:pPr>
              <w:rPr>
                <w:rFonts w:cstheme="minorHAnsi"/>
                <w:sz w:val="20"/>
                <w:szCs w:val="20"/>
                <w:lang w:val="hr-HR" w:eastAsia="hr-HR"/>
              </w:rPr>
            </w:pPr>
          </w:p>
        </w:tc>
        <w:tc>
          <w:tcPr>
            <w:tcW w:w="291" w:type="pct"/>
            <w:vAlign w:val="center"/>
          </w:tcPr>
          <w:p w14:paraId="694BD0D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727" w:type="pct"/>
            <w:gridSpan w:val="2"/>
            <w:vAlign w:val="center"/>
          </w:tcPr>
          <w:p w14:paraId="1C971515" w14:textId="77777777" w:rsidR="000E3F83" w:rsidRPr="00CF47A7" w:rsidRDefault="000E3F83" w:rsidP="000E3F83">
            <w:pPr>
              <w:rPr>
                <w:rFonts w:cstheme="minorHAnsi"/>
                <w:sz w:val="20"/>
                <w:szCs w:val="20"/>
                <w:lang w:val="hr-HR" w:eastAsia="hr-HR"/>
              </w:rPr>
            </w:pPr>
          </w:p>
        </w:tc>
        <w:tc>
          <w:tcPr>
            <w:tcW w:w="290" w:type="pct"/>
            <w:vAlign w:val="center"/>
          </w:tcPr>
          <w:p w14:paraId="6B1085B7"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c>
          <w:tcPr>
            <w:tcW w:w="871" w:type="pct"/>
            <w:vAlign w:val="center"/>
          </w:tcPr>
          <w:p w14:paraId="73E6BB6F" w14:textId="77777777" w:rsidR="000E3F83" w:rsidRPr="00CF47A7" w:rsidRDefault="000E3F83" w:rsidP="000E3F83">
            <w:pPr>
              <w:rPr>
                <w:rFonts w:cstheme="minorHAnsi"/>
                <w:sz w:val="20"/>
                <w:szCs w:val="20"/>
                <w:lang w:val="hr-HR" w:eastAsia="hr-HR"/>
              </w:rPr>
            </w:pPr>
          </w:p>
        </w:tc>
        <w:tc>
          <w:tcPr>
            <w:tcW w:w="278" w:type="pct"/>
            <w:vAlign w:val="center"/>
          </w:tcPr>
          <w:p w14:paraId="75B17833" w14:textId="77777777" w:rsidR="000E3F83" w:rsidRPr="00CF47A7" w:rsidRDefault="00522F98" w:rsidP="000E3F83">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0E3F83"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000E3F83" w:rsidRPr="00CF47A7">
              <w:rPr>
                <w:rFonts w:cstheme="minorHAnsi"/>
                <w:sz w:val="20"/>
                <w:szCs w:val="20"/>
                <w:lang w:val="hr-HR" w:eastAsia="hr-HR"/>
              </w:rPr>
              <w:t> </w:t>
            </w:r>
            <w:r w:rsidRPr="00CF47A7">
              <w:rPr>
                <w:rFonts w:cstheme="minorHAnsi"/>
                <w:sz w:val="20"/>
                <w:szCs w:val="20"/>
                <w:lang w:val="hr-HR" w:eastAsia="hr-HR"/>
              </w:rPr>
              <w:fldChar w:fldCharType="end"/>
            </w:r>
          </w:p>
        </w:tc>
      </w:tr>
      <w:tr w:rsidR="000E3F83" w:rsidRPr="00CF47A7" w14:paraId="3622F077" w14:textId="77777777" w:rsidTr="000E3F83">
        <w:trPr>
          <w:trHeight w:val="432"/>
        </w:trPr>
        <w:tc>
          <w:tcPr>
            <w:tcW w:w="5000" w:type="pct"/>
            <w:gridSpan w:val="10"/>
            <w:vAlign w:val="center"/>
          </w:tcPr>
          <w:p w14:paraId="74748BC5" w14:textId="77777777" w:rsidR="000E3F83" w:rsidRPr="00CF47A7" w:rsidRDefault="000E3F83" w:rsidP="00B945EE">
            <w:pPr>
              <w:numPr>
                <w:ilvl w:val="1"/>
                <w:numId w:val="112"/>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0E3F83" w:rsidRPr="00CF47A7" w14:paraId="0DFE8E07" w14:textId="77777777" w:rsidTr="000E3F83">
        <w:trPr>
          <w:trHeight w:val="432"/>
        </w:trPr>
        <w:tc>
          <w:tcPr>
            <w:tcW w:w="5000" w:type="pct"/>
            <w:gridSpan w:val="10"/>
            <w:vAlign w:val="center"/>
          </w:tcPr>
          <w:p w14:paraId="756FCE48" w14:textId="77777777" w:rsidR="000E3F83" w:rsidRPr="00CF47A7" w:rsidRDefault="000E3F83" w:rsidP="000E3F83">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781"/>
              <w:gridCol w:w="858"/>
              <w:gridCol w:w="2593"/>
              <w:gridCol w:w="1670"/>
              <w:gridCol w:w="653"/>
              <w:gridCol w:w="662"/>
            </w:tblGrid>
            <w:tr w:rsidR="000E3F83" w:rsidRPr="00CF47A7" w14:paraId="1E0FE5A2" w14:textId="77777777" w:rsidTr="000E3F83">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D49A42E"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NASTAVNA METODA/AKTIVNOST</w:t>
                  </w:r>
                </w:p>
                <w:p w14:paraId="6D2C54A5" w14:textId="77777777" w:rsidR="000E3F83" w:rsidRPr="00CF47A7" w:rsidRDefault="000E3F83" w:rsidP="000E3F83">
                  <w:pPr>
                    <w:rPr>
                      <w:rFonts w:cstheme="minorHAnsi"/>
                      <w:bCs/>
                      <w:sz w:val="20"/>
                      <w:szCs w:val="20"/>
                      <w:lang w:val="hr-HR" w:eastAsia="hr-HR"/>
                    </w:rPr>
                  </w:pPr>
                </w:p>
                <w:p w14:paraId="58B83946" w14:textId="77777777" w:rsidR="000E3F83" w:rsidRPr="00CF47A7" w:rsidRDefault="000E3F83" w:rsidP="000E3F83">
                  <w:pPr>
                    <w:rPr>
                      <w:rFonts w:cstheme="minorHAnsi"/>
                      <w:bCs/>
                      <w:sz w:val="20"/>
                      <w:szCs w:val="20"/>
                      <w:lang w:val="hr-HR" w:eastAsia="hr-HR"/>
                    </w:rPr>
                  </w:pPr>
                </w:p>
              </w:tc>
              <w:tc>
                <w:tcPr>
                  <w:tcW w:w="856" w:type="dxa"/>
                  <w:vMerge w:val="restart"/>
                  <w:tcBorders>
                    <w:top w:val="single" w:sz="4" w:space="0" w:color="auto"/>
                    <w:left w:val="single" w:sz="4" w:space="0" w:color="auto"/>
                    <w:bottom w:val="single" w:sz="4" w:space="0" w:color="auto"/>
                    <w:right w:val="single" w:sz="4" w:space="0" w:color="auto"/>
                  </w:tcBorders>
                  <w:shd w:val="clear" w:color="auto" w:fill="auto"/>
                </w:tcPr>
                <w:p w14:paraId="2E7A0BA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ECTS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Pr>
                <w:p w14:paraId="1B1E85C7"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ISHOD UČENJA</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tcPr>
                <w:p w14:paraId="7CFED0EC"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AKTIVNOST STUDENTA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56A1DF53" w14:textId="77777777" w:rsidR="000E3F83" w:rsidRPr="00CF47A7" w:rsidRDefault="000E3F83" w:rsidP="000E3F83">
                  <w:pPr>
                    <w:rPr>
                      <w:rFonts w:cstheme="minorHAnsi"/>
                      <w:bCs/>
                      <w:sz w:val="20"/>
                      <w:szCs w:val="20"/>
                      <w:lang w:val="hr-HR" w:eastAsia="hr-HR"/>
                    </w:rPr>
                  </w:pPr>
                  <w:r w:rsidRPr="00CF47A7">
                    <w:rPr>
                      <w:rFonts w:cstheme="minorHAnsi"/>
                      <w:bCs/>
                      <w:sz w:val="20"/>
                      <w:szCs w:val="20"/>
                      <w:lang w:val="hr-HR" w:eastAsia="hr-HR"/>
                    </w:rPr>
                    <w:t>METODA PROCJENE</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14:paraId="1B015B15"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BODOVI</w:t>
                  </w:r>
                </w:p>
              </w:tc>
            </w:tr>
            <w:tr w:rsidR="000E3F83" w:rsidRPr="00CF47A7" w14:paraId="1AE4867C" w14:textId="77777777" w:rsidTr="000E3F83">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62E949BF" w14:textId="77777777" w:rsidR="000E3F83" w:rsidRPr="00CF47A7" w:rsidRDefault="000E3F83" w:rsidP="000E3F83">
                  <w:pPr>
                    <w:rPr>
                      <w:rFonts w:cstheme="minorHAnsi"/>
                      <w:bCs/>
                      <w:sz w:val="20"/>
                      <w:szCs w:val="20"/>
                      <w:lang w:val="hr-HR" w:eastAsia="hr-HR"/>
                    </w:rPr>
                  </w:pPr>
                </w:p>
              </w:tc>
              <w:tc>
                <w:tcPr>
                  <w:tcW w:w="856" w:type="dxa"/>
                  <w:vMerge/>
                  <w:tcBorders>
                    <w:top w:val="single" w:sz="4" w:space="0" w:color="auto"/>
                    <w:left w:val="single" w:sz="4" w:space="0" w:color="auto"/>
                    <w:bottom w:val="single" w:sz="4" w:space="0" w:color="auto"/>
                    <w:right w:val="single" w:sz="4" w:space="0" w:color="auto"/>
                  </w:tcBorders>
                  <w:shd w:val="clear" w:color="auto" w:fill="E6E6E6"/>
                </w:tcPr>
                <w:p w14:paraId="2ABF12AF" w14:textId="77777777" w:rsidR="000E3F83" w:rsidRPr="00CF47A7" w:rsidRDefault="000E3F83" w:rsidP="000E3F83">
                  <w:pPr>
                    <w:rPr>
                      <w:rFonts w:cstheme="minorHAnsi"/>
                      <w:bCs/>
                      <w:sz w:val="20"/>
                      <w:szCs w:val="20"/>
                      <w:lang w:val="hr-HR" w:eastAsia="hr-HR"/>
                    </w:rPr>
                  </w:pPr>
                </w:p>
              </w:tc>
              <w:tc>
                <w:tcPr>
                  <w:tcW w:w="851" w:type="dxa"/>
                  <w:vMerge/>
                  <w:tcBorders>
                    <w:top w:val="single" w:sz="4" w:space="0" w:color="auto"/>
                    <w:left w:val="single" w:sz="4" w:space="0" w:color="auto"/>
                    <w:bottom w:val="single" w:sz="4" w:space="0" w:color="auto"/>
                    <w:right w:val="single" w:sz="4" w:space="0" w:color="auto"/>
                  </w:tcBorders>
                  <w:shd w:val="clear" w:color="auto" w:fill="E6E6E6"/>
                </w:tcPr>
                <w:p w14:paraId="7F3C856F" w14:textId="77777777" w:rsidR="000E3F83" w:rsidRPr="00CF47A7" w:rsidRDefault="000E3F83" w:rsidP="000E3F83">
                  <w:pPr>
                    <w:rPr>
                      <w:rFonts w:cstheme="minorHAnsi"/>
                      <w:bCs/>
                      <w:sz w:val="20"/>
                      <w:szCs w:val="20"/>
                      <w:lang w:val="hr-HR" w:eastAsia="hr-HR"/>
                    </w:rPr>
                  </w:pPr>
                </w:p>
              </w:tc>
              <w:tc>
                <w:tcPr>
                  <w:tcW w:w="3118" w:type="dxa"/>
                  <w:vMerge/>
                  <w:tcBorders>
                    <w:top w:val="single" w:sz="4" w:space="0" w:color="auto"/>
                    <w:left w:val="single" w:sz="4" w:space="0" w:color="auto"/>
                    <w:bottom w:val="single" w:sz="4" w:space="0" w:color="auto"/>
                    <w:right w:val="single" w:sz="4" w:space="0" w:color="auto"/>
                  </w:tcBorders>
                  <w:shd w:val="clear" w:color="auto" w:fill="E6E6E6"/>
                </w:tcPr>
                <w:p w14:paraId="4FD7E690" w14:textId="77777777" w:rsidR="000E3F83" w:rsidRPr="00CF47A7" w:rsidRDefault="000E3F83" w:rsidP="000E3F83">
                  <w:pPr>
                    <w:rPr>
                      <w:rFonts w:cstheme="minorHAnsi"/>
                      <w:bCs/>
                      <w:sz w:val="20"/>
                      <w:szCs w:val="20"/>
                      <w:lang w:val="hr-HR" w:eastAsia="hr-HR"/>
                    </w:rPr>
                  </w:pPr>
                </w:p>
              </w:tc>
              <w:tc>
                <w:tcPr>
                  <w:tcW w:w="1843" w:type="dxa"/>
                  <w:vMerge/>
                  <w:tcBorders>
                    <w:top w:val="single" w:sz="4" w:space="0" w:color="auto"/>
                    <w:left w:val="single" w:sz="4" w:space="0" w:color="auto"/>
                    <w:bottom w:val="single" w:sz="4" w:space="0" w:color="auto"/>
                    <w:right w:val="single" w:sz="4" w:space="0" w:color="auto"/>
                  </w:tcBorders>
                  <w:shd w:val="clear" w:color="auto" w:fill="E6E6E6"/>
                </w:tcPr>
                <w:p w14:paraId="28B50A3D" w14:textId="77777777" w:rsidR="000E3F83" w:rsidRPr="00CF47A7" w:rsidRDefault="000E3F83" w:rsidP="000E3F83">
                  <w:pPr>
                    <w:rPr>
                      <w:rFonts w:cstheme="minorHAnsi"/>
                      <w:bCs/>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569D87"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E615F0" w14:textId="77777777" w:rsidR="000E3F83" w:rsidRPr="00CF47A7" w:rsidRDefault="000E3F83" w:rsidP="000E3F83">
                  <w:pPr>
                    <w:jc w:val="center"/>
                    <w:rPr>
                      <w:rFonts w:cstheme="minorHAnsi"/>
                      <w:bCs/>
                      <w:sz w:val="20"/>
                      <w:szCs w:val="20"/>
                      <w:lang w:val="hr-HR" w:eastAsia="hr-HR"/>
                    </w:rPr>
                  </w:pPr>
                  <w:r w:rsidRPr="00CF47A7">
                    <w:rPr>
                      <w:rFonts w:cstheme="minorHAnsi"/>
                      <w:bCs/>
                      <w:sz w:val="20"/>
                      <w:szCs w:val="20"/>
                      <w:lang w:val="hr-HR" w:eastAsia="hr-HR"/>
                    </w:rPr>
                    <w:t>max</w:t>
                  </w:r>
                </w:p>
              </w:tc>
            </w:tr>
            <w:tr w:rsidR="000E3F83" w:rsidRPr="00CF47A7" w14:paraId="2EA247D4" w14:textId="77777777" w:rsidTr="000E3F83">
              <w:tc>
                <w:tcPr>
                  <w:tcW w:w="1725" w:type="dxa"/>
                  <w:tcBorders>
                    <w:top w:val="single" w:sz="4" w:space="0" w:color="auto"/>
                    <w:left w:val="single" w:sz="4" w:space="0" w:color="auto"/>
                    <w:bottom w:val="single" w:sz="4" w:space="0" w:color="auto"/>
                    <w:right w:val="single" w:sz="4" w:space="0" w:color="auto"/>
                  </w:tcBorders>
                </w:tcPr>
                <w:p w14:paraId="4C0804E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Pohađanje nastave</w:t>
                  </w:r>
                </w:p>
                <w:p w14:paraId="6AB12B85" w14:textId="77777777" w:rsidR="000E3F83" w:rsidRPr="00CF47A7" w:rsidRDefault="000E3F83" w:rsidP="000E3F83">
                  <w:pPr>
                    <w:rPr>
                      <w:rFonts w:cstheme="minorHAnsi"/>
                      <w:sz w:val="20"/>
                      <w:szCs w:val="20"/>
                      <w:lang w:val="hr-HR" w:eastAsia="hr-HR"/>
                    </w:rPr>
                  </w:pPr>
                </w:p>
              </w:tc>
              <w:tc>
                <w:tcPr>
                  <w:tcW w:w="856" w:type="dxa"/>
                  <w:tcBorders>
                    <w:top w:val="single" w:sz="4" w:space="0" w:color="auto"/>
                    <w:left w:val="single" w:sz="4" w:space="0" w:color="auto"/>
                    <w:bottom w:val="single" w:sz="4" w:space="0" w:color="auto"/>
                    <w:right w:val="single" w:sz="4" w:space="0" w:color="auto"/>
                  </w:tcBorders>
                </w:tcPr>
                <w:p w14:paraId="29DF751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7C9BE32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036602F3"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prisustvovanje nastavi</w:t>
                  </w:r>
                </w:p>
              </w:tc>
              <w:tc>
                <w:tcPr>
                  <w:tcW w:w="1843" w:type="dxa"/>
                  <w:tcBorders>
                    <w:top w:val="single" w:sz="4" w:space="0" w:color="auto"/>
                    <w:left w:val="single" w:sz="4" w:space="0" w:color="auto"/>
                    <w:bottom w:val="single" w:sz="4" w:space="0" w:color="auto"/>
                    <w:right w:val="single" w:sz="4" w:space="0" w:color="auto"/>
                  </w:tcBorders>
                </w:tcPr>
                <w:p w14:paraId="7B8BC52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3C17F8D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7EB2DBAC"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0EBFAD7B" w14:textId="77777777" w:rsidTr="000E3F83">
              <w:tc>
                <w:tcPr>
                  <w:tcW w:w="1725" w:type="dxa"/>
                  <w:tcBorders>
                    <w:top w:val="single" w:sz="4" w:space="0" w:color="auto"/>
                    <w:left w:val="single" w:sz="4" w:space="0" w:color="auto"/>
                    <w:bottom w:val="single" w:sz="4" w:space="0" w:color="auto"/>
                    <w:right w:val="single" w:sz="4" w:space="0" w:color="auto"/>
                  </w:tcBorders>
                </w:tcPr>
                <w:p w14:paraId="22AA4AB0" w14:textId="77777777" w:rsidR="000E3F83" w:rsidRPr="00CF47A7" w:rsidRDefault="000E3F83" w:rsidP="000E3F83">
                  <w:pPr>
                    <w:rPr>
                      <w:rFonts w:cstheme="minorHAnsi"/>
                      <w:sz w:val="20"/>
                      <w:szCs w:val="20"/>
                      <w:lang w:val="hr-HR" w:eastAsia="hr-HR"/>
                    </w:rPr>
                  </w:pPr>
                </w:p>
                <w:p w14:paraId="79FFFE07"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856" w:type="dxa"/>
                  <w:tcBorders>
                    <w:top w:val="single" w:sz="4" w:space="0" w:color="auto"/>
                    <w:left w:val="single" w:sz="4" w:space="0" w:color="auto"/>
                    <w:bottom w:val="single" w:sz="4" w:space="0" w:color="auto"/>
                    <w:right w:val="single" w:sz="4" w:space="0" w:color="auto"/>
                  </w:tcBorders>
                </w:tcPr>
                <w:p w14:paraId="6CC1464E"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0,15</w:t>
                  </w:r>
                </w:p>
              </w:tc>
              <w:tc>
                <w:tcPr>
                  <w:tcW w:w="851" w:type="dxa"/>
                  <w:tcBorders>
                    <w:top w:val="single" w:sz="4" w:space="0" w:color="auto"/>
                    <w:left w:val="single" w:sz="4" w:space="0" w:color="auto"/>
                    <w:bottom w:val="single" w:sz="4" w:space="0" w:color="auto"/>
                    <w:right w:val="single" w:sz="4" w:space="0" w:color="auto"/>
                  </w:tcBorders>
                </w:tcPr>
                <w:p w14:paraId="4DB3109A"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990BDE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aktivnost u nastavi</w:t>
                  </w:r>
                </w:p>
              </w:tc>
              <w:tc>
                <w:tcPr>
                  <w:tcW w:w="1843" w:type="dxa"/>
                  <w:tcBorders>
                    <w:top w:val="single" w:sz="4" w:space="0" w:color="auto"/>
                    <w:left w:val="single" w:sz="4" w:space="0" w:color="auto"/>
                    <w:bottom w:val="single" w:sz="4" w:space="0" w:color="auto"/>
                    <w:right w:val="single" w:sz="4" w:space="0" w:color="auto"/>
                  </w:tcBorders>
                </w:tcPr>
                <w:p w14:paraId="70D3596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evidencija</w:t>
                  </w:r>
                </w:p>
              </w:tc>
              <w:tc>
                <w:tcPr>
                  <w:tcW w:w="709" w:type="dxa"/>
                  <w:tcBorders>
                    <w:top w:val="single" w:sz="4" w:space="0" w:color="auto"/>
                    <w:left w:val="single" w:sz="4" w:space="0" w:color="auto"/>
                    <w:bottom w:val="single" w:sz="4" w:space="0" w:color="auto"/>
                    <w:right w:val="single" w:sz="4" w:space="0" w:color="auto"/>
                  </w:tcBorders>
                </w:tcPr>
                <w:p w14:paraId="771AC878"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w:t>
                  </w:r>
                </w:p>
              </w:tc>
              <w:tc>
                <w:tcPr>
                  <w:tcW w:w="708" w:type="dxa"/>
                  <w:tcBorders>
                    <w:top w:val="single" w:sz="4" w:space="0" w:color="auto"/>
                    <w:left w:val="single" w:sz="4" w:space="0" w:color="auto"/>
                    <w:bottom w:val="single" w:sz="4" w:space="0" w:color="auto"/>
                    <w:right w:val="single" w:sz="4" w:space="0" w:color="auto"/>
                  </w:tcBorders>
                </w:tcPr>
                <w:p w14:paraId="5989990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5</w:t>
                  </w:r>
                </w:p>
              </w:tc>
            </w:tr>
            <w:tr w:rsidR="000E3F83" w:rsidRPr="00CF47A7" w14:paraId="5B15307F" w14:textId="77777777" w:rsidTr="000E3F83">
              <w:tc>
                <w:tcPr>
                  <w:tcW w:w="1725" w:type="dxa"/>
                  <w:tcBorders>
                    <w:top w:val="single" w:sz="4" w:space="0" w:color="auto"/>
                    <w:left w:val="single" w:sz="4" w:space="0" w:color="auto"/>
                    <w:bottom w:val="single" w:sz="4" w:space="0" w:color="auto"/>
                    <w:right w:val="single" w:sz="4" w:space="0" w:color="auto"/>
                  </w:tcBorders>
                </w:tcPr>
                <w:p w14:paraId="6A6F13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Praktičan rad/zadaće</w:t>
                  </w:r>
                </w:p>
              </w:tc>
              <w:tc>
                <w:tcPr>
                  <w:tcW w:w="856" w:type="dxa"/>
                  <w:tcBorders>
                    <w:top w:val="single" w:sz="4" w:space="0" w:color="auto"/>
                    <w:left w:val="single" w:sz="4" w:space="0" w:color="auto"/>
                    <w:bottom w:val="single" w:sz="4" w:space="0" w:color="auto"/>
                    <w:right w:val="single" w:sz="4" w:space="0" w:color="auto"/>
                  </w:tcBorders>
                </w:tcPr>
                <w:p w14:paraId="42521B47"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62ED474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43D59DB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Vježbe, zadaće</w:t>
                  </w:r>
                </w:p>
              </w:tc>
              <w:tc>
                <w:tcPr>
                  <w:tcW w:w="1843" w:type="dxa"/>
                  <w:tcBorders>
                    <w:top w:val="single" w:sz="4" w:space="0" w:color="auto"/>
                    <w:left w:val="single" w:sz="4" w:space="0" w:color="auto"/>
                    <w:bottom w:val="single" w:sz="4" w:space="0" w:color="auto"/>
                    <w:right w:val="single" w:sz="4" w:space="0" w:color="auto"/>
                  </w:tcBorders>
                </w:tcPr>
                <w:p w14:paraId="750FF3D4"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Kontinuirano praćenje i analiza</w:t>
                  </w:r>
                </w:p>
              </w:tc>
              <w:tc>
                <w:tcPr>
                  <w:tcW w:w="709" w:type="dxa"/>
                  <w:tcBorders>
                    <w:top w:val="single" w:sz="4" w:space="0" w:color="auto"/>
                    <w:left w:val="single" w:sz="4" w:space="0" w:color="auto"/>
                    <w:bottom w:val="single" w:sz="4" w:space="0" w:color="auto"/>
                    <w:right w:val="single" w:sz="4" w:space="0" w:color="auto"/>
                  </w:tcBorders>
                </w:tcPr>
                <w:p w14:paraId="000A0C5F"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15</w:t>
                  </w:r>
                </w:p>
              </w:tc>
              <w:tc>
                <w:tcPr>
                  <w:tcW w:w="708" w:type="dxa"/>
                  <w:tcBorders>
                    <w:top w:val="single" w:sz="4" w:space="0" w:color="auto"/>
                    <w:left w:val="single" w:sz="4" w:space="0" w:color="auto"/>
                    <w:bottom w:val="single" w:sz="4" w:space="0" w:color="auto"/>
                    <w:right w:val="single" w:sz="4" w:space="0" w:color="auto"/>
                  </w:tcBorders>
                </w:tcPr>
                <w:p w14:paraId="1C8951D6"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302E44D" w14:textId="77777777" w:rsidTr="000E3F83">
              <w:tc>
                <w:tcPr>
                  <w:tcW w:w="1725" w:type="dxa"/>
                  <w:tcBorders>
                    <w:top w:val="single" w:sz="4" w:space="0" w:color="auto"/>
                    <w:left w:val="single" w:sz="4" w:space="0" w:color="auto"/>
                    <w:bottom w:val="single" w:sz="4" w:space="0" w:color="auto"/>
                    <w:right w:val="single" w:sz="4" w:space="0" w:color="auto"/>
                  </w:tcBorders>
                </w:tcPr>
                <w:p w14:paraId="56F250A0"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Seminarski rad</w:t>
                  </w:r>
                </w:p>
              </w:tc>
              <w:tc>
                <w:tcPr>
                  <w:tcW w:w="856" w:type="dxa"/>
                  <w:tcBorders>
                    <w:top w:val="single" w:sz="4" w:space="0" w:color="auto"/>
                    <w:left w:val="single" w:sz="4" w:space="0" w:color="auto"/>
                    <w:bottom w:val="single" w:sz="4" w:space="0" w:color="auto"/>
                    <w:right w:val="single" w:sz="4" w:space="0" w:color="auto"/>
                  </w:tcBorders>
                </w:tcPr>
                <w:p w14:paraId="290BF7D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0,75</w:t>
                  </w:r>
                </w:p>
              </w:tc>
              <w:tc>
                <w:tcPr>
                  <w:tcW w:w="851" w:type="dxa"/>
                  <w:tcBorders>
                    <w:top w:val="single" w:sz="4" w:space="0" w:color="auto"/>
                    <w:left w:val="single" w:sz="4" w:space="0" w:color="auto"/>
                    <w:bottom w:val="single" w:sz="4" w:space="0" w:color="auto"/>
                    <w:right w:val="single" w:sz="4" w:space="0" w:color="auto"/>
                  </w:tcBorders>
                </w:tcPr>
                <w:p w14:paraId="4B2F0A2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66A481D5"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3" w:type="dxa"/>
                  <w:tcBorders>
                    <w:top w:val="single" w:sz="4" w:space="0" w:color="auto"/>
                    <w:left w:val="single" w:sz="4" w:space="0" w:color="auto"/>
                    <w:bottom w:val="single" w:sz="4" w:space="0" w:color="auto"/>
                    <w:right w:val="single" w:sz="4" w:space="0" w:color="auto"/>
                  </w:tcBorders>
                </w:tcPr>
                <w:p w14:paraId="5015AD28"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709" w:type="dxa"/>
                  <w:tcBorders>
                    <w:top w:val="single" w:sz="4" w:space="0" w:color="auto"/>
                    <w:left w:val="single" w:sz="4" w:space="0" w:color="auto"/>
                    <w:bottom w:val="single" w:sz="4" w:space="0" w:color="auto"/>
                    <w:right w:val="single" w:sz="4" w:space="0" w:color="auto"/>
                  </w:tcBorders>
                </w:tcPr>
                <w:p w14:paraId="6AA0BD22"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w:t>
                  </w:r>
                </w:p>
              </w:tc>
              <w:tc>
                <w:tcPr>
                  <w:tcW w:w="708" w:type="dxa"/>
                  <w:tcBorders>
                    <w:top w:val="single" w:sz="4" w:space="0" w:color="auto"/>
                    <w:left w:val="single" w:sz="4" w:space="0" w:color="auto"/>
                    <w:bottom w:val="single" w:sz="4" w:space="0" w:color="auto"/>
                    <w:right w:val="single" w:sz="4" w:space="0" w:color="auto"/>
                  </w:tcBorders>
                </w:tcPr>
                <w:p w14:paraId="3384A6E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r>
            <w:tr w:rsidR="000E3F83" w:rsidRPr="00CF47A7" w14:paraId="069B2150" w14:textId="77777777" w:rsidTr="000E3F83">
              <w:trPr>
                <w:trHeight w:val="950"/>
              </w:trPr>
              <w:tc>
                <w:tcPr>
                  <w:tcW w:w="1725" w:type="dxa"/>
                  <w:tcBorders>
                    <w:top w:val="single" w:sz="4" w:space="0" w:color="auto"/>
                    <w:left w:val="single" w:sz="4" w:space="0" w:color="auto"/>
                    <w:bottom w:val="single" w:sz="4" w:space="0" w:color="auto"/>
                    <w:right w:val="single" w:sz="4" w:space="0" w:color="auto"/>
                  </w:tcBorders>
                </w:tcPr>
                <w:p w14:paraId="20FD1A4B"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Pismeni ispit</w:t>
                  </w:r>
                </w:p>
              </w:tc>
              <w:tc>
                <w:tcPr>
                  <w:tcW w:w="856" w:type="dxa"/>
                  <w:tcBorders>
                    <w:top w:val="single" w:sz="4" w:space="0" w:color="auto"/>
                    <w:left w:val="single" w:sz="4" w:space="0" w:color="auto"/>
                    <w:bottom w:val="single" w:sz="4" w:space="0" w:color="auto"/>
                    <w:right w:val="single" w:sz="4" w:space="0" w:color="auto"/>
                  </w:tcBorders>
                </w:tcPr>
                <w:p w14:paraId="28E66B31"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1,2</w:t>
                  </w:r>
                </w:p>
              </w:tc>
              <w:tc>
                <w:tcPr>
                  <w:tcW w:w="851" w:type="dxa"/>
                  <w:tcBorders>
                    <w:top w:val="single" w:sz="4" w:space="0" w:color="auto"/>
                    <w:left w:val="single" w:sz="4" w:space="0" w:color="auto"/>
                    <w:bottom w:val="single" w:sz="4" w:space="0" w:color="auto"/>
                    <w:right w:val="single" w:sz="4" w:space="0" w:color="auto"/>
                  </w:tcBorders>
                </w:tcPr>
                <w:p w14:paraId="2AAB0D45"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1-4</w:t>
                  </w:r>
                </w:p>
              </w:tc>
              <w:tc>
                <w:tcPr>
                  <w:tcW w:w="3118" w:type="dxa"/>
                  <w:tcBorders>
                    <w:top w:val="single" w:sz="4" w:space="0" w:color="auto"/>
                    <w:left w:val="single" w:sz="4" w:space="0" w:color="auto"/>
                    <w:bottom w:val="single" w:sz="4" w:space="0" w:color="auto"/>
                    <w:right w:val="single" w:sz="4" w:space="0" w:color="auto"/>
                  </w:tcBorders>
                </w:tcPr>
                <w:p w14:paraId="7F28DB11"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5D69148F"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3" w:type="dxa"/>
                  <w:tcBorders>
                    <w:top w:val="single" w:sz="4" w:space="0" w:color="auto"/>
                    <w:left w:val="single" w:sz="4" w:space="0" w:color="auto"/>
                    <w:bottom w:val="single" w:sz="4" w:space="0" w:color="auto"/>
                    <w:right w:val="single" w:sz="4" w:space="0" w:color="auto"/>
                  </w:tcBorders>
                </w:tcPr>
                <w:p w14:paraId="234695AE"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Evaluacija pismenih radova</w:t>
                  </w:r>
                </w:p>
              </w:tc>
              <w:tc>
                <w:tcPr>
                  <w:tcW w:w="709" w:type="dxa"/>
                  <w:tcBorders>
                    <w:top w:val="single" w:sz="4" w:space="0" w:color="auto"/>
                    <w:left w:val="single" w:sz="4" w:space="0" w:color="auto"/>
                    <w:bottom w:val="single" w:sz="4" w:space="0" w:color="auto"/>
                    <w:right w:val="single" w:sz="4" w:space="0" w:color="auto"/>
                  </w:tcBorders>
                </w:tcPr>
                <w:p w14:paraId="65E904F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25*</w:t>
                  </w:r>
                </w:p>
              </w:tc>
              <w:tc>
                <w:tcPr>
                  <w:tcW w:w="708" w:type="dxa"/>
                  <w:tcBorders>
                    <w:top w:val="single" w:sz="4" w:space="0" w:color="auto"/>
                    <w:left w:val="single" w:sz="4" w:space="0" w:color="auto"/>
                    <w:bottom w:val="single" w:sz="4" w:space="0" w:color="auto"/>
                    <w:right w:val="single" w:sz="4" w:space="0" w:color="auto"/>
                  </w:tcBorders>
                </w:tcPr>
                <w:p w14:paraId="37710A0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40</w:t>
                  </w:r>
                </w:p>
              </w:tc>
            </w:tr>
            <w:tr w:rsidR="000E3F83" w:rsidRPr="00CF47A7" w14:paraId="55F7BD51" w14:textId="77777777" w:rsidTr="000E3F83">
              <w:tc>
                <w:tcPr>
                  <w:tcW w:w="1725" w:type="dxa"/>
                  <w:tcBorders>
                    <w:top w:val="single" w:sz="4" w:space="0" w:color="auto"/>
                    <w:left w:val="single" w:sz="4" w:space="0" w:color="auto"/>
                    <w:bottom w:val="single" w:sz="4" w:space="0" w:color="auto"/>
                    <w:right w:val="single" w:sz="4" w:space="0" w:color="auto"/>
                  </w:tcBorders>
                </w:tcPr>
                <w:p w14:paraId="0859C153" w14:textId="77777777" w:rsidR="000E3F83" w:rsidRPr="00CF47A7" w:rsidRDefault="000E3F83" w:rsidP="000E3F83">
                  <w:pPr>
                    <w:rPr>
                      <w:rFonts w:cstheme="minorHAnsi"/>
                      <w:sz w:val="20"/>
                      <w:szCs w:val="20"/>
                      <w:lang w:val="hr-HR" w:eastAsia="hr-HR"/>
                    </w:rPr>
                  </w:pPr>
                </w:p>
                <w:p w14:paraId="765A36A9" w14:textId="77777777" w:rsidR="000E3F83" w:rsidRPr="00CF47A7" w:rsidRDefault="000E3F83" w:rsidP="000E3F83">
                  <w:pPr>
                    <w:rPr>
                      <w:rFonts w:cstheme="minorHAnsi"/>
                      <w:sz w:val="20"/>
                      <w:szCs w:val="20"/>
                      <w:lang w:val="hr-HR" w:eastAsia="hr-HR"/>
                    </w:rPr>
                  </w:pPr>
                  <w:r w:rsidRPr="00CF47A7">
                    <w:rPr>
                      <w:rFonts w:cstheme="minorHAnsi"/>
                      <w:sz w:val="20"/>
                      <w:szCs w:val="20"/>
                      <w:lang w:val="hr-HR" w:eastAsia="hr-HR"/>
                    </w:rPr>
                    <w:t>Ukupno</w:t>
                  </w:r>
                </w:p>
              </w:tc>
              <w:tc>
                <w:tcPr>
                  <w:tcW w:w="856" w:type="dxa"/>
                  <w:tcBorders>
                    <w:top w:val="single" w:sz="4" w:space="0" w:color="auto"/>
                    <w:left w:val="single" w:sz="4" w:space="0" w:color="auto"/>
                    <w:bottom w:val="single" w:sz="4" w:space="0" w:color="auto"/>
                    <w:right w:val="single" w:sz="4" w:space="0" w:color="auto"/>
                  </w:tcBorders>
                </w:tcPr>
                <w:p w14:paraId="7DEFE35B"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3</w:t>
                  </w:r>
                </w:p>
              </w:tc>
              <w:tc>
                <w:tcPr>
                  <w:tcW w:w="851" w:type="dxa"/>
                  <w:tcBorders>
                    <w:top w:val="single" w:sz="4" w:space="0" w:color="auto"/>
                    <w:left w:val="single" w:sz="4" w:space="0" w:color="auto"/>
                    <w:bottom w:val="single" w:sz="4" w:space="0" w:color="auto"/>
                    <w:right w:val="single" w:sz="4" w:space="0" w:color="auto"/>
                  </w:tcBorders>
                </w:tcPr>
                <w:p w14:paraId="76F224E6" w14:textId="77777777" w:rsidR="000E3F83" w:rsidRPr="00CF47A7" w:rsidRDefault="000E3F83" w:rsidP="000E3F83">
                  <w:pPr>
                    <w:rPr>
                      <w:rFonts w:cstheme="minorHAnsi"/>
                      <w:sz w:val="20"/>
                      <w:szCs w:val="20"/>
                      <w:lang w:val="hr-HR" w:eastAsia="hr-HR"/>
                    </w:rPr>
                  </w:pPr>
                </w:p>
              </w:tc>
              <w:tc>
                <w:tcPr>
                  <w:tcW w:w="3118" w:type="dxa"/>
                  <w:tcBorders>
                    <w:top w:val="single" w:sz="4" w:space="0" w:color="auto"/>
                    <w:left w:val="single" w:sz="4" w:space="0" w:color="auto"/>
                    <w:bottom w:val="single" w:sz="4" w:space="0" w:color="auto"/>
                    <w:right w:val="single" w:sz="4" w:space="0" w:color="auto"/>
                  </w:tcBorders>
                </w:tcPr>
                <w:p w14:paraId="427E7BB9" w14:textId="77777777" w:rsidR="000E3F83" w:rsidRPr="00CF47A7" w:rsidRDefault="000E3F83" w:rsidP="000E3F83">
                  <w:pPr>
                    <w:rPr>
                      <w:rFonts w:cstheme="minorHAnsi"/>
                      <w:sz w:val="20"/>
                      <w:szCs w:val="20"/>
                      <w:lang w:val="hr-HR" w:eastAsia="hr-HR"/>
                    </w:rPr>
                  </w:pPr>
                </w:p>
              </w:tc>
              <w:tc>
                <w:tcPr>
                  <w:tcW w:w="1843" w:type="dxa"/>
                  <w:tcBorders>
                    <w:top w:val="single" w:sz="4" w:space="0" w:color="auto"/>
                    <w:left w:val="single" w:sz="4" w:space="0" w:color="auto"/>
                    <w:bottom w:val="single" w:sz="4" w:space="0" w:color="auto"/>
                    <w:right w:val="single" w:sz="4" w:space="0" w:color="auto"/>
                  </w:tcBorders>
                </w:tcPr>
                <w:p w14:paraId="095D3EE7" w14:textId="77777777" w:rsidR="000E3F83" w:rsidRPr="00CF47A7" w:rsidRDefault="000E3F83" w:rsidP="000E3F83">
                  <w:pPr>
                    <w:rPr>
                      <w:rFonts w:cstheme="minorHAnsi"/>
                      <w:sz w:val="20"/>
                      <w:szCs w:val="20"/>
                      <w:lang w:val="hr-HR" w:eastAsia="hr-HR"/>
                    </w:rPr>
                  </w:pPr>
                </w:p>
              </w:tc>
              <w:tc>
                <w:tcPr>
                  <w:tcW w:w="709" w:type="dxa"/>
                  <w:tcBorders>
                    <w:top w:val="single" w:sz="4" w:space="0" w:color="auto"/>
                    <w:left w:val="single" w:sz="4" w:space="0" w:color="auto"/>
                    <w:bottom w:val="single" w:sz="4" w:space="0" w:color="auto"/>
                    <w:right w:val="single" w:sz="4" w:space="0" w:color="auto"/>
                  </w:tcBorders>
                </w:tcPr>
                <w:p w14:paraId="5942DD76" w14:textId="77777777" w:rsidR="000E3F83" w:rsidRPr="00CF47A7" w:rsidRDefault="000E3F83" w:rsidP="000E3F83">
                  <w:pPr>
                    <w:rPr>
                      <w:rFonts w:cstheme="minorHAnsi"/>
                      <w:sz w:val="20"/>
                      <w:szCs w:val="20"/>
                      <w:lang w:val="hr-HR" w:eastAsia="hr-HR"/>
                    </w:rPr>
                  </w:pPr>
                </w:p>
              </w:tc>
              <w:tc>
                <w:tcPr>
                  <w:tcW w:w="708" w:type="dxa"/>
                  <w:tcBorders>
                    <w:top w:val="single" w:sz="4" w:space="0" w:color="auto"/>
                    <w:left w:val="single" w:sz="4" w:space="0" w:color="auto"/>
                    <w:bottom w:val="single" w:sz="4" w:space="0" w:color="auto"/>
                    <w:right w:val="single" w:sz="4" w:space="0" w:color="auto"/>
                  </w:tcBorders>
                </w:tcPr>
                <w:p w14:paraId="7536E4E3" w14:textId="77777777" w:rsidR="000E3F83" w:rsidRPr="00CF47A7" w:rsidRDefault="000E3F83" w:rsidP="000E3F83">
                  <w:pPr>
                    <w:jc w:val="center"/>
                    <w:rPr>
                      <w:rFonts w:cstheme="minorHAnsi"/>
                      <w:sz w:val="20"/>
                      <w:szCs w:val="20"/>
                      <w:lang w:val="hr-HR" w:eastAsia="hr-HR"/>
                    </w:rPr>
                  </w:pPr>
                  <w:r w:rsidRPr="00CF47A7">
                    <w:rPr>
                      <w:rFonts w:cstheme="minorHAnsi"/>
                      <w:sz w:val="20"/>
                      <w:szCs w:val="20"/>
                      <w:lang w:val="hr-HR" w:eastAsia="hr-HR"/>
                    </w:rPr>
                    <w:t>100</w:t>
                  </w:r>
                </w:p>
              </w:tc>
            </w:tr>
          </w:tbl>
          <w:p w14:paraId="1C26B926" w14:textId="77777777" w:rsidR="000E3F83" w:rsidRPr="00CF47A7" w:rsidRDefault="000E3F83" w:rsidP="000E3F83">
            <w:pPr>
              <w:tabs>
                <w:tab w:val="left" w:pos="371"/>
              </w:tabs>
              <w:ind w:left="284"/>
              <w:jc w:val="both"/>
              <w:rPr>
                <w:rFonts w:cstheme="minorHAnsi"/>
                <w:sz w:val="20"/>
                <w:szCs w:val="20"/>
                <w:lang w:val="hr-HR" w:eastAsia="hr-HR"/>
              </w:rPr>
            </w:pPr>
          </w:p>
          <w:p w14:paraId="1499AFCA" w14:textId="77777777" w:rsidR="000E3F83" w:rsidRPr="00CF47A7" w:rsidRDefault="000E3F83" w:rsidP="000E3F83">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66F988B6" w14:textId="77777777" w:rsidR="000E3F83" w:rsidRPr="00CF47A7" w:rsidRDefault="000E3F83" w:rsidP="000E3F83">
            <w:pPr>
              <w:tabs>
                <w:tab w:val="left" w:pos="371"/>
              </w:tabs>
              <w:ind w:left="284"/>
              <w:jc w:val="both"/>
              <w:rPr>
                <w:rFonts w:cstheme="minorHAnsi"/>
                <w:sz w:val="20"/>
                <w:szCs w:val="20"/>
                <w:lang w:val="hr-HR" w:eastAsia="hr-HR"/>
              </w:rPr>
            </w:pPr>
          </w:p>
        </w:tc>
      </w:tr>
      <w:tr w:rsidR="000E3F83" w:rsidRPr="00CF47A7" w14:paraId="5A1FAE61" w14:textId="77777777" w:rsidTr="000E3F83">
        <w:trPr>
          <w:trHeight w:val="432"/>
        </w:trPr>
        <w:tc>
          <w:tcPr>
            <w:tcW w:w="5000" w:type="pct"/>
            <w:gridSpan w:val="10"/>
            <w:vAlign w:val="center"/>
          </w:tcPr>
          <w:p w14:paraId="799B6932" w14:textId="77777777" w:rsidR="000E3F83" w:rsidRPr="00CF47A7" w:rsidRDefault="000E3F83" w:rsidP="00B945EE">
            <w:pPr>
              <w:numPr>
                <w:ilvl w:val="1"/>
                <w:numId w:val="112"/>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Obvezatna literatura (u trenutku prijave prijedloga studijskog programa)</w:t>
            </w:r>
          </w:p>
        </w:tc>
      </w:tr>
      <w:tr w:rsidR="000E3F83" w:rsidRPr="00CF47A7" w14:paraId="158DF80A" w14:textId="77777777" w:rsidTr="000E3F83">
        <w:trPr>
          <w:trHeight w:val="432"/>
        </w:trPr>
        <w:tc>
          <w:tcPr>
            <w:tcW w:w="5000" w:type="pct"/>
            <w:gridSpan w:val="10"/>
            <w:vAlign w:val="center"/>
          </w:tcPr>
          <w:p w14:paraId="0C71ABF6" w14:textId="77777777" w:rsidR="000E3F83" w:rsidRPr="00CF47A7" w:rsidRDefault="000E3F83" w:rsidP="000E3F83">
            <w:pPr>
              <w:rPr>
                <w:rFonts w:cstheme="minorHAnsi"/>
                <w:sz w:val="20"/>
                <w:szCs w:val="20"/>
                <w:lang w:val="hr-HR" w:eastAsia="hr-HR"/>
              </w:rPr>
            </w:pPr>
          </w:p>
          <w:p w14:paraId="7FDEC558" w14:textId="77777777" w:rsidR="000E3F83" w:rsidRPr="00CF47A7" w:rsidRDefault="000E3F83" w:rsidP="00B945EE">
            <w:pPr>
              <w:numPr>
                <w:ilvl w:val="0"/>
                <w:numId w:val="111"/>
              </w:numPr>
              <w:ind w:left="853" w:hanging="284"/>
              <w:rPr>
                <w:rFonts w:cstheme="minorHAnsi"/>
                <w:sz w:val="20"/>
                <w:szCs w:val="20"/>
                <w:lang w:val="hr-HR"/>
              </w:rPr>
            </w:pPr>
            <w:r w:rsidRPr="00CF47A7">
              <w:rPr>
                <w:rFonts w:cstheme="minorHAnsi"/>
                <w:sz w:val="20"/>
                <w:szCs w:val="20"/>
                <w:lang w:val="hr-HR"/>
              </w:rPr>
              <w:t>Potter, W.J. Medijska pismenost. Beograd: CLIO, 2011.</w:t>
            </w:r>
          </w:p>
          <w:p w14:paraId="2045BE07" w14:textId="77777777" w:rsidR="000E3F83" w:rsidRPr="00CF47A7" w:rsidRDefault="000E3F83" w:rsidP="00B945EE">
            <w:pPr>
              <w:numPr>
                <w:ilvl w:val="0"/>
                <w:numId w:val="111"/>
              </w:numPr>
              <w:ind w:left="853" w:hanging="284"/>
              <w:rPr>
                <w:rFonts w:cstheme="minorHAnsi"/>
                <w:sz w:val="20"/>
                <w:szCs w:val="20"/>
                <w:lang w:val="hr-HR"/>
              </w:rPr>
            </w:pPr>
            <w:r w:rsidRPr="00CF47A7">
              <w:rPr>
                <w:rFonts w:cstheme="minorHAnsi"/>
                <w:sz w:val="20"/>
                <w:szCs w:val="20"/>
                <w:lang w:val="hr-HR"/>
              </w:rPr>
              <w:t>Manovich, L (2002) The Language of New Media (Leonardo Books), New York</w:t>
            </w:r>
          </w:p>
          <w:p w14:paraId="2E97CC2A" w14:textId="77777777" w:rsidR="000E3F83" w:rsidRPr="00CF47A7" w:rsidRDefault="000E3F83" w:rsidP="00B945EE">
            <w:pPr>
              <w:numPr>
                <w:ilvl w:val="0"/>
                <w:numId w:val="111"/>
              </w:numPr>
              <w:ind w:left="853" w:hanging="284"/>
              <w:rPr>
                <w:rFonts w:cstheme="minorHAnsi"/>
                <w:sz w:val="20"/>
                <w:szCs w:val="20"/>
                <w:lang w:val="hr-HR"/>
              </w:rPr>
            </w:pPr>
            <w:r w:rsidRPr="00CF47A7">
              <w:rPr>
                <w:rFonts w:cstheme="minorHAnsi"/>
                <w:sz w:val="20"/>
                <w:szCs w:val="20"/>
                <w:lang w:val="hr-HR"/>
              </w:rPr>
              <w:t>Heller, S. and Holmes, N. (2006) Nigel Holmes: On information design. New York: Jorge Pinto Books.</w:t>
            </w:r>
          </w:p>
          <w:p w14:paraId="108034E3" w14:textId="77777777" w:rsidR="000E3F83" w:rsidRPr="00CF47A7" w:rsidRDefault="000E3F83" w:rsidP="00B945EE">
            <w:pPr>
              <w:numPr>
                <w:ilvl w:val="0"/>
                <w:numId w:val="111"/>
              </w:numPr>
              <w:ind w:left="853" w:hanging="284"/>
              <w:rPr>
                <w:rFonts w:cstheme="minorHAnsi"/>
                <w:sz w:val="20"/>
                <w:szCs w:val="20"/>
                <w:lang w:val="hr-HR"/>
              </w:rPr>
            </w:pPr>
            <w:r w:rsidRPr="00CF47A7">
              <w:rPr>
                <w:rFonts w:cstheme="minorHAnsi"/>
                <w:sz w:val="20"/>
                <w:szCs w:val="20"/>
                <w:lang w:val="hr-HR"/>
              </w:rPr>
              <w:t>Turow, J. Mediji danas. Beograd: CLIO, 2013.</w:t>
            </w:r>
          </w:p>
          <w:p w14:paraId="2179A2D6" w14:textId="77777777" w:rsidR="000E3F83" w:rsidRPr="00CF47A7" w:rsidRDefault="000E3F83" w:rsidP="00B945EE">
            <w:pPr>
              <w:numPr>
                <w:ilvl w:val="0"/>
                <w:numId w:val="111"/>
              </w:numPr>
              <w:ind w:left="853" w:hanging="284"/>
              <w:rPr>
                <w:rFonts w:cstheme="minorHAnsi"/>
                <w:sz w:val="20"/>
                <w:szCs w:val="20"/>
                <w:lang w:val="hr-HR"/>
              </w:rPr>
            </w:pPr>
            <w:r w:rsidRPr="00CF47A7">
              <w:rPr>
                <w:rFonts w:eastAsia="Arial Unicode MS" w:cstheme="minorHAnsi"/>
                <w:sz w:val="20"/>
                <w:szCs w:val="20"/>
                <w:lang w:val="hr-HR" w:eastAsia="hr-HR"/>
              </w:rPr>
              <w:t>Negroponte, N. (1995). </w:t>
            </w:r>
            <w:r w:rsidRPr="00CF47A7">
              <w:rPr>
                <w:rFonts w:eastAsia="Arial Unicode MS" w:cstheme="minorHAnsi"/>
                <w:iCs/>
                <w:sz w:val="20"/>
                <w:szCs w:val="20"/>
                <w:lang w:val="hr-HR" w:eastAsia="hr-HR"/>
              </w:rPr>
              <w:t>Being digital</w:t>
            </w:r>
            <w:r w:rsidRPr="00CF47A7">
              <w:rPr>
                <w:rFonts w:eastAsia="Arial Unicode MS" w:cstheme="minorHAnsi"/>
                <w:sz w:val="20"/>
                <w:szCs w:val="20"/>
                <w:lang w:val="hr-HR" w:eastAsia="hr-HR"/>
              </w:rPr>
              <w:t>. New York: Knopf.</w:t>
            </w:r>
          </w:p>
          <w:p w14:paraId="5268B253" w14:textId="77777777" w:rsidR="000E3F83" w:rsidRPr="00CF47A7" w:rsidRDefault="000E3F83" w:rsidP="000E3F83">
            <w:pPr>
              <w:ind w:left="284"/>
              <w:rPr>
                <w:rFonts w:cstheme="minorHAnsi"/>
                <w:sz w:val="20"/>
                <w:szCs w:val="20"/>
                <w:lang w:val="hr-HR"/>
              </w:rPr>
            </w:pPr>
          </w:p>
        </w:tc>
      </w:tr>
      <w:tr w:rsidR="000E3F83" w:rsidRPr="00CF47A7" w14:paraId="52C7FB66" w14:textId="77777777" w:rsidTr="000E3F83">
        <w:trPr>
          <w:trHeight w:val="432"/>
        </w:trPr>
        <w:tc>
          <w:tcPr>
            <w:tcW w:w="5000" w:type="pct"/>
            <w:gridSpan w:val="10"/>
            <w:vAlign w:val="center"/>
          </w:tcPr>
          <w:p w14:paraId="027161F7" w14:textId="77777777" w:rsidR="000E3F83" w:rsidRPr="00CF47A7" w:rsidRDefault="000E3F83" w:rsidP="00B945EE">
            <w:pPr>
              <w:numPr>
                <w:ilvl w:val="1"/>
                <w:numId w:val="112"/>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t>Dopunska literatura (u trenutku prijave prijedloga studijskog programa)</w:t>
            </w:r>
          </w:p>
        </w:tc>
      </w:tr>
      <w:tr w:rsidR="000E3F83" w:rsidRPr="00CF47A7" w14:paraId="2E9DF466" w14:textId="77777777" w:rsidTr="000E3F83">
        <w:trPr>
          <w:trHeight w:val="432"/>
        </w:trPr>
        <w:tc>
          <w:tcPr>
            <w:tcW w:w="5000" w:type="pct"/>
            <w:gridSpan w:val="10"/>
            <w:vAlign w:val="center"/>
          </w:tcPr>
          <w:p w14:paraId="5D045A83" w14:textId="77777777" w:rsidR="000E3F83" w:rsidRPr="00CF47A7" w:rsidRDefault="000E3F83" w:rsidP="00B945EE">
            <w:pPr>
              <w:numPr>
                <w:ilvl w:val="0"/>
                <w:numId w:val="109"/>
              </w:numPr>
              <w:ind w:left="568" w:hanging="284"/>
              <w:rPr>
                <w:rFonts w:cstheme="minorHAnsi"/>
                <w:sz w:val="20"/>
                <w:szCs w:val="20"/>
                <w:lang w:val="hr-HR"/>
              </w:rPr>
            </w:pPr>
            <w:r w:rsidRPr="00CF47A7">
              <w:rPr>
                <w:rFonts w:cstheme="minorHAnsi"/>
                <w:sz w:val="20"/>
                <w:szCs w:val="20"/>
                <w:lang w:val="hr-HR"/>
              </w:rPr>
              <w:t>Kellner, D., &amp; Share, J. (2005). Toward critical media literacy: Core concepts, debates, organizations, and policy. </w:t>
            </w:r>
            <w:r w:rsidRPr="00CF47A7">
              <w:rPr>
                <w:rFonts w:cstheme="minorHAnsi"/>
                <w:iCs/>
                <w:sz w:val="20"/>
                <w:szCs w:val="20"/>
                <w:lang w:val="hr-HR"/>
              </w:rPr>
              <w:t>Discourse: studies in the cultural politics of education</w:t>
            </w:r>
            <w:r w:rsidRPr="00CF47A7">
              <w:rPr>
                <w:rFonts w:cstheme="minorHAnsi"/>
                <w:sz w:val="20"/>
                <w:szCs w:val="20"/>
                <w:lang w:val="hr-HR"/>
              </w:rPr>
              <w:t>, </w:t>
            </w:r>
            <w:r w:rsidRPr="00CF47A7">
              <w:rPr>
                <w:rFonts w:cstheme="minorHAnsi"/>
                <w:iCs/>
                <w:sz w:val="20"/>
                <w:szCs w:val="20"/>
                <w:lang w:val="hr-HR"/>
              </w:rPr>
              <w:t>26</w:t>
            </w:r>
            <w:r w:rsidRPr="00CF47A7">
              <w:rPr>
                <w:rFonts w:cstheme="minorHAnsi"/>
                <w:sz w:val="20"/>
                <w:szCs w:val="20"/>
                <w:lang w:val="hr-HR"/>
              </w:rPr>
              <w:t>(3), 369-386.</w:t>
            </w:r>
          </w:p>
          <w:p w14:paraId="0B1137FF" w14:textId="77777777" w:rsidR="000E3F83" w:rsidRPr="00CF47A7" w:rsidRDefault="000E3F83" w:rsidP="00B945EE">
            <w:pPr>
              <w:numPr>
                <w:ilvl w:val="0"/>
                <w:numId w:val="109"/>
              </w:numPr>
              <w:ind w:left="568" w:hanging="284"/>
              <w:rPr>
                <w:rFonts w:cstheme="minorHAnsi"/>
                <w:sz w:val="20"/>
                <w:szCs w:val="20"/>
                <w:lang w:val="hr-HR"/>
              </w:rPr>
            </w:pPr>
            <w:r w:rsidRPr="00CF47A7">
              <w:rPr>
                <w:rFonts w:cstheme="minorHAnsi"/>
                <w:sz w:val="20"/>
                <w:szCs w:val="20"/>
                <w:lang w:val="hr-HR"/>
              </w:rPr>
              <w:t>Bruce, B. C. (2003). </w:t>
            </w:r>
            <w:r w:rsidRPr="00CF47A7">
              <w:rPr>
                <w:rFonts w:cstheme="minorHAnsi"/>
                <w:iCs/>
                <w:sz w:val="20"/>
                <w:szCs w:val="20"/>
                <w:lang w:val="hr-HR"/>
              </w:rPr>
              <w:t>Literacy in the Information Age: Inquiries Into Meaning Making With New Technologies</w:t>
            </w:r>
            <w:r w:rsidRPr="00CF47A7">
              <w:rPr>
                <w:rFonts w:cstheme="minorHAnsi"/>
                <w:sz w:val="20"/>
                <w:szCs w:val="20"/>
                <w:lang w:val="hr-HR"/>
              </w:rPr>
              <w:t>. Order Department, International Reading Association, 800 Barksdale Road, PO Box 8139, Newark, DE 19714-8139..</w:t>
            </w:r>
          </w:p>
        </w:tc>
      </w:tr>
      <w:tr w:rsidR="000E3F83" w:rsidRPr="00CF47A7" w14:paraId="63B33B56" w14:textId="77777777" w:rsidTr="000E3F83">
        <w:trPr>
          <w:trHeight w:val="432"/>
        </w:trPr>
        <w:tc>
          <w:tcPr>
            <w:tcW w:w="5000" w:type="pct"/>
            <w:gridSpan w:val="10"/>
            <w:vAlign w:val="center"/>
          </w:tcPr>
          <w:p w14:paraId="7CB5C0D2" w14:textId="77777777" w:rsidR="000E3F83" w:rsidRPr="00CF47A7" w:rsidRDefault="000E3F83" w:rsidP="00B945EE">
            <w:pPr>
              <w:numPr>
                <w:ilvl w:val="1"/>
                <w:numId w:val="112"/>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0E3F83" w:rsidRPr="00CF47A7" w14:paraId="3F4C67CA" w14:textId="77777777" w:rsidTr="000E3F83">
        <w:trPr>
          <w:trHeight w:val="432"/>
        </w:trPr>
        <w:tc>
          <w:tcPr>
            <w:tcW w:w="5000" w:type="pct"/>
            <w:gridSpan w:val="10"/>
            <w:vAlign w:val="center"/>
          </w:tcPr>
          <w:p w14:paraId="6DF8469A"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8B98584"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304417A8" w14:textId="77777777" w:rsidR="000E3F83" w:rsidRPr="00CF47A7" w:rsidRDefault="000E3F83" w:rsidP="000E3F83">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71368F77" w14:textId="77777777" w:rsidR="000E3F83" w:rsidRPr="00CF47A7" w:rsidRDefault="000E3F83" w:rsidP="000E3F83">
      <w:pPr>
        <w:rPr>
          <w:rFonts w:cstheme="minorHAnsi"/>
          <w:sz w:val="20"/>
          <w:szCs w:val="20"/>
          <w:lang w:val="hr-HR"/>
        </w:rPr>
      </w:pPr>
    </w:p>
    <w:p w14:paraId="552AB553" w14:textId="77777777" w:rsidR="000E3F83" w:rsidRPr="00CF47A7" w:rsidRDefault="000E3F83">
      <w:pPr>
        <w:rPr>
          <w:rFonts w:cstheme="minorHAnsi"/>
          <w:b/>
          <w:sz w:val="20"/>
          <w:szCs w:val="20"/>
          <w:lang w:val="hr-HR"/>
        </w:rPr>
      </w:pPr>
      <w:r w:rsidRPr="00CF47A7">
        <w:rPr>
          <w:rFonts w:cstheme="minorHAnsi"/>
          <w:b/>
          <w:sz w:val="20"/>
          <w:szCs w:val="20"/>
          <w:lang w:val="hr-HR"/>
        </w:rPr>
        <w:br w:type="page"/>
      </w:r>
    </w:p>
    <w:p w14:paraId="627B1CF9" w14:textId="77777777" w:rsidR="000E3F83" w:rsidRPr="00CF47A7" w:rsidRDefault="000E3F83" w:rsidP="000E3F83">
      <w:pPr>
        <w:rPr>
          <w:rFonts w:cstheme="minorHAnsi"/>
          <w:sz w:val="20"/>
          <w:szCs w:val="20"/>
          <w:lang w:val="hr-HR"/>
        </w:rPr>
      </w:pPr>
    </w:p>
    <w:tbl>
      <w:tblPr>
        <w:tblW w:w="5123"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4"/>
        <w:gridCol w:w="3554"/>
        <w:gridCol w:w="2625"/>
      </w:tblGrid>
      <w:tr w:rsidR="000E3F83" w:rsidRPr="00CF47A7" w14:paraId="0B12FA11" w14:textId="77777777" w:rsidTr="000E3F83">
        <w:trPr>
          <w:trHeight w:hRule="exact" w:val="405"/>
        </w:trPr>
        <w:tc>
          <w:tcPr>
            <w:tcW w:w="5000" w:type="pct"/>
            <w:gridSpan w:val="3"/>
            <w:shd w:val="clear" w:color="auto" w:fill="auto"/>
            <w:vAlign w:val="center"/>
          </w:tcPr>
          <w:p w14:paraId="281364E9"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3BDA63C6" w14:textId="77777777" w:rsidTr="000E3F83">
        <w:trPr>
          <w:trHeight w:val="405"/>
        </w:trPr>
        <w:tc>
          <w:tcPr>
            <w:tcW w:w="1735" w:type="pct"/>
            <w:vAlign w:val="center"/>
          </w:tcPr>
          <w:p w14:paraId="72101339"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65" w:type="pct"/>
            <w:gridSpan w:val="2"/>
            <w:vAlign w:val="center"/>
          </w:tcPr>
          <w:p w14:paraId="6DBE629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Persuazivne tehnike i javni nastup 1 </w:t>
            </w:r>
          </w:p>
        </w:tc>
      </w:tr>
      <w:tr w:rsidR="000E3F83" w:rsidRPr="00CF47A7" w14:paraId="0BAB27BE" w14:textId="77777777" w:rsidTr="000E3F83">
        <w:trPr>
          <w:trHeight w:val="259"/>
        </w:trPr>
        <w:tc>
          <w:tcPr>
            <w:tcW w:w="1735" w:type="pct"/>
            <w:shd w:val="clear" w:color="auto" w:fill="auto"/>
            <w:vAlign w:val="center"/>
          </w:tcPr>
          <w:p w14:paraId="44328011"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65" w:type="pct"/>
            <w:gridSpan w:val="2"/>
            <w:shd w:val="clear" w:color="auto" w:fill="auto"/>
            <w:vAlign w:val="center"/>
          </w:tcPr>
          <w:p w14:paraId="6067DD8C" w14:textId="74A399E9" w:rsidR="000E3F83" w:rsidRPr="00CF47A7" w:rsidRDefault="002868B4" w:rsidP="000E3F83">
            <w:pPr>
              <w:rPr>
                <w:rFonts w:cstheme="minorHAnsi"/>
                <w:sz w:val="20"/>
                <w:szCs w:val="20"/>
                <w:lang w:val="hr-HR"/>
              </w:rPr>
            </w:pPr>
            <w:r w:rsidRPr="00CF47A7">
              <w:rPr>
                <w:rFonts w:cstheme="minorHAnsi"/>
                <w:sz w:val="20"/>
                <w:szCs w:val="20"/>
                <w:lang w:val="hr-HR"/>
              </w:rPr>
              <w:t xml:space="preserve">Tomislav Levak, </w:t>
            </w:r>
            <w:r>
              <w:rPr>
                <w:rFonts w:cstheme="minorHAnsi"/>
                <w:sz w:val="20"/>
                <w:szCs w:val="20"/>
                <w:lang w:val="hr-HR"/>
              </w:rPr>
              <w:t>predavač</w:t>
            </w:r>
          </w:p>
        </w:tc>
      </w:tr>
      <w:tr w:rsidR="000E3F83" w:rsidRPr="00CF47A7" w14:paraId="5833A344" w14:textId="77777777" w:rsidTr="000E3F83">
        <w:trPr>
          <w:trHeight w:val="405"/>
        </w:trPr>
        <w:tc>
          <w:tcPr>
            <w:tcW w:w="1735" w:type="pct"/>
            <w:vAlign w:val="center"/>
          </w:tcPr>
          <w:p w14:paraId="40205C5F"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65" w:type="pct"/>
            <w:gridSpan w:val="2"/>
            <w:vAlign w:val="center"/>
          </w:tcPr>
          <w:p w14:paraId="348472C4" w14:textId="52327447" w:rsidR="000E3F83" w:rsidRPr="00CF47A7" w:rsidRDefault="000E3F83" w:rsidP="000E3F83">
            <w:pPr>
              <w:rPr>
                <w:rFonts w:cstheme="minorHAnsi"/>
                <w:sz w:val="20"/>
                <w:szCs w:val="20"/>
                <w:lang w:val="hr-HR"/>
              </w:rPr>
            </w:pPr>
          </w:p>
        </w:tc>
      </w:tr>
      <w:tr w:rsidR="000E3F83" w:rsidRPr="00CF47A7" w14:paraId="5685F36C" w14:textId="77777777" w:rsidTr="000E3F83">
        <w:trPr>
          <w:trHeight w:val="405"/>
        </w:trPr>
        <w:tc>
          <w:tcPr>
            <w:tcW w:w="1735" w:type="pct"/>
            <w:vAlign w:val="center"/>
          </w:tcPr>
          <w:p w14:paraId="500B4E48"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65" w:type="pct"/>
            <w:gridSpan w:val="2"/>
            <w:vAlign w:val="center"/>
          </w:tcPr>
          <w:p w14:paraId="5CC6ED2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Preddiplomski sveučilišni studij Kultura, mediji i menadžment </w:t>
            </w:r>
          </w:p>
        </w:tc>
      </w:tr>
      <w:tr w:rsidR="000E3F83" w:rsidRPr="00CF47A7" w14:paraId="274C24DC" w14:textId="77777777" w:rsidTr="000E3F83">
        <w:trPr>
          <w:trHeight w:val="405"/>
        </w:trPr>
        <w:tc>
          <w:tcPr>
            <w:tcW w:w="1735" w:type="pct"/>
            <w:vAlign w:val="center"/>
          </w:tcPr>
          <w:p w14:paraId="6BD85DC8"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65" w:type="pct"/>
            <w:gridSpan w:val="2"/>
            <w:vAlign w:val="center"/>
          </w:tcPr>
          <w:p w14:paraId="6692C2E8" w14:textId="77777777" w:rsidR="000E3F83" w:rsidRPr="00CF47A7" w:rsidRDefault="000E3F83" w:rsidP="000E3F83">
            <w:pPr>
              <w:rPr>
                <w:rFonts w:cstheme="minorHAnsi"/>
                <w:sz w:val="20"/>
                <w:szCs w:val="20"/>
                <w:lang w:val="hr-HR"/>
              </w:rPr>
            </w:pPr>
            <w:r w:rsidRPr="00CF47A7">
              <w:rPr>
                <w:rFonts w:cstheme="minorHAnsi"/>
                <w:sz w:val="20"/>
                <w:szCs w:val="20"/>
                <w:lang w:val="hr-HR"/>
              </w:rPr>
              <w:t>BAKM-IZ-50</w:t>
            </w:r>
          </w:p>
        </w:tc>
      </w:tr>
      <w:tr w:rsidR="000E3F83" w:rsidRPr="00CF47A7" w14:paraId="13BC2EAE" w14:textId="77777777" w:rsidTr="000E3F83">
        <w:trPr>
          <w:trHeight w:val="405"/>
        </w:trPr>
        <w:tc>
          <w:tcPr>
            <w:tcW w:w="1735" w:type="pct"/>
            <w:vAlign w:val="center"/>
          </w:tcPr>
          <w:p w14:paraId="2F2ED8F3"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65" w:type="pct"/>
            <w:gridSpan w:val="2"/>
            <w:vAlign w:val="center"/>
          </w:tcPr>
          <w:p w14:paraId="3345B1A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Izborni stručni kolegij </w:t>
            </w:r>
          </w:p>
        </w:tc>
      </w:tr>
      <w:tr w:rsidR="000E3F83" w:rsidRPr="00CF47A7" w14:paraId="4DBD2D88" w14:textId="77777777" w:rsidTr="000E3F83">
        <w:trPr>
          <w:trHeight w:val="405"/>
        </w:trPr>
        <w:tc>
          <w:tcPr>
            <w:tcW w:w="1735" w:type="pct"/>
            <w:vAlign w:val="center"/>
          </w:tcPr>
          <w:p w14:paraId="35577DBD"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65" w:type="pct"/>
            <w:gridSpan w:val="2"/>
            <w:vAlign w:val="center"/>
          </w:tcPr>
          <w:p w14:paraId="787F7BCC" w14:textId="77777777" w:rsidR="000E3F83" w:rsidRPr="00CF47A7" w:rsidRDefault="000E3F83" w:rsidP="000E3F83">
            <w:pPr>
              <w:rPr>
                <w:rFonts w:cstheme="minorHAnsi"/>
                <w:sz w:val="20"/>
                <w:szCs w:val="20"/>
                <w:lang w:val="hr-HR"/>
              </w:rPr>
            </w:pPr>
          </w:p>
        </w:tc>
      </w:tr>
      <w:tr w:rsidR="000E3F83" w:rsidRPr="00CF47A7" w14:paraId="3C91C78A" w14:textId="77777777" w:rsidTr="000E3F83">
        <w:trPr>
          <w:trHeight w:val="255"/>
        </w:trPr>
        <w:tc>
          <w:tcPr>
            <w:tcW w:w="1735" w:type="pct"/>
            <w:vMerge w:val="restart"/>
            <w:vAlign w:val="center"/>
          </w:tcPr>
          <w:p w14:paraId="6D888DF3"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78" w:type="pct"/>
            <w:vAlign w:val="center"/>
          </w:tcPr>
          <w:p w14:paraId="2ABA916C"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387" w:type="pct"/>
            <w:vAlign w:val="center"/>
          </w:tcPr>
          <w:p w14:paraId="5269B6AC"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220B8FD9" w14:textId="77777777" w:rsidTr="000E3F83">
        <w:trPr>
          <w:trHeight w:val="255"/>
        </w:trPr>
        <w:tc>
          <w:tcPr>
            <w:tcW w:w="1735" w:type="pct"/>
            <w:vMerge/>
            <w:vAlign w:val="center"/>
          </w:tcPr>
          <w:p w14:paraId="3FA0D7EB" w14:textId="77777777" w:rsidR="000E3F83" w:rsidRPr="00CF47A7" w:rsidRDefault="000E3F83" w:rsidP="000E3F83">
            <w:pPr>
              <w:rPr>
                <w:rFonts w:cstheme="minorHAnsi"/>
                <w:sz w:val="20"/>
                <w:szCs w:val="20"/>
                <w:lang w:val="hr-HR"/>
              </w:rPr>
            </w:pPr>
          </w:p>
        </w:tc>
        <w:tc>
          <w:tcPr>
            <w:tcW w:w="1878" w:type="pct"/>
            <w:vAlign w:val="center"/>
          </w:tcPr>
          <w:p w14:paraId="18882399"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387" w:type="pct"/>
            <w:vAlign w:val="center"/>
          </w:tcPr>
          <w:p w14:paraId="39CA542A" w14:textId="77777777" w:rsidR="000E3F83" w:rsidRPr="00CF47A7" w:rsidRDefault="000E3F83" w:rsidP="000E3F83">
            <w:pPr>
              <w:rPr>
                <w:rFonts w:cstheme="minorHAnsi"/>
                <w:sz w:val="20"/>
                <w:szCs w:val="20"/>
                <w:lang w:val="hr-HR"/>
              </w:rPr>
            </w:pPr>
            <w:r w:rsidRPr="00CF47A7">
              <w:rPr>
                <w:rFonts w:cstheme="minorHAnsi"/>
                <w:sz w:val="20"/>
                <w:szCs w:val="20"/>
                <w:lang w:val="hr-HR"/>
              </w:rPr>
              <w:t>30 (10+20+0)</w:t>
            </w:r>
          </w:p>
        </w:tc>
      </w:tr>
    </w:tbl>
    <w:p w14:paraId="309A4157" w14:textId="77777777" w:rsidR="000E3F83" w:rsidRPr="00CF47A7" w:rsidRDefault="000E3F83" w:rsidP="000E3F83">
      <w:pPr>
        <w:rPr>
          <w:rFonts w:cstheme="minorHAnsi"/>
          <w:sz w:val="20"/>
          <w:szCs w:val="20"/>
          <w:lang w:val="hr-HR"/>
        </w:rPr>
      </w:pPr>
    </w:p>
    <w:tbl>
      <w:tblPr>
        <w:tblW w:w="5139"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683"/>
        <w:gridCol w:w="1020"/>
        <w:gridCol w:w="1304"/>
        <w:gridCol w:w="683"/>
        <w:gridCol w:w="454"/>
        <w:gridCol w:w="913"/>
        <w:gridCol w:w="547"/>
        <w:gridCol w:w="1638"/>
        <w:gridCol w:w="549"/>
      </w:tblGrid>
      <w:tr w:rsidR="000E3F83" w:rsidRPr="00CF47A7" w14:paraId="6AC6E7C1" w14:textId="77777777" w:rsidTr="000E3F83">
        <w:trPr>
          <w:trHeight w:hRule="exact" w:val="288"/>
        </w:trPr>
        <w:tc>
          <w:tcPr>
            <w:tcW w:w="5000" w:type="pct"/>
            <w:gridSpan w:val="10"/>
            <w:shd w:val="clear" w:color="auto" w:fill="auto"/>
            <w:vAlign w:val="center"/>
          </w:tcPr>
          <w:p w14:paraId="28C9615A"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50A87CC1" w14:textId="77777777" w:rsidR="000E3F83" w:rsidRPr="00CF47A7" w:rsidRDefault="000E3F83" w:rsidP="000E3F83">
            <w:pPr>
              <w:rPr>
                <w:rFonts w:cstheme="minorHAnsi"/>
                <w:sz w:val="20"/>
                <w:szCs w:val="20"/>
                <w:lang w:val="hr-HR"/>
              </w:rPr>
            </w:pPr>
          </w:p>
        </w:tc>
      </w:tr>
      <w:tr w:rsidR="000E3F83" w:rsidRPr="00CF47A7" w14:paraId="3806E7B6" w14:textId="77777777" w:rsidTr="000E3F83">
        <w:trPr>
          <w:trHeight w:hRule="exact" w:val="288"/>
        </w:trPr>
        <w:tc>
          <w:tcPr>
            <w:tcW w:w="5000" w:type="pct"/>
            <w:gridSpan w:val="10"/>
            <w:shd w:val="clear" w:color="auto" w:fill="auto"/>
            <w:vAlign w:val="center"/>
          </w:tcPr>
          <w:p w14:paraId="6BB5C9AD"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5ABCFD0A" w14:textId="77777777" w:rsidTr="000E3F83">
        <w:trPr>
          <w:trHeight w:val="432"/>
        </w:trPr>
        <w:tc>
          <w:tcPr>
            <w:tcW w:w="5000" w:type="pct"/>
            <w:gridSpan w:val="10"/>
            <w:vAlign w:val="center"/>
          </w:tcPr>
          <w:p w14:paraId="7BF4005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 okviru ovoga kolegija osnovni je cilj upoznati studente s osnovnim načelima individualne komunikacije, kao i tehnikama uvjeravanja sugovornika i publike. Ciljevi su i osposobiti studente za detekciju i primjenu svih aspekata verbalne, neverbalne i paraverbalne komunikacije, kao i persuazivnih tehnika te ih osposobiti za medijsko i poslovno komuniciranje, kao i za kvalitetno stvaranje odnosa s javnošću i medijima u različitim područjima i aspektima djelovanja. </w:t>
            </w:r>
          </w:p>
        </w:tc>
      </w:tr>
      <w:tr w:rsidR="000E3F83" w:rsidRPr="00CF47A7" w14:paraId="1A1B5D98" w14:textId="77777777" w:rsidTr="000E3F83">
        <w:trPr>
          <w:trHeight w:val="432"/>
        </w:trPr>
        <w:tc>
          <w:tcPr>
            <w:tcW w:w="5000" w:type="pct"/>
            <w:gridSpan w:val="10"/>
            <w:vAlign w:val="center"/>
          </w:tcPr>
          <w:p w14:paraId="1F444BC4"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5522E91B" w14:textId="77777777" w:rsidTr="000E3F83">
        <w:trPr>
          <w:trHeight w:val="188"/>
        </w:trPr>
        <w:tc>
          <w:tcPr>
            <w:tcW w:w="5000" w:type="pct"/>
            <w:gridSpan w:val="10"/>
            <w:vAlign w:val="center"/>
          </w:tcPr>
          <w:p w14:paraId="26E25D52"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924C36C" w14:textId="77777777" w:rsidTr="000E3F83">
        <w:trPr>
          <w:trHeight w:val="432"/>
        </w:trPr>
        <w:tc>
          <w:tcPr>
            <w:tcW w:w="5000" w:type="pct"/>
            <w:gridSpan w:val="10"/>
            <w:vAlign w:val="center"/>
          </w:tcPr>
          <w:p w14:paraId="3755943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35EE5F9B" w14:textId="77777777" w:rsidTr="000E3F83">
        <w:trPr>
          <w:trHeight w:val="432"/>
        </w:trPr>
        <w:tc>
          <w:tcPr>
            <w:tcW w:w="5000" w:type="pct"/>
            <w:gridSpan w:val="10"/>
            <w:vAlign w:val="center"/>
          </w:tcPr>
          <w:p w14:paraId="4269E937"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odslušanoga kolegija i položenoga ispita studenti će moći: </w:t>
            </w:r>
          </w:p>
          <w:p w14:paraId="7424BACB" w14:textId="77777777" w:rsidR="000E3F83" w:rsidRPr="00CF47A7" w:rsidRDefault="000E3F83" w:rsidP="000E3F83">
            <w:pPr>
              <w:rPr>
                <w:rFonts w:cstheme="minorHAnsi"/>
                <w:sz w:val="20"/>
                <w:szCs w:val="20"/>
                <w:lang w:val="hr-HR"/>
              </w:rPr>
            </w:pPr>
            <w:r w:rsidRPr="00CF47A7">
              <w:rPr>
                <w:rFonts w:cstheme="minorHAnsi"/>
                <w:sz w:val="20"/>
                <w:szCs w:val="20"/>
                <w:lang w:val="hr-HR"/>
              </w:rPr>
              <w:t>Pravilno koristiti naglaske u strukturi govora</w:t>
            </w:r>
          </w:p>
          <w:p w14:paraId="401EF97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upotrijebiti mimiku i geste u javnom nastupu, osobito u obavljanju javnih funkcija  </w:t>
            </w:r>
          </w:p>
          <w:p w14:paraId="7F54ACC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Učinkovito primijeniti persuazivne tehnike u javnoj komunikaciji, kao i prepoznati pokušaje primjene persuazije od strane partnera u komunikaciji </w:t>
            </w:r>
          </w:p>
          <w:p w14:paraId="6E75661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upotrijebiti simbole i znakove u interakciji s auditorijem </w:t>
            </w:r>
          </w:p>
          <w:p w14:paraId="28DAA73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Prepoznati i definirati različite vrste javnog nastupa te odnosa s javnošću i medijima </w:t>
            </w:r>
          </w:p>
          <w:p w14:paraId="674DFCF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Samostalno kreirati tekst javnoga nastupa, glasnogovorničkoga istupa te odnosa s javnošću i medijima  </w:t>
            </w:r>
          </w:p>
        </w:tc>
      </w:tr>
      <w:tr w:rsidR="000E3F83" w:rsidRPr="00CF47A7" w14:paraId="054F370D" w14:textId="77777777" w:rsidTr="000E3F83">
        <w:trPr>
          <w:trHeight w:val="323"/>
        </w:trPr>
        <w:tc>
          <w:tcPr>
            <w:tcW w:w="5000" w:type="pct"/>
            <w:gridSpan w:val="10"/>
            <w:vAlign w:val="center"/>
          </w:tcPr>
          <w:p w14:paraId="14D688EA"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78A4EFE6" w14:textId="77777777" w:rsidTr="000E3F83">
        <w:trPr>
          <w:trHeight w:val="432"/>
        </w:trPr>
        <w:tc>
          <w:tcPr>
            <w:tcW w:w="5000" w:type="pct"/>
            <w:gridSpan w:val="10"/>
            <w:vAlign w:val="center"/>
          </w:tcPr>
          <w:p w14:paraId="4AFFB07C" w14:textId="77777777" w:rsidR="000E3F83" w:rsidRPr="00CF47A7" w:rsidRDefault="000E3F83" w:rsidP="000E3F83">
            <w:pPr>
              <w:rPr>
                <w:rFonts w:cstheme="minorHAnsi"/>
                <w:sz w:val="20"/>
                <w:szCs w:val="20"/>
                <w:lang w:val="hr-HR"/>
              </w:rPr>
            </w:pPr>
          </w:p>
          <w:p w14:paraId="4E2258D1" w14:textId="77777777" w:rsidR="000E3F83" w:rsidRPr="00CF47A7" w:rsidRDefault="000E3F83" w:rsidP="000E3F83">
            <w:pPr>
              <w:rPr>
                <w:rFonts w:cstheme="minorHAnsi"/>
                <w:sz w:val="20"/>
                <w:szCs w:val="20"/>
                <w:lang w:val="hr-HR"/>
              </w:rPr>
            </w:pPr>
            <w:r w:rsidRPr="00CF47A7">
              <w:rPr>
                <w:rFonts w:cstheme="minorHAnsi"/>
                <w:sz w:val="20"/>
                <w:szCs w:val="20"/>
                <w:lang w:val="hr-HR"/>
              </w:rPr>
              <w:t>Psihičke osobine čovjeka, sposobnosti, percepcija, stavovi, čuvstva, konflikti i načini rješavanja konflikta</w:t>
            </w:r>
          </w:p>
          <w:p w14:paraId="16B6269D" w14:textId="77777777" w:rsidR="000E3F83" w:rsidRPr="00CF47A7" w:rsidRDefault="000E3F83" w:rsidP="000E3F83">
            <w:pPr>
              <w:rPr>
                <w:rFonts w:cstheme="minorHAnsi"/>
                <w:sz w:val="20"/>
                <w:szCs w:val="20"/>
                <w:lang w:val="hr-HR"/>
              </w:rPr>
            </w:pPr>
            <w:r w:rsidRPr="00CF47A7">
              <w:rPr>
                <w:rFonts w:cstheme="minorHAnsi"/>
                <w:sz w:val="20"/>
                <w:szCs w:val="20"/>
                <w:lang w:val="hr-HR"/>
              </w:rPr>
              <w:t>Komunikacija, interpersonalna komunikacija, predrasude u komuniciranju, Watzlawickovi zakoni komunikacije, jasna komunikacija</w:t>
            </w:r>
          </w:p>
          <w:p w14:paraId="64F422F5" w14:textId="77777777" w:rsidR="000E3F83" w:rsidRPr="00CF47A7" w:rsidRDefault="000E3F83" w:rsidP="000E3F83">
            <w:pPr>
              <w:rPr>
                <w:rFonts w:cstheme="minorHAnsi"/>
                <w:sz w:val="20"/>
                <w:szCs w:val="20"/>
                <w:lang w:val="hr-HR"/>
              </w:rPr>
            </w:pPr>
            <w:r w:rsidRPr="00CF47A7">
              <w:rPr>
                <w:rFonts w:cstheme="minorHAnsi"/>
                <w:sz w:val="20"/>
                <w:szCs w:val="20"/>
                <w:lang w:val="hr-HR"/>
              </w:rPr>
              <w:t>Vještine komuniciranja, prepreke u komunikaciji, tehnike efikasnosti komunikacije, asertivnost, pasivno i agresivno ponašanje, komuniciranje s teškim osobama</w:t>
            </w:r>
          </w:p>
          <w:p w14:paraId="04EE0D9D" w14:textId="77777777" w:rsidR="000E3F83" w:rsidRPr="00CF47A7" w:rsidRDefault="000E3F83" w:rsidP="000E3F83">
            <w:pPr>
              <w:rPr>
                <w:rFonts w:cstheme="minorHAnsi"/>
                <w:sz w:val="20"/>
                <w:szCs w:val="20"/>
                <w:lang w:val="hr-HR"/>
              </w:rPr>
            </w:pPr>
            <w:r w:rsidRPr="00CF47A7">
              <w:rPr>
                <w:rFonts w:cstheme="minorHAnsi"/>
                <w:sz w:val="20"/>
                <w:szCs w:val="20"/>
                <w:lang w:val="hr-HR"/>
              </w:rPr>
              <w:t>Neverbalna komunikacija. Verbalna komunikacija, govor, aktivno slušanje, pasivno slušanje, povratna informacija, dvostruke poruke, samo izražavanje, koraci pregovaranja</w:t>
            </w:r>
          </w:p>
          <w:p w14:paraId="3B8CF622"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poslovnog razgovora, upoznavanje i predstavljanje, sastanci, medijsko komuniciranje, pisano komuniciranje – vještina pisanja</w:t>
            </w:r>
          </w:p>
          <w:p w14:paraId="29CB55B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Upoznavanje s osnovnim vrstama i načinima persuazivnih tehnika u komunikaciji </w:t>
            </w:r>
          </w:p>
        </w:tc>
      </w:tr>
      <w:tr w:rsidR="000E3F83" w:rsidRPr="00CF47A7" w14:paraId="53309ABE" w14:textId="77777777" w:rsidTr="000E3F83">
        <w:trPr>
          <w:trHeight w:val="432"/>
        </w:trPr>
        <w:tc>
          <w:tcPr>
            <w:tcW w:w="1793" w:type="pct"/>
            <w:gridSpan w:val="3"/>
            <w:vAlign w:val="center"/>
          </w:tcPr>
          <w:p w14:paraId="6A944C4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563E43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2DB59E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2B9CEF5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3E9688A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3005B4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921" w:type="pct"/>
            <w:gridSpan w:val="4"/>
            <w:vAlign w:val="center"/>
          </w:tcPr>
          <w:p w14:paraId="65DB3B2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267A6FF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4225195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2448E4B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B7ADB0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59C4E6D7" w14:textId="77777777" w:rsidTr="000E3F83">
        <w:trPr>
          <w:trHeight w:val="432"/>
        </w:trPr>
        <w:tc>
          <w:tcPr>
            <w:tcW w:w="1793" w:type="pct"/>
            <w:gridSpan w:val="3"/>
            <w:vAlign w:val="center"/>
          </w:tcPr>
          <w:p w14:paraId="0AAD3BA6"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207" w:type="pct"/>
            <w:gridSpan w:val="7"/>
            <w:vAlign w:val="center"/>
          </w:tcPr>
          <w:p w14:paraId="32D613DD"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156F7BD" w14:textId="77777777" w:rsidTr="000E3F83">
        <w:trPr>
          <w:trHeight w:val="432"/>
        </w:trPr>
        <w:tc>
          <w:tcPr>
            <w:tcW w:w="5000" w:type="pct"/>
            <w:gridSpan w:val="10"/>
            <w:vAlign w:val="center"/>
          </w:tcPr>
          <w:p w14:paraId="71D8B2F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Obveze studenata</w:t>
            </w:r>
          </w:p>
        </w:tc>
      </w:tr>
      <w:tr w:rsidR="000E3F83" w:rsidRPr="00CF47A7" w14:paraId="5B3FEE1C" w14:textId="77777777" w:rsidTr="000E3F83">
        <w:trPr>
          <w:trHeight w:val="432"/>
        </w:trPr>
        <w:tc>
          <w:tcPr>
            <w:tcW w:w="5000" w:type="pct"/>
            <w:gridSpan w:val="10"/>
            <w:vAlign w:val="center"/>
          </w:tcPr>
          <w:p w14:paraId="206ADC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ovoga kolegija odnose se na redovito pohađanje nastave i vježbi koje je određeno prema Pravilniku o studiranju te na aktivno sudjelovanje u nastavi. Redovito pohađanje predavanja i vježbi te aktivan pristup nastavi omogućuju polaganje kolegija putem jednoga pisanog ispita (kolokvija) i glavnoga, praktičnog dijela ispita u kojima trebaju na konkretnom primjeru, odnosno na samostalno osmišljenom i realiziranom javnom nastupu, pokazati jesu li i u kojoj mjeri usvojili nastavni sadržaj iz ovoga kolegija, usmjeren na persuazivne tehnike.  </w:t>
            </w:r>
          </w:p>
          <w:p w14:paraId="3E8AFED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Nakon izvršavanja svih navedenih obveza student može pristupiti glavnom, praktičnom dijelu ispita. Za njegovo uspješno polaganje student treba realizirati praktični rad, odnosno: izabrati temu i pripremiti javni nastup s argumentacijom teme, izvesti ju na uvjerljiv način u zadanom vremenskom okviru te kritički analizirati prednosti i nedostatke vlastitoga javnog nastupa. </w:t>
            </w:r>
          </w:p>
          <w:p w14:paraId="755EF0FD" w14:textId="77777777" w:rsidR="000E3F83" w:rsidRPr="00CF47A7" w:rsidRDefault="000E3F83" w:rsidP="000E3F83">
            <w:pPr>
              <w:rPr>
                <w:rFonts w:cstheme="minorHAnsi"/>
                <w:sz w:val="20"/>
                <w:szCs w:val="20"/>
                <w:lang w:val="hr-HR"/>
              </w:rPr>
            </w:pPr>
            <w:r w:rsidRPr="00CF47A7">
              <w:rPr>
                <w:rFonts w:cstheme="minorHAnsi"/>
                <w:sz w:val="20"/>
                <w:szCs w:val="20"/>
                <w:lang w:val="hr-HR"/>
              </w:rPr>
              <w:t>Studenti koji prethodno ne polože pisani ispit (kolokvij) i ne pokažu usvojeno teorijsko znanje, ne mogu  pristupiti glavnom, praktičnom dijelu ispita iz ovoga kolegija.</w:t>
            </w:r>
          </w:p>
          <w:p w14:paraId="56502247" w14:textId="77777777" w:rsidR="000E3F83" w:rsidRPr="00CF47A7" w:rsidRDefault="000E3F83" w:rsidP="000E3F83">
            <w:pPr>
              <w:rPr>
                <w:rFonts w:cstheme="minorHAnsi"/>
                <w:sz w:val="20"/>
                <w:szCs w:val="20"/>
                <w:lang w:val="hr-HR"/>
              </w:rPr>
            </w:pPr>
          </w:p>
        </w:tc>
      </w:tr>
      <w:tr w:rsidR="000E3F83" w:rsidRPr="00CF47A7" w14:paraId="63898C44" w14:textId="77777777" w:rsidTr="000E3F83">
        <w:trPr>
          <w:trHeight w:val="432"/>
        </w:trPr>
        <w:tc>
          <w:tcPr>
            <w:tcW w:w="5000" w:type="pct"/>
            <w:gridSpan w:val="10"/>
            <w:vAlign w:val="center"/>
          </w:tcPr>
          <w:p w14:paraId="3E9E8CBA"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3D862EF2" w14:textId="77777777" w:rsidTr="000E3F83">
        <w:trPr>
          <w:trHeight w:val="111"/>
        </w:trPr>
        <w:tc>
          <w:tcPr>
            <w:tcW w:w="896" w:type="pct"/>
            <w:vAlign w:val="center"/>
          </w:tcPr>
          <w:p w14:paraId="2ED6FE98"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360" w:type="pct"/>
            <w:vAlign w:val="center"/>
          </w:tcPr>
          <w:p w14:paraId="08F1EAA8"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224" w:type="pct"/>
            <w:gridSpan w:val="2"/>
            <w:vAlign w:val="center"/>
          </w:tcPr>
          <w:p w14:paraId="43C3F5EA"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60" w:type="pct"/>
            <w:vAlign w:val="center"/>
          </w:tcPr>
          <w:p w14:paraId="4FBDE567"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20" w:type="pct"/>
            <w:gridSpan w:val="2"/>
            <w:vAlign w:val="center"/>
          </w:tcPr>
          <w:p w14:paraId="431680A0"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88" w:type="pct"/>
            <w:vAlign w:val="center"/>
          </w:tcPr>
          <w:p w14:paraId="51515CA8" w14:textId="77777777" w:rsidR="000E3F83" w:rsidRPr="00CF47A7" w:rsidRDefault="000E3F83" w:rsidP="000E3F83">
            <w:pPr>
              <w:rPr>
                <w:rFonts w:cstheme="minorHAnsi"/>
                <w:sz w:val="20"/>
                <w:szCs w:val="20"/>
                <w:lang w:val="hr-HR"/>
              </w:rPr>
            </w:pPr>
          </w:p>
        </w:tc>
        <w:tc>
          <w:tcPr>
            <w:tcW w:w="863" w:type="pct"/>
            <w:vAlign w:val="center"/>
          </w:tcPr>
          <w:p w14:paraId="395C6D67"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289" w:type="pct"/>
            <w:vAlign w:val="center"/>
          </w:tcPr>
          <w:p w14:paraId="29DDD02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657B9D11" w14:textId="77777777" w:rsidTr="000E3F83">
        <w:trPr>
          <w:trHeight w:val="108"/>
        </w:trPr>
        <w:tc>
          <w:tcPr>
            <w:tcW w:w="896" w:type="pct"/>
            <w:vAlign w:val="center"/>
          </w:tcPr>
          <w:p w14:paraId="5FC3D327" w14:textId="77777777" w:rsidR="000E3F83" w:rsidRPr="00CF47A7" w:rsidRDefault="000E3F83" w:rsidP="000E3F83">
            <w:pPr>
              <w:rPr>
                <w:rFonts w:cstheme="minorHAnsi"/>
                <w:sz w:val="20"/>
                <w:szCs w:val="20"/>
                <w:lang w:val="hr-HR"/>
              </w:rPr>
            </w:pPr>
            <w:r w:rsidRPr="00CF47A7">
              <w:rPr>
                <w:rFonts w:cstheme="minorHAnsi"/>
                <w:sz w:val="20"/>
                <w:szCs w:val="20"/>
                <w:lang w:val="hr-HR"/>
              </w:rPr>
              <w:t>Pisani ispit</w:t>
            </w:r>
          </w:p>
        </w:tc>
        <w:tc>
          <w:tcPr>
            <w:tcW w:w="360" w:type="pct"/>
            <w:vAlign w:val="center"/>
          </w:tcPr>
          <w:p w14:paraId="768865D1"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1224" w:type="pct"/>
            <w:gridSpan w:val="2"/>
            <w:vAlign w:val="center"/>
          </w:tcPr>
          <w:p w14:paraId="69B6FD48"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60" w:type="pct"/>
            <w:vAlign w:val="center"/>
          </w:tcPr>
          <w:p w14:paraId="2C1FA4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5502FB2F"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88" w:type="pct"/>
            <w:vAlign w:val="center"/>
          </w:tcPr>
          <w:p w14:paraId="6E6B0D5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BEAD510"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289" w:type="pct"/>
            <w:vAlign w:val="center"/>
          </w:tcPr>
          <w:p w14:paraId="1AFC8B6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767524D6" w14:textId="77777777" w:rsidTr="000E3F83">
        <w:trPr>
          <w:trHeight w:val="108"/>
        </w:trPr>
        <w:tc>
          <w:tcPr>
            <w:tcW w:w="896" w:type="pct"/>
            <w:vAlign w:val="center"/>
          </w:tcPr>
          <w:p w14:paraId="5245820C"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360" w:type="pct"/>
            <w:vAlign w:val="center"/>
          </w:tcPr>
          <w:p w14:paraId="4F9ADD4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0327BB3F"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60" w:type="pct"/>
            <w:vAlign w:val="center"/>
          </w:tcPr>
          <w:p w14:paraId="26471A2F" w14:textId="77777777" w:rsidR="000E3F83" w:rsidRPr="00CF47A7" w:rsidRDefault="000E3F83" w:rsidP="000E3F83">
            <w:pPr>
              <w:rPr>
                <w:rFonts w:cstheme="minorHAnsi"/>
                <w:sz w:val="20"/>
                <w:szCs w:val="20"/>
                <w:lang w:val="hr-HR"/>
              </w:rPr>
            </w:pPr>
          </w:p>
        </w:tc>
        <w:tc>
          <w:tcPr>
            <w:tcW w:w="720" w:type="pct"/>
            <w:gridSpan w:val="2"/>
            <w:vAlign w:val="center"/>
          </w:tcPr>
          <w:p w14:paraId="10C43CB2"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88" w:type="pct"/>
            <w:vAlign w:val="center"/>
          </w:tcPr>
          <w:p w14:paraId="535924F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DEB3F2B"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289" w:type="pct"/>
            <w:vAlign w:val="center"/>
          </w:tcPr>
          <w:p w14:paraId="64E313A2"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r>
      <w:tr w:rsidR="000E3F83" w:rsidRPr="00CF47A7" w14:paraId="42602749" w14:textId="77777777" w:rsidTr="000E3F83">
        <w:trPr>
          <w:trHeight w:val="108"/>
        </w:trPr>
        <w:tc>
          <w:tcPr>
            <w:tcW w:w="896" w:type="pct"/>
            <w:vAlign w:val="center"/>
          </w:tcPr>
          <w:p w14:paraId="071310AB"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360" w:type="pct"/>
            <w:vAlign w:val="center"/>
          </w:tcPr>
          <w:p w14:paraId="01732B6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24" w:type="pct"/>
            <w:gridSpan w:val="2"/>
            <w:vAlign w:val="center"/>
          </w:tcPr>
          <w:p w14:paraId="3A5468CE" w14:textId="77777777" w:rsidR="000E3F83" w:rsidRPr="00CF47A7" w:rsidRDefault="000E3F83" w:rsidP="000E3F83">
            <w:pPr>
              <w:rPr>
                <w:rFonts w:cstheme="minorHAnsi"/>
                <w:sz w:val="20"/>
                <w:szCs w:val="20"/>
                <w:lang w:val="hr-HR"/>
              </w:rPr>
            </w:pPr>
          </w:p>
        </w:tc>
        <w:tc>
          <w:tcPr>
            <w:tcW w:w="360" w:type="pct"/>
            <w:vAlign w:val="center"/>
          </w:tcPr>
          <w:p w14:paraId="534579A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2B581624" w14:textId="77777777" w:rsidR="000E3F83" w:rsidRPr="00CF47A7" w:rsidRDefault="000E3F83" w:rsidP="000E3F83">
            <w:pPr>
              <w:rPr>
                <w:rFonts w:cstheme="minorHAnsi"/>
                <w:sz w:val="20"/>
                <w:szCs w:val="20"/>
                <w:lang w:val="hr-HR"/>
              </w:rPr>
            </w:pPr>
          </w:p>
        </w:tc>
        <w:tc>
          <w:tcPr>
            <w:tcW w:w="288" w:type="pct"/>
            <w:vAlign w:val="center"/>
          </w:tcPr>
          <w:p w14:paraId="6D56383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3" w:type="pct"/>
            <w:vAlign w:val="center"/>
          </w:tcPr>
          <w:p w14:paraId="1FB6BD31" w14:textId="77777777" w:rsidR="000E3F83" w:rsidRPr="00CF47A7" w:rsidRDefault="000E3F83" w:rsidP="000E3F83">
            <w:pPr>
              <w:rPr>
                <w:rFonts w:cstheme="minorHAnsi"/>
                <w:sz w:val="20"/>
                <w:szCs w:val="20"/>
                <w:lang w:val="hr-HR"/>
              </w:rPr>
            </w:pPr>
          </w:p>
        </w:tc>
        <w:tc>
          <w:tcPr>
            <w:tcW w:w="289" w:type="pct"/>
            <w:vAlign w:val="center"/>
          </w:tcPr>
          <w:p w14:paraId="4084D15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2FCAC7A9" w14:textId="77777777" w:rsidTr="000E3F83">
        <w:trPr>
          <w:trHeight w:val="432"/>
        </w:trPr>
        <w:tc>
          <w:tcPr>
            <w:tcW w:w="5000" w:type="pct"/>
            <w:gridSpan w:val="10"/>
            <w:vAlign w:val="center"/>
          </w:tcPr>
          <w:p w14:paraId="7DD00132" w14:textId="77777777" w:rsidR="000E3F83" w:rsidRPr="00CF47A7" w:rsidRDefault="000E3F83" w:rsidP="000E3F83">
            <w:pPr>
              <w:rPr>
                <w:rFonts w:cstheme="minorHAnsi"/>
                <w:sz w:val="20"/>
                <w:szCs w:val="20"/>
                <w:lang w:val="hr-HR"/>
              </w:rPr>
            </w:pPr>
          </w:p>
        </w:tc>
      </w:tr>
      <w:tr w:rsidR="000E3F83" w:rsidRPr="00CF47A7" w14:paraId="56DA666F" w14:textId="77777777" w:rsidTr="000E3F83">
        <w:trPr>
          <w:trHeight w:val="432"/>
        </w:trPr>
        <w:tc>
          <w:tcPr>
            <w:tcW w:w="5000" w:type="pct"/>
            <w:gridSpan w:val="10"/>
            <w:vAlign w:val="center"/>
          </w:tcPr>
          <w:p w14:paraId="115A78D6"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44507197" w14:textId="77777777" w:rsidTr="000E3F83">
        <w:trPr>
          <w:trHeight w:val="432"/>
        </w:trPr>
        <w:tc>
          <w:tcPr>
            <w:tcW w:w="5000" w:type="pct"/>
            <w:gridSpan w:val="10"/>
            <w:vAlign w:val="center"/>
          </w:tcPr>
          <w:p w14:paraId="13988F1D" w14:textId="77777777" w:rsidR="000E3F83" w:rsidRPr="00CF47A7" w:rsidRDefault="000E3F83" w:rsidP="000E3F83">
            <w:pPr>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0E3F83" w:rsidRPr="00CF47A7" w14:paraId="31210DC7"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B6F665"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1756A3"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636BCE"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2B8756"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F3F5B6"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6308C"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45B7A01D"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A577F"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99B7E0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D400294" w14:textId="77777777" w:rsidR="000E3F83" w:rsidRPr="00CF47A7" w:rsidRDefault="000E3F83" w:rsidP="000E3F83">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BAFCECA" w14:textId="77777777" w:rsidR="000E3F83" w:rsidRPr="00CF47A7" w:rsidRDefault="000E3F83" w:rsidP="000E3F83">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9D1239"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D0CB7A"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B1AFF0F"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70BF1AFA" w14:textId="77777777" w:rsidTr="000E3F83">
              <w:tc>
                <w:tcPr>
                  <w:tcW w:w="2104" w:type="dxa"/>
                  <w:tcBorders>
                    <w:top w:val="single" w:sz="4" w:space="0" w:color="auto"/>
                    <w:left w:val="single" w:sz="4" w:space="0" w:color="auto"/>
                    <w:bottom w:val="single" w:sz="4" w:space="0" w:color="auto"/>
                    <w:right w:val="single" w:sz="4" w:space="0" w:color="auto"/>
                  </w:tcBorders>
                </w:tcPr>
                <w:p w14:paraId="3086652F"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2EE47E16"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EC5ECCF"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5A1A7A5E"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4D558B1"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B85165"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177A65" w14:textId="77777777" w:rsidR="000E3F83" w:rsidRPr="00CF47A7" w:rsidRDefault="000E3F83" w:rsidP="000E3F83">
                  <w:pPr>
                    <w:rPr>
                      <w:rFonts w:cstheme="minorHAnsi"/>
                      <w:sz w:val="20"/>
                      <w:szCs w:val="20"/>
                      <w:lang w:val="hr-HR"/>
                    </w:rPr>
                  </w:pPr>
                </w:p>
              </w:tc>
            </w:tr>
            <w:tr w:rsidR="000E3F83" w:rsidRPr="00CF47A7" w14:paraId="5AE559E9" w14:textId="77777777" w:rsidTr="000E3F83">
              <w:tc>
                <w:tcPr>
                  <w:tcW w:w="2104" w:type="dxa"/>
                  <w:tcBorders>
                    <w:top w:val="single" w:sz="4" w:space="0" w:color="auto"/>
                    <w:left w:val="single" w:sz="4" w:space="0" w:color="auto"/>
                    <w:bottom w:val="single" w:sz="4" w:space="0" w:color="auto"/>
                    <w:right w:val="single" w:sz="4" w:space="0" w:color="auto"/>
                  </w:tcBorders>
                </w:tcPr>
                <w:p w14:paraId="6E7AE20D" w14:textId="77777777" w:rsidR="000E3F83" w:rsidRPr="00CF47A7" w:rsidRDefault="000E3F83" w:rsidP="000E3F83">
                  <w:pPr>
                    <w:rPr>
                      <w:rFonts w:cstheme="minorHAnsi"/>
                      <w:sz w:val="20"/>
                      <w:szCs w:val="20"/>
                      <w:lang w:val="hr-HR"/>
                    </w:rPr>
                  </w:pPr>
                </w:p>
                <w:p w14:paraId="7B3F0907"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3C4A3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06690997"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6A1A373"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2083219"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F7688DB"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16CEDA3"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5AC27813" w14:textId="77777777" w:rsidTr="000E3F83">
              <w:tc>
                <w:tcPr>
                  <w:tcW w:w="2104" w:type="dxa"/>
                  <w:tcBorders>
                    <w:top w:val="single" w:sz="4" w:space="0" w:color="auto"/>
                    <w:left w:val="single" w:sz="4" w:space="0" w:color="auto"/>
                    <w:bottom w:val="single" w:sz="4" w:space="0" w:color="auto"/>
                    <w:right w:val="single" w:sz="4" w:space="0" w:color="auto"/>
                  </w:tcBorders>
                </w:tcPr>
                <w:p w14:paraId="2BB7155D" w14:textId="77777777" w:rsidR="000E3F83" w:rsidRPr="00CF47A7" w:rsidRDefault="000E3F83" w:rsidP="000E3F83">
                  <w:pPr>
                    <w:rPr>
                      <w:rFonts w:cstheme="minorHAnsi"/>
                      <w:sz w:val="20"/>
                      <w:szCs w:val="20"/>
                      <w:lang w:val="hr-HR"/>
                    </w:rPr>
                  </w:pPr>
                </w:p>
                <w:p w14:paraId="29BB62D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14CB5B40"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58785FDE"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D02BBA4"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CE53CF3"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515FFCDC"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6A7461CE"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0DD90C8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1960E222" w14:textId="77777777" w:rsidTr="000E3F83">
              <w:tc>
                <w:tcPr>
                  <w:tcW w:w="2104" w:type="dxa"/>
                  <w:tcBorders>
                    <w:top w:val="single" w:sz="4" w:space="0" w:color="auto"/>
                    <w:left w:val="single" w:sz="4" w:space="0" w:color="auto"/>
                    <w:bottom w:val="single" w:sz="4" w:space="0" w:color="auto"/>
                    <w:right w:val="single" w:sz="4" w:space="0" w:color="auto"/>
                  </w:tcBorders>
                </w:tcPr>
                <w:p w14:paraId="7185535B"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Pisani ispit </w:t>
                  </w:r>
                </w:p>
              </w:tc>
              <w:tc>
                <w:tcPr>
                  <w:tcW w:w="709" w:type="dxa"/>
                  <w:tcBorders>
                    <w:top w:val="single" w:sz="4" w:space="0" w:color="auto"/>
                    <w:left w:val="single" w:sz="4" w:space="0" w:color="auto"/>
                    <w:bottom w:val="single" w:sz="4" w:space="0" w:color="auto"/>
                    <w:right w:val="single" w:sz="4" w:space="0" w:color="auto"/>
                  </w:tcBorders>
                </w:tcPr>
                <w:p w14:paraId="22DBBDD3" w14:textId="77777777" w:rsidR="000E3F83" w:rsidRPr="00CF47A7" w:rsidRDefault="000E3F83" w:rsidP="000E3F83">
                  <w:pPr>
                    <w:rPr>
                      <w:rFonts w:cstheme="minorHAnsi"/>
                      <w:sz w:val="20"/>
                      <w:szCs w:val="20"/>
                      <w:lang w:val="hr-HR"/>
                    </w:rPr>
                  </w:pPr>
                  <w:r w:rsidRPr="00CF47A7">
                    <w:rPr>
                      <w:rFonts w:cstheme="minorHAnsi"/>
                      <w:sz w:val="20"/>
                      <w:szCs w:val="20"/>
                      <w:lang w:val="hr-HR"/>
                    </w:rPr>
                    <w:t>0,6</w:t>
                  </w:r>
                </w:p>
              </w:tc>
              <w:tc>
                <w:tcPr>
                  <w:tcW w:w="901" w:type="dxa"/>
                  <w:tcBorders>
                    <w:top w:val="single" w:sz="4" w:space="0" w:color="auto"/>
                    <w:left w:val="single" w:sz="4" w:space="0" w:color="auto"/>
                    <w:bottom w:val="single" w:sz="4" w:space="0" w:color="auto"/>
                    <w:right w:val="single" w:sz="4" w:space="0" w:color="auto"/>
                  </w:tcBorders>
                </w:tcPr>
                <w:p w14:paraId="630E138E" w14:textId="77777777" w:rsidR="000E3F83" w:rsidRPr="00CF47A7" w:rsidRDefault="000E3F83" w:rsidP="000E3F83">
                  <w:pPr>
                    <w:rPr>
                      <w:rFonts w:cstheme="minorHAnsi"/>
                      <w:sz w:val="20"/>
                      <w:szCs w:val="20"/>
                      <w:lang w:val="hr-HR"/>
                    </w:rPr>
                  </w:pPr>
                  <w:r w:rsidRPr="00CF47A7">
                    <w:rPr>
                      <w:rFonts w:cstheme="minorHAnsi"/>
                      <w:sz w:val="20"/>
                      <w:szCs w:val="20"/>
                      <w:lang w:val="hr-HR"/>
                    </w:rPr>
                    <w:t>3,5</w:t>
                  </w:r>
                </w:p>
              </w:tc>
              <w:tc>
                <w:tcPr>
                  <w:tcW w:w="2187" w:type="dxa"/>
                  <w:tcBorders>
                    <w:top w:val="single" w:sz="4" w:space="0" w:color="auto"/>
                    <w:left w:val="single" w:sz="4" w:space="0" w:color="auto"/>
                    <w:bottom w:val="single" w:sz="4" w:space="0" w:color="auto"/>
                    <w:right w:val="single" w:sz="4" w:space="0" w:color="auto"/>
                  </w:tcBorders>
                </w:tcPr>
                <w:p w14:paraId="2E110880"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 znanja</w:t>
                  </w:r>
                </w:p>
              </w:tc>
              <w:tc>
                <w:tcPr>
                  <w:tcW w:w="2440" w:type="dxa"/>
                  <w:tcBorders>
                    <w:top w:val="single" w:sz="4" w:space="0" w:color="auto"/>
                    <w:left w:val="single" w:sz="4" w:space="0" w:color="auto"/>
                    <w:bottom w:val="single" w:sz="4" w:space="0" w:color="auto"/>
                    <w:right w:val="single" w:sz="4" w:space="0" w:color="auto"/>
                  </w:tcBorders>
                </w:tcPr>
                <w:p w14:paraId="5E7FEF23" w14:textId="77777777" w:rsidR="000E3F83" w:rsidRPr="00CF47A7" w:rsidRDefault="000E3F83" w:rsidP="000E3F83">
                  <w:pPr>
                    <w:rPr>
                      <w:rFonts w:cstheme="minorHAnsi"/>
                      <w:sz w:val="20"/>
                      <w:szCs w:val="20"/>
                      <w:lang w:val="hr-HR"/>
                    </w:rPr>
                  </w:pPr>
                  <w:r w:rsidRPr="00CF47A7">
                    <w:rPr>
                      <w:rFonts w:cstheme="minorHAnsi"/>
                      <w:sz w:val="20"/>
                      <w:szCs w:val="20"/>
                      <w:lang w:val="hr-HR"/>
                    </w:rPr>
                    <w:t>Pisana provjera i vrednovanje razine stečenoga znanja</w:t>
                  </w:r>
                </w:p>
              </w:tc>
              <w:tc>
                <w:tcPr>
                  <w:tcW w:w="567" w:type="dxa"/>
                  <w:tcBorders>
                    <w:top w:val="single" w:sz="4" w:space="0" w:color="auto"/>
                    <w:left w:val="single" w:sz="4" w:space="0" w:color="auto"/>
                    <w:bottom w:val="single" w:sz="4" w:space="0" w:color="auto"/>
                    <w:right w:val="single" w:sz="4" w:space="0" w:color="auto"/>
                  </w:tcBorders>
                  <w:vAlign w:val="center"/>
                </w:tcPr>
                <w:p w14:paraId="6D060D58"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3ADDEF"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r>
            <w:tr w:rsidR="000E3F83" w:rsidRPr="00CF47A7" w14:paraId="38CB65CC" w14:textId="77777777" w:rsidTr="000E3F83">
              <w:tc>
                <w:tcPr>
                  <w:tcW w:w="2104" w:type="dxa"/>
                  <w:tcBorders>
                    <w:top w:val="single" w:sz="4" w:space="0" w:color="auto"/>
                    <w:left w:val="single" w:sz="4" w:space="0" w:color="auto"/>
                    <w:bottom w:val="single" w:sz="4" w:space="0" w:color="auto"/>
                    <w:right w:val="single" w:sz="4" w:space="0" w:color="auto"/>
                  </w:tcBorders>
                </w:tcPr>
                <w:p w14:paraId="34CFF0B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285194F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   1,8</w:t>
                  </w:r>
                </w:p>
              </w:tc>
              <w:tc>
                <w:tcPr>
                  <w:tcW w:w="901" w:type="dxa"/>
                  <w:tcBorders>
                    <w:top w:val="single" w:sz="4" w:space="0" w:color="auto"/>
                    <w:left w:val="single" w:sz="4" w:space="0" w:color="auto"/>
                    <w:bottom w:val="single" w:sz="4" w:space="0" w:color="auto"/>
                    <w:right w:val="single" w:sz="4" w:space="0" w:color="auto"/>
                  </w:tcBorders>
                </w:tcPr>
                <w:p w14:paraId="5CCB7E79"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187" w:type="dxa"/>
                  <w:tcBorders>
                    <w:top w:val="single" w:sz="4" w:space="0" w:color="auto"/>
                    <w:left w:val="single" w:sz="4" w:space="0" w:color="auto"/>
                    <w:bottom w:val="single" w:sz="4" w:space="0" w:color="auto"/>
                    <w:right w:val="single" w:sz="4" w:space="0" w:color="auto"/>
                  </w:tcBorders>
                </w:tcPr>
                <w:p w14:paraId="05BFC62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Priprema za ispitni javni nastup, ispitni javni nastup </w:t>
                  </w:r>
                </w:p>
              </w:tc>
              <w:tc>
                <w:tcPr>
                  <w:tcW w:w="2440" w:type="dxa"/>
                  <w:tcBorders>
                    <w:top w:val="single" w:sz="4" w:space="0" w:color="auto"/>
                    <w:left w:val="single" w:sz="4" w:space="0" w:color="auto"/>
                    <w:bottom w:val="single" w:sz="4" w:space="0" w:color="auto"/>
                    <w:right w:val="single" w:sz="4" w:space="0" w:color="auto"/>
                  </w:tcBorders>
                </w:tcPr>
                <w:p w14:paraId="29213948"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Praktična i javna provjera stečenoga znanja, stručna evaluacija kvalitete javnoga nastupa</w:t>
                  </w:r>
                </w:p>
              </w:tc>
              <w:tc>
                <w:tcPr>
                  <w:tcW w:w="567" w:type="dxa"/>
                  <w:tcBorders>
                    <w:top w:val="single" w:sz="4" w:space="0" w:color="auto"/>
                    <w:left w:val="single" w:sz="4" w:space="0" w:color="auto"/>
                    <w:bottom w:val="single" w:sz="4" w:space="0" w:color="auto"/>
                    <w:right w:val="single" w:sz="4" w:space="0" w:color="auto"/>
                  </w:tcBorders>
                  <w:vAlign w:val="center"/>
                </w:tcPr>
                <w:p w14:paraId="7A9F4FB3" w14:textId="77777777" w:rsidR="000E3F83" w:rsidRPr="00CF47A7" w:rsidRDefault="000E3F83" w:rsidP="000E3F83">
                  <w:pPr>
                    <w:rPr>
                      <w:rFonts w:cstheme="minorHAnsi"/>
                      <w:sz w:val="20"/>
                      <w:szCs w:val="20"/>
                      <w:lang w:val="hr-HR"/>
                    </w:rPr>
                  </w:pPr>
                  <w:r w:rsidRPr="00CF47A7">
                    <w:rPr>
                      <w:rFonts w:cstheme="minorHAnsi"/>
                      <w:sz w:val="20"/>
                      <w:szCs w:val="20"/>
                      <w:lang w:val="hr-HR"/>
                    </w:rPr>
                    <w:t>20</w:t>
                  </w:r>
                </w:p>
              </w:tc>
              <w:tc>
                <w:tcPr>
                  <w:tcW w:w="567" w:type="dxa"/>
                  <w:tcBorders>
                    <w:top w:val="single" w:sz="4" w:space="0" w:color="auto"/>
                    <w:left w:val="single" w:sz="4" w:space="0" w:color="auto"/>
                    <w:bottom w:val="single" w:sz="4" w:space="0" w:color="auto"/>
                    <w:right w:val="single" w:sz="4" w:space="0" w:color="auto"/>
                  </w:tcBorders>
                  <w:vAlign w:val="center"/>
                </w:tcPr>
                <w:p w14:paraId="4CC19058" w14:textId="77777777" w:rsidR="000E3F83" w:rsidRPr="00CF47A7" w:rsidRDefault="000E3F83" w:rsidP="000E3F83">
                  <w:pPr>
                    <w:rPr>
                      <w:rFonts w:cstheme="minorHAnsi"/>
                      <w:sz w:val="20"/>
                      <w:szCs w:val="20"/>
                      <w:lang w:val="hr-HR"/>
                    </w:rPr>
                  </w:pPr>
                  <w:r w:rsidRPr="00CF47A7">
                    <w:rPr>
                      <w:rFonts w:cstheme="minorHAnsi"/>
                      <w:sz w:val="20"/>
                      <w:szCs w:val="20"/>
                      <w:lang w:val="hr-HR"/>
                    </w:rPr>
                    <w:t>60</w:t>
                  </w:r>
                </w:p>
              </w:tc>
            </w:tr>
            <w:tr w:rsidR="000E3F83" w:rsidRPr="00CF47A7" w14:paraId="5CA7B2EA" w14:textId="77777777" w:rsidTr="000E3F83">
              <w:tc>
                <w:tcPr>
                  <w:tcW w:w="2104" w:type="dxa"/>
                  <w:tcBorders>
                    <w:top w:val="single" w:sz="4" w:space="0" w:color="auto"/>
                    <w:left w:val="single" w:sz="4" w:space="0" w:color="auto"/>
                    <w:bottom w:val="single" w:sz="4" w:space="0" w:color="auto"/>
                    <w:right w:val="single" w:sz="4" w:space="0" w:color="auto"/>
                  </w:tcBorders>
                </w:tcPr>
                <w:p w14:paraId="6E0D172D" w14:textId="77777777" w:rsidR="000E3F83" w:rsidRPr="00CF47A7" w:rsidRDefault="000E3F83" w:rsidP="000E3F83">
                  <w:pPr>
                    <w:rPr>
                      <w:rFonts w:cstheme="minorHAnsi"/>
                      <w:sz w:val="20"/>
                      <w:szCs w:val="20"/>
                      <w:lang w:val="hr-HR"/>
                    </w:rPr>
                  </w:pPr>
                </w:p>
                <w:p w14:paraId="073F11E9"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199ED52A"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D64649A"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F745891"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7D76667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245375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4683434"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288796F2" w14:textId="77777777" w:rsidR="000E3F83" w:rsidRPr="00CF47A7" w:rsidRDefault="000E3F83" w:rsidP="000E3F83">
            <w:pPr>
              <w:rPr>
                <w:rFonts w:cstheme="minorHAnsi"/>
                <w:sz w:val="20"/>
                <w:szCs w:val="20"/>
                <w:lang w:val="hr-HR"/>
              </w:rPr>
            </w:pPr>
          </w:p>
          <w:p w14:paraId="74B696E1"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pisanoga dijela ispita potrebno je minimalno ostvariti 50% mogućih bodova</w:t>
            </w:r>
          </w:p>
          <w:p w14:paraId="1BC73532" w14:textId="77777777" w:rsidR="000E3F83" w:rsidRPr="00CF47A7" w:rsidRDefault="000E3F83" w:rsidP="000E3F83">
            <w:pPr>
              <w:rPr>
                <w:rFonts w:cstheme="minorHAnsi"/>
                <w:sz w:val="20"/>
                <w:szCs w:val="20"/>
                <w:lang w:val="hr-HR"/>
              </w:rPr>
            </w:pPr>
          </w:p>
        </w:tc>
      </w:tr>
      <w:tr w:rsidR="000E3F83" w:rsidRPr="00CF47A7" w14:paraId="1223D92C" w14:textId="77777777" w:rsidTr="000E3F83">
        <w:trPr>
          <w:trHeight w:val="432"/>
        </w:trPr>
        <w:tc>
          <w:tcPr>
            <w:tcW w:w="5000" w:type="pct"/>
            <w:gridSpan w:val="10"/>
            <w:vAlign w:val="center"/>
          </w:tcPr>
          <w:p w14:paraId="5D22910F"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4A5D5E9D" w14:textId="77777777" w:rsidTr="000E3F83">
        <w:trPr>
          <w:trHeight w:val="1692"/>
        </w:trPr>
        <w:tc>
          <w:tcPr>
            <w:tcW w:w="5000" w:type="pct"/>
            <w:gridSpan w:val="10"/>
            <w:vAlign w:val="center"/>
          </w:tcPr>
          <w:p w14:paraId="044F35F8"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Lucas, Stephan E. (2015) Umijeće javnog govora (deseto izdanje). Zagreb: Mate d.o.o.</w:t>
            </w:r>
          </w:p>
          <w:p w14:paraId="6DD61B6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Škarić, Ivo (2000) Temeljci suvremenog govorništva. Zagreb: Školska knjiga </w:t>
            </w:r>
          </w:p>
          <w:p w14:paraId="49E6DE24"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Tomić, Zoran (2016) Odnosi s javnošću – teorija i praksa (II. dopunjeno i izmijenjeno izdanje). Zagreb, Sarajevo: Synopsis  </w:t>
            </w:r>
          </w:p>
          <w:p w14:paraId="38E4F819" w14:textId="77777777" w:rsidR="000E3F83" w:rsidRPr="00CF47A7" w:rsidRDefault="000E3F83" w:rsidP="000E3F83">
            <w:pPr>
              <w:rPr>
                <w:rFonts w:cstheme="minorHAnsi"/>
                <w:sz w:val="20"/>
                <w:szCs w:val="20"/>
                <w:lang w:val="hr-HR"/>
              </w:rPr>
            </w:pPr>
            <w:r w:rsidRPr="00CF47A7">
              <w:rPr>
                <w:rFonts w:cstheme="minorHAnsi"/>
                <w:sz w:val="20"/>
                <w:szCs w:val="20"/>
                <w:lang w:val="hr-HR"/>
              </w:rPr>
              <w:t>Verčič, Dejan i drugi (2004) Odnosi s medijima. Zagreb: Masmedia</w:t>
            </w:r>
          </w:p>
          <w:p w14:paraId="430EBBF0" w14:textId="77777777" w:rsidR="000E3F83" w:rsidRPr="00CF47A7" w:rsidRDefault="000E3F83" w:rsidP="000E3F83">
            <w:pPr>
              <w:rPr>
                <w:rFonts w:cstheme="minorHAnsi"/>
                <w:sz w:val="20"/>
                <w:szCs w:val="20"/>
                <w:lang w:val="hr-HR"/>
              </w:rPr>
            </w:pPr>
          </w:p>
          <w:p w14:paraId="274CAC66" w14:textId="77777777" w:rsidR="000E3F83" w:rsidRPr="00CF47A7" w:rsidRDefault="000E3F83" w:rsidP="000E3F83">
            <w:pPr>
              <w:rPr>
                <w:rFonts w:cstheme="minorHAnsi"/>
                <w:sz w:val="20"/>
                <w:szCs w:val="20"/>
                <w:lang w:val="hr-HR"/>
              </w:rPr>
            </w:pPr>
            <w:r w:rsidRPr="00CF47A7">
              <w:rPr>
                <w:rFonts w:cstheme="minorHAnsi"/>
                <w:sz w:val="20"/>
                <w:szCs w:val="20"/>
                <w:lang w:val="hr-HR"/>
              </w:rPr>
              <w:t>(*** u dogovoru sa studentima izabrat će se pojedina poglavlja)</w:t>
            </w:r>
          </w:p>
          <w:p w14:paraId="437E8019"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p w14:paraId="67051E04" w14:textId="77777777" w:rsidR="000E3F83" w:rsidRPr="00CF47A7" w:rsidRDefault="000E3F83" w:rsidP="000E3F83">
            <w:pPr>
              <w:rPr>
                <w:rFonts w:cstheme="minorHAnsi"/>
                <w:sz w:val="20"/>
                <w:szCs w:val="20"/>
                <w:lang w:val="hr-HR"/>
              </w:rPr>
            </w:pPr>
          </w:p>
        </w:tc>
      </w:tr>
      <w:tr w:rsidR="000E3F83" w:rsidRPr="00CF47A7" w14:paraId="57EDF03D" w14:textId="77777777" w:rsidTr="000E3F83">
        <w:trPr>
          <w:trHeight w:val="432"/>
        </w:trPr>
        <w:tc>
          <w:tcPr>
            <w:tcW w:w="5000" w:type="pct"/>
            <w:gridSpan w:val="10"/>
            <w:vAlign w:val="center"/>
          </w:tcPr>
          <w:p w14:paraId="7B037ABC"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p w14:paraId="4F8865F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Hall, Judith A., Knapp, Mark L. (2007) Neverbalna komunikacija u ljudskoj interakciji. Zagreb: Naklada Slap </w:t>
            </w:r>
          </w:p>
          <w:p w14:paraId="3EBDD07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Miljković, Dubravka; Rijavec, Majda (2009) Razgovori sa zrcalom. Zagreb: IEP </w:t>
            </w:r>
          </w:p>
          <w:p w14:paraId="12F31D21" w14:textId="77777777" w:rsidR="000E3F83" w:rsidRPr="00CF47A7" w:rsidRDefault="000E3F83" w:rsidP="000E3F83">
            <w:pPr>
              <w:rPr>
                <w:rFonts w:cstheme="minorHAnsi"/>
                <w:sz w:val="20"/>
                <w:szCs w:val="20"/>
                <w:lang w:val="hr-HR"/>
              </w:rPr>
            </w:pPr>
            <w:r w:rsidRPr="00CF47A7">
              <w:rPr>
                <w:rFonts w:cstheme="minorHAnsi"/>
                <w:sz w:val="20"/>
                <w:szCs w:val="20"/>
                <w:lang w:val="hr-HR"/>
              </w:rPr>
              <w:t>Vodopija, Štefanija (2007) Umijeće slušanja: Priručnik i savjetnik za uspješnu komunikaciju. Zadar: Naklada</w:t>
            </w:r>
          </w:p>
          <w:p w14:paraId="13B141CC" w14:textId="77777777" w:rsidR="000E3F83" w:rsidRPr="00CF47A7" w:rsidRDefault="000E3F83" w:rsidP="000E3F83">
            <w:pPr>
              <w:rPr>
                <w:rFonts w:cstheme="minorHAnsi"/>
                <w:sz w:val="20"/>
                <w:szCs w:val="20"/>
                <w:lang w:val="hr-HR"/>
              </w:rPr>
            </w:pPr>
          </w:p>
          <w:p w14:paraId="1235FB8A" w14:textId="77777777" w:rsidR="000E3F83" w:rsidRPr="00CF47A7" w:rsidRDefault="000E3F83" w:rsidP="000E3F83">
            <w:pPr>
              <w:rPr>
                <w:rFonts w:cstheme="minorHAnsi"/>
                <w:sz w:val="20"/>
                <w:szCs w:val="20"/>
                <w:lang w:val="hr-HR"/>
              </w:rPr>
            </w:pPr>
            <w:r w:rsidRPr="00CF47A7">
              <w:rPr>
                <w:rFonts w:cstheme="minorHAnsi"/>
                <w:sz w:val="20"/>
                <w:szCs w:val="20"/>
                <w:lang w:val="hr-HR"/>
              </w:rPr>
              <w:t>(*** detaljnija izborna literatura polaznicima kolegija osigurat će se naknadno, na predavanjima, ovisno o interesima)</w:t>
            </w:r>
          </w:p>
          <w:p w14:paraId="3BFF9B19" w14:textId="77777777" w:rsidR="000E3F83" w:rsidRPr="00CF47A7" w:rsidRDefault="000E3F83" w:rsidP="000E3F83">
            <w:pPr>
              <w:rPr>
                <w:rFonts w:cstheme="minorHAnsi"/>
                <w:sz w:val="20"/>
                <w:szCs w:val="20"/>
                <w:lang w:val="hr-HR"/>
              </w:rPr>
            </w:pPr>
          </w:p>
        </w:tc>
      </w:tr>
      <w:tr w:rsidR="000E3F83" w:rsidRPr="00CF47A7" w14:paraId="7974CB08" w14:textId="77777777" w:rsidTr="000E3F83">
        <w:trPr>
          <w:trHeight w:val="432"/>
        </w:trPr>
        <w:tc>
          <w:tcPr>
            <w:tcW w:w="5000" w:type="pct"/>
            <w:gridSpan w:val="10"/>
            <w:vAlign w:val="center"/>
          </w:tcPr>
          <w:p w14:paraId="5E262C0D" w14:textId="77777777" w:rsidR="000E3F83" w:rsidRPr="00CF47A7" w:rsidRDefault="000E3F83" w:rsidP="000E3F83">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0E3F83" w:rsidRPr="00CF47A7" w14:paraId="4C1E5282" w14:textId="77777777" w:rsidTr="000E3F83">
        <w:trPr>
          <w:trHeight w:val="432"/>
        </w:trPr>
        <w:tc>
          <w:tcPr>
            <w:tcW w:w="5000" w:type="pct"/>
            <w:gridSpan w:val="10"/>
            <w:vAlign w:val="center"/>
          </w:tcPr>
          <w:p w14:paraId="109DE9B8" w14:textId="77777777" w:rsidR="000E3F83" w:rsidRPr="00CF47A7" w:rsidRDefault="000E3F83" w:rsidP="000E3F83">
            <w:pPr>
              <w:rPr>
                <w:rFonts w:cstheme="minorHAnsi"/>
                <w:sz w:val="20"/>
                <w:szCs w:val="20"/>
                <w:lang w:val="hr-HR"/>
              </w:rPr>
            </w:pPr>
          </w:p>
          <w:p w14:paraId="151BFC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Interna evaluacija na razini Sveučilišta Josipa Jurja Strossmayera u Osijeku </w:t>
            </w:r>
          </w:p>
          <w:p w14:paraId="6DAEDCF9" w14:textId="77777777" w:rsidR="000E3F83" w:rsidRPr="00CF47A7" w:rsidRDefault="000E3F83" w:rsidP="000E3F83">
            <w:pPr>
              <w:rPr>
                <w:rFonts w:cstheme="minorHAnsi"/>
                <w:sz w:val="20"/>
                <w:szCs w:val="20"/>
                <w:lang w:val="hr-HR"/>
              </w:rPr>
            </w:pPr>
            <w:r w:rsidRPr="00CF47A7">
              <w:rPr>
                <w:rFonts w:cstheme="minorHAnsi"/>
                <w:sz w:val="20"/>
                <w:szCs w:val="20"/>
                <w:lang w:val="hr-HR"/>
              </w:rPr>
              <w:t>Ažurno vođenje evidencije o studentskom pohađanju kolegijskih predavanja, izvršenim obvezama te rezultatima pisanoga dijela ispita (kolokvija) i  vježbi</w:t>
            </w:r>
          </w:p>
          <w:p w14:paraId="68602953"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stečenoga znanja u okviru ovoga kolegija, kroz definiranje, predstavljanje, praktičnu realizaciju i završnu analizu samostalnoga persuazivnog javnog nastupa</w:t>
            </w:r>
          </w:p>
        </w:tc>
      </w:tr>
    </w:tbl>
    <w:p w14:paraId="42501AA5" w14:textId="77777777" w:rsidR="000E3F83" w:rsidRPr="00CF47A7" w:rsidRDefault="000E3F83" w:rsidP="000E3F83">
      <w:pPr>
        <w:rPr>
          <w:rFonts w:cstheme="minorHAnsi"/>
          <w:sz w:val="20"/>
          <w:szCs w:val="20"/>
          <w:lang w:val="hr-HR"/>
        </w:rPr>
      </w:pPr>
    </w:p>
    <w:p w14:paraId="161B087B"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p w14:paraId="10141573" w14:textId="0BEF4E84" w:rsidR="000E3F83" w:rsidRPr="00CF47A7" w:rsidRDefault="000E3F83" w:rsidP="000E3F83">
      <w:pPr>
        <w:rPr>
          <w:rFonts w:cstheme="minorHAnsi"/>
          <w:sz w:val="20"/>
          <w:szCs w:val="20"/>
          <w:lang w:val="hr-HR"/>
        </w:rPr>
      </w:pPr>
    </w:p>
    <w:tbl>
      <w:tblPr>
        <w:tblW w:w="505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5"/>
        <w:gridCol w:w="3555"/>
        <w:gridCol w:w="2492"/>
      </w:tblGrid>
      <w:tr w:rsidR="000E3F83" w:rsidRPr="00CF47A7" w14:paraId="075C40C5" w14:textId="77777777" w:rsidTr="000E3F83">
        <w:trPr>
          <w:trHeight w:hRule="exact" w:val="405"/>
        </w:trPr>
        <w:tc>
          <w:tcPr>
            <w:tcW w:w="5000" w:type="pct"/>
            <w:gridSpan w:val="3"/>
            <w:shd w:val="clear" w:color="auto" w:fill="auto"/>
            <w:vAlign w:val="center"/>
          </w:tcPr>
          <w:p w14:paraId="6D87A1EF"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507E99C7" w14:textId="77777777" w:rsidTr="000E3F83">
        <w:trPr>
          <w:trHeight w:val="405"/>
        </w:trPr>
        <w:tc>
          <w:tcPr>
            <w:tcW w:w="1760" w:type="pct"/>
            <w:vAlign w:val="center"/>
          </w:tcPr>
          <w:p w14:paraId="792D6B41"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40" w:type="pct"/>
            <w:gridSpan w:val="2"/>
            <w:vAlign w:val="center"/>
          </w:tcPr>
          <w:p w14:paraId="5E788476" w14:textId="77777777" w:rsidR="000E3F83" w:rsidRPr="00CF47A7" w:rsidRDefault="000E3F83" w:rsidP="000E3F83">
            <w:pPr>
              <w:rPr>
                <w:rFonts w:cstheme="minorHAnsi"/>
                <w:sz w:val="20"/>
                <w:szCs w:val="20"/>
                <w:lang w:val="hr-HR"/>
              </w:rPr>
            </w:pPr>
            <w:r w:rsidRPr="00CF47A7">
              <w:rPr>
                <w:rFonts w:cstheme="minorHAnsi"/>
                <w:sz w:val="20"/>
                <w:szCs w:val="20"/>
                <w:lang w:val="hr-HR"/>
              </w:rPr>
              <w:t>Dokumentarna reportaža</w:t>
            </w:r>
          </w:p>
        </w:tc>
      </w:tr>
      <w:tr w:rsidR="000E3F83" w:rsidRPr="00CF47A7" w14:paraId="7EEBA1CE" w14:textId="77777777" w:rsidTr="000E3F83">
        <w:trPr>
          <w:trHeight w:val="259"/>
        </w:trPr>
        <w:tc>
          <w:tcPr>
            <w:tcW w:w="1760" w:type="pct"/>
            <w:shd w:val="clear" w:color="auto" w:fill="auto"/>
            <w:vAlign w:val="center"/>
          </w:tcPr>
          <w:p w14:paraId="23DE4B40"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40" w:type="pct"/>
            <w:gridSpan w:val="2"/>
            <w:shd w:val="clear" w:color="auto" w:fill="auto"/>
            <w:vAlign w:val="center"/>
          </w:tcPr>
          <w:p w14:paraId="21F99591" w14:textId="2B31FAE7" w:rsidR="000E3F83" w:rsidRPr="00CF47A7" w:rsidRDefault="000E3F83" w:rsidP="000E3F83">
            <w:pPr>
              <w:rPr>
                <w:rFonts w:cstheme="minorHAnsi"/>
                <w:sz w:val="20"/>
                <w:szCs w:val="20"/>
                <w:lang w:val="hr-HR"/>
              </w:rPr>
            </w:pPr>
            <w:r w:rsidRPr="00CF47A7">
              <w:rPr>
                <w:rFonts w:cstheme="minorHAnsi"/>
                <w:sz w:val="20"/>
                <w:szCs w:val="20"/>
                <w:lang w:val="hr-HR"/>
              </w:rPr>
              <w:t>Kristina</w:t>
            </w:r>
            <w:r w:rsidR="00D45E84">
              <w:rPr>
                <w:rFonts w:cstheme="minorHAnsi"/>
                <w:sz w:val="20"/>
                <w:szCs w:val="20"/>
                <w:lang w:val="hr-HR"/>
              </w:rPr>
              <w:t xml:space="preserve"> </w:t>
            </w:r>
            <w:r w:rsidRPr="00CF47A7">
              <w:rPr>
                <w:rFonts w:cstheme="minorHAnsi"/>
                <w:sz w:val="20"/>
                <w:szCs w:val="20"/>
                <w:lang w:val="hr-HR"/>
              </w:rPr>
              <w:t>Kumrić, predavačica</w:t>
            </w:r>
          </w:p>
        </w:tc>
      </w:tr>
      <w:tr w:rsidR="000E3F83" w:rsidRPr="00CF47A7" w14:paraId="5EFF61B8" w14:textId="77777777" w:rsidTr="000E3F83">
        <w:trPr>
          <w:trHeight w:val="405"/>
        </w:trPr>
        <w:tc>
          <w:tcPr>
            <w:tcW w:w="1760" w:type="pct"/>
            <w:vAlign w:val="center"/>
          </w:tcPr>
          <w:p w14:paraId="30AB5CA4"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40" w:type="pct"/>
            <w:gridSpan w:val="2"/>
            <w:vAlign w:val="center"/>
          </w:tcPr>
          <w:p w14:paraId="390DBC59" w14:textId="77777777" w:rsidR="000E3F83" w:rsidRPr="00CF47A7" w:rsidRDefault="000E3F83" w:rsidP="000E3F83">
            <w:pPr>
              <w:rPr>
                <w:rFonts w:cstheme="minorHAnsi"/>
                <w:sz w:val="20"/>
                <w:szCs w:val="20"/>
                <w:lang w:val="hr-HR"/>
              </w:rPr>
            </w:pPr>
          </w:p>
        </w:tc>
      </w:tr>
      <w:tr w:rsidR="000E3F83" w:rsidRPr="00CF47A7" w14:paraId="263670E3" w14:textId="77777777" w:rsidTr="000E3F83">
        <w:trPr>
          <w:trHeight w:val="405"/>
        </w:trPr>
        <w:tc>
          <w:tcPr>
            <w:tcW w:w="1760" w:type="pct"/>
            <w:vAlign w:val="center"/>
          </w:tcPr>
          <w:p w14:paraId="0654C350"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40" w:type="pct"/>
            <w:gridSpan w:val="2"/>
            <w:vAlign w:val="center"/>
          </w:tcPr>
          <w:p w14:paraId="7CD58403" w14:textId="77777777" w:rsidR="000E3F83" w:rsidRPr="00CF47A7" w:rsidRDefault="000E3F83" w:rsidP="000E3F83">
            <w:pPr>
              <w:rPr>
                <w:rFonts w:cstheme="minorHAnsi"/>
                <w:sz w:val="20"/>
                <w:szCs w:val="20"/>
                <w:lang w:val="hr-HR"/>
              </w:rPr>
            </w:pPr>
            <w:r w:rsidRPr="00CF47A7">
              <w:rPr>
                <w:rFonts w:cstheme="minorHAnsi"/>
                <w:sz w:val="20"/>
                <w:szCs w:val="20"/>
                <w:lang w:val="hr-HR"/>
              </w:rPr>
              <w:t>Preddiplomski studij Kultura, mediji i menadžment</w:t>
            </w:r>
          </w:p>
        </w:tc>
      </w:tr>
      <w:tr w:rsidR="000E3F83" w:rsidRPr="00CF47A7" w14:paraId="512F5BE9" w14:textId="77777777" w:rsidTr="000E3F83">
        <w:trPr>
          <w:trHeight w:val="405"/>
        </w:trPr>
        <w:tc>
          <w:tcPr>
            <w:tcW w:w="1760" w:type="pct"/>
            <w:vAlign w:val="center"/>
          </w:tcPr>
          <w:p w14:paraId="11956971"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40" w:type="pct"/>
            <w:gridSpan w:val="2"/>
            <w:vAlign w:val="center"/>
          </w:tcPr>
          <w:p w14:paraId="2BFAD7A3" w14:textId="77777777" w:rsidR="000E3F83" w:rsidRPr="00CF47A7" w:rsidRDefault="000E3F83" w:rsidP="000E3F83">
            <w:pPr>
              <w:rPr>
                <w:rFonts w:cstheme="minorHAnsi"/>
                <w:sz w:val="20"/>
                <w:szCs w:val="20"/>
                <w:lang w:val="hr-HR"/>
              </w:rPr>
            </w:pPr>
            <w:r w:rsidRPr="00CF47A7">
              <w:rPr>
                <w:rFonts w:cstheme="minorHAnsi"/>
                <w:sz w:val="20"/>
                <w:szCs w:val="20"/>
                <w:lang w:val="hr-HR"/>
              </w:rPr>
              <w:t>BAKM-IZ-57</w:t>
            </w:r>
          </w:p>
        </w:tc>
      </w:tr>
      <w:tr w:rsidR="000E3F83" w:rsidRPr="00CF47A7" w14:paraId="5BCD653F" w14:textId="77777777" w:rsidTr="000E3F83">
        <w:trPr>
          <w:trHeight w:val="405"/>
        </w:trPr>
        <w:tc>
          <w:tcPr>
            <w:tcW w:w="1760" w:type="pct"/>
            <w:vAlign w:val="center"/>
          </w:tcPr>
          <w:p w14:paraId="20E5CF5D"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40" w:type="pct"/>
            <w:gridSpan w:val="2"/>
            <w:vAlign w:val="center"/>
          </w:tcPr>
          <w:p w14:paraId="2B50F4D5" w14:textId="77777777" w:rsidR="000E3F83" w:rsidRPr="00CF47A7" w:rsidRDefault="000E3F83" w:rsidP="000E3F83">
            <w:pPr>
              <w:rPr>
                <w:rFonts w:cstheme="minorHAnsi"/>
                <w:sz w:val="20"/>
                <w:szCs w:val="20"/>
                <w:lang w:val="hr-HR"/>
              </w:rPr>
            </w:pPr>
            <w:r w:rsidRPr="00CF47A7">
              <w:rPr>
                <w:rFonts w:cstheme="minorHAnsi"/>
                <w:sz w:val="20"/>
                <w:szCs w:val="20"/>
                <w:lang w:val="hr-HR"/>
              </w:rPr>
              <w:t>Izborni stručni kolegij</w:t>
            </w:r>
          </w:p>
        </w:tc>
      </w:tr>
      <w:tr w:rsidR="000E3F83" w:rsidRPr="00CF47A7" w14:paraId="45BF6EF2" w14:textId="77777777" w:rsidTr="000E3F83">
        <w:trPr>
          <w:trHeight w:val="405"/>
        </w:trPr>
        <w:tc>
          <w:tcPr>
            <w:tcW w:w="1760" w:type="pct"/>
            <w:vAlign w:val="center"/>
          </w:tcPr>
          <w:p w14:paraId="71B201DE"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40" w:type="pct"/>
            <w:gridSpan w:val="2"/>
            <w:vAlign w:val="center"/>
          </w:tcPr>
          <w:p w14:paraId="54FE95A3" w14:textId="77777777" w:rsidR="000E3F83" w:rsidRPr="00CF47A7" w:rsidRDefault="000E3F83" w:rsidP="000E3F83">
            <w:pPr>
              <w:rPr>
                <w:rFonts w:cstheme="minorHAnsi"/>
                <w:sz w:val="20"/>
                <w:szCs w:val="20"/>
                <w:lang w:val="hr-HR"/>
              </w:rPr>
            </w:pPr>
          </w:p>
        </w:tc>
      </w:tr>
      <w:tr w:rsidR="000E3F83" w:rsidRPr="00CF47A7" w14:paraId="4F034A13" w14:textId="77777777" w:rsidTr="000E3F83">
        <w:trPr>
          <w:trHeight w:val="255"/>
        </w:trPr>
        <w:tc>
          <w:tcPr>
            <w:tcW w:w="1760" w:type="pct"/>
            <w:vMerge w:val="restart"/>
            <w:vAlign w:val="center"/>
          </w:tcPr>
          <w:p w14:paraId="5C1026DC"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905" w:type="pct"/>
            <w:vAlign w:val="center"/>
          </w:tcPr>
          <w:p w14:paraId="72AFA3CE"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336" w:type="pct"/>
            <w:vAlign w:val="center"/>
          </w:tcPr>
          <w:p w14:paraId="572C0687"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6B779AA0" w14:textId="77777777" w:rsidTr="000E3F83">
        <w:trPr>
          <w:trHeight w:val="255"/>
        </w:trPr>
        <w:tc>
          <w:tcPr>
            <w:tcW w:w="1760" w:type="pct"/>
            <w:vMerge/>
            <w:vAlign w:val="center"/>
          </w:tcPr>
          <w:p w14:paraId="4C3D9D5C" w14:textId="77777777" w:rsidR="000E3F83" w:rsidRPr="00CF47A7" w:rsidRDefault="000E3F83" w:rsidP="000E3F83">
            <w:pPr>
              <w:rPr>
                <w:rFonts w:cstheme="minorHAnsi"/>
                <w:sz w:val="20"/>
                <w:szCs w:val="20"/>
                <w:lang w:val="hr-HR"/>
              </w:rPr>
            </w:pPr>
          </w:p>
        </w:tc>
        <w:tc>
          <w:tcPr>
            <w:tcW w:w="1905" w:type="pct"/>
            <w:vAlign w:val="center"/>
          </w:tcPr>
          <w:p w14:paraId="72CA9FD2"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336" w:type="pct"/>
            <w:vAlign w:val="center"/>
          </w:tcPr>
          <w:p w14:paraId="62622D7A" w14:textId="77777777" w:rsidR="000E3F83" w:rsidRPr="00CF47A7" w:rsidRDefault="000E3F83" w:rsidP="000E3F83">
            <w:pPr>
              <w:rPr>
                <w:rFonts w:cstheme="minorHAnsi"/>
                <w:sz w:val="20"/>
                <w:szCs w:val="20"/>
                <w:lang w:val="hr-HR"/>
              </w:rPr>
            </w:pPr>
            <w:r w:rsidRPr="00CF47A7">
              <w:rPr>
                <w:rFonts w:cstheme="minorHAnsi"/>
                <w:sz w:val="20"/>
                <w:szCs w:val="20"/>
                <w:lang w:val="hr-HR"/>
              </w:rPr>
              <w:t>60 (30+30+0)</w:t>
            </w:r>
          </w:p>
        </w:tc>
      </w:tr>
    </w:tbl>
    <w:p w14:paraId="6673EF3F" w14:textId="77777777" w:rsidR="000E3F83" w:rsidRPr="00CF47A7" w:rsidRDefault="000E3F83" w:rsidP="000E3F83">
      <w:pPr>
        <w:rPr>
          <w:rFonts w:cstheme="minorHAnsi"/>
          <w:sz w:val="20"/>
          <w:szCs w:val="20"/>
          <w:lang w:val="hr-HR"/>
        </w:rPr>
      </w:pPr>
    </w:p>
    <w:tbl>
      <w:tblPr>
        <w:tblW w:w="5000"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534"/>
        <w:gridCol w:w="1845"/>
        <w:gridCol w:w="166"/>
        <w:gridCol w:w="508"/>
        <w:gridCol w:w="1406"/>
        <w:gridCol w:w="199"/>
        <w:gridCol w:w="183"/>
        <w:gridCol w:w="1919"/>
        <w:gridCol w:w="748"/>
      </w:tblGrid>
      <w:tr w:rsidR="000E3F83" w:rsidRPr="00CF47A7" w14:paraId="7D7B84ED" w14:textId="77777777" w:rsidTr="000E3F83">
        <w:trPr>
          <w:trHeight w:hRule="exact" w:val="288"/>
        </w:trPr>
        <w:tc>
          <w:tcPr>
            <w:tcW w:w="5000" w:type="pct"/>
            <w:gridSpan w:val="10"/>
            <w:shd w:val="clear" w:color="auto" w:fill="auto"/>
            <w:vAlign w:val="center"/>
          </w:tcPr>
          <w:p w14:paraId="08AE3F4C" w14:textId="77777777" w:rsidR="000E3F83" w:rsidRPr="00CF47A7" w:rsidRDefault="000E3F83" w:rsidP="000E3F83">
            <w:pPr>
              <w:rPr>
                <w:rFonts w:cstheme="minorHAnsi"/>
                <w:sz w:val="20"/>
                <w:szCs w:val="20"/>
                <w:lang w:val="hr-HR"/>
              </w:rPr>
            </w:pPr>
            <w:r w:rsidRPr="00CF47A7">
              <w:rPr>
                <w:rFonts w:cstheme="minorHAnsi"/>
                <w:sz w:val="20"/>
                <w:szCs w:val="20"/>
                <w:lang w:val="hr-HR"/>
              </w:rPr>
              <w:t>OPIS PREDMETA</w:t>
            </w:r>
          </w:p>
          <w:p w14:paraId="1FBF004E" w14:textId="77777777" w:rsidR="000E3F83" w:rsidRPr="00CF47A7" w:rsidRDefault="000E3F83" w:rsidP="000E3F83">
            <w:pPr>
              <w:rPr>
                <w:rFonts w:cstheme="minorHAnsi"/>
                <w:sz w:val="20"/>
                <w:szCs w:val="20"/>
                <w:lang w:val="hr-HR"/>
              </w:rPr>
            </w:pPr>
          </w:p>
        </w:tc>
      </w:tr>
      <w:tr w:rsidR="000E3F83" w:rsidRPr="00CF47A7" w14:paraId="62294EDC" w14:textId="77777777" w:rsidTr="000E3F83">
        <w:trPr>
          <w:trHeight w:val="432"/>
        </w:trPr>
        <w:tc>
          <w:tcPr>
            <w:tcW w:w="5000" w:type="pct"/>
            <w:gridSpan w:val="10"/>
            <w:vAlign w:val="center"/>
          </w:tcPr>
          <w:p w14:paraId="06A77B13"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0AED549C" w14:textId="77777777" w:rsidTr="000E3F83">
        <w:trPr>
          <w:trHeight w:val="432"/>
        </w:trPr>
        <w:tc>
          <w:tcPr>
            <w:tcW w:w="5000" w:type="pct"/>
            <w:gridSpan w:val="10"/>
            <w:vAlign w:val="center"/>
          </w:tcPr>
          <w:p w14:paraId="65C32849" w14:textId="77777777" w:rsidR="000E3F83" w:rsidRPr="00CF47A7" w:rsidRDefault="000E3F83" w:rsidP="000E3F83">
            <w:pPr>
              <w:rPr>
                <w:rFonts w:cstheme="minorHAnsi"/>
                <w:sz w:val="20"/>
                <w:szCs w:val="20"/>
                <w:lang w:val="hr-HR"/>
              </w:rPr>
            </w:pPr>
            <w:r w:rsidRPr="00CF47A7">
              <w:rPr>
                <w:rFonts w:cstheme="minorHAnsi"/>
                <w:sz w:val="20"/>
                <w:szCs w:val="20"/>
                <w:lang w:val="hr-HR"/>
              </w:rPr>
              <w:t>Cilj ove radionice je senzibilizirati studente za kritičko promatranje okoline u kojoj žive i djeluju, te ih poučiti kako prepoznati događaj vrijedan bilježenja. Kroz vježbe koje se izvode tijekom semestra, poticati studente na razvijanje vještina slikovnog i tzv. montažnog razmišljanja.</w:t>
            </w:r>
          </w:p>
        </w:tc>
      </w:tr>
      <w:tr w:rsidR="000E3F83" w:rsidRPr="00CF47A7" w14:paraId="4ADC8BD4" w14:textId="77777777" w:rsidTr="000E3F83">
        <w:trPr>
          <w:trHeight w:val="90"/>
        </w:trPr>
        <w:tc>
          <w:tcPr>
            <w:tcW w:w="5000" w:type="pct"/>
            <w:gridSpan w:val="10"/>
            <w:vAlign w:val="center"/>
          </w:tcPr>
          <w:p w14:paraId="4DD3A137" w14:textId="77777777" w:rsidR="000E3F83" w:rsidRPr="00CF47A7" w:rsidRDefault="000E3F83" w:rsidP="000E3F83">
            <w:pPr>
              <w:rPr>
                <w:rFonts w:cstheme="minorHAnsi"/>
                <w:sz w:val="20"/>
                <w:szCs w:val="20"/>
                <w:lang w:val="hr-HR"/>
              </w:rPr>
            </w:pPr>
          </w:p>
        </w:tc>
      </w:tr>
      <w:tr w:rsidR="000E3F83" w:rsidRPr="00CF47A7" w14:paraId="6890CCE0" w14:textId="77777777" w:rsidTr="000E3F83">
        <w:trPr>
          <w:trHeight w:val="432"/>
        </w:trPr>
        <w:tc>
          <w:tcPr>
            <w:tcW w:w="5000" w:type="pct"/>
            <w:gridSpan w:val="10"/>
            <w:vAlign w:val="center"/>
          </w:tcPr>
          <w:p w14:paraId="09ED1D7C"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162557DE" w14:textId="77777777" w:rsidTr="000E3F83">
        <w:trPr>
          <w:trHeight w:val="432"/>
        </w:trPr>
        <w:tc>
          <w:tcPr>
            <w:tcW w:w="5000" w:type="pct"/>
            <w:gridSpan w:val="10"/>
            <w:vAlign w:val="center"/>
          </w:tcPr>
          <w:p w14:paraId="16109B5F"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BA81E38" w14:textId="77777777" w:rsidTr="000E3F83">
        <w:trPr>
          <w:trHeight w:val="432"/>
        </w:trPr>
        <w:tc>
          <w:tcPr>
            <w:tcW w:w="5000" w:type="pct"/>
            <w:gridSpan w:val="10"/>
            <w:vAlign w:val="center"/>
          </w:tcPr>
          <w:p w14:paraId="31A896A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78D81B92" w14:textId="77777777" w:rsidTr="000E3F83">
        <w:trPr>
          <w:trHeight w:val="432"/>
        </w:trPr>
        <w:tc>
          <w:tcPr>
            <w:tcW w:w="5000" w:type="pct"/>
            <w:gridSpan w:val="10"/>
            <w:vAlign w:val="center"/>
          </w:tcPr>
          <w:p w14:paraId="6B9C21DC" w14:textId="77777777" w:rsidR="000E3F83" w:rsidRPr="00CF47A7" w:rsidRDefault="000E3F83" w:rsidP="000E3F83">
            <w:pPr>
              <w:rPr>
                <w:rFonts w:cstheme="minorHAnsi"/>
                <w:sz w:val="20"/>
                <w:szCs w:val="20"/>
                <w:lang w:val="hr-HR"/>
              </w:rPr>
            </w:pPr>
          </w:p>
          <w:p w14:paraId="5FCBD4C1"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29ADD63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Objasniti temeljne značajke reportaže, te definirati tipove izlaganja </w:t>
            </w:r>
          </w:p>
          <w:p w14:paraId="0D00D21B" w14:textId="77777777" w:rsidR="000E3F83" w:rsidRPr="00CF47A7" w:rsidRDefault="000E3F83" w:rsidP="000E3F83">
            <w:pPr>
              <w:rPr>
                <w:rFonts w:cstheme="minorHAnsi"/>
                <w:sz w:val="20"/>
                <w:szCs w:val="20"/>
                <w:lang w:val="hr-HR"/>
              </w:rPr>
            </w:pPr>
            <w:r w:rsidRPr="00CF47A7">
              <w:rPr>
                <w:rFonts w:cstheme="minorHAnsi"/>
                <w:sz w:val="20"/>
                <w:szCs w:val="20"/>
                <w:lang w:val="hr-HR"/>
              </w:rPr>
              <w:t>Razviti vještine procjene sadržaja reportaže, njenu relevantnost i aktualnost (kroz zajedničke evaluacije vježbe)</w:t>
            </w:r>
          </w:p>
          <w:p w14:paraId="73891785" w14:textId="77777777" w:rsidR="000E3F83" w:rsidRPr="00CF47A7" w:rsidRDefault="000E3F83" w:rsidP="000E3F83">
            <w:pPr>
              <w:rPr>
                <w:rFonts w:cstheme="minorHAnsi"/>
                <w:sz w:val="20"/>
                <w:szCs w:val="20"/>
                <w:lang w:val="hr-HR"/>
              </w:rPr>
            </w:pPr>
            <w:r w:rsidRPr="00CF47A7">
              <w:rPr>
                <w:rFonts w:cstheme="minorHAnsi"/>
                <w:sz w:val="20"/>
                <w:szCs w:val="20"/>
                <w:lang w:val="hr-HR"/>
              </w:rPr>
              <w:t>Provesti produkcijsku pripremu za snimanje reportaže ili kraćeg dokumentarnog filma</w:t>
            </w:r>
          </w:p>
          <w:p w14:paraId="6D582E9E" w14:textId="77777777" w:rsidR="000E3F83" w:rsidRPr="00CF47A7" w:rsidRDefault="000E3F83" w:rsidP="000E3F83">
            <w:pPr>
              <w:rPr>
                <w:rFonts w:cstheme="minorHAnsi"/>
                <w:sz w:val="20"/>
                <w:szCs w:val="20"/>
                <w:lang w:val="hr-HR"/>
              </w:rPr>
            </w:pPr>
            <w:r w:rsidRPr="00CF47A7">
              <w:rPr>
                <w:rFonts w:cstheme="minorHAnsi"/>
                <w:sz w:val="20"/>
                <w:szCs w:val="20"/>
                <w:lang w:val="hr-HR"/>
              </w:rPr>
              <w:t>Kreirati redateljsku i producentsku razradu</w:t>
            </w:r>
          </w:p>
          <w:p w14:paraId="6B01536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Konkretno primijeniti osnovna novinarska znanja </w:t>
            </w:r>
          </w:p>
          <w:p w14:paraId="2CE9F8A1"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Samostalno snimiti i montirati reportažu u trajanju do 3 minute </w:t>
            </w:r>
          </w:p>
          <w:p w14:paraId="26F3FA5A" w14:textId="77777777" w:rsidR="000E3F83" w:rsidRPr="00CF47A7" w:rsidRDefault="000E3F83" w:rsidP="000E3F83">
            <w:pPr>
              <w:rPr>
                <w:rFonts w:cstheme="minorHAnsi"/>
                <w:sz w:val="20"/>
                <w:szCs w:val="20"/>
                <w:lang w:val="hr-HR"/>
              </w:rPr>
            </w:pPr>
          </w:p>
        </w:tc>
      </w:tr>
      <w:tr w:rsidR="000E3F83" w:rsidRPr="00CF47A7" w14:paraId="331AF66E" w14:textId="77777777" w:rsidTr="000E3F83">
        <w:trPr>
          <w:trHeight w:val="432"/>
        </w:trPr>
        <w:tc>
          <w:tcPr>
            <w:tcW w:w="5000" w:type="pct"/>
            <w:gridSpan w:val="10"/>
            <w:vAlign w:val="center"/>
          </w:tcPr>
          <w:p w14:paraId="15A697D1"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3AEC62B4" w14:textId="77777777" w:rsidTr="000E3F83">
        <w:trPr>
          <w:trHeight w:val="432"/>
        </w:trPr>
        <w:tc>
          <w:tcPr>
            <w:tcW w:w="5000" w:type="pct"/>
            <w:gridSpan w:val="10"/>
            <w:vAlign w:val="center"/>
          </w:tcPr>
          <w:p w14:paraId="2C6CBB12" w14:textId="77777777" w:rsidR="000E3F83" w:rsidRPr="00CF47A7" w:rsidRDefault="000E3F83" w:rsidP="000E3F83">
            <w:pPr>
              <w:rPr>
                <w:rFonts w:cstheme="minorHAnsi"/>
                <w:sz w:val="20"/>
                <w:szCs w:val="20"/>
                <w:lang w:val="hr-HR"/>
              </w:rPr>
            </w:pPr>
          </w:p>
          <w:p w14:paraId="62516499" w14:textId="77777777" w:rsidR="000E3F83" w:rsidRPr="00CF47A7" w:rsidRDefault="000E3F83" w:rsidP="000E3F83">
            <w:pPr>
              <w:rPr>
                <w:rFonts w:cstheme="minorHAnsi"/>
                <w:sz w:val="20"/>
                <w:szCs w:val="20"/>
                <w:lang w:val="hr-HR"/>
              </w:rPr>
            </w:pPr>
            <w:r w:rsidRPr="00CF47A7">
              <w:rPr>
                <w:rFonts w:cstheme="minorHAnsi"/>
                <w:sz w:val="20"/>
                <w:szCs w:val="20"/>
                <w:lang w:val="hr-HR"/>
              </w:rPr>
              <w:t>Odabir tema za dokumentarnu reportažu</w:t>
            </w:r>
          </w:p>
          <w:p w14:paraId="678D313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Komunikološki uvjeti reportaže: relevantnost teme, jasni ciljevi. Vjerodostojnost i istinoljubivost - ključne norme reportaže. </w:t>
            </w:r>
          </w:p>
          <w:p w14:paraId="2EA64A46" w14:textId="77777777" w:rsidR="000E3F83" w:rsidRPr="00CF47A7" w:rsidRDefault="000E3F83" w:rsidP="000E3F83">
            <w:pPr>
              <w:rPr>
                <w:rFonts w:cstheme="minorHAnsi"/>
                <w:sz w:val="20"/>
                <w:szCs w:val="20"/>
                <w:lang w:val="hr-HR"/>
              </w:rPr>
            </w:pPr>
            <w:r w:rsidRPr="00CF47A7">
              <w:rPr>
                <w:rFonts w:cstheme="minorHAnsi"/>
                <w:sz w:val="20"/>
                <w:szCs w:val="20"/>
                <w:lang w:val="hr-HR"/>
              </w:rPr>
              <w:t>Razlika između izvještaja i reportaže; reportaža kao proširena vijest. Relevantnost i aktualnost reportaže; događajna važnost. Aktualistička reportaža i reportaža iz svakodnevnog života</w:t>
            </w:r>
          </w:p>
          <w:p w14:paraId="3C7C2EDB"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teme i odabir sugovornika. Priprema snimanja, izrada dispozicije, odabir objekata i lokacija snimanja</w:t>
            </w:r>
          </w:p>
          <w:p w14:paraId="031E4FB8" w14:textId="77777777" w:rsidR="000E3F83" w:rsidRPr="00CF47A7" w:rsidRDefault="000E3F83" w:rsidP="000E3F83">
            <w:pPr>
              <w:rPr>
                <w:rFonts w:cstheme="minorHAnsi"/>
                <w:sz w:val="20"/>
                <w:szCs w:val="20"/>
                <w:lang w:val="hr-HR"/>
              </w:rPr>
            </w:pPr>
            <w:r w:rsidRPr="00CF47A7">
              <w:rPr>
                <w:rFonts w:cstheme="minorHAnsi"/>
                <w:sz w:val="20"/>
                <w:szCs w:val="20"/>
                <w:lang w:val="hr-HR"/>
              </w:rPr>
              <w:t>Očekivane kvalitete reportaže: novo, autentično, izravno, vjerodostojno, ekonomično, objektivno, nepristrano, kritično, empatično, provokativno</w:t>
            </w:r>
          </w:p>
          <w:p w14:paraId="3CE4F63F" w14:textId="77777777" w:rsidR="000E3F83" w:rsidRPr="00CF47A7" w:rsidRDefault="000E3F83" w:rsidP="000E3F83">
            <w:pPr>
              <w:rPr>
                <w:rFonts w:cstheme="minorHAnsi"/>
                <w:sz w:val="20"/>
                <w:szCs w:val="20"/>
                <w:lang w:val="hr-HR"/>
              </w:rPr>
            </w:pPr>
            <w:r w:rsidRPr="00CF47A7">
              <w:rPr>
                <w:rFonts w:cstheme="minorHAnsi"/>
                <w:sz w:val="20"/>
                <w:szCs w:val="20"/>
                <w:lang w:val="hr-HR"/>
              </w:rPr>
              <w:t>Filmska izražajna sredstva karakteristična za reportažu</w:t>
            </w:r>
          </w:p>
          <w:p w14:paraId="36C7B5C4" w14:textId="77777777" w:rsidR="000E3F83" w:rsidRPr="00CF47A7" w:rsidRDefault="000E3F83" w:rsidP="000E3F83">
            <w:pPr>
              <w:rPr>
                <w:rFonts w:cstheme="minorHAnsi"/>
                <w:sz w:val="20"/>
                <w:szCs w:val="20"/>
                <w:lang w:val="hr-HR"/>
              </w:rPr>
            </w:pPr>
            <w:r w:rsidRPr="00CF47A7">
              <w:rPr>
                <w:rFonts w:cstheme="minorHAnsi"/>
                <w:sz w:val="20"/>
                <w:szCs w:val="20"/>
                <w:lang w:val="hr-HR"/>
              </w:rPr>
              <w:t>Vježba – Strip priča (zadaća studenata je poredati kartice s fotografijama u logičan slijed, smislenu cjelinu)</w:t>
            </w:r>
          </w:p>
          <w:p w14:paraId="2694F9BF" w14:textId="77777777" w:rsidR="000E3F83" w:rsidRPr="00CF47A7" w:rsidRDefault="000E3F83" w:rsidP="000E3F83">
            <w:pPr>
              <w:rPr>
                <w:rFonts w:cstheme="minorHAnsi"/>
                <w:sz w:val="20"/>
                <w:szCs w:val="20"/>
                <w:lang w:val="hr-HR"/>
              </w:rPr>
            </w:pPr>
            <w:r w:rsidRPr="00CF47A7">
              <w:rPr>
                <w:rFonts w:cstheme="minorHAnsi"/>
                <w:sz w:val="20"/>
                <w:szCs w:val="20"/>
                <w:lang w:val="hr-HR"/>
              </w:rPr>
              <w:t>Reportaže obzirom na područje “građe“; situacijska i istraživačka reportaža. Vrste reportaže obzirom na dominantni način izlaganja. Opis – temeljni oblik izlaganja</w:t>
            </w:r>
          </w:p>
          <w:p w14:paraId="3C3DCA30"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Vježba – Prilog u trajanju od 1 minute bez tona </w:t>
            </w:r>
          </w:p>
          <w:p w14:paraId="298256F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Narativno, argumentacijsko i poetsko izlaganje. Narativna struktura reportaže. Pisanje sinopsisa i scenarija za </w:t>
            </w:r>
            <w:r w:rsidRPr="00CF47A7">
              <w:rPr>
                <w:rFonts w:cstheme="minorHAnsi"/>
                <w:sz w:val="20"/>
                <w:szCs w:val="20"/>
                <w:lang w:val="hr-HR"/>
              </w:rPr>
              <w:lastRenderedPageBreak/>
              <w:t>televiziju. Načini verbalnog izlaganja u reportaži. Neprizorni komentar (off), prizorni komentar “u kameru“, rekonstruktivni slijed izjava “u kameru“ (anketni iskazi). Kako verbalno izlaganje što izdašnije i bliže povezati s audio-vizualno predočenim prizorima</w:t>
            </w:r>
          </w:p>
          <w:p w14:paraId="084E7502" w14:textId="77777777" w:rsidR="000E3F83" w:rsidRPr="00CF47A7" w:rsidRDefault="000E3F83" w:rsidP="000E3F83">
            <w:pPr>
              <w:rPr>
                <w:rFonts w:cstheme="minorHAnsi"/>
                <w:sz w:val="20"/>
                <w:szCs w:val="20"/>
                <w:lang w:val="hr-HR"/>
              </w:rPr>
            </w:pPr>
            <w:r w:rsidRPr="00CF47A7">
              <w:rPr>
                <w:rFonts w:cstheme="minorHAnsi"/>
                <w:sz w:val="20"/>
                <w:szCs w:val="20"/>
                <w:lang w:val="hr-HR"/>
              </w:rPr>
              <w:t>Vježba – Prilog od šest kadrova (vježba razvija sposobnost razrade teme kroz konkretne slike, kadrove)</w:t>
            </w:r>
          </w:p>
          <w:p w14:paraId="44EB8134" w14:textId="77777777" w:rsidR="000E3F83" w:rsidRPr="00CF47A7" w:rsidRDefault="000E3F83" w:rsidP="000E3F83">
            <w:pPr>
              <w:rPr>
                <w:rFonts w:cstheme="minorHAnsi"/>
                <w:sz w:val="20"/>
                <w:szCs w:val="20"/>
                <w:lang w:val="hr-HR"/>
              </w:rPr>
            </w:pPr>
            <w:r w:rsidRPr="00CF47A7">
              <w:rPr>
                <w:rFonts w:cstheme="minorHAnsi"/>
                <w:sz w:val="20"/>
                <w:szCs w:val="20"/>
                <w:lang w:val="hr-HR"/>
              </w:rPr>
              <w:t>Vježba – Reportaža u trajanju od 3 do 5 minuta</w:t>
            </w:r>
          </w:p>
          <w:p w14:paraId="19C87991" w14:textId="77777777" w:rsidR="000E3F83" w:rsidRPr="00CF47A7" w:rsidRDefault="000E3F83" w:rsidP="000E3F83">
            <w:pPr>
              <w:rPr>
                <w:rFonts w:cstheme="minorHAnsi"/>
                <w:sz w:val="20"/>
                <w:szCs w:val="20"/>
                <w:lang w:val="hr-HR"/>
              </w:rPr>
            </w:pPr>
          </w:p>
        </w:tc>
      </w:tr>
      <w:tr w:rsidR="000E3F83" w:rsidRPr="00CF47A7" w14:paraId="26F051B4" w14:textId="77777777" w:rsidTr="000E3F83">
        <w:trPr>
          <w:trHeight w:val="432"/>
        </w:trPr>
        <w:tc>
          <w:tcPr>
            <w:tcW w:w="2223" w:type="pct"/>
            <w:gridSpan w:val="3"/>
            <w:vAlign w:val="center"/>
          </w:tcPr>
          <w:p w14:paraId="1993619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34" w:type="pct"/>
            <w:gridSpan w:val="4"/>
            <w:vAlign w:val="center"/>
          </w:tcPr>
          <w:p w14:paraId="4614B62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239CC22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4FD0E65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1C20D2AD"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323EE62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543" w:type="pct"/>
            <w:gridSpan w:val="3"/>
            <w:vAlign w:val="center"/>
          </w:tcPr>
          <w:p w14:paraId="320F4B1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0FBFA52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46301BD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3EA9E4C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6BB351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04B44CA9" w14:textId="77777777" w:rsidTr="000E3F83">
        <w:trPr>
          <w:trHeight w:val="432"/>
        </w:trPr>
        <w:tc>
          <w:tcPr>
            <w:tcW w:w="2223" w:type="pct"/>
            <w:gridSpan w:val="3"/>
            <w:vAlign w:val="center"/>
          </w:tcPr>
          <w:p w14:paraId="6C7B2F85"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2777" w:type="pct"/>
            <w:gridSpan w:val="7"/>
            <w:vAlign w:val="center"/>
          </w:tcPr>
          <w:p w14:paraId="4CDAE5F2" w14:textId="77777777" w:rsidR="000E3F83" w:rsidRPr="00CF47A7" w:rsidRDefault="000E3F83" w:rsidP="000E3F83">
            <w:pPr>
              <w:rPr>
                <w:rFonts w:cstheme="minorHAnsi"/>
                <w:sz w:val="20"/>
                <w:szCs w:val="20"/>
                <w:lang w:val="hr-HR"/>
              </w:rPr>
            </w:pPr>
          </w:p>
        </w:tc>
      </w:tr>
      <w:tr w:rsidR="000E3F83" w:rsidRPr="00CF47A7" w14:paraId="63F3C7B1" w14:textId="77777777" w:rsidTr="000E3F83">
        <w:trPr>
          <w:trHeight w:val="432"/>
        </w:trPr>
        <w:tc>
          <w:tcPr>
            <w:tcW w:w="5000" w:type="pct"/>
            <w:gridSpan w:val="10"/>
            <w:vAlign w:val="center"/>
          </w:tcPr>
          <w:p w14:paraId="13ED9769"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p w14:paraId="1CD64A79" w14:textId="77777777" w:rsidR="000E3F83" w:rsidRPr="00CF47A7" w:rsidRDefault="000E3F83" w:rsidP="000E3F83">
            <w:pPr>
              <w:rPr>
                <w:rFonts w:cstheme="minorHAnsi"/>
                <w:sz w:val="20"/>
                <w:szCs w:val="20"/>
                <w:lang w:val="hr-HR"/>
              </w:rPr>
            </w:pPr>
          </w:p>
        </w:tc>
      </w:tr>
      <w:tr w:rsidR="000E3F83" w:rsidRPr="00CF47A7" w14:paraId="616B84C4" w14:textId="77777777" w:rsidTr="000E3F83">
        <w:trPr>
          <w:trHeight w:val="432"/>
        </w:trPr>
        <w:tc>
          <w:tcPr>
            <w:tcW w:w="5000" w:type="pct"/>
            <w:gridSpan w:val="10"/>
            <w:vAlign w:val="center"/>
          </w:tcPr>
          <w:p w14:paraId="1A40B2EF"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 u okviru kolegija odnose se na redovito pohađanje nastave, izradu seminarskog zadatka u kojim će prikazati i primijeniti stečena znanja iz kolegija te ispunjenje ostalih zadataka definiranih u okviru kolegija.</w:t>
            </w:r>
          </w:p>
          <w:p w14:paraId="3F1D484D" w14:textId="77777777" w:rsidR="000E3F83" w:rsidRPr="00CF47A7" w:rsidRDefault="000E3F83" w:rsidP="000E3F83">
            <w:pPr>
              <w:rPr>
                <w:rFonts w:cstheme="minorHAnsi"/>
                <w:sz w:val="20"/>
                <w:szCs w:val="20"/>
                <w:lang w:val="hr-HR"/>
              </w:rPr>
            </w:pPr>
          </w:p>
        </w:tc>
      </w:tr>
      <w:tr w:rsidR="000E3F83" w:rsidRPr="00CF47A7" w14:paraId="1BD30177" w14:textId="77777777" w:rsidTr="000E3F83">
        <w:trPr>
          <w:trHeight w:val="432"/>
        </w:trPr>
        <w:tc>
          <w:tcPr>
            <w:tcW w:w="5000" w:type="pct"/>
            <w:gridSpan w:val="10"/>
            <w:vAlign w:val="center"/>
          </w:tcPr>
          <w:p w14:paraId="74D14863"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6C4B0263" w14:textId="77777777" w:rsidTr="000E3F83">
        <w:trPr>
          <w:trHeight w:val="111"/>
        </w:trPr>
        <w:tc>
          <w:tcPr>
            <w:tcW w:w="935" w:type="pct"/>
            <w:tcMar>
              <w:left w:w="28" w:type="dxa"/>
              <w:right w:w="28" w:type="dxa"/>
            </w:tcMar>
            <w:vAlign w:val="center"/>
          </w:tcPr>
          <w:p w14:paraId="08EC03AE"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89" w:type="pct"/>
            <w:tcMar>
              <w:left w:w="28" w:type="dxa"/>
              <w:right w:w="28" w:type="dxa"/>
            </w:tcMar>
            <w:vAlign w:val="center"/>
          </w:tcPr>
          <w:p w14:paraId="6155EEB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089" w:type="pct"/>
            <w:gridSpan w:val="2"/>
            <w:tcMar>
              <w:left w:w="28" w:type="dxa"/>
              <w:right w:w="28" w:type="dxa"/>
            </w:tcMar>
            <w:vAlign w:val="center"/>
          </w:tcPr>
          <w:p w14:paraId="38B2FD41"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275" w:type="pct"/>
            <w:tcMar>
              <w:left w:w="28" w:type="dxa"/>
              <w:right w:w="28" w:type="dxa"/>
            </w:tcMar>
            <w:vAlign w:val="center"/>
          </w:tcPr>
          <w:p w14:paraId="45AA713E"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61" w:type="pct"/>
            <w:tcMar>
              <w:left w:w="28" w:type="dxa"/>
              <w:right w:w="28" w:type="dxa"/>
            </w:tcMar>
            <w:vAlign w:val="center"/>
          </w:tcPr>
          <w:p w14:paraId="36C72E11"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07" w:type="pct"/>
            <w:gridSpan w:val="2"/>
            <w:tcMar>
              <w:left w:w="28" w:type="dxa"/>
              <w:right w:w="28" w:type="dxa"/>
            </w:tcMar>
            <w:vAlign w:val="center"/>
          </w:tcPr>
          <w:p w14:paraId="123F1427" w14:textId="77777777" w:rsidR="000E3F83" w:rsidRPr="00CF47A7" w:rsidRDefault="000E3F83" w:rsidP="000E3F83">
            <w:pPr>
              <w:rPr>
                <w:rFonts w:cstheme="minorHAnsi"/>
                <w:sz w:val="20"/>
                <w:szCs w:val="20"/>
                <w:lang w:val="hr-HR"/>
              </w:rPr>
            </w:pPr>
          </w:p>
        </w:tc>
        <w:tc>
          <w:tcPr>
            <w:tcW w:w="1039" w:type="pct"/>
            <w:tcMar>
              <w:left w:w="28" w:type="dxa"/>
              <w:right w:w="28" w:type="dxa"/>
            </w:tcMar>
            <w:vAlign w:val="center"/>
          </w:tcPr>
          <w:p w14:paraId="18F4C4B5"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405" w:type="pct"/>
            <w:tcMar>
              <w:left w:w="28" w:type="dxa"/>
              <w:right w:w="28" w:type="dxa"/>
            </w:tcMar>
            <w:vAlign w:val="center"/>
          </w:tcPr>
          <w:p w14:paraId="012B118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60844837" w14:textId="77777777" w:rsidTr="000E3F83">
        <w:trPr>
          <w:trHeight w:val="108"/>
        </w:trPr>
        <w:tc>
          <w:tcPr>
            <w:tcW w:w="935" w:type="pct"/>
            <w:tcMar>
              <w:left w:w="28" w:type="dxa"/>
              <w:right w:w="28" w:type="dxa"/>
            </w:tcMar>
            <w:vAlign w:val="center"/>
          </w:tcPr>
          <w:p w14:paraId="14A77439"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89" w:type="pct"/>
            <w:tcMar>
              <w:left w:w="28" w:type="dxa"/>
              <w:right w:w="28" w:type="dxa"/>
            </w:tcMar>
            <w:vAlign w:val="center"/>
          </w:tcPr>
          <w:p w14:paraId="77226F11" w14:textId="77777777" w:rsidR="000E3F83" w:rsidRPr="00CF47A7" w:rsidRDefault="000E3F83" w:rsidP="000E3F83">
            <w:pPr>
              <w:rPr>
                <w:rFonts w:cstheme="minorHAnsi"/>
                <w:sz w:val="20"/>
                <w:szCs w:val="20"/>
                <w:lang w:val="hr-HR"/>
              </w:rPr>
            </w:pPr>
          </w:p>
        </w:tc>
        <w:tc>
          <w:tcPr>
            <w:tcW w:w="1089" w:type="pct"/>
            <w:gridSpan w:val="2"/>
            <w:tcMar>
              <w:left w:w="28" w:type="dxa"/>
              <w:right w:w="28" w:type="dxa"/>
            </w:tcMar>
            <w:vAlign w:val="center"/>
          </w:tcPr>
          <w:p w14:paraId="7F0BE080"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275" w:type="pct"/>
            <w:tcMar>
              <w:left w:w="28" w:type="dxa"/>
              <w:right w:w="28" w:type="dxa"/>
            </w:tcMar>
            <w:vAlign w:val="center"/>
          </w:tcPr>
          <w:p w14:paraId="05B07C20"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761" w:type="pct"/>
            <w:tcMar>
              <w:left w:w="28" w:type="dxa"/>
              <w:right w:w="28" w:type="dxa"/>
            </w:tcMar>
            <w:vAlign w:val="center"/>
          </w:tcPr>
          <w:p w14:paraId="5E968135"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07" w:type="pct"/>
            <w:gridSpan w:val="2"/>
            <w:tcMar>
              <w:left w:w="28" w:type="dxa"/>
              <w:right w:w="28" w:type="dxa"/>
            </w:tcMar>
            <w:vAlign w:val="center"/>
          </w:tcPr>
          <w:p w14:paraId="4EE7C73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39" w:type="pct"/>
            <w:tcMar>
              <w:left w:w="28" w:type="dxa"/>
              <w:right w:w="28" w:type="dxa"/>
            </w:tcMar>
            <w:vAlign w:val="center"/>
          </w:tcPr>
          <w:p w14:paraId="2CD15CB9"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405" w:type="pct"/>
            <w:tcMar>
              <w:left w:w="28" w:type="dxa"/>
              <w:right w:w="28" w:type="dxa"/>
            </w:tcMar>
            <w:vAlign w:val="center"/>
          </w:tcPr>
          <w:p w14:paraId="76DEE85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746D05F1" w14:textId="77777777" w:rsidTr="000E3F83">
        <w:trPr>
          <w:trHeight w:val="108"/>
        </w:trPr>
        <w:tc>
          <w:tcPr>
            <w:tcW w:w="935" w:type="pct"/>
            <w:tcMar>
              <w:left w:w="28" w:type="dxa"/>
              <w:right w:w="28" w:type="dxa"/>
            </w:tcMar>
            <w:vAlign w:val="center"/>
          </w:tcPr>
          <w:p w14:paraId="4DD35480"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89" w:type="pct"/>
            <w:tcMar>
              <w:left w:w="28" w:type="dxa"/>
              <w:right w:w="28" w:type="dxa"/>
            </w:tcMar>
            <w:vAlign w:val="center"/>
          </w:tcPr>
          <w:p w14:paraId="3F5D894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89" w:type="pct"/>
            <w:gridSpan w:val="2"/>
            <w:tcMar>
              <w:left w:w="28" w:type="dxa"/>
              <w:right w:w="28" w:type="dxa"/>
            </w:tcMar>
            <w:vAlign w:val="center"/>
          </w:tcPr>
          <w:p w14:paraId="0267DC95"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275" w:type="pct"/>
            <w:tcMar>
              <w:left w:w="28" w:type="dxa"/>
              <w:right w:w="28" w:type="dxa"/>
            </w:tcMar>
            <w:vAlign w:val="center"/>
          </w:tcPr>
          <w:p w14:paraId="658602AA" w14:textId="77777777" w:rsidR="000E3F83" w:rsidRPr="00CF47A7" w:rsidRDefault="000E3F83" w:rsidP="000E3F83">
            <w:pPr>
              <w:rPr>
                <w:rFonts w:cstheme="minorHAnsi"/>
                <w:sz w:val="20"/>
                <w:szCs w:val="20"/>
                <w:lang w:val="hr-HR"/>
              </w:rPr>
            </w:pPr>
          </w:p>
        </w:tc>
        <w:tc>
          <w:tcPr>
            <w:tcW w:w="761" w:type="pct"/>
            <w:tcMar>
              <w:left w:w="28" w:type="dxa"/>
              <w:right w:w="28" w:type="dxa"/>
            </w:tcMar>
            <w:vAlign w:val="center"/>
          </w:tcPr>
          <w:p w14:paraId="612118FD"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07" w:type="pct"/>
            <w:gridSpan w:val="2"/>
            <w:tcMar>
              <w:left w:w="28" w:type="dxa"/>
              <w:right w:w="28" w:type="dxa"/>
            </w:tcMar>
            <w:vAlign w:val="center"/>
          </w:tcPr>
          <w:p w14:paraId="4DC87B9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39" w:type="pct"/>
            <w:tcMar>
              <w:left w:w="28" w:type="dxa"/>
              <w:right w:w="28" w:type="dxa"/>
            </w:tcMar>
            <w:vAlign w:val="center"/>
          </w:tcPr>
          <w:p w14:paraId="1F3A86AF"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405" w:type="pct"/>
            <w:tcMar>
              <w:left w:w="28" w:type="dxa"/>
              <w:right w:w="28" w:type="dxa"/>
            </w:tcMar>
            <w:vAlign w:val="center"/>
          </w:tcPr>
          <w:p w14:paraId="234DA2D8"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r>
      <w:tr w:rsidR="000E3F83" w:rsidRPr="00CF47A7" w14:paraId="1AE9E71A" w14:textId="77777777" w:rsidTr="000E3F83">
        <w:trPr>
          <w:trHeight w:val="108"/>
        </w:trPr>
        <w:tc>
          <w:tcPr>
            <w:tcW w:w="935" w:type="pct"/>
            <w:tcMar>
              <w:left w:w="28" w:type="dxa"/>
              <w:right w:w="28" w:type="dxa"/>
            </w:tcMar>
            <w:vAlign w:val="center"/>
          </w:tcPr>
          <w:p w14:paraId="1589E7B6"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89" w:type="pct"/>
            <w:tcMar>
              <w:left w:w="28" w:type="dxa"/>
              <w:right w:w="28" w:type="dxa"/>
            </w:tcMar>
            <w:vAlign w:val="center"/>
          </w:tcPr>
          <w:p w14:paraId="668B000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89" w:type="pct"/>
            <w:gridSpan w:val="2"/>
            <w:tcMar>
              <w:left w:w="28" w:type="dxa"/>
              <w:right w:w="28" w:type="dxa"/>
            </w:tcMar>
            <w:vAlign w:val="center"/>
          </w:tcPr>
          <w:p w14:paraId="7D8C7D8E" w14:textId="77777777" w:rsidR="000E3F83" w:rsidRPr="00CF47A7" w:rsidRDefault="000E3F83" w:rsidP="000E3F83">
            <w:pPr>
              <w:rPr>
                <w:rFonts w:cstheme="minorHAnsi"/>
                <w:sz w:val="20"/>
                <w:szCs w:val="20"/>
                <w:lang w:val="hr-HR"/>
              </w:rPr>
            </w:pPr>
          </w:p>
        </w:tc>
        <w:tc>
          <w:tcPr>
            <w:tcW w:w="275" w:type="pct"/>
            <w:tcMar>
              <w:left w:w="28" w:type="dxa"/>
              <w:right w:w="28" w:type="dxa"/>
            </w:tcMar>
            <w:vAlign w:val="center"/>
          </w:tcPr>
          <w:p w14:paraId="11B9A43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61" w:type="pct"/>
            <w:tcMar>
              <w:left w:w="28" w:type="dxa"/>
              <w:right w:w="28" w:type="dxa"/>
            </w:tcMar>
            <w:vAlign w:val="center"/>
          </w:tcPr>
          <w:p w14:paraId="19DD1CDC" w14:textId="77777777" w:rsidR="000E3F83" w:rsidRPr="00CF47A7" w:rsidRDefault="000E3F83" w:rsidP="000E3F83">
            <w:pPr>
              <w:rPr>
                <w:rFonts w:cstheme="minorHAnsi"/>
                <w:sz w:val="20"/>
                <w:szCs w:val="20"/>
                <w:lang w:val="hr-HR"/>
              </w:rPr>
            </w:pPr>
          </w:p>
        </w:tc>
        <w:tc>
          <w:tcPr>
            <w:tcW w:w="207" w:type="pct"/>
            <w:gridSpan w:val="2"/>
            <w:tcMar>
              <w:left w:w="28" w:type="dxa"/>
              <w:right w:w="28" w:type="dxa"/>
            </w:tcMar>
            <w:vAlign w:val="center"/>
          </w:tcPr>
          <w:p w14:paraId="52A8DFB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039" w:type="pct"/>
            <w:tcMar>
              <w:left w:w="28" w:type="dxa"/>
              <w:right w:w="28" w:type="dxa"/>
            </w:tcMar>
            <w:vAlign w:val="center"/>
          </w:tcPr>
          <w:p w14:paraId="339B475F" w14:textId="77777777" w:rsidR="000E3F83" w:rsidRPr="00CF47A7" w:rsidRDefault="000E3F83" w:rsidP="000E3F83">
            <w:pPr>
              <w:rPr>
                <w:rFonts w:cstheme="minorHAnsi"/>
                <w:sz w:val="20"/>
                <w:szCs w:val="20"/>
                <w:lang w:val="hr-HR"/>
              </w:rPr>
            </w:pPr>
          </w:p>
        </w:tc>
        <w:tc>
          <w:tcPr>
            <w:tcW w:w="405" w:type="pct"/>
            <w:tcMar>
              <w:left w:w="28" w:type="dxa"/>
              <w:right w:w="28" w:type="dxa"/>
            </w:tcMar>
            <w:vAlign w:val="center"/>
          </w:tcPr>
          <w:p w14:paraId="670DE3D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1385490D" w14:textId="77777777" w:rsidTr="000E3F83">
        <w:trPr>
          <w:trHeight w:val="58"/>
        </w:trPr>
        <w:tc>
          <w:tcPr>
            <w:tcW w:w="5000" w:type="pct"/>
            <w:gridSpan w:val="10"/>
            <w:vAlign w:val="center"/>
          </w:tcPr>
          <w:p w14:paraId="1A5394EF" w14:textId="77777777" w:rsidR="000E3F83" w:rsidRPr="00CF47A7" w:rsidRDefault="000E3F83" w:rsidP="000E3F83">
            <w:pPr>
              <w:rPr>
                <w:rFonts w:cstheme="minorHAnsi"/>
                <w:sz w:val="20"/>
                <w:szCs w:val="20"/>
                <w:lang w:val="hr-HR"/>
              </w:rPr>
            </w:pPr>
          </w:p>
        </w:tc>
      </w:tr>
      <w:tr w:rsidR="000E3F83" w:rsidRPr="00CF47A7" w14:paraId="510E4D3D" w14:textId="77777777" w:rsidTr="000E3F83">
        <w:trPr>
          <w:trHeight w:val="432"/>
        </w:trPr>
        <w:tc>
          <w:tcPr>
            <w:tcW w:w="5000" w:type="pct"/>
            <w:gridSpan w:val="10"/>
            <w:vAlign w:val="center"/>
          </w:tcPr>
          <w:p w14:paraId="7B504259" w14:textId="77777777" w:rsidR="000E3F83" w:rsidRPr="00CF47A7" w:rsidRDefault="000E3F83" w:rsidP="000E3F83">
            <w:pPr>
              <w:rPr>
                <w:rFonts w:cstheme="minorHAnsi"/>
                <w:sz w:val="20"/>
                <w:szCs w:val="20"/>
                <w:lang w:val="hr-HR"/>
              </w:rPr>
            </w:pPr>
            <w:r w:rsidRPr="00CF47A7">
              <w:rPr>
                <w:rFonts w:cstheme="minorHAnsi"/>
                <w:sz w:val="20"/>
                <w:szCs w:val="20"/>
                <w:lang w:val="hr-HR"/>
              </w:rPr>
              <w:t>Ocjenjivanje i vrednovanje rada studenata tijekom nastave i na završnom ispitu</w:t>
            </w:r>
          </w:p>
        </w:tc>
      </w:tr>
      <w:tr w:rsidR="000E3F83" w:rsidRPr="00CF47A7" w14:paraId="116ED137" w14:textId="77777777" w:rsidTr="000E3F83">
        <w:trPr>
          <w:trHeight w:val="432"/>
        </w:trPr>
        <w:tc>
          <w:tcPr>
            <w:tcW w:w="5000" w:type="pct"/>
            <w:gridSpan w:val="10"/>
            <w:vAlign w:val="center"/>
          </w:tcPr>
          <w:p w14:paraId="2CB5EF35" w14:textId="77777777" w:rsidR="000E3F83" w:rsidRPr="00CF47A7" w:rsidRDefault="000E3F83" w:rsidP="000E3F83">
            <w:pPr>
              <w:rPr>
                <w:rFonts w:cstheme="minorHAnsi"/>
                <w:sz w:val="20"/>
                <w:szCs w:val="20"/>
                <w:lang w:val="hr-HR"/>
              </w:rPr>
            </w:pPr>
          </w:p>
          <w:tbl>
            <w:tblPr>
              <w:tblW w:w="9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709"/>
              <w:gridCol w:w="901"/>
              <w:gridCol w:w="2926"/>
              <w:gridCol w:w="2440"/>
              <w:gridCol w:w="567"/>
              <w:gridCol w:w="567"/>
            </w:tblGrid>
            <w:tr w:rsidR="000E3F83" w:rsidRPr="00CF47A7" w14:paraId="2DB83068" w14:textId="77777777" w:rsidTr="000E3F83">
              <w:trPr>
                <w:trHeight w:val="279"/>
              </w:trPr>
              <w:tc>
                <w:tcPr>
                  <w:tcW w:w="18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A69A1F"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73773F"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B27984"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9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C7753"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AA71BC"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A172F"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00149684" w14:textId="77777777" w:rsidTr="000E3F83">
              <w:trPr>
                <w:trHeight w:val="213"/>
              </w:trPr>
              <w:tc>
                <w:tcPr>
                  <w:tcW w:w="187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25C074"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54DE3B"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DE7133" w14:textId="77777777" w:rsidR="000E3F83" w:rsidRPr="00CF47A7" w:rsidRDefault="000E3F83" w:rsidP="000E3F83">
                  <w:pPr>
                    <w:rPr>
                      <w:rFonts w:cstheme="minorHAnsi"/>
                      <w:sz w:val="20"/>
                      <w:szCs w:val="20"/>
                      <w:lang w:val="hr-HR"/>
                    </w:rPr>
                  </w:pPr>
                </w:p>
              </w:tc>
              <w:tc>
                <w:tcPr>
                  <w:tcW w:w="292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BA97D5B" w14:textId="77777777" w:rsidR="000E3F83" w:rsidRPr="00CF47A7" w:rsidRDefault="000E3F83" w:rsidP="000E3F83">
                  <w:pPr>
                    <w:rPr>
                      <w:rFonts w:cstheme="minorHAnsi"/>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3ADF01"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8A061F"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19CE85"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5498D0F4" w14:textId="77777777" w:rsidTr="000E3F83">
              <w:tc>
                <w:tcPr>
                  <w:tcW w:w="1872" w:type="dxa"/>
                  <w:tcBorders>
                    <w:top w:val="single" w:sz="4" w:space="0" w:color="auto"/>
                    <w:left w:val="single" w:sz="4" w:space="0" w:color="auto"/>
                    <w:bottom w:val="single" w:sz="4" w:space="0" w:color="auto"/>
                    <w:right w:val="single" w:sz="4" w:space="0" w:color="auto"/>
                  </w:tcBorders>
                </w:tcPr>
                <w:p w14:paraId="30DF0365"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692116E"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CB3AB56" w14:textId="77777777" w:rsidR="000E3F83" w:rsidRPr="00CF47A7" w:rsidRDefault="000E3F83" w:rsidP="000E3F83">
                  <w:pPr>
                    <w:rPr>
                      <w:rFonts w:cstheme="minorHAnsi"/>
                      <w:sz w:val="20"/>
                      <w:szCs w:val="20"/>
                      <w:lang w:val="hr-HR"/>
                    </w:rPr>
                  </w:pPr>
                </w:p>
              </w:tc>
              <w:tc>
                <w:tcPr>
                  <w:tcW w:w="2926" w:type="dxa"/>
                  <w:tcBorders>
                    <w:top w:val="single" w:sz="4" w:space="0" w:color="auto"/>
                    <w:left w:val="single" w:sz="4" w:space="0" w:color="auto"/>
                    <w:bottom w:val="single" w:sz="4" w:space="0" w:color="auto"/>
                    <w:right w:val="single" w:sz="4" w:space="0" w:color="auto"/>
                  </w:tcBorders>
                </w:tcPr>
                <w:p w14:paraId="73C0DE2D"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9185FAE"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1B6F7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28F756F" w14:textId="77777777" w:rsidR="000E3F83" w:rsidRPr="00CF47A7" w:rsidRDefault="000E3F83" w:rsidP="000E3F83">
                  <w:pPr>
                    <w:rPr>
                      <w:rFonts w:cstheme="minorHAnsi"/>
                      <w:sz w:val="20"/>
                      <w:szCs w:val="20"/>
                      <w:lang w:val="hr-HR"/>
                    </w:rPr>
                  </w:pPr>
                </w:p>
              </w:tc>
            </w:tr>
            <w:tr w:rsidR="000E3F83" w:rsidRPr="00CF47A7" w14:paraId="45403E8A" w14:textId="77777777" w:rsidTr="000E3F83">
              <w:tc>
                <w:tcPr>
                  <w:tcW w:w="1872" w:type="dxa"/>
                  <w:tcBorders>
                    <w:top w:val="single" w:sz="4" w:space="0" w:color="auto"/>
                    <w:left w:val="single" w:sz="4" w:space="0" w:color="auto"/>
                    <w:bottom w:val="single" w:sz="4" w:space="0" w:color="auto"/>
                    <w:right w:val="single" w:sz="4" w:space="0" w:color="auto"/>
                  </w:tcBorders>
                </w:tcPr>
                <w:p w14:paraId="0595123D"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42E9605D"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0E229E17"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926" w:type="dxa"/>
                  <w:tcBorders>
                    <w:top w:val="single" w:sz="4" w:space="0" w:color="auto"/>
                    <w:left w:val="single" w:sz="4" w:space="0" w:color="auto"/>
                    <w:bottom w:val="single" w:sz="4" w:space="0" w:color="auto"/>
                    <w:right w:val="single" w:sz="4" w:space="0" w:color="auto"/>
                  </w:tcBorders>
                </w:tcPr>
                <w:p w14:paraId="611784B6"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5E4B2856"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574C81"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241E9B80"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2F4A3D84" w14:textId="77777777" w:rsidTr="000E3F83">
              <w:tc>
                <w:tcPr>
                  <w:tcW w:w="1872" w:type="dxa"/>
                  <w:tcBorders>
                    <w:top w:val="single" w:sz="4" w:space="0" w:color="auto"/>
                    <w:left w:val="single" w:sz="4" w:space="0" w:color="auto"/>
                    <w:bottom w:val="single" w:sz="4" w:space="0" w:color="auto"/>
                    <w:right w:val="single" w:sz="4" w:space="0" w:color="auto"/>
                  </w:tcBorders>
                </w:tcPr>
                <w:p w14:paraId="4CAC0115" w14:textId="77777777" w:rsidR="000E3F83" w:rsidRPr="00CF47A7" w:rsidRDefault="000E3F83" w:rsidP="000E3F83">
                  <w:pPr>
                    <w:rPr>
                      <w:rFonts w:cstheme="minorHAnsi"/>
                      <w:sz w:val="20"/>
                      <w:szCs w:val="20"/>
                      <w:lang w:val="hr-HR"/>
                    </w:rPr>
                  </w:pPr>
                </w:p>
                <w:p w14:paraId="7DB2715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1B4352F"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396926AA"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1FD1264"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926" w:type="dxa"/>
                  <w:tcBorders>
                    <w:top w:val="single" w:sz="4" w:space="0" w:color="auto"/>
                    <w:left w:val="single" w:sz="4" w:space="0" w:color="auto"/>
                    <w:bottom w:val="single" w:sz="4" w:space="0" w:color="auto"/>
                    <w:right w:val="single" w:sz="4" w:space="0" w:color="auto"/>
                  </w:tcBorders>
                </w:tcPr>
                <w:p w14:paraId="34B73682"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nastavi (uključivanje u raspravu, kritičko prosuđivanje)</w:t>
                  </w:r>
                </w:p>
              </w:tc>
              <w:tc>
                <w:tcPr>
                  <w:tcW w:w="2440" w:type="dxa"/>
                  <w:tcBorders>
                    <w:top w:val="single" w:sz="4" w:space="0" w:color="auto"/>
                    <w:left w:val="single" w:sz="4" w:space="0" w:color="auto"/>
                    <w:bottom w:val="single" w:sz="4" w:space="0" w:color="auto"/>
                    <w:right w:val="single" w:sz="4" w:space="0" w:color="auto"/>
                  </w:tcBorders>
                </w:tcPr>
                <w:p w14:paraId="73B2EB32"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1F5D26E"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3E9683C7"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25FE59F9" w14:textId="77777777" w:rsidTr="000E3F83">
              <w:tc>
                <w:tcPr>
                  <w:tcW w:w="1872" w:type="dxa"/>
                  <w:tcBorders>
                    <w:top w:val="single" w:sz="4" w:space="0" w:color="auto"/>
                    <w:left w:val="single" w:sz="4" w:space="0" w:color="auto"/>
                    <w:bottom w:val="single" w:sz="4" w:space="0" w:color="auto"/>
                    <w:right w:val="single" w:sz="4" w:space="0" w:color="auto"/>
                  </w:tcBorders>
                </w:tcPr>
                <w:p w14:paraId="4E26AAB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3C7056C5"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3CBD9C0F" w14:textId="77777777" w:rsidR="000E3F83" w:rsidRPr="00CF47A7" w:rsidRDefault="000E3F83" w:rsidP="000E3F83">
                  <w:pPr>
                    <w:rPr>
                      <w:rFonts w:cstheme="minorHAnsi"/>
                      <w:sz w:val="20"/>
                      <w:szCs w:val="20"/>
                      <w:lang w:val="hr-HR"/>
                    </w:rPr>
                  </w:pPr>
                  <w:r w:rsidRPr="00CF47A7">
                    <w:rPr>
                      <w:rFonts w:cstheme="minorHAnsi"/>
                      <w:sz w:val="20"/>
                      <w:szCs w:val="20"/>
                      <w:lang w:val="hr-HR"/>
                    </w:rPr>
                    <w:t>2,3,5,6</w:t>
                  </w:r>
                </w:p>
              </w:tc>
              <w:tc>
                <w:tcPr>
                  <w:tcW w:w="2926" w:type="dxa"/>
                  <w:tcBorders>
                    <w:top w:val="single" w:sz="4" w:space="0" w:color="auto"/>
                    <w:left w:val="single" w:sz="4" w:space="0" w:color="auto"/>
                    <w:bottom w:val="single" w:sz="4" w:space="0" w:color="auto"/>
                    <w:right w:val="single" w:sz="4" w:space="0" w:color="auto"/>
                  </w:tcBorders>
                </w:tcPr>
                <w:p w14:paraId="5118B2C8"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izrada i prezentacija projektnog  zadatka</w:t>
                  </w:r>
                </w:p>
              </w:tc>
              <w:tc>
                <w:tcPr>
                  <w:tcW w:w="2440" w:type="dxa"/>
                  <w:tcBorders>
                    <w:top w:val="single" w:sz="4" w:space="0" w:color="auto"/>
                    <w:left w:val="single" w:sz="4" w:space="0" w:color="auto"/>
                    <w:bottom w:val="single" w:sz="4" w:space="0" w:color="auto"/>
                    <w:right w:val="single" w:sz="4" w:space="0" w:color="auto"/>
                  </w:tcBorders>
                </w:tcPr>
                <w:p w14:paraId="3B8F7980"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14:paraId="0A34EAFC"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2B2783F7"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77FD7162" w14:textId="77777777" w:rsidTr="000E3F83">
              <w:tc>
                <w:tcPr>
                  <w:tcW w:w="1872" w:type="dxa"/>
                  <w:tcBorders>
                    <w:top w:val="single" w:sz="4" w:space="0" w:color="auto"/>
                    <w:left w:val="single" w:sz="4" w:space="0" w:color="auto"/>
                    <w:bottom w:val="single" w:sz="4" w:space="0" w:color="auto"/>
                    <w:right w:val="single" w:sz="4" w:space="0" w:color="auto"/>
                  </w:tcBorders>
                </w:tcPr>
                <w:p w14:paraId="29CE64A0"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znanja – usmeni ispit</w:t>
                  </w:r>
                </w:p>
              </w:tc>
              <w:tc>
                <w:tcPr>
                  <w:tcW w:w="709" w:type="dxa"/>
                  <w:tcBorders>
                    <w:top w:val="single" w:sz="4" w:space="0" w:color="auto"/>
                    <w:left w:val="single" w:sz="4" w:space="0" w:color="auto"/>
                    <w:bottom w:val="single" w:sz="4" w:space="0" w:color="auto"/>
                    <w:right w:val="single" w:sz="4" w:space="0" w:color="auto"/>
                  </w:tcBorders>
                </w:tcPr>
                <w:p w14:paraId="6DF70652"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38BA5A78" w14:textId="77777777" w:rsidR="000E3F83" w:rsidRPr="00CF47A7" w:rsidRDefault="000E3F83" w:rsidP="000E3F83">
                  <w:pPr>
                    <w:rPr>
                      <w:rFonts w:cstheme="minorHAnsi"/>
                      <w:sz w:val="20"/>
                      <w:szCs w:val="20"/>
                      <w:lang w:val="hr-HR"/>
                    </w:rPr>
                  </w:pPr>
                  <w:r w:rsidRPr="00CF47A7">
                    <w:rPr>
                      <w:rFonts w:cstheme="minorHAnsi"/>
                      <w:sz w:val="20"/>
                      <w:szCs w:val="20"/>
                      <w:lang w:val="hr-HR"/>
                    </w:rPr>
                    <w:t>1-6</w:t>
                  </w:r>
                </w:p>
              </w:tc>
              <w:tc>
                <w:tcPr>
                  <w:tcW w:w="2926" w:type="dxa"/>
                  <w:tcBorders>
                    <w:top w:val="single" w:sz="4" w:space="0" w:color="auto"/>
                    <w:left w:val="single" w:sz="4" w:space="0" w:color="auto"/>
                    <w:bottom w:val="single" w:sz="4" w:space="0" w:color="auto"/>
                    <w:right w:val="single" w:sz="4" w:space="0" w:color="auto"/>
                  </w:tcBorders>
                </w:tcPr>
                <w:p w14:paraId="602D8FF9" w14:textId="77777777" w:rsidR="000E3F83" w:rsidRPr="00CF47A7" w:rsidRDefault="000E3F83" w:rsidP="000E3F83">
                  <w:pPr>
                    <w:rPr>
                      <w:rFonts w:cstheme="minorHAnsi"/>
                      <w:sz w:val="20"/>
                      <w:szCs w:val="20"/>
                      <w:lang w:val="hr-HR"/>
                    </w:rPr>
                  </w:pPr>
                  <w:r w:rsidRPr="00CF47A7">
                    <w:rPr>
                      <w:rFonts w:cstheme="minorHAnsi"/>
                      <w:sz w:val="20"/>
                      <w:szCs w:val="20"/>
                      <w:lang w:val="hr-HR"/>
                    </w:rPr>
                    <w:t>Demonstracija usvojenog gradiva</w:t>
                  </w:r>
                </w:p>
              </w:tc>
              <w:tc>
                <w:tcPr>
                  <w:tcW w:w="2440" w:type="dxa"/>
                  <w:tcBorders>
                    <w:top w:val="single" w:sz="4" w:space="0" w:color="auto"/>
                    <w:left w:val="single" w:sz="4" w:space="0" w:color="auto"/>
                    <w:bottom w:val="single" w:sz="4" w:space="0" w:color="auto"/>
                    <w:right w:val="single" w:sz="4" w:space="0" w:color="auto"/>
                  </w:tcBorders>
                </w:tcPr>
                <w:p w14:paraId="4EF93041"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8BCFD90"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15584FE3"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42A4909B" w14:textId="77777777" w:rsidTr="000E3F83">
              <w:trPr>
                <w:trHeight w:val="70"/>
              </w:trPr>
              <w:tc>
                <w:tcPr>
                  <w:tcW w:w="1872" w:type="dxa"/>
                  <w:tcBorders>
                    <w:top w:val="single" w:sz="4" w:space="0" w:color="auto"/>
                    <w:left w:val="single" w:sz="4" w:space="0" w:color="auto"/>
                    <w:bottom w:val="single" w:sz="4" w:space="0" w:color="auto"/>
                    <w:right w:val="single" w:sz="4" w:space="0" w:color="auto"/>
                  </w:tcBorders>
                </w:tcPr>
                <w:p w14:paraId="50F3A61A"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E3803B2"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5F28BBF" w14:textId="77777777" w:rsidR="000E3F83" w:rsidRPr="00CF47A7" w:rsidRDefault="000E3F83" w:rsidP="000E3F83">
                  <w:pPr>
                    <w:rPr>
                      <w:rFonts w:cstheme="minorHAnsi"/>
                      <w:sz w:val="20"/>
                      <w:szCs w:val="20"/>
                      <w:lang w:val="hr-HR"/>
                    </w:rPr>
                  </w:pPr>
                </w:p>
              </w:tc>
              <w:tc>
                <w:tcPr>
                  <w:tcW w:w="2926" w:type="dxa"/>
                  <w:tcBorders>
                    <w:top w:val="single" w:sz="4" w:space="0" w:color="auto"/>
                    <w:left w:val="single" w:sz="4" w:space="0" w:color="auto"/>
                    <w:bottom w:val="single" w:sz="4" w:space="0" w:color="auto"/>
                    <w:right w:val="single" w:sz="4" w:space="0" w:color="auto"/>
                  </w:tcBorders>
                </w:tcPr>
                <w:p w14:paraId="34E7EE30" w14:textId="77777777" w:rsidR="000E3F83" w:rsidRPr="00CF47A7" w:rsidRDefault="000E3F83" w:rsidP="000E3F83">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40A96C12"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EA3D710"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E7E6990"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3E4C553D" w14:textId="77777777" w:rsidR="000E3F83" w:rsidRPr="00CF47A7" w:rsidRDefault="000E3F83" w:rsidP="000E3F83">
            <w:pPr>
              <w:rPr>
                <w:rFonts w:cstheme="minorHAnsi"/>
                <w:sz w:val="20"/>
                <w:szCs w:val="20"/>
                <w:lang w:val="hr-HR"/>
              </w:rPr>
            </w:pPr>
          </w:p>
        </w:tc>
      </w:tr>
      <w:tr w:rsidR="000E3F83" w:rsidRPr="00CF47A7" w14:paraId="7EE887FD" w14:textId="77777777" w:rsidTr="000E3F83">
        <w:trPr>
          <w:trHeight w:val="432"/>
        </w:trPr>
        <w:tc>
          <w:tcPr>
            <w:tcW w:w="5000" w:type="pct"/>
            <w:gridSpan w:val="10"/>
            <w:vAlign w:val="center"/>
          </w:tcPr>
          <w:p w14:paraId="635CEC77" w14:textId="77777777" w:rsidR="000E3F83" w:rsidRPr="00CF47A7" w:rsidRDefault="000E3F83" w:rsidP="000E3F83">
            <w:pPr>
              <w:rPr>
                <w:rFonts w:cstheme="minorHAnsi"/>
                <w:sz w:val="20"/>
                <w:szCs w:val="20"/>
                <w:lang w:val="hr-HR"/>
              </w:rPr>
            </w:pPr>
            <w:r w:rsidRPr="00CF47A7">
              <w:rPr>
                <w:rFonts w:cstheme="minorHAnsi"/>
                <w:sz w:val="20"/>
                <w:szCs w:val="20"/>
                <w:lang w:val="hr-HR"/>
              </w:rPr>
              <w:t>Obvezatna literatura (u trenutku prijave prijedloga studijskog programa)</w:t>
            </w:r>
          </w:p>
        </w:tc>
      </w:tr>
      <w:tr w:rsidR="000E3F83" w:rsidRPr="00CF47A7" w14:paraId="752AB87E" w14:textId="77777777" w:rsidTr="000E3F83">
        <w:trPr>
          <w:trHeight w:val="1479"/>
        </w:trPr>
        <w:tc>
          <w:tcPr>
            <w:tcW w:w="5000" w:type="pct"/>
            <w:gridSpan w:val="10"/>
            <w:vAlign w:val="center"/>
          </w:tcPr>
          <w:p w14:paraId="39B5F14B" w14:textId="77777777" w:rsidR="000E3F83" w:rsidRPr="00CF47A7" w:rsidRDefault="000E3F83" w:rsidP="000E3F83">
            <w:pPr>
              <w:rPr>
                <w:rFonts w:cstheme="minorHAnsi"/>
                <w:sz w:val="20"/>
                <w:szCs w:val="20"/>
                <w:lang w:val="hr-HR"/>
              </w:rPr>
            </w:pPr>
            <w:r w:rsidRPr="00CF47A7">
              <w:rPr>
                <w:rFonts w:cstheme="minorHAnsi"/>
                <w:sz w:val="20"/>
                <w:szCs w:val="20"/>
                <w:lang w:val="hr-HR"/>
              </w:rPr>
              <w:t>Babac, Marko (ur).  Leksikon filmskih i televizijskih pojmova, Naučna knjiga, Univerzitet umetnosti u Beogradu 1993.</w:t>
            </w:r>
          </w:p>
          <w:p w14:paraId="13F691CE" w14:textId="77777777" w:rsidR="000E3F83" w:rsidRPr="00CF47A7" w:rsidRDefault="000E3F83" w:rsidP="000E3F83">
            <w:pPr>
              <w:rPr>
                <w:rFonts w:cstheme="minorHAnsi"/>
                <w:sz w:val="20"/>
                <w:szCs w:val="20"/>
                <w:lang w:val="hr-HR"/>
              </w:rPr>
            </w:pPr>
            <w:r w:rsidRPr="00CF47A7">
              <w:rPr>
                <w:rFonts w:cstheme="minorHAnsi"/>
                <w:sz w:val="20"/>
                <w:szCs w:val="20"/>
                <w:lang w:val="hr-HR"/>
              </w:rPr>
              <w:t>Turković, Hrvoje. 1994. Pojmovni iskaz: od slikovnog do govornoga i natrag; Republika, br. 9-10, rujan-listopad Zagreb</w:t>
            </w:r>
          </w:p>
          <w:p w14:paraId="75445137" w14:textId="77777777" w:rsidR="000E3F83" w:rsidRPr="00CF47A7" w:rsidRDefault="000E3F83" w:rsidP="000E3F83">
            <w:pPr>
              <w:rPr>
                <w:rFonts w:cstheme="minorHAnsi"/>
                <w:sz w:val="20"/>
                <w:szCs w:val="20"/>
                <w:lang w:val="hr-HR"/>
              </w:rPr>
            </w:pPr>
            <w:r w:rsidRPr="00CF47A7">
              <w:rPr>
                <w:rFonts w:cstheme="minorHAnsi"/>
                <w:sz w:val="20"/>
                <w:szCs w:val="20"/>
                <w:lang w:val="hr-HR"/>
              </w:rPr>
              <w:t>Turković, Hrvoje. 2008. Narav televizije. Zagreb: Meandar media</w:t>
            </w:r>
          </w:p>
          <w:p w14:paraId="58ECB2D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Turković, Hrvoje. Što je reportaža. </w:t>
            </w:r>
            <w:hyperlink r:id="rId25" w:history="1">
              <w:r w:rsidRPr="00CF47A7">
                <w:rPr>
                  <w:rFonts w:cstheme="minorHAnsi"/>
                  <w:sz w:val="20"/>
                  <w:szCs w:val="20"/>
                  <w:lang w:val="hr-HR"/>
                </w:rPr>
                <w:t>https://bib.irb.hr/datoteka/239547.Sto_je_reportaza.doc</w:t>
              </w:r>
            </w:hyperlink>
          </w:p>
          <w:p w14:paraId="0B952EA2" w14:textId="77777777" w:rsidR="000E3F83" w:rsidRPr="00CF47A7" w:rsidRDefault="000E3F83" w:rsidP="000E3F83">
            <w:pPr>
              <w:rPr>
                <w:rFonts w:cstheme="minorHAnsi"/>
                <w:sz w:val="20"/>
                <w:szCs w:val="20"/>
                <w:lang w:val="hr-HR"/>
              </w:rPr>
            </w:pPr>
            <w:r w:rsidRPr="00CF47A7">
              <w:rPr>
                <w:rFonts w:cstheme="minorHAnsi"/>
                <w:sz w:val="20"/>
                <w:szCs w:val="20"/>
                <w:lang w:val="hr-HR"/>
              </w:rPr>
              <w:t>Rotha, Paul. 1968. Documentary Film. London: Faber and Faber</w:t>
            </w:r>
          </w:p>
        </w:tc>
      </w:tr>
      <w:tr w:rsidR="000E3F83" w:rsidRPr="00CF47A7" w14:paraId="7F2E18FB" w14:textId="77777777" w:rsidTr="000E3F83">
        <w:trPr>
          <w:trHeight w:val="432"/>
        </w:trPr>
        <w:tc>
          <w:tcPr>
            <w:tcW w:w="5000" w:type="pct"/>
            <w:gridSpan w:val="10"/>
            <w:vAlign w:val="center"/>
          </w:tcPr>
          <w:p w14:paraId="02F4AA18" w14:textId="77777777" w:rsidR="000E3F83" w:rsidRPr="00CF47A7" w:rsidRDefault="000E3F83" w:rsidP="000E3F83">
            <w:pPr>
              <w:rPr>
                <w:rFonts w:cstheme="minorHAnsi"/>
                <w:sz w:val="20"/>
                <w:szCs w:val="20"/>
                <w:lang w:val="hr-HR"/>
              </w:rPr>
            </w:pPr>
            <w:r w:rsidRPr="00CF47A7">
              <w:rPr>
                <w:rFonts w:cstheme="minorHAnsi"/>
                <w:sz w:val="20"/>
                <w:szCs w:val="20"/>
                <w:lang w:val="hr-HR"/>
              </w:rPr>
              <w:t>Dopunska literatura (u trenutku prijave prijedloga studijskog programa)</w:t>
            </w:r>
          </w:p>
        </w:tc>
      </w:tr>
      <w:tr w:rsidR="000E3F83" w:rsidRPr="00CF47A7" w14:paraId="73148EFA" w14:textId="77777777" w:rsidTr="000E3F83">
        <w:trPr>
          <w:trHeight w:val="432"/>
        </w:trPr>
        <w:tc>
          <w:tcPr>
            <w:tcW w:w="5000" w:type="pct"/>
            <w:gridSpan w:val="10"/>
            <w:vAlign w:val="center"/>
          </w:tcPr>
          <w:p w14:paraId="26815338" w14:textId="77777777" w:rsidR="000E3F83" w:rsidRPr="00CF47A7" w:rsidRDefault="000E3F83" w:rsidP="000E3F83">
            <w:pPr>
              <w:rPr>
                <w:rFonts w:cstheme="minorHAnsi"/>
                <w:sz w:val="20"/>
                <w:szCs w:val="20"/>
                <w:lang w:val="hr-HR"/>
              </w:rPr>
            </w:pPr>
            <w:r w:rsidRPr="00CF47A7">
              <w:rPr>
                <w:rFonts w:cstheme="minorHAnsi"/>
                <w:sz w:val="20"/>
                <w:szCs w:val="20"/>
                <w:lang w:val="hr-HR"/>
              </w:rPr>
              <w:t>Carroll, Noël. 1997. Fiction, Non-fiction, and the Film of Presumptive Assertion: A Conceptual Analysis, u: Allen i Smith, ur.</w:t>
            </w:r>
          </w:p>
          <w:p w14:paraId="4A624377"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Čačinović, Nadežda. 2001. Doba slike u teoriji medija. Zagreb: Jesenski i Turk</w:t>
            </w:r>
          </w:p>
          <w:p w14:paraId="36C307F2" w14:textId="77777777" w:rsidR="000E3F83" w:rsidRPr="00CF47A7" w:rsidRDefault="000E3F83" w:rsidP="000E3F83">
            <w:pPr>
              <w:rPr>
                <w:rFonts w:cstheme="minorHAnsi"/>
                <w:sz w:val="20"/>
                <w:szCs w:val="20"/>
                <w:lang w:val="hr-HR"/>
              </w:rPr>
            </w:pPr>
            <w:r w:rsidRPr="00CF47A7">
              <w:rPr>
                <w:rFonts w:cstheme="minorHAnsi"/>
                <w:sz w:val="20"/>
                <w:szCs w:val="20"/>
                <w:lang w:val="hr-HR"/>
              </w:rPr>
              <w:t>Jenks, Chris (ur). 2002. Vizualna kultura. Zagreb: Jesenski i Turk</w:t>
            </w:r>
          </w:p>
        </w:tc>
      </w:tr>
      <w:tr w:rsidR="000E3F83" w:rsidRPr="00CF47A7" w14:paraId="70043F2B" w14:textId="77777777" w:rsidTr="000E3F83">
        <w:trPr>
          <w:trHeight w:val="432"/>
        </w:trPr>
        <w:tc>
          <w:tcPr>
            <w:tcW w:w="5000" w:type="pct"/>
            <w:gridSpan w:val="10"/>
            <w:vAlign w:val="center"/>
          </w:tcPr>
          <w:p w14:paraId="76BDF245" w14:textId="77777777" w:rsidR="000E3F83" w:rsidRPr="00CF47A7" w:rsidRDefault="000E3F83" w:rsidP="000E3F83">
            <w:pPr>
              <w:rPr>
                <w:rFonts w:cstheme="minorHAnsi"/>
                <w:sz w:val="20"/>
                <w:szCs w:val="20"/>
                <w:lang w:val="hr-HR"/>
              </w:rPr>
            </w:pPr>
            <w:r w:rsidRPr="00CF47A7">
              <w:rPr>
                <w:rFonts w:cstheme="minorHAnsi"/>
                <w:sz w:val="20"/>
                <w:szCs w:val="20"/>
                <w:lang w:val="hr-HR"/>
              </w:rPr>
              <w:t>Načini praćenja kvalitete koji osiguravaju stjecanje izlaznih znanja, vještina i kompetencija</w:t>
            </w:r>
          </w:p>
        </w:tc>
      </w:tr>
      <w:tr w:rsidR="000E3F83" w:rsidRPr="00CF47A7" w14:paraId="20254E1E" w14:textId="77777777" w:rsidTr="000E3F83">
        <w:trPr>
          <w:trHeight w:val="432"/>
        </w:trPr>
        <w:tc>
          <w:tcPr>
            <w:tcW w:w="5000" w:type="pct"/>
            <w:gridSpan w:val="10"/>
            <w:vAlign w:val="center"/>
          </w:tcPr>
          <w:p w14:paraId="6DF8496F"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6926080E"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usmenog dijela ispita</w:t>
            </w:r>
          </w:p>
          <w:p w14:paraId="730FEE1B"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projektnog zadatka</w:t>
            </w:r>
          </w:p>
          <w:p w14:paraId="452E66A9" w14:textId="77777777" w:rsidR="000E3F83" w:rsidRPr="00CF47A7" w:rsidRDefault="000E3F83" w:rsidP="000E3F83">
            <w:pPr>
              <w:rPr>
                <w:rFonts w:cstheme="minorHAnsi"/>
                <w:sz w:val="20"/>
                <w:szCs w:val="20"/>
                <w:lang w:val="hr-HR"/>
              </w:rPr>
            </w:pPr>
          </w:p>
        </w:tc>
      </w:tr>
    </w:tbl>
    <w:p w14:paraId="52329DE1" w14:textId="77777777" w:rsidR="000E3F83" w:rsidRPr="00CF47A7" w:rsidRDefault="000E3F83" w:rsidP="000E3F83">
      <w:pPr>
        <w:rPr>
          <w:rFonts w:cstheme="minorHAnsi"/>
          <w:sz w:val="20"/>
          <w:szCs w:val="20"/>
          <w:lang w:val="hr-HR"/>
        </w:rPr>
      </w:pPr>
    </w:p>
    <w:p w14:paraId="7ADF976D" w14:textId="77777777" w:rsidR="000E3F83" w:rsidRPr="00CF47A7" w:rsidRDefault="000E3F83" w:rsidP="000E3F83">
      <w:pPr>
        <w:rPr>
          <w:rFonts w:cstheme="minorHAnsi"/>
          <w:sz w:val="20"/>
          <w:szCs w:val="20"/>
          <w:lang w:val="hr-HR"/>
        </w:rPr>
      </w:pPr>
    </w:p>
    <w:p w14:paraId="6EC136DE"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p w14:paraId="0562CFAC" w14:textId="77777777" w:rsidR="000E3F83" w:rsidRPr="00CF47A7" w:rsidRDefault="000E3F83" w:rsidP="000E3F83">
      <w:pPr>
        <w:rPr>
          <w:rFonts w:cstheme="minorHAnsi"/>
          <w:sz w:val="20"/>
          <w:szCs w:val="20"/>
          <w:lang w:val="hr-HR"/>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0E3F83" w:rsidRPr="00CF47A7" w14:paraId="7A3B739A" w14:textId="77777777" w:rsidTr="000E3F83">
        <w:trPr>
          <w:trHeight w:hRule="exact" w:val="405"/>
        </w:trPr>
        <w:tc>
          <w:tcPr>
            <w:tcW w:w="5000" w:type="pct"/>
            <w:gridSpan w:val="3"/>
            <w:shd w:val="clear" w:color="auto" w:fill="auto"/>
            <w:vAlign w:val="center"/>
          </w:tcPr>
          <w:p w14:paraId="3ED1306C" w14:textId="77777777" w:rsidR="000E3F83" w:rsidRPr="00CF47A7" w:rsidRDefault="000E3F83" w:rsidP="000E3F83">
            <w:pPr>
              <w:rPr>
                <w:rFonts w:cstheme="minorHAnsi"/>
                <w:sz w:val="20"/>
                <w:szCs w:val="20"/>
                <w:lang w:val="hr-HR"/>
              </w:rPr>
            </w:pPr>
            <w:r w:rsidRPr="00CF47A7">
              <w:rPr>
                <w:rFonts w:cstheme="minorHAnsi"/>
                <w:sz w:val="20"/>
                <w:szCs w:val="20"/>
                <w:lang w:val="hr-HR"/>
              </w:rPr>
              <w:t>Opće informacije</w:t>
            </w:r>
          </w:p>
        </w:tc>
      </w:tr>
      <w:tr w:rsidR="000E3F83" w:rsidRPr="00CF47A7" w14:paraId="6DD6720A" w14:textId="77777777" w:rsidTr="000E3F83">
        <w:trPr>
          <w:trHeight w:val="405"/>
        </w:trPr>
        <w:tc>
          <w:tcPr>
            <w:tcW w:w="1715" w:type="pct"/>
            <w:vAlign w:val="center"/>
          </w:tcPr>
          <w:p w14:paraId="55CEC904"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90271D8"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w:t>
            </w:r>
          </w:p>
        </w:tc>
      </w:tr>
      <w:tr w:rsidR="000E3F83" w:rsidRPr="00CF47A7" w14:paraId="66993710" w14:textId="77777777" w:rsidTr="000E3F83">
        <w:trPr>
          <w:trHeight w:val="259"/>
        </w:trPr>
        <w:tc>
          <w:tcPr>
            <w:tcW w:w="1715" w:type="pct"/>
            <w:shd w:val="clear" w:color="auto" w:fill="auto"/>
            <w:vAlign w:val="center"/>
          </w:tcPr>
          <w:p w14:paraId="56E1CC2A"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2F623BB4" w14:textId="3D3CC387" w:rsidR="000E3F83" w:rsidRPr="00CF47A7" w:rsidRDefault="006B7263" w:rsidP="000E3F83">
            <w:pPr>
              <w:rPr>
                <w:rFonts w:cstheme="minorHAnsi"/>
                <w:sz w:val="20"/>
                <w:szCs w:val="20"/>
                <w:lang w:val="hr-HR"/>
              </w:rPr>
            </w:pPr>
            <w:r>
              <w:rPr>
                <w:rFonts w:cstheme="minorHAnsi"/>
                <w:sz w:val="20"/>
                <w:szCs w:val="20"/>
                <w:lang w:val="hr-HR"/>
              </w:rPr>
              <w:t>d</w:t>
            </w:r>
            <w:r w:rsidR="00C267C5" w:rsidRPr="00CF47A7">
              <w:rPr>
                <w:rFonts w:cstheme="minorHAnsi"/>
                <w:sz w:val="20"/>
                <w:szCs w:val="20"/>
                <w:lang w:val="hr-HR"/>
              </w:rPr>
              <w:t>r.sc. Igor Mavrin</w:t>
            </w:r>
            <w:r w:rsidR="00C267C5">
              <w:rPr>
                <w:rFonts w:cstheme="minorHAnsi"/>
                <w:sz w:val="20"/>
                <w:szCs w:val="20"/>
                <w:lang w:val="hr-HR"/>
              </w:rPr>
              <w:t>, poslijedoktorand</w:t>
            </w:r>
          </w:p>
        </w:tc>
      </w:tr>
      <w:tr w:rsidR="000E3F83" w:rsidRPr="00CF47A7" w14:paraId="021FF08B" w14:textId="77777777" w:rsidTr="000E3F83">
        <w:trPr>
          <w:trHeight w:val="405"/>
        </w:trPr>
        <w:tc>
          <w:tcPr>
            <w:tcW w:w="1715" w:type="pct"/>
            <w:vAlign w:val="center"/>
          </w:tcPr>
          <w:p w14:paraId="1EE25661"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6C187A7D" w14:textId="24F86343" w:rsidR="000E3F83" w:rsidRPr="00CF47A7" w:rsidRDefault="000E3F83" w:rsidP="000E3F83">
            <w:pPr>
              <w:rPr>
                <w:rFonts w:cstheme="minorHAnsi"/>
                <w:sz w:val="20"/>
                <w:szCs w:val="20"/>
                <w:lang w:val="hr-HR"/>
              </w:rPr>
            </w:pPr>
          </w:p>
        </w:tc>
      </w:tr>
      <w:tr w:rsidR="000E3F83" w:rsidRPr="00CF47A7" w14:paraId="6E7419E2" w14:textId="77777777" w:rsidTr="000E3F83">
        <w:trPr>
          <w:trHeight w:val="405"/>
        </w:trPr>
        <w:tc>
          <w:tcPr>
            <w:tcW w:w="1715" w:type="pct"/>
            <w:vAlign w:val="center"/>
          </w:tcPr>
          <w:p w14:paraId="1E5BC3F6"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41798870" w14:textId="1F708FA5" w:rsidR="000E3F83" w:rsidRPr="00CF47A7" w:rsidRDefault="006B7263" w:rsidP="000E3F83">
            <w:pPr>
              <w:rPr>
                <w:rFonts w:cstheme="minorHAnsi"/>
                <w:sz w:val="20"/>
                <w:szCs w:val="20"/>
                <w:lang w:val="hr-HR"/>
              </w:rPr>
            </w:pPr>
            <w:r>
              <w:rPr>
                <w:rFonts w:cstheme="minorHAnsi"/>
                <w:sz w:val="20"/>
                <w:szCs w:val="20"/>
                <w:lang w:val="hr-HR"/>
              </w:rPr>
              <w:t>Predd</w:t>
            </w:r>
            <w:r w:rsidR="000E3F83" w:rsidRPr="00CF47A7">
              <w:rPr>
                <w:rFonts w:cstheme="minorHAnsi"/>
                <w:sz w:val="20"/>
                <w:szCs w:val="20"/>
                <w:lang w:val="hr-HR"/>
              </w:rPr>
              <w:t xml:space="preserve">iplomski studij </w:t>
            </w:r>
            <w:r>
              <w:rPr>
                <w:rFonts w:cstheme="minorHAnsi"/>
                <w:sz w:val="20"/>
                <w:szCs w:val="20"/>
                <w:lang w:val="hr-HR"/>
              </w:rPr>
              <w:t>Kultura, mediji i menadžment</w:t>
            </w:r>
          </w:p>
        </w:tc>
      </w:tr>
      <w:tr w:rsidR="000E3F83" w:rsidRPr="00CF47A7" w14:paraId="4C0F01C0" w14:textId="77777777" w:rsidTr="000E3F83">
        <w:trPr>
          <w:trHeight w:val="405"/>
        </w:trPr>
        <w:tc>
          <w:tcPr>
            <w:tcW w:w="1715" w:type="pct"/>
            <w:vAlign w:val="center"/>
          </w:tcPr>
          <w:p w14:paraId="7711F433"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06D24789" w14:textId="77777777" w:rsidR="000E3F83" w:rsidRPr="00CF47A7" w:rsidRDefault="000E3F83" w:rsidP="000E3F83">
            <w:pPr>
              <w:rPr>
                <w:rFonts w:cstheme="minorHAnsi"/>
                <w:sz w:val="20"/>
                <w:szCs w:val="20"/>
                <w:lang w:val="hr-HR"/>
              </w:rPr>
            </w:pPr>
            <w:r w:rsidRPr="00CF47A7">
              <w:rPr>
                <w:rFonts w:cstheme="minorHAnsi"/>
                <w:sz w:val="20"/>
                <w:szCs w:val="20"/>
                <w:lang w:val="hr-HR"/>
              </w:rPr>
              <w:t>BAKM-IZ-38</w:t>
            </w:r>
          </w:p>
        </w:tc>
      </w:tr>
      <w:tr w:rsidR="000E3F83" w:rsidRPr="00CF47A7" w14:paraId="6363C6BD" w14:textId="77777777" w:rsidTr="000E3F83">
        <w:trPr>
          <w:trHeight w:val="405"/>
        </w:trPr>
        <w:tc>
          <w:tcPr>
            <w:tcW w:w="1715" w:type="pct"/>
            <w:vAlign w:val="center"/>
          </w:tcPr>
          <w:p w14:paraId="76C2F851"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30BD25E6" w14:textId="77777777" w:rsidR="000E3F83" w:rsidRPr="00CF47A7" w:rsidRDefault="000E3F83" w:rsidP="000E3F83">
            <w:pPr>
              <w:rPr>
                <w:rFonts w:cstheme="minorHAnsi"/>
                <w:sz w:val="20"/>
                <w:szCs w:val="20"/>
                <w:lang w:val="hr-HR"/>
              </w:rPr>
            </w:pPr>
            <w:r w:rsidRPr="00CF47A7">
              <w:rPr>
                <w:rFonts w:cstheme="minorHAnsi"/>
                <w:sz w:val="20"/>
                <w:szCs w:val="20"/>
                <w:lang w:val="hr-HR"/>
              </w:rPr>
              <w:t>Izborni opći kolegij</w:t>
            </w:r>
          </w:p>
        </w:tc>
      </w:tr>
      <w:tr w:rsidR="000E3F83" w:rsidRPr="00CF47A7" w14:paraId="6B881B55" w14:textId="77777777" w:rsidTr="000E3F83">
        <w:trPr>
          <w:trHeight w:val="405"/>
        </w:trPr>
        <w:tc>
          <w:tcPr>
            <w:tcW w:w="1715" w:type="pct"/>
            <w:vAlign w:val="center"/>
          </w:tcPr>
          <w:p w14:paraId="05CC26DE"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03FBBCD6" w14:textId="77777777" w:rsidR="000E3F83" w:rsidRPr="00CF47A7" w:rsidRDefault="000E3F83" w:rsidP="000E3F83">
            <w:pPr>
              <w:rPr>
                <w:rFonts w:cstheme="minorHAnsi"/>
                <w:sz w:val="20"/>
                <w:szCs w:val="20"/>
                <w:lang w:val="hr-HR"/>
              </w:rPr>
            </w:pPr>
          </w:p>
        </w:tc>
      </w:tr>
      <w:tr w:rsidR="000E3F83" w:rsidRPr="00CF47A7" w14:paraId="196FE220" w14:textId="77777777" w:rsidTr="000E3F83">
        <w:trPr>
          <w:trHeight w:val="255"/>
        </w:trPr>
        <w:tc>
          <w:tcPr>
            <w:tcW w:w="1715" w:type="pct"/>
            <w:vMerge w:val="restart"/>
            <w:vAlign w:val="center"/>
          </w:tcPr>
          <w:p w14:paraId="5F8D718E"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504A4128"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4BB27CF0"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75B1A75F" w14:textId="77777777" w:rsidTr="000E3F83">
        <w:trPr>
          <w:trHeight w:val="255"/>
        </w:trPr>
        <w:tc>
          <w:tcPr>
            <w:tcW w:w="1715" w:type="pct"/>
            <w:vMerge/>
            <w:vAlign w:val="center"/>
          </w:tcPr>
          <w:p w14:paraId="74429E6B" w14:textId="77777777" w:rsidR="000E3F83" w:rsidRPr="00CF47A7" w:rsidRDefault="000E3F83" w:rsidP="000E3F83">
            <w:pPr>
              <w:rPr>
                <w:rFonts w:cstheme="minorHAnsi"/>
                <w:sz w:val="20"/>
                <w:szCs w:val="20"/>
                <w:lang w:val="hr-HR"/>
              </w:rPr>
            </w:pPr>
          </w:p>
        </w:tc>
        <w:tc>
          <w:tcPr>
            <w:tcW w:w="1857" w:type="pct"/>
            <w:vAlign w:val="center"/>
          </w:tcPr>
          <w:p w14:paraId="3AC462F0"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428" w:type="pct"/>
            <w:vAlign w:val="center"/>
          </w:tcPr>
          <w:p w14:paraId="1B14529A" w14:textId="77777777" w:rsidR="000E3F83" w:rsidRPr="00CF47A7" w:rsidRDefault="000E3F83" w:rsidP="000E3F83">
            <w:pPr>
              <w:rPr>
                <w:rFonts w:cstheme="minorHAnsi"/>
                <w:sz w:val="20"/>
                <w:szCs w:val="20"/>
                <w:lang w:val="hr-HR"/>
              </w:rPr>
            </w:pPr>
            <w:r w:rsidRPr="00CF47A7">
              <w:rPr>
                <w:rFonts w:cstheme="minorHAnsi"/>
                <w:sz w:val="20"/>
                <w:szCs w:val="20"/>
                <w:lang w:val="hr-HR"/>
              </w:rPr>
              <w:t>45 (30+0+15)</w:t>
            </w:r>
          </w:p>
        </w:tc>
      </w:tr>
    </w:tbl>
    <w:p w14:paraId="3B6EE804" w14:textId="77777777" w:rsidR="000E3F83" w:rsidRPr="00CF47A7" w:rsidRDefault="000E3F83" w:rsidP="000E3F83">
      <w:pPr>
        <w:rPr>
          <w:rFonts w:cstheme="minorHAnsi"/>
          <w:sz w:val="20"/>
          <w:szCs w:val="20"/>
          <w:lang w:val="hr-HR"/>
        </w:rPr>
      </w:pPr>
    </w:p>
    <w:tbl>
      <w:tblPr>
        <w:tblW w:w="537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53"/>
        <w:gridCol w:w="1330"/>
        <w:gridCol w:w="141"/>
        <w:gridCol w:w="679"/>
        <w:gridCol w:w="1348"/>
        <w:gridCol w:w="276"/>
        <w:gridCol w:w="605"/>
        <w:gridCol w:w="1687"/>
        <w:gridCol w:w="1695"/>
      </w:tblGrid>
      <w:tr w:rsidR="000E3F83" w:rsidRPr="00CF47A7" w14:paraId="2FAB64E1" w14:textId="77777777" w:rsidTr="000E3F83">
        <w:trPr>
          <w:trHeight w:hRule="exact" w:val="288"/>
        </w:trPr>
        <w:tc>
          <w:tcPr>
            <w:tcW w:w="5000" w:type="pct"/>
            <w:gridSpan w:val="10"/>
            <w:shd w:val="clear" w:color="auto" w:fill="auto"/>
            <w:vAlign w:val="center"/>
          </w:tcPr>
          <w:p w14:paraId="28C7A8B6"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0EA01DFE" w14:textId="77777777" w:rsidR="000E3F83" w:rsidRPr="00CF47A7" w:rsidRDefault="000E3F83" w:rsidP="000E3F83">
            <w:pPr>
              <w:rPr>
                <w:rFonts w:cstheme="minorHAnsi"/>
                <w:sz w:val="20"/>
                <w:szCs w:val="20"/>
                <w:lang w:val="hr-HR"/>
              </w:rPr>
            </w:pPr>
          </w:p>
        </w:tc>
      </w:tr>
      <w:tr w:rsidR="000E3F83" w:rsidRPr="00CF47A7" w14:paraId="72CEC06A" w14:textId="77777777" w:rsidTr="000E3F83">
        <w:trPr>
          <w:trHeight w:hRule="exact" w:val="288"/>
        </w:trPr>
        <w:tc>
          <w:tcPr>
            <w:tcW w:w="5000" w:type="pct"/>
            <w:gridSpan w:val="10"/>
            <w:shd w:val="clear" w:color="auto" w:fill="auto"/>
            <w:vAlign w:val="center"/>
          </w:tcPr>
          <w:p w14:paraId="5D49C9C7"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4674EA5F" w14:textId="77777777" w:rsidTr="000E3F83">
        <w:trPr>
          <w:trHeight w:val="432"/>
        </w:trPr>
        <w:tc>
          <w:tcPr>
            <w:tcW w:w="5000" w:type="pct"/>
            <w:gridSpan w:val="10"/>
            <w:vAlign w:val="center"/>
          </w:tcPr>
          <w:p w14:paraId="00B89CA5" w14:textId="77777777" w:rsidR="000E3F83" w:rsidRPr="00CF47A7" w:rsidRDefault="000E3F83" w:rsidP="000E3F83">
            <w:pPr>
              <w:rPr>
                <w:rFonts w:cstheme="minorHAnsi"/>
                <w:sz w:val="20"/>
                <w:szCs w:val="20"/>
                <w:lang w:val="hr-HR"/>
              </w:rPr>
            </w:pPr>
            <w:r w:rsidRPr="00CF47A7">
              <w:rPr>
                <w:rFonts w:cstheme="minorHAnsi"/>
                <w:sz w:val="20"/>
                <w:szCs w:val="20"/>
                <w:lang w:val="hr-HR"/>
              </w:rPr>
              <w:t>Kolegijem se nastoji obuhvatiti široki raspon veza turizma i kulture, bilo da se radi o simbiotskom odnosu s kulturnom baštinom ili recentnom kulturnom produkcijom, bilo da je riječ o specifičnim kulturalnim fenomenima koji se javljaju kao popratna pojava turističkog gospodarstva.</w:t>
            </w:r>
          </w:p>
          <w:p w14:paraId="455E1C6A" w14:textId="77777777" w:rsidR="000E3F83" w:rsidRPr="00CF47A7" w:rsidRDefault="000E3F83" w:rsidP="000E3F83">
            <w:pPr>
              <w:rPr>
                <w:rFonts w:cstheme="minorHAnsi"/>
                <w:sz w:val="20"/>
                <w:szCs w:val="20"/>
                <w:lang w:val="hr-HR"/>
              </w:rPr>
            </w:pPr>
          </w:p>
        </w:tc>
      </w:tr>
      <w:tr w:rsidR="000E3F83" w:rsidRPr="00CF47A7" w14:paraId="31B4A704" w14:textId="77777777" w:rsidTr="000E3F83">
        <w:trPr>
          <w:trHeight w:val="432"/>
        </w:trPr>
        <w:tc>
          <w:tcPr>
            <w:tcW w:w="5000" w:type="pct"/>
            <w:gridSpan w:val="10"/>
            <w:vAlign w:val="center"/>
          </w:tcPr>
          <w:p w14:paraId="0E5017FB"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6A747458" w14:textId="77777777" w:rsidTr="000E3F83">
        <w:trPr>
          <w:trHeight w:val="188"/>
        </w:trPr>
        <w:tc>
          <w:tcPr>
            <w:tcW w:w="5000" w:type="pct"/>
            <w:gridSpan w:val="10"/>
            <w:vAlign w:val="center"/>
          </w:tcPr>
          <w:p w14:paraId="7A780C15"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6C9429A9" w14:textId="77777777" w:rsidTr="000E3F83">
        <w:trPr>
          <w:trHeight w:val="432"/>
        </w:trPr>
        <w:tc>
          <w:tcPr>
            <w:tcW w:w="5000" w:type="pct"/>
            <w:gridSpan w:val="10"/>
            <w:vAlign w:val="center"/>
          </w:tcPr>
          <w:p w14:paraId="10A03168"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462362B1" w14:textId="77777777" w:rsidTr="000E3F83">
        <w:trPr>
          <w:trHeight w:val="432"/>
        </w:trPr>
        <w:tc>
          <w:tcPr>
            <w:tcW w:w="5000" w:type="pct"/>
            <w:gridSpan w:val="10"/>
            <w:vAlign w:val="center"/>
          </w:tcPr>
          <w:p w14:paraId="0B0F3228"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6103E27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Pravilno tumačiti i interpretirati temeljne pojmove vezane za kulturni turizam i kulturnu baštinu </w:t>
            </w:r>
          </w:p>
          <w:p w14:paraId="6D133F46" w14:textId="77777777" w:rsidR="000E3F83" w:rsidRPr="00CF47A7" w:rsidRDefault="000E3F83" w:rsidP="000E3F83">
            <w:pPr>
              <w:rPr>
                <w:rFonts w:cstheme="minorHAnsi"/>
                <w:sz w:val="20"/>
                <w:szCs w:val="20"/>
                <w:lang w:val="hr-HR"/>
              </w:rPr>
            </w:pPr>
            <w:r w:rsidRPr="00CF47A7">
              <w:rPr>
                <w:rFonts w:cstheme="minorHAnsi"/>
                <w:sz w:val="20"/>
                <w:szCs w:val="20"/>
                <w:lang w:val="hr-HR"/>
              </w:rPr>
              <w:t>Opisati pojam turizma kao specifične ekonomske grane i važnog skupa specifičnih društvenih praksi</w:t>
            </w:r>
          </w:p>
          <w:p w14:paraId="166F570B" w14:textId="77777777" w:rsidR="000E3F83" w:rsidRPr="00CF47A7" w:rsidRDefault="000E3F83" w:rsidP="000E3F83">
            <w:pPr>
              <w:rPr>
                <w:rFonts w:cstheme="minorHAnsi"/>
                <w:sz w:val="20"/>
                <w:szCs w:val="20"/>
                <w:lang w:val="hr-HR"/>
              </w:rPr>
            </w:pPr>
            <w:r w:rsidRPr="00CF47A7">
              <w:rPr>
                <w:rFonts w:cstheme="minorHAnsi"/>
                <w:sz w:val="20"/>
                <w:szCs w:val="20"/>
                <w:lang w:val="hr-HR"/>
              </w:rPr>
              <w:t>Klasificirati pojedine vrste kulturnih turista</w:t>
            </w:r>
          </w:p>
          <w:p w14:paraId="486B0927" w14:textId="77777777" w:rsidR="000E3F83" w:rsidRPr="00CF47A7" w:rsidRDefault="000E3F83" w:rsidP="000E3F83">
            <w:pPr>
              <w:rPr>
                <w:rFonts w:cstheme="minorHAnsi"/>
                <w:sz w:val="20"/>
                <w:szCs w:val="20"/>
                <w:lang w:val="hr-HR"/>
              </w:rPr>
            </w:pPr>
            <w:r w:rsidRPr="00CF47A7">
              <w:rPr>
                <w:rFonts w:cstheme="minorHAnsi"/>
                <w:sz w:val="20"/>
                <w:szCs w:val="20"/>
                <w:lang w:val="hr-HR"/>
              </w:rPr>
              <w:t>Protumačiti ulogu i važnost turizma u stvaranju  kulturalnog turističkog proizvoda</w:t>
            </w:r>
          </w:p>
          <w:p w14:paraId="4D4AF3EF" w14:textId="77777777" w:rsidR="000E3F83" w:rsidRPr="00CF47A7" w:rsidRDefault="000E3F83" w:rsidP="000E3F83">
            <w:pPr>
              <w:rPr>
                <w:rFonts w:cstheme="minorHAnsi"/>
                <w:sz w:val="20"/>
                <w:szCs w:val="20"/>
                <w:lang w:val="hr-HR"/>
              </w:rPr>
            </w:pPr>
            <w:r w:rsidRPr="00CF47A7">
              <w:rPr>
                <w:rFonts w:cstheme="minorHAnsi"/>
                <w:sz w:val="20"/>
                <w:szCs w:val="20"/>
                <w:lang w:val="hr-HR"/>
              </w:rPr>
              <w:t>Identificirati ulogu, značaj i ciljeve različitih interesih skupina kada se govori o kulturnom turizmu i kulturnoj baštini</w:t>
            </w:r>
          </w:p>
          <w:p w14:paraId="4F7CFEB3" w14:textId="77777777" w:rsidR="000E3F83" w:rsidRPr="00CF47A7" w:rsidRDefault="000E3F83" w:rsidP="000E3F83">
            <w:pPr>
              <w:rPr>
                <w:rFonts w:cstheme="minorHAnsi"/>
                <w:sz w:val="20"/>
                <w:szCs w:val="20"/>
                <w:lang w:val="hr-HR"/>
              </w:rPr>
            </w:pPr>
            <w:r w:rsidRPr="00CF47A7">
              <w:rPr>
                <w:rFonts w:cstheme="minorHAnsi"/>
                <w:sz w:val="20"/>
                <w:szCs w:val="20"/>
                <w:lang w:val="hr-HR"/>
              </w:rPr>
              <w:t>Objasniti koncept razvoja kulturnog turizma i faktore atraktivnosti kulturne baštine</w:t>
            </w:r>
          </w:p>
          <w:p w14:paraId="094401EE" w14:textId="77777777" w:rsidR="000E3F83" w:rsidRPr="00CF47A7" w:rsidRDefault="000E3F83" w:rsidP="000E3F83">
            <w:pPr>
              <w:rPr>
                <w:rFonts w:cstheme="minorHAnsi"/>
                <w:sz w:val="20"/>
                <w:szCs w:val="20"/>
                <w:lang w:val="hr-HR"/>
              </w:rPr>
            </w:pPr>
            <w:r w:rsidRPr="00CF47A7">
              <w:rPr>
                <w:rFonts w:cstheme="minorHAnsi"/>
                <w:sz w:val="20"/>
                <w:szCs w:val="20"/>
                <w:lang w:val="hr-HR"/>
              </w:rPr>
              <w:t>Razlikovati procese strateškog i marketinškog planiranja u kulturnom turizmu</w:t>
            </w:r>
          </w:p>
          <w:p w14:paraId="110AC654" w14:textId="77777777" w:rsidR="000E3F83" w:rsidRPr="00CF47A7" w:rsidRDefault="000E3F83" w:rsidP="000E3F83">
            <w:pPr>
              <w:rPr>
                <w:rFonts w:cstheme="minorHAnsi"/>
                <w:sz w:val="20"/>
                <w:szCs w:val="20"/>
                <w:lang w:val="hr-HR"/>
              </w:rPr>
            </w:pPr>
            <w:r w:rsidRPr="00CF47A7">
              <w:rPr>
                <w:rFonts w:cstheme="minorHAnsi"/>
                <w:sz w:val="20"/>
                <w:szCs w:val="20"/>
                <w:lang w:val="hr-HR"/>
              </w:rPr>
              <w:t>Analizirati konkretne primjere iz prakse koji se odnose na kulturni turizam i kulturnu baštinu</w:t>
            </w:r>
          </w:p>
          <w:p w14:paraId="65674733" w14:textId="77777777" w:rsidR="000E3F83" w:rsidRPr="00CF47A7" w:rsidRDefault="000E3F83" w:rsidP="000E3F83">
            <w:pPr>
              <w:rPr>
                <w:rFonts w:cstheme="minorHAnsi"/>
                <w:sz w:val="20"/>
                <w:szCs w:val="20"/>
                <w:lang w:val="hr-HR"/>
              </w:rPr>
            </w:pPr>
          </w:p>
        </w:tc>
      </w:tr>
      <w:tr w:rsidR="000E3F83" w:rsidRPr="00CF47A7" w14:paraId="20CD5CBA" w14:textId="77777777" w:rsidTr="000E3F83">
        <w:trPr>
          <w:trHeight w:val="323"/>
        </w:trPr>
        <w:tc>
          <w:tcPr>
            <w:tcW w:w="5000" w:type="pct"/>
            <w:gridSpan w:val="10"/>
            <w:vAlign w:val="center"/>
          </w:tcPr>
          <w:p w14:paraId="568E011B"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621E8D75" w14:textId="77777777" w:rsidTr="000E3F83">
        <w:trPr>
          <w:trHeight w:val="432"/>
        </w:trPr>
        <w:tc>
          <w:tcPr>
            <w:tcW w:w="5000" w:type="pct"/>
            <w:gridSpan w:val="10"/>
            <w:vAlign w:val="center"/>
          </w:tcPr>
          <w:p w14:paraId="016AFEFA" w14:textId="77777777" w:rsidR="000E3F83" w:rsidRPr="00CF47A7" w:rsidRDefault="000E3F83" w:rsidP="000E3F83">
            <w:pPr>
              <w:rPr>
                <w:rFonts w:cstheme="minorHAnsi"/>
                <w:sz w:val="20"/>
                <w:szCs w:val="20"/>
                <w:lang w:val="hr-HR"/>
              </w:rPr>
            </w:pPr>
          </w:p>
          <w:p w14:paraId="00C4612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Kultura i turizam vs. kulturni turizam. Putovanje. Spacijalnost – itinerari, rute i destinacije. </w:t>
            </w:r>
          </w:p>
          <w:p w14:paraId="08D03F69" w14:textId="77777777" w:rsidR="000E3F83" w:rsidRPr="00CF47A7" w:rsidRDefault="000E3F83" w:rsidP="000E3F83">
            <w:pPr>
              <w:rPr>
                <w:rFonts w:cstheme="minorHAnsi"/>
                <w:sz w:val="20"/>
                <w:szCs w:val="20"/>
                <w:lang w:val="hr-HR"/>
              </w:rPr>
            </w:pPr>
            <w:r w:rsidRPr="00CF47A7">
              <w:rPr>
                <w:rFonts w:cstheme="minorHAnsi"/>
                <w:sz w:val="20"/>
                <w:szCs w:val="20"/>
                <w:lang w:val="hr-HR"/>
              </w:rPr>
              <w:t>Teorijski temelji, istraživački aspekti, proturječja, prednosti, potrebe i mogućnosti usporednog održivog razvitka kulture i turizma. Harmonizirano upravljanje resursima. Razvitak kulture okoliša kao pretpostavke uravnoteženog turističkog razvoja.</w:t>
            </w:r>
          </w:p>
          <w:p w14:paraId="381D5222" w14:textId="77777777" w:rsidR="000E3F83" w:rsidRPr="00CF47A7" w:rsidRDefault="000E3F83" w:rsidP="000E3F83">
            <w:pPr>
              <w:rPr>
                <w:rFonts w:cstheme="minorHAnsi"/>
                <w:sz w:val="20"/>
                <w:szCs w:val="20"/>
                <w:lang w:val="hr-HR"/>
              </w:rPr>
            </w:pPr>
            <w:r w:rsidRPr="00CF47A7">
              <w:rPr>
                <w:rFonts w:cstheme="minorHAnsi"/>
                <w:sz w:val="20"/>
                <w:szCs w:val="20"/>
                <w:lang w:val="hr-HR"/>
              </w:rPr>
              <w:t>Kulturna baština – zaštita, upravljanje i revitalizacija</w:t>
            </w:r>
          </w:p>
          <w:p w14:paraId="57E4A948" w14:textId="77777777" w:rsidR="000E3F83" w:rsidRPr="00CF47A7" w:rsidRDefault="000E3F83" w:rsidP="000E3F83">
            <w:pPr>
              <w:rPr>
                <w:rFonts w:cstheme="minorHAnsi"/>
                <w:sz w:val="20"/>
                <w:szCs w:val="20"/>
                <w:lang w:val="hr-HR"/>
              </w:rPr>
            </w:pPr>
            <w:r w:rsidRPr="00CF47A7">
              <w:rPr>
                <w:rFonts w:cstheme="minorHAnsi"/>
                <w:sz w:val="20"/>
                <w:szCs w:val="20"/>
                <w:lang w:val="hr-HR"/>
              </w:rPr>
              <w:t>Turistički vodiči kao profesija za prezentaciju i upoznavanje kulturne baštine</w:t>
            </w:r>
          </w:p>
          <w:p w14:paraId="7A3F021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Lokalna zajednica i turizam (društvena pripadnost, kulturni identitet i turističko ponašanje, lokalna zajednica i turisti, verbalna i neverbalna komunikacija u turizmu, kulturno nasljeđe i turistički kapital). </w:t>
            </w:r>
          </w:p>
          <w:p w14:paraId="5E407C34" w14:textId="77777777" w:rsidR="000E3F83" w:rsidRPr="00CF47A7" w:rsidRDefault="000E3F83" w:rsidP="000E3F83">
            <w:pPr>
              <w:rPr>
                <w:rFonts w:cstheme="minorHAnsi"/>
                <w:sz w:val="20"/>
                <w:szCs w:val="20"/>
                <w:lang w:val="hr-HR"/>
              </w:rPr>
            </w:pPr>
            <w:r w:rsidRPr="00CF47A7">
              <w:rPr>
                <w:rFonts w:cstheme="minorHAnsi"/>
                <w:sz w:val="20"/>
                <w:szCs w:val="20"/>
                <w:lang w:val="hr-HR"/>
              </w:rPr>
              <w:t>Globalizacija turističkog prometa i politika očuvanja lokalne baštine. Etičke dileme globalizacije kulture u srazu s turizmom. Turizam i interkulturalizam.</w:t>
            </w:r>
          </w:p>
          <w:p w14:paraId="6AE9D24C" w14:textId="77777777" w:rsidR="000E3F83" w:rsidRPr="00CF47A7" w:rsidRDefault="000E3F83" w:rsidP="000E3F83">
            <w:pPr>
              <w:rPr>
                <w:rFonts w:cstheme="minorHAnsi"/>
                <w:sz w:val="20"/>
                <w:szCs w:val="20"/>
                <w:lang w:val="hr-HR"/>
              </w:rPr>
            </w:pPr>
            <w:r w:rsidRPr="00CF47A7">
              <w:rPr>
                <w:rFonts w:cstheme="minorHAnsi"/>
                <w:sz w:val="20"/>
                <w:szCs w:val="20"/>
                <w:lang w:val="hr-HR"/>
              </w:rPr>
              <w:t>Kulturni turizam i kulturna baština u upravljanju urbanim i regionalnim razvitkom</w:t>
            </w:r>
          </w:p>
          <w:p w14:paraId="27358DAB" w14:textId="77777777" w:rsidR="000E3F83" w:rsidRPr="00CF47A7" w:rsidRDefault="000E3F83" w:rsidP="000E3F83">
            <w:pPr>
              <w:rPr>
                <w:rFonts w:cstheme="minorHAnsi"/>
                <w:sz w:val="20"/>
                <w:szCs w:val="20"/>
                <w:lang w:val="hr-HR"/>
              </w:rPr>
            </w:pPr>
            <w:r w:rsidRPr="00CF47A7">
              <w:rPr>
                <w:rFonts w:cstheme="minorHAnsi"/>
                <w:sz w:val="20"/>
                <w:szCs w:val="20"/>
                <w:lang w:val="hr-HR"/>
              </w:rPr>
              <w:t>Modernizacijski procesi i kultura putovanja. Razvojni trendovi u suvremenom turizmu.</w:t>
            </w:r>
          </w:p>
          <w:p w14:paraId="4C88ADDD" w14:textId="77777777" w:rsidR="000E3F83" w:rsidRPr="00CF47A7" w:rsidRDefault="000E3F83" w:rsidP="000E3F83">
            <w:pPr>
              <w:rPr>
                <w:rFonts w:cstheme="minorHAnsi"/>
                <w:sz w:val="20"/>
                <w:szCs w:val="20"/>
                <w:lang w:val="hr-HR"/>
              </w:rPr>
            </w:pPr>
            <w:r w:rsidRPr="00CF47A7">
              <w:rPr>
                <w:rFonts w:cstheme="minorHAnsi"/>
                <w:sz w:val="20"/>
                <w:szCs w:val="20"/>
                <w:lang w:val="hr-HR"/>
              </w:rPr>
              <w:t>Turizam, kulturne djelatnosti i druge društvene prakse i djelatnosti u užem  i širem smislu</w:t>
            </w:r>
          </w:p>
          <w:p w14:paraId="3282E1D6" w14:textId="77777777" w:rsidR="000E3F83" w:rsidRPr="00CF47A7" w:rsidRDefault="000E3F83" w:rsidP="000E3F83">
            <w:pPr>
              <w:rPr>
                <w:rFonts w:cstheme="minorHAnsi"/>
                <w:sz w:val="20"/>
                <w:szCs w:val="20"/>
                <w:lang w:val="hr-HR"/>
              </w:rPr>
            </w:pPr>
          </w:p>
        </w:tc>
      </w:tr>
      <w:tr w:rsidR="000E3F83" w:rsidRPr="00CF47A7" w14:paraId="125659A1" w14:textId="77777777" w:rsidTr="000E3F83">
        <w:trPr>
          <w:trHeight w:val="432"/>
        </w:trPr>
        <w:tc>
          <w:tcPr>
            <w:tcW w:w="1760" w:type="pct"/>
            <w:gridSpan w:val="3"/>
            <w:vAlign w:val="center"/>
          </w:tcPr>
          <w:p w14:paraId="49259C9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31" w:type="pct"/>
            <w:gridSpan w:val="4"/>
            <w:vAlign w:val="center"/>
          </w:tcPr>
          <w:p w14:paraId="42F62E7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7960851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06DF57C5"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3"/>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4136D6E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6FDEB6C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2009" w:type="pct"/>
            <w:gridSpan w:val="3"/>
            <w:vAlign w:val="center"/>
          </w:tcPr>
          <w:p w14:paraId="4E15E05B"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384CDF9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782AB091" w14:textId="77777777" w:rsidR="000E3F83" w:rsidRPr="00CF47A7" w:rsidRDefault="00522F98" w:rsidP="000E3F83">
            <w:pPr>
              <w:rPr>
                <w:rFonts w:cstheme="minorHAnsi"/>
                <w:sz w:val="20"/>
                <w:szCs w:val="20"/>
                <w:lang w:val="hr-HR"/>
              </w:rPr>
            </w:pPr>
            <w:r w:rsidRPr="00CF47A7">
              <w:rPr>
                <w:rFonts w:cstheme="minorHAnsi"/>
                <w:sz w:val="20"/>
                <w:szCs w:val="20"/>
                <w:lang w:val="hr-HR"/>
              </w:rPr>
              <w:lastRenderedPageBreak/>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18C4AF8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4C8E837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0E3E6EE1" w14:textId="77777777" w:rsidTr="000E3F83">
        <w:trPr>
          <w:trHeight w:val="432"/>
        </w:trPr>
        <w:tc>
          <w:tcPr>
            <w:tcW w:w="1760" w:type="pct"/>
            <w:gridSpan w:val="3"/>
            <w:vAlign w:val="center"/>
          </w:tcPr>
          <w:p w14:paraId="15B93076"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240" w:type="pct"/>
            <w:gridSpan w:val="7"/>
            <w:vAlign w:val="center"/>
          </w:tcPr>
          <w:p w14:paraId="7C84D077"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3531221F" w14:textId="77777777" w:rsidTr="000E3F83">
        <w:trPr>
          <w:trHeight w:val="432"/>
        </w:trPr>
        <w:tc>
          <w:tcPr>
            <w:tcW w:w="5000" w:type="pct"/>
            <w:gridSpan w:val="10"/>
            <w:vAlign w:val="center"/>
          </w:tcPr>
          <w:p w14:paraId="0C3054C8" w14:textId="77777777" w:rsidR="000E3F83" w:rsidRPr="00CF47A7" w:rsidRDefault="000E3F83" w:rsidP="000E3F83">
            <w:pPr>
              <w:rPr>
                <w:rFonts w:cstheme="minorHAnsi"/>
                <w:sz w:val="20"/>
                <w:szCs w:val="20"/>
                <w:lang w:val="hr-HR"/>
              </w:rPr>
            </w:pPr>
            <w:r w:rsidRPr="00CF47A7">
              <w:rPr>
                <w:rFonts w:cstheme="minorHAnsi"/>
                <w:sz w:val="20"/>
                <w:szCs w:val="20"/>
                <w:lang w:val="hr-HR"/>
              </w:rPr>
              <w:t>Obveze studenata</w:t>
            </w:r>
          </w:p>
        </w:tc>
      </w:tr>
      <w:tr w:rsidR="000E3F83" w:rsidRPr="00CF47A7" w14:paraId="6FEB1803" w14:textId="77777777" w:rsidTr="000E3F83">
        <w:trPr>
          <w:trHeight w:val="432"/>
        </w:trPr>
        <w:tc>
          <w:tcPr>
            <w:tcW w:w="5000" w:type="pct"/>
            <w:gridSpan w:val="10"/>
            <w:vAlign w:val="center"/>
          </w:tcPr>
          <w:p w14:paraId="38F6D23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F47A7" w14:paraId="459CF687" w14:textId="77777777" w:rsidTr="000E3F83">
        <w:trPr>
          <w:trHeight w:val="432"/>
        </w:trPr>
        <w:tc>
          <w:tcPr>
            <w:tcW w:w="5000" w:type="pct"/>
            <w:gridSpan w:val="10"/>
            <w:vAlign w:val="center"/>
          </w:tcPr>
          <w:p w14:paraId="29052659"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096BFDA2" w14:textId="77777777" w:rsidTr="000E3F83">
        <w:trPr>
          <w:trHeight w:val="111"/>
        </w:trPr>
        <w:tc>
          <w:tcPr>
            <w:tcW w:w="811" w:type="pct"/>
            <w:vAlign w:val="center"/>
          </w:tcPr>
          <w:p w14:paraId="31AA7CD9"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79" w:type="pct"/>
            <w:vAlign w:val="center"/>
          </w:tcPr>
          <w:p w14:paraId="7484689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41" w:type="pct"/>
            <w:gridSpan w:val="2"/>
            <w:vAlign w:val="center"/>
          </w:tcPr>
          <w:p w14:paraId="16AC9DC8"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342" w:type="pct"/>
            <w:vAlign w:val="center"/>
          </w:tcPr>
          <w:p w14:paraId="772DB521"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679" w:type="pct"/>
            <w:vAlign w:val="center"/>
          </w:tcPr>
          <w:p w14:paraId="2F8AAB06"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444" w:type="pct"/>
            <w:gridSpan w:val="2"/>
            <w:vAlign w:val="center"/>
          </w:tcPr>
          <w:p w14:paraId="75CFDEB7"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850" w:type="pct"/>
            <w:vAlign w:val="center"/>
          </w:tcPr>
          <w:p w14:paraId="42A01501"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856" w:type="pct"/>
            <w:vAlign w:val="center"/>
          </w:tcPr>
          <w:p w14:paraId="1252B164"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45BEDE7E" w14:textId="77777777" w:rsidTr="000E3F83">
        <w:trPr>
          <w:trHeight w:val="108"/>
        </w:trPr>
        <w:tc>
          <w:tcPr>
            <w:tcW w:w="811" w:type="pct"/>
            <w:vAlign w:val="center"/>
          </w:tcPr>
          <w:p w14:paraId="0EEDDB17"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79" w:type="pct"/>
            <w:vAlign w:val="center"/>
          </w:tcPr>
          <w:p w14:paraId="55FAAD6A"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741" w:type="pct"/>
            <w:gridSpan w:val="2"/>
            <w:vAlign w:val="center"/>
          </w:tcPr>
          <w:p w14:paraId="0CDB8DDC"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342" w:type="pct"/>
            <w:vAlign w:val="center"/>
          </w:tcPr>
          <w:p w14:paraId="5DDDD5E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226527B0"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444" w:type="pct"/>
            <w:gridSpan w:val="2"/>
            <w:vAlign w:val="center"/>
          </w:tcPr>
          <w:p w14:paraId="1DB05A10"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117BEA76"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856" w:type="pct"/>
            <w:vAlign w:val="center"/>
          </w:tcPr>
          <w:p w14:paraId="59DE71C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3657069B" w14:textId="77777777" w:rsidTr="000E3F83">
        <w:trPr>
          <w:trHeight w:val="108"/>
        </w:trPr>
        <w:tc>
          <w:tcPr>
            <w:tcW w:w="811" w:type="pct"/>
            <w:vAlign w:val="center"/>
          </w:tcPr>
          <w:p w14:paraId="466A5865"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79" w:type="pct"/>
            <w:vAlign w:val="center"/>
          </w:tcPr>
          <w:p w14:paraId="78CE059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12BA3998"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342" w:type="pct"/>
            <w:vAlign w:val="center"/>
          </w:tcPr>
          <w:p w14:paraId="0D4042E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679" w:type="pct"/>
            <w:vAlign w:val="center"/>
          </w:tcPr>
          <w:p w14:paraId="7552703A"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444" w:type="pct"/>
            <w:gridSpan w:val="2"/>
            <w:vAlign w:val="center"/>
          </w:tcPr>
          <w:p w14:paraId="76A84DA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31B76E10"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856" w:type="pct"/>
            <w:vAlign w:val="center"/>
          </w:tcPr>
          <w:p w14:paraId="65061B6D"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5112CA5" w14:textId="77777777" w:rsidTr="000E3F83">
        <w:trPr>
          <w:trHeight w:val="108"/>
        </w:trPr>
        <w:tc>
          <w:tcPr>
            <w:tcW w:w="811" w:type="pct"/>
            <w:vAlign w:val="center"/>
          </w:tcPr>
          <w:p w14:paraId="43A53243"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79" w:type="pct"/>
            <w:vAlign w:val="center"/>
          </w:tcPr>
          <w:p w14:paraId="338618E5"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41" w:type="pct"/>
            <w:gridSpan w:val="2"/>
            <w:vAlign w:val="center"/>
          </w:tcPr>
          <w:p w14:paraId="3A75D9E4" w14:textId="77777777" w:rsidR="000E3F83" w:rsidRPr="00CF47A7" w:rsidRDefault="000E3F83" w:rsidP="000E3F83">
            <w:pPr>
              <w:rPr>
                <w:rFonts w:cstheme="minorHAnsi"/>
                <w:sz w:val="20"/>
                <w:szCs w:val="20"/>
                <w:lang w:val="hr-HR"/>
              </w:rPr>
            </w:pPr>
          </w:p>
        </w:tc>
        <w:tc>
          <w:tcPr>
            <w:tcW w:w="342" w:type="pct"/>
            <w:vAlign w:val="center"/>
          </w:tcPr>
          <w:p w14:paraId="5634CB5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679" w:type="pct"/>
            <w:vAlign w:val="center"/>
          </w:tcPr>
          <w:p w14:paraId="426A3F7F" w14:textId="77777777" w:rsidR="000E3F83" w:rsidRPr="00CF47A7" w:rsidRDefault="000E3F83" w:rsidP="000E3F83">
            <w:pPr>
              <w:rPr>
                <w:rFonts w:cstheme="minorHAnsi"/>
                <w:sz w:val="20"/>
                <w:szCs w:val="20"/>
                <w:lang w:val="hr-HR"/>
              </w:rPr>
            </w:pPr>
          </w:p>
        </w:tc>
        <w:tc>
          <w:tcPr>
            <w:tcW w:w="444" w:type="pct"/>
            <w:gridSpan w:val="2"/>
            <w:vAlign w:val="center"/>
          </w:tcPr>
          <w:p w14:paraId="0112B20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50" w:type="pct"/>
            <w:vAlign w:val="center"/>
          </w:tcPr>
          <w:p w14:paraId="45443D36" w14:textId="77777777" w:rsidR="000E3F83" w:rsidRPr="00CF47A7" w:rsidRDefault="000E3F83" w:rsidP="000E3F83">
            <w:pPr>
              <w:rPr>
                <w:rFonts w:cstheme="minorHAnsi"/>
                <w:sz w:val="20"/>
                <w:szCs w:val="20"/>
                <w:lang w:val="hr-HR"/>
              </w:rPr>
            </w:pPr>
          </w:p>
        </w:tc>
        <w:tc>
          <w:tcPr>
            <w:tcW w:w="856" w:type="pct"/>
            <w:vAlign w:val="center"/>
          </w:tcPr>
          <w:p w14:paraId="65ED20D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5B551264" w14:textId="77777777" w:rsidTr="000E3F83">
        <w:trPr>
          <w:trHeight w:val="432"/>
        </w:trPr>
        <w:tc>
          <w:tcPr>
            <w:tcW w:w="5000" w:type="pct"/>
            <w:gridSpan w:val="10"/>
            <w:vAlign w:val="center"/>
          </w:tcPr>
          <w:p w14:paraId="0EEAA8A9" w14:textId="77777777" w:rsidR="000E3F83" w:rsidRPr="00CF47A7" w:rsidRDefault="000E3F83" w:rsidP="000E3F83">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F47A7" w14:paraId="09E64DD4" w14:textId="77777777" w:rsidTr="000E3F83">
        <w:trPr>
          <w:trHeight w:val="432"/>
        </w:trPr>
        <w:tc>
          <w:tcPr>
            <w:tcW w:w="5000" w:type="pct"/>
            <w:gridSpan w:val="10"/>
            <w:vAlign w:val="center"/>
          </w:tcPr>
          <w:p w14:paraId="69AF6C9A"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5B4F694D" w14:textId="77777777" w:rsidTr="000E3F83">
        <w:trPr>
          <w:trHeight w:val="432"/>
        </w:trPr>
        <w:tc>
          <w:tcPr>
            <w:tcW w:w="5000" w:type="pct"/>
            <w:gridSpan w:val="10"/>
            <w:vAlign w:val="center"/>
          </w:tcPr>
          <w:p w14:paraId="6344777C" w14:textId="77777777" w:rsidR="000E3F83" w:rsidRPr="00CF47A7" w:rsidRDefault="000E3F83" w:rsidP="000E3F83">
            <w:pPr>
              <w:rPr>
                <w:rFonts w:cstheme="minorHAnsi"/>
                <w:sz w:val="20"/>
                <w:szCs w:val="20"/>
                <w:lang w:val="hr-HR"/>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553"/>
              <w:gridCol w:w="2268"/>
              <w:gridCol w:w="567"/>
              <w:gridCol w:w="855"/>
            </w:tblGrid>
            <w:tr w:rsidR="000E3F83" w:rsidRPr="00CF47A7" w14:paraId="7F796896"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A8B619"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5EC60E"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E0F348"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E1F617"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AA772B"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A89E8"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71C3CD38"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AE447D"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86754F"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04F21F4" w14:textId="77777777" w:rsidR="000E3F83" w:rsidRPr="00CF47A7" w:rsidRDefault="000E3F83" w:rsidP="000E3F83">
                  <w:pPr>
                    <w:rPr>
                      <w:rFonts w:cstheme="minorHAnsi"/>
                      <w:sz w:val="20"/>
                      <w:szCs w:val="20"/>
                      <w:lang w:val="hr-HR"/>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6D667B5" w14:textId="77777777" w:rsidR="000E3F83" w:rsidRPr="00CF47A7" w:rsidRDefault="000E3F83" w:rsidP="000E3F83">
                  <w:pPr>
                    <w:rPr>
                      <w:rFonts w:cstheme="minorHAnsi"/>
                      <w:sz w:val="20"/>
                      <w:szCs w:val="20"/>
                      <w:lang w:val="hr-HR"/>
                    </w:rPr>
                  </w:pPr>
                </w:p>
              </w:tc>
              <w:tc>
                <w:tcPr>
                  <w:tcW w:w="22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554AF7"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9D91F"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017B499D"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54477507" w14:textId="77777777" w:rsidTr="000E3F83">
              <w:tc>
                <w:tcPr>
                  <w:tcW w:w="2104" w:type="dxa"/>
                  <w:tcBorders>
                    <w:top w:val="single" w:sz="4" w:space="0" w:color="auto"/>
                    <w:left w:val="single" w:sz="4" w:space="0" w:color="auto"/>
                    <w:bottom w:val="single" w:sz="4" w:space="0" w:color="auto"/>
                    <w:right w:val="single" w:sz="4" w:space="0" w:color="auto"/>
                  </w:tcBorders>
                </w:tcPr>
                <w:p w14:paraId="7FA4DE98" w14:textId="77777777" w:rsidR="000E3F83" w:rsidRPr="00CF47A7" w:rsidRDefault="000E3F83" w:rsidP="000E3F83">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2FC5F55"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56E2324B"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3EB04F2C"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0CDA225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764A898"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5BA49726" w14:textId="77777777" w:rsidR="000E3F83" w:rsidRPr="00CF47A7" w:rsidRDefault="000E3F83" w:rsidP="000E3F83">
                  <w:pPr>
                    <w:rPr>
                      <w:rFonts w:cstheme="minorHAnsi"/>
                      <w:sz w:val="20"/>
                      <w:szCs w:val="20"/>
                      <w:lang w:val="hr-HR"/>
                    </w:rPr>
                  </w:pPr>
                </w:p>
              </w:tc>
            </w:tr>
            <w:tr w:rsidR="000E3F83" w:rsidRPr="00CF47A7" w14:paraId="409DC685" w14:textId="77777777" w:rsidTr="000E3F83">
              <w:tc>
                <w:tcPr>
                  <w:tcW w:w="2104" w:type="dxa"/>
                  <w:tcBorders>
                    <w:top w:val="single" w:sz="4" w:space="0" w:color="auto"/>
                    <w:left w:val="single" w:sz="4" w:space="0" w:color="auto"/>
                    <w:bottom w:val="single" w:sz="4" w:space="0" w:color="auto"/>
                    <w:right w:val="single" w:sz="4" w:space="0" w:color="auto"/>
                  </w:tcBorders>
                </w:tcPr>
                <w:p w14:paraId="546180C8" w14:textId="77777777" w:rsidR="000E3F83" w:rsidRPr="00CF47A7" w:rsidRDefault="000E3F83" w:rsidP="000E3F83">
                  <w:pPr>
                    <w:rPr>
                      <w:rFonts w:cstheme="minorHAnsi"/>
                      <w:sz w:val="20"/>
                      <w:szCs w:val="20"/>
                      <w:lang w:val="hr-HR"/>
                    </w:rPr>
                  </w:pPr>
                </w:p>
                <w:p w14:paraId="3B96606F"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2FE4BC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0AD054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48AF55CC"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268" w:type="dxa"/>
                  <w:tcBorders>
                    <w:top w:val="single" w:sz="4" w:space="0" w:color="auto"/>
                    <w:left w:val="single" w:sz="4" w:space="0" w:color="auto"/>
                    <w:bottom w:val="single" w:sz="4" w:space="0" w:color="auto"/>
                    <w:right w:val="single" w:sz="4" w:space="0" w:color="auto"/>
                  </w:tcBorders>
                </w:tcPr>
                <w:p w14:paraId="097B3C05"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7BA352D"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855" w:type="dxa"/>
                  <w:tcBorders>
                    <w:top w:val="single" w:sz="4" w:space="0" w:color="auto"/>
                    <w:left w:val="single" w:sz="4" w:space="0" w:color="auto"/>
                    <w:bottom w:val="single" w:sz="4" w:space="0" w:color="auto"/>
                    <w:right w:val="single" w:sz="4" w:space="0" w:color="auto"/>
                  </w:tcBorders>
                  <w:vAlign w:val="center"/>
                </w:tcPr>
                <w:p w14:paraId="1D96E361"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22F6453" w14:textId="77777777" w:rsidTr="000E3F83">
              <w:tc>
                <w:tcPr>
                  <w:tcW w:w="2104" w:type="dxa"/>
                  <w:tcBorders>
                    <w:top w:val="single" w:sz="4" w:space="0" w:color="auto"/>
                    <w:left w:val="single" w:sz="4" w:space="0" w:color="auto"/>
                    <w:bottom w:val="single" w:sz="4" w:space="0" w:color="auto"/>
                    <w:right w:val="single" w:sz="4" w:space="0" w:color="auto"/>
                  </w:tcBorders>
                </w:tcPr>
                <w:p w14:paraId="7FD5C4B0" w14:textId="77777777" w:rsidR="000E3F83" w:rsidRPr="00CF47A7" w:rsidRDefault="000E3F83" w:rsidP="000E3F83">
                  <w:pPr>
                    <w:rPr>
                      <w:rFonts w:cstheme="minorHAnsi"/>
                      <w:sz w:val="20"/>
                      <w:szCs w:val="20"/>
                      <w:lang w:val="hr-HR"/>
                    </w:rPr>
                  </w:pPr>
                </w:p>
                <w:p w14:paraId="46E7951D"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D50591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4E75D1B8"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8FB52F1"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7CA9ABE2"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268" w:type="dxa"/>
                  <w:tcBorders>
                    <w:top w:val="single" w:sz="4" w:space="0" w:color="auto"/>
                    <w:left w:val="single" w:sz="4" w:space="0" w:color="auto"/>
                    <w:bottom w:val="single" w:sz="4" w:space="0" w:color="auto"/>
                    <w:right w:val="single" w:sz="4" w:space="0" w:color="auto"/>
                  </w:tcBorders>
                </w:tcPr>
                <w:p w14:paraId="1433F01F"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78F81D9"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855" w:type="dxa"/>
                  <w:tcBorders>
                    <w:top w:val="single" w:sz="4" w:space="0" w:color="auto"/>
                    <w:left w:val="single" w:sz="4" w:space="0" w:color="auto"/>
                    <w:bottom w:val="single" w:sz="4" w:space="0" w:color="auto"/>
                    <w:right w:val="single" w:sz="4" w:space="0" w:color="auto"/>
                  </w:tcBorders>
                  <w:vAlign w:val="center"/>
                </w:tcPr>
                <w:p w14:paraId="4775183B"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86A1A4A" w14:textId="77777777" w:rsidTr="000E3F83">
              <w:tc>
                <w:tcPr>
                  <w:tcW w:w="2104" w:type="dxa"/>
                  <w:tcBorders>
                    <w:top w:val="single" w:sz="4" w:space="0" w:color="auto"/>
                    <w:left w:val="single" w:sz="4" w:space="0" w:color="auto"/>
                    <w:bottom w:val="single" w:sz="4" w:space="0" w:color="auto"/>
                    <w:right w:val="single" w:sz="4" w:space="0" w:color="auto"/>
                  </w:tcBorders>
                </w:tcPr>
                <w:p w14:paraId="1F28BCA4" w14:textId="77777777" w:rsidR="000E3F83" w:rsidRPr="00CF47A7" w:rsidRDefault="000E3F83" w:rsidP="000E3F83">
                  <w:pPr>
                    <w:rPr>
                      <w:rFonts w:cstheme="minorHAnsi"/>
                      <w:sz w:val="20"/>
                      <w:szCs w:val="20"/>
                      <w:lang w:val="hr-HR"/>
                    </w:rPr>
                  </w:pPr>
                </w:p>
                <w:p w14:paraId="78D9960C"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E5E4C96"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2ACE4A5" w14:textId="77777777" w:rsidR="000E3F83" w:rsidRPr="00CF47A7" w:rsidRDefault="000E3F83" w:rsidP="000E3F83">
                  <w:pPr>
                    <w:rPr>
                      <w:rFonts w:cstheme="minorHAnsi"/>
                      <w:sz w:val="20"/>
                      <w:szCs w:val="20"/>
                      <w:lang w:val="hr-HR"/>
                    </w:rPr>
                  </w:pPr>
                  <w:r w:rsidRPr="00CF47A7">
                    <w:rPr>
                      <w:rFonts w:cstheme="minorHAnsi"/>
                      <w:sz w:val="20"/>
                      <w:szCs w:val="20"/>
                      <w:lang w:val="hr-HR"/>
                    </w:rPr>
                    <w:t>3-8</w:t>
                  </w:r>
                </w:p>
              </w:tc>
              <w:tc>
                <w:tcPr>
                  <w:tcW w:w="2553" w:type="dxa"/>
                  <w:tcBorders>
                    <w:top w:val="single" w:sz="4" w:space="0" w:color="auto"/>
                    <w:left w:val="single" w:sz="4" w:space="0" w:color="auto"/>
                    <w:bottom w:val="single" w:sz="4" w:space="0" w:color="auto"/>
                    <w:right w:val="single" w:sz="4" w:space="0" w:color="auto"/>
                  </w:tcBorders>
                </w:tcPr>
                <w:p w14:paraId="0DCC52BB"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268" w:type="dxa"/>
                  <w:tcBorders>
                    <w:top w:val="single" w:sz="4" w:space="0" w:color="auto"/>
                    <w:left w:val="single" w:sz="4" w:space="0" w:color="auto"/>
                    <w:bottom w:val="single" w:sz="4" w:space="0" w:color="auto"/>
                    <w:right w:val="single" w:sz="4" w:space="0" w:color="auto"/>
                  </w:tcBorders>
                </w:tcPr>
                <w:p w14:paraId="728E79AA"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EDE75A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855" w:type="dxa"/>
                  <w:tcBorders>
                    <w:top w:val="single" w:sz="4" w:space="0" w:color="auto"/>
                    <w:left w:val="single" w:sz="4" w:space="0" w:color="auto"/>
                    <w:bottom w:val="single" w:sz="4" w:space="0" w:color="auto"/>
                    <w:right w:val="single" w:sz="4" w:space="0" w:color="auto"/>
                  </w:tcBorders>
                  <w:vAlign w:val="center"/>
                </w:tcPr>
                <w:p w14:paraId="17537988"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41310170" w14:textId="77777777" w:rsidTr="000E3F83">
              <w:tc>
                <w:tcPr>
                  <w:tcW w:w="2104" w:type="dxa"/>
                  <w:tcBorders>
                    <w:top w:val="single" w:sz="4" w:space="0" w:color="auto"/>
                    <w:left w:val="single" w:sz="4" w:space="0" w:color="auto"/>
                    <w:bottom w:val="single" w:sz="4" w:space="0" w:color="auto"/>
                    <w:right w:val="single" w:sz="4" w:space="0" w:color="auto"/>
                  </w:tcBorders>
                </w:tcPr>
                <w:p w14:paraId="197F7874"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3CBF73"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1789794B" w14:textId="77777777" w:rsidR="000E3F83" w:rsidRPr="00CF47A7" w:rsidRDefault="000E3F83" w:rsidP="000E3F83">
                  <w:pPr>
                    <w:rPr>
                      <w:rFonts w:cstheme="minorHAnsi"/>
                      <w:sz w:val="20"/>
                      <w:szCs w:val="20"/>
                      <w:lang w:val="hr-HR"/>
                    </w:rPr>
                  </w:pPr>
                  <w:r w:rsidRPr="00CF47A7">
                    <w:rPr>
                      <w:rFonts w:cstheme="minorHAnsi"/>
                      <w:sz w:val="20"/>
                      <w:szCs w:val="20"/>
                      <w:lang w:val="hr-HR"/>
                    </w:rPr>
                    <w:t>1-8</w:t>
                  </w:r>
                </w:p>
              </w:tc>
              <w:tc>
                <w:tcPr>
                  <w:tcW w:w="2553" w:type="dxa"/>
                  <w:tcBorders>
                    <w:top w:val="single" w:sz="4" w:space="0" w:color="auto"/>
                    <w:left w:val="single" w:sz="4" w:space="0" w:color="auto"/>
                    <w:bottom w:val="single" w:sz="4" w:space="0" w:color="auto"/>
                    <w:right w:val="single" w:sz="4" w:space="0" w:color="auto"/>
                  </w:tcBorders>
                </w:tcPr>
                <w:p w14:paraId="0FFEF5E9"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w:t>
                  </w:r>
                </w:p>
              </w:tc>
              <w:tc>
                <w:tcPr>
                  <w:tcW w:w="2268" w:type="dxa"/>
                  <w:tcBorders>
                    <w:top w:val="single" w:sz="4" w:space="0" w:color="auto"/>
                    <w:left w:val="single" w:sz="4" w:space="0" w:color="auto"/>
                    <w:bottom w:val="single" w:sz="4" w:space="0" w:color="auto"/>
                    <w:right w:val="single" w:sz="4" w:space="0" w:color="auto"/>
                  </w:tcBorders>
                </w:tcPr>
                <w:p w14:paraId="432C9FF2"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200D883"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855" w:type="dxa"/>
                  <w:tcBorders>
                    <w:top w:val="single" w:sz="4" w:space="0" w:color="auto"/>
                    <w:left w:val="single" w:sz="4" w:space="0" w:color="auto"/>
                    <w:bottom w:val="single" w:sz="4" w:space="0" w:color="auto"/>
                    <w:right w:val="single" w:sz="4" w:space="0" w:color="auto"/>
                  </w:tcBorders>
                  <w:vAlign w:val="center"/>
                </w:tcPr>
                <w:p w14:paraId="157EEC04"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1F818B3D" w14:textId="77777777" w:rsidTr="000E3F83">
              <w:tc>
                <w:tcPr>
                  <w:tcW w:w="2104" w:type="dxa"/>
                  <w:tcBorders>
                    <w:top w:val="single" w:sz="4" w:space="0" w:color="auto"/>
                    <w:left w:val="single" w:sz="4" w:space="0" w:color="auto"/>
                    <w:bottom w:val="single" w:sz="4" w:space="0" w:color="auto"/>
                    <w:right w:val="single" w:sz="4" w:space="0" w:color="auto"/>
                  </w:tcBorders>
                </w:tcPr>
                <w:p w14:paraId="1010F112" w14:textId="77777777" w:rsidR="000E3F83" w:rsidRPr="00CF47A7" w:rsidRDefault="000E3F83" w:rsidP="000E3F83">
                  <w:pPr>
                    <w:rPr>
                      <w:rFonts w:cstheme="minorHAnsi"/>
                      <w:sz w:val="20"/>
                      <w:szCs w:val="20"/>
                      <w:lang w:val="hr-HR"/>
                    </w:rPr>
                  </w:pPr>
                </w:p>
                <w:p w14:paraId="74FCE8AC"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7703F9"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61E03A1A" w14:textId="77777777" w:rsidR="000E3F83" w:rsidRPr="00CF47A7" w:rsidRDefault="000E3F83" w:rsidP="000E3F83">
                  <w:pPr>
                    <w:rPr>
                      <w:rFonts w:cstheme="minorHAnsi"/>
                      <w:sz w:val="20"/>
                      <w:szCs w:val="20"/>
                      <w:lang w:val="hr-HR"/>
                    </w:rPr>
                  </w:pPr>
                </w:p>
              </w:tc>
              <w:tc>
                <w:tcPr>
                  <w:tcW w:w="2553" w:type="dxa"/>
                  <w:tcBorders>
                    <w:top w:val="single" w:sz="4" w:space="0" w:color="auto"/>
                    <w:left w:val="single" w:sz="4" w:space="0" w:color="auto"/>
                    <w:bottom w:val="single" w:sz="4" w:space="0" w:color="auto"/>
                    <w:right w:val="single" w:sz="4" w:space="0" w:color="auto"/>
                  </w:tcBorders>
                </w:tcPr>
                <w:p w14:paraId="7221DEB2" w14:textId="77777777" w:rsidR="000E3F83" w:rsidRPr="00CF47A7" w:rsidRDefault="000E3F83" w:rsidP="000E3F83">
                  <w:pPr>
                    <w:rPr>
                      <w:rFonts w:cstheme="minorHAnsi"/>
                      <w:sz w:val="20"/>
                      <w:szCs w:val="20"/>
                      <w:lang w:val="hr-HR"/>
                    </w:rPr>
                  </w:pPr>
                </w:p>
              </w:tc>
              <w:tc>
                <w:tcPr>
                  <w:tcW w:w="2268" w:type="dxa"/>
                  <w:tcBorders>
                    <w:top w:val="single" w:sz="4" w:space="0" w:color="auto"/>
                    <w:left w:val="single" w:sz="4" w:space="0" w:color="auto"/>
                    <w:bottom w:val="single" w:sz="4" w:space="0" w:color="auto"/>
                    <w:right w:val="single" w:sz="4" w:space="0" w:color="auto"/>
                  </w:tcBorders>
                </w:tcPr>
                <w:p w14:paraId="1869380B"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797CEB2" w14:textId="77777777" w:rsidR="000E3F83" w:rsidRPr="00CF47A7" w:rsidRDefault="000E3F83" w:rsidP="000E3F83">
                  <w:pPr>
                    <w:rPr>
                      <w:rFonts w:cstheme="minorHAnsi"/>
                      <w:sz w:val="20"/>
                      <w:szCs w:val="20"/>
                      <w:lang w:val="hr-HR"/>
                    </w:rPr>
                  </w:pPr>
                </w:p>
              </w:tc>
              <w:tc>
                <w:tcPr>
                  <w:tcW w:w="855" w:type="dxa"/>
                  <w:tcBorders>
                    <w:top w:val="single" w:sz="4" w:space="0" w:color="auto"/>
                    <w:left w:val="single" w:sz="4" w:space="0" w:color="auto"/>
                    <w:bottom w:val="single" w:sz="4" w:space="0" w:color="auto"/>
                    <w:right w:val="single" w:sz="4" w:space="0" w:color="auto"/>
                  </w:tcBorders>
                </w:tcPr>
                <w:p w14:paraId="35E14E31"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47C76A0B" w14:textId="77777777" w:rsidR="000E3F83" w:rsidRPr="00CF47A7" w:rsidRDefault="000E3F83" w:rsidP="000E3F83">
            <w:pPr>
              <w:rPr>
                <w:rFonts w:cstheme="minorHAnsi"/>
                <w:sz w:val="20"/>
                <w:szCs w:val="20"/>
                <w:lang w:val="hr-HR"/>
              </w:rPr>
            </w:pPr>
          </w:p>
          <w:p w14:paraId="483BFB64" w14:textId="77777777" w:rsidR="000E3F83" w:rsidRPr="00CF47A7" w:rsidRDefault="000E3F83" w:rsidP="000E3F83">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40280B89" w14:textId="77777777" w:rsidR="000E3F83" w:rsidRPr="00CF47A7" w:rsidRDefault="000E3F83" w:rsidP="000E3F83">
            <w:pPr>
              <w:rPr>
                <w:rFonts w:cstheme="minorHAnsi"/>
                <w:sz w:val="20"/>
                <w:szCs w:val="20"/>
                <w:lang w:val="hr-HR"/>
              </w:rPr>
            </w:pPr>
          </w:p>
        </w:tc>
      </w:tr>
      <w:tr w:rsidR="000E3F83" w:rsidRPr="00CF47A7" w14:paraId="39C68EAD" w14:textId="77777777" w:rsidTr="000E3F83">
        <w:trPr>
          <w:trHeight w:val="432"/>
        </w:trPr>
        <w:tc>
          <w:tcPr>
            <w:tcW w:w="5000" w:type="pct"/>
            <w:gridSpan w:val="10"/>
            <w:vAlign w:val="center"/>
          </w:tcPr>
          <w:p w14:paraId="10878358"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7C89C7FE" w14:textId="77777777" w:rsidTr="000E3F83">
        <w:trPr>
          <w:trHeight w:val="416"/>
        </w:trPr>
        <w:tc>
          <w:tcPr>
            <w:tcW w:w="5000" w:type="pct"/>
            <w:gridSpan w:val="10"/>
            <w:vAlign w:val="center"/>
          </w:tcPr>
          <w:p w14:paraId="115C562C" w14:textId="77777777" w:rsidR="000E3F83" w:rsidRPr="00CF47A7" w:rsidRDefault="000E3F83" w:rsidP="000E3F83">
            <w:pPr>
              <w:rPr>
                <w:rFonts w:cstheme="minorHAnsi"/>
                <w:sz w:val="20"/>
                <w:szCs w:val="20"/>
                <w:lang w:val="hr-HR"/>
              </w:rPr>
            </w:pPr>
          </w:p>
          <w:p w14:paraId="1E6288DD" w14:textId="77777777" w:rsidR="000E3F83" w:rsidRPr="00CF47A7" w:rsidRDefault="000E3F83" w:rsidP="000E3F83">
            <w:pPr>
              <w:rPr>
                <w:rFonts w:cstheme="minorHAnsi"/>
                <w:sz w:val="20"/>
                <w:szCs w:val="20"/>
                <w:lang w:val="hr-HR"/>
              </w:rPr>
            </w:pPr>
            <w:r w:rsidRPr="00CF47A7">
              <w:rPr>
                <w:rFonts w:cstheme="minorHAnsi"/>
                <w:sz w:val="20"/>
                <w:szCs w:val="20"/>
                <w:lang w:val="hr-HR"/>
              </w:rPr>
              <w:t>JELINČIĆ, Daniela Angelina. 2008. Abeceda kulturnog turizma. Zagreb: Meandar</w:t>
            </w:r>
          </w:p>
          <w:p w14:paraId="4529469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Nevena ŠKRBIĆ ALEMPIJEVIĆ. 2012. Grad kakav bi trebao biti. Etnološki i kulturnoantropološki osvrti na festivale. Zagreb: Naklada Jesenski i Turk. </w:t>
            </w:r>
          </w:p>
          <w:p w14:paraId="5B854965" w14:textId="77777777" w:rsidR="000E3F83" w:rsidRPr="00CF47A7" w:rsidRDefault="000E3F83" w:rsidP="000E3F83">
            <w:pPr>
              <w:rPr>
                <w:rFonts w:cstheme="minorHAnsi"/>
                <w:sz w:val="20"/>
                <w:szCs w:val="20"/>
                <w:lang w:val="hr-HR"/>
              </w:rPr>
            </w:pPr>
            <w:r w:rsidRPr="00CF47A7">
              <w:rPr>
                <w:rFonts w:cstheme="minorHAnsi"/>
                <w:sz w:val="20"/>
                <w:szCs w:val="20"/>
                <w:lang w:val="hr-HR"/>
              </w:rPr>
              <w:t>VUKONIĆ, Boris. 2005. Povijest hrvatskog turizma. Zagreb: Prometej.</w:t>
            </w:r>
          </w:p>
          <w:p w14:paraId="235D9949" w14:textId="77777777" w:rsidR="000E3F83" w:rsidRPr="00CF47A7" w:rsidRDefault="000E3F83" w:rsidP="000E3F83">
            <w:pPr>
              <w:rPr>
                <w:rFonts w:cstheme="minorHAnsi"/>
                <w:sz w:val="20"/>
                <w:szCs w:val="20"/>
                <w:lang w:val="hr-HR"/>
              </w:rPr>
            </w:pPr>
          </w:p>
          <w:p w14:paraId="58CE471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Cjelokupni nastavni materijali potrebni za svladavanje predmeta i polaganje ispita biti će izloženi tijekom predavanja i </w:t>
            </w:r>
            <w:r w:rsidRPr="00CF47A7">
              <w:rPr>
                <w:rFonts w:cstheme="minorHAnsi"/>
                <w:sz w:val="20"/>
                <w:szCs w:val="20"/>
                <w:lang w:val="hr-HR"/>
              </w:rPr>
              <w:lastRenderedPageBreak/>
              <w:t>seminara te objavljeni u okviru e-kolegija na portalu Loomen.</w:t>
            </w:r>
          </w:p>
        </w:tc>
      </w:tr>
      <w:tr w:rsidR="000E3F83" w:rsidRPr="00CF47A7" w14:paraId="08F376C8" w14:textId="77777777" w:rsidTr="000E3F83">
        <w:trPr>
          <w:trHeight w:val="432"/>
        </w:trPr>
        <w:tc>
          <w:tcPr>
            <w:tcW w:w="5000" w:type="pct"/>
            <w:gridSpan w:val="10"/>
            <w:vAlign w:val="center"/>
          </w:tcPr>
          <w:p w14:paraId="4CCA5388"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0E3F83" w:rsidRPr="00CF47A7" w14:paraId="0C1F3230" w14:textId="77777777" w:rsidTr="000E3F83">
        <w:trPr>
          <w:trHeight w:val="432"/>
        </w:trPr>
        <w:tc>
          <w:tcPr>
            <w:tcW w:w="5000" w:type="pct"/>
            <w:gridSpan w:val="10"/>
            <w:vAlign w:val="center"/>
          </w:tcPr>
          <w:p w14:paraId="7F20791F"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DEMONJA, Damir i Pavlo RUŽIĆ. 2010. Ruralni turizam u Hrvatskoj. S hrvatskim primjerima dobre prakse i europskim iskustvima. Zagreb: Meridijani – Institut za međunarodne odnose. </w:t>
            </w:r>
          </w:p>
          <w:p w14:paraId="1BD38962" w14:textId="77777777" w:rsidR="000E3F83" w:rsidRPr="00CF47A7" w:rsidRDefault="000E3F83" w:rsidP="000E3F83">
            <w:pPr>
              <w:rPr>
                <w:rFonts w:cstheme="minorHAnsi"/>
                <w:sz w:val="20"/>
                <w:szCs w:val="20"/>
                <w:lang w:val="hr-HR"/>
              </w:rPr>
            </w:pPr>
            <w:r w:rsidRPr="00CF47A7">
              <w:rPr>
                <w:rFonts w:cstheme="minorHAnsi"/>
                <w:sz w:val="20"/>
                <w:szCs w:val="20"/>
                <w:lang w:val="hr-HR"/>
              </w:rPr>
              <w:t>Geić, S.2002. Turizam i kulturno-civilizacijsko naslijeđe. Split: Veleučilište u Splitu</w:t>
            </w:r>
          </w:p>
          <w:p w14:paraId="1D4A3677" w14:textId="77777777" w:rsidR="000E3F83" w:rsidRPr="00CF47A7" w:rsidRDefault="000E3F83" w:rsidP="000E3F83">
            <w:pPr>
              <w:rPr>
                <w:rFonts w:cstheme="minorHAnsi"/>
                <w:sz w:val="20"/>
                <w:szCs w:val="20"/>
                <w:lang w:val="hr-HR"/>
              </w:rPr>
            </w:pPr>
            <w:r w:rsidRPr="00CF47A7">
              <w:rPr>
                <w:rFonts w:cstheme="minorHAnsi"/>
                <w:sz w:val="20"/>
                <w:szCs w:val="20"/>
                <w:lang w:val="hr-HR"/>
              </w:rPr>
              <w:t>Geić, S. 2010. Menadžment selektivnih oblika turizma. Split: Sveučilište u Splitu</w:t>
            </w:r>
          </w:p>
          <w:p w14:paraId="4318401B" w14:textId="77777777" w:rsidR="000E3F83" w:rsidRPr="00CF47A7" w:rsidRDefault="000E3F83" w:rsidP="000E3F83">
            <w:pPr>
              <w:rPr>
                <w:rFonts w:cstheme="minorHAnsi"/>
                <w:sz w:val="20"/>
                <w:szCs w:val="20"/>
                <w:lang w:val="hr-HR"/>
              </w:rPr>
            </w:pPr>
            <w:r w:rsidRPr="00CF47A7">
              <w:rPr>
                <w:rFonts w:cstheme="minorHAnsi"/>
                <w:sz w:val="20"/>
                <w:szCs w:val="20"/>
                <w:lang w:val="hr-HR"/>
              </w:rPr>
              <w:t>Hitrec, Tomislav. 1995. Kultura - oslonac turističke politike Europske unije, u: Hitrec, T. (ur.), Tourism and hospitality management, g. 1, n. 2</w:t>
            </w:r>
          </w:p>
          <w:p w14:paraId="1460339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KELEMEN, Petra i Sanja LONČAR. 2011. "'Obično' vs. 'atraktivno': kako priče o načinu života postaju dio turističke ponude". Studia ethnologica Croatica, 23:183–214. </w:t>
            </w:r>
            <w:r w:rsidRPr="00CF47A7">
              <w:rPr>
                <w:rFonts w:cstheme="minorHAnsi"/>
                <w:sz w:val="20"/>
                <w:szCs w:val="20"/>
                <w:lang w:val="hr-HR"/>
              </w:rPr>
              <w:tab/>
            </w:r>
            <w:r w:rsidRPr="00CF47A7">
              <w:rPr>
                <w:rFonts w:cstheme="minorHAnsi"/>
                <w:sz w:val="20"/>
                <w:szCs w:val="20"/>
                <w:lang w:val="hr-HR"/>
              </w:rPr>
              <w:tab/>
            </w:r>
          </w:p>
          <w:p w14:paraId="49A7CAEC"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PETROVIĆ LEŠ, Tihana i Tomislav PLETENAC, ur. 2006. Etnologija i kulturni turizam. Zagreb: Filozofski fakultet, Odsjek za etnologiju i kulturnu antropologiju. </w:t>
            </w:r>
            <w:r w:rsidRPr="00CF47A7">
              <w:rPr>
                <w:rFonts w:cstheme="minorHAnsi"/>
                <w:sz w:val="20"/>
                <w:szCs w:val="20"/>
                <w:lang w:val="hr-HR"/>
              </w:rPr>
              <w:tab/>
            </w:r>
          </w:p>
          <w:p w14:paraId="452099E0" w14:textId="77777777" w:rsidR="000E3F83" w:rsidRPr="00CF47A7" w:rsidRDefault="000E3F83" w:rsidP="000E3F83">
            <w:pPr>
              <w:rPr>
                <w:rFonts w:cstheme="minorHAnsi"/>
                <w:sz w:val="20"/>
                <w:szCs w:val="20"/>
                <w:lang w:val="hr-HR"/>
              </w:rPr>
            </w:pPr>
            <w:r w:rsidRPr="00CF47A7">
              <w:rPr>
                <w:rFonts w:cstheme="minorHAnsi"/>
                <w:sz w:val="20"/>
                <w:szCs w:val="20"/>
                <w:lang w:val="hr-HR"/>
              </w:rPr>
              <w:t>PRICA, Ines i Željka JELAVIĆ, ur. 2009. Destinacije čežnje, lokacije samoće. Uvidi u kulturu i razvojne mogućnosti hrvatskih otoka. Zagreb: Institut za etnologiju i folkloristiku – Hrvatsko etnološko društvo.</w:t>
            </w:r>
          </w:p>
          <w:p w14:paraId="0EBBED8F" w14:textId="77777777" w:rsidR="000E3F83" w:rsidRPr="00CF47A7" w:rsidRDefault="000E3F83" w:rsidP="000E3F83">
            <w:pPr>
              <w:rPr>
                <w:rFonts w:cstheme="minorHAnsi"/>
                <w:sz w:val="20"/>
                <w:szCs w:val="20"/>
                <w:lang w:val="hr-HR"/>
              </w:rPr>
            </w:pPr>
            <w:r w:rsidRPr="00CF47A7">
              <w:rPr>
                <w:rFonts w:cstheme="minorHAnsi"/>
                <w:sz w:val="20"/>
                <w:szCs w:val="20"/>
                <w:lang w:val="hr-HR"/>
              </w:rPr>
              <w:t>Skupina autora.2006. Hrvatski turizam: plavo, bijelo, zeleno. Zagreb: Institut za turizam</w:t>
            </w:r>
          </w:p>
          <w:p w14:paraId="5A954FDA"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Strategija razvoja turizma Republike Hrvatske do 2020. godine. 2013. http://narodne-novine.nn.hr/clanci/sluzbeni/2013_05_55_1119.html. </w:t>
            </w:r>
            <w:r w:rsidRPr="00CF47A7">
              <w:rPr>
                <w:rFonts w:cstheme="minorHAnsi"/>
                <w:sz w:val="20"/>
                <w:szCs w:val="20"/>
                <w:lang w:val="hr-HR"/>
              </w:rPr>
              <w:tab/>
            </w:r>
          </w:p>
          <w:p w14:paraId="2D255449"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URBANI ŠOKCI  1-9   -ZBORNICI RADOVA </w:t>
            </w:r>
          </w:p>
        </w:tc>
      </w:tr>
      <w:tr w:rsidR="000E3F83" w:rsidRPr="00CF47A7" w14:paraId="427B7838" w14:textId="77777777" w:rsidTr="000E3F83">
        <w:trPr>
          <w:trHeight w:val="432"/>
        </w:trPr>
        <w:tc>
          <w:tcPr>
            <w:tcW w:w="5000" w:type="pct"/>
            <w:gridSpan w:val="10"/>
            <w:vAlign w:val="center"/>
          </w:tcPr>
          <w:p w14:paraId="23D521B9" w14:textId="77777777" w:rsidR="000E3F83" w:rsidRPr="00CF47A7" w:rsidRDefault="000E3F83" w:rsidP="000E3F83">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0E3F83" w:rsidRPr="00CF47A7" w14:paraId="6DEFFC14" w14:textId="77777777" w:rsidTr="000E3F83">
        <w:trPr>
          <w:trHeight w:val="432"/>
        </w:trPr>
        <w:tc>
          <w:tcPr>
            <w:tcW w:w="5000" w:type="pct"/>
            <w:gridSpan w:val="10"/>
            <w:vAlign w:val="center"/>
          </w:tcPr>
          <w:p w14:paraId="15BFD729" w14:textId="77777777" w:rsidR="000E3F83" w:rsidRPr="00CF47A7" w:rsidRDefault="000E3F83" w:rsidP="000E3F83">
            <w:pPr>
              <w:rPr>
                <w:rFonts w:cstheme="minorHAnsi"/>
                <w:sz w:val="20"/>
                <w:szCs w:val="20"/>
                <w:lang w:val="hr-HR"/>
              </w:rPr>
            </w:pPr>
          </w:p>
          <w:p w14:paraId="7BADF910"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5C38CB5A"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09DE354F"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2CAFC39C" w14:textId="77777777" w:rsidR="000E3F83" w:rsidRPr="00CF47A7" w:rsidRDefault="000E3F83" w:rsidP="000E3F83">
            <w:pPr>
              <w:rPr>
                <w:rFonts w:cstheme="minorHAnsi"/>
                <w:sz w:val="20"/>
                <w:szCs w:val="20"/>
                <w:lang w:val="hr-HR"/>
              </w:rPr>
            </w:pPr>
          </w:p>
        </w:tc>
      </w:tr>
    </w:tbl>
    <w:p w14:paraId="2AA68540" w14:textId="77777777" w:rsidR="000E3F83" w:rsidRPr="00CF47A7" w:rsidRDefault="000E3F83" w:rsidP="000E3F83">
      <w:pPr>
        <w:rPr>
          <w:rFonts w:cstheme="minorHAnsi"/>
          <w:sz w:val="20"/>
          <w:szCs w:val="20"/>
          <w:lang w:val="hr-HR"/>
        </w:rPr>
      </w:pPr>
    </w:p>
    <w:p w14:paraId="5152B700"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0E3F83" w:rsidRPr="00CF47A7" w14:paraId="4A8DB41D" w14:textId="77777777" w:rsidTr="000E3F83">
        <w:trPr>
          <w:trHeight w:hRule="exact" w:val="405"/>
        </w:trPr>
        <w:tc>
          <w:tcPr>
            <w:tcW w:w="5000" w:type="pct"/>
            <w:gridSpan w:val="3"/>
            <w:shd w:val="clear" w:color="auto" w:fill="auto"/>
            <w:vAlign w:val="center"/>
          </w:tcPr>
          <w:p w14:paraId="6D43512A"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Opće informacije</w:t>
            </w:r>
          </w:p>
        </w:tc>
      </w:tr>
      <w:tr w:rsidR="000E3F83" w:rsidRPr="00CF47A7" w14:paraId="434C4409" w14:textId="77777777" w:rsidTr="000E3F83">
        <w:trPr>
          <w:trHeight w:val="405"/>
        </w:trPr>
        <w:tc>
          <w:tcPr>
            <w:tcW w:w="1715" w:type="pct"/>
            <w:vAlign w:val="center"/>
          </w:tcPr>
          <w:p w14:paraId="3943A01E" w14:textId="77777777" w:rsidR="000E3F83" w:rsidRPr="00CF47A7" w:rsidRDefault="000E3F83" w:rsidP="000E3F83">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726261BB" w14:textId="3DA1A1E9" w:rsidR="000E3F83" w:rsidRPr="00CF47A7" w:rsidRDefault="000E3F83" w:rsidP="000E3F83">
            <w:pPr>
              <w:rPr>
                <w:rFonts w:cstheme="minorHAnsi"/>
                <w:sz w:val="20"/>
                <w:szCs w:val="20"/>
                <w:lang w:val="hr-HR"/>
              </w:rPr>
            </w:pPr>
            <w:r w:rsidRPr="00CF47A7">
              <w:rPr>
                <w:rFonts w:cstheme="minorHAnsi"/>
                <w:sz w:val="20"/>
                <w:szCs w:val="20"/>
                <w:lang w:val="hr-HR"/>
              </w:rPr>
              <w:t xml:space="preserve">Menadžment organizacija civilnog sektora i kulturnih centara </w:t>
            </w:r>
          </w:p>
        </w:tc>
      </w:tr>
      <w:tr w:rsidR="000E3F83" w:rsidRPr="00CF47A7" w14:paraId="4AD10F9B" w14:textId="77777777" w:rsidTr="000E3F83">
        <w:trPr>
          <w:trHeight w:val="259"/>
        </w:trPr>
        <w:tc>
          <w:tcPr>
            <w:tcW w:w="1715" w:type="pct"/>
            <w:shd w:val="clear" w:color="auto" w:fill="auto"/>
            <w:vAlign w:val="center"/>
          </w:tcPr>
          <w:p w14:paraId="5FDAE5E8" w14:textId="77777777" w:rsidR="000E3F83" w:rsidRPr="00CF47A7" w:rsidRDefault="000E3F83" w:rsidP="000E3F83">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6BB2F0E9" w14:textId="026EBCAC" w:rsidR="000E3F83" w:rsidRPr="00CF47A7" w:rsidRDefault="006B7263" w:rsidP="000E3F83">
            <w:pPr>
              <w:rPr>
                <w:rFonts w:cstheme="minorHAnsi"/>
                <w:sz w:val="20"/>
                <w:szCs w:val="20"/>
                <w:lang w:val="hr-HR"/>
              </w:rPr>
            </w:pPr>
            <w:r>
              <w:rPr>
                <w:rFonts w:cstheme="minorHAnsi"/>
                <w:sz w:val="20"/>
                <w:szCs w:val="20"/>
                <w:lang w:val="hr-HR"/>
              </w:rPr>
              <w:t>d</w:t>
            </w:r>
            <w:r w:rsidR="00783F69">
              <w:rPr>
                <w:rFonts w:cstheme="minorHAnsi"/>
                <w:sz w:val="20"/>
                <w:szCs w:val="20"/>
                <w:lang w:val="hr-HR"/>
              </w:rPr>
              <w:t>oc. dr. sc. Damir Šebo</w:t>
            </w:r>
          </w:p>
        </w:tc>
      </w:tr>
      <w:tr w:rsidR="000E3F83" w:rsidRPr="00CF47A7" w14:paraId="75A6B550" w14:textId="77777777" w:rsidTr="000E3F83">
        <w:trPr>
          <w:trHeight w:val="405"/>
        </w:trPr>
        <w:tc>
          <w:tcPr>
            <w:tcW w:w="1715" w:type="pct"/>
            <w:vAlign w:val="center"/>
          </w:tcPr>
          <w:p w14:paraId="51509BFA" w14:textId="77777777" w:rsidR="000E3F83" w:rsidRPr="00CF47A7" w:rsidRDefault="000E3F83" w:rsidP="000E3F83">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1C7CAA87" w14:textId="42C87F02" w:rsidR="000E3F83" w:rsidRPr="00CF47A7" w:rsidRDefault="000E3F83" w:rsidP="000E3F83">
            <w:pPr>
              <w:rPr>
                <w:rFonts w:cstheme="minorHAnsi"/>
                <w:sz w:val="20"/>
                <w:szCs w:val="20"/>
                <w:lang w:val="hr-HR"/>
              </w:rPr>
            </w:pPr>
          </w:p>
        </w:tc>
      </w:tr>
      <w:tr w:rsidR="000E3F83" w:rsidRPr="00CF47A7" w14:paraId="690F62EA" w14:textId="77777777" w:rsidTr="000E3F83">
        <w:trPr>
          <w:trHeight w:val="405"/>
        </w:trPr>
        <w:tc>
          <w:tcPr>
            <w:tcW w:w="1715" w:type="pct"/>
            <w:vAlign w:val="center"/>
          </w:tcPr>
          <w:p w14:paraId="1786A7B7" w14:textId="77777777" w:rsidR="000E3F83" w:rsidRPr="00CF47A7" w:rsidRDefault="000E3F83" w:rsidP="000E3F83">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3DCCF74" w14:textId="77777777" w:rsidR="000E3F83" w:rsidRPr="00CF47A7" w:rsidRDefault="000E3F83" w:rsidP="000E3F83">
            <w:pPr>
              <w:rPr>
                <w:rFonts w:cstheme="minorHAnsi"/>
                <w:sz w:val="20"/>
                <w:szCs w:val="20"/>
                <w:lang w:val="hr-HR"/>
              </w:rPr>
            </w:pPr>
            <w:r w:rsidRPr="00CF47A7">
              <w:rPr>
                <w:rFonts w:cstheme="minorHAnsi"/>
                <w:sz w:val="20"/>
                <w:szCs w:val="20"/>
                <w:lang w:val="hr-HR"/>
              </w:rPr>
              <w:t>Preddiplomski studij Kultura, mediji i menadžment</w:t>
            </w:r>
          </w:p>
        </w:tc>
      </w:tr>
      <w:tr w:rsidR="000E3F83" w:rsidRPr="00CF47A7" w14:paraId="1C110DDC" w14:textId="77777777" w:rsidTr="000E3F83">
        <w:trPr>
          <w:trHeight w:val="405"/>
        </w:trPr>
        <w:tc>
          <w:tcPr>
            <w:tcW w:w="1715" w:type="pct"/>
            <w:vAlign w:val="center"/>
          </w:tcPr>
          <w:p w14:paraId="0E5299AE" w14:textId="77777777" w:rsidR="000E3F83" w:rsidRPr="00CF47A7" w:rsidRDefault="000E3F83" w:rsidP="000E3F83">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11DE668E" w14:textId="77777777" w:rsidR="000E3F83" w:rsidRPr="00CF47A7" w:rsidRDefault="000E3F83" w:rsidP="000E3F83">
            <w:pPr>
              <w:rPr>
                <w:rFonts w:cstheme="minorHAnsi"/>
                <w:sz w:val="20"/>
                <w:szCs w:val="20"/>
                <w:lang w:val="hr-HR"/>
              </w:rPr>
            </w:pPr>
            <w:r w:rsidRPr="00CF47A7">
              <w:rPr>
                <w:rFonts w:cstheme="minorHAnsi"/>
                <w:sz w:val="20"/>
                <w:szCs w:val="20"/>
                <w:lang w:val="hr-HR"/>
              </w:rPr>
              <w:t>BAKM-IZ-47</w:t>
            </w:r>
          </w:p>
        </w:tc>
      </w:tr>
      <w:tr w:rsidR="000E3F83" w:rsidRPr="00CF47A7" w14:paraId="3CDAF5E4" w14:textId="77777777" w:rsidTr="000E3F83">
        <w:trPr>
          <w:trHeight w:val="405"/>
        </w:trPr>
        <w:tc>
          <w:tcPr>
            <w:tcW w:w="1715" w:type="pct"/>
            <w:vAlign w:val="center"/>
          </w:tcPr>
          <w:p w14:paraId="554D7435" w14:textId="77777777" w:rsidR="000E3F83" w:rsidRPr="00CF47A7" w:rsidRDefault="000E3F83" w:rsidP="000E3F83">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176FF371" w14:textId="77777777" w:rsidR="000E3F83" w:rsidRPr="00CF47A7" w:rsidRDefault="000E3F83" w:rsidP="000E3F83">
            <w:pPr>
              <w:rPr>
                <w:rFonts w:cstheme="minorHAnsi"/>
                <w:sz w:val="20"/>
                <w:szCs w:val="20"/>
                <w:lang w:val="hr-HR"/>
              </w:rPr>
            </w:pPr>
            <w:r w:rsidRPr="00CF47A7">
              <w:rPr>
                <w:rFonts w:cstheme="minorHAnsi"/>
                <w:sz w:val="20"/>
                <w:szCs w:val="20"/>
                <w:lang w:val="hr-HR"/>
              </w:rPr>
              <w:t>Izborni opći kolegij</w:t>
            </w:r>
          </w:p>
        </w:tc>
      </w:tr>
      <w:tr w:rsidR="000E3F83" w:rsidRPr="00CF47A7" w14:paraId="7B59F4B1" w14:textId="77777777" w:rsidTr="000E3F83">
        <w:trPr>
          <w:trHeight w:val="405"/>
        </w:trPr>
        <w:tc>
          <w:tcPr>
            <w:tcW w:w="1715" w:type="pct"/>
            <w:vAlign w:val="center"/>
          </w:tcPr>
          <w:p w14:paraId="3717FC60" w14:textId="77777777" w:rsidR="000E3F83" w:rsidRPr="00CF47A7" w:rsidRDefault="000E3F83" w:rsidP="000E3F83">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2E39D2D5" w14:textId="77777777" w:rsidR="000E3F83" w:rsidRPr="00CF47A7" w:rsidRDefault="000E3F83" w:rsidP="000E3F83">
            <w:pPr>
              <w:rPr>
                <w:rFonts w:cstheme="minorHAnsi"/>
                <w:sz w:val="20"/>
                <w:szCs w:val="20"/>
                <w:lang w:val="hr-HR"/>
              </w:rPr>
            </w:pPr>
          </w:p>
        </w:tc>
      </w:tr>
      <w:tr w:rsidR="000E3F83" w:rsidRPr="00CF47A7" w14:paraId="299072CB" w14:textId="77777777" w:rsidTr="000E3F83">
        <w:trPr>
          <w:trHeight w:val="255"/>
        </w:trPr>
        <w:tc>
          <w:tcPr>
            <w:tcW w:w="1715" w:type="pct"/>
            <w:vMerge w:val="restart"/>
            <w:vAlign w:val="center"/>
          </w:tcPr>
          <w:p w14:paraId="450D16CC" w14:textId="77777777" w:rsidR="000E3F83" w:rsidRPr="00CF47A7" w:rsidRDefault="000E3F83" w:rsidP="000E3F83">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22306A8D" w14:textId="77777777" w:rsidR="000E3F83" w:rsidRPr="00CF47A7" w:rsidRDefault="000E3F83" w:rsidP="000E3F83">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36745FEA"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r>
      <w:tr w:rsidR="000E3F83" w:rsidRPr="00CF47A7" w14:paraId="6087D236" w14:textId="77777777" w:rsidTr="000E3F83">
        <w:trPr>
          <w:trHeight w:val="255"/>
        </w:trPr>
        <w:tc>
          <w:tcPr>
            <w:tcW w:w="1715" w:type="pct"/>
            <w:vMerge/>
            <w:vAlign w:val="center"/>
          </w:tcPr>
          <w:p w14:paraId="2590A6F8" w14:textId="77777777" w:rsidR="000E3F83" w:rsidRPr="00CF47A7" w:rsidRDefault="000E3F83" w:rsidP="000E3F83">
            <w:pPr>
              <w:rPr>
                <w:rFonts w:cstheme="minorHAnsi"/>
                <w:sz w:val="20"/>
                <w:szCs w:val="20"/>
                <w:lang w:val="hr-HR"/>
              </w:rPr>
            </w:pPr>
          </w:p>
        </w:tc>
        <w:tc>
          <w:tcPr>
            <w:tcW w:w="1857" w:type="pct"/>
            <w:vAlign w:val="center"/>
          </w:tcPr>
          <w:p w14:paraId="39624E0A" w14:textId="77777777" w:rsidR="000E3F83" w:rsidRPr="00CF47A7" w:rsidRDefault="000E3F83" w:rsidP="000E3F83">
            <w:pPr>
              <w:rPr>
                <w:rFonts w:cstheme="minorHAnsi"/>
                <w:sz w:val="20"/>
                <w:szCs w:val="20"/>
                <w:lang w:val="hr-HR"/>
              </w:rPr>
            </w:pPr>
            <w:r w:rsidRPr="00CF47A7">
              <w:rPr>
                <w:rFonts w:cstheme="minorHAnsi"/>
                <w:sz w:val="20"/>
                <w:szCs w:val="20"/>
                <w:lang w:val="hr-HR"/>
              </w:rPr>
              <w:t>Broj sati (P+V+S)</w:t>
            </w:r>
          </w:p>
        </w:tc>
        <w:tc>
          <w:tcPr>
            <w:tcW w:w="1428" w:type="pct"/>
            <w:vAlign w:val="center"/>
          </w:tcPr>
          <w:p w14:paraId="0B589639" w14:textId="77777777" w:rsidR="000E3F83" w:rsidRPr="00CF47A7" w:rsidRDefault="000E3F83" w:rsidP="000E3F83">
            <w:pPr>
              <w:rPr>
                <w:rFonts w:cstheme="minorHAnsi"/>
                <w:sz w:val="20"/>
                <w:szCs w:val="20"/>
                <w:lang w:val="hr-HR"/>
              </w:rPr>
            </w:pPr>
            <w:r w:rsidRPr="00CF47A7">
              <w:rPr>
                <w:rFonts w:cstheme="minorHAnsi"/>
                <w:sz w:val="20"/>
                <w:szCs w:val="20"/>
                <w:lang w:val="hr-HR"/>
              </w:rPr>
              <w:t>45 (30+0+15)</w:t>
            </w:r>
          </w:p>
        </w:tc>
      </w:tr>
    </w:tbl>
    <w:p w14:paraId="559842B9" w14:textId="77777777" w:rsidR="000E3F83" w:rsidRPr="00CF47A7" w:rsidRDefault="000E3F83" w:rsidP="000E3F83">
      <w:pPr>
        <w:rPr>
          <w:rFonts w:cstheme="minorHAnsi"/>
          <w:sz w:val="20"/>
          <w:szCs w:val="20"/>
          <w:lang w:val="hr-HR"/>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5"/>
        <w:gridCol w:w="549"/>
        <w:gridCol w:w="1029"/>
        <w:gridCol w:w="1432"/>
        <w:gridCol w:w="547"/>
        <w:gridCol w:w="463"/>
        <w:gridCol w:w="904"/>
        <w:gridCol w:w="547"/>
        <w:gridCol w:w="1640"/>
        <w:gridCol w:w="547"/>
      </w:tblGrid>
      <w:tr w:rsidR="000E3F83" w:rsidRPr="00CF47A7" w14:paraId="2DF3308E" w14:textId="77777777" w:rsidTr="000E3F83">
        <w:trPr>
          <w:trHeight w:hRule="exact" w:val="288"/>
        </w:trPr>
        <w:tc>
          <w:tcPr>
            <w:tcW w:w="5000" w:type="pct"/>
            <w:gridSpan w:val="10"/>
            <w:shd w:val="clear" w:color="auto" w:fill="auto"/>
            <w:vAlign w:val="center"/>
          </w:tcPr>
          <w:p w14:paraId="4D449CA1" w14:textId="77777777" w:rsidR="000E3F83" w:rsidRPr="00CF47A7" w:rsidRDefault="000E3F83" w:rsidP="000E3F83">
            <w:pPr>
              <w:rPr>
                <w:rFonts w:cstheme="minorHAnsi"/>
                <w:sz w:val="20"/>
                <w:szCs w:val="20"/>
                <w:lang w:val="hr-HR"/>
              </w:rPr>
            </w:pPr>
            <w:r w:rsidRPr="00CF47A7">
              <w:rPr>
                <w:rFonts w:cstheme="minorHAnsi"/>
                <w:sz w:val="20"/>
                <w:szCs w:val="20"/>
                <w:lang w:val="hr-HR"/>
              </w:rPr>
              <w:t>1. OPIS PREDMETA</w:t>
            </w:r>
          </w:p>
          <w:p w14:paraId="5C39BC21" w14:textId="77777777" w:rsidR="000E3F83" w:rsidRPr="00CF47A7" w:rsidRDefault="000E3F83" w:rsidP="000E3F83">
            <w:pPr>
              <w:rPr>
                <w:rFonts w:cstheme="minorHAnsi"/>
                <w:sz w:val="20"/>
                <w:szCs w:val="20"/>
                <w:lang w:val="hr-HR"/>
              </w:rPr>
            </w:pPr>
          </w:p>
        </w:tc>
      </w:tr>
      <w:tr w:rsidR="000E3F83" w:rsidRPr="00CF47A7" w14:paraId="743A463E" w14:textId="77777777" w:rsidTr="000E3F83">
        <w:trPr>
          <w:trHeight w:hRule="exact" w:val="288"/>
        </w:trPr>
        <w:tc>
          <w:tcPr>
            <w:tcW w:w="5000" w:type="pct"/>
            <w:gridSpan w:val="10"/>
            <w:shd w:val="clear" w:color="auto" w:fill="auto"/>
            <w:vAlign w:val="center"/>
          </w:tcPr>
          <w:p w14:paraId="659A8702" w14:textId="77777777" w:rsidR="000E3F83" w:rsidRPr="00CF47A7" w:rsidRDefault="000E3F83" w:rsidP="000E3F83">
            <w:pPr>
              <w:rPr>
                <w:rFonts w:cstheme="minorHAnsi"/>
                <w:sz w:val="20"/>
                <w:szCs w:val="20"/>
                <w:lang w:val="hr-HR"/>
              </w:rPr>
            </w:pPr>
            <w:r w:rsidRPr="00CF47A7">
              <w:rPr>
                <w:rFonts w:cstheme="minorHAnsi"/>
                <w:sz w:val="20"/>
                <w:szCs w:val="20"/>
                <w:lang w:val="hr-HR"/>
              </w:rPr>
              <w:t>Ciljevi predmeta</w:t>
            </w:r>
          </w:p>
        </w:tc>
      </w:tr>
      <w:tr w:rsidR="000E3F83" w:rsidRPr="00CF47A7" w14:paraId="46D8B336" w14:textId="77777777" w:rsidTr="000E3F83">
        <w:trPr>
          <w:trHeight w:val="432"/>
        </w:trPr>
        <w:tc>
          <w:tcPr>
            <w:tcW w:w="5000" w:type="pct"/>
            <w:gridSpan w:val="10"/>
            <w:vAlign w:val="center"/>
          </w:tcPr>
          <w:p w14:paraId="7AA5B5A7" w14:textId="77777777" w:rsidR="000E3F83" w:rsidRPr="00CF47A7" w:rsidRDefault="000E3F83" w:rsidP="000E3F83">
            <w:pPr>
              <w:rPr>
                <w:rFonts w:cstheme="minorHAnsi"/>
                <w:sz w:val="20"/>
                <w:szCs w:val="20"/>
                <w:lang w:val="hr-HR"/>
              </w:rPr>
            </w:pPr>
            <w:r w:rsidRPr="00CF47A7">
              <w:rPr>
                <w:rFonts w:cstheme="minorHAnsi"/>
                <w:sz w:val="20"/>
                <w:szCs w:val="20"/>
                <w:lang w:val="hr-HR"/>
              </w:rPr>
              <w:t>U okviru predmeta Menadžment organizacija civilnog sektora i kulturnih centara obrađuju se teme vezane uz organizaciju i upravljanje te marketing organizacija civilnog društva (udruga) i organizacijski oblici te upravljanje društveno-kulturnim centrima.</w:t>
            </w:r>
          </w:p>
          <w:p w14:paraId="4236AEB2" w14:textId="77777777" w:rsidR="000E3F83" w:rsidRPr="00CF47A7" w:rsidRDefault="000E3F83" w:rsidP="000E3F83">
            <w:pPr>
              <w:rPr>
                <w:rFonts w:cstheme="minorHAnsi"/>
                <w:sz w:val="20"/>
                <w:szCs w:val="20"/>
                <w:lang w:val="hr-HR"/>
              </w:rPr>
            </w:pPr>
            <w:r w:rsidRPr="00CF47A7">
              <w:rPr>
                <w:rFonts w:cstheme="minorHAnsi"/>
                <w:sz w:val="20"/>
                <w:szCs w:val="20"/>
                <w:lang w:val="hr-HR"/>
              </w:rPr>
              <w:t>Cilj predmeta je osigurati znanja i vještine potrebne za pokretanje i osnivanje udruga, usvojiti osnovna znanja o socijalnom poduzetništvu, upoznati se s modelima osnivanja i funkcioniranja društveno-kulturnih centara te steći osnovne vještine za profesionalnu karijeru u nevladinom sektoru.</w:t>
            </w:r>
          </w:p>
        </w:tc>
      </w:tr>
      <w:tr w:rsidR="000E3F83" w:rsidRPr="00CF47A7" w14:paraId="384F80B8" w14:textId="77777777" w:rsidTr="000E3F83">
        <w:trPr>
          <w:trHeight w:val="432"/>
        </w:trPr>
        <w:tc>
          <w:tcPr>
            <w:tcW w:w="5000" w:type="pct"/>
            <w:gridSpan w:val="10"/>
            <w:vAlign w:val="center"/>
          </w:tcPr>
          <w:p w14:paraId="02600293" w14:textId="77777777" w:rsidR="000E3F83" w:rsidRPr="00CF47A7" w:rsidRDefault="000E3F83" w:rsidP="000E3F83">
            <w:pPr>
              <w:rPr>
                <w:rFonts w:cstheme="minorHAnsi"/>
                <w:sz w:val="20"/>
                <w:szCs w:val="20"/>
                <w:lang w:val="hr-HR"/>
              </w:rPr>
            </w:pPr>
            <w:r w:rsidRPr="00CF47A7">
              <w:rPr>
                <w:rFonts w:cstheme="minorHAnsi"/>
                <w:sz w:val="20"/>
                <w:szCs w:val="20"/>
                <w:lang w:val="hr-HR"/>
              </w:rPr>
              <w:t>Uvjeti za upis predmeta</w:t>
            </w:r>
          </w:p>
        </w:tc>
      </w:tr>
      <w:tr w:rsidR="000E3F83" w:rsidRPr="00CF47A7" w14:paraId="5DD5E043" w14:textId="77777777" w:rsidTr="000E3F83">
        <w:trPr>
          <w:trHeight w:val="188"/>
        </w:trPr>
        <w:tc>
          <w:tcPr>
            <w:tcW w:w="5000" w:type="pct"/>
            <w:gridSpan w:val="10"/>
            <w:vAlign w:val="center"/>
          </w:tcPr>
          <w:p w14:paraId="5D09D8FA"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0B8F2A21" w14:textId="77777777" w:rsidTr="000E3F83">
        <w:trPr>
          <w:trHeight w:val="432"/>
        </w:trPr>
        <w:tc>
          <w:tcPr>
            <w:tcW w:w="5000" w:type="pct"/>
            <w:gridSpan w:val="10"/>
            <w:vAlign w:val="center"/>
          </w:tcPr>
          <w:p w14:paraId="71094453"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Očekivani ishodi učenja za predmet </w:t>
            </w:r>
          </w:p>
        </w:tc>
      </w:tr>
      <w:tr w:rsidR="000E3F83" w:rsidRPr="00CF47A7" w14:paraId="06DC5107" w14:textId="77777777" w:rsidTr="000E3F83">
        <w:trPr>
          <w:trHeight w:val="432"/>
        </w:trPr>
        <w:tc>
          <w:tcPr>
            <w:tcW w:w="5000" w:type="pct"/>
            <w:gridSpan w:val="10"/>
            <w:vAlign w:val="center"/>
          </w:tcPr>
          <w:p w14:paraId="0E4FDEC7" w14:textId="77777777" w:rsidR="000E3F83" w:rsidRPr="00CF47A7" w:rsidRDefault="000E3F83" w:rsidP="000E3F83">
            <w:pPr>
              <w:rPr>
                <w:rFonts w:cstheme="minorHAnsi"/>
                <w:sz w:val="20"/>
                <w:szCs w:val="20"/>
                <w:lang w:val="hr-HR"/>
              </w:rPr>
            </w:pPr>
            <w:r w:rsidRPr="00CF47A7">
              <w:rPr>
                <w:rFonts w:cstheme="minorHAnsi"/>
                <w:sz w:val="20"/>
                <w:szCs w:val="20"/>
                <w:lang w:val="hr-HR"/>
              </w:rPr>
              <w:t>Nakon položenog kolegija student će moći:</w:t>
            </w:r>
          </w:p>
          <w:p w14:paraId="292220E8" w14:textId="77777777" w:rsidR="000E3F83" w:rsidRPr="00CF47A7" w:rsidRDefault="000E3F83" w:rsidP="000E3F83">
            <w:pPr>
              <w:rPr>
                <w:rFonts w:cstheme="minorHAnsi"/>
                <w:sz w:val="20"/>
                <w:szCs w:val="20"/>
                <w:lang w:val="hr-HR"/>
              </w:rPr>
            </w:pPr>
            <w:r w:rsidRPr="00CF47A7">
              <w:rPr>
                <w:rFonts w:cstheme="minorHAnsi"/>
                <w:sz w:val="20"/>
                <w:szCs w:val="20"/>
                <w:lang w:val="hr-HR"/>
              </w:rPr>
              <w:t>Objasniti specifičnosti upravljanja organizacijama civilnog društva i društveno-kulturnim centrima</w:t>
            </w:r>
          </w:p>
          <w:p w14:paraId="1D5528FE" w14:textId="77777777" w:rsidR="000E3F83" w:rsidRPr="00CF47A7" w:rsidRDefault="000E3F83" w:rsidP="000E3F83">
            <w:pPr>
              <w:rPr>
                <w:rFonts w:cstheme="minorHAnsi"/>
                <w:sz w:val="20"/>
                <w:szCs w:val="20"/>
                <w:lang w:val="hr-HR"/>
              </w:rPr>
            </w:pPr>
            <w:r w:rsidRPr="00CF47A7">
              <w:rPr>
                <w:rFonts w:cstheme="minorHAnsi"/>
                <w:sz w:val="20"/>
                <w:szCs w:val="20"/>
                <w:lang w:val="hr-HR"/>
              </w:rPr>
              <w:t>Primijeniti znanja i vještine menadžmenta i marketinga u neprofitnom sektoru</w:t>
            </w:r>
          </w:p>
          <w:p w14:paraId="67126167" w14:textId="77777777" w:rsidR="000E3F83" w:rsidRPr="00CF47A7" w:rsidRDefault="000E3F83" w:rsidP="000E3F83">
            <w:pPr>
              <w:rPr>
                <w:rFonts w:cstheme="minorHAnsi"/>
                <w:sz w:val="20"/>
                <w:szCs w:val="20"/>
                <w:lang w:val="hr-HR"/>
              </w:rPr>
            </w:pPr>
            <w:r w:rsidRPr="00CF47A7">
              <w:rPr>
                <w:rFonts w:cstheme="minorHAnsi"/>
                <w:sz w:val="20"/>
                <w:szCs w:val="20"/>
                <w:lang w:val="hr-HR"/>
              </w:rPr>
              <w:t>Kategorizirati i klasificirati tipove društveno-kulturnih centara i njihove organizacijske specifičnosti</w:t>
            </w:r>
          </w:p>
          <w:p w14:paraId="472F910C" w14:textId="77777777" w:rsidR="000E3F83" w:rsidRPr="00CF47A7" w:rsidRDefault="000E3F83" w:rsidP="000E3F83">
            <w:pPr>
              <w:rPr>
                <w:rFonts w:cstheme="minorHAnsi"/>
                <w:sz w:val="20"/>
                <w:szCs w:val="20"/>
                <w:lang w:val="hr-HR"/>
              </w:rPr>
            </w:pPr>
            <w:r w:rsidRPr="00CF47A7">
              <w:rPr>
                <w:rFonts w:cstheme="minorHAnsi"/>
                <w:sz w:val="20"/>
                <w:szCs w:val="20"/>
                <w:lang w:val="hr-HR"/>
              </w:rPr>
              <w:t>Interpretirati organizacijske specifičnosti neprofitnog kulturnog sektora</w:t>
            </w:r>
          </w:p>
        </w:tc>
      </w:tr>
      <w:tr w:rsidR="000E3F83" w:rsidRPr="00CF47A7" w14:paraId="76518816" w14:textId="77777777" w:rsidTr="000E3F83">
        <w:trPr>
          <w:trHeight w:val="323"/>
        </w:trPr>
        <w:tc>
          <w:tcPr>
            <w:tcW w:w="5000" w:type="pct"/>
            <w:gridSpan w:val="10"/>
            <w:vAlign w:val="center"/>
          </w:tcPr>
          <w:p w14:paraId="4D1D40F3" w14:textId="77777777" w:rsidR="000E3F83" w:rsidRPr="00CF47A7" w:rsidRDefault="000E3F83" w:rsidP="000E3F83">
            <w:pPr>
              <w:rPr>
                <w:rFonts w:cstheme="minorHAnsi"/>
                <w:sz w:val="20"/>
                <w:szCs w:val="20"/>
                <w:lang w:val="hr-HR"/>
              </w:rPr>
            </w:pPr>
            <w:r w:rsidRPr="00CF47A7">
              <w:rPr>
                <w:rFonts w:cstheme="minorHAnsi"/>
                <w:sz w:val="20"/>
                <w:szCs w:val="20"/>
                <w:lang w:val="hr-HR"/>
              </w:rPr>
              <w:t>Sadržaj predmeta</w:t>
            </w:r>
          </w:p>
        </w:tc>
      </w:tr>
      <w:tr w:rsidR="000E3F83" w:rsidRPr="00CF47A7" w14:paraId="20454F92" w14:textId="77777777" w:rsidTr="000E3F83">
        <w:trPr>
          <w:trHeight w:val="432"/>
        </w:trPr>
        <w:tc>
          <w:tcPr>
            <w:tcW w:w="5000" w:type="pct"/>
            <w:gridSpan w:val="10"/>
            <w:vAlign w:val="center"/>
          </w:tcPr>
          <w:p w14:paraId="30DE9DB8" w14:textId="77777777" w:rsidR="000E3F83" w:rsidRPr="00CF47A7" w:rsidRDefault="000E3F83" w:rsidP="000E3F83">
            <w:pPr>
              <w:rPr>
                <w:rFonts w:cstheme="minorHAnsi"/>
                <w:sz w:val="20"/>
                <w:szCs w:val="20"/>
                <w:lang w:val="hr-HR"/>
              </w:rPr>
            </w:pPr>
            <w:r w:rsidRPr="00CF47A7">
              <w:rPr>
                <w:rFonts w:cstheme="minorHAnsi"/>
                <w:sz w:val="20"/>
                <w:szCs w:val="20"/>
                <w:lang w:val="hr-HR"/>
              </w:rPr>
              <w:t>Razvoj organizacija civilnog sektora u Hrvatskoj i Europi – povijest, trendovi i perspektive</w:t>
            </w:r>
          </w:p>
          <w:p w14:paraId="67555AB5" w14:textId="77777777" w:rsidR="000E3F83" w:rsidRPr="00CF47A7" w:rsidRDefault="000E3F83" w:rsidP="000E3F83">
            <w:pPr>
              <w:rPr>
                <w:rFonts w:cstheme="minorHAnsi"/>
                <w:sz w:val="20"/>
                <w:szCs w:val="20"/>
                <w:lang w:val="hr-HR"/>
              </w:rPr>
            </w:pPr>
            <w:r w:rsidRPr="00CF47A7">
              <w:rPr>
                <w:rFonts w:cstheme="minorHAnsi"/>
                <w:sz w:val="20"/>
                <w:szCs w:val="20"/>
                <w:lang w:val="hr-HR"/>
              </w:rPr>
              <w:t>Profili organizacija civilnog sektora – zakonodavni i organizacijski okvir</w:t>
            </w:r>
          </w:p>
          <w:p w14:paraId="5085BACD" w14:textId="77777777" w:rsidR="000E3F83" w:rsidRPr="00CF47A7" w:rsidRDefault="000E3F83" w:rsidP="000E3F83">
            <w:pPr>
              <w:rPr>
                <w:rFonts w:cstheme="minorHAnsi"/>
                <w:sz w:val="20"/>
                <w:szCs w:val="20"/>
                <w:lang w:val="hr-HR"/>
              </w:rPr>
            </w:pPr>
            <w:r w:rsidRPr="00CF47A7">
              <w:rPr>
                <w:rFonts w:cstheme="minorHAnsi"/>
                <w:sz w:val="20"/>
                <w:szCs w:val="20"/>
                <w:lang w:val="hr-HR"/>
              </w:rPr>
              <w:t>Organizacije civilnog sektora u okruženju – globalni, transnacionalni, nacionalni i lokalni kontekst</w:t>
            </w:r>
          </w:p>
          <w:p w14:paraId="355C3DA3" w14:textId="77777777" w:rsidR="000E3F83" w:rsidRPr="00CF47A7" w:rsidRDefault="000E3F83" w:rsidP="000E3F83">
            <w:pPr>
              <w:rPr>
                <w:rFonts w:cstheme="minorHAnsi"/>
                <w:sz w:val="20"/>
                <w:szCs w:val="20"/>
                <w:lang w:val="hr-HR"/>
              </w:rPr>
            </w:pPr>
            <w:r w:rsidRPr="00CF47A7">
              <w:rPr>
                <w:rFonts w:cstheme="minorHAnsi"/>
                <w:sz w:val="20"/>
                <w:szCs w:val="20"/>
                <w:lang w:val="hr-HR"/>
              </w:rPr>
              <w:t>Strateško planiranje u organizacijama civilnog sektora</w:t>
            </w:r>
          </w:p>
          <w:p w14:paraId="2EB57706" w14:textId="77777777" w:rsidR="000E3F83" w:rsidRPr="00CF47A7" w:rsidRDefault="000E3F83" w:rsidP="000E3F83">
            <w:pPr>
              <w:rPr>
                <w:rFonts w:cstheme="minorHAnsi"/>
                <w:sz w:val="20"/>
                <w:szCs w:val="20"/>
                <w:lang w:val="hr-HR"/>
              </w:rPr>
            </w:pPr>
            <w:r w:rsidRPr="00CF47A7">
              <w:rPr>
                <w:rFonts w:cstheme="minorHAnsi"/>
                <w:sz w:val="20"/>
                <w:szCs w:val="20"/>
                <w:lang w:val="hr-HR"/>
              </w:rPr>
              <w:t>Upravljanje ljudskim resursima u organizacijama civilnog sektora</w:t>
            </w:r>
          </w:p>
          <w:p w14:paraId="02A3EEBC" w14:textId="77777777" w:rsidR="000E3F83" w:rsidRPr="00CF47A7" w:rsidRDefault="000E3F83" w:rsidP="000E3F83">
            <w:pPr>
              <w:rPr>
                <w:rFonts w:cstheme="minorHAnsi"/>
                <w:sz w:val="20"/>
                <w:szCs w:val="20"/>
                <w:lang w:val="hr-HR"/>
              </w:rPr>
            </w:pPr>
            <w:r w:rsidRPr="00CF47A7">
              <w:rPr>
                <w:rFonts w:cstheme="minorHAnsi"/>
                <w:sz w:val="20"/>
                <w:szCs w:val="20"/>
                <w:lang w:val="hr-HR"/>
              </w:rPr>
              <w:t>Marketing organizacija civilnog sektora</w:t>
            </w:r>
          </w:p>
          <w:p w14:paraId="660A55B2" w14:textId="77777777" w:rsidR="000E3F83" w:rsidRPr="00CF47A7" w:rsidRDefault="000E3F83" w:rsidP="000E3F83">
            <w:pPr>
              <w:rPr>
                <w:rFonts w:cstheme="minorHAnsi"/>
                <w:sz w:val="20"/>
                <w:szCs w:val="20"/>
                <w:lang w:val="hr-HR"/>
              </w:rPr>
            </w:pPr>
            <w:r w:rsidRPr="00CF47A7">
              <w:rPr>
                <w:rFonts w:cstheme="minorHAnsi"/>
                <w:sz w:val="20"/>
                <w:szCs w:val="20"/>
                <w:lang w:val="hr-HR"/>
              </w:rPr>
              <w:t>Socijalno poduzetništvo</w:t>
            </w:r>
          </w:p>
          <w:p w14:paraId="35867EBC" w14:textId="77777777" w:rsidR="000E3F83" w:rsidRPr="00CF47A7" w:rsidRDefault="000E3F83" w:rsidP="000E3F83">
            <w:pPr>
              <w:rPr>
                <w:rFonts w:cstheme="minorHAnsi"/>
                <w:sz w:val="20"/>
                <w:szCs w:val="20"/>
                <w:lang w:val="hr-HR"/>
              </w:rPr>
            </w:pPr>
            <w:r w:rsidRPr="00CF47A7">
              <w:rPr>
                <w:rFonts w:cstheme="minorHAnsi"/>
                <w:sz w:val="20"/>
                <w:szCs w:val="20"/>
                <w:lang w:val="hr-HR"/>
              </w:rPr>
              <w:t>Izvori financiranja i upravljanje projektima u organizacijama civilnog sektora</w:t>
            </w:r>
          </w:p>
          <w:p w14:paraId="03B8C073" w14:textId="77777777" w:rsidR="000E3F83" w:rsidRPr="00CF47A7" w:rsidRDefault="000E3F83" w:rsidP="000E3F83">
            <w:pPr>
              <w:rPr>
                <w:rFonts w:cstheme="minorHAnsi"/>
                <w:sz w:val="20"/>
                <w:szCs w:val="20"/>
                <w:lang w:val="hr-HR"/>
              </w:rPr>
            </w:pPr>
            <w:r w:rsidRPr="00CF47A7">
              <w:rPr>
                <w:rFonts w:cstheme="minorHAnsi"/>
                <w:sz w:val="20"/>
                <w:szCs w:val="20"/>
                <w:lang w:val="hr-HR"/>
              </w:rPr>
              <w:t>Organizacijske specifičnosti udruga u kulturi i umjetničkih organizacija</w:t>
            </w:r>
          </w:p>
          <w:p w14:paraId="61BBC08F" w14:textId="77777777" w:rsidR="000E3F83" w:rsidRPr="00CF47A7" w:rsidRDefault="000E3F83" w:rsidP="000E3F83">
            <w:pPr>
              <w:rPr>
                <w:rFonts w:cstheme="minorHAnsi"/>
                <w:sz w:val="20"/>
                <w:szCs w:val="20"/>
                <w:lang w:val="hr-HR"/>
              </w:rPr>
            </w:pPr>
            <w:r w:rsidRPr="00CF47A7">
              <w:rPr>
                <w:rFonts w:cstheme="minorHAnsi"/>
                <w:sz w:val="20"/>
                <w:szCs w:val="20"/>
                <w:lang w:val="hr-HR"/>
              </w:rPr>
              <w:t>Specifičnosti upravljanja kulturnim centrima i vrste kulturnih centara</w:t>
            </w:r>
          </w:p>
          <w:p w14:paraId="7AD72468" w14:textId="77777777" w:rsidR="000E3F83" w:rsidRPr="00CF47A7" w:rsidRDefault="000E3F83" w:rsidP="000E3F83">
            <w:pPr>
              <w:rPr>
                <w:rFonts w:cstheme="minorHAnsi"/>
                <w:sz w:val="20"/>
                <w:szCs w:val="20"/>
                <w:lang w:val="hr-HR"/>
              </w:rPr>
            </w:pPr>
            <w:r w:rsidRPr="00CF47A7">
              <w:rPr>
                <w:rFonts w:cstheme="minorHAnsi"/>
                <w:sz w:val="20"/>
                <w:szCs w:val="20"/>
                <w:lang w:val="hr-HR"/>
              </w:rPr>
              <w:t>Sudioničko upravljanje u kulturi kao upravljački model za društveno-kulturne centre</w:t>
            </w:r>
          </w:p>
          <w:p w14:paraId="2A9CB0A7" w14:textId="77777777" w:rsidR="000E3F83" w:rsidRPr="00CF47A7" w:rsidRDefault="000E3F83" w:rsidP="000E3F83">
            <w:pPr>
              <w:rPr>
                <w:rFonts w:cstheme="minorHAnsi"/>
                <w:sz w:val="20"/>
                <w:szCs w:val="20"/>
                <w:lang w:val="hr-HR"/>
              </w:rPr>
            </w:pPr>
            <w:r w:rsidRPr="00CF47A7">
              <w:rPr>
                <w:rFonts w:cstheme="minorHAnsi"/>
                <w:sz w:val="20"/>
                <w:szCs w:val="20"/>
                <w:lang w:val="hr-HR"/>
              </w:rPr>
              <w:t>Prostorno planiranje i gradske kulturne politike u razvoju društveno-kulturnih centara</w:t>
            </w:r>
          </w:p>
          <w:p w14:paraId="5831CEB5" w14:textId="77777777" w:rsidR="000E3F83" w:rsidRPr="00CF47A7" w:rsidRDefault="000E3F83" w:rsidP="000E3F83">
            <w:pPr>
              <w:rPr>
                <w:rFonts w:cstheme="minorHAnsi"/>
                <w:sz w:val="20"/>
                <w:szCs w:val="20"/>
                <w:lang w:val="hr-HR"/>
              </w:rPr>
            </w:pPr>
            <w:r w:rsidRPr="00CF47A7">
              <w:rPr>
                <w:rFonts w:cstheme="minorHAnsi"/>
                <w:sz w:val="20"/>
                <w:szCs w:val="20"/>
                <w:lang w:val="hr-HR"/>
              </w:rPr>
              <w:t>Nacionalne i europske prakse sudioničkog upravljanja društveno-kulturnim centrima</w:t>
            </w:r>
          </w:p>
          <w:p w14:paraId="09D3E001" w14:textId="77777777" w:rsidR="000E3F83" w:rsidRPr="00CF47A7" w:rsidRDefault="000E3F83" w:rsidP="000E3F83">
            <w:pPr>
              <w:rPr>
                <w:rFonts w:cstheme="minorHAnsi"/>
                <w:sz w:val="20"/>
                <w:szCs w:val="20"/>
                <w:lang w:val="hr-HR"/>
              </w:rPr>
            </w:pPr>
            <w:r w:rsidRPr="00CF47A7">
              <w:rPr>
                <w:rFonts w:cstheme="minorHAnsi"/>
                <w:sz w:val="20"/>
                <w:szCs w:val="20"/>
                <w:lang w:val="hr-HR"/>
              </w:rPr>
              <w:t>Izazovi razvoja jedinica civilnog sektora i društveno-kulturnih centara</w:t>
            </w:r>
          </w:p>
        </w:tc>
      </w:tr>
      <w:tr w:rsidR="000E3F83" w:rsidRPr="00CF47A7" w14:paraId="091B8088" w14:textId="77777777" w:rsidTr="000E3F83">
        <w:trPr>
          <w:trHeight w:val="432"/>
        </w:trPr>
        <w:tc>
          <w:tcPr>
            <w:tcW w:w="1798" w:type="pct"/>
            <w:gridSpan w:val="3"/>
            <w:vAlign w:val="center"/>
          </w:tcPr>
          <w:p w14:paraId="1E0A5946"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Vrste izvođenja nastave </w:t>
            </w:r>
          </w:p>
        </w:tc>
        <w:tc>
          <w:tcPr>
            <w:tcW w:w="1286" w:type="pct"/>
            <w:gridSpan w:val="3"/>
            <w:vAlign w:val="center"/>
          </w:tcPr>
          <w:p w14:paraId="0E0FA5F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predavanja</w:t>
            </w:r>
          </w:p>
          <w:p w14:paraId="095F2F9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2"/>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seminari i radionice  </w:t>
            </w:r>
          </w:p>
          <w:p w14:paraId="23B2013C"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3"/>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vježbe  </w:t>
            </w:r>
          </w:p>
          <w:p w14:paraId="7EE62FE9"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4"/>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obrazovanje na daljinu</w:t>
            </w:r>
          </w:p>
          <w:p w14:paraId="5FC90B08"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9"/>
                  <w:enabled/>
                  <w:calcOnExit w:val="0"/>
                  <w:checkBox>
                    <w:size w:val="20"/>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terenska nastava</w:t>
            </w:r>
          </w:p>
        </w:tc>
        <w:tc>
          <w:tcPr>
            <w:tcW w:w="1916" w:type="pct"/>
            <w:gridSpan w:val="4"/>
            <w:vAlign w:val="center"/>
          </w:tcPr>
          <w:p w14:paraId="3EB928D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5"/>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samostalni zadaci  </w:t>
            </w:r>
          </w:p>
          <w:p w14:paraId="605FBD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6"/>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multimedija i mreža  </w:t>
            </w:r>
          </w:p>
          <w:p w14:paraId="5404466A"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7"/>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laboratorij</w:t>
            </w:r>
          </w:p>
          <w:p w14:paraId="430E3D0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8"/>
                  <w:enabled/>
                  <w:calcOnExit w:val="0"/>
                  <w:checkBox>
                    <w:sizeAuto/>
                    <w:default w:val="0"/>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mentorski rad</w:t>
            </w:r>
          </w:p>
          <w:p w14:paraId="144729C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Check10"/>
                  <w:enabled/>
                  <w:calcOnExit w:val="0"/>
                  <w:checkBox>
                    <w:sizeAuto/>
                    <w:default w:val="1"/>
                  </w:checkBox>
                </w:ffData>
              </w:fldChar>
            </w:r>
            <w:r w:rsidR="000E3F83" w:rsidRPr="00CF47A7">
              <w:rPr>
                <w:rFonts w:cstheme="minorHAnsi"/>
                <w:sz w:val="20"/>
                <w:szCs w:val="20"/>
                <w:lang w:val="hr-HR"/>
              </w:rPr>
              <w:instrText xml:space="preserve"> FORMCHECKBOX </w:instrText>
            </w:r>
            <w:r w:rsidR="00852D40">
              <w:rPr>
                <w:rFonts w:cstheme="minorHAnsi"/>
                <w:sz w:val="20"/>
                <w:szCs w:val="20"/>
                <w:lang w:val="hr-HR"/>
              </w:rPr>
            </w:r>
            <w:r w:rsidR="00852D40">
              <w:rPr>
                <w:rFonts w:cstheme="minorHAnsi"/>
                <w:sz w:val="20"/>
                <w:szCs w:val="20"/>
                <w:lang w:val="hr-HR"/>
              </w:rPr>
              <w:fldChar w:fldCharType="separate"/>
            </w:r>
            <w:r w:rsidRPr="00CF47A7">
              <w:rPr>
                <w:rFonts w:cstheme="minorHAnsi"/>
                <w:sz w:val="20"/>
                <w:szCs w:val="20"/>
                <w:lang w:val="hr-HR"/>
              </w:rPr>
              <w:fldChar w:fldCharType="end"/>
            </w:r>
            <w:r w:rsidR="000E3F83" w:rsidRPr="00CF47A7">
              <w:rPr>
                <w:rFonts w:cstheme="minorHAnsi"/>
                <w:sz w:val="20"/>
                <w:szCs w:val="20"/>
                <w:lang w:val="hr-HR"/>
              </w:rPr>
              <w:t xml:space="preserve"> ostalo konzultacije</w:t>
            </w:r>
          </w:p>
        </w:tc>
      </w:tr>
      <w:tr w:rsidR="000E3F83" w:rsidRPr="00CF47A7" w14:paraId="2587991B" w14:textId="77777777" w:rsidTr="000E3F83">
        <w:trPr>
          <w:trHeight w:val="432"/>
        </w:trPr>
        <w:tc>
          <w:tcPr>
            <w:tcW w:w="1798" w:type="pct"/>
            <w:gridSpan w:val="3"/>
            <w:vAlign w:val="center"/>
          </w:tcPr>
          <w:p w14:paraId="7F1E99D3" w14:textId="77777777" w:rsidR="000E3F83" w:rsidRPr="00CF47A7" w:rsidRDefault="000E3F83" w:rsidP="000E3F83">
            <w:pPr>
              <w:rPr>
                <w:rFonts w:cstheme="minorHAnsi"/>
                <w:sz w:val="20"/>
                <w:szCs w:val="20"/>
                <w:lang w:val="hr-HR"/>
              </w:rPr>
            </w:pPr>
            <w:r w:rsidRPr="00CF47A7">
              <w:rPr>
                <w:rFonts w:cstheme="minorHAnsi"/>
                <w:sz w:val="20"/>
                <w:szCs w:val="20"/>
                <w:lang w:val="hr-HR"/>
              </w:rPr>
              <w:t>Komentari</w:t>
            </w:r>
          </w:p>
        </w:tc>
        <w:tc>
          <w:tcPr>
            <w:tcW w:w="3202" w:type="pct"/>
            <w:gridSpan w:val="7"/>
            <w:vAlign w:val="center"/>
          </w:tcPr>
          <w:p w14:paraId="54002B3D" w14:textId="77777777" w:rsidR="000E3F83" w:rsidRPr="00CF47A7" w:rsidRDefault="000E3F83" w:rsidP="000E3F83">
            <w:pPr>
              <w:rPr>
                <w:rFonts w:cstheme="minorHAnsi"/>
                <w:sz w:val="20"/>
                <w:szCs w:val="20"/>
                <w:lang w:val="hr-HR"/>
              </w:rPr>
            </w:pPr>
            <w:r w:rsidRPr="00CF47A7">
              <w:rPr>
                <w:rFonts w:cstheme="minorHAnsi"/>
                <w:sz w:val="20"/>
                <w:szCs w:val="20"/>
                <w:lang w:val="hr-HR"/>
              </w:rPr>
              <w:t>-</w:t>
            </w:r>
          </w:p>
        </w:tc>
      </w:tr>
      <w:tr w:rsidR="000E3F83" w:rsidRPr="00CF47A7" w14:paraId="28EA4F90" w14:textId="77777777" w:rsidTr="000E3F83">
        <w:trPr>
          <w:trHeight w:val="432"/>
        </w:trPr>
        <w:tc>
          <w:tcPr>
            <w:tcW w:w="5000" w:type="pct"/>
            <w:gridSpan w:val="10"/>
            <w:vAlign w:val="center"/>
          </w:tcPr>
          <w:p w14:paraId="5E096165"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Obveze studenata</w:t>
            </w:r>
          </w:p>
        </w:tc>
      </w:tr>
      <w:tr w:rsidR="000E3F83" w:rsidRPr="00CF47A7" w14:paraId="1B8ABC83" w14:textId="77777777" w:rsidTr="000E3F83">
        <w:trPr>
          <w:trHeight w:val="432"/>
        </w:trPr>
        <w:tc>
          <w:tcPr>
            <w:tcW w:w="5000" w:type="pct"/>
            <w:gridSpan w:val="10"/>
            <w:vAlign w:val="center"/>
          </w:tcPr>
          <w:p w14:paraId="3FFB020E"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0E3F83" w:rsidRPr="00CF47A7" w14:paraId="166A5537" w14:textId="77777777" w:rsidTr="000E3F83">
        <w:trPr>
          <w:trHeight w:val="432"/>
        </w:trPr>
        <w:tc>
          <w:tcPr>
            <w:tcW w:w="5000" w:type="pct"/>
            <w:gridSpan w:val="10"/>
            <w:vAlign w:val="center"/>
          </w:tcPr>
          <w:p w14:paraId="346EB6DF" w14:textId="77777777" w:rsidR="000E3F83" w:rsidRPr="00CF47A7" w:rsidRDefault="000E3F83" w:rsidP="000E3F83">
            <w:pPr>
              <w:rPr>
                <w:rFonts w:cstheme="minorHAnsi"/>
                <w:sz w:val="20"/>
                <w:szCs w:val="20"/>
                <w:lang w:val="hr-HR"/>
              </w:rPr>
            </w:pPr>
            <w:r w:rsidRPr="00CF47A7">
              <w:rPr>
                <w:rFonts w:cstheme="minorHAnsi"/>
                <w:sz w:val="20"/>
                <w:szCs w:val="20"/>
                <w:lang w:val="hr-HR"/>
              </w:rPr>
              <w:t>Praćenje rada studenata</w:t>
            </w:r>
          </w:p>
        </w:tc>
      </w:tr>
      <w:tr w:rsidR="000E3F83" w:rsidRPr="00CF47A7" w14:paraId="395CAAAC" w14:textId="77777777" w:rsidTr="000E3F83">
        <w:trPr>
          <w:trHeight w:val="111"/>
        </w:trPr>
        <w:tc>
          <w:tcPr>
            <w:tcW w:w="967" w:type="pct"/>
            <w:vAlign w:val="center"/>
          </w:tcPr>
          <w:p w14:paraId="0853EE68"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289" w:type="pct"/>
            <w:vAlign w:val="center"/>
          </w:tcPr>
          <w:p w14:paraId="16EDD3F1"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1296" w:type="pct"/>
            <w:gridSpan w:val="2"/>
            <w:vAlign w:val="center"/>
          </w:tcPr>
          <w:p w14:paraId="3CE874F4"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u nastavi</w:t>
            </w:r>
          </w:p>
        </w:tc>
        <w:tc>
          <w:tcPr>
            <w:tcW w:w="288" w:type="pct"/>
            <w:vAlign w:val="center"/>
          </w:tcPr>
          <w:p w14:paraId="3CDB9B85"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720" w:type="pct"/>
            <w:gridSpan w:val="2"/>
            <w:vAlign w:val="center"/>
          </w:tcPr>
          <w:p w14:paraId="4FE9FFDA"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288" w:type="pct"/>
            <w:vAlign w:val="center"/>
          </w:tcPr>
          <w:p w14:paraId="5F09336C"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864" w:type="pct"/>
            <w:vAlign w:val="center"/>
          </w:tcPr>
          <w:p w14:paraId="7F069F48" w14:textId="77777777" w:rsidR="000E3F83" w:rsidRPr="00CF47A7" w:rsidRDefault="000E3F83" w:rsidP="000E3F83">
            <w:pPr>
              <w:rPr>
                <w:rFonts w:cstheme="minorHAnsi"/>
                <w:sz w:val="20"/>
                <w:szCs w:val="20"/>
                <w:lang w:val="hr-HR"/>
              </w:rPr>
            </w:pPr>
            <w:r w:rsidRPr="00CF47A7">
              <w:rPr>
                <w:rFonts w:cstheme="minorHAnsi"/>
                <w:sz w:val="20"/>
                <w:szCs w:val="20"/>
                <w:lang w:val="hr-HR"/>
              </w:rPr>
              <w:t>Eksperimentalni rad</w:t>
            </w:r>
          </w:p>
        </w:tc>
        <w:tc>
          <w:tcPr>
            <w:tcW w:w="288" w:type="pct"/>
            <w:vAlign w:val="center"/>
          </w:tcPr>
          <w:p w14:paraId="3C198052"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Text3"/>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0D4F442A" w14:textId="77777777" w:rsidTr="000E3F83">
        <w:trPr>
          <w:trHeight w:val="108"/>
        </w:trPr>
        <w:tc>
          <w:tcPr>
            <w:tcW w:w="967" w:type="pct"/>
            <w:vAlign w:val="center"/>
          </w:tcPr>
          <w:p w14:paraId="330C5D01"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w:t>
            </w:r>
          </w:p>
        </w:tc>
        <w:tc>
          <w:tcPr>
            <w:tcW w:w="289" w:type="pct"/>
            <w:vAlign w:val="center"/>
          </w:tcPr>
          <w:p w14:paraId="7C58C501"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1296" w:type="pct"/>
            <w:gridSpan w:val="2"/>
            <w:vAlign w:val="center"/>
          </w:tcPr>
          <w:p w14:paraId="748AA8CD" w14:textId="77777777" w:rsidR="000E3F83" w:rsidRPr="00CF47A7" w:rsidRDefault="000E3F83" w:rsidP="000E3F83">
            <w:pPr>
              <w:rPr>
                <w:rFonts w:cstheme="minorHAnsi"/>
                <w:sz w:val="20"/>
                <w:szCs w:val="20"/>
                <w:lang w:val="hr-HR"/>
              </w:rPr>
            </w:pPr>
            <w:r w:rsidRPr="00CF47A7">
              <w:rPr>
                <w:rFonts w:cstheme="minorHAnsi"/>
                <w:sz w:val="20"/>
                <w:szCs w:val="20"/>
                <w:lang w:val="hr-HR"/>
              </w:rPr>
              <w:t>Usmeni ispit</w:t>
            </w:r>
          </w:p>
        </w:tc>
        <w:tc>
          <w:tcPr>
            <w:tcW w:w="288" w:type="pct"/>
            <w:vAlign w:val="center"/>
          </w:tcPr>
          <w:p w14:paraId="067AC0FB"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2E49FE14" w14:textId="77777777" w:rsidR="000E3F83" w:rsidRPr="00CF47A7" w:rsidRDefault="000E3F83" w:rsidP="000E3F83">
            <w:pPr>
              <w:rPr>
                <w:rFonts w:cstheme="minorHAnsi"/>
                <w:sz w:val="20"/>
                <w:szCs w:val="20"/>
                <w:lang w:val="hr-HR"/>
              </w:rPr>
            </w:pPr>
            <w:r w:rsidRPr="00CF47A7">
              <w:rPr>
                <w:rFonts w:cstheme="minorHAnsi"/>
                <w:sz w:val="20"/>
                <w:szCs w:val="20"/>
                <w:lang w:val="hr-HR"/>
              </w:rPr>
              <w:t>Esej</w:t>
            </w:r>
          </w:p>
        </w:tc>
        <w:tc>
          <w:tcPr>
            <w:tcW w:w="288" w:type="pct"/>
            <w:vAlign w:val="center"/>
          </w:tcPr>
          <w:p w14:paraId="67A51523"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4" w:type="pct"/>
            <w:vAlign w:val="center"/>
          </w:tcPr>
          <w:p w14:paraId="4328D1AE"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w:t>
            </w:r>
          </w:p>
        </w:tc>
        <w:tc>
          <w:tcPr>
            <w:tcW w:w="288" w:type="pct"/>
            <w:vAlign w:val="center"/>
          </w:tcPr>
          <w:p w14:paraId="1000E49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15F7170A" w14:textId="77777777" w:rsidTr="000E3F83">
        <w:trPr>
          <w:trHeight w:val="108"/>
        </w:trPr>
        <w:tc>
          <w:tcPr>
            <w:tcW w:w="967" w:type="pct"/>
            <w:vAlign w:val="center"/>
          </w:tcPr>
          <w:p w14:paraId="34F6ACAA" w14:textId="77777777" w:rsidR="000E3F83" w:rsidRPr="00CF47A7" w:rsidRDefault="000E3F83" w:rsidP="000E3F83">
            <w:pPr>
              <w:rPr>
                <w:rFonts w:cstheme="minorHAnsi"/>
                <w:sz w:val="20"/>
                <w:szCs w:val="20"/>
                <w:lang w:val="hr-HR"/>
              </w:rPr>
            </w:pPr>
            <w:r w:rsidRPr="00CF47A7">
              <w:rPr>
                <w:rFonts w:cstheme="minorHAnsi"/>
                <w:sz w:val="20"/>
                <w:szCs w:val="20"/>
                <w:lang w:val="hr-HR"/>
              </w:rPr>
              <w:t>Projekt</w:t>
            </w:r>
          </w:p>
        </w:tc>
        <w:tc>
          <w:tcPr>
            <w:tcW w:w="289" w:type="pct"/>
            <w:vAlign w:val="center"/>
          </w:tcPr>
          <w:p w14:paraId="764AD27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96" w:type="pct"/>
            <w:gridSpan w:val="2"/>
            <w:vAlign w:val="center"/>
          </w:tcPr>
          <w:p w14:paraId="2F782D57" w14:textId="77777777" w:rsidR="000E3F83" w:rsidRPr="00CF47A7" w:rsidRDefault="000E3F83" w:rsidP="000E3F83">
            <w:pPr>
              <w:rPr>
                <w:rFonts w:cstheme="minorHAnsi"/>
                <w:sz w:val="20"/>
                <w:szCs w:val="20"/>
                <w:lang w:val="hr-HR"/>
              </w:rPr>
            </w:pPr>
            <w:r w:rsidRPr="00CF47A7">
              <w:rPr>
                <w:rFonts w:cstheme="minorHAnsi"/>
                <w:sz w:val="20"/>
                <w:szCs w:val="20"/>
                <w:lang w:val="hr-HR"/>
              </w:rPr>
              <w:t>Kontinuirana provjera znanja</w:t>
            </w:r>
          </w:p>
        </w:tc>
        <w:tc>
          <w:tcPr>
            <w:tcW w:w="288" w:type="pct"/>
            <w:vAlign w:val="center"/>
          </w:tcPr>
          <w:p w14:paraId="307038D9" w14:textId="77777777" w:rsidR="000E3F83" w:rsidRPr="00CF47A7" w:rsidRDefault="000E3F83" w:rsidP="000E3F83">
            <w:pPr>
              <w:rPr>
                <w:rFonts w:cstheme="minorHAnsi"/>
                <w:sz w:val="20"/>
                <w:szCs w:val="20"/>
                <w:lang w:val="hr-HR"/>
              </w:rPr>
            </w:pPr>
          </w:p>
        </w:tc>
        <w:tc>
          <w:tcPr>
            <w:tcW w:w="720" w:type="pct"/>
            <w:gridSpan w:val="2"/>
            <w:vAlign w:val="center"/>
          </w:tcPr>
          <w:p w14:paraId="5C41B94B" w14:textId="77777777" w:rsidR="000E3F83" w:rsidRPr="00CF47A7" w:rsidRDefault="000E3F83" w:rsidP="000E3F83">
            <w:pPr>
              <w:rPr>
                <w:rFonts w:cstheme="minorHAnsi"/>
                <w:sz w:val="20"/>
                <w:szCs w:val="20"/>
                <w:lang w:val="hr-HR"/>
              </w:rPr>
            </w:pPr>
            <w:r w:rsidRPr="00CF47A7">
              <w:rPr>
                <w:rFonts w:cstheme="minorHAnsi"/>
                <w:sz w:val="20"/>
                <w:szCs w:val="20"/>
                <w:lang w:val="hr-HR"/>
              </w:rPr>
              <w:t>Referat</w:t>
            </w:r>
          </w:p>
        </w:tc>
        <w:tc>
          <w:tcPr>
            <w:tcW w:w="288" w:type="pct"/>
            <w:vAlign w:val="center"/>
          </w:tcPr>
          <w:p w14:paraId="606E51A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4" w:type="pct"/>
            <w:vAlign w:val="center"/>
          </w:tcPr>
          <w:p w14:paraId="033E7019" w14:textId="77777777" w:rsidR="000E3F83" w:rsidRPr="00CF47A7" w:rsidRDefault="000E3F83" w:rsidP="000E3F83">
            <w:pPr>
              <w:rPr>
                <w:rFonts w:cstheme="minorHAnsi"/>
                <w:sz w:val="20"/>
                <w:szCs w:val="20"/>
                <w:lang w:val="hr-HR"/>
              </w:rPr>
            </w:pPr>
            <w:r w:rsidRPr="00CF47A7">
              <w:rPr>
                <w:rFonts w:cstheme="minorHAnsi"/>
                <w:sz w:val="20"/>
                <w:szCs w:val="20"/>
                <w:lang w:val="hr-HR"/>
              </w:rPr>
              <w:t>Praktični rad</w:t>
            </w:r>
          </w:p>
        </w:tc>
        <w:tc>
          <w:tcPr>
            <w:tcW w:w="288" w:type="pct"/>
            <w:vAlign w:val="center"/>
          </w:tcPr>
          <w:p w14:paraId="0D5F240F"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2BC8BC9F" w14:textId="77777777" w:rsidTr="000E3F83">
        <w:trPr>
          <w:trHeight w:val="108"/>
        </w:trPr>
        <w:tc>
          <w:tcPr>
            <w:tcW w:w="967" w:type="pct"/>
            <w:vAlign w:val="center"/>
          </w:tcPr>
          <w:p w14:paraId="433B9EF8" w14:textId="77777777" w:rsidR="000E3F83" w:rsidRPr="00CF47A7" w:rsidRDefault="000E3F83" w:rsidP="000E3F83">
            <w:pPr>
              <w:rPr>
                <w:rFonts w:cstheme="minorHAnsi"/>
                <w:sz w:val="20"/>
                <w:szCs w:val="20"/>
                <w:lang w:val="hr-HR"/>
              </w:rPr>
            </w:pPr>
            <w:r w:rsidRPr="00CF47A7">
              <w:rPr>
                <w:rFonts w:cstheme="minorHAnsi"/>
                <w:sz w:val="20"/>
                <w:szCs w:val="20"/>
                <w:lang w:val="hr-HR"/>
              </w:rPr>
              <w:t>Portfolio</w:t>
            </w:r>
          </w:p>
        </w:tc>
        <w:tc>
          <w:tcPr>
            <w:tcW w:w="289" w:type="pct"/>
            <w:vAlign w:val="center"/>
          </w:tcPr>
          <w:p w14:paraId="614E5CBE"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1296" w:type="pct"/>
            <w:gridSpan w:val="2"/>
            <w:vAlign w:val="center"/>
          </w:tcPr>
          <w:p w14:paraId="1648DE43" w14:textId="77777777" w:rsidR="000E3F83" w:rsidRPr="00CF47A7" w:rsidRDefault="000E3F83" w:rsidP="000E3F83">
            <w:pPr>
              <w:rPr>
                <w:rFonts w:cstheme="minorHAnsi"/>
                <w:sz w:val="20"/>
                <w:szCs w:val="20"/>
                <w:lang w:val="hr-HR"/>
              </w:rPr>
            </w:pPr>
          </w:p>
        </w:tc>
        <w:tc>
          <w:tcPr>
            <w:tcW w:w="288" w:type="pct"/>
            <w:vAlign w:val="center"/>
          </w:tcPr>
          <w:p w14:paraId="04835FC6"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720" w:type="pct"/>
            <w:gridSpan w:val="2"/>
            <w:vAlign w:val="center"/>
          </w:tcPr>
          <w:p w14:paraId="3EFDE195" w14:textId="77777777" w:rsidR="000E3F83" w:rsidRPr="00CF47A7" w:rsidRDefault="000E3F83" w:rsidP="000E3F83">
            <w:pPr>
              <w:rPr>
                <w:rFonts w:cstheme="minorHAnsi"/>
                <w:sz w:val="20"/>
                <w:szCs w:val="20"/>
                <w:lang w:val="hr-HR"/>
              </w:rPr>
            </w:pPr>
          </w:p>
        </w:tc>
        <w:tc>
          <w:tcPr>
            <w:tcW w:w="288" w:type="pct"/>
            <w:vAlign w:val="center"/>
          </w:tcPr>
          <w:p w14:paraId="2CC3E2E1"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c>
          <w:tcPr>
            <w:tcW w:w="864" w:type="pct"/>
            <w:vAlign w:val="center"/>
          </w:tcPr>
          <w:p w14:paraId="71E38BBB" w14:textId="77777777" w:rsidR="000E3F83" w:rsidRPr="00CF47A7" w:rsidRDefault="000E3F83" w:rsidP="000E3F83">
            <w:pPr>
              <w:rPr>
                <w:rFonts w:cstheme="minorHAnsi"/>
                <w:sz w:val="20"/>
                <w:szCs w:val="20"/>
                <w:lang w:val="hr-HR"/>
              </w:rPr>
            </w:pPr>
          </w:p>
        </w:tc>
        <w:tc>
          <w:tcPr>
            <w:tcW w:w="288" w:type="pct"/>
            <w:vAlign w:val="center"/>
          </w:tcPr>
          <w:p w14:paraId="41747567" w14:textId="77777777" w:rsidR="000E3F83" w:rsidRPr="00CF47A7" w:rsidRDefault="00522F98" w:rsidP="000E3F83">
            <w:pPr>
              <w:rPr>
                <w:rFonts w:cstheme="minorHAnsi"/>
                <w:sz w:val="20"/>
                <w:szCs w:val="20"/>
                <w:lang w:val="hr-HR"/>
              </w:rPr>
            </w:pPr>
            <w:r w:rsidRPr="00CF47A7">
              <w:rPr>
                <w:rFonts w:cstheme="minorHAnsi"/>
                <w:sz w:val="20"/>
                <w:szCs w:val="20"/>
                <w:lang w:val="hr-HR"/>
              </w:rPr>
              <w:fldChar w:fldCharType="begin">
                <w:ffData>
                  <w:name w:val=""/>
                  <w:enabled/>
                  <w:calcOnExit w:val="0"/>
                  <w:textInput/>
                </w:ffData>
              </w:fldChar>
            </w:r>
            <w:r w:rsidR="000E3F83" w:rsidRPr="00CF47A7">
              <w:rPr>
                <w:rFonts w:cstheme="minorHAnsi"/>
                <w:sz w:val="20"/>
                <w:szCs w:val="20"/>
                <w:lang w:val="hr-HR"/>
              </w:rPr>
              <w:instrText xml:space="preserve"> FORMTEXT </w:instrText>
            </w:r>
            <w:r w:rsidRPr="00CF47A7">
              <w:rPr>
                <w:rFonts w:cstheme="minorHAnsi"/>
                <w:sz w:val="20"/>
                <w:szCs w:val="20"/>
                <w:lang w:val="hr-HR"/>
              </w:rPr>
            </w:r>
            <w:r w:rsidRPr="00CF47A7">
              <w:rPr>
                <w:rFonts w:cstheme="minorHAnsi"/>
                <w:sz w:val="20"/>
                <w:szCs w:val="20"/>
                <w:lang w:val="hr-HR"/>
              </w:rPr>
              <w:fldChar w:fldCharType="separate"/>
            </w:r>
            <w:r w:rsidR="000E3F83" w:rsidRPr="00CF47A7">
              <w:rPr>
                <w:rFonts w:cstheme="minorHAnsi"/>
                <w:sz w:val="20"/>
                <w:szCs w:val="20"/>
                <w:lang w:val="hr-HR"/>
              </w:rPr>
              <w:t> </w:t>
            </w:r>
            <w:r w:rsidR="000E3F83" w:rsidRPr="00CF47A7">
              <w:rPr>
                <w:rFonts w:cstheme="minorHAnsi"/>
                <w:sz w:val="20"/>
                <w:szCs w:val="20"/>
                <w:lang w:val="hr-HR"/>
              </w:rPr>
              <w:t> </w:t>
            </w:r>
            <w:r w:rsidR="000E3F83" w:rsidRPr="00CF47A7">
              <w:rPr>
                <w:rFonts w:cstheme="minorHAnsi"/>
                <w:sz w:val="20"/>
                <w:szCs w:val="20"/>
                <w:lang w:val="hr-HR"/>
              </w:rPr>
              <w:t> </w:t>
            </w:r>
            <w:r w:rsidRPr="00CF47A7">
              <w:rPr>
                <w:rFonts w:cstheme="minorHAnsi"/>
                <w:sz w:val="20"/>
                <w:szCs w:val="20"/>
                <w:lang w:val="hr-HR"/>
              </w:rPr>
              <w:fldChar w:fldCharType="end"/>
            </w:r>
          </w:p>
        </w:tc>
      </w:tr>
      <w:tr w:rsidR="000E3F83" w:rsidRPr="00CF47A7" w14:paraId="3EFCCC98" w14:textId="77777777" w:rsidTr="000E3F83">
        <w:trPr>
          <w:trHeight w:val="432"/>
        </w:trPr>
        <w:tc>
          <w:tcPr>
            <w:tcW w:w="5000" w:type="pct"/>
            <w:gridSpan w:val="10"/>
            <w:vAlign w:val="center"/>
          </w:tcPr>
          <w:p w14:paraId="4EF8EF2F" w14:textId="77777777" w:rsidR="000E3F83" w:rsidRPr="00CF47A7" w:rsidRDefault="000E3F83" w:rsidP="000E3F83">
            <w:pPr>
              <w:rPr>
                <w:rFonts w:cstheme="minorHAnsi"/>
                <w:sz w:val="20"/>
                <w:szCs w:val="20"/>
                <w:lang w:val="hr-HR"/>
              </w:rPr>
            </w:pPr>
            <w:r w:rsidRPr="00CF47A7">
              <w:rPr>
                <w:rFonts w:cstheme="minorHAnsi"/>
                <w:sz w:val="20"/>
                <w:szCs w:val="20"/>
                <w:lang w:val="hr-HR"/>
              </w:rPr>
              <w:t>*ukoliko student uspješno položi kolokvije (ostvari minimalno 60% mogućih bodova iz svih kolokvija) oslobođen je polaganja pismenog dijela ispita te mu se u izračunu ukupno ostvarenih bodova računaju bodovi stečeni putem kolokvija.</w:t>
            </w:r>
          </w:p>
        </w:tc>
      </w:tr>
      <w:tr w:rsidR="000E3F83" w:rsidRPr="00CF47A7" w14:paraId="0B88DF6D" w14:textId="77777777" w:rsidTr="000E3F83">
        <w:trPr>
          <w:trHeight w:val="432"/>
        </w:trPr>
        <w:tc>
          <w:tcPr>
            <w:tcW w:w="5000" w:type="pct"/>
            <w:gridSpan w:val="10"/>
            <w:vAlign w:val="center"/>
          </w:tcPr>
          <w:p w14:paraId="0341B9FD" w14:textId="77777777" w:rsidR="000E3F83" w:rsidRPr="00CF47A7" w:rsidRDefault="000E3F83" w:rsidP="000E3F83">
            <w:pPr>
              <w:rPr>
                <w:rFonts w:cstheme="minorHAnsi"/>
                <w:sz w:val="20"/>
                <w:szCs w:val="20"/>
                <w:lang w:val="hr-HR"/>
              </w:rPr>
            </w:pPr>
            <w:r w:rsidRPr="00CF47A7">
              <w:rPr>
                <w:rFonts w:cstheme="minorHAnsi"/>
                <w:sz w:val="20"/>
                <w:szCs w:val="20"/>
                <w:lang w:val="hr-HR"/>
              </w:rPr>
              <w:t>Povezivanje ishoda učenja, nastavnih metoda i ocjenjivanja</w:t>
            </w:r>
          </w:p>
        </w:tc>
      </w:tr>
      <w:tr w:rsidR="000E3F83" w:rsidRPr="00CF47A7" w14:paraId="2F505681" w14:textId="77777777" w:rsidTr="000E3F83">
        <w:trPr>
          <w:trHeight w:val="432"/>
        </w:trPr>
        <w:tc>
          <w:tcPr>
            <w:tcW w:w="5000" w:type="pct"/>
            <w:gridSpan w:val="10"/>
            <w:vAlign w:val="center"/>
          </w:tcPr>
          <w:p w14:paraId="1CF01B24" w14:textId="77777777" w:rsidR="000E3F83" w:rsidRPr="00CF47A7" w:rsidRDefault="000E3F83" w:rsidP="000E3F83">
            <w:pPr>
              <w:rPr>
                <w:rFonts w:cstheme="minorHAnsi"/>
                <w:sz w:val="20"/>
                <w:szCs w:val="20"/>
                <w:lang w:val="hr-HR"/>
              </w:rPr>
            </w:pP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836"/>
              <w:gridCol w:w="567"/>
              <w:gridCol w:w="567"/>
            </w:tblGrid>
            <w:tr w:rsidR="000E3F83" w:rsidRPr="00CF47A7" w14:paraId="416601A9" w14:textId="77777777" w:rsidTr="000E3F83">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4DE393" w14:textId="77777777" w:rsidR="000E3F83" w:rsidRPr="00CF47A7" w:rsidRDefault="000E3F83" w:rsidP="000E3F83">
                  <w:pPr>
                    <w:rPr>
                      <w:rFonts w:cstheme="minorHAnsi"/>
                      <w:sz w:val="20"/>
                      <w:szCs w:val="20"/>
                      <w:lang w:val="hr-HR"/>
                    </w:rPr>
                  </w:pPr>
                  <w:r w:rsidRPr="00CF47A7">
                    <w:rPr>
                      <w:rFonts w:cstheme="minorHAnsi"/>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204F23" w14:textId="77777777" w:rsidR="000E3F83" w:rsidRPr="00CF47A7" w:rsidRDefault="000E3F83" w:rsidP="000E3F83">
                  <w:pPr>
                    <w:rPr>
                      <w:rFonts w:cstheme="minorHAnsi"/>
                      <w:sz w:val="20"/>
                      <w:szCs w:val="20"/>
                      <w:lang w:val="hr-HR"/>
                    </w:rPr>
                  </w:pPr>
                  <w:r w:rsidRPr="00CF47A7">
                    <w:rPr>
                      <w:rFonts w:cstheme="minorHAnsi"/>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88D3E0" w14:textId="77777777" w:rsidR="000E3F83" w:rsidRPr="00CF47A7" w:rsidRDefault="000E3F83" w:rsidP="000E3F83">
                  <w:pPr>
                    <w:rPr>
                      <w:rFonts w:cstheme="minorHAnsi"/>
                      <w:sz w:val="20"/>
                      <w:szCs w:val="20"/>
                      <w:lang w:val="hr-HR"/>
                    </w:rPr>
                  </w:pPr>
                  <w:r w:rsidRPr="00CF47A7">
                    <w:rPr>
                      <w:rFonts w:cstheme="minorHAnsi"/>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34E9E8" w14:textId="77777777" w:rsidR="000E3F83" w:rsidRPr="00CF47A7" w:rsidRDefault="000E3F83" w:rsidP="000E3F83">
                  <w:pPr>
                    <w:rPr>
                      <w:rFonts w:cstheme="minorHAnsi"/>
                      <w:sz w:val="20"/>
                      <w:szCs w:val="20"/>
                      <w:lang w:val="hr-HR"/>
                    </w:rPr>
                  </w:pPr>
                  <w:r w:rsidRPr="00CF47A7">
                    <w:rPr>
                      <w:rFonts w:cstheme="minorHAnsi"/>
                      <w:sz w:val="20"/>
                      <w:szCs w:val="20"/>
                      <w:lang w:val="hr-HR"/>
                    </w:rPr>
                    <w:t>AKTIVNOST STUDENTA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FE1F3A" w14:textId="77777777" w:rsidR="000E3F83" w:rsidRPr="00CF47A7" w:rsidRDefault="000E3F83" w:rsidP="000E3F83">
                  <w:pPr>
                    <w:rPr>
                      <w:rFonts w:cstheme="minorHAnsi"/>
                      <w:sz w:val="20"/>
                      <w:szCs w:val="20"/>
                      <w:lang w:val="hr-HR"/>
                    </w:rPr>
                  </w:pPr>
                  <w:r w:rsidRPr="00CF47A7">
                    <w:rPr>
                      <w:rFonts w:cstheme="minorHAnsi"/>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0EBE1" w14:textId="77777777" w:rsidR="000E3F83" w:rsidRPr="00CF47A7" w:rsidRDefault="000E3F83" w:rsidP="000E3F83">
                  <w:pPr>
                    <w:rPr>
                      <w:rFonts w:cstheme="minorHAnsi"/>
                      <w:sz w:val="20"/>
                      <w:szCs w:val="20"/>
                      <w:lang w:val="hr-HR"/>
                    </w:rPr>
                  </w:pPr>
                  <w:r w:rsidRPr="00CF47A7">
                    <w:rPr>
                      <w:rFonts w:cstheme="minorHAnsi"/>
                      <w:sz w:val="20"/>
                      <w:szCs w:val="20"/>
                      <w:lang w:val="hr-HR"/>
                    </w:rPr>
                    <w:t>BODOVI</w:t>
                  </w:r>
                </w:p>
              </w:tc>
            </w:tr>
            <w:tr w:rsidR="000E3F83" w:rsidRPr="00CF47A7" w14:paraId="12B836DB" w14:textId="77777777" w:rsidTr="000E3F83">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15A91F5" w14:textId="77777777" w:rsidR="000E3F83" w:rsidRPr="00CF47A7" w:rsidRDefault="000E3F83" w:rsidP="000E3F83">
                  <w:pPr>
                    <w:rPr>
                      <w:rFonts w:cstheme="minorHAnsi"/>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A9E0427" w14:textId="77777777" w:rsidR="000E3F83" w:rsidRPr="00CF47A7" w:rsidRDefault="000E3F83" w:rsidP="000E3F83">
                  <w:pPr>
                    <w:rPr>
                      <w:rFonts w:cstheme="minorHAnsi"/>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11FCB8" w14:textId="77777777" w:rsidR="000E3F83" w:rsidRPr="00CF47A7" w:rsidRDefault="000E3F83" w:rsidP="000E3F83">
                  <w:pPr>
                    <w:rPr>
                      <w:rFonts w:cstheme="minorHAnsi"/>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191F29" w14:textId="77777777" w:rsidR="000E3F83" w:rsidRPr="00CF47A7" w:rsidRDefault="000E3F83" w:rsidP="000E3F83">
                  <w:pPr>
                    <w:rPr>
                      <w:rFonts w:cstheme="minorHAnsi"/>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ACD30F3"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DBB7F1" w14:textId="77777777" w:rsidR="000E3F83" w:rsidRPr="00CF47A7" w:rsidRDefault="000E3F83" w:rsidP="000E3F83">
                  <w:pPr>
                    <w:rPr>
                      <w:rFonts w:cstheme="minorHAnsi"/>
                      <w:sz w:val="20"/>
                      <w:szCs w:val="20"/>
                      <w:lang w:val="hr-HR"/>
                    </w:rPr>
                  </w:pPr>
                  <w:r w:rsidRPr="00CF47A7">
                    <w:rPr>
                      <w:rFonts w:cstheme="minorHAnsi"/>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2C4DF9" w14:textId="77777777" w:rsidR="000E3F83" w:rsidRPr="00CF47A7" w:rsidRDefault="000E3F83" w:rsidP="000E3F83">
                  <w:pPr>
                    <w:rPr>
                      <w:rFonts w:cstheme="minorHAnsi"/>
                      <w:sz w:val="20"/>
                      <w:szCs w:val="20"/>
                      <w:lang w:val="hr-HR"/>
                    </w:rPr>
                  </w:pPr>
                  <w:r w:rsidRPr="00CF47A7">
                    <w:rPr>
                      <w:rFonts w:cstheme="minorHAnsi"/>
                      <w:sz w:val="20"/>
                      <w:szCs w:val="20"/>
                      <w:lang w:val="hr-HR"/>
                    </w:rPr>
                    <w:t>max</w:t>
                  </w:r>
                </w:p>
              </w:tc>
            </w:tr>
            <w:tr w:rsidR="000E3F83" w:rsidRPr="00CF47A7" w14:paraId="22AA38D0" w14:textId="77777777" w:rsidTr="000E3F83">
              <w:tc>
                <w:tcPr>
                  <w:tcW w:w="2104" w:type="dxa"/>
                  <w:tcBorders>
                    <w:top w:val="single" w:sz="4" w:space="0" w:color="auto"/>
                    <w:left w:val="single" w:sz="4" w:space="0" w:color="auto"/>
                    <w:bottom w:val="single" w:sz="4" w:space="0" w:color="auto"/>
                    <w:right w:val="single" w:sz="4" w:space="0" w:color="auto"/>
                  </w:tcBorders>
                </w:tcPr>
                <w:p w14:paraId="401D2A87" w14:textId="77777777" w:rsidR="000E3F83" w:rsidRPr="00CF47A7" w:rsidRDefault="000E3F83" w:rsidP="000E3F83">
                  <w:pPr>
                    <w:rPr>
                      <w:rFonts w:cstheme="minorHAnsi"/>
                      <w:sz w:val="20"/>
                      <w:szCs w:val="20"/>
                      <w:lang w:val="hr-HR"/>
                    </w:rPr>
                  </w:pPr>
                </w:p>
                <w:p w14:paraId="39F55502" w14:textId="77777777" w:rsidR="000E3F83" w:rsidRPr="00CF47A7" w:rsidRDefault="000E3F83" w:rsidP="000E3F83">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3CB1102"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7058470D" w14:textId="77777777" w:rsidR="000E3F83" w:rsidRPr="00CF47A7" w:rsidRDefault="000E3F83" w:rsidP="000E3F83">
                  <w:pP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05AAA8F3" w14:textId="77777777" w:rsidR="000E3F83" w:rsidRPr="00CF47A7" w:rsidRDefault="000E3F83" w:rsidP="000E3F83">
                  <w:pPr>
                    <w:rPr>
                      <w:rFonts w:cstheme="minorHAnsi"/>
                      <w:sz w:val="20"/>
                      <w:szCs w:val="20"/>
                      <w:lang w:val="hr-HR"/>
                    </w:rPr>
                  </w:pPr>
                  <w:r w:rsidRPr="00CF47A7">
                    <w:rPr>
                      <w:rFonts w:cstheme="minorHAnsi"/>
                      <w:sz w:val="20"/>
                      <w:szCs w:val="20"/>
                      <w:lang w:val="hr-HR"/>
                    </w:rPr>
                    <w:t>Prisutnost na nastavi</w:t>
                  </w:r>
                </w:p>
              </w:tc>
              <w:tc>
                <w:tcPr>
                  <w:tcW w:w="2836" w:type="dxa"/>
                  <w:tcBorders>
                    <w:top w:val="single" w:sz="4" w:space="0" w:color="auto"/>
                    <w:left w:val="single" w:sz="4" w:space="0" w:color="auto"/>
                    <w:bottom w:val="single" w:sz="4" w:space="0" w:color="auto"/>
                    <w:right w:val="single" w:sz="4" w:space="0" w:color="auto"/>
                  </w:tcBorders>
                </w:tcPr>
                <w:p w14:paraId="7F20230D"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EEDB372" w14:textId="77777777" w:rsidR="000E3F83" w:rsidRPr="00CF47A7" w:rsidRDefault="000E3F83" w:rsidP="000E3F83">
                  <w:pP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5009CA7F"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7B2D83D4" w14:textId="77777777" w:rsidTr="000E3F83">
              <w:tc>
                <w:tcPr>
                  <w:tcW w:w="2104" w:type="dxa"/>
                  <w:tcBorders>
                    <w:top w:val="single" w:sz="4" w:space="0" w:color="auto"/>
                    <w:left w:val="single" w:sz="4" w:space="0" w:color="auto"/>
                    <w:bottom w:val="single" w:sz="4" w:space="0" w:color="auto"/>
                    <w:right w:val="single" w:sz="4" w:space="0" w:color="auto"/>
                  </w:tcBorders>
                </w:tcPr>
                <w:p w14:paraId="775252C2" w14:textId="77777777" w:rsidR="000E3F83" w:rsidRPr="00CF47A7" w:rsidRDefault="000E3F83" w:rsidP="000E3F83">
                  <w:pPr>
                    <w:rPr>
                      <w:rFonts w:cstheme="minorHAnsi"/>
                      <w:sz w:val="20"/>
                      <w:szCs w:val="20"/>
                      <w:lang w:val="hr-HR"/>
                    </w:rPr>
                  </w:pPr>
                </w:p>
                <w:p w14:paraId="2C3DDC75" w14:textId="77777777" w:rsidR="000E3F83" w:rsidRPr="00CF47A7" w:rsidRDefault="000E3F83" w:rsidP="000E3F83">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5C3F3145" w14:textId="77777777" w:rsidR="000E3F83" w:rsidRPr="00CF47A7" w:rsidRDefault="000E3F83" w:rsidP="000E3F83">
                  <w:pPr>
                    <w:rPr>
                      <w:rFonts w:cstheme="minorHAnsi"/>
                      <w:sz w:val="20"/>
                      <w:szCs w:val="20"/>
                      <w:lang w:val="hr-HR"/>
                    </w:rPr>
                  </w:pPr>
                  <w:r w:rsidRPr="00CF47A7">
                    <w:rPr>
                      <w:rFonts w:cstheme="minorHAnsi"/>
                      <w:sz w:val="20"/>
                      <w:szCs w:val="20"/>
                      <w:lang w:val="hr-HR"/>
                    </w:rPr>
                    <w:t>0,3</w:t>
                  </w:r>
                </w:p>
                <w:p w14:paraId="7F5209D1" w14:textId="77777777" w:rsidR="000E3F83" w:rsidRPr="00CF47A7" w:rsidRDefault="000E3F83" w:rsidP="000E3F83">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094F8A65" w14:textId="77777777" w:rsidR="000E3F83" w:rsidRPr="00CF47A7" w:rsidRDefault="000E3F83" w:rsidP="000E3F83">
                  <w:pP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4B7CF4B8" w14:textId="77777777" w:rsidR="000E3F83" w:rsidRPr="00CF47A7" w:rsidRDefault="000E3F83" w:rsidP="000E3F83">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836" w:type="dxa"/>
                  <w:tcBorders>
                    <w:top w:val="single" w:sz="4" w:space="0" w:color="auto"/>
                    <w:left w:val="single" w:sz="4" w:space="0" w:color="auto"/>
                    <w:bottom w:val="single" w:sz="4" w:space="0" w:color="auto"/>
                    <w:right w:val="single" w:sz="4" w:space="0" w:color="auto"/>
                  </w:tcBorders>
                </w:tcPr>
                <w:p w14:paraId="13C5213F" w14:textId="77777777" w:rsidR="000E3F83" w:rsidRPr="00CF47A7" w:rsidRDefault="000E3F83" w:rsidP="000E3F83">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0C991EAB" w14:textId="77777777" w:rsidR="000E3F83" w:rsidRPr="00CF47A7" w:rsidRDefault="000E3F83" w:rsidP="000E3F83">
                  <w:pP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93A431C" w14:textId="77777777" w:rsidR="000E3F83" w:rsidRPr="00CF47A7" w:rsidRDefault="000E3F83" w:rsidP="000E3F83">
                  <w:pPr>
                    <w:rPr>
                      <w:rFonts w:cstheme="minorHAnsi"/>
                      <w:sz w:val="20"/>
                      <w:szCs w:val="20"/>
                      <w:lang w:val="hr-HR"/>
                    </w:rPr>
                  </w:pPr>
                  <w:r w:rsidRPr="00CF47A7">
                    <w:rPr>
                      <w:rFonts w:cstheme="minorHAnsi"/>
                      <w:sz w:val="20"/>
                      <w:szCs w:val="20"/>
                      <w:lang w:val="hr-HR"/>
                    </w:rPr>
                    <w:t>10</w:t>
                  </w:r>
                </w:p>
              </w:tc>
            </w:tr>
            <w:tr w:rsidR="000E3F83" w:rsidRPr="00CF47A7" w14:paraId="4E880D1C" w14:textId="77777777" w:rsidTr="000E3F83">
              <w:tc>
                <w:tcPr>
                  <w:tcW w:w="2104" w:type="dxa"/>
                  <w:tcBorders>
                    <w:top w:val="single" w:sz="4" w:space="0" w:color="auto"/>
                    <w:left w:val="single" w:sz="4" w:space="0" w:color="auto"/>
                    <w:bottom w:val="single" w:sz="4" w:space="0" w:color="auto"/>
                    <w:right w:val="single" w:sz="4" w:space="0" w:color="auto"/>
                  </w:tcBorders>
                </w:tcPr>
                <w:p w14:paraId="1C27431F" w14:textId="77777777" w:rsidR="000E3F83" w:rsidRPr="00CF47A7" w:rsidRDefault="000E3F83" w:rsidP="000E3F83">
                  <w:pPr>
                    <w:rPr>
                      <w:rFonts w:cstheme="minorHAnsi"/>
                      <w:sz w:val="20"/>
                      <w:szCs w:val="20"/>
                      <w:lang w:val="hr-HR"/>
                    </w:rPr>
                  </w:pPr>
                </w:p>
                <w:p w14:paraId="2946AD57" w14:textId="77777777" w:rsidR="000E3F83" w:rsidRPr="00CF47A7" w:rsidRDefault="000E3F83" w:rsidP="000E3F83">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1774BB79" w14:textId="77777777" w:rsidR="000E3F83" w:rsidRPr="00CF47A7" w:rsidRDefault="000E3F83" w:rsidP="000E3F83">
                  <w:pP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7448D4C4" w14:textId="77777777" w:rsidR="000E3F83" w:rsidRPr="00CF47A7" w:rsidRDefault="000E3F83" w:rsidP="000E3F83">
                  <w:pPr>
                    <w:rPr>
                      <w:rFonts w:cstheme="minorHAnsi"/>
                      <w:sz w:val="20"/>
                      <w:szCs w:val="20"/>
                      <w:lang w:val="hr-HR"/>
                    </w:rPr>
                  </w:pPr>
                  <w:r w:rsidRPr="00CF47A7">
                    <w:rPr>
                      <w:rFonts w:cstheme="minorHAnsi"/>
                      <w:sz w:val="20"/>
                      <w:szCs w:val="20"/>
                      <w:lang w:val="hr-HR"/>
                    </w:rPr>
                    <w:t>2-4</w:t>
                  </w:r>
                </w:p>
              </w:tc>
              <w:tc>
                <w:tcPr>
                  <w:tcW w:w="2187" w:type="dxa"/>
                  <w:tcBorders>
                    <w:top w:val="single" w:sz="4" w:space="0" w:color="auto"/>
                    <w:left w:val="single" w:sz="4" w:space="0" w:color="auto"/>
                    <w:bottom w:val="single" w:sz="4" w:space="0" w:color="auto"/>
                    <w:right w:val="single" w:sz="4" w:space="0" w:color="auto"/>
                  </w:tcBorders>
                </w:tcPr>
                <w:p w14:paraId="29174BCE" w14:textId="77777777" w:rsidR="000E3F83" w:rsidRPr="00CF47A7" w:rsidRDefault="000E3F83" w:rsidP="000E3F83">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836" w:type="dxa"/>
                  <w:tcBorders>
                    <w:top w:val="single" w:sz="4" w:space="0" w:color="auto"/>
                    <w:left w:val="single" w:sz="4" w:space="0" w:color="auto"/>
                    <w:bottom w:val="single" w:sz="4" w:space="0" w:color="auto"/>
                    <w:right w:val="single" w:sz="4" w:space="0" w:color="auto"/>
                  </w:tcBorders>
                </w:tcPr>
                <w:p w14:paraId="7DC3E730" w14:textId="77777777" w:rsidR="000E3F83" w:rsidRPr="00CF47A7" w:rsidRDefault="000E3F83" w:rsidP="000E3F83">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F8915F8"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567" w:type="dxa"/>
                  <w:tcBorders>
                    <w:top w:val="single" w:sz="4" w:space="0" w:color="auto"/>
                    <w:left w:val="single" w:sz="4" w:space="0" w:color="auto"/>
                    <w:bottom w:val="single" w:sz="4" w:space="0" w:color="auto"/>
                    <w:right w:val="single" w:sz="4" w:space="0" w:color="auto"/>
                  </w:tcBorders>
                  <w:vAlign w:val="center"/>
                </w:tcPr>
                <w:p w14:paraId="291CBCE9"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r>
            <w:tr w:rsidR="000E3F83" w:rsidRPr="00CF47A7" w14:paraId="1CEBBDA8" w14:textId="77777777" w:rsidTr="000E3F83">
              <w:tc>
                <w:tcPr>
                  <w:tcW w:w="2104" w:type="dxa"/>
                  <w:tcBorders>
                    <w:top w:val="single" w:sz="4" w:space="0" w:color="auto"/>
                    <w:left w:val="single" w:sz="4" w:space="0" w:color="auto"/>
                    <w:bottom w:val="single" w:sz="4" w:space="0" w:color="auto"/>
                    <w:right w:val="single" w:sz="4" w:space="0" w:color="auto"/>
                  </w:tcBorders>
                </w:tcPr>
                <w:p w14:paraId="546BDC8A" w14:textId="77777777" w:rsidR="000E3F83" w:rsidRPr="00CF47A7" w:rsidRDefault="000E3F83" w:rsidP="000E3F83">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8F86D27" w14:textId="77777777" w:rsidR="000E3F83" w:rsidRPr="00CF47A7" w:rsidRDefault="000E3F83" w:rsidP="000E3F83">
                  <w:pP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D8054E5" w14:textId="77777777" w:rsidR="000E3F83" w:rsidRPr="00CF47A7" w:rsidRDefault="000E3F83" w:rsidP="000E3F83">
                  <w:pPr>
                    <w:rPr>
                      <w:rFonts w:cstheme="minorHAnsi"/>
                      <w:sz w:val="20"/>
                      <w:szCs w:val="20"/>
                      <w:lang w:val="hr-HR"/>
                    </w:rPr>
                  </w:pPr>
                  <w:r w:rsidRPr="00CF47A7">
                    <w:rPr>
                      <w:rFonts w:cstheme="minorHAnsi"/>
                      <w:sz w:val="20"/>
                      <w:szCs w:val="20"/>
                      <w:lang w:val="hr-HR"/>
                    </w:rPr>
                    <w:t>1-4</w:t>
                  </w:r>
                </w:p>
              </w:tc>
              <w:tc>
                <w:tcPr>
                  <w:tcW w:w="2187" w:type="dxa"/>
                  <w:tcBorders>
                    <w:top w:val="single" w:sz="4" w:space="0" w:color="auto"/>
                    <w:left w:val="single" w:sz="4" w:space="0" w:color="auto"/>
                    <w:bottom w:val="single" w:sz="4" w:space="0" w:color="auto"/>
                    <w:right w:val="single" w:sz="4" w:space="0" w:color="auto"/>
                  </w:tcBorders>
                </w:tcPr>
                <w:p w14:paraId="3F45CC54" w14:textId="77777777" w:rsidR="000E3F83" w:rsidRPr="00CF47A7" w:rsidRDefault="000E3F83" w:rsidP="000E3F83">
                  <w:pPr>
                    <w:rPr>
                      <w:rFonts w:cstheme="minorHAnsi"/>
                      <w:sz w:val="20"/>
                      <w:szCs w:val="20"/>
                      <w:lang w:val="hr-HR"/>
                    </w:rPr>
                  </w:pPr>
                  <w:r w:rsidRPr="00CF47A7">
                    <w:rPr>
                      <w:rFonts w:cstheme="minorHAnsi"/>
                      <w:sz w:val="20"/>
                      <w:szCs w:val="20"/>
                      <w:lang w:val="hr-HR"/>
                    </w:rPr>
                    <w:t>Priprema za provjeru znanja, pisana provjera</w:t>
                  </w:r>
                </w:p>
              </w:tc>
              <w:tc>
                <w:tcPr>
                  <w:tcW w:w="2836" w:type="dxa"/>
                  <w:tcBorders>
                    <w:top w:val="single" w:sz="4" w:space="0" w:color="auto"/>
                    <w:left w:val="single" w:sz="4" w:space="0" w:color="auto"/>
                    <w:bottom w:val="single" w:sz="4" w:space="0" w:color="auto"/>
                    <w:right w:val="single" w:sz="4" w:space="0" w:color="auto"/>
                  </w:tcBorders>
                </w:tcPr>
                <w:p w14:paraId="73BC8529" w14:textId="77777777" w:rsidR="000E3F83" w:rsidRPr="00CF47A7" w:rsidRDefault="000E3F83" w:rsidP="000E3F83">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24D5D26" w14:textId="77777777" w:rsidR="000E3F83" w:rsidRPr="00CF47A7" w:rsidRDefault="000E3F83" w:rsidP="000E3F83">
                  <w:pP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0CFB39F9" w14:textId="77777777" w:rsidR="000E3F83" w:rsidRPr="00CF47A7" w:rsidRDefault="000E3F83" w:rsidP="000E3F83">
                  <w:pPr>
                    <w:rPr>
                      <w:rFonts w:cstheme="minorHAnsi"/>
                      <w:sz w:val="20"/>
                      <w:szCs w:val="20"/>
                      <w:lang w:val="hr-HR"/>
                    </w:rPr>
                  </w:pPr>
                  <w:r w:rsidRPr="00CF47A7">
                    <w:rPr>
                      <w:rFonts w:cstheme="minorHAnsi"/>
                      <w:sz w:val="20"/>
                      <w:szCs w:val="20"/>
                      <w:lang w:val="hr-HR"/>
                    </w:rPr>
                    <w:t>50</w:t>
                  </w:r>
                </w:p>
              </w:tc>
            </w:tr>
            <w:tr w:rsidR="000E3F83" w:rsidRPr="00CF47A7" w14:paraId="276FB403" w14:textId="77777777" w:rsidTr="000E3F83">
              <w:tc>
                <w:tcPr>
                  <w:tcW w:w="2104" w:type="dxa"/>
                  <w:tcBorders>
                    <w:top w:val="single" w:sz="4" w:space="0" w:color="auto"/>
                    <w:left w:val="single" w:sz="4" w:space="0" w:color="auto"/>
                    <w:bottom w:val="single" w:sz="4" w:space="0" w:color="auto"/>
                    <w:right w:val="single" w:sz="4" w:space="0" w:color="auto"/>
                  </w:tcBorders>
                </w:tcPr>
                <w:p w14:paraId="1AD7925A" w14:textId="77777777" w:rsidR="000E3F83" w:rsidRPr="00CF47A7" w:rsidRDefault="000E3F83" w:rsidP="000E3F83">
                  <w:pPr>
                    <w:rPr>
                      <w:rFonts w:cstheme="minorHAnsi"/>
                      <w:sz w:val="20"/>
                      <w:szCs w:val="20"/>
                      <w:lang w:val="hr-HR"/>
                    </w:rPr>
                  </w:pPr>
                </w:p>
                <w:p w14:paraId="5B1642A3" w14:textId="77777777" w:rsidR="000E3F83" w:rsidRPr="00CF47A7" w:rsidRDefault="000E3F83" w:rsidP="000E3F83">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00074D0C" w14:textId="77777777" w:rsidR="000E3F83" w:rsidRPr="00CF47A7" w:rsidRDefault="000E3F83" w:rsidP="000E3F83">
                  <w:pP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3237311" w14:textId="77777777" w:rsidR="000E3F83" w:rsidRPr="00CF47A7" w:rsidRDefault="000E3F83" w:rsidP="000E3F83">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7202255F" w14:textId="77777777" w:rsidR="000E3F83" w:rsidRPr="00CF47A7" w:rsidRDefault="000E3F83" w:rsidP="000E3F83">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57609EF4"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0BED0C8" w14:textId="77777777" w:rsidR="000E3F83" w:rsidRPr="00CF47A7" w:rsidRDefault="000E3F83" w:rsidP="000E3F83">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235C4FD7" w14:textId="77777777" w:rsidR="000E3F83" w:rsidRPr="00CF47A7" w:rsidRDefault="000E3F83" w:rsidP="000E3F83">
                  <w:pPr>
                    <w:rPr>
                      <w:rFonts w:cstheme="minorHAnsi"/>
                      <w:sz w:val="20"/>
                      <w:szCs w:val="20"/>
                      <w:lang w:val="hr-HR"/>
                    </w:rPr>
                  </w:pPr>
                  <w:r w:rsidRPr="00CF47A7">
                    <w:rPr>
                      <w:rFonts w:cstheme="minorHAnsi"/>
                      <w:sz w:val="20"/>
                      <w:szCs w:val="20"/>
                      <w:lang w:val="hr-HR"/>
                    </w:rPr>
                    <w:t>100</w:t>
                  </w:r>
                </w:p>
              </w:tc>
            </w:tr>
          </w:tbl>
          <w:p w14:paraId="0359A6D1" w14:textId="77777777" w:rsidR="000E3F83" w:rsidRPr="00CF47A7" w:rsidRDefault="000E3F83" w:rsidP="000E3F83">
            <w:pPr>
              <w:rPr>
                <w:rFonts w:cstheme="minorHAnsi"/>
                <w:sz w:val="20"/>
                <w:szCs w:val="20"/>
                <w:lang w:val="hr-HR"/>
              </w:rPr>
            </w:pPr>
          </w:p>
          <w:p w14:paraId="21615D98" w14:textId="77777777" w:rsidR="000E3F83" w:rsidRPr="00CF47A7" w:rsidRDefault="000E3F83" w:rsidP="00356819">
            <w:pPr>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0E3F83" w:rsidRPr="00CF47A7" w14:paraId="58ABF030" w14:textId="77777777" w:rsidTr="000E3F83">
        <w:trPr>
          <w:trHeight w:val="432"/>
        </w:trPr>
        <w:tc>
          <w:tcPr>
            <w:tcW w:w="5000" w:type="pct"/>
            <w:gridSpan w:val="10"/>
            <w:vAlign w:val="center"/>
          </w:tcPr>
          <w:p w14:paraId="381354E0" w14:textId="77777777" w:rsidR="000E3F83" w:rsidRPr="00CF47A7" w:rsidRDefault="000E3F83" w:rsidP="000E3F83">
            <w:pPr>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0E3F83" w:rsidRPr="00CF47A7" w14:paraId="73C834B4" w14:textId="77777777" w:rsidTr="000E3F83">
        <w:trPr>
          <w:trHeight w:val="1692"/>
        </w:trPr>
        <w:tc>
          <w:tcPr>
            <w:tcW w:w="5000" w:type="pct"/>
            <w:gridSpan w:val="10"/>
            <w:vAlign w:val="center"/>
          </w:tcPr>
          <w:p w14:paraId="572A40F8" w14:textId="77777777" w:rsidR="000E3F83" w:rsidRPr="00CF47A7" w:rsidRDefault="000E3F83" w:rsidP="000E3F83">
            <w:pPr>
              <w:rPr>
                <w:rFonts w:cstheme="minorHAnsi"/>
                <w:sz w:val="20"/>
                <w:szCs w:val="20"/>
                <w:lang w:val="hr-HR"/>
              </w:rPr>
            </w:pPr>
            <w:r w:rsidRPr="00CF47A7">
              <w:rPr>
                <w:rFonts w:cstheme="minorHAnsi"/>
                <w:sz w:val="20"/>
                <w:szCs w:val="20"/>
                <w:lang w:val="hr-HR"/>
              </w:rPr>
              <w:t>Marić, I. (2018.). Menadžment neprofitnih organizacija. Zagreb : Ekonomski fakultet</w:t>
            </w:r>
          </w:p>
          <w:p w14:paraId="0B0B5AA4" w14:textId="77777777" w:rsidR="000E3F83" w:rsidRPr="00CF47A7" w:rsidRDefault="000E3F83" w:rsidP="000E3F83">
            <w:pPr>
              <w:rPr>
                <w:rFonts w:cstheme="minorHAnsi"/>
                <w:sz w:val="20"/>
                <w:szCs w:val="20"/>
                <w:lang w:val="hr-HR"/>
              </w:rPr>
            </w:pPr>
            <w:r w:rsidRPr="00CF47A7">
              <w:rPr>
                <w:rFonts w:cstheme="minorHAnsi"/>
                <w:sz w:val="20"/>
                <w:szCs w:val="20"/>
                <w:lang w:val="hr-HR"/>
              </w:rPr>
              <w:t>Vidović, D. (ur.) (2018.). Uradimo zajedno: Prakse i tendencije sudioničkog upravljanja u kulturi u Republici Hrvatskoj. Zagreb, Zaklada Kultura nova</w:t>
            </w:r>
          </w:p>
          <w:p w14:paraId="4DA0F24F" w14:textId="77777777" w:rsidR="000E3F83" w:rsidRPr="00CF47A7" w:rsidRDefault="000E3F83" w:rsidP="000E3F83">
            <w:pPr>
              <w:rPr>
                <w:rFonts w:cstheme="minorHAnsi"/>
                <w:sz w:val="20"/>
                <w:szCs w:val="20"/>
                <w:lang w:val="hr-HR"/>
              </w:rPr>
            </w:pPr>
          </w:p>
          <w:p w14:paraId="327CAB66" w14:textId="77777777" w:rsidR="000E3F83" w:rsidRPr="00CF47A7" w:rsidRDefault="000E3F83" w:rsidP="000E3F83">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0E3F83" w:rsidRPr="00CF47A7" w14:paraId="69288E11" w14:textId="77777777" w:rsidTr="000E3F83">
        <w:trPr>
          <w:trHeight w:val="432"/>
        </w:trPr>
        <w:tc>
          <w:tcPr>
            <w:tcW w:w="5000" w:type="pct"/>
            <w:gridSpan w:val="10"/>
            <w:vAlign w:val="center"/>
          </w:tcPr>
          <w:p w14:paraId="629AD69F" w14:textId="77777777" w:rsidR="000E3F83" w:rsidRPr="00CF47A7" w:rsidRDefault="000E3F83" w:rsidP="000E3F83">
            <w:pPr>
              <w:rPr>
                <w:rFonts w:cstheme="minorHAnsi"/>
                <w:sz w:val="20"/>
                <w:szCs w:val="20"/>
                <w:lang w:val="hr-HR"/>
              </w:rPr>
            </w:pPr>
            <w:r w:rsidRPr="00CF47A7">
              <w:rPr>
                <w:rFonts w:cstheme="minorHAnsi"/>
                <w:sz w:val="20"/>
                <w:szCs w:val="20"/>
                <w:lang w:val="hr-HR"/>
              </w:rPr>
              <w:t>1.11.Dopunska literatura (u trenutku prijave prijedloga studijskog programa)</w:t>
            </w:r>
          </w:p>
        </w:tc>
      </w:tr>
      <w:tr w:rsidR="000E3F83" w:rsidRPr="00CF47A7" w14:paraId="4AA03FAA" w14:textId="77777777" w:rsidTr="000E3F83">
        <w:trPr>
          <w:trHeight w:val="432"/>
        </w:trPr>
        <w:tc>
          <w:tcPr>
            <w:tcW w:w="5000" w:type="pct"/>
            <w:gridSpan w:val="10"/>
            <w:vAlign w:val="center"/>
          </w:tcPr>
          <w:p w14:paraId="53DF0920" w14:textId="77777777" w:rsidR="000E3F83" w:rsidRPr="00CF47A7" w:rsidRDefault="000E3F83" w:rsidP="000E3F83">
            <w:pPr>
              <w:rPr>
                <w:rFonts w:cstheme="minorHAnsi"/>
                <w:sz w:val="20"/>
                <w:szCs w:val="20"/>
                <w:lang w:val="hr-HR"/>
              </w:rPr>
            </w:pPr>
            <w:r w:rsidRPr="00CF47A7">
              <w:rPr>
                <w:rFonts w:cstheme="minorHAnsi"/>
                <w:sz w:val="20"/>
                <w:szCs w:val="20"/>
                <w:lang w:val="hr-HR"/>
              </w:rPr>
              <w:t>Dragićević Šešić, M., Stojković, B. (2013.). Kultura: Menadžment, animacija, marketing. Zagreb, Kulturno informativni centar.</w:t>
            </w:r>
          </w:p>
          <w:p w14:paraId="2E6E007F" w14:textId="77777777" w:rsidR="000E3F83" w:rsidRPr="00CF47A7" w:rsidRDefault="000E3F83" w:rsidP="000E3F83">
            <w:pPr>
              <w:rPr>
                <w:rFonts w:cstheme="minorHAnsi"/>
                <w:sz w:val="20"/>
                <w:szCs w:val="20"/>
                <w:lang w:val="hr-HR"/>
              </w:rPr>
            </w:pPr>
            <w:r w:rsidRPr="00CF47A7">
              <w:rPr>
                <w:rFonts w:cstheme="minorHAnsi"/>
                <w:sz w:val="20"/>
                <w:szCs w:val="20"/>
                <w:lang w:val="hr-HR"/>
              </w:rPr>
              <w:t>Dragojević, S., Dragičević Šešić, M. (2008.): Menadžment umjetnosti u turbulentnim vremenima. Zagreb, Naklada Jesenski i Turk.</w:t>
            </w:r>
          </w:p>
          <w:p w14:paraId="4D15C2E1" w14:textId="77777777" w:rsidR="000E3F83" w:rsidRPr="00CF47A7" w:rsidRDefault="000E3F83" w:rsidP="000E3F83">
            <w:pPr>
              <w:rPr>
                <w:rFonts w:cstheme="minorHAnsi"/>
                <w:sz w:val="20"/>
                <w:szCs w:val="20"/>
                <w:lang w:val="hr-HR"/>
              </w:rPr>
            </w:pPr>
            <w:r w:rsidRPr="00CF47A7">
              <w:rPr>
                <w:rFonts w:cstheme="minorHAnsi"/>
                <w:sz w:val="20"/>
                <w:szCs w:val="20"/>
                <w:lang w:val="hr-HR"/>
              </w:rPr>
              <w:t>Omazić, M.A., Baštijan, R. (ur.) (2017.). Menadžment za neprofitne organizacije - temeljna znanja i vještine. Zagreb, Hrvatske udruge paraplegičara i tetraplegičara</w:t>
            </w:r>
          </w:p>
          <w:p w14:paraId="56E21B29" w14:textId="77777777" w:rsidR="000E3F83" w:rsidRPr="00CF47A7" w:rsidRDefault="000E3F83" w:rsidP="000E3F83">
            <w:pPr>
              <w:rPr>
                <w:rFonts w:cstheme="minorHAnsi"/>
                <w:sz w:val="20"/>
                <w:szCs w:val="20"/>
                <w:lang w:val="hr-HR"/>
              </w:rPr>
            </w:pPr>
            <w:r w:rsidRPr="00CF47A7">
              <w:rPr>
                <w:rFonts w:cstheme="minorHAnsi"/>
                <w:sz w:val="20"/>
                <w:szCs w:val="20"/>
                <w:lang w:val="hr-HR"/>
              </w:rPr>
              <w:lastRenderedPageBreak/>
              <w:t>Lewinsky, T., Muharemovic, A. (2011.). Menadžment za organizacije civilnog društva : praktični alati za analizu organizacijskog razvoja. Sarajevo : Tehnička pomoć organizacijama civilnog društva - TACSO, regionalni ured</w:t>
            </w:r>
          </w:p>
          <w:p w14:paraId="3B38E38A" w14:textId="77777777" w:rsidR="000E3F83" w:rsidRPr="00CF47A7" w:rsidRDefault="000E3F83" w:rsidP="000E3F83">
            <w:pPr>
              <w:rPr>
                <w:rFonts w:cstheme="minorHAnsi"/>
                <w:sz w:val="20"/>
                <w:szCs w:val="20"/>
                <w:lang w:val="hr-HR"/>
              </w:rPr>
            </w:pPr>
            <w:r w:rsidRPr="00CF47A7">
              <w:rPr>
                <w:rFonts w:cstheme="minorHAnsi"/>
                <w:sz w:val="20"/>
                <w:szCs w:val="20"/>
                <w:lang w:val="hr-HR"/>
              </w:rPr>
              <w:t>Mišković, D., Vidović, D., Žuvela, A. (2015.). Radna bilježnica za društveno-kulturne centre. Zagreb, Zaklada Kultura nova</w:t>
            </w:r>
          </w:p>
          <w:p w14:paraId="107DF157" w14:textId="77777777" w:rsidR="000E3F83" w:rsidRPr="00CF47A7" w:rsidRDefault="000E3F83" w:rsidP="000E3F83">
            <w:pPr>
              <w:rPr>
                <w:rFonts w:cstheme="minorHAnsi"/>
                <w:sz w:val="20"/>
                <w:szCs w:val="20"/>
                <w:lang w:val="hr-HR"/>
              </w:rPr>
            </w:pPr>
            <w:r w:rsidRPr="00CF47A7">
              <w:rPr>
                <w:rFonts w:cstheme="minorHAnsi"/>
                <w:sz w:val="20"/>
                <w:szCs w:val="20"/>
                <w:lang w:val="hr-HR"/>
              </w:rPr>
              <w:t>Patti, D., Polyak, L. (2017.). Funding the Cooperative City: Community Finance and the Economy of Civic Spaces. Beč, Cooperative City Books</w:t>
            </w:r>
          </w:p>
        </w:tc>
      </w:tr>
      <w:tr w:rsidR="000E3F83" w:rsidRPr="00CF47A7" w14:paraId="12CFB990" w14:textId="77777777" w:rsidTr="000E3F83">
        <w:trPr>
          <w:trHeight w:val="432"/>
        </w:trPr>
        <w:tc>
          <w:tcPr>
            <w:tcW w:w="5000" w:type="pct"/>
            <w:gridSpan w:val="10"/>
            <w:vAlign w:val="center"/>
          </w:tcPr>
          <w:p w14:paraId="00B74B48" w14:textId="77777777" w:rsidR="000E3F83" w:rsidRPr="00CF47A7" w:rsidRDefault="000E3F83" w:rsidP="000E3F83">
            <w:pPr>
              <w:rPr>
                <w:rFonts w:cstheme="minorHAnsi"/>
                <w:sz w:val="20"/>
                <w:szCs w:val="20"/>
                <w:lang w:val="hr-HR"/>
              </w:rPr>
            </w:pPr>
            <w:r w:rsidRPr="00CF47A7">
              <w:rPr>
                <w:rFonts w:cstheme="minorHAnsi"/>
                <w:sz w:val="20"/>
                <w:szCs w:val="20"/>
                <w:lang w:val="hr-HR"/>
              </w:rPr>
              <w:t>1.12. Načini praćenja kvalitete koji osiguravaju stjecanje izlaznih znanja, vještina i kompetencija</w:t>
            </w:r>
          </w:p>
        </w:tc>
      </w:tr>
      <w:tr w:rsidR="000E3F83" w:rsidRPr="00CF47A7" w14:paraId="650248C5" w14:textId="77777777" w:rsidTr="000E3F83">
        <w:trPr>
          <w:trHeight w:val="432"/>
        </w:trPr>
        <w:tc>
          <w:tcPr>
            <w:tcW w:w="5000" w:type="pct"/>
            <w:gridSpan w:val="10"/>
            <w:vAlign w:val="center"/>
          </w:tcPr>
          <w:p w14:paraId="460E89D4" w14:textId="77777777" w:rsidR="000E3F83" w:rsidRPr="00CF47A7" w:rsidRDefault="000E3F83" w:rsidP="000E3F83">
            <w:pPr>
              <w:rPr>
                <w:rFonts w:cstheme="minorHAnsi"/>
                <w:sz w:val="20"/>
                <w:szCs w:val="20"/>
                <w:lang w:val="hr-HR"/>
              </w:rPr>
            </w:pPr>
          </w:p>
          <w:p w14:paraId="36CA580E" w14:textId="77777777" w:rsidR="000E3F83" w:rsidRPr="00CF47A7" w:rsidRDefault="000E3F83" w:rsidP="000E3F83">
            <w:pPr>
              <w:rPr>
                <w:rFonts w:cstheme="minorHAnsi"/>
                <w:sz w:val="20"/>
                <w:szCs w:val="20"/>
                <w:lang w:val="hr-HR"/>
              </w:rPr>
            </w:pPr>
            <w:r w:rsidRPr="00CF47A7">
              <w:rPr>
                <w:rFonts w:cstheme="minorHAnsi"/>
                <w:sz w:val="20"/>
                <w:szCs w:val="20"/>
                <w:lang w:val="hr-HR"/>
              </w:rPr>
              <w:t>Interna evaluacija na razini Sveučilišta J. J. Strossmayera u Osijeku.</w:t>
            </w:r>
          </w:p>
          <w:p w14:paraId="0BA0DE91" w14:textId="77777777" w:rsidR="000E3F83" w:rsidRPr="00CF47A7" w:rsidRDefault="000E3F83" w:rsidP="000E3F83">
            <w:pPr>
              <w:rPr>
                <w:rFonts w:cstheme="minorHAnsi"/>
                <w:sz w:val="20"/>
                <w:szCs w:val="20"/>
                <w:lang w:val="hr-HR"/>
              </w:rPr>
            </w:pPr>
            <w:r w:rsidRPr="00CF47A7">
              <w:rPr>
                <w:rFonts w:cstheme="minorHAnsi"/>
                <w:sz w:val="20"/>
                <w:szCs w:val="20"/>
                <w:lang w:val="hr-HR"/>
              </w:rPr>
              <w:t>Vođenje evidencije o studentskom pohađanju kolegijskih predavanja, izvršenim obvezama te rezultatima kolokvija i/ili pismenog dijela ispita.</w:t>
            </w:r>
          </w:p>
          <w:p w14:paraId="35870D1C" w14:textId="77777777" w:rsidR="000E3F83" w:rsidRPr="00CF47A7" w:rsidRDefault="000E3F83" w:rsidP="000E3F83">
            <w:pPr>
              <w:rPr>
                <w:rFonts w:cstheme="minorHAnsi"/>
                <w:sz w:val="20"/>
                <w:szCs w:val="20"/>
                <w:lang w:val="hr-HR"/>
              </w:rPr>
            </w:pPr>
            <w:r w:rsidRPr="00CF47A7">
              <w:rPr>
                <w:rFonts w:cstheme="minorHAnsi"/>
                <w:sz w:val="20"/>
                <w:szCs w:val="20"/>
                <w:lang w:val="hr-HR"/>
              </w:rPr>
              <w:t>Primjena stečenog znanja u okviru ovog kolegija, kroz izradu i prezentaciju seminarskog zadatka</w:t>
            </w:r>
          </w:p>
          <w:p w14:paraId="190EBA00" w14:textId="77777777" w:rsidR="000E3F83" w:rsidRPr="00CF47A7" w:rsidRDefault="000E3F83" w:rsidP="000E3F83">
            <w:pPr>
              <w:rPr>
                <w:rFonts w:cstheme="minorHAnsi"/>
                <w:sz w:val="20"/>
                <w:szCs w:val="20"/>
                <w:lang w:val="hr-HR"/>
              </w:rPr>
            </w:pPr>
          </w:p>
        </w:tc>
      </w:tr>
    </w:tbl>
    <w:p w14:paraId="23AEA54E" w14:textId="77777777" w:rsidR="000E3F83" w:rsidRPr="00CF47A7" w:rsidRDefault="000E3F83" w:rsidP="000E3F83">
      <w:pPr>
        <w:rPr>
          <w:rFonts w:cstheme="minorHAnsi"/>
          <w:sz w:val="20"/>
          <w:szCs w:val="20"/>
          <w:lang w:val="hr-HR"/>
        </w:rPr>
      </w:pPr>
    </w:p>
    <w:p w14:paraId="7E085ED9" w14:textId="77777777" w:rsidR="000E3F83" w:rsidRPr="00CF47A7" w:rsidRDefault="000E3F83" w:rsidP="000E3F83">
      <w:pPr>
        <w:rPr>
          <w:rFonts w:cstheme="minorHAnsi"/>
          <w:sz w:val="20"/>
          <w:szCs w:val="20"/>
          <w:lang w:val="hr-HR"/>
        </w:rPr>
      </w:pPr>
      <w:r w:rsidRPr="00CF47A7">
        <w:rPr>
          <w:rFonts w:cstheme="minorHAnsi"/>
          <w:sz w:val="20"/>
          <w:szCs w:val="20"/>
          <w:lang w:val="hr-HR"/>
        </w:rPr>
        <w:br w:type="page"/>
      </w:r>
    </w:p>
    <w:p w14:paraId="222BAFE8" w14:textId="77777777" w:rsidR="00D26B1C" w:rsidRPr="00CF47A7" w:rsidRDefault="00D26B1C" w:rsidP="00D26B1C">
      <w:pPr>
        <w:pStyle w:val="FreeForm"/>
        <w:rPr>
          <w:rFonts w:asciiTheme="minorHAnsi" w:hAnsiTheme="minorHAnsi" w:cstheme="minorHAnsi"/>
          <w:color w:val="auto"/>
          <w:sz w:val="20"/>
          <w:lang w:val="hr-HR"/>
        </w:rPr>
      </w:pPr>
    </w:p>
    <w:p w14:paraId="0108218A" w14:textId="77777777" w:rsidR="00D26B1C" w:rsidRPr="00CF47A7" w:rsidRDefault="00D26B1C" w:rsidP="00D26B1C">
      <w:pPr>
        <w:pStyle w:val="FreeForm"/>
        <w:rPr>
          <w:rFonts w:asciiTheme="minorHAnsi" w:hAnsiTheme="minorHAnsi" w:cstheme="minorHAnsi"/>
          <w:color w:val="auto"/>
          <w:sz w:val="20"/>
          <w:lang w:val="hr-HR"/>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CF47A7" w14:paraId="04424A89" w14:textId="77777777" w:rsidTr="00D26B1C">
        <w:trPr>
          <w:cantSplit/>
          <w:trHeight w:val="260"/>
        </w:trPr>
        <w:tc>
          <w:tcPr>
            <w:tcW w:w="2993" w:type="dxa"/>
            <w:gridSpan w:val="3"/>
            <w:shd w:val="clear" w:color="auto" w:fill="auto"/>
            <w:tcMar>
              <w:top w:w="100" w:type="dxa"/>
              <w:left w:w="100" w:type="dxa"/>
              <w:bottom w:w="100" w:type="dxa"/>
              <w:right w:w="100" w:type="dxa"/>
            </w:tcMar>
            <w:vAlign w:val="center"/>
          </w:tcPr>
          <w:p w14:paraId="2FFB5ED6"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naziv kolegija</w:t>
            </w:r>
          </w:p>
        </w:tc>
        <w:tc>
          <w:tcPr>
            <w:tcW w:w="5986" w:type="dxa"/>
            <w:gridSpan w:val="5"/>
            <w:shd w:val="clear" w:color="auto" w:fill="auto"/>
            <w:tcMar>
              <w:top w:w="100" w:type="dxa"/>
              <w:left w:w="100" w:type="dxa"/>
              <w:bottom w:w="100" w:type="dxa"/>
              <w:right w:w="100" w:type="dxa"/>
            </w:tcMar>
            <w:vAlign w:val="center"/>
          </w:tcPr>
          <w:p w14:paraId="5971F7F5"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POVIJEST FILMA I VIDEA I</w:t>
            </w:r>
          </w:p>
        </w:tc>
      </w:tr>
      <w:tr w:rsidR="00D26B1C" w:rsidRPr="00CF47A7" w14:paraId="28E6C667" w14:textId="77777777" w:rsidTr="00D26B1C">
        <w:trPr>
          <w:cantSplit/>
          <w:trHeight w:val="250"/>
        </w:trPr>
        <w:tc>
          <w:tcPr>
            <w:tcW w:w="2993" w:type="dxa"/>
            <w:gridSpan w:val="3"/>
            <w:shd w:val="clear" w:color="auto" w:fill="auto"/>
            <w:tcMar>
              <w:top w:w="100" w:type="dxa"/>
              <w:left w:w="100" w:type="dxa"/>
              <w:bottom w:w="100" w:type="dxa"/>
              <w:right w:w="100" w:type="dxa"/>
            </w:tcMar>
            <w:vAlign w:val="center"/>
          </w:tcPr>
          <w:p w14:paraId="7E32215D"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nositelj kolegija</w:t>
            </w:r>
          </w:p>
        </w:tc>
        <w:tc>
          <w:tcPr>
            <w:tcW w:w="5986" w:type="dxa"/>
            <w:gridSpan w:val="5"/>
            <w:shd w:val="clear" w:color="auto" w:fill="auto"/>
            <w:tcMar>
              <w:top w:w="100" w:type="dxa"/>
              <w:left w:w="100" w:type="dxa"/>
              <w:bottom w:w="100" w:type="dxa"/>
              <w:right w:w="100" w:type="dxa"/>
            </w:tcMar>
            <w:vAlign w:val="center"/>
          </w:tcPr>
          <w:p w14:paraId="6436E472" w14:textId="1CDF1489" w:rsidR="00D26B1C" w:rsidRPr="00CF47A7" w:rsidRDefault="006B7263"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i</w:t>
            </w:r>
            <w:r w:rsidR="00235267">
              <w:rPr>
                <w:rFonts w:asciiTheme="minorHAnsi" w:hAnsiTheme="minorHAnsi" w:cstheme="minorHAnsi"/>
                <w:color w:val="auto"/>
                <w:sz w:val="20"/>
                <w:lang w:val="hr-HR"/>
              </w:rPr>
              <w:t>zv. prof. art. Davor Šarić</w:t>
            </w:r>
          </w:p>
        </w:tc>
      </w:tr>
      <w:tr w:rsidR="00D26B1C" w:rsidRPr="00CF47A7" w14:paraId="7051FC62" w14:textId="77777777" w:rsidTr="00D26B1C">
        <w:trPr>
          <w:cantSplit/>
          <w:trHeight w:val="270"/>
        </w:trPr>
        <w:tc>
          <w:tcPr>
            <w:tcW w:w="2993" w:type="dxa"/>
            <w:gridSpan w:val="3"/>
            <w:shd w:val="clear" w:color="auto" w:fill="auto"/>
            <w:tcMar>
              <w:top w:w="100" w:type="dxa"/>
              <w:left w:w="100" w:type="dxa"/>
              <w:bottom w:w="100" w:type="dxa"/>
              <w:right w:w="100" w:type="dxa"/>
            </w:tcMar>
            <w:vAlign w:val="center"/>
          </w:tcPr>
          <w:p w14:paraId="385620DB"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suradnik na kolegiju</w:t>
            </w:r>
          </w:p>
        </w:tc>
        <w:tc>
          <w:tcPr>
            <w:tcW w:w="5986" w:type="dxa"/>
            <w:gridSpan w:val="5"/>
            <w:shd w:val="clear" w:color="auto" w:fill="auto"/>
            <w:tcMar>
              <w:top w:w="100" w:type="dxa"/>
              <w:left w:w="100" w:type="dxa"/>
              <w:bottom w:w="100" w:type="dxa"/>
              <w:right w:w="100" w:type="dxa"/>
            </w:tcMar>
            <w:vAlign w:val="center"/>
          </w:tcPr>
          <w:p w14:paraId="5B373751" w14:textId="048EAD3B" w:rsidR="00D26B1C" w:rsidRPr="00CF47A7" w:rsidRDefault="00235267"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Pr>
                <w:rFonts w:asciiTheme="minorHAnsi" w:hAnsiTheme="minorHAnsi" w:cstheme="minorHAnsi"/>
                <w:color w:val="auto"/>
                <w:sz w:val="20"/>
                <w:lang w:val="hr-HR"/>
              </w:rPr>
              <w:t>Barbara Balen, asistentica</w:t>
            </w:r>
          </w:p>
        </w:tc>
      </w:tr>
      <w:tr w:rsidR="00D26B1C" w:rsidRPr="00CF47A7" w14:paraId="4B0AF0A9" w14:textId="77777777" w:rsidTr="00D26B1C">
        <w:trPr>
          <w:cantSplit/>
          <w:trHeight w:val="250"/>
        </w:trPr>
        <w:tc>
          <w:tcPr>
            <w:tcW w:w="1496" w:type="dxa"/>
            <w:shd w:val="clear" w:color="auto" w:fill="auto"/>
            <w:tcMar>
              <w:top w:w="100" w:type="dxa"/>
              <w:left w:w="100" w:type="dxa"/>
              <w:bottom w:w="100" w:type="dxa"/>
              <w:right w:w="100" w:type="dxa"/>
            </w:tcMar>
            <w:vAlign w:val="center"/>
          </w:tcPr>
          <w:p w14:paraId="144C3344"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kod kolegija</w:t>
            </w:r>
          </w:p>
        </w:tc>
        <w:tc>
          <w:tcPr>
            <w:tcW w:w="1496" w:type="dxa"/>
            <w:gridSpan w:val="2"/>
            <w:shd w:val="clear" w:color="auto" w:fill="auto"/>
            <w:tcMar>
              <w:top w:w="100" w:type="dxa"/>
              <w:left w:w="100" w:type="dxa"/>
              <w:bottom w:w="100" w:type="dxa"/>
              <w:right w:w="100" w:type="dxa"/>
            </w:tcMar>
            <w:vAlign w:val="center"/>
          </w:tcPr>
          <w:p w14:paraId="4A576E53"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godina</w:t>
            </w:r>
          </w:p>
        </w:tc>
        <w:tc>
          <w:tcPr>
            <w:tcW w:w="1496" w:type="dxa"/>
            <w:shd w:val="clear" w:color="auto" w:fill="auto"/>
            <w:tcMar>
              <w:top w:w="100" w:type="dxa"/>
              <w:left w:w="100" w:type="dxa"/>
              <w:bottom w:w="100" w:type="dxa"/>
              <w:right w:w="100" w:type="dxa"/>
            </w:tcMar>
            <w:vAlign w:val="center"/>
          </w:tcPr>
          <w:p w14:paraId="17304FF4"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33780966"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1F0D6C04"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jezik</w:t>
            </w:r>
          </w:p>
        </w:tc>
        <w:tc>
          <w:tcPr>
            <w:tcW w:w="1496" w:type="dxa"/>
            <w:shd w:val="clear" w:color="auto" w:fill="auto"/>
            <w:tcMar>
              <w:top w:w="100" w:type="dxa"/>
              <w:left w:w="100" w:type="dxa"/>
              <w:bottom w:w="100" w:type="dxa"/>
              <w:right w:w="100" w:type="dxa"/>
            </w:tcMar>
            <w:vAlign w:val="center"/>
          </w:tcPr>
          <w:p w14:paraId="60F5A6C0"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ECTS</w:t>
            </w:r>
          </w:p>
        </w:tc>
      </w:tr>
      <w:tr w:rsidR="00D26B1C" w:rsidRPr="00CF47A7" w14:paraId="6E6BB229"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7DBF6639"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LKBA-321</w:t>
            </w:r>
          </w:p>
        </w:tc>
        <w:tc>
          <w:tcPr>
            <w:tcW w:w="1496" w:type="dxa"/>
            <w:gridSpan w:val="2"/>
            <w:shd w:val="clear" w:color="auto" w:fill="auto"/>
            <w:tcMar>
              <w:top w:w="100" w:type="dxa"/>
              <w:left w:w="100" w:type="dxa"/>
              <w:bottom w:w="100" w:type="dxa"/>
              <w:right w:w="100" w:type="dxa"/>
            </w:tcMar>
            <w:vAlign w:val="center"/>
          </w:tcPr>
          <w:p w14:paraId="32C188F3"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w:t>
            </w:r>
          </w:p>
        </w:tc>
        <w:tc>
          <w:tcPr>
            <w:tcW w:w="1496" w:type="dxa"/>
            <w:shd w:val="clear" w:color="auto" w:fill="auto"/>
            <w:tcMar>
              <w:top w:w="100" w:type="dxa"/>
              <w:left w:w="100" w:type="dxa"/>
              <w:bottom w:w="100" w:type="dxa"/>
              <w:right w:w="100" w:type="dxa"/>
            </w:tcMar>
            <w:vAlign w:val="center"/>
          </w:tcPr>
          <w:p w14:paraId="45AFB003"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zimski</w:t>
            </w:r>
          </w:p>
        </w:tc>
        <w:tc>
          <w:tcPr>
            <w:tcW w:w="1496" w:type="dxa"/>
            <w:shd w:val="clear" w:color="auto" w:fill="auto"/>
            <w:tcMar>
              <w:top w:w="100" w:type="dxa"/>
              <w:left w:w="100" w:type="dxa"/>
              <w:bottom w:w="100" w:type="dxa"/>
              <w:right w:w="100" w:type="dxa"/>
            </w:tcMar>
            <w:vAlign w:val="center"/>
          </w:tcPr>
          <w:p w14:paraId="000045D9"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258458BF"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hrvatski</w:t>
            </w:r>
          </w:p>
        </w:tc>
        <w:tc>
          <w:tcPr>
            <w:tcW w:w="1496" w:type="dxa"/>
            <w:shd w:val="clear" w:color="auto" w:fill="auto"/>
            <w:tcMar>
              <w:top w:w="100" w:type="dxa"/>
              <w:left w:w="100" w:type="dxa"/>
              <w:bottom w:w="100" w:type="dxa"/>
              <w:right w:w="100" w:type="dxa"/>
            </w:tcMar>
            <w:vAlign w:val="center"/>
          </w:tcPr>
          <w:p w14:paraId="614D52BB"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2</w:t>
            </w:r>
          </w:p>
        </w:tc>
      </w:tr>
      <w:tr w:rsidR="00D26B1C" w:rsidRPr="00CF47A7" w14:paraId="428512EB" w14:textId="77777777" w:rsidTr="00D26B1C">
        <w:trPr>
          <w:cantSplit/>
          <w:trHeight w:val="250"/>
        </w:trPr>
        <w:tc>
          <w:tcPr>
            <w:tcW w:w="5986" w:type="dxa"/>
            <w:gridSpan w:val="5"/>
            <w:shd w:val="clear" w:color="auto" w:fill="auto"/>
            <w:tcMar>
              <w:top w:w="100" w:type="dxa"/>
              <w:left w:w="100" w:type="dxa"/>
              <w:bottom w:w="100" w:type="dxa"/>
              <w:right w:w="100" w:type="dxa"/>
            </w:tcMar>
            <w:vAlign w:val="center"/>
          </w:tcPr>
          <w:p w14:paraId="349ED41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14:paraId="4C3C5B3D"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napomena</w:t>
            </w:r>
          </w:p>
        </w:tc>
      </w:tr>
      <w:tr w:rsidR="00D26B1C" w:rsidRPr="00CF47A7" w14:paraId="07B39B56" w14:textId="77777777" w:rsidTr="00D26B1C">
        <w:trPr>
          <w:cantSplit/>
          <w:trHeight w:val="260"/>
        </w:trPr>
        <w:tc>
          <w:tcPr>
            <w:tcW w:w="1496" w:type="dxa"/>
            <w:shd w:val="clear" w:color="auto" w:fill="auto"/>
            <w:tcMar>
              <w:top w:w="100" w:type="dxa"/>
              <w:left w:w="100" w:type="dxa"/>
              <w:bottom w:w="100" w:type="dxa"/>
              <w:right w:w="100" w:type="dxa"/>
            </w:tcMar>
            <w:vAlign w:val="center"/>
          </w:tcPr>
          <w:p w14:paraId="0633A075"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1496" w:type="dxa"/>
            <w:gridSpan w:val="2"/>
            <w:shd w:val="clear" w:color="auto" w:fill="auto"/>
            <w:tcMar>
              <w:top w:w="100" w:type="dxa"/>
              <w:left w:w="100" w:type="dxa"/>
              <w:bottom w:w="100" w:type="dxa"/>
              <w:right w:w="100" w:type="dxa"/>
            </w:tcMar>
            <w:vAlign w:val="center"/>
          </w:tcPr>
          <w:p w14:paraId="059F6F3D"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1496" w:type="dxa"/>
            <w:shd w:val="clear" w:color="auto" w:fill="auto"/>
            <w:tcMar>
              <w:top w:w="100" w:type="dxa"/>
              <w:left w:w="100" w:type="dxa"/>
              <w:bottom w:w="100" w:type="dxa"/>
              <w:right w:w="100" w:type="dxa"/>
            </w:tcMar>
            <w:vAlign w:val="center"/>
          </w:tcPr>
          <w:p w14:paraId="507B3C9E"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22D161DA"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ukupno</w:t>
            </w:r>
          </w:p>
        </w:tc>
        <w:tc>
          <w:tcPr>
            <w:tcW w:w="2993" w:type="dxa"/>
            <w:gridSpan w:val="3"/>
            <w:vMerge w:val="restart"/>
            <w:shd w:val="clear" w:color="auto" w:fill="auto"/>
            <w:tcMar>
              <w:top w:w="100" w:type="dxa"/>
              <w:left w:w="100" w:type="dxa"/>
              <w:bottom w:w="100" w:type="dxa"/>
              <w:right w:w="100" w:type="dxa"/>
            </w:tcMar>
            <w:vAlign w:val="center"/>
          </w:tcPr>
          <w:p w14:paraId="55A3A39D"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preduvjet: osnovno znanje</w:t>
            </w:r>
          </w:p>
          <w:p w14:paraId="01C89974"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engleskog jezika</w:t>
            </w:r>
          </w:p>
        </w:tc>
      </w:tr>
      <w:tr w:rsidR="00D26B1C" w:rsidRPr="00CF47A7" w14:paraId="4105177D"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05ADB75"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6" w:type="dxa"/>
            <w:gridSpan w:val="2"/>
            <w:shd w:val="clear" w:color="auto" w:fill="auto"/>
            <w:tcMar>
              <w:top w:w="100" w:type="dxa"/>
              <w:left w:w="100" w:type="dxa"/>
              <w:bottom w:w="100" w:type="dxa"/>
              <w:right w:w="100" w:type="dxa"/>
            </w:tcMar>
            <w:vAlign w:val="center"/>
          </w:tcPr>
          <w:p w14:paraId="08A1DE3B"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6" w:type="dxa"/>
            <w:shd w:val="clear" w:color="auto" w:fill="auto"/>
            <w:tcMar>
              <w:top w:w="100" w:type="dxa"/>
              <w:left w:w="100" w:type="dxa"/>
              <w:bottom w:w="100" w:type="dxa"/>
              <w:right w:w="100" w:type="dxa"/>
            </w:tcMar>
            <w:vAlign w:val="center"/>
          </w:tcPr>
          <w:p w14:paraId="44D733A5"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0EE51799" w14:textId="77777777" w:rsidR="00D26B1C" w:rsidRPr="00CF47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CF47A7">
              <w:rPr>
                <w:rFonts w:asciiTheme="minorHAnsi" w:hAnsiTheme="minorHAnsi" w:cstheme="minorHAnsi"/>
                <w:color w:val="auto"/>
                <w:sz w:val="20"/>
                <w:lang w:val="hr-HR"/>
              </w:rPr>
              <w:t>60</w:t>
            </w:r>
          </w:p>
        </w:tc>
        <w:tc>
          <w:tcPr>
            <w:tcW w:w="2993" w:type="dxa"/>
            <w:gridSpan w:val="3"/>
            <w:vMerge/>
            <w:shd w:val="clear" w:color="auto" w:fill="auto"/>
            <w:tcMar>
              <w:top w:w="100" w:type="dxa"/>
              <w:left w:w="0" w:type="dxa"/>
              <w:bottom w:w="100" w:type="dxa"/>
              <w:right w:w="0" w:type="dxa"/>
            </w:tcMar>
            <w:vAlign w:val="center"/>
          </w:tcPr>
          <w:p w14:paraId="05C711DE" w14:textId="77777777" w:rsidR="00D26B1C" w:rsidRPr="00CF47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D26B1C" w:rsidRPr="00CF47A7" w14:paraId="1C180AE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B62E5D5"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ishodi učenja i studentske kompetencije</w:t>
            </w:r>
          </w:p>
        </w:tc>
      </w:tr>
      <w:tr w:rsidR="00D26B1C" w:rsidRPr="00CF47A7" w14:paraId="45214089" w14:textId="77777777" w:rsidTr="00D26B1C">
        <w:trPr>
          <w:cantSplit/>
          <w:trHeight w:val="2770"/>
        </w:trPr>
        <w:tc>
          <w:tcPr>
            <w:tcW w:w="8980" w:type="dxa"/>
            <w:gridSpan w:val="8"/>
            <w:shd w:val="clear" w:color="auto" w:fill="auto"/>
            <w:tcMar>
              <w:top w:w="100" w:type="dxa"/>
              <w:left w:w="100" w:type="dxa"/>
              <w:bottom w:w="100" w:type="dxa"/>
              <w:right w:w="100" w:type="dxa"/>
            </w:tcMar>
            <w:vAlign w:val="center"/>
          </w:tcPr>
          <w:p w14:paraId="6166F065"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 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CF47A7" w14:paraId="7FA95C7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7B5AC8D"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sadržaj kolegija</w:t>
            </w:r>
          </w:p>
        </w:tc>
      </w:tr>
      <w:tr w:rsidR="00D26B1C" w:rsidRPr="00CF47A7" w14:paraId="68150153" w14:textId="77777777" w:rsidTr="00D26B1C">
        <w:trPr>
          <w:cantSplit/>
          <w:trHeight w:val="2881"/>
        </w:trPr>
        <w:tc>
          <w:tcPr>
            <w:tcW w:w="8980" w:type="dxa"/>
            <w:gridSpan w:val="8"/>
            <w:shd w:val="clear" w:color="auto" w:fill="auto"/>
            <w:tcMar>
              <w:top w:w="100" w:type="dxa"/>
              <w:left w:w="100" w:type="dxa"/>
              <w:bottom w:w="100" w:type="dxa"/>
              <w:right w:w="100" w:type="dxa"/>
            </w:tcMar>
            <w:vAlign w:val="center"/>
          </w:tcPr>
          <w:p w14:paraId="1F4D0066"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Kolegij je strukturan na način da kronlogijski prati razvoj filma od njegovih nastanka (braća Lumiere, G. Melies) sve do suvremenih postmodernističkih narativa. 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 Afirmiranje video umjetnosti promatra se u širokom spektru performativnih, instalativnih i dokumentarističkih praksi (M. Abramović. N.J. Paik, V. Acconci, B. Nauman, Y. Ono, D. Graham). </w:t>
            </w:r>
          </w:p>
        </w:tc>
      </w:tr>
      <w:tr w:rsidR="00D26B1C" w:rsidRPr="00CF47A7" w14:paraId="2FD1B4A9"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8E0B6C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 izvođenja nastave</w:t>
            </w:r>
          </w:p>
        </w:tc>
      </w:tr>
      <w:tr w:rsidR="00D26B1C" w:rsidRPr="00CF47A7" w14:paraId="2D8217A4"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1B0C773C"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48470958"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683E58EC"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AE63B6A"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mentorski rad</w:t>
            </w:r>
          </w:p>
        </w:tc>
      </w:tr>
      <w:tr w:rsidR="00D26B1C" w:rsidRPr="00CF47A7" w14:paraId="21B269BC"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2D1C904"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7519818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E8A3728"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4772FF2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samostalni zadaci</w:t>
            </w:r>
          </w:p>
        </w:tc>
      </w:tr>
      <w:tr w:rsidR="00D26B1C" w:rsidRPr="00CF47A7" w14:paraId="1037F4C4"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48F157B"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praćenje nastave i ocjenjivanje studenata</w:t>
            </w:r>
          </w:p>
        </w:tc>
      </w:tr>
      <w:tr w:rsidR="00D26B1C" w:rsidRPr="00CF47A7" w14:paraId="05DE79A3"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DB5B7F4"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4F5EE0AF"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aktivnosti u nastavi</w:t>
            </w:r>
          </w:p>
        </w:tc>
      </w:tr>
      <w:tr w:rsidR="00D26B1C" w:rsidRPr="00CF47A7" w14:paraId="67CC4D7F"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42ED1072"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lastRenderedPageBreak/>
              <w:t>pismeni ispit</w:t>
            </w:r>
          </w:p>
        </w:tc>
        <w:tc>
          <w:tcPr>
            <w:tcW w:w="4490" w:type="dxa"/>
            <w:gridSpan w:val="4"/>
            <w:shd w:val="clear" w:color="auto" w:fill="auto"/>
            <w:tcMar>
              <w:top w:w="100" w:type="dxa"/>
              <w:left w:w="100" w:type="dxa"/>
              <w:bottom w:w="100" w:type="dxa"/>
              <w:right w:w="100" w:type="dxa"/>
            </w:tcMar>
            <w:vAlign w:val="center"/>
          </w:tcPr>
          <w:p w14:paraId="1B9CC207"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usmeni ispit</w:t>
            </w:r>
          </w:p>
        </w:tc>
      </w:tr>
      <w:tr w:rsidR="00D26B1C" w:rsidRPr="00CF47A7" w14:paraId="521EBA6B"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23C601D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seminarski rad</w:t>
            </w:r>
          </w:p>
        </w:tc>
        <w:tc>
          <w:tcPr>
            <w:tcW w:w="4490" w:type="dxa"/>
            <w:gridSpan w:val="4"/>
            <w:shd w:val="clear" w:color="auto" w:fill="auto"/>
            <w:tcMar>
              <w:top w:w="100" w:type="dxa"/>
              <w:left w:w="100" w:type="dxa"/>
              <w:bottom w:w="100" w:type="dxa"/>
              <w:right w:w="100" w:type="dxa"/>
            </w:tcMar>
            <w:vAlign w:val="center"/>
          </w:tcPr>
          <w:p w14:paraId="7E42575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kolokvij</w:t>
            </w:r>
          </w:p>
        </w:tc>
      </w:tr>
      <w:tr w:rsidR="00D26B1C" w:rsidRPr="00CF47A7" w14:paraId="5F94EB0A"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7FE26BB7"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2C4B4B4F"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projekt</w:t>
            </w:r>
          </w:p>
        </w:tc>
      </w:tr>
      <w:tr w:rsidR="00D26B1C" w:rsidRPr="00CF47A7" w14:paraId="3014ED35"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6F09DA90"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812B0C9"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esej</w:t>
            </w:r>
          </w:p>
        </w:tc>
      </w:tr>
      <w:tr w:rsidR="00D26B1C" w:rsidRPr="00CF47A7" w14:paraId="0A41CB45"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DDCCA18"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obavezna literatura</w:t>
            </w:r>
          </w:p>
        </w:tc>
      </w:tr>
      <w:tr w:rsidR="00D26B1C" w:rsidRPr="00CF47A7" w14:paraId="5684AB5F" w14:textId="77777777" w:rsidTr="00D26B1C">
        <w:trPr>
          <w:cantSplit/>
          <w:trHeight w:val="2710"/>
        </w:trPr>
        <w:tc>
          <w:tcPr>
            <w:tcW w:w="8980" w:type="dxa"/>
            <w:gridSpan w:val="8"/>
            <w:shd w:val="clear" w:color="auto" w:fill="auto"/>
            <w:tcMar>
              <w:top w:w="100" w:type="dxa"/>
              <w:left w:w="100" w:type="dxa"/>
              <w:bottom w:w="100" w:type="dxa"/>
              <w:right w:w="100" w:type="dxa"/>
            </w:tcMar>
            <w:vAlign w:val="center"/>
          </w:tcPr>
          <w:p w14:paraId="191FD3A9"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Ante Peterlić, Povijest filma, Hrvatski filmski savez, Zagreb, 2008.</w:t>
            </w:r>
          </w:p>
          <w:p w14:paraId="7507B9B5"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Dušan Stojanović, Teorija filma, Nolit, Beograd, 1978. </w:t>
            </w:r>
          </w:p>
          <w:p w14:paraId="446C4140"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Doug Hall/Sall Jo Fifier, (ured.), Illuminating Video, Aperture, New York, 1990.</w:t>
            </w:r>
          </w:p>
          <w:p w14:paraId="08100EB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Wheeler Dixon/Gwendolyn Foster Audrey (ured.), Experimental Cinema. The Film Reader, Routledge, New York/London, 2002. </w:t>
            </w:r>
          </w:p>
          <w:p w14:paraId="6B1058F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Yvonne Spielman, Video: The Reflexive Medium, MIT Press, Cambridge/Masschusetts/London, 2010.</w:t>
            </w:r>
          </w:p>
          <w:p w14:paraId="6D32E70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Alexander Graf/Dietrich Scheuneman, Avant-Garde Film, Rodopi, New York/Amsterdam, 2007.  </w:t>
            </w:r>
          </w:p>
          <w:p w14:paraId="54D6FBBF"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D26B1C" w:rsidRPr="00CF47A7" w14:paraId="7102D3D1"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3AAF4550"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izborna literatura</w:t>
            </w:r>
          </w:p>
        </w:tc>
      </w:tr>
      <w:tr w:rsidR="00D26B1C" w:rsidRPr="00CF47A7" w14:paraId="01C17332" w14:textId="77777777" w:rsidTr="00D26B1C">
        <w:trPr>
          <w:cantSplit/>
          <w:trHeight w:val="2450"/>
        </w:trPr>
        <w:tc>
          <w:tcPr>
            <w:tcW w:w="8980" w:type="dxa"/>
            <w:gridSpan w:val="8"/>
            <w:shd w:val="clear" w:color="auto" w:fill="auto"/>
            <w:tcMar>
              <w:top w:w="100" w:type="dxa"/>
              <w:left w:w="100" w:type="dxa"/>
              <w:bottom w:w="100" w:type="dxa"/>
              <w:right w:w="100" w:type="dxa"/>
            </w:tcMar>
            <w:vAlign w:val="center"/>
          </w:tcPr>
          <w:p w14:paraId="1484FD41"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Rudolf Arnheim, Film kao umetnost, Narodna knjiga, Beograd, 1962.</w:t>
            </w:r>
          </w:p>
          <w:p w14:paraId="4CF451B2"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Lev Manovich, The Language of New Media, MIT Press, Cambridge/Masschusetts/London, 2001. </w:t>
            </w:r>
          </w:p>
          <w:p w14:paraId="53EF0483"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 xml:space="preserve">Jean Baudrillard, Simulacija i zbilja, Jesenski Turk, Zagreb, 2001. </w:t>
            </w:r>
          </w:p>
          <w:p w14:paraId="138CF02E"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Marina Gržinić, U redu za virtuelni kruh, Meandarmedia, Zagreb, 1998.</w:t>
            </w:r>
          </w:p>
          <w:p w14:paraId="20E6DF57"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Rush, Michael, Videoart, Thames&amp;Hudson, London, 2007.</w:t>
            </w:r>
          </w:p>
          <w:p w14:paraId="5412E326"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Jay David Bolter/Richard Grusin, Remediation. Understanding New Media, MIT Press, Cambridge/Masschusetts/London, 2000.</w:t>
            </w:r>
          </w:p>
          <w:p w14:paraId="73A0FAC6"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Gene Youngblood, Expanded Cinema, P. Dutton &amp; co., New York, 1970.</w:t>
            </w:r>
          </w:p>
        </w:tc>
      </w:tr>
      <w:tr w:rsidR="00D26B1C" w:rsidRPr="00CF47A7" w14:paraId="72182B6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56D02FA"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načini praćenja kvalitete nastave / načini evaluacije nastavnog programa</w:t>
            </w:r>
          </w:p>
        </w:tc>
      </w:tr>
      <w:tr w:rsidR="00D26B1C" w:rsidRPr="00CF47A7" w14:paraId="2D52CB07"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244605A2" w14:textId="77777777" w:rsidR="00D26B1C" w:rsidRPr="00CF47A7" w:rsidRDefault="00D26B1C" w:rsidP="00D26B1C">
            <w:pPr>
              <w:pStyle w:val="FreeForm"/>
              <w:rPr>
                <w:rFonts w:asciiTheme="minorHAnsi" w:hAnsiTheme="minorHAnsi" w:cstheme="minorHAnsi"/>
                <w:color w:val="auto"/>
                <w:sz w:val="20"/>
                <w:lang w:val="hr-HR"/>
              </w:rPr>
            </w:pPr>
            <w:r w:rsidRPr="00CF47A7">
              <w:rPr>
                <w:rFonts w:asciiTheme="minorHAnsi" w:hAnsiTheme="minorHAnsi" w:cstheme="minorHAnsi"/>
                <w:color w:val="auto"/>
                <w:sz w:val="20"/>
                <w:lang w:val="hr-HR"/>
              </w:rPr>
              <w:t>Razgovori sa studentima tijekom kolegija i praćenje napredovanja studenta. Sveučilišna anketa.</w:t>
            </w:r>
          </w:p>
        </w:tc>
      </w:tr>
    </w:tbl>
    <w:p w14:paraId="5C43A7B4" w14:textId="77777777" w:rsidR="00D26B1C" w:rsidRPr="00CF47A7" w:rsidRDefault="00D26B1C" w:rsidP="00D26B1C">
      <w:pPr>
        <w:pStyle w:val="FreeForm"/>
        <w:rPr>
          <w:rFonts w:asciiTheme="minorHAnsi" w:hAnsiTheme="minorHAnsi" w:cstheme="minorHAnsi"/>
          <w:color w:val="auto"/>
          <w:sz w:val="20"/>
          <w:lang w:val="hr-HR"/>
        </w:rPr>
      </w:pPr>
    </w:p>
    <w:p w14:paraId="2A858E44" w14:textId="77777777" w:rsidR="00D26B1C" w:rsidRPr="00CF47A7" w:rsidRDefault="00D26B1C">
      <w:pPr>
        <w:rPr>
          <w:rFonts w:eastAsia="Times New Roman" w:cstheme="minorHAnsi"/>
          <w:sz w:val="20"/>
          <w:szCs w:val="20"/>
          <w:lang w:val="hr-HR"/>
        </w:rPr>
      </w:pPr>
      <w:r w:rsidRPr="00CF47A7">
        <w:rPr>
          <w:rFonts w:cstheme="minorHAnsi"/>
          <w:sz w:val="20"/>
          <w:szCs w:val="20"/>
          <w:lang w:val="hr-HR"/>
        </w:rPr>
        <w:br w:type="page"/>
      </w:r>
    </w:p>
    <w:p w14:paraId="60AF936E" w14:textId="77777777" w:rsidR="00D26B1C" w:rsidRPr="00CF47A7" w:rsidRDefault="00D26B1C" w:rsidP="00D26B1C">
      <w:pPr>
        <w:pStyle w:val="FreeForm"/>
        <w:rPr>
          <w:rFonts w:asciiTheme="minorHAnsi" w:hAnsiTheme="minorHAnsi" w:cstheme="minorHAnsi"/>
          <w:color w:val="auto"/>
          <w:sz w:val="20"/>
          <w:lang w:val="hr-HR"/>
        </w:rPr>
      </w:pPr>
    </w:p>
    <w:p w14:paraId="4AB7BCCD" w14:textId="77777777" w:rsidR="00D26B1C" w:rsidRPr="00CF47A7" w:rsidRDefault="00D26B1C" w:rsidP="00D26B1C">
      <w:pPr>
        <w:pStyle w:val="FreeForm"/>
        <w:rPr>
          <w:rFonts w:asciiTheme="minorHAnsi" w:hAnsiTheme="minorHAnsi" w:cstheme="minorHAnsi"/>
          <w:color w:val="auto"/>
          <w:sz w:val="20"/>
          <w:lang w:val="hr-HR"/>
        </w:rPr>
      </w:pPr>
    </w:p>
    <w:tbl>
      <w:tblPr>
        <w:tblW w:w="0" w:type="auto"/>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749"/>
        <w:gridCol w:w="748"/>
        <w:gridCol w:w="1497"/>
        <w:gridCol w:w="1496"/>
        <w:gridCol w:w="749"/>
        <w:gridCol w:w="747"/>
        <w:gridCol w:w="1498"/>
      </w:tblGrid>
      <w:tr w:rsidR="00D26B1C" w:rsidRPr="003B00A7" w14:paraId="103B139B" w14:textId="77777777" w:rsidTr="00D26B1C">
        <w:trPr>
          <w:cantSplit/>
          <w:trHeight w:val="260"/>
        </w:trPr>
        <w:tc>
          <w:tcPr>
            <w:tcW w:w="2993" w:type="dxa"/>
            <w:gridSpan w:val="3"/>
            <w:shd w:val="clear" w:color="auto" w:fill="auto"/>
            <w:tcMar>
              <w:top w:w="100" w:type="dxa"/>
              <w:left w:w="100" w:type="dxa"/>
              <w:bottom w:w="100" w:type="dxa"/>
              <w:right w:w="100" w:type="dxa"/>
            </w:tcMar>
            <w:vAlign w:val="center"/>
          </w:tcPr>
          <w:p w14:paraId="05D2D626"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naziv kolegija</w:t>
            </w:r>
          </w:p>
        </w:tc>
        <w:tc>
          <w:tcPr>
            <w:tcW w:w="5986" w:type="dxa"/>
            <w:gridSpan w:val="5"/>
            <w:shd w:val="clear" w:color="auto" w:fill="auto"/>
            <w:tcMar>
              <w:top w:w="100" w:type="dxa"/>
              <w:left w:w="100" w:type="dxa"/>
              <w:bottom w:w="100" w:type="dxa"/>
              <w:right w:w="100" w:type="dxa"/>
            </w:tcMar>
            <w:vAlign w:val="center"/>
          </w:tcPr>
          <w:p w14:paraId="046E22D6"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POVIJEST FILMA I VIDEA II</w:t>
            </w:r>
          </w:p>
        </w:tc>
      </w:tr>
      <w:tr w:rsidR="00D26B1C" w:rsidRPr="003B00A7" w14:paraId="33AC0844" w14:textId="77777777" w:rsidTr="00D26B1C">
        <w:trPr>
          <w:cantSplit/>
          <w:trHeight w:val="250"/>
        </w:trPr>
        <w:tc>
          <w:tcPr>
            <w:tcW w:w="2993" w:type="dxa"/>
            <w:gridSpan w:val="3"/>
            <w:shd w:val="clear" w:color="auto" w:fill="auto"/>
            <w:tcMar>
              <w:top w:w="100" w:type="dxa"/>
              <w:left w:w="100" w:type="dxa"/>
              <w:bottom w:w="100" w:type="dxa"/>
              <w:right w:w="100" w:type="dxa"/>
            </w:tcMar>
            <w:vAlign w:val="center"/>
          </w:tcPr>
          <w:p w14:paraId="456BED10"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heme="minorHAnsi" w:hAnsiTheme="minorHAnsi" w:cstheme="minorHAnsi"/>
                <w:color w:val="auto"/>
                <w:sz w:val="20"/>
                <w:lang w:val="hr-HR"/>
              </w:rPr>
            </w:pPr>
            <w:r w:rsidRPr="003B00A7">
              <w:rPr>
                <w:rFonts w:asciiTheme="minorHAnsi" w:hAnsiTheme="minorHAnsi" w:cstheme="minorHAnsi"/>
                <w:color w:val="auto"/>
                <w:sz w:val="20"/>
                <w:lang w:val="hr-HR"/>
              </w:rPr>
              <w:t>nositelj kolegija</w:t>
            </w:r>
          </w:p>
        </w:tc>
        <w:tc>
          <w:tcPr>
            <w:tcW w:w="5986" w:type="dxa"/>
            <w:gridSpan w:val="5"/>
            <w:shd w:val="clear" w:color="auto" w:fill="auto"/>
            <w:tcMar>
              <w:top w:w="100" w:type="dxa"/>
              <w:left w:w="100" w:type="dxa"/>
              <w:bottom w:w="100" w:type="dxa"/>
              <w:right w:w="100" w:type="dxa"/>
            </w:tcMar>
            <w:vAlign w:val="center"/>
          </w:tcPr>
          <w:p w14:paraId="58724ACA" w14:textId="2DFDA3C0" w:rsidR="00D26B1C" w:rsidRPr="003B00A7" w:rsidRDefault="006B7263" w:rsidP="00D26B1C">
            <w:pPr>
              <w:pStyle w:val="Body"/>
              <w:tabs>
                <w:tab w:val="left" w:pos="567"/>
                <w:tab w:val="left" w:pos="1134"/>
                <w:tab w:val="left" w:pos="1701"/>
                <w:tab w:val="left" w:pos="2268"/>
                <w:tab w:val="left" w:pos="2835"/>
                <w:tab w:val="left" w:pos="3402"/>
              </w:tabs>
              <w:suppressAutoHyphens/>
              <w:ind w:left="567" w:hanging="567"/>
              <w:rPr>
                <w:rFonts w:asciiTheme="minorHAnsi" w:hAnsiTheme="minorHAnsi" w:cstheme="minorHAnsi"/>
                <w:color w:val="auto"/>
                <w:sz w:val="20"/>
                <w:lang w:val="hr-HR"/>
              </w:rPr>
            </w:pPr>
            <w:r>
              <w:rPr>
                <w:rFonts w:asciiTheme="minorHAnsi" w:hAnsiTheme="minorHAnsi" w:cstheme="minorHAnsi"/>
                <w:color w:val="auto"/>
                <w:sz w:val="20"/>
                <w:lang w:val="hr-HR"/>
              </w:rPr>
              <w:t>i</w:t>
            </w:r>
            <w:r w:rsidR="003B00A7" w:rsidRPr="003B00A7">
              <w:rPr>
                <w:rFonts w:asciiTheme="minorHAnsi" w:hAnsiTheme="minorHAnsi" w:cstheme="minorHAnsi"/>
                <w:color w:val="auto"/>
                <w:sz w:val="20"/>
                <w:lang w:val="hr-HR"/>
              </w:rPr>
              <w:t>zv. prof. art. Davor Šarić</w:t>
            </w:r>
          </w:p>
        </w:tc>
      </w:tr>
      <w:tr w:rsidR="00D26B1C" w:rsidRPr="003B00A7" w14:paraId="1D7E3CC7" w14:textId="77777777" w:rsidTr="00D26B1C">
        <w:trPr>
          <w:cantSplit/>
          <w:trHeight w:val="270"/>
        </w:trPr>
        <w:tc>
          <w:tcPr>
            <w:tcW w:w="2993" w:type="dxa"/>
            <w:gridSpan w:val="3"/>
            <w:shd w:val="clear" w:color="auto" w:fill="auto"/>
            <w:tcMar>
              <w:top w:w="100" w:type="dxa"/>
              <w:left w:w="100" w:type="dxa"/>
              <w:bottom w:w="100" w:type="dxa"/>
              <w:right w:w="100" w:type="dxa"/>
            </w:tcMar>
            <w:vAlign w:val="center"/>
          </w:tcPr>
          <w:p w14:paraId="69C5ED38"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suradnik na kolegiju</w:t>
            </w:r>
          </w:p>
        </w:tc>
        <w:tc>
          <w:tcPr>
            <w:tcW w:w="5986" w:type="dxa"/>
            <w:gridSpan w:val="5"/>
            <w:shd w:val="clear" w:color="auto" w:fill="auto"/>
            <w:tcMar>
              <w:top w:w="100" w:type="dxa"/>
              <w:left w:w="100" w:type="dxa"/>
              <w:bottom w:w="100" w:type="dxa"/>
              <w:right w:w="100" w:type="dxa"/>
            </w:tcMar>
            <w:vAlign w:val="center"/>
          </w:tcPr>
          <w:p w14:paraId="692A7959" w14:textId="1CE198F6" w:rsidR="00D26B1C" w:rsidRPr="003B00A7" w:rsidRDefault="003B00A7"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Barbara Balen, asistentica</w:t>
            </w:r>
          </w:p>
        </w:tc>
      </w:tr>
      <w:tr w:rsidR="00D26B1C" w:rsidRPr="003B00A7" w14:paraId="310E74AA" w14:textId="77777777" w:rsidTr="00D26B1C">
        <w:trPr>
          <w:cantSplit/>
          <w:trHeight w:val="250"/>
        </w:trPr>
        <w:tc>
          <w:tcPr>
            <w:tcW w:w="1496" w:type="dxa"/>
            <w:shd w:val="clear" w:color="auto" w:fill="auto"/>
            <w:tcMar>
              <w:top w:w="100" w:type="dxa"/>
              <w:left w:w="100" w:type="dxa"/>
              <w:bottom w:w="100" w:type="dxa"/>
              <w:right w:w="100" w:type="dxa"/>
            </w:tcMar>
            <w:vAlign w:val="center"/>
          </w:tcPr>
          <w:p w14:paraId="0EEE51E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kod kolegija</w:t>
            </w:r>
          </w:p>
        </w:tc>
        <w:tc>
          <w:tcPr>
            <w:tcW w:w="1496" w:type="dxa"/>
            <w:gridSpan w:val="2"/>
            <w:shd w:val="clear" w:color="auto" w:fill="auto"/>
            <w:tcMar>
              <w:top w:w="100" w:type="dxa"/>
              <w:left w:w="100" w:type="dxa"/>
              <w:bottom w:w="100" w:type="dxa"/>
              <w:right w:w="100" w:type="dxa"/>
            </w:tcMar>
            <w:vAlign w:val="center"/>
          </w:tcPr>
          <w:p w14:paraId="67C983F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godina</w:t>
            </w:r>
          </w:p>
        </w:tc>
        <w:tc>
          <w:tcPr>
            <w:tcW w:w="1496" w:type="dxa"/>
            <w:shd w:val="clear" w:color="auto" w:fill="auto"/>
            <w:tcMar>
              <w:top w:w="100" w:type="dxa"/>
              <w:left w:w="100" w:type="dxa"/>
              <w:bottom w:w="100" w:type="dxa"/>
              <w:right w:w="100" w:type="dxa"/>
            </w:tcMar>
            <w:vAlign w:val="center"/>
          </w:tcPr>
          <w:p w14:paraId="38D9055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semestar</w:t>
            </w:r>
          </w:p>
        </w:tc>
        <w:tc>
          <w:tcPr>
            <w:tcW w:w="1496" w:type="dxa"/>
            <w:shd w:val="clear" w:color="auto" w:fill="auto"/>
            <w:tcMar>
              <w:top w:w="100" w:type="dxa"/>
              <w:left w:w="100" w:type="dxa"/>
              <w:bottom w:w="100" w:type="dxa"/>
              <w:right w:w="100" w:type="dxa"/>
            </w:tcMar>
            <w:vAlign w:val="center"/>
          </w:tcPr>
          <w:p w14:paraId="78AE5CDA"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status</w:t>
            </w:r>
          </w:p>
        </w:tc>
        <w:tc>
          <w:tcPr>
            <w:tcW w:w="1496" w:type="dxa"/>
            <w:gridSpan w:val="2"/>
            <w:shd w:val="clear" w:color="auto" w:fill="auto"/>
            <w:tcMar>
              <w:top w:w="100" w:type="dxa"/>
              <w:left w:w="100" w:type="dxa"/>
              <w:bottom w:w="100" w:type="dxa"/>
              <w:right w:w="100" w:type="dxa"/>
            </w:tcMar>
            <w:vAlign w:val="center"/>
          </w:tcPr>
          <w:p w14:paraId="542D024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jezik</w:t>
            </w:r>
          </w:p>
        </w:tc>
        <w:tc>
          <w:tcPr>
            <w:tcW w:w="1496" w:type="dxa"/>
            <w:shd w:val="clear" w:color="auto" w:fill="auto"/>
            <w:tcMar>
              <w:top w:w="100" w:type="dxa"/>
              <w:left w:w="100" w:type="dxa"/>
              <w:bottom w:w="100" w:type="dxa"/>
              <w:right w:w="100" w:type="dxa"/>
            </w:tcMar>
            <w:vAlign w:val="center"/>
          </w:tcPr>
          <w:p w14:paraId="5DBCDA45"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ECTS</w:t>
            </w:r>
          </w:p>
        </w:tc>
      </w:tr>
      <w:tr w:rsidR="00D26B1C" w:rsidRPr="003B00A7" w14:paraId="6A26F936"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29E714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LKBA-322</w:t>
            </w:r>
          </w:p>
        </w:tc>
        <w:tc>
          <w:tcPr>
            <w:tcW w:w="1496" w:type="dxa"/>
            <w:gridSpan w:val="2"/>
            <w:shd w:val="clear" w:color="auto" w:fill="auto"/>
            <w:tcMar>
              <w:top w:w="100" w:type="dxa"/>
              <w:left w:w="100" w:type="dxa"/>
              <w:bottom w:w="100" w:type="dxa"/>
              <w:right w:w="100" w:type="dxa"/>
            </w:tcMar>
            <w:vAlign w:val="center"/>
          </w:tcPr>
          <w:p w14:paraId="636D851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w:t>
            </w:r>
          </w:p>
        </w:tc>
        <w:tc>
          <w:tcPr>
            <w:tcW w:w="1496" w:type="dxa"/>
            <w:shd w:val="clear" w:color="auto" w:fill="auto"/>
            <w:tcMar>
              <w:top w:w="100" w:type="dxa"/>
              <w:left w:w="100" w:type="dxa"/>
              <w:bottom w:w="100" w:type="dxa"/>
              <w:right w:w="100" w:type="dxa"/>
            </w:tcMar>
            <w:vAlign w:val="center"/>
          </w:tcPr>
          <w:p w14:paraId="7B98AA2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ljetni</w:t>
            </w:r>
          </w:p>
        </w:tc>
        <w:tc>
          <w:tcPr>
            <w:tcW w:w="1496" w:type="dxa"/>
            <w:shd w:val="clear" w:color="auto" w:fill="auto"/>
            <w:tcMar>
              <w:top w:w="100" w:type="dxa"/>
              <w:left w:w="100" w:type="dxa"/>
              <w:bottom w:w="100" w:type="dxa"/>
              <w:right w:w="100" w:type="dxa"/>
            </w:tcMar>
            <w:vAlign w:val="center"/>
          </w:tcPr>
          <w:p w14:paraId="2AC5C88F"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izborni</w:t>
            </w:r>
          </w:p>
        </w:tc>
        <w:tc>
          <w:tcPr>
            <w:tcW w:w="1496" w:type="dxa"/>
            <w:gridSpan w:val="2"/>
            <w:shd w:val="clear" w:color="auto" w:fill="auto"/>
            <w:tcMar>
              <w:top w:w="100" w:type="dxa"/>
              <w:left w:w="100" w:type="dxa"/>
              <w:bottom w:w="100" w:type="dxa"/>
              <w:right w:w="100" w:type="dxa"/>
            </w:tcMar>
            <w:vAlign w:val="center"/>
          </w:tcPr>
          <w:p w14:paraId="00ABD69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hrvatski</w:t>
            </w:r>
          </w:p>
        </w:tc>
        <w:tc>
          <w:tcPr>
            <w:tcW w:w="1496" w:type="dxa"/>
            <w:shd w:val="clear" w:color="auto" w:fill="auto"/>
            <w:tcMar>
              <w:top w:w="100" w:type="dxa"/>
              <w:left w:w="100" w:type="dxa"/>
              <w:bottom w:w="100" w:type="dxa"/>
              <w:right w:w="100" w:type="dxa"/>
            </w:tcMar>
            <w:vAlign w:val="center"/>
          </w:tcPr>
          <w:p w14:paraId="5B551582"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2</w:t>
            </w:r>
          </w:p>
        </w:tc>
      </w:tr>
      <w:tr w:rsidR="00D26B1C" w:rsidRPr="003B00A7" w14:paraId="67CAC3B8" w14:textId="77777777" w:rsidTr="00D26B1C">
        <w:trPr>
          <w:cantSplit/>
          <w:trHeight w:val="250"/>
        </w:trPr>
        <w:tc>
          <w:tcPr>
            <w:tcW w:w="5986" w:type="dxa"/>
            <w:gridSpan w:val="5"/>
            <w:shd w:val="clear" w:color="auto" w:fill="auto"/>
            <w:tcMar>
              <w:top w:w="100" w:type="dxa"/>
              <w:left w:w="100" w:type="dxa"/>
              <w:bottom w:w="100" w:type="dxa"/>
              <w:right w:w="100" w:type="dxa"/>
            </w:tcMar>
            <w:vAlign w:val="center"/>
          </w:tcPr>
          <w:p w14:paraId="743381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oblik provođenja nastave s brojem sati po semestru</w:t>
            </w:r>
          </w:p>
        </w:tc>
        <w:tc>
          <w:tcPr>
            <w:tcW w:w="2993" w:type="dxa"/>
            <w:gridSpan w:val="3"/>
            <w:shd w:val="clear" w:color="auto" w:fill="auto"/>
            <w:tcMar>
              <w:top w:w="100" w:type="dxa"/>
              <w:left w:w="100" w:type="dxa"/>
              <w:bottom w:w="100" w:type="dxa"/>
              <w:right w:w="100" w:type="dxa"/>
            </w:tcMar>
            <w:vAlign w:val="center"/>
          </w:tcPr>
          <w:p w14:paraId="770A78D7"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napomena</w:t>
            </w:r>
          </w:p>
        </w:tc>
      </w:tr>
      <w:tr w:rsidR="00D26B1C" w:rsidRPr="003B00A7" w14:paraId="7B26E9F5" w14:textId="77777777" w:rsidTr="00D26B1C">
        <w:trPr>
          <w:cantSplit/>
          <w:trHeight w:val="260"/>
        </w:trPr>
        <w:tc>
          <w:tcPr>
            <w:tcW w:w="1496" w:type="dxa"/>
            <w:shd w:val="clear" w:color="auto" w:fill="auto"/>
            <w:tcMar>
              <w:top w:w="100" w:type="dxa"/>
              <w:left w:w="100" w:type="dxa"/>
              <w:bottom w:w="100" w:type="dxa"/>
              <w:right w:w="100" w:type="dxa"/>
            </w:tcMar>
            <w:vAlign w:val="center"/>
          </w:tcPr>
          <w:p w14:paraId="68C34E2C"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1496" w:type="dxa"/>
            <w:gridSpan w:val="2"/>
            <w:shd w:val="clear" w:color="auto" w:fill="auto"/>
            <w:tcMar>
              <w:top w:w="100" w:type="dxa"/>
              <w:left w:w="100" w:type="dxa"/>
              <w:bottom w:w="100" w:type="dxa"/>
              <w:right w:w="100" w:type="dxa"/>
            </w:tcMar>
            <w:vAlign w:val="center"/>
          </w:tcPr>
          <w:p w14:paraId="279AD024"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1496" w:type="dxa"/>
            <w:shd w:val="clear" w:color="auto" w:fill="auto"/>
            <w:tcMar>
              <w:top w:w="100" w:type="dxa"/>
              <w:left w:w="100" w:type="dxa"/>
              <w:bottom w:w="100" w:type="dxa"/>
              <w:right w:w="100" w:type="dxa"/>
            </w:tcMar>
            <w:vAlign w:val="center"/>
          </w:tcPr>
          <w:p w14:paraId="792FCCF7"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1496" w:type="dxa"/>
            <w:shd w:val="clear" w:color="auto" w:fill="auto"/>
            <w:tcMar>
              <w:top w:w="100" w:type="dxa"/>
              <w:left w:w="100" w:type="dxa"/>
              <w:bottom w:w="100" w:type="dxa"/>
              <w:right w:w="100" w:type="dxa"/>
            </w:tcMar>
            <w:vAlign w:val="center"/>
          </w:tcPr>
          <w:p w14:paraId="39D72268"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ukupno</w:t>
            </w:r>
          </w:p>
        </w:tc>
        <w:tc>
          <w:tcPr>
            <w:tcW w:w="2993" w:type="dxa"/>
            <w:gridSpan w:val="3"/>
            <w:vMerge w:val="restart"/>
            <w:shd w:val="clear" w:color="auto" w:fill="auto"/>
            <w:tcMar>
              <w:top w:w="100" w:type="dxa"/>
              <w:left w:w="100" w:type="dxa"/>
              <w:bottom w:w="100" w:type="dxa"/>
              <w:right w:w="100" w:type="dxa"/>
            </w:tcMar>
            <w:vAlign w:val="center"/>
          </w:tcPr>
          <w:p w14:paraId="0D4FC13B"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preduvjet: osnovno znanje</w:t>
            </w:r>
          </w:p>
          <w:p w14:paraId="47B4B8EB"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engleskog jezika</w:t>
            </w:r>
          </w:p>
        </w:tc>
      </w:tr>
      <w:tr w:rsidR="00D26B1C" w:rsidRPr="003B00A7" w14:paraId="4FF93010" w14:textId="77777777" w:rsidTr="00D26B1C">
        <w:trPr>
          <w:cantSplit/>
          <w:trHeight w:val="270"/>
        </w:trPr>
        <w:tc>
          <w:tcPr>
            <w:tcW w:w="1496" w:type="dxa"/>
            <w:shd w:val="clear" w:color="auto" w:fill="auto"/>
            <w:tcMar>
              <w:top w:w="100" w:type="dxa"/>
              <w:left w:w="100" w:type="dxa"/>
              <w:bottom w:w="100" w:type="dxa"/>
              <w:right w:w="100" w:type="dxa"/>
            </w:tcMar>
            <w:vAlign w:val="center"/>
          </w:tcPr>
          <w:p w14:paraId="1EEA4D0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gridSpan w:val="2"/>
            <w:shd w:val="clear" w:color="auto" w:fill="auto"/>
            <w:tcMar>
              <w:top w:w="100" w:type="dxa"/>
              <w:left w:w="100" w:type="dxa"/>
              <w:bottom w:w="100" w:type="dxa"/>
              <w:right w:w="100" w:type="dxa"/>
            </w:tcMar>
            <w:vAlign w:val="center"/>
          </w:tcPr>
          <w:p w14:paraId="1D98A92E"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p>
        </w:tc>
        <w:tc>
          <w:tcPr>
            <w:tcW w:w="1496" w:type="dxa"/>
            <w:shd w:val="clear" w:color="auto" w:fill="auto"/>
            <w:tcMar>
              <w:top w:w="100" w:type="dxa"/>
              <w:left w:w="100" w:type="dxa"/>
              <w:bottom w:w="100" w:type="dxa"/>
              <w:right w:w="100" w:type="dxa"/>
            </w:tcMar>
            <w:vAlign w:val="center"/>
          </w:tcPr>
          <w:p w14:paraId="049F1BB0"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30</w:t>
            </w:r>
          </w:p>
        </w:tc>
        <w:tc>
          <w:tcPr>
            <w:tcW w:w="1496" w:type="dxa"/>
            <w:shd w:val="clear" w:color="auto" w:fill="auto"/>
            <w:tcMar>
              <w:top w:w="100" w:type="dxa"/>
              <w:left w:w="100" w:type="dxa"/>
              <w:bottom w:w="100" w:type="dxa"/>
              <w:right w:w="100" w:type="dxa"/>
            </w:tcMar>
            <w:vAlign w:val="center"/>
          </w:tcPr>
          <w:p w14:paraId="66F5D779" w14:textId="77777777" w:rsidR="00D26B1C" w:rsidRPr="003B00A7" w:rsidRDefault="00D26B1C" w:rsidP="00D26B1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line="288" w:lineRule="auto"/>
              <w:rPr>
                <w:rFonts w:asciiTheme="minorHAnsi" w:hAnsiTheme="minorHAnsi" w:cstheme="minorHAnsi"/>
                <w:color w:val="auto"/>
                <w:sz w:val="20"/>
                <w:lang w:val="hr-HR"/>
              </w:rPr>
            </w:pPr>
            <w:r w:rsidRPr="003B00A7">
              <w:rPr>
                <w:rFonts w:asciiTheme="minorHAnsi" w:hAnsiTheme="minorHAnsi" w:cstheme="minorHAnsi"/>
                <w:color w:val="auto"/>
                <w:sz w:val="20"/>
                <w:lang w:val="hr-HR"/>
              </w:rPr>
              <w:t>60</w:t>
            </w:r>
          </w:p>
        </w:tc>
        <w:tc>
          <w:tcPr>
            <w:tcW w:w="2993" w:type="dxa"/>
            <w:gridSpan w:val="3"/>
            <w:vMerge/>
            <w:shd w:val="clear" w:color="auto" w:fill="auto"/>
            <w:tcMar>
              <w:top w:w="100" w:type="dxa"/>
              <w:left w:w="0" w:type="dxa"/>
              <w:bottom w:w="100" w:type="dxa"/>
              <w:right w:w="0" w:type="dxa"/>
            </w:tcMar>
            <w:vAlign w:val="center"/>
          </w:tcPr>
          <w:p w14:paraId="00582111" w14:textId="77777777" w:rsidR="00D26B1C" w:rsidRPr="003B00A7" w:rsidRDefault="00D26B1C" w:rsidP="00D26B1C">
            <w:pPr>
              <w:pStyle w:val="Body"/>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line="288" w:lineRule="auto"/>
              <w:rPr>
                <w:rFonts w:asciiTheme="minorHAnsi" w:hAnsiTheme="minorHAnsi" w:cstheme="minorHAnsi"/>
                <w:color w:val="auto"/>
                <w:sz w:val="20"/>
                <w:lang w:val="hr-HR"/>
              </w:rPr>
            </w:pPr>
          </w:p>
        </w:tc>
      </w:tr>
      <w:tr w:rsidR="00D26B1C" w:rsidRPr="003B00A7" w14:paraId="47B007C0"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5B5BA1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ishodi učenja i studentske kompetencije</w:t>
            </w:r>
          </w:p>
        </w:tc>
      </w:tr>
      <w:tr w:rsidR="00D26B1C" w:rsidRPr="003B00A7" w14:paraId="1DD8190E" w14:textId="77777777" w:rsidTr="00D26B1C">
        <w:trPr>
          <w:cantSplit/>
          <w:trHeight w:val="1912"/>
        </w:trPr>
        <w:tc>
          <w:tcPr>
            <w:tcW w:w="8980" w:type="dxa"/>
            <w:gridSpan w:val="8"/>
            <w:shd w:val="clear" w:color="auto" w:fill="auto"/>
            <w:tcMar>
              <w:top w:w="100" w:type="dxa"/>
              <w:left w:w="100" w:type="dxa"/>
              <w:bottom w:w="100" w:type="dxa"/>
              <w:right w:w="100" w:type="dxa"/>
            </w:tcMar>
            <w:vAlign w:val="center"/>
          </w:tcPr>
          <w:p w14:paraId="472627F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Osmišljen i realiziran kao niz interdisciplinarno ustrojenih vježbi i seminara, kolegij  mapira temeljne probleme iz oblasti povijesti filma i videa, nudeći studentima jedan mogući pogled na te umjetničke fenomene. Na temelju analize filmova i videa student će moći analizrati  načine na koji funkcionira filmsko pripovijedanje i koje su osnovni elementi i poetika video medija. Praktični cilj kolegija je osvijestiti i potaknuti kod studenta medijsko razmišljanje i dati mu uvid u osnove filmske i teorije novih medija.</w:t>
            </w:r>
          </w:p>
        </w:tc>
      </w:tr>
      <w:tr w:rsidR="00D26B1C" w:rsidRPr="003B00A7" w14:paraId="46381174" w14:textId="77777777" w:rsidTr="00D26B1C">
        <w:trPr>
          <w:cantSplit/>
          <w:trHeight w:val="1022"/>
        </w:trPr>
        <w:tc>
          <w:tcPr>
            <w:tcW w:w="8980" w:type="dxa"/>
            <w:gridSpan w:val="8"/>
            <w:shd w:val="clear" w:color="auto" w:fill="auto"/>
            <w:tcMar>
              <w:top w:w="100" w:type="dxa"/>
              <w:left w:w="100" w:type="dxa"/>
              <w:bottom w:w="100" w:type="dxa"/>
              <w:right w:w="100" w:type="dxa"/>
            </w:tcMar>
            <w:vAlign w:val="center"/>
          </w:tcPr>
          <w:p w14:paraId="0645FE4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Student će naučiti komparativno uspoređivati različite stilske epohe unutar povijesti filma te će moći razlikovati autorske poetike i pravce. U teorijskom smislu, student će biti kompetentan teorijski argumentirano analizirati filmove, što će mu snalaženje u terijskom diskursu.</w:t>
            </w:r>
          </w:p>
        </w:tc>
      </w:tr>
      <w:tr w:rsidR="00D26B1C" w:rsidRPr="003B00A7" w14:paraId="269F211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7002630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sadržaj kolegija</w:t>
            </w:r>
          </w:p>
        </w:tc>
      </w:tr>
      <w:tr w:rsidR="00D26B1C" w:rsidRPr="003B00A7" w14:paraId="160723F9" w14:textId="77777777" w:rsidTr="00D84361">
        <w:trPr>
          <w:cantSplit/>
          <w:trHeight w:val="921"/>
        </w:trPr>
        <w:tc>
          <w:tcPr>
            <w:tcW w:w="8980" w:type="dxa"/>
            <w:gridSpan w:val="8"/>
            <w:shd w:val="clear" w:color="auto" w:fill="auto"/>
            <w:tcMar>
              <w:top w:w="100" w:type="dxa"/>
              <w:left w:w="100" w:type="dxa"/>
              <w:bottom w:w="100" w:type="dxa"/>
              <w:right w:w="100" w:type="dxa"/>
            </w:tcMar>
            <w:vAlign w:val="center"/>
          </w:tcPr>
          <w:p w14:paraId="41C49B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Kolegij je strukturan na način da kronlogijski prati razvoj filma od njegovih nastanka (braća Lumiere, G. Melies) sve do suvremenih postmodernističkih narativa.</w:t>
            </w:r>
          </w:p>
          <w:p w14:paraId="2E94805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Fokus je stavljen na umjetnička ostvarenja, kojima je film kao umjetnost proširio svoje djelovanje i ušao u dijalog s likovnim umjetnostima. Daadaistička filmska umjetnost dvadesetih godina prošlog stoljeća (H. Richter, M.Ray, M. Duchamp) iscrpno se obrađuje i uspoređuje sa stvaralštvom ruskih autora (S. Eisenstein, D. Vertov), i filmovima iz razdoblja njemačkog ekspresionizma (R. Wiens, F. Lang, W. Murnau). Razdoblje neoralizma u Italiji (R. Rosselini, L. Visconti, Antonioni) komparira se s pojavom kinematografije tzv. Novog vala u Francuskoj (J.L. Godard, A. Resnais).</w:t>
            </w:r>
          </w:p>
          <w:p w14:paraId="120CF45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Afirmiranje video umjetnosti promatra se u širokom spektru performativnih, instalativnih i dokumentarističkih praksi (M. Abramović. N.J. Paik, V. Acconci, B. Nauman, Y. Ono, D. Graham). </w:t>
            </w:r>
          </w:p>
        </w:tc>
      </w:tr>
      <w:tr w:rsidR="00D26B1C" w:rsidRPr="003B00A7" w14:paraId="179824FB"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2AFBC3E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 izvođenja nastave</w:t>
            </w:r>
          </w:p>
        </w:tc>
      </w:tr>
      <w:tr w:rsidR="00D26B1C" w:rsidRPr="003B00A7" w14:paraId="2A2F8C1F" w14:textId="77777777" w:rsidTr="00D26B1C">
        <w:trPr>
          <w:cantSplit/>
          <w:trHeight w:val="260"/>
        </w:trPr>
        <w:tc>
          <w:tcPr>
            <w:tcW w:w="2245" w:type="dxa"/>
            <w:gridSpan w:val="2"/>
            <w:shd w:val="clear" w:color="auto" w:fill="auto"/>
            <w:tcMar>
              <w:top w:w="100" w:type="dxa"/>
              <w:left w:w="100" w:type="dxa"/>
              <w:bottom w:w="100" w:type="dxa"/>
              <w:right w:w="100" w:type="dxa"/>
            </w:tcMar>
            <w:vAlign w:val="center"/>
          </w:tcPr>
          <w:p w14:paraId="42CF686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predavanja</w:t>
            </w:r>
          </w:p>
        </w:tc>
        <w:tc>
          <w:tcPr>
            <w:tcW w:w="2245" w:type="dxa"/>
            <w:gridSpan w:val="2"/>
            <w:shd w:val="clear" w:color="auto" w:fill="auto"/>
            <w:tcMar>
              <w:top w:w="100" w:type="dxa"/>
              <w:left w:w="100" w:type="dxa"/>
              <w:bottom w:w="100" w:type="dxa"/>
              <w:right w:w="100" w:type="dxa"/>
            </w:tcMar>
            <w:vAlign w:val="center"/>
          </w:tcPr>
          <w:p w14:paraId="29E5329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vježbe</w:t>
            </w:r>
          </w:p>
        </w:tc>
        <w:tc>
          <w:tcPr>
            <w:tcW w:w="2245" w:type="dxa"/>
            <w:gridSpan w:val="2"/>
            <w:shd w:val="clear" w:color="auto" w:fill="auto"/>
            <w:tcMar>
              <w:top w:w="100" w:type="dxa"/>
              <w:left w:w="100" w:type="dxa"/>
              <w:bottom w:w="100" w:type="dxa"/>
              <w:right w:w="100" w:type="dxa"/>
            </w:tcMar>
            <w:vAlign w:val="center"/>
          </w:tcPr>
          <w:p w14:paraId="58D3091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seminari</w:t>
            </w:r>
          </w:p>
        </w:tc>
        <w:tc>
          <w:tcPr>
            <w:tcW w:w="2245" w:type="dxa"/>
            <w:gridSpan w:val="2"/>
            <w:shd w:val="clear" w:color="auto" w:fill="auto"/>
            <w:tcMar>
              <w:top w:w="100" w:type="dxa"/>
              <w:left w:w="100" w:type="dxa"/>
              <w:bottom w:w="100" w:type="dxa"/>
              <w:right w:w="100" w:type="dxa"/>
            </w:tcMar>
            <w:vAlign w:val="center"/>
          </w:tcPr>
          <w:p w14:paraId="3310E50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mentorski rad</w:t>
            </w:r>
          </w:p>
        </w:tc>
      </w:tr>
      <w:tr w:rsidR="00D26B1C" w:rsidRPr="003B00A7" w14:paraId="535E2CDB" w14:textId="77777777" w:rsidTr="00D26B1C">
        <w:trPr>
          <w:cantSplit/>
          <w:trHeight w:val="270"/>
        </w:trPr>
        <w:tc>
          <w:tcPr>
            <w:tcW w:w="2245" w:type="dxa"/>
            <w:gridSpan w:val="2"/>
            <w:shd w:val="clear" w:color="auto" w:fill="auto"/>
            <w:tcMar>
              <w:top w:w="100" w:type="dxa"/>
              <w:left w:w="100" w:type="dxa"/>
              <w:bottom w:w="100" w:type="dxa"/>
              <w:right w:w="100" w:type="dxa"/>
            </w:tcMar>
            <w:vAlign w:val="center"/>
          </w:tcPr>
          <w:p w14:paraId="7D1F52C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terenska nastava</w:t>
            </w:r>
          </w:p>
        </w:tc>
        <w:tc>
          <w:tcPr>
            <w:tcW w:w="2245" w:type="dxa"/>
            <w:gridSpan w:val="2"/>
            <w:shd w:val="clear" w:color="auto" w:fill="auto"/>
            <w:tcMar>
              <w:top w:w="100" w:type="dxa"/>
              <w:left w:w="100" w:type="dxa"/>
              <w:bottom w:w="100" w:type="dxa"/>
              <w:right w:w="100" w:type="dxa"/>
            </w:tcMar>
            <w:vAlign w:val="center"/>
          </w:tcPr>
          <w:p w14:paraId="35B7B4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radionice</w:t>
            </w:r>
          </w:p>
        </w:tc>
        <w:tc>
          <w:tcPr>
            <w:tcW w:w="2245" w:type="dxa"/>
            <w:gridSpan w:val="2"/>
            <w:shd w:val="clear" w:color="auto" w:fill="auto"/>
            <w:tcMar>
              <w:top w:w="100" w:type="dxa"/>
              <w:left w:w="100" w:type="dxa"/>
              <w:bottom w:w="100" w:type="dxa"/>
              <w:right w:w="100" w:type="dxa"/>
            </w:tcMar>
            <w:vAlign w:val="center"/>
          </w:tcPr>
          <w:p w14:paraId="63935C7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konzultacije</w:t>
            </w:r>
          </w:p>
        </w:tc>
        <w:tc>
          <w:tcPr>
            <w:tcW w:w="2245" w:type="dxa"/>
            <w:gridSpan w:val="2"/>
            <w:shd w:val="clear" w:color="auto" w:fill="auto"/>
            <w:tcMar>
              <w:top w:w="100" w:type="dxa"/>
              <w:left w:w="100" w:type="dxa"/>
              <w:bottom w:w="100" w:type="dxa"/>
              <w:right w:w="100" w:type="dxa"/>
            </w:tcMar>
            <w:vAlign w:val="center"/>
          </w:tcPr>
          <w:p w14:paraId="27506C7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samostalni zadaci</w:t>
            </w:r>
          </w:p>
        </w:tc>
      </w:tr>
      <w:tr w:rsidR="00D26B1C" w:rsidRPr="003B00A7" w14:paraId="130B9403"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EEBB1A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praćenje nastave i ocjenjivanje studenata</w:t>
            </w:r>
          </w:p>
        </w:tc>
      </w:tr>
      <w:tr w:rsidR="00D26B1C" w:rsidRPr="003B00A7" w14:paraId="2AE54486"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E39F4FB"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pohađanje nastave</w:t>
            </w:r>
          </w:p>
        </w:tc>
        <w:tc>
          <w:tcPr>
            <w:tcW w:w="4490" w:type="dxa"/>
            <w:gridSpan w:val="4"/>
            <w:shd w:val="clear" w:color="auto" w:fill="auto"/>
            <w:tcMar>
              <w:top w:w="100" w:type="dxa"/>
              <w:left w:w="100" w:type="dxa"/>
              <w:bottom w:w="100" w:type="dxa"/>
              <w:right w:w="100" w:type="dxa"/>
            </w:tcMar>
            <w:vAlign w:val="center"/>
          </w:tcPr>
          <w:p w14:paraId="50781C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aktivnosti u nastavi</w:t>
            </w:r>
          </w:p>
        </w:tc>
      </w:tr>
      <w:tr w:rsidR="00D26B1C" w:rsidRPr="003B00A7" w14:paraId="1050ED3E"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882A49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lastRenderedPageBreak/>
              <w:t>pismeni ispit</w:t>
            </w:r>
          </w:p>
        </w:tc>
        <w:tc>
          <w:tcPr>
            <w:tcW w:w="4490" w:type="dxa"/>
            <w:gridSpan w:val="4"/>
            <w:shd w:val="clear" w:color="auto" w:fill="auto"/>
            <w:tcMar>
              <w:top w:w="100" w:type="dxa"/>
              <w:left w:w="100" w:type="dxa"/>
              <w:bottom w:w="100" w:type="dxa"/>
              <w:right w:w="100" w:type="dxa"/>
            </w:tcMar>
            <w:vAlign w:val="center"/>
          </w:tcPr>
          <w:p w14:paraId="06F2165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usmeni ispit</w:t>
            </w:r>
          </w:p>
        </w:tc>
      </w:tr>
      <w:tr w:rsidR="00D26B1C" w:rsidRPr="003B00A7" w14:paraId="443B6784"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0BAA15E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seminarski rad</w:t>
            </w:r>
          </w:p>
        </w:tc>
        <w:tc>
          <w:tcPr>
            <w:tcW w:w="4490" w:type="dxa"/>
            <w:gridSpan w:val="4"/>
            <w:shd w:val="clear" w:color="auto" w:fill="auto"/>
            <w:tcMar>
              <w:top w:w="100" w:type="dxa"/>
              <w:left w:w="100" w:type="dxa"/>
              <w:bottom w:w="100" w:type="dxa"/>
              <w:right w:w="100" w:type="dxa"/>
            </w:tcMar>
            <w:vAlign w:val="center"/>
          </w:tcPr>
          <w:p w14:paraId="17160E9D"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kolokvij</w:t>
            </w:r>
          </w:p>
        </w:tc>
      </w:tr>
      <w:tr w:rsidR="00D26B1C" w:rsidRPr="003B00A7" w14:paraId="76B95468" w14:textId="77777777" w:rsidTr="00D26B1C">
        <w:trPr>
          <w:cantSplit/>
          <w:trHeight w:val="260"/>
        </w:trPr>
        <w:tc>
          <w:tcPr>
            <w:tcW w:w="4490" w:type="dxa"/>
            <w:gridSpan w:val="4"/>
            <w:shd w:val="clear" w:color="auto" w:fill="auto"/>
            <w:tcMar>
              <w:top w:w="100" w:type="dxa"/>
              <w:left w:w="100" w:type="dxa"/>
              <w:bottom w:w="100" w:type="dxa"/>
              <w:right w:w="100" w:type="dxa"/>
            </w:tcMar>
            <w:vAlign w:val="center"/>
          </w:tcPr>
          <w:p w14:paraId="35FEFB8F"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praktični rad</w:t>
            </w:r>
          </w:p>
        </w:tc>
        <w:tc>
          <w:tcPr>
            <w:tcW w:w="4490" w:type="dxa"/>
            <w:gridSpan w:val="4"/>
            <w:shd w:val="clear" w:color="auto" w:fill="auto"/>
            <w:tcMar>
              <w:top w:w="100" w:type="dxa"/>
              <w:left w:w="100" w:type="dxa"/>
              <w:bottom w:w="100" w:type="dxa"/>
              <w:right w:w="100" w:type="dxa"/>
            </w:tcMar>
            <w:vAlign w:val="center"/>
          </w:tcPr>
          <w:p w14:paraId="1205772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projekt</w:t>
            </w:r>
          </w:p>
        </w:tc>
      </w:tr>
      <w:tr w:rsidR="00D26B1C" w:rsidRPr="003B00A7" w14:paraId="58FF8432" w14:textId="77777777" w:rsidTr="00D26B1C">
        <w:trPr>
          <w:cantSplit/>
          <w:trHeight w:val="270"/>
        </w:trPr>
        <w:tc>
          <w:tcPr>
            <w:tcW w:w="4490" w:type="dxa"/>
            <w:gridSpan w:val="4"/>
            <w:shd w:val="clear" w:color="auto" w:fill="auto"/>
            <w:tcMar>
              <w:top w:w="100" w:type="dxa"/>
              <w:left w:w="100" w:type="dxa"/>
              <w:bottom w:w="100" w:type="dxa"/>
              <w:right w:w="100" w:type="dxa"/>
            </w:tcMar>
            <w:vAlign w:val="center"/>
          </w:tcPr>
          <w:p w14:paraId="3EE804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kontinuirana provjera znanja</w:t>
            </w:r>
          </w:p>
        </w:tc>
        <w:tc>
          <w:tcPr>
            <w:tcW w:w="4490" w:type="dxa"/>
            <w:gridSpan w:val="4"/>
            <w:shd w:val="clear" w:color="auto" w:fill="auto"/>
            <w:tcMar>
              <w:top w:w="100" w:type="dxa"/>
              <w:left w:w="100" w:type="dxa"/>
              <w:bottom w:w="100" w:type="dxa"/>
              <w:right w:w="100" w:type="dxa"/>
            </w:tcMar>
            <w:vAlign w:val="center"/>
          </w:tcPr>
          <w:p w14:paraId="6611EEB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esej</w:t>
            </w:r>
          </w:p>
        </w:tc>
      </w:tr>
      <w:tr w:rsidR="00D26B1C" w:rsidRPr="003B00A7" w14:paraId="7BD22326"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D7F685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obavezna literatura</w:t>
            </w:r>
          </w:p>
        </w:tc>
      </w:tr>
      <w:tr w:rsidR="00D26B1C" w:rsidRPr="003B00A7" w14:paraId="55D2B506" w14:textId="77777777" w:rsidTr="00D26B1C">
        <w:trPr>
          <w:cantSplit/>
          <w:trHeight w:val="4038"/>
        </w:trPr>
        <w:tc>
          <w:tcPr>
            <w:tcW w:w="8980" w:type="dxa"/>
            <w:gridSpan w:val="8"/>
            <w:shd w:val="clear" w:color="auto" w:fill="auto"/>
            <w:tcMar>
              <w:top w:w="100" w:type="dxa"/>
              <w:left w:w="100" w:type="dxa"/>
              <w:bottom w:w="100" w:type="dxa"/>
              <w:right w:w="100" w:type="dxa"/>
            </w:tcMar>
            <w:vAlign w:val="center"/>
          </w:tcPr>
          <w:p w14:paraId="479B5154"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Ante Peterlić, Povijest filma, Hrvatski filmski savez, Zagreb, 2008.</w:t>
            </w:r>
          </w:p>
          <w:p w14:paraId="2C8BEC5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Dušan Stojanović, Teorija filma, Nolit, Beograd, 1978. </w:t>
            </w:r>
          </w:p>
          <w:p w14:paraId="0EF6A3D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Doug Hall/Sall Jo Fifier, (ured.), Illuminating Video, Aperture, New York, 1990.</w:t>
            </w:r>
          </w:p>
          <w:p w14:paraId="26F9427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Wheeler Dixon/Gwendolyn Foster Audrey (ured.), Experimental Cinema. The Film Reader, Routledge, New York/London, 2002. </w:t>
            </w:r>
          </w:p>
          <w:p w14:paraId="43774EEE"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Yvonne Spielman, Video: The Reflexive Medium, MIT Press, Cambridge/Masschusetts/London, 2010.</w:t>
            </w:r>
          </w:p>
          <w:p w14:paraId="531BE4CA"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Alexander Graf/Dietrich Scheuneman, Avant-Garde Film, Rodopi, New York/Amsterdam, 2007.  </w:t>
            </w:r>
          </w:p>
          <w:p w14:paraId="7024FB8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Laura Mulvey, Vizualni užitak i narativni film, u Feministička likovna kritika i teorija likovnih umjetnosti, ur. Ljiljana Kolešnik, Centar za ženske studije, Zagreb, 1999.</w:t>
            </w:r>
          </w:p>
        </w:tc>
      </w:tr>
      <w:tr w:rsidR="00D26B1C" w:rsidRPr="003B00A7" w14:paraId="76FF2A1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0F7783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izborna literatura</w:t>
            </w:r>
          </w:p>
        </w:tc>
      </w:tr>
      <w:tr w:rsidR="00D26B1C" w:rsidRPr="003B00A7" w14:paraId="5A50346F" w14:textId="77777777" w:rsidTr="00D26B1C">
        <w:trPr>
          <w:cantSplit/>
          <w:trHeight w:val="2690"/>
        </w:trPr>
        <w:tc>
          <w:tcPr>
            <w:tcW w:w="8980" w:type="dxa"/>
            <w:gridSpan w:val="8"/>
            <w:shd w:val="clear" w:color="auto" w:fill="auto"/>
            <w:tcMar>
              <w:top w:w="100" w:type="dxa"/>
              <w:left w:w="100" w:type="dxa"/>
              <w:bottom w:w="100" w:type="dxa"/>
              <w:right w:w="100" w:type="dxa"/>
            </w:tcMar>
            <w:vAlign w:val="center"/>
          </w:tcPr>
          <w:p w14:paraId="35FE9B1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Rudolf Arnheim, Film kao umetnost, Narodna knjiga, Beograd, 1962.</w:t>
            </w:r>
          </w:p>
          <w:p w14:paraId="03904FAC"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Lev Manovich, The Language of New Media, MIT Press, Cambridge/Masschusetts/London, 2001. </w:t>
            </w:r>
          </w:p>
          <w:p w14:paraId="524D213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 xml:space="preserve">Jean Baudrillard, Simulacija i zbilja, Jesenski Turk, Zagreb, 2001. </w:t>
            </w:r>
          </w:p>
          <w:p w14:paraId="73FF5F57"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Marina Gržinić, U redu za virtuelni kruh, Meandarmedia, Zagreb, 1998.</w:t>
            </w:r>
          </w:p>
          <w:p w14:paraId="26F98731"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Rush, Michael, Videoart, Thames&amp;Hudson, London, 2007.</w:t>
            </w:r>
          </w:p>
          <w:p w14:paraId="4DC41C92"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Jay David Bolter/Richard Grusin, Remediation. Understanding New Media, MIT Press, Cambridge/Masschusetts/London, 2000.</w:t>
            </w:r>
          </w:p>
          <w:p w14:paraId="7788E899"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Gene Youngblood, Expanded Cinema, P. Dutton &amp; co., New York, 1970.</w:t>
            </w:r>
          </w:p>
        </w:tc>
      </w:tr>
      <w:tr w:rsidR="00D26B1C" w:rsidRPr="003B00A7" w14:paraId="438A9A87" w14:textId="77777777" w:rsidTr="00D26B1C">
        <w:trPr>
          <w:cantSplit/>
          <w:trHeight w:val="250"/>
        </w:trPr>
        <w:tc>
          <w:tcPr>
            <w:tcW w:w="8980" w:type="dxa"/>
            <w:gridSpan w:val="8"/>
            <w:shd w:val="clear" w:color="auto" w:fill="auto"/>
            <w:tcMar>
              <w:top w:w="100" w:type="dxa"/>
              <w:left w:w="100" w:type="dxa"/>
              <w:bottom w:w="100" w:type="dxa"/>
              <w:right w:w="100" w:type="dxa"/>
            </w:tcMar>
            <w:vAlign w:val="center"/>
          </w:tcPr>
          <w:p w14:paraId="51F87418"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načini praćenja kvalitete nastave / načini evaluacije nastavnog programa</w:t>
            </w:r>
          </w:p>
        </w:tc>
      </w:tr>
      <w:tr w:rsidR="00D26B1C" w:rsidRPr="003B00A7" w14:paraId="2311425C" w14:textId="77777777" w:rsidTr="00D26B1C">
        <w:trPr>
          <w:cantSplit/>
          <w:trHeight w:val="270"/>
        </w:trPr>
        <w:tc>
          <w:tcPr>
            <w:tcW w:w="8980" w:type="dxa"/>
            <w:gridSpan w:val="8"/>
            <w:shd w:val="clear" w:color="auto" w:fill="auto"/>
            <w:tcMar>
              <w:top w:w="100" w:type="dxa"/>
              <w:left w:w="100" w:type="dxa"/>
              <w:bottom w:w="100" w:type="dxa"/>
              <w:right w:w="100" w:type="dxa"/>
            </w:tcMar>
            <w:vAlign w:val="center"/>
          </w:tcPr>
          <w:p w14:paraId="375716C5"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color w:val="auto"/>
                <w:sz w:val="20"/>
                <w:lang w:val="hr-HR"/>
              </w:rPr>
              <w:t>Razgovori sa studentima tijekom kolegija i praćenje napredovanja studenta. Sveučilišna anketa.</w:t>
            </w:r>
          </w:p>
        </w:tc>
      </w:tr>
    </w:tbl>
    <w:p w14:paraId="682B7F23" w14:textId="77777777" w:rsidR="00D26B1C" w:rsidRPr="003B00A7" w:rsidRDefault="00D26B1C" w:rsidP="00D26B1C">
      <w:pPr>
        <w:pStyle w:val="FreeForm"/>
        <w:rPr>
          <w:rFonts w:asciiTheme="minorHAnsi" w:hAnsiTheme="minorHAnsi" w:cstheme="minorHAnsi"/>
          <w:color w:val="auto"/>
          <w:sz w:val="20"/>
          <w:lang w:val="hr-HR"/>
        </w:rPr>
      </w:pPr>
      <w:r w:rsidRPr="003B00A7">
        <w:rPr>
          <w:rFonts w:asciiTheme="minorHAnsi" w:hAnsiTheme="minorHAnsi" w:cstheme="minorHAnsi"/>
          <w:sz w:val="20"/>
          <w:lang w:val="hr-HR"/>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FA0B57" w:rsidRPr="00CF47A7" w14:paraId="76F77A60" w14:textId="77777777" w:rsidTr="00356819">
        <w:trPr>
          <w:trHeight w:hRule="exact" w:val="405"/>
        </w:trPr>
        <w:tc>
          <w:tcPr>
            <w:tcW w:w="5000" w:type="pct"/>
            <w:gridSpan w:val="3"/>
            <w:shd w:val="clear" w:color="auto" w:fill="auto"/>
            <w:vAlign w:val="center"/>
          </w:tcPr>
          <w:p w14:paraId="543100C5"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1199E15F" w14:textId="77777777" w:rsidTr="00356819">
        <w:trPr>
          <w:trHeight w:val="405"/>
        </w:trPr>
        <w:tc>
          <w:tcPr>
            <w:tcW w:w="1715" w:type="pct"/>
            <w:vAlign w:val="center"/>
          </w:tcPr>
          <w:p w14:paraId="0F1EBBE6"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85" w:type="pct"/>
            <w:gridSpan w:val="2"/>
            <w:vAlign w:val="center"/>
          </w:tcPr>
          <w:p w14:paraId="291B2652"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Kultura u doba mreža</w:t>
            </w:r>
          </w:p>
        </w:tc>
      </w:tr>
      <w:tr w:rsidR="00FA0B57" w:rsidRPr="00CF47A7" w14:paraId="5AF7BFBE" w14:textId="77777777" w:rsidTr="00356819">
        <w:trPr>
          <w:trHeight w:val="259"/>
        </w:trPr>
        <w:tc>
          <w:tcPr>
            <w:tcW w:w="1715" w:type="pct"/>
            <w:shd w:val="clear" w:color="auto" w:fill="auto"/>
            <w:vAlign w:val="center"/>
          </w:tcPr>
          <w:p w14:paraId="5767BB39" w14:textId="77777777" w:rsidR="00FA0B57" w:rsidRPr="00CF47A7" w:rsidRDefault="00FA0B57" w:rsidP="00356819">
            <w:pPr>
              <w:rPr>
                <w:rFonts w:cstheme="minorHAnsi"/>
                <w:sz w:val="20"/>
                <w:szCs w:val="20"/>
                <w:lang w:val="hr-HR"/>
              </w:rPr>
            </w:pPr>
            <w:r w:rsidRPr="00CF47A7">
              <w:rPr>
                <w:rFonts w:cstheme="minorHAnsi"/>
                <w:sz w:val="20"/>
                <w:szCs w:val="20"/>
                <w:lang w:val="hr-HR"/>
              </w:rPr>
              <w:t>Nositelj predmeta</w:t>
            </w:r>
          </w:p>
        </w:tc>
        <w:tc>
          <w:tcPr>
            <w:tcW w:w="3285" w:type="pct"/>
            <w:gridSpan w:val="2"/>
            <w:shd w:val="clear" w:color="auto" w:fill="auto"/>
            <w:vAlign w:val="center"/>
          </w:tcPr>
          <w:p w14:paraId="41865F03" w14:textId="77777777" w:rsidR="00FA0B57" w:rsidRPr="00CF47A7" w:rsidRDefault="00FA0B57" w:rsidP="00356819">
            <w:pPr>
              <w:rPr>
                <w:rFonts w:cstheme="minorHAnsi"/>
                <w:sz w:val="20"/>
                <w:szCs w:val="20"/>
                <w:lang w:val="hr-HR"/>
              </w:rPr>
            </w:pPr>
            <w:r w:rsidRPr="00CF47A7">
              <w:rPr>
                <w:rFonts w:cstheme="minorHAnsi"/>
                <w:sz w:val="20"/>
                <w:szCs w:val="20"/>
                <w:lang w:val="hr-HR"/>
              </w:rPr>
              <w:t>doc. dr. sc. Tatjana lleš</w:t>
            </w:r>
          </w:p>
        </w:tc>
      </w:tr>
      <w:tr w:rsidR="00FA0B57" w:rsidRPr="00CF47A7" w14:paraId="783C8F86" w14:textId="77777777" w:rsidTr="00356819">
        <w:trPr>
          <w:trHeight w:val="405"/>
        </w:trPr>
        <w:tc>
          <w:tcPr>
            <w:tcW w:w="1715" w:type="pct"/>
            <w:vAlign w:val="center"/>
          </w:tcPr>
          <w:p w14:paraId="6D83CB11" w14:textId="77777777" w:rsidR="00FA0B57" w:rsidRPr="00CF47A7" w:rsidRDefault="00FA0B57" w:rsidP="00356819">
            <w:pPr>
              <w:rPr>
                <w:rFonts w:cstheme="minorHAnsi"/>
                <w:sz w:val="20"/>
                <w:szCs w:val="20"/>
                <w:lang w:val="hr-HR"/>
              </w:rPr>
            </w:pPr>
            <w:r w:rsidRPr="00CF47A7">
              <w:rPr>
                <w:rFonts w:cstheme="minorHAnsi"/>
                <w:sz w:val="20"/>
                <w:szCs w:val="20"/>
                <w:lang w:val="hr-HR"/>
              </w:rPr>
              <w:t>Suradnik na predmetu</w:t>
            </w:r>
          </w:p>
        </w:tc>
        <w:tc>
          <w:tcPr>
            <w:tcW w:w="3285" w:type="pct"/>
            <w:gridSpan w:val="2"/>
            <w:vAlign w:val="center"/>
          </w:tcPr>
          <w:p w14:paraId="74122C5B" w14:textId="21E85DDE" w:rsidR="00FA0B57" w:rsidRPr="00CF47A7" w:rsidRDefault="00FA0B57" w:rsidP="00356819">
            <w:pPr>
              <w:rPr>
                <w:rFonts w:cstheme="minorHAnsi"/>
                <w:sz w:val="20"/>
                <w:szCs w:val="20"/>
                <w:lang w:val="hr-HR"/>
              </w:rPr>
            </w:pPr>
          </w:p>
        </w:tc>
      </w:tr>
      <w:tr w:rsidR="00FA0B57" w:rsidRPr="00CF47A7" w14:paraId="2DB12F17" w14:textId="77777777" w:rsidTr="00356819">
        <w:trPr>
          <w:trHeight w:val="405"/>
        </w:trPr>
        <w:tc>
          <w:tcPr>
            <w:tcW w:w="1715" w:type="pct"/>
            <w:vAlign w:val="center"/>
          </w:tcPr>
          <w:p w14:paraId="465AFA3F" w14:textId="77777777" w:rsidR="00FA0B57" w:rsidRPr="00CF47A7" w:rsidRDefault="00FA0B57" w:rsidP="00356819">
            <w:pPr>
              <w:rPr>
                <w:rFonts w:cstheme="minorHAnsi"/>
                <w:sz w:val="20"/>
                <w:szCs w:val="20"/>
                <w:lang w:val="hr-HR"/>
              </w:rPr>
            </w:pPr>
            <w:r w:rsidRPr="00CF47A7">
              <w:rPr>
                <w:rFonts w:cstheme="minorHAnsi"/>
                <w:sz w:val="20"/>
                <w:szCs w:val="20"/>
                <w:lang w:val="hr-HR"/>
              </w:rPr>
              <w:t>Studijski program</w:t>
            </w:r>
          </w:p>
        </w:tc>
        <w:tc>
          <w:tcPr>
            <w:tcW w:w="3285" w:type="pct"/>
            <w:gridSpan w:val="2"/>
            <w:vAlign w:val="center"/>
          </w:tcPr>
          <w:p w14:paraId="2B3F1263" w14:textId="77777777" w:rsidR="00FA0B57" w:rsidRPr="00CF47A7" w:rsidRDefault="00FA0B57" w:rsidP="00356819">
            <w:pPr>
              <w:rPr>
                <w:rFonts w:cstheme="minorHAnsi"/>
                <w:sz w:val="20"/>
                <w:szCs w:val="20"/>
                <w:lang w:val="hr-HR"/>
              </w:rPr>
            </w:pPr>
            <w:r w:rsidRPr="00CF47A7">
              <w:rPr>
                <w:rFonts w:cstheme="minorHAnsi"/>
                <w:sz w:val="20"/>
                <w:szCs w:val="20"/>
                <w:lang w:val="hr-HR"/>
              </w:rPr>
              <w:t>Preddiplomski studij Kultura, mediji i menadžment</w:t>
            </w:r>
          </w:p>
        </w:tc>
      </w:tr>
      <w:tr w:rsidR="00FA0B57" w:rsidRPr="00CF47A7" w14:paraId="24F57FA2" w14:textId="77777777" w:rsidTr="00356819">
        <w:trPr>
          <w:trHeight w:val="405"/>
        </w:trPr>
        <w:tc>
          <w:tcPr>
            <w:tcW w:w="1715" w:type="pct"/>
            <w:vAlign w:val="center"/>
          </w:tcPr>
          <w:p w14:paraId="01685801" w14:textId="77777777" w:rsidR="00FA0B57" w:rsidRPr="00CF47A7" w:rsidRDefault="00FA0B57" w:rsidP="00356819">
            <w:pPr>
              <w:rPr>
                <w:rFonts w:cstheme="minorHAnsi"/>
                <w:sz w:val="20"/>
                <w:szCs w:val="20"/>
                <w:lang w:val="hr-HR"/>
              </w:rPr>
            </w:pPr>
            <w:r w:rsidRPr="00CF47A7">
              <w:rPr>
                <w:rFonts w:cstheme="minorHAnsi"/>
                <w:sz w:val="20"/>
                <w:szCs w:val="20"/>
                <w:lang w:val="hr-HR"/>
              </w:rPr>
              <w:t>Šifra predmeta</w:t>
            </w:r>
          </w:p>
        </w:tc>
        <w:tc>
          <w:tcPr>
            <w:tcW w:w="3285" w:type="pct"/>
            <w:gridSpan w:val="2"/>
            <w:vAlign w:val="center"/>
          </w:tcPr>
          <w:p w14:paraId="1B04DF41" w14:textId="77777777" w:rsidR="00FA0B57" w:rsidRPr="00CF47A7" w:rsidRDefault="00FA0B57" w:rsidP="00356819">
            <w:pPr>
              <w:rPr>
                <w:rFonts w:cstheme="minorHAnsi"/>
                <w:sz w:val="20"/>
                <w:szCs w:val="20"/>
                <w:lang w:val="hr-HR"/>
              </w:rPr>
            </w:pPr>
            <w:r w:rsidRPr="00CF47A7">
              <w:rPr>
                <w:rFonts w:cstheme="minorHAnsi"/>
                <w:sz w:val="20"/>
                <w:szCs w:val="20"/>
                <w:lang w:val="hr-HR"/>
              </w:rPr>
              <w:t>BAKM-IZ-24</w:t>
            </w:r>
          </w:p>
        </w:tc>
      </w:tr>
      <w:tr w:rsidR="00FA0B57" w:rsidRPr="00CF47A7" w14:paraId="2FC0359B" w14:textId="77777777" w:rsidTr="00356819">
        <w:trPr>
          <w:trHeight w:val="405"/>
        </w:trPr>
        <w:tc>
          <w:tcPr>
            <w:tcW w:w="1715" w:type="pct"/>
            <w:vAlign w:val="center"/>
          </w:tcPr>
          <w:p w14:paraId="792E1F9C" w14:textId="77777777" w:rsidR="00FA0B57" w:rsidRPr="00CF47A7" w:rsidRDefault="00FA0B57" w:rsidP="00356819">
            <w:pPr>
              <w:rPr>
                <w:rFonts w:cstheme="minorHAnsi"/>
                <w:sz w:val="20"/>
                <w:szCs w:val="20"/>
                <w:lang w:val="hr-HR"/>
              </w:rPr>
            </w:pPr>
            <w:r w:rsidRPr="00CF47A7">
              <w:rPr>
                <w:rFonts w:cstheme="minorHAnsi"/>
                <w:sz w:val="20"/>
                <w:szCs w:val="20"/>
                <w:lang w:val="hr-HR"/>
              </w:rPr>
              <w:t>Status predmeta</w:t>
            </w:r>
          </w:p>
        </w:tc>
        <w:tc>
          <w:tcPr>
            <w:tcW w:w="3285" w:type="pct"/>
            <w:gridSpan w:val="2"/>
            <w:vAlign w:val="center"/>
          </w:tcPr>
          <w:p w14:paraId="797F9D3D" w14:textId="77777777" w:rsidR="00FA0B57" w:rsidRPr="00CF47A7" w:rsidRDefault="00FA0B57" w:rsidP="00356819">
            <w:pPr>
              <w:rPr>
                <w:rFonts w:cstheme="minorHAnsi"/>
                <w:sz w:val="20"/>
                <w:szCs w:val="20"/>
                <w:lang w:val="hr-HR"/>
              </w:rPr>
            </w:pPr>
            <w:r w:rsidRPr="00CF47A7">
              <w:rPr>
                <w:rFonts w:cstheme="minorHAnsi"/>
                <w:sz w:val="20"/>
                <w:szCs w:val="20"/>
                <w:lang w:val="hr-HR"/>
              </w:rPr>
              <w:t>Izborni kolegij</w:t>
            </w:r>
          </w:p>
        </w:tc>
      </w:tr>
      <w:tr w:rsidR="00FA0B57" w:rsidRPr="00CF47A7" w14:paraId="0116A69E" w14:textId="77777777" w:rsidTr="00356819">
        <w:trPr>
          <w:trHeight w:val="336"/>
        </w:trPr>
        <w:tc>
          <w:tcPr>
            <w:tcW w:w="1715" w:type="pct"/>
            <w:vAlign w:val="center"/>
          </w:tcPr>
          <w:p w14:paraId="7BD54C4E" w14:textId="77777777" w:rsidR="00FA0B57" w:rsidRPr="00CF47A7" w:rsidRDefault="00FA0B57" w:rsidP="00356819">
            <w:pPr>
              <w:rPr>
                <w:rFonts w:cstheme="minorHAnsi"/>
                <w:sz w:val="20"/>
                <w:szCs w:val="20"/>
                <w:lang w:val="hr-HR"/>
              </w:rPr>
            </w:pPr>
            <w:r w:rsidRPr="00CF47A7">
              <w:rPr>
                <w:rFonts w:cstheme="minorHAnsi"/>
                <w:sz w:val="20"/>
                <w:szCs w:val="20"/>
                <w:lang w:val="hr-HR"/>
              </w:rPr>
              <w:t>Godina</w:t>
            </w:r>
          </w:p>
        </w:tc>
        <w:tc>
          <w:tcPr>
            <w:tcW w:w="3285" w:type="pct"/>
            <w:gridSpan w:val="2"/>
            <w:vAlign w:val="center"/>
          </w:tcPr>
          <w:p w14:paraId="40DD33BD" w14:textId="77777777" w:rsidR="00FA0B57" w:rsidRPr="00CF47A7" w:rsidRDefault="00FA0B57" w:rsidP="00356819">
            <w:pPr>
              <w:rPr>
                <w:rFonts w:cstheme="minorHAnsi"/>
                <w:sz w:val="20"/>
                <w:szCs w:val="20"/>
                <w:lang w:val="hr-HR"/>
              </w:rPr>
            </w:pPr>
          </w:p>
        </w:tc>
      </w:tr>
      <w:tr w:rsidR="00FA0B57" w:rsidRPr="00CF47A7" w14:paraId="63BC72F1" w14:textId="77777777" w:rsidTr="00356819">
        <w:trPr>
          <w:trHeight w:val="255"/>
        </w:trPr>
        <w:tc>
          <w:tcPr>
            <w:tcW w:w="1715" w:type="pct"/>
            <w:vMerge w:val="restart"/>
            <w:vAlign w:val="center"/>
          </w:tcPr>
          <w:p w14:paraId="5D029D6A" w14:textId="77777777" w:rsidR="00FA0B57" w:rsidRPr="00CF47A7" w:rsidRDefault="00FA0B57" w:rsidP="00356819">
            <w:pPr>
              <w:rPr>
                <w:rFonts w:cstheme="minorHAnsi"/>
                <w:sz w:val="20"/>
                <w:szCs w:val="20"/>
                <w:lang w:val="hr-HR"/>
              </w:rPr>
            </w:pPr>
            <w:r w:rsidRPr="00CF47A7">
              <w:rPr>
                <w:rFonts w:cstheme="minorHAnsi"/>
                <w:sz w:val="20"/>
                <w:szCs w:val="20"/>
                <w:lang w:val="hr-HR"/>
              </w:rPr>
              <w:t>Bodovna vrijednost i način izvođenja nastave</w:t>
            </w:r>
          </w:p>
        </w:tc>
        <w:tc>
          <w:tcPr>
            <w:tcW w:w="1857" w:type="pct"/>
            <w:vAlign w:val="center"/>
          </w:tcPr>
          <w:p w14:paraId="485DD72E" w14:textId="77777777" w:rsidR="00FA0B57" w:rsidRPr="00CF47A7" w:rsidRDefault="00FA0B57" w:rsidP="00356819">
            <w:pPr>
              <w:rPr>
                <w:rFonts w:cstheme="minorHAnsi"/>
                <w:sz w:val="20"/>
                <w:szCs w:val="20"/>
                <w:lang w:val="hr-HR"/>
              </w:rPr>
            </w:pPr>
            <w:r w:rsidRPr="00CF47A7">
              <w:rPr>
                <w:rFonts w:cstheme="minorHAnsi"/>
                <w:sz w:val="20"/>
                <w:szCs w:val="20"/>
                <w:lang w:val="hr-HR"/>
              </w:rPr>
              <w:t>ECTS koeficijent opterećenja studenata</w:t>
            </w:r>
          </w:p>
        </w:tc>
        <w:tc>
          <w:tcPr>
            <w:tcW w:w="1428" w:type="pct"/>
            <w:vAlign w:val="center"/>
          </w:tcPr>
          <w:p w14:paraId="5314E5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r>
      <w:tr w:rsidR="00FA0B57" w:rsidRPr="00CF47A7" w14:paraId="12F93F63" w14:textId="77777777" w:rsidTr="00356819">
        <w:trPr>
          <w:trHeight w:val="255"/>
        </w:trPr>
        <w:tc>
          <w:tcPr>
            <w:tcW w:w="1715" w:type="pct"/>
            <w:vMerge/>
            <w:vAlign w:val="center"/>
          </w:tcPr>
          <w:p w14:paraId="4F9277DE" w14:textId="77777777" w:rsidR="00FA0B57" w:rsidRPr="00CF47A7" w:rsidRDefault="00FA0B57" w:rsidP="00356819">
            <w:pPr>
              <w:rPr>
                <w:rFonts w:cstheme="minorHAnsi"/>
                <w:sz w:val="20"/>
                <w:szCs w:val="20"/>
                <w:lang w:val="hr-HR"/>
              </w:rPr>
            </w:pPr>
          </w:p>
        </w:tc>
        <w:tc>
          <w:tcPr>
            <w:tcW w:w="1857" w:type="pct"/>
            <w:vAlign w:val="center"/>
          </w:tcPr>
          <w:p w14:paraId="410D6434" w14:textId="77777777" w:rsidR="00FA0B57" w:rsidRPr="00CF47A7" w:rsidRDefault="00FA0B57" w:rsidP="00356819">
            <w:pPr>
              <w:rPr>
                <w:rFonts w:cstheme="minorHAnsi"/>
                <w:sz w:val="20"/>
                <w:szCs w:val="20"/>
                <w:lang w:val="hr-HR"/>
              </w:rPr>
            </w:pPr>
            <w:r w:rsidRPr="00CF47A7">
              <w:rPr>
                <w:rFonts w:cstheme="minorHAnsi"/>
                <w:sz w:val="20"/>
                <w:szCs w:val="20"/>
                <w:lang w:val="hr-HR"/>
              </w:rPr>
              <w:t>Broj sati (P+V+S)</w:t>
            </w:r>
          </w:p>
        </w:tc>
        <w:tc>
          <w:tcPr>
            <w:tcW w:w="1428" w:type="pct"/>
            <w:vAlign w:val="center"/>
          </w:tcPr>
          <w:p w14:paraId="39C9EF9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45 (30+0+15)</w:t>
            </w:r>
          </w:p>
        </w:tc>
      </w:tr>
    </w:tbl>
    <w:p w14:paraId="7F017009" w14:textId="77777777" w:rsidR="00FA0B57" w:rsidRPr="00CF47A7" w:rsidRDefault="00FA0B57" w:rsidP="00FA0B57">
      <w:pPr>
        <w:jc w:val="both"/>
        <w:rPr>
          <w:rFonts w:cstheme="minorHAnsi"/>
          <w:sz w:val="20"/>
          <w:szCs w:val="20"/>
          <w:lang w:val="hr-HR"/>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6"/>
        <w:gridCol w:w="859"/>
        <w:gridCol w:w="1300"/>
        <w:gridCol w:w="676"/>
        <w:gridCol w:w="846"/>
        <w:gridCol w:w="984"/>
        <w:gridCol w:w="425"/>
        <w:gridCol w:w="626"/>
        <w:gridCol w:w="1736"/>
        <w:gridCol w:w="302"/>
      </w:tblGrid>
      <w:tr w:rsidR="00FA0B57" w:rsidRPr="00CF47A7" w14:paraId="39646B5B" w14:textId="77777777" w:rsidTr="00356819">
        <w:trPr>
          <w:trHeight w:hRule="exact" w:val="288"/>
        </w:trPr>
        <w:tc>
          <w:tcPr>
            <w:tcW w:w="5000" w:type="pct"/>
            <w:gridSpan w:val="10"/>
            <w:shd w:val="clear" w:color="auto" w:fill="auto"/>
            <w:vAlign w:val="center"/>
          </w:tcPr>
          <w:p w14:paraId="7533F683" w14:textId="77777777" w:rsidR="00FA0B57" w:rsidRPr="00CF47A7" w:rsidRDefault="00FA0B57" w:rsidP="00B945EE">
            <w:pPr>
              <w:pStyle w:val="ColorfulList-Accent12"/>
              <w:numPr>
                <w:ilvl w:val="0"/>
                <w:numId w:val="116"/>
              </w:numPr>
              <w:tabs>
                <w:tab w:val="clear" w:pos="360"/>
                <w:tab w:val="num" w:pos="280"/>
              </w:tabs>
              <w:spacing w:after="0" w:line="240" w:lineRule="auto"/>
              <w:ind w:left="280"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6584F97F" w14:textId="77777777" w:rsidR="00FA0B57" w:rsidRPr="00CF47A7"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F47A7" w14:paraId="6B29EB6C" w14:textId="77777777" w:rsidTr="00356819">
        <w:trPr>
          <w:trHeight w:val="432"/>
        </w:trPr>
        <w:tc>
          <w:tcPr>
            <w:tcW w:w="5000" w:type="pct"/>
            <w:gridSpan w:val="10"/>
            <w:vAlign w:val="center"/>
          </w:tcPr>
          <w:p w14:paraId="5C776350" w14:textId="77777777" w:rsidR="00FA0B57" w:rsidRPr="00CF47A7" w:rsidRDefault="00FA0B57" w:rsidP="00B945EE">
            <w:pPr>
              <w:pStyle w:val="BodyText"/>
              <w:numPr>
                <w:ilvl w:val="1"/>
                <w:numId w:val="115"/>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03887E10" w14:textId="77777777" w:rsidTr="00356819">
        <w:trPr>
          <w:trHeight w:val="432"/>
        </w:trPr>
        <w:tc>
          <w:tcPr>
            <w:tcW w:w="5000" w:type="pct"/>
            <w:gridSpan w:val="10"/>
            <w:vAlign w:val="center"/>
          </w:tcPr>
          <w:p w14:paraId="423975A3"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U okviru kolegija Kultura u dobra mreža obrađuju se promjene, trendovi i tendencije u praksama kulturne proizvodnje s obzirom na aktualnu milenijsku smjenu kulturne paradigme iz vertikalne u horizontalno strukturiranu kulturu. Ciljevi predmeta su:</w:t>
            </w:r>
          </w:p>
          <w:p w14:paraId="3162BB2B"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upućenost u redefinirane koncepte osnovnih termina, kategorija i shema poimanja kulture.</w:t>
            </w:r>
          </w:p>
          <w:p w14:paraId="33B32901"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razumijevanje konzekvenci i perspektiva </w:t>
            </w:r>
            <w:r w:rsidRPr="00CF47A7">
              <w:rPr>
                <w:rFonts w:asciiTheme="minorHAnsi" w:hAnsiTheme="minorHAnsi" w:cstheme="minorHAnsi"/>
                <w:i/>
                <w:lang w:val="hr-HR"/>
              </w:rPr>
              <w:t>digital dividea</w:t>
            </w:r>
            <w:r w:rsidRPr="00CF47A7">
              <w:rPr>
                <w:rFonts w:asciiTheme="minorHAnsi" w:hAnsiTheme="minorHAnsi" w:cstheme="minorHAnsi"/>
                <w:lang w:val="hr-HR"/>
              </w:rPr>
              <w:t>.</w:t>
            </w:r>
          </w:p>
          <w:p w14:paraId="7B38D0AB"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Razviti kod studenata povijesnu perspektivu, osjećaj za kulturološki značaj i kritičko odnošenje prema </w:t>
            </w:r>
            <w:r w:rsidRPr="00CF47A7">
              <w:rPr>
                <w:rFonts w:asciiTheme="minorHAnsi" w:hAnsiTheme="minorHAnsi" w:cstheme="minorHAnsi"/>
                <w:i/>
                <w:lang w:val="hr-HR"/>
              </w:rPr>
              <w:t>digital divideu</w:t>
            </w:r>
            <w:r w:rsidRPr="00CF47A7">
              <w:rPr>
                <w:rFonts w:asciiTheme="minorHAnsi" w:hAnsiTheme="minorHAnsi" w:cstheme="minorHAnsi"/>
                <w:lang w:val="hr-HR"/>
              </w:rPr>
              <w:t>.</w:t>
            </w:r>
          </w:p>
          <w:p w14:paraId="4DAA30FF" w14:textId="77777777" w:rsidR="00FA0B57" w:rsidRPr="00CF47A7" w:rsidRDefault="00FA0B57" w:rsidP="00B945EE">
            <w:pPr>
              <w:pStyle w:val="ListParagraph"/>
              <w:numPr>
                <w:ilvl w:val="0"/>
                <w:numId w:val="10"/>
              </w:numPr>
              <w:ind w:left="608"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Osposobiti studente za mišljenje, djelovanje i proizvodnju sukladno logici mreže. </w:t>
            </w:r>
          </w:p>
          <w:p w14:paraId="152690AA" w14:textId="77777777" w:rsidR="00FA0B57" w:rsidRPr="00CF47A7" w:rsidRDefault="00FA0B57" w:rsidP="00356819">
            <w:pPr>
              <w:ind w:left="327"/>
              <w:jc w:val="both"/>
              <w:rPr>
                <w:rFonts w:cstheme="minorHAnsi"/>
                <w:sz w:val="20"/>
                <w:szCs w:val="20"/>
                <w:lang w:val="hr-HR"/>
              </w:rPr>
            </w:pPr>
          </w:p>
        </w:tc>
      </w:tr>
      <w:tr w:rsidR="00FA0B57" w:rsidRPr="00CF47A7" w14:paraId="393EB9C8" w14:textId="77777777" w:rsidTr="00356819">
        <w:trPr>
          <w:trHeight w:val="432"/>
        </w:trPr>
        <w:tc>
          <w:tcPr>
            <w:tcW w:w="5000" w:type="pct"/>
            <w:gridSpan w:val="10"/>
            <w:vAlign w:val="center"/>
          </w:tcPr>
          <w:p w14:paraId="2658D70C" w14:textId="77777777" w:rsidR="00FA0B57" w:rsidRPr="00CF47A7" w:rsidRDefault="00FA0B57" w:rsidP="00B945EE">
            <w:pPr>
              <w:pStyle w:val="BodyText"/>
              <w:numPr>
                <w:ilvl w:val="1"/>
                <w:numId w:val="115"/>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1B8EF1BE" w14:textId="77777777" w:rsidTr="00356819">
        <w:trPr>
          <w:trHeight w:val="432"/>
        </w:trPr>
        <w:tc>
          <w:tcPr>
            <w:tcW w:w="5000" w:type="pct"/>
            <w:gridSpan w:val="10"/>
            <w:vAlign w:val="center"/>
          </w:tcPr>
          <w:p w14:paraId="366A0001"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FA0B57" w:rsidRPr="00CF47A7" w14:paraId="13F844CF" w14:textId="77777777" w:rsidTr="00356819">
        <w:trPr>
          <w:trHeight w:val="400"/>
        </w:trPr>
        <w:tc>
          <w:tcPr>
            <w:tcW w:w="5000" w:type="pct"/>
            <w:gridSpan w:val="10"/>
            <w:vAlign w:val="center"/>
          </w:tcPr>
          <w:p w14:paraId="55DCD585" w14:textId="77777777" w:rsidR="00FA0B57" w:rsidRPr="00CF47A7" w:rsidRDefault="00FA0B57" w:rsidP="00B945EE">
            <w:pPr>
              <w:pStyle w:val="BodyText"/>
              <w:numPr>
                <w:ilvl w:val="1"/>
                <w:numId w:val="115"/>
              </w:numPr>
              <w:tabs>
                <w:tab w:val="clear" w:pos="792"/>
                <w:tab w:val="num" w:pos="617"/>
              </w:tabs>
              <w:ind w:left="617" w:hanging="336"/>
              <w:jc w:val="both"/>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24A5A20E" w14:textId="77777777" w:rsidTr="00356819">
        <w:trPr>
          <w:trHeight w:val="432"/>
        </w:trPr>
        <w:tc>
          <w:tcPr>
            <w:tcW w:w="5000" w:type="pct"/>
            <w:gridSpan w:val="10"/>
            <w:vAlign w:val="center"/>
          </w:tcPr>
          <w:p w14:paraId="3674657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A6606F0" w14:textId="77777777" w:rsidR="00FA0B57" w:rsidRPr="00CF47A7" w:rsidRDefault="00FA0B57" w:rsidP="00B945EE">
            <w:pPr>
              <w:pStyle w:val="FieldText"/>
              <w:numPr>
                <w:ilvl w:val="0"/>
                <w:numId w:val="117"/>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Analizirati kulturološki i fenomenološki aktualnu kulturnu dinamiku.</w:t>
            </w:r>
          </w:p>
          <w:p w14:paraId="2724E434" w14:textId="77777777" w:rsidR="00FA0B57" w:rsidRPr="00CF47A7" w:rsidRDefault="00FA0B57" w:rsidP="00B945EE">
            <w:pPr>
              <w:pStyle w:val="FieldText"/>
              <w:numPr>
                <w:ilvl w:val="0"/>
                <w:numId w:val="117"/>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 xml:space="preserve">Razumijevati značaj tehnološke dominacije u aktualnim restrukturiranjima koncepta kulture. </w:t>
            </w:r>
          </w:p>
          <w:p w14:paraId="4D536F83" w14:textId="77777777" w:rsidR="00FA0B57" w:rsidRPr="00CF47A7" w:rsidRDefault="00FA0B57" w:rsidP="00B945EE">
            <w:pPr>
              <w:pStyle w:val="FieldText"/>
              <w:numPr>
                <w:ilvl w:val="0"/>
                <w:numId w:val="117"/>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Praktično se koristiti tehnomedijskim alatima u simboličkoj proizvodnji i distribuciji.</w:t>
            </w:r>
          </w:p>
          <w:p w14:paraId="14E9DF84" w14:textId="77777777" w:rsidR="00FA0B57" w:rsidRPr="00CF47A7" w:rsidRDefault="00FA0B57" w:rsidP="00B945EE">
            <w:pPr>
              <w:pStyle w:val="FieldText"/>
              <w:numPr>
                <w:ilvl w:val="0"/>
                <w:numId w:val="117"/>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efekte takvoga korištenja u invenciji, reprodukciji i distribuciji kulture.</w:t>
            </w:r>
          </w:p>
          <w:p w14:paraId="6B308625" w14:textId="77777777" w:rsidR="00FA0B57" w:rsidRPr="00CF47A7" w:rsidRDefault="00FA0B57" w:rsidP="00B945EE">
            <w:pPr>
              <w:pStyle w:val="FieldText"/>
              <w:numPr>
                <w:ilvl w:val="0"/>
                <w:numId w:val="117"/>
              </w:numPr>
              <w:ind w:left="608" w:hanging="280"/>
              <w:rPr>
                <w:rFonts w:asciiTheme="minorHAnsi" w:hAnsiTheme="minorHAnsi" w:cstheme="minorHAnsi"/>
                <w:b w:val="0"/>
                <w:sz w:val="20"/>
                <w:szCs w:val="20"/>
              </w:rPr>
            </w:pPr>
            <w:r w:rsidRPr="00CF47A7">
              <w:rPr>
                <w:rFonts w:asciiTheme="minorHAnsi" w:hAnsiTheme="minorHAnsi" w:cstheme="minorHAnsi"/>
                <w:b w:val="0"/>
                <w:sz w:val="20"/>
                <w:szCs w:val="20"/>
              </w:rPr>
              <w:t>Razumijevati ideju i ulogu koncepta mreže u kulturnodruštvenom strukturiranju.</w:t>
            </w:r>
          </w:p>
          <w:p w14:paraId="3F972650" w14:textId="77777777" w:rsidR="00FA0B57" w:rsidRPr="00CF47A7" w:rsidRDefault="00FA0B57" w:rsidP="00356819">
            <w:pPr>
              <w:shd w:val="clear" w:color="auto" w:fill="FFFFFF"/>
              <w:ind w:left="35" w:firstLine="70"/>
              <w:jc w:val="both"/>
              <w:rPr>
                <w:rFonts w:cstheme="minorHAnsi"/>
                <w:sz w:val="20"/>
                <w:szCs w:val="20"/>
                <w:lang w:val="hr-HR"/>
              </w:rPr>
            </w:pPr>
          </w:p>
        </w:tc>
      </w:tr>
      <w:tr w:rsidR="00FA0B57" w:rsidRPr="00CF47A7" w14:paraId="1386D967" w14:textId="77777777" w:rsidTr="00356819">
        <w:trPr>
          <w:trHeight w:val="432"/>
        </w:trPr>
        <w:tc>
          <w:tcPr>
            <w:tcW w:w="5000" w:type="pct"/>
            <w:gridSpan w:val="10"/>
            <w:vAlign w:val="center"/>
          </w:tcPr>
          <w:p w14:paraId="0146C882" w14:textId="77777777" w:rsidR="00FA0B57" w:rsidRPr="00CF47A7" w:rsidRDefault="00FA0B57" w:rsidP="00B945EE">
            <w:pPr>
              <w:pStyle w:val="BodyText"/>
              <w:numPr>
                <w:ilvl w:val="1"/>
                <w:numId w:val="115"/>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57197597" w14:textId="77777777" w:rsidTr="00356819">
        <w:trPr>
          <w:trHeight w:val="432"/>
        </w:trPr>
        <w:tc>
          <w:tcPr>
            <w:tcW w:w="5000" w:type="pct"/>
            <w:gridSpan w:val="10"/>
            <w:vAlign w:val="center"/>
          </w:tcPr>
          <w:p w14:paraId="374F046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Tradicionalni koncepti kulture</w:t>
            </w:r>
          </w:p>
          <w:p w14:paraId="6D68F3C4"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Redefinirani koncepti kulture</w:t>
            </w:r>
          </w:p>
          <w:p w14:paraId="6E5C9099"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Digital divide</w:t>
            </w:r>
          </w:p>
          <w:p w14:paraId="70243B16"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Filozofija mreže</w:t>
            </w:r>
          </w:p>
          <w:p w14:paraId="38FB9E6C"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Vertikalna i horizontalna kultura</w:t>
            </w:r>
          </w:p>
          <w:p w14:paraId="27F97093"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Suvremena logika sociokulturnog života</w:t>
            </w:r>
          </w:p>
          <w:p w14:paraId="27607AFD"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Tehnodeterminizam</w:t>
            </w:r>
          </w:p>
          <w:p w14:paraId="3B5B0F9B"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Nove kulturne prakse</w:t>
            </w:r>
          </w:p>
          <w:p w14:paraId="2F728307" w14:textId="77777777" w:rsidR="00FA0B57" w:rsidRPr="00CF47A7" w:rsidRDefault="00FA0B57" w:rsidP="00B945EE">
            <w:pPr>
              <w:pStyle w:val="ColorfulList-Accent12"/>
              <w:numPr>
                <w:ilvl w:val="0"/>
                <w:numId w:val="12"/>
              </w:numPr>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Repozicioniranje starih kulturnih praksi</w:t>
            </w:r>
          </w:p>
        </w:tc>
      </w:tr>
      <w:tr w:rsidR="00FA0B57" w:rsidRPr="00CF47A7" w14:paraId="10DCCB1B" w14:textId="77777777" w:rsidTr="00356819">
        <w:trPr>
          <w:trHeight w:val="432"/>
        </w:trPr>
        <w:tc>
          <w:tcPr>
            <w:tcW w:w="2077" w:type="pct"/>
            <w:gridSpan w:val="3"/>
            <w:tcBorders>
              <w:bottom w:val="single" w:sz="4" w:space="0" w:color="auto"/>
              <w:right w:val="single" w:sz="4" w:space="0" w:color="auto"/>
            </w:tcBorders>
            <w:vAlign w:val="center"/>
          </w:tcPr>
          <w:p w14:paraId="06C0F7BA" w14:textId="77777777" w:rsidR="00FA0B57" w:rsidRPr="00CF47A7" w:rsidRDefault="00FA0B57" w:rsidP="00B945EE">
            <w:pPr>
              <w:pStyle w:val="BodyText"/>
              <w:numPr>
                <w:ilvl w:val="1"/>
                <w:numId w:val="115"/>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Vrste izvođenja nastave</w:t>
            </w:r>
          </w:p>
          <w:p w14:paraId="33EC5431" w14:textId="77777777" w:rsidR="00FA0B57" w:rsidRPr="00CF47A7" w:rsidRDefault="00FA0B57" w:rsidP="00356819">
            <w:pPr>
              <w:pStyle w:val="BodyText"/>
              <w:ind w:left="280"/>
              <w:rPr>
                <w:rFonts w:asciiTheme="minorHAnsi" w:hAnsiTheme="minorHAnsi" w:cstheme="minorHAnsi"/>
                <w:b w:val="0"/>
                <w:sz w:val="20"/>
              </w:rPr>
            </w:pPr>
          </w:p>
        </w:tc>
        <w:tc>
          <w:tcPr>
            <w:tcW w:w="1309" w:type="pct"/>
            <w:gridSpan w:val="3"/>
            <w:tcBorders>
              <w:top w:val="single" w:sz="4" w:space="0" w:color="auto"/>
              <w:left w:val="single" w:sz="4" w:space="0" w:color="auto"/>
              <w:bottom w:val="single" w:sz="4" w:space="0" w:color="auto"/>
              <w:right w:val="single" w:sz="4" w:space="0" w:color="auto"/>
            </w:tcBorders>
            <w:vAlign w:val="center"/>
          </w:tcPr>
          <w:p w14:paraId="0C66A96E"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597E9B5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6919D276"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1EABD6C1"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415A747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Check9"/>
                  <w:enabled w:val="0"/>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614" w:type="pct"/>
            <w:gridSpan w:val="4"/>
            <w:tcBorders>
              <w:left w:val="single" w:sz="4" w:space="0" w:color="auto"/>
              <w:bottom w:val="single" w:sz="4" w:space="0" w:color="auto"/>
            </w:tcBorders>
            <w:vAlign w:val="center"/>
          </w:tcPr>
          <w:p w14:paraId="4631F415"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056DAC17"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5B6F956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62C30F84" w14:textId="77777777" w:rsidR="00FA0B57" w:rsidRPr="00CF47A7" w:rsidRDefault="00522F98" w:rsidP="00356819">
            <w:pPr>
              <w:pStyle w:val="FieldText"/>
              <w:shd w:val="clear" w:color="auto" w:fill="FFFFFF"/>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70373442"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lastRenderedPageBreak/>
              <w:fldChar w:fldCharType="begin">
                <w:ffData>
                  <w:name w:val="X"/>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29F82031" w14:textId="77777777" w:rsidTr="00356819">
        <w:trPr>
          <w:trHeight w:val="432"/>
        </w:trPr>
        <w:tc>
          <w:tcPr>
            <w:tcW w:w="2077" w:type="pct"/>
            <w:gridSpan w:val="3"/>
            <w:tcBorders>
              <w:top w:val="single" w:sz="4" w:space="0" w:color="auto"/>
            </w:tcBorders>
            <w:vAlign w:val="center"/>
          </w:tcPr>
          <w:p w14:paraId="0168797E" w14:textId="77777777" w:rsidR="00FA0B57" w:rsidRPr="00CF47A7" w:rsidRDefault="00FA0B57" w:rsidP="00B945EE">
            <w:pPr>
              <w:pStyle w:val="BodyText"/>
              <w:numPr>
                <w:ilvl w:val="1"/>
                <w:numId w:val="115"/>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Komentari</w:t>
            </w:r>
          </w:p>
        </w:tc>
        <w:tc>
          <w:tcPr>
            <w:tcW w:w="2923" w:type="pct"/>
            <w:gridSpan w:val="7"/>
            <w:tcBorders>
              <w:top w:val="single" w:sz="4" w:space="0" w:color="auto"/>
            </w:tcBorders>
            <w:vAlign w:val="center"/>
          </w:tcPr>
          <w:p w14:paraId="20099078"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70962BD3" w14:textId="77777777" w:rsidTr="00356819">
        <w:trPr>
          <w:trHeight w:val="432"/>
        </w:trPr>
        <w:tc>
          <w:tcPr>
            <w:tcW w:w="5000" w:type="pct"/>
            <w:gridSpan w:val="10"/>
            <w:vAlign w:val="center"/>
          </w:tcPr>
          <w:p w14:paraId="2EF7B98D" w14:textId="77777777" w:rsidR="00FA0B57" w:rsidRPr="00CF47A7" w:rsidRDefault="00FA0B57" w:rsidP="00B945EE">
            <w:pPr>
              <w:pStyle w:val="BodyText"/>
              <w:numPr>
                <w:ilvl w:val="1"/>
                <w:numId w:val="115"/>
              </w:numPr>
              <w:tabs>
                <w:tab w:val="clear" w:pos="792"/>
                <w:tab w:val="num" w:pos="617"/>
              </w:tabs>
              <w:ind w:left="617" w:hanging="396"/>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1826864" w14:textId="77777777" w:rsidTr="00356819">
        <w:trPr>
          <w:trHeight w:val="432"/>
        </w:trPr>
        <w:tc>
          <w:tcPr>
            <w:tcW w:w="5000" w:type="pct"/>
            <w:gridSpan w:val="10"/>
            <w:vAlign w:val="center"/>
          </w:tcPr>
          <w:p w14:paraId="4C1C3ECA" w14:textId="77777777" w:rsidR="00FA0B57" w:rsidRPr="00CF47A7" w:rsidRDefault="00FA0B57" w:rsidP="00356819">
            <w:pPr>
              <w:pStyle w:val="Default"/>
              <w:jc w:val="both"/>
              <w:rPr>
                <w:rFonts w:asciiTheme="minorHAnsi" w:hAnsiTheme="minorHAnsi" w:cstheme="minorHAnsi"/>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72A1BAA6" w14:textId="77777777" w:rsidR="00FA0B57" w:rsidRPr="00CF47A7" w:rsidRDefault="00FA0B57" w:rsidP="00356819">
            <w:pPr>
              <w:pStyle w:val="BodyText"/>
              <w:rPr>
                <w:rFonts w:asciiTheme="minorHAnsi" w:hAnsiTheme="minorHAnsi" w:cstheme="minorHAnsi"/>
                <w:b w:val="0"/>
                <w:sz w:val="20"/>
              </w:rPr>
            </w:pPr>
          </w:p>
        </w:tc>
      </w:tr>
      <w:tr w:rsidR="00FA0B57" w:rsidRPr="00CF47A7" w14:paraId="65A697B4" w14:textId="77777777" w:rsidTr="00356819">
        <w:trPr>
          <w:trHeight w:val="432"/>
        </w:trPr>
        <w:tc>
          <w:tcPr>
            <w:tcW w:w="5000" w:type="pct"/>
            <w:gridSpan w:val="10"/>
            <w:vAlign w:val="center"/>
          </w:tcPr>
          <w:p w14:paraId="42EBA85C" w14:textId="77777777" w:rsidR="00FA0B57" w:rsidRPr="00CF47A7" w:rsidRDefault="00FA0B57" w:rsidP="00B945EE">
            <w:pPr>
              <w:pStyle w:val="FieldText"/>
              <w:numPr>
                <w:ilvl w:val="1"/>
                <w:numId w:val="115"/>
              </w:numPr>
              <w:tabs>
                <w:tab w:val="clear" w:pos="792"/>
                <w:tab w:val="num" w:pos="617"/>
              </w:tabs>
              <w:ind w:left="280" w:hanging="59"/>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FA0B57" w:rsidRPr="00CF47A7" w14:paraId="5A07C6D4" w14:textId="77777777" w:rsidTr="00356819">
        <w:trPr>
          <w:trHeight w:val="111"/>
        </w:trPr>
        <w:tc>
          <w:tcPr>
            <w:tcW w:w="949" w:type="pct"/>
            <w:vAlign w:val="center"/>
          </w:tcPr>
          <w:p w14:paraId="4316BCC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49" w:type="pct"/>
            <w:vAlign w:val="center"/>
          </w:tcPr>
          <w:p w14:paraId="5A548604"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32" w:type="pct"/>
            <w:gridSpan w:val="2"/>
            <w:vAlign w:val="center"/>
          </w:tcPr>
          <w:p w14:paraId="77A626FC"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42" w:type="pct"/>
            <w:vAlign w:val="center"/>
          </w:tcPr>
          <w:p w14:paraId="3C328217"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36" w:type="pct"/>
            <w:gridSpan w:val="2"/>
            <w:vAlign w:val="center"/>
          </w:tcPr>
          <w:p w14:paraId="78B57F99"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27" w:type="pct"/>
            <w:vAlign w:val="center"/>
          </w:tcPr>
          <w:p w14:paraId="65ED0937"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907" w:type="pct"/>
            <w:vAlign w:val="center"/>
          </w:tcPr>
          <w:p w14:paraId="51876DE7"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159" w:type="pct"/>
            <w:vAlign w:val="center"/>
          </w:tcPr>
          <w:p w14:paraId="53901879" w14:textId="77777777" w:rsidR="00FA0B57" w:rsidRPr="00CF47A7" w:rsidRDefault="00FA0B57" w:rsidP="00356819">
            <w:pPr>
              <w:pStyle w:val="BodyText"/>
              <w:rPr>
                <w:rFonts w:asciiTheme="minorHAnsi" w:hAnsiTheme="minorHAnsi" w:cstheme="minorHAnsi"/>
                <w:b w:val="0"/>
                <w:sz w:val="20"/>
              </w:rPr>
            </w:pPr>
          </w:p>
        </w:tc>
      </w:tr>
      <w:tr w:rsidR="00FA0B57" w:rsidRPr="00CF47A7" w14:paraId="448FE032" w14:textId="77777777" w:rsidTr="00356819">
        <w:trPr>
          <w:trHeight w:val="108"/>
        </w:trPr>
        <w:tc>
          <w:tcPr>
            <w:tcW w:w="949" w:type="pct"/>
            <w:vAlign w:val="center"/>
          </w:tcPr>
          <w:p w14:paraId="776389EE"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49" w:type="pct"/>
            <w:vAlign w:val="center"/>
          </w:tcPr>
          <w:p w14:paraId="40AF6446"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32" w:type="pct"/>
            <w:gridSpan w:val="2"/>
            <w:vAlign w:val="center"/>
          </w:tcPr>
          <w:p w14:paraId="23A6B22A"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42" w:type="pct"/>
            <w:vAlign w:val="center"/>
          </w:tcPr>
          <w:p w14:paraId="4D0DBBD7" w14:textId="77777777" w:rsidR="00FA0B57" w:rsidRPr="00CF47A7" w:rsidRDefault="00FA0B57" w:rsidP="00356819">
            <w:pPr>
              <w:pStyle w:val="BodyText"/>
              <w:jc w:val="center"/>
              <w:rPr>
                <w:rFonts w:asciiTheme="minorHAnsi" w:hAnsiTheme="minorHAnsi" w:cstheme="minorHAnsi"/>
                <w:b w:val="0"/>
                <w:sz w:val="20"/>
              </w:rPr>
            </w:pPr>
          </w:p>
        </w:tc>
        <w:tc>
          <w:tcPr>
            <w:tcW w:w="736" w:type="pct"/>
            <w:gridSpan w:val="2"/>
            <w:vAlign w:val="center"/>
          </w:tcPr>
          <w:p w14:paraId="22EC04FE"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27" w:type="pct"/>
            <w:vAlign w:val="center"/>
          </w:tcPr>
          <w:p w14:paraId="53884E9A"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2F3C4AFB"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159" w:type="pct"/>
            <w:vAlign w:val="center"/>
          </w:tcPr>
          <w:p w14:paraId="37153B47" w14:textId="77777777" w:rsidR="00FA0B57" w:rsidRPr="00CF47A7" w:rsidRDefault="00FA0B57" w:rsidP="00356819">
            <w:pPr>
              <w:pStyle w:val="BodyText"/>
              <w:rPr>
                <w:rFonts w:asciiTheme="minorHAnsi" w:hAnsiTheme="minorHAnsi" w:cstheme="minorHAnsi"/>
                <w:b w:val="0"/>
                <w:sz w:val="20"/>
              </w:rPr>
            </w:pPr>
          </w:p>
        </w:tc>
      </w:tr>
      <w:tr w:rsidR="00FA0B57" w:rsidRPr="00CF47A7" w14:paraId="12D478F0" w14:textId="77777777" w:rsidTr="00356819">
        <w:trPr>
          <w:trHeight w:val="108"/>
        </w:trPr>
        <w:tc>
          <w:tcPr>
            <w:tcW w:w="949" w:type="pct"/>
            <w:vAlign w:val="center"/>
          </w:tcPr>
          <w:p w14:paraId="5E98A9FD"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49" w:type="pct"/>
            <w:vAlign w:val="center"/>
          </w:tcPr>
          <w:p w14:paraId="21BE4839" w14:textId="77777777" w:rsidR="00FA0B57" w:rsidRPr="00CF47A7" w:rsidRDefault="00FA0B57" w:rsidP="00356819">
            <w:pPr>
              <w:pStyle w:val="BodyText"/>
              <w:rPr>
                <w:rFonts w:asciiTheme="minorHAnsi" w:hAnsiTheme="minorHAnsi" w:cstheme="minorHAnsi"/>
                <w:b w:val="0"/>
                <w:sz w:val="20"/>
              </w:rPr>
            </w:pPr>
          </w:p>
        </w:tc>
        <w:tc>
          <w:tcPr>
            <w:tcW w:w="1032" w:type="pct"/>
            <w:gridSpan w:val="2"/>
            <w:vAlign w:val="center"/>
          </w:tcPr>
          <w:p w14:paraId="1BE5691C"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42" w:type="pct"/>
            <w:vAlign w:val="center"/>
          </w:tcPr>
          <w:p w14:paraId="4AFE05B4"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36" w:type="pct"/>
            <w:gridSpan w:val="2"/>
            <w:vAlign w:val="center"/>
          </w:tcPr>
          <w:p w14:paraId="0E2D9C8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27" w:type="pct"/>
            <w:vAlign w:val="center"/>
          </w:tcPr>
          <w:p w14:paraId="06DA2A6E"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7A9A737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159" w:type="pct"/>
            <w:vAlign w:val="center"/>
          </w:tcPr>
          <w:p w14:paraId="124C43DF" w14:textId="77777777" w:rsidR="00FA0B57" w:rsidRPr="00CF47A7" w:rsidRDefault="00FA0B57" w:rsidP="00356819">
            <w:pPr>
              <w:pStyle w:val="BodyText"/>
              <w:rPr>
                <w:rFonts w:asciiTheme="minorHAnsi" w:hAnsiTheme="minorHAnsi" w:cstheme="minorHAnsi"/>
                <w:b w:val="0"/>
                <w:sz w:val="20"/>
              </w:rPr>
            </w:pPr>
          </w:p>
        </w:tc>
      </w:tr>
      <w:tr w:rsidR="00FA0B57" w:rsidRPr="00CF47A7" w14:paraId="7E921778" w14:textId="77777777" w:rsidTr="00356819">
        <w:trPr>
          <w:trHeight w:val="108"/>
        </w:trPr>
        <w:tc>
          <w:tcPr>
            <w:tcW w:w="949" w:type="pct"/>
            <w:vAlign w:val="center"/>
          </w:tcPr>
          <w:p w14:paraId="7C304821"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49" w:type="pct"/>
            <w:vAlign w:val="center"/>
          </w:tcPr>
          <w:p w14:paraId="634C1BFD" w14:textId="77777777" w:rsidR="00FA0B57" w:rsidRPr="00CF47A7" w:rsidRDefault="00FA0B57" w:rsidP="00356819">
            <w:pPr>
              <w:pStyle w:val="BodyText"/>
              <w:rPr>
                <w:rFonts w:asciiTheme="minorHAnsi" w:hAnsiTheme="minorHAnsi" w:cstheme="minorHAnsi"/>
                <w:b w:val="0"/>
                <w:sz w:val="20"/>
              </w:rPr>
            </w:pPr>
          </w:p>
        </w:tc>
        <w:tc>
          <w:tcPr>
            <w:tcW w:w="1032" w:type="pct"/>
            <w:gridSpan w:val="2"/>
            <w:vAlign w:val="center"/>
          </w:tcPr>
          <w:p w14:paraId="79DA9871" w14:textId="77777777" w:rsidR="00FA0B57" w:rsidRPr="00CF47A7" w:rsidRDefault="00FA0B57" w:rsidP="00356819">
            <w:pPr>
              <w:pStyle w:val="BodyText"/>
              <w:rPr>
                <w:rFonts w:asciiTheme="minorHAnsi" w:hAnsiTheme="minorHAnsi" w:cstheme="minorHAnsi"/>
                <w:b w:val="0"/>
                <w:sz w:val="20"/>
              </w:rPr>
            </w:pPr>
          </w:p>
        </w:tc>
        <w:tc>
          <w:tcPr>
            <w:tcW w:w="442" w:type="pct"/>
            <w:vAlign w:val="center"/>
          </w:tcPr>
          <w:p w14:paraId="52171798" w14:textId="77777777" w:rsidR="00FA0B57" w:rsidRPr="00CF47A7" w:rsidRDefault="00FA0B57" w:rsidP="00356819">
            <w:pPr>
              <w:pStyle w:val="BodyText"/>
              <w:rPr>
                <w:rFonts w:asciiTheme="minorHAnsi" w:hAnsiTheme="minorHAnsi" w:cstheme="minorHAnsi"/>
                <w:b w:val="0"/>
                <w:sz w:val="20"/>
              </w:rPr>
            </w:pPr>
          </w:p>
        </w:tc>
        <w:tc>
          <w:tcPr>
            <w:tcW w:w="736" w:type="pct"/>
            <w:gridSpan w:val="2"/>
            <w:vAlign w:val="center"/>
          </w:tcPr>
          <w:p w14:paraId="5AF0F576" w14:textId="77777777" w:rsidR="00FA0B57" w:rsidRPr="00CF47A7" w:rsidRDefault="00FA0B57" w:rsidP="00356819">
            <w:pPr>
              <w:pStyle w:val="BodyText"/>
              <w:rPr>
                <w:rFonts w:asciiTheme="minorHAnsi" w:hAnsiTheme="minorHAnsi" w:cstheme="minorHAnsi"/>
                <w:b w:val="0"/>
                <w:sz w:val="20"/>
              </w:rPr>
            </w:pPr>
          </w:p>
        </w:tc>
        <w:tc>
          <w:tcPr>
            <w:tcW w:w="327" w:type="pct"/>
            <w:vAlign w:val="center"/>
          </w:tcPr>
          <w:p w14:paraId="6905A880" w14:textId="77777777" w:rsidR="00FA0B57" w:rsidRPr="00CF47A7" w:rsidRDefault="00FA0B57" w:rsidP="00356819">
            <w:pPr>
              <w:pStyle w:val="BodyText"/>
              <w:rPr>
                <w:rFonts w:asciiTheme="minorHAnsi" w:hAnsiTheme="minorHAnsi" w:cstheme="minorHAnsi"/>
                <w:b w:val="0"/>
                <w:sz w:val="20"/>
              </w:rPr>
            </w:pPr>
          </w:p>
        </w:tc>
        <w:tc>
          <w:tcPr>
            <w:tcW w:w="907" w:type="pct"/>
            <w:vAlign w:val="center"/>
          </w:tcPr>
          <w:p w14:paraId="191E2147" w14:textId="77777777" w:rsidR="00FA0B57" w:rsidRPr="00CF47A7" w:rsidRDefault="00FA0B57" w:rsidP="00356819">
            <w:pPr>
              <w:pStyle w:val="BodyText"/>
              <w:rPr>
                <w:rFonts w:asciiTheme="minorHAnsi" w:hAnsiTheme="minorHAnsi" w:cstheme="minorHAnsi"/>
                <w:b w:val="0"/>
                <w:sz w:val="20"/>
              </w:rPr>
            </w:pPr>
          </w:p>
        </w:tc>
        <w:tc>
          <w:tcPr>
            <w:tcW w:w="159" w:type="pct"/>
            <w:vAlign w:val="center"/>
          </w:tcPr>
          <w:p w14:paraId="33EF4E0D" w14:textId="77777777" w:rsidR="00FA0B57" w:rsidRPr="00CF47A7" w:rsidRDefault="00FA0B57" w:rsidP="00356819">
            <w:pPr>
              <w:pStyle w:val="BodyText"/>
              <w:rPr>
                <w:rFonts w:asciiTheme="minorHAnsi" w:hAnsiTheme="minorHAnsi" w:cstheme="minorHAnsi"/>
                <w:b w:val="0"/>
                <w:sz w:val="20"/>
              </w:rPr>
            </w:pPr>
          </w:p>
        </w:tc>
      </w:tr>
      <w:tr w:rsidR="00FA0B57" w:rsidRPr="00CF47A7" w14:paraId="72D0C844" w14:textId="77777777" w:rsidTr="00356819">
        <w:trPr>
          <w:trHeight w:val="108"/>
        </w:trPr>
        <w:tc>
          <w:tcPr>
            <w:tcW w:w="5000" w:type="pct"/>
            <w:gridSpan w:val="10"/>
            <w:vAlign w:val="center"/>
          </w:tcPr>
          <w:p w14:paraId="459B532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*Ukoliko student položi kolokvije oslobođen je polaganja pismenog ispita</w:t>
            </w:r>
          </w:p>
        </w:tc>
      </w:tr>
      <w:tr w:rsidR="00FA0B57" w:rsidRPr="00CF47A7" w14:paraId="631AC794" w14:textId="77777777" w:rsidTr="00356819">
        <w:trPr>
          <w:trHeight w:val="432"/>
        </w:trPr>
        <w:tc>
          <w:tcPr>
            <w:tcW w:w="5000" w:type="pct"/>
            <w:gridSpan w:val="10"/>
            <w:vAlign w:val="center"/>
          </w:tcPr>
          <w:p w14:paraId="4E9FCA25"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FA0B57" w:rsidRPr="00CF47A7" w14:paraId="7423A9AC" w14:textId="77777777" w:rsidTr="00356819">
        <w:trPr>
          <w:trHeight w:val="432"/>
        </w:trPr>
        <w:tc>
          <w:tcPr>
            <w:tcW w:w="5000" w:type="pct"/>
            <w:gridSpan w:val="10"/>
            <w:vAlign w:val="center"/>
          </w:tcPr>
          <w:p w14:paraId="15676650" w14:textId="77777777" w:rsidR="00FA0B57" w:rsidRPr="00CF47A7" w:rsidRDefault="00FA0B57" w:rsidP="00356819">
            <w:pPr>
              <w:jc w:val="both"/>
              <w:rPr>
                <w:rFonts w:cstheme="minorHAnsi"/>
                <w:sz w:val="20"/>
                <w:szCs w:val="20"/>
                <w:lang w:val="hr-HR"/>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FA0B57" w:rsidRPr="00CF47A7" w14:paraId="3B826FE6" w14:textId="77777777"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CCD3F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ECA0D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E255F5"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085E4A"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015FEE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0720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5853A7C3" w14:textId="77777777"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0B94BD" w14:textId="77777777" w:rsidR="00FA0B57" w:rsidRPr="00CF47A7" w:rsidRDefault="00FA0B57" w:rsidP="00356819">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55C364" w14:textId="77777777" w:rsidR="00FA0B57" w:rsidRPr="00CF47A7" w:rsidRDefault="00FA0B57" w:rsidP="00356819">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635BE06" w14:textId="77777777" w:rsidR="00FA0B57" w:rsidRPr="00CF47A7" w:rsidRDefault="00FA0B57" w:rsidP="00356819">
                  <w:pPr>
                    <w:jc w:val="center"/>
                    <w:rPr>
                      <w:rFonts w:cstheme="minorHAnsi"/>
                      <w:bCs/>
                      <w:sz w:val="20"/>
                      <w:szCs w:val="20"/>
                      <w:lang w:val="hr-HR"/>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6C7DF31" w14:textId="77777777" w:rsidR="00FA0B57" w:rsidRPr="00CF47A7" w:rsidRDefault="00FA0B57" w:rsidP="00356819">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CCA540A" w14:textId="77777777" w:rsidR="00FA0B57" w:rsidRPr="00CF47A7" w:rsidRDefault="00FA0B57" w:rsidP="00356819">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06B311"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045D4"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7FF32FC" w14:textId="77777777" w:rsidTr="00356819">
              <w:tc>
                <w:tcPr>
                  <w:tcW w:w="2104" w:type="dxa"/>
                  <w:tcBorders>
                    <w:top w:val="single" w:sz="4" w:space="0" w:color="auto"/>
                    <w:left w:val="single" w:sz="4" w:space="0" w:color="auto"/>
                    <w:bottom w:val="single" w:sz="4" w:space="0" w:color="auto"/>
                    <w:right w:val="single" w:sz="4" w:space="0" w:color="auto"/>
                  </w:tcBorders>
                </w:tcPr>
                <w:p w14:paraId="1C57C433" w14:textId="77777777" w:rsidR="00FA0B57" w:rsidRPr="00CF47A7" w:rsidRDefault="00FA0B57" w:rsidP="00356819">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6E0EA2A1" w14:textId="77777777" w:rsidR="00FA0B57" w:rsidRPr="00CF47A7" w:rsidRDefault="00FA0B57" w:rsidP="00356819">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4281ECFB"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D6D21A5"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EB05CDB"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EE713F4"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1F53BAD" w14:textId="77777777" w:rsidR="00FA0B57" w:rsidRPr="00CF47A7" w:rsidRDefault="00FA0B57" w:rsidP="00356819">
                  <w:pPr>
                    <w:rPr>
                      <w:rFonts w:cstheme="minorHAnsi"/>
                      <w:sz w:val="20"/>
                      <w:szCs w:val="20"/>
                      <w:lang w:val="hr-HR"/>
                    </w:rPr>
                  </w:pPr>
                </w:p>
              </w:tc>
            </w:tr>
            <w:tr w:rsidR="00FA0B57" w:rsidRPr="00CF47A7" w14:paraId="2C2F2A29" w14:textId="77777777" w:rsidTr="00356819">
              <w:tc>
                <w:tcPr>
                  <w:tcW w:w="2104" w:type="dxa"/>
                  <w:tcBorders>
                    <w:top w:val="single" w:sz="4" w:space="0" w:color="auto"/>
                    <w:left w:val="single" w:sz="4" w:space="0" w:color="auto"/>
                    <w:bottom w:val="single" w:sz="4" w:space="0" w:color="auto"/>
                    <w:right w:val="single" w:sz="4" w:space="0" w:color="auto"/>
                  </w:tcBorders>
                </w:tcPr>
                <w:p w14:paraId="1453F745" w14:textId="77777777" w:rsidR="00FA0B57" w:rsidRPr="00CF47A7" w:rsidRDefault="00FA0B57" w:rsidP="00356819">
                  <w:pPr>
                    <w:rPr>
                      <w:rFonts w:cstheme="minorHAnsi"/>
                      <w:sz w:val="20"/>
                      <w:szCs w:val="20"/>
                      <w:lang w:val="hr-HR"/>
                    </w:rPr>
                  </w:pPr>
                </w:p>
                <w:p w14:paraId="7441C025"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1975407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42377E0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5EAE075"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7EB1C363"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04A1B9D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w:t>
                  </w:r>
                </w:p>
              </w:tc>
              <w:tc>
                <w:tcPr>
                  <w:tcW w:w="567" w:type="dxa"/>
                  <w:tcBorders>
                    <w:top w:val="single" w:sz="4" w:space="0" w:color="auto"/>
                    <w:left w:val="single" w:sz="4" w:space="0" w:color="auto"/>
                    <w:bottom w:val="single" w:sz="4" w:space="0" w:color="auto"/>
                    <w:right w:val="single" w:sz="4" w:space="0" w:color="auto"/>
                  </w:tcBorders>
                  <w:vAlign w:val="center"/>
                </w:tcPr>
                <w:p w14:paraId="4B62E67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1ACAAEB6" w14:textId="77777777" w:rsidTr="00356819">
              <w:tc>
                <w:tcPr>
                  <w:tcW w:w="2104" w:type="dxa"/>
                  <w:tcBorders>
                    <w:top w:val="single" w:sz="4" w:space="0" w:color="auto"/>
                    <w:left w:val="single" w:sz="4" w:space="0" w:color="auto"/>
                    <w:bottom w:val="single" w:sz="4" w:space="0" w:color="auto"/>
                    <w:right w:val="single" w:sz="4" w:space="0" w:color="auto"/>
                  </w:tcBorders>
                </w:tcPr>
                <w:p w14:paraId="287127B6" w14:textId="77777777" w:rsidR="00FA0B57" w:rsidRPr="00CF47A7" w:rsidRDefault="00FA0B57" w:rsidP="00356819">
                  <w:pPr>
                    <w:rPr>
                      <w:rFonts w:cstheme="minorHAnsi"/>
                      <w:sz w:val="20"/>
                      <w:szCs w:val="20"/>
                      <w:lang w:val="hr-HR"/>
                    </w:rPr>
                  </w:pPr>
                </w:p>
                <w:p w14:paraId="180D292B"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4BF1050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0,3</w:t>
                  </w:r>
                </w:p>
                <w:p w14:paraId="7859BB8B" w14:textId="77777777" w:rsidR="00FA0B57" w:rsidRPr="00CF47A7" w:rsidRDefault="00FA0B57" w:rsidP="00356819">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257CCEF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401BA860"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001746E4"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8074E6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6B579A6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r>
            <w:tr w:rsidR="00FA0B57" w:rsidRPr="00CF47A7" w14:paraId="20EC0D9C" w14:textId="77777777" w:rsidTr="00356819">
              <w:tc>
                <w:tcPr>
                  <w:tcW w:w="2104" w:type="dxa"/>
                  <w:tcBorders>
                    <w:top w:val="single" w:sz="4" w:space="0" w:color="auto"/>
                    <w:left w:val="single" w:sz="4" w:space="0" w:color="auto"/>
                    <w:bottom w:val="single" w:sz="4" w:space="0" w:color="auto"/>
                    <w:right w:val="single" w:sz="4" w:space="0" w:color="auto"/>
                  </w:tcBorders>
                </w:tcPr>
                <w:p w14:paraId="6C9D4F5C" w14:textId="77777777" w:rsidR="00FA0B57" w:rsidRPr="00CF47A7" w:rsidRDefault="00FA0B57" w:rsidP="00356819">
                  <w:pPr>
                    <w:rPr>
                      <w:rFonts w:cstheme="minorHAnsi"/>
                      <w:sz w:val="20"/>
                      <w:szCs w:val="20"/>
                      <w:lang w:val="hr-HR"/>
                    </w:rPr>
                  </w:pPr>
                </w:p>
                <w:p w14:paraId="69FA750E" w14:textId="77777777" w:rsidR="00FA0B57" w:rsidRPr="00CF47A7" w:rsidRDefault="00FA0B57" w:rsidP="00356819">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4869850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13207F49"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60BFDA0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B1C1576" w14:textId="77777777" w:rsidR="00FA0B57" w:rsidRPr="00CF47A7" w:rsidRDefault="00FA0B57" w:rsidP="00356819">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F701E5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B47EA1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r>
            <w:tr w:rsidR="00FA0B57" w:rsidRPr="00CF47A7" w14:paraId="39393C03" w14:textId="77777777" w:rsidTr="00356819">
              <w:tc>
                <w:tcPr>
                  <w:tcW w:w="2104" w:type="dxa"/>
                  <w:tcBorders>
                    <w:top w:val="single" w:sz="4" w:space="0" w:color="auto"/>
                    <w:left w:val="single" w:sz="4" w:space="0" w:color="auto"/>
                    <w:bottom w:val="single" w:sz="4" w:space="0" w:color="auto"/>
                    <w:right w:val="single" w:sz="4" w:space="0" w:color="auto"/>
                  </w:tcBorders>
                </w:tcPr>
                <w:p w14:paraId="1AD2D551"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254E4E6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4821C3C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2187" w:type="dxa"/>
                  <w:tcBorders>
                    <w:top w:val="single" w:sz="4" w:space="0" w:color="auto"/>
                    <w:left w:val="single" w:sz="4" w:space="0" w:color="auto"/>
                    <w:bottom w:val="single" w:sz="4" w:space="0" w:color="auto"/>
                    <w:right w:val="single" w:sz="4" w:space="0" w:color="auto"/>
                  </w:tcBorders>
                </w:tcPr>
                <w:p w14:paraId="52611371"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7133C7F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6A8A45F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5ABC1DE"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19D0803F" w14:textId="77777777" w:rsidTr="00356819">
              <w:tc>
                <w:tcPr>
                  <w:tcW w:w="2104" w:type="dxa"/>
                  <w:tcBorders>
                    <w:top w:val="single" w:sz="4" w:space="0" w:color="auto"/>
                    <w:left w:val="single" w:sz="4" w:space="0" w:color="auto"/>
                    <w:bottom w:val="single" w:sz="4" w:space="0" w:color="auto"/>
                    <w:right w:val="single" w:sz="4" w:space="0" w:color="auto"/>
                  </w:tcBorders>
                </w:tcPr>
                <w:p w14:paraId="63C01B2D" w14:textId="77777777" w:rsidR="00FA0B57" w:rsidRPr="00CF47A7" w:rsidRDefault="00FA0B57" w:rsidP="00356819">
                  <w:pPr>
                    <w:rPr>
                      <w:rFonts w:cstheme="minorHAnsi"/>
                      <w:sz w:val="20"/>
                      <w:szCs w:val="20"/>
                      <w:lang w:val="hr-HR"/>
                    </w:rPr>
                  </w:pPr>
                </w:p>
                <w:p w14:paraId="5BDF7040"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25E23E7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73830E54" w14:textId="77777777" w:rsidR="00FA0B57" w:rsidRPr="00CF47A7" w:rsidRDefault="00FA0B57" w:rsidP="00356819">
                  <w:pPr>
                    <w:rPr>
                      <w:rFonts w:cstheme="minorHAnsi"/>
                      <w:sz w:val="20"/>
                      <w:szCs w:val="20"/>
                      <w:lang w:val="hr-HR"/>
                    </w:rPr>
                  </w:pPr>
                </w:p>
              </w:tc>
              <w:tc>
                <w:tcPr>
                  <w:tcW w:w="2187" w:type="dxa"/>
                  <w:tcBorders>
                    <w:top w:val="single" w:sz="4" w:space="0" w:color="auto"/>
                    <w:left w:val="single" w:sz="4" w:space="0" w:color="auto"/>
                    <w:bottom w:val="single" w:sz="4" w:space="0" w:color="auto"/>
                    <w:right w:val="single" w:sz="4" w:space="0" w:color="auto"/>
                  </w:tcBorders>
                </w:tcPr>
                <w:p w14:paraId="05C9A814"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2441A89C"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5EE3BFF" w14:textId="77777777" w:rsidR="00FA0B57" w:rsidRPr="00CF47A7" w:rsidRDefault="00FA0B57" w:rsidP="00356819">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F80588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6ED49E84" w14:textId="77777777" w:rsidR="00FA0B57" w:rsidRPr="00CF47A7" w:rsidRDefault="00FA0B57" w:rsidP="00356819">
            <w:pPr>
              <w:jc w:val="both"/>
              <w:rPr>
                <w:rFonts w:cstheme="minorHAnsi"/>
                <w:sz w:val="20"/>
                <w:szCs w:val="20"/>
                <w:lang w:val="hr-HR"/>
              </w:rPr>
            </w:pPr>
          </w:p>
          <w:p w14:paraId="6DD21F8B"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3110FF6C" w14:textId="77777777" w:rsidR="00FA0B57" w:rsidRPr="00CF47A7" w:rsidRDefault="00FA0B57" w:rsidP="00356819">
            <w:pPr>
              <w:pStyle w:val="Default"/>
              <w:jc w:val="both"/>
              <w:rPr>
                <w:rFonts w:asciiTheme="minorHAnsi" w:hAnsiTheme="minorHAnsi" w:cstheme="minorHAnsi"/>
                <w:color w:val="auto"/>
                <w:sz w:val="20"/>
                <w:szCs w:val="20"/>
              </w:rPr>
            </w:pPr>
          </w:p>
        </w:tc>
      </w:tr>
      <w:tr w:rsidR="00FA0B57" w:rsidRPr="00CF47A7" w14:paraId="54407271" w14:textId="77777777" w:rsidTr="00356819">
        <w:trPr>
          <w:trHeight w:val="432"/>
        </w:trPr>
        <w:tc>
          <w:tcPr>
            <w:tcW w:w="5000" w:type="pct"/>
            <w:gridSpan w:val="10"/>
            <w:vAlign w:val="center"/>
          </w:tcPr>
          <w:p w14:paraId="17312AB7"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FA0B57" w:rsidRPr="00CF47A7" w14:paraId="16E259E6" w14:textId="77777777" w:rsidTr="00356819">
        <w:trPr>
          <w:trHeight w:val="432"/>
        </w:trPr>
        <w:tc>
          <w:tcPr>
            <w:tcW w:w="5000" w:type="pct"/>
            <w:gridSpan w:val="10"/>
          </w:tcPr>
          <w:p w14:paraId="47732939"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bCs/>
                <w:sz w:val="20"/>
                <w:szCs w:val="20"/>
                <w:lang w:val="hr-HR"/>
              </w:rPr>
              <w:t xml:space="preserve">Castells, M. (2014). </w:t>
            </w:r>
            <w:r w:rsidRPr="00CF47A7">
              <w:rPr>
                <w:rFonts w:cstheme="minorHAnsi"/>
                <w:bCs/>
                <w:i/>
                <w:sz w:val="20"/>
                <w:szCs w:val="20"/>
                <w:lang w:val="hr-HR"/>
              </w:rPr>
              <w:t>Moć komunikacije</w:t>
            </w:r>
            <w:r w:rsidRPr="00CF47A7">
              <w:rPr>
                <w:rFonts w:cstheme="minorHAnsi"/>
                <w:bCs/>
                <w:sz w:val="20"/>
                <w:szCs w:val="20"/>
                <w:lang w:val="hr-HR"/>
              </w:rPr>
              <w:t>. Beograd: Clio.</w:t>
            </w:r>
          </w:p>
          <w:p w14:paraId="2801572F" w14:textId="77777777" w:rsidR="00FA0B57" w:rsidRPr="00CF47A7" w:rsidRDefault="00FA0B57" w:rsidP="00B945EE">
            <w:pPr>
              <w:numPr>
                <w:ilvl w:val="0"/>
                <w:numId w:val="13"/>
              </w:numPr>
              <w:shd w:val="clear" w:color="auto" w:fill="FFFFFF"/>
              <w:ind w:left="561" w:hanging="280"/>
              <w:jc w:val="both"/>
              <w:rPr>
                <w:rFonts w:cstheme="minorHAnsi"/>
                <w:sz w:val="20"/>
                <w:szCs w:val="20"/>
                <w:lang w:val="hr-HR"/>
              </w:rPr>
            </w:pPr>
            <w:r w:rsidRPr="00CF47A7">
              <w:rPr>
                <w:rFonts w:cstheme="minorHAnsi"/>
                <w:sz w:val="20"/>
                <w:szCs w:val="20"/>
                <w:lang w:val="hr-HR"/>
              </w:rPr>
              <w:t xml:space="preserve">Anderson, C. </w:t>
            </w:r>
            <w:r w:rsidRPr="00CF47A7">
              <w:rPr>
                <w:rStyle w:val="author"/>
                <w:rFonts w:cstheme="minorHAnsi"/>
                <w:sz w:val="20"/>
                <w:szCs w:val="20"/>
                <w:lang w:val="hr-HR"/>
              </w:rPr>
              <w:t>(2008).</w:t>
            </w:r>
            <w:r w:rsidRPr="00CF47A7">
              <w:rPr>
                <w:rStyle w:val="a-color-secondary"/>
                <w:rFonts w:cstheme="minorHAnsi"/>
                <w:i/>
                <w:sz w:val="20"/>
                <w:szCs w:val="20"/>
                <w:lang w:val="hr-HR"/>
              </w:rPr>
              <w:t>Dugi rep.</w:t>
            </w:r>
            <w:r w:rsidRPr="00CF47A7">
              <w:rPr>
                <w:rStyle w:val="a-size-extra-large"/>
                <w:rFonts w:cstheme="minorHAnsi"/>
                <w:sz w:val="20"/>
                <w:szCs w:val="20"/>
                <w:lang w:val="hr-HR"/>
              </w:rPr>
              <w:t xml:space="preserve"> Zagreb: Jesenski i Turk.</w:t>
            </w:r>
          </w:p>
          <w:p w14:paraId="567A79FE"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Peović Vuković, K. (2012). </w:t>
            </w:r>
            <w:r w:rsidRPr="00CF47A7">
              <w:rPr>
                <w:rFonts w:asciiTheme="minorHAnsi" w:hAnsiTheme="minorHAnsi" w:cstheme="minorHAnsi"/>
                <w:i/>
                <w:sz w:val="20"/>
                <w:szCs w:val="20"/>
                <w:lang w:val="hr-HR"/>
              </w:rPr>
              <w:t>Mediji i kultura</w:t>
            </w:r>
            <w:r w:rsidRPr="00CF47A7">
              <w:rPr>
                <w:rFonts w:asciiTheme="minorHAnsi" w:hAnsiTheme="minorHAnsi" w:cstheme="minorHAnsi"/>
                <w:sz w:val="20"/>
                <w:szCs w:val="20"/>
                <w:lang w:val="hr-HR"/>
              </w:rPr>
              <w:t>. Zagreb: Jesenski i Turk.</w:t>
            </w:r>
          </w:p>
          <w:p w14:paraId="33A6EFE6"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Gere, C. (2011). </w:t>
            </w:r>
            <w:r w:rsidRPr="00CF47A7">
              <w:rPr>
                <w:rFonts w:asciiTheme="minorHAnsi" w:hAnsiTheme="minorHAnsi" w:cstheme="minorHAnsi"/>
                <w:i/>
                <w:sz w:val="20"/>
                <w:szCs w:val="20"/>
                <w:lang w:val="hr-HR"/>
              </w:rPr>
              <w:t>Digitalna kultura</w:t>
            </w:r>
            <w:r w:rsidRPr="00CF47A7">
              <w:rPr>
                <w:rFonts w:asciiTheme="minorHAnsi" w:hAnsiTheme="minorHAnsi" w:cstheme="minorHAnsi"/>
                <w:sz w:val="20"/>
                <w:szCs w:val="20"/>
                <w:lang w:val="hr-HR"/>
              </w:rPr>
              <w:t>. Beograd: Clio.</w:t>
            </w:r>
          </w:p>
          <w:p w14:paraId="264E103D" w14:textId="77777777" w:rsidR="00FA0B57" w:rsidRPr="00CF47A7" w:rsidRDefault="00FA0B57" w:rsidP="00B945EE">
            <w:pPr>
              <w:pStyle w:val="ColorfulList-Accent12"/>
              <w:numPr>
                <w:ilvl w:val="0"/>
                <w:numId w:val="13"/>
              </w:numPr>
              <w:shd w:val="clear" w:color="auto" w:fill="FFFFFF"/>
              <w:spacing w:after="0" w:line="240" w:lineRule="auto"/>
              <w:ind w:left="561" w:hanging="280"/>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Stalder, F. (2005). </w:t>
            </w:r>
            <w:r w:rsidRPr="00CF47A7">
              <w:rPr>
                <w:rFonts w:asciiTheme="minorHAnsi" w:hAnsiTheme="minorHAnsi" w:cstheme="minorHAnsi"/>
                <w:i/>
                <w:sz w:val="20"/>
                <w:szCs w:val="20"/>
                <w:lang w:val="hr-HR"/>
              </w:rPr>
              <w:t>Otvorena kultura i priroda mreža</w:t>
            </w:r>
            <w:r w:rsidRPr="00CF47A7">
              <w:rPr>
                <w:rFonts w:asciiTheme="minorHAnsi" w:hAnsiTheme="minorHAnsi" w:cstheme="minorHAnsi"/>
                <w:sz w:val="20"/>
                <w:szCs w:val="20"/>
                <w:lang w:val="hr-HR"/>
              </w:rPr>
              <w:t xml:space="preserve">. Novi Sad: Futura. </w:t>
            </w:r>
          </w:p>
          <w:p w14:paraId="1BD1CB28" w14:textId="77777777" w:rsidR="00FA0B57" w:rsidRPr="00CF47A7" w:rsidRDefault="00FA0B57" w:rsidP="00356819">
            <w:pPr>
              <w:pStyle w:val="ColorfulList-Accent12"/>
              <w:shd w:val="clear" w:color="auto" w:fill="FFFFFF"/>
              <w:spacing w:after="0" w:line="240" w:lineRule="auto"/>
              <w:ind w:left="561"/>
              <w:contextualSpacing w:val="0"/>
              <w:jc w:val="both"/>
              <w:rPr>
                <w:rFonts w:asciiTheme="minorHAnsi" w:hAnsiTheme="minorHAnsi" w:cstheme="minorHAnsi"/>
                <w:sz w:val="20"/>
                <w:szCs w:val="20"/>
                <w:lang w:val="hr-HR"/>
              </w:rPr>
            </w:pPr>
          </w:p>
          <w:p w14:paraId="5A6B6C96"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66319307" w14:textId="77777777" w:rsidR="00FA0B57" w:rsidRPr="00CF47A7" w:rsidRDefault="00FA0B57" w:rsidP="00356819">
            <w:pPr>
              <w:shd w:val="clear" w:color="auto" w:fill="FFFFFF"/>
              <w:rPr>
                <w:rFonts w:cstheme="minorHAnsi"/>
                <w:sz w:val="20"/>
                <w:szCs w:val="20"/>
                <w:lang w:val="hr-HR"/>
              </w:rPr>
            </w:pPr>
          </w:p>
        </w:tc>
      </w:tr>
      <w:tr w:rsidR="00FA0B57" w:rsidRPr="00CF47A7" w14:paraId="76B1BC8F"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049F84AE"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FA0B57" w:rsidRPr="00CF47A7" w14:paraId="6DE7E2E1"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1B9BA061"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Cvjetičanin, B. (2014</w:t>
            </w:r>
            <w:r w:rsidRPr="00CF47A7">
              <w:rPr>
                <w:rFonts w:asciiTheme="minorHAnsi" w:hAnsiTheme="minorHAnsi" w:cstheme="minorHAnsi"/>
                <w:i/>
                <w:lang w:val="hr-HR"/>
              </w:rPr>
              <w:t>). Kultura u doba mreža</w:t>
            </w:r>
            <w:r w:rsidRPr="00CF47A7">
              <w:rPr>
                <w:rFonts w:asciiTheme="minorHAnsi" w:hAnsiTheme="minorHAnsi" w:cstheme="minorHAnsi"/>
                <w:lang w:val="hr-HR"/>
              </w:rPr>
              <w:t>. Zagreb: Hrvatska sveučilišna naklada.</w:t>
            </w:r>
          </w:p>
          <w:p w14:paraId="3C646867"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Briggs, A. i Burke, P. (2011). </w:t>
            </w:r>
            <w:r w:rsidRPr="00CF47A7">
              <w:rPr>
                <w:rFonts w:asciiTheme="minorHAnsi" w:hAnsiTheme="minorHAnsi" w:cstheme="minorHAnsi"/>
                <w:i/>
                <w:lang w:val="hr-HR"/>
              </w:rPr>
              <w:t>Socijalna povijest medija</w:t>
            </w:r>
            <w:r w:rsidRPr="00CF47A7">
              <w:rPr>
                <w:rFonts w:asciiTheme="minorHAnsi" w:hAnsiTheme="minorHAnsi" w:cstheme="minorHAnsi"/>
                <w:lang w:val="hr-HR"/>
              </w:rPr>
              <w:t>. Zagreb: Pelago.</w:t>
            </w:r>
          </w:p>
          <w:p w14:paraId="730615FA"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Dominick, J. R. (2005). </w:t>
            </w:r>
            <w:r w:rsidRPr="00CF47A7">
              <w:rPr>
                <w:rFonts w:asciiTheme="minorHAnsi" w:hAnsiTheme="minorHAnsi" w:cstheme="minorHAnsi"/>
                <w:i/>
                <w:lang w:val="hr-HR"/>
              </w:rPr>
              <w:t>The Dynamics of Mass Communications</w:t>
            </w:r>
            <w:r w:rsidRPr="00CF47A7">
              <w:rPr>
                <w:rFonts w:asciiTheme="minorHAnsi" w:hAnsiTheme="minorHAnsi" w:cstheme="minorHAnsi"/>
                <w:lang w:val="hr-HR"/>
              </w:rPr>
              <w:t>. New York: The McGraw-Hill Companies.</w:t>
            </w:r>
          </w:p>
          <w:p w14:paraId="4B85FA80" w14:textId="77777777" w:rsidR="00FA0B57" w:rsidRPr="00CF47A7" w:rsidRDefault="00FA0B57" w:rsidP="00B945EE">
            <w:pPr>
              <w:pStyle w:val="ListParagraph"/>
              <w:numPr>
                <w:ilvl w:val="0"/>
                <w:numId w:val="11"/>
              </w:numPr>
              <w:ind w:left="602" w:hanging="280"/>
              <w:contextualSpacing w:val="0"/>
              <w:jc w:val="both"/>
              <w:rPr>
                <w:rFonts w:asciiTheme="minorHAnsi" w:hAnsiTheme="minorHAnsi" w:cstheme="minorHAnsi"/>
                <w:lang w:val="hr-HR"/>
              </w:rPr>
            </w:pPr>
            <w:r w:rsidRPr="00CF47A7">
              <w:rPr>
                <w:rFonts w:asciiTheme="minorHAnsi" w:hAnsiTheme="minorHAnsi" w:cstheme="minorHAnsi"/>
                <w:lang w:val="hr-HR"/>
              </w:rPr>
              <w:t xml:space="preserve">Morley, D. (2007). </w:t>
            </w:r>
            <w:r w:rsidRPr="00CF47A7">
              <w:rPr>
                <w:rFonts w:asciiTheme="minorHAnsi" w:hAnsiTheme="minorHAnsi" w:cstheme="minorHAnsi"/>
                <w:i/>
                <w:lang w:val="hr-HR"/>
              </w:rPr>
              <w:t>Media, Modernity and Technology</w:t>
            </w:r>
            <w:r w:rsidRPr="00CF47A7">
              <w:rPr>
                <w:rFonts w:asciiTheme="minorHAnsi" w:hAnsiTheme="minorHAnsi" w:cstheme="minorHAnsi"/>
                <w:lang w:val="hr-HR"/>
              </w:rPr>
              <w:t>. London i New York: Routledge.</w:t>
            </w:r>
          </w:p>
        </w:tc>
      </w:tr>
      <w:tr w:rsidR="00FA0B57" w:rsidRPr="00CF47A7" w14:paraId="1FF92E7E"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73F7BE88" w14:textId="77777777" w:rsidR="00FA0B57" w:rsidRPr="00CF47A7" w:rsidRDefault="00FA0B57" w:rsidP="00356819">
            <w:pPr>
              <w:ind w:left="110"/>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02555DB9" w14:textId="77777777" w:rsidR="00FA0B57" w:rsidRPr="00CF47A7" w:rsidRDefault="00FA0B57" w:rsidP="00356819">
            <w:pPr>
              <w:ind w:left="110"/>
              <w:jc w:val="both"/>
              <w:rPr>
                <w:rFonts w:cstheme="minorHAnsi"/>
                <w:sz w:val="20"/>
                <w:szCs w:val="20"/>
                <w:lang w:val="hr-HR"/>
              </w:rPr>
            </w:pPr>
          </w:p>
        </w:tc>
      </w:tr>
      <w:tr w:rsidR="00FA0B57" w:rsidRPr="00CF47A7" w14:paraId="349C4340" w14:textId="77777777" w:rsidTr="003568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357958AA"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0B4B47C7"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620D64D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36E2C494"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69CCADC9" w14:textId="77777777" w:rsidR="00FA0B57" w:rsidRPr="00CF47A7" w:rsidRDefault="00FA0B57" w:rsidP="00FA0B57">
      <w:pPr>
        <w:rPr>
          <w:rFonts w:cstheme="minorHAnsi"/>
          <w:sz w:val="20"/>
          <w:szCs w:val="20"/>
          <w:lang w:val="hr-HR"/>
        </w:rPr>
      </w:pPr>
    </w:p>
    <w:p w14:paraId="6C33F96B" w14:textId="77777777" w:rsidR="00FA0B57" w:rsidRPr="00CF47A7" w:rsidRDefault="00FA0B57">
      <w:pPr>
        <w:rPr>
          <w:rFonts w:cstheme="minorHAnsi"/>
          <w:sz w:val="20"/>
          <w:szCs w:val="20"/>
          <w:lang w:val="hr-HR"/>
        </w:rPr>
      </w:pPr>
      <w:r w:rsidRPr="00CF47A7">
        <w:rPr>
          <w:rFonts w:cstheme="minorHAnsi"/>
          <w:sz w:val="20"/>
          <w:szCs w:val="20"/>
          <w:lang w:val="hr-HR"/>
        </w:rPr>
        <w:br w:type="page"/>
      </w:r>
    </w:p>
    <w:p w14:paraId="20F47250" w14:textId="77777777" w:rsidR="00FA0B57" w:rsidRPr="00CF47A7" w:rsidRDefault="00FA0B57" w:rsidP="00FA0B57">
      <w:pPr>
        <w:rPr>
          <w:rFonts w:cstheme="minorHAnsi"/>
          <w:sz w:val="20"/>
          <w:szCs w:val="20"/>
          <w:lang w:val="hr-HR"/>
        </w:rPr>
      </w:pPr>
    </w:p>
    <w:tbl>
      <w:tblPr>
        <w:tblW w:w="5092"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50"/>
        <w:gridCol w:w="3873"/>
        <w:gridCol w:w="3183"/>
      </w:tblGrid>
      <w:tr w:rsidR="00FA0B57" w:rsidRPr="00CF47A7" w14:paraId="04E35FB4" w14:textId="77777777" w:rsidTr="00356819">
        <w:trPr>
          <w:trHeight w:hRule="exact" w:val="587"/>
        </w:trPr>
        <w:tc>
          <w:tcPr>
            <w:tcW w:w="5000" w:type="pct"/>
            <w:gridSpan w:val="3"/>
            <w:shd w:val="clear" w:color="auto" w:fill="auto"/>
            <w:vAlign w:val="center"/>
          </w:tcPr>
          <w:p w14:paraId="5CD22507"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Opće informacije</w:t>
            </w:r>
          </w:p>
        </w:tc>
      </w:tr>
      <w:tr w:rsidR="00FA0B57" w:rsidRPr="00CF47A7" w14:paraId="16BF4706" w14:textId="77777777" w:rsidTr="00356819">
        <w:trPr>
          <w:trHeight w:val="405"/>
        </w:trPr>
        <w:tc>
          <w:tcPr>
            <w:tcW w:w="1249" w:type="pct"/>
            <w:shd w:val="clear" w:color="auto" w:fill="auto"/>
            <w:vAlign w:val="center"/>
          </w:tcPr>
          <w:p w14:paraId="21DB2DEC"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Naziv predmeta</w:t>
            </w:r>
          </w:p>
        </w:tc>
        <w:tc>
          <w:tcPr>
            <w:tcW w:w="3751" w:type="pct"/>
            <w:gridSpan w:val="2"/>
            <w:shd w:val="clear" w:color="auto" w:fill="auto"/>
            <w:vAlign w:val="center"/>
          </w:tcPr>
          <w:p w14:paraId="707D6CAE"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Etika i medijska kultura</w:t>
            </w:r>
          </w:p>
        </w:tc>
      </w:tr>
      <w:tr w:rsidR="00FA0B57" w:rsidRPr="00CF47A7" w14:paraId="5AA5E11D" w14:textId="77777777" w:rsidTr="00356819">
        <w:trPr>
          <w:trHeight w:val="405"/>
        </w:trPr>
        <w:tc>
          <w:tcPr>
            <w:tcW w:w="1249" w:type="pct"/>
            <w:shd w:val="clear" w:color="auto" w:fill="auto"/>
            <w:vAlign w:val="center"/>
          </w:tcPr>
          <w:p w14:paraId="431475BD" w14:textId="77777777" w:rsidR="00FA0B57" w:rsidRPr="00CF47A7" w:rsidRDefault="00FA0B57" w:rsidP="00356819">
            <w:pPr>
              <w:keepNext/>
              <w:outlineLvl w:val="2"/>
              <w:rPr>
                <w:rFonts w:cstheme="minorHAnsi"/>
                <w:bCs/>
                <w:sz w:val="20"/>
                <w:szCs w:val="20"/>
                <w:lang w:val="hr-HR" w:eastAsia="hr-HR"/>
              </w:rPr>
            </w:pPr>
            <w:r w:rsidRPr="00CF47A7">
              <w:rPr>
                <w:rFonts w:cstheme="minorHAnsi"/>
                <w:bCs/>
                <w:sz w:val="20"/>
                <w:szCs w:val="20"/>
                <w:lang w:val="hr-HR" w:eastAsia="hr-HR"/>
              </w:rPr>
              <w:t xml:space="preserve">Nositelj predmeta </w:t>
            </w:r>
          </w:p>
        </w:tc>
        <w:tc>
          <w:tcPr>
            <w:tcW w:w="3751" w:type="pct"/>
            <w:gridSpan w:val="2"/>
            <w:shd w:val="clear" w:color="auto" w:fill="auto"/>
            <w:vAlign w:val="center"/>
          </w:tcPr>
          <w:p w14:paraId="02F5B539" w14:textId="141A7040" w:rsidR="00FA0B57" w:rsidRPr="00CF47A7" w:rsidRDefault="0017792C" w:rsidP="00356819">
            <w:pPr>
              <w:keepNext/>
              <w:outlineLvl w:val="2"/>
              <w:rPr>
                <w:rFonts w:cstheme="minorHAnsi"/>
                <w:bCs/>
                <w:sz w:val="20"/>
                <w:szCs w:val="20"/>
                <w:lang w:val="hr-HR" w:eastAsia="hr-HR"/>
              </w:rPr>
            </w:pPr>
            <w:r>
              <w:rPr>
                <w:rFonts w:cstheme="minorHAnsi"/>
                <w:bCs/>
                <w:sz w:val="20"/>
                <w:szCs w:val="20"/>
                <w:lang w:val="hr-HR" w:eastAsia="hr-HR"/>
              </w:rPr>
              <w:t>i</w:t>
            </w:r>
            <w:r w:rsidR="00714484">
              <w:rPr>
                <w:rFonts w:cstheme="minorHAnsi"/>
                <w:bCs/>
                <w:sz w:val="20"/>
                <w:szCs w:val="20"/>
                <w:lang w:val="hr-HR" w:eastAsia="hr-HR"/>
              </w:rPr>
              <w:t xml:space="preserve">zv. prof. </w:t>
            </w:r>
            <w:r w:rsidR="00FA0B57" w:rsidRPr="00CF47A7">
              <w:rPr>
                <w:rFonts w:cstheme="minorHAnsi"/>
                <w:bCs/>
                <w:sz w:val="20"/>
                <w:szCs w:val="20"/>
                <w:lang w:val="hr-HR" w:eastAsia="hr-HR"/>
              </w:rPr>
              <w:t>dr.</w:t>
            </w:r>
            <w:r w:rsidR="00714484">
              <w:rPr>
                <w:rFonts w:cstheme="minorHAnsi"/>
                <w:bCs/>
                <w:sz w:val="20"/>
                <w:szCs w:val="20"/>
                <w:lang w:val="hr-HR" w:eastAsia="hr-HR"/>
              </w:rPr>
              <w:t xml:space="preserve"> </w:t>
            </w:r>
            <w:r w:rsidR="00FA0B57" w:rsidRPr="00CF47A7">
              <w:rPr>
                <w:rFonts w:cstheme="minorHAnsi"/>
                <w:bCs/>
                <w:sz w:val="20"/>
                <w:szCs w:val="20"/>
                <w:lang w:val="hr-HR" w:eastAsia="hr-HR"/>
              </w:rPr>
              <w:t>sc. Ivica Šola</w:t>
            </w:r>
          </w:p>
          <w:p w14:paraId="2735EBDA" w14:textId="77777777" w:rsidR="00FA0B57" w:rsidRPr="00CF47A7" w:rsidRDefault="00FA0B57" w:rsidP="00356819">
            <w:pPr>
              <w:keepNext/>
              <w:outlineLvl w:val="2"/>
              <w:rPr>
                <w:rFonts w:cstheme="minorHAnsi"/>
                <w:bCs/>
                <w:sz w:val="20"/>
                <w:szCs w:val="20"/>
                <w:lang w:val="hr-HR" w:eastAsia="hr-HR"/>
              </w:rPr>
            </w:pPr>
          </w:p>
        </w:tc>
      </w:tr>
      <w:tr w:rsidR="00FA0B57" w:rsidRPr="00CF47A7" w14:paraId="52CD7C4D" w14:textId="77777777" w:rsidTr="00356819">
        <w:trPr>
          <w:trHeight w:val="405"/>
        </w:trPr>
        <w:tc>
          <w:tcPr>
            <w:tcW w:w="1249" w:type="pct"/>
            <w:vAlign w:val="center"/>
          </w:tcPr>
          <w:p w14:paraId="28B9FAF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Suradnik na predmetu</w:t>
            </w:r>
          </w:p>
        </w:tc>
        <w:tc>
          <w:tcPr>
            <w:tcW w:w="3751" w:type="pct"/>
            <w:gridSpan w:val="2"/>
            <w:vAlign w:val="center"/>
          </w:tcPr>
          <w:p w14:paraId="01DE9381" w14:textId="77777777" w:rsidR="00FA0B57" w:rsidRPr="00CF47A7" w:rsidRDefault="00FA0B57" w:rsidP="00356819">
            <w:pPr>
              <w:rPr>
                <w:rFonts w:cstheme="minorHAnsi"/>
                <w:sz w:val="20"/>
                <w:szCs w:val="20"/>
                <w:lang w:val="hr-HR" w:eastAsia="hr-HR"/>
              </w:rPr>
            </w:pPr>
          </w:p>
        </w:tc>
      </w:tr>
      <w:tr w:rsidR="00FA0B57" w:rsidRPr="00CF47A7" w14:paraId="09E60BAE" w14:textId="77777777" w:rsidTr="00356819">
        <w:trPr>
          <w:trHeight w:val="405"/>
        </w:trPr>
        <w:tc>
          <w:tcPr>
            <w:tcW w:w="1249" w:type="pct"/>
            <w:vAlign w:val="center"/>
          </w:tcPr>
          <w:p w14:paraId="302677E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Studijski program</w:t>
            </w:r>
          </w:p>
        </w:tc>
        <w:tc>
          <w:tcPr>
            <w:tcW w:w="3751" w:type="pct"/>
            <w:gridSpan w:val="2"/>
            <w:vAlign w:val="center"/>
          </w:tcPr>
          <w:p w14:paraId="4ED2D94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Preddiplomski sveučilišni studij kultura, mediji i menadžment</w:t>
            </w:r>
          </w:p>
        </w:tc>
      </w:tr>
      <w:tr w:rsidR="00FA0B57" w:rsidRPr="00CF47A7" w14:paraId="7874B8BE" w14:textId="77777777" w:rsidTr="00356819">
        <w:trPr>
          <w:trHeight w:val="405"/>
        </w:trPr>
        <w:tc>
          <w:tcPr>
            <w:tcW w:w="1249" w:type="pct"/>
            <w:vAlign w:val="center"/>
          </w:tcPr>
          <w:p w14:paraId="595ABCF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Šifra predmeta</w:t>
            </w:r>
          </w:p>
        </w:tc>
        <w:tc>
          <w:tcPr>
            <w:tcW w:w="3751" w:type="pct"/>
            <w:gridSpan w:val="2"/>
            <w:vAlign w:val="center"/>
          </w:tcPr>
          <w:p w14:paraId="091151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BAKM-IZ-33</w:t>
            </w:r>
          </w:p>
        </w:tc>
      </w:tr>
      <w:tr w:rsidR="00FA0B57" w:rsidRPr="00CF47A7" w14:paraId="7EDBE7CB" w14:textId="77777777" w:rsidTr="00356819">
        <w:trPr>
          <w:trHeight w:val="405"/>
        </w:trPr>
        <w:tc>
          <w:tcPr>
            <w:tcW w:w="1249" w:type="pct"/>
            <w:vAlign w:val="center"/>
          </w:tcPr>
          <w:p w14:paraId="30E0408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Status predmeta</w:t>
            </w:r>
          </w:p>
        </w:tc>
        <w:tc>
          <w:tcPr>
            <w:tcW w:w="3751" w:type="pct"/>
            <w:gridSpan w:val="2"/>
            <w:vAlign w:val="center"/>
          </w:tcPr>
          <w:p w14:paraId="2617EC9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Izborni kolegij</w:t>
            </w:r>
          </w:p>
        </w:tc>
      </w:tr>
      <w:tr w:rsidR="00FA0B57" w:rsidRPr="00CF47A7" w14:paraId="3708576F" w14:textId="77777777" w:rsidTr="00356819">
        <w:trPr>
          <w:trHeight w:val="405"/>
        </w:trPr>
        <w:tc>
          <w:tcPr>
            <w:tcW w:w="1249" w:type="pct"/>
            <w:vAlign w:val="center"/>
          </w:tcPr>
          <w:p w14:paraId="555844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Godina</w:t>
            </w:r>
          </w:p>
        </w:tc>
        <w:tc>
          <w:tcPr>
            <w:tcW w:w="3751" w:type="pct"/>
            <w:gridSpan w:val="2"/>
            <w:vAlign w:val="center"/>
          </w:tcPr>
          <w:p w14:paraId="364959D7" w14:textId="77777777" w:rsidR="00FA0B57" w:rsidRPr="00CF47A7" w:rsidRDefault="00FA0B57" w:rsidP="00356819">
            <w:pPr>
              <w:pStyle w:val="ListParagraph"/>
              <w:ind w:left="0"/>
              <w:contextualSpacing w:val="0"/>
              <w:rPr>
                <w:rFonts w:asciiTheme="minorHAnsi" w:hAnsiTheme="minorHAnsi" w:cstheme="minorHAnsi"/>
                <w:lang w:val="hr-HR" w:eastAsia="hr-HR"/>
              </w:rPr>
            </w:pPr>
          </w:p>
        </w:tc>
      </w:tr>
      <w:tr w:rsidR="00FA0B57" w:rsidRPr="00CF47A7" w14:paraId="1ACD92E3" w14:textId="77777777" w:rsidTr="00356819">
        <w:trPr>
          <w:trHeight w:val="145"/>
        </w:trPr>
        <w:tc>
          <w:tcPr>
            <w:tcW w:w="1249" w:type="pct"/>
            <w:vMerge w:val="restart"/>
            <w:vAlign w:val="center"/>
          </w:tcPr>
          <w:p w14:paraId="560F1E5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Bodovna vrijednost i način izvođenja nastave</w:t>
            </w:r>
          </w:p>
        </w:tc>
        <w:tc>
          <w:tcPr>
            <w:tcW w:w="2059" w:type="pct"/>
            <w:vAlign w:val="center"/>
          </w:tcPr>
          <w:p w14:paraId="1D0C6B8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ECTS koeficijent opterećenja studenata</w:t>
            </w:r>
          </w:p>
        </w:tc>
        <w:tc>
          <w:tcPr>
            <w:tcW w:w="1692" w:type="pct"/>
            <w:vAlign w:val="center"/>
          </w:tcPr>
          <w:p w14:paraId="0085745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3</w:t>
            </w:r>
          </w:p>
        </w:tc>
      </w:tr>
      <w:tr w:rsidR="00FA0B57" w:rsidRPr="00CF47A7" w14:paraId="256AF0C1" w14:textId="77777777" w:rsidTr="00356819">
        <w:trPr>
          <w:trHeight w:val="145"/>
        </w:trPr>
        <w:tc>
          <w:tcPr>
            <w:tcW w:w="1249" w:type="pct"/>
            <w:vMerge/>
            <w:vAlign w:val="center"/>
          </w:tcPr>
          <w:p w14:paraId="5B88E169" w14:textId="77777777" w:rsidR="00FA0B57" w:rsidRPr="00CF47A7" w:rsidRDefault="00FA0B57" w:rsidP="00356819">
            <w:pPr>
              <w:rPr>
                <w:rFonts w:cstheme="minorHAnsi"/>
                <w:sz w:val="20"/>
                <w:szCs w:val="20"/>
                <w:lang w:val="hr-HR" w:eastAsia="hr-HR"/>
              </w:rPr>
            </w:pPr>
          </w:p>
        </w:tc>
        <w:tc>
          <w:tcPr>
            <w:tcW w:w="2059" w:type="pct"/>
            <w:vAlign w:val="center"/>
          </w:tcPr>
          <w:p w14:paraId="2D3C616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Broj sati (P+V+S)</w:t>
            </w:r>
          </w:p>
        </w:tc>
        <w:tc>
          <w:tcPr>
            <w:tcW w:w="1692" w:type="pct"/>
            <w:vAlign w:val="center"/>
          </w:tcPr>
          <w:p w14:paraId="0071B64A"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45 (30+0+15)</w:t>
            </w:r>
          </w:p>
        </w:tc>
      </w:tr>
    </w:tbl>
    <w:p w14:paraId="12A2D49D" w14:textId="77777777" w:rsidR="00FA0B57" w:rsidRPr="00CF47A7" w:rsidRDefault="00FA0B57" w:rsidP="00FA0B57">
      <w:pPr>
        <w:rPr>
          <w:rFonts w:cstheme="minorHAnsi"/>
          <w:sz w:val="20"/>
          <w:szCs w:val="20"/>
          <w:lang w:val="hr-HR" w:eastAsia="hr-HR"/>
        </w:rPr>
      </w:pPr>
    </w:p>
    <w:tbl>
      <w:tblPr>
        <w:tblW w:w="5092"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57"/>
        <w:gridCol w:w="818"/>
        <w:gridCol w:w="1749"/>
        <w:gridCol w:w="124"/>
        <w:gridCol w:w="571"/>
        <w:gridCol w:w="1466"/>
        <w:gridCol w:w="311"/>
        <w:gridCol w:w="204"/>
        <w:gridCol w:w="1875"/>
        <w:gridCol w:w="531"/>
      </w:tblGrid>
      <w:tr w:rsidR="00FA0B57" w:rsidRPr="00CF47A7" w14:paraId="0F2FBD5B" w14:textId="77777777" w:rsidTr="00356819">
        <w:trPr>
          <w:trHeight w:hRule="exact" w:val="288"/>
        </w:trPr>
        <w:tc>
          <w:tcPr>
            <w:tcW w:w="9752" w:type="dxa"/>
            <w:gridSpan w:val="10"/>
            <w:shd w:val="clear" w:color="auto" w:fill="auto"/>
            <w:vAlign w:val="center"/>
          </w:tcPr>
          <w:p w14:paraId="0BC3485E" w14:textId="77777777" w:rsidR="00FA0B57" w:rsidRPr="00CF47A7" w:rsidRDefault="00FA0B57" w:rsidP="00B945EE">
            <w:pPr>
              <w:numPr>
                <w:ilvl w:val="0"/>
                <w:numId w:val="120"/>
              </w:numPr>
              <w:tabs>
                <w:tab w:val="clear" w:pos="360"/>
                <w:tab w:val="num" w:pos="284"/>
              </w:tabs>
              <w:ind w:left="284" w:hanging="284"/>
              <w:rPr>
                <w:rFonts w:cstheme="minorHAnsi"/>
                <w:sz w:val="20"/>
                <w:szCs w:val="20"/>
                <w:lang w:val="hr-HR"/>
              </w:rPr>
            </w:pPr>
            <w:r w:rsidRPr="00CF47A7">
              <w:rPr>
                <w:rFonts w:cstheme="minorHAnsi"/>
                <w:sz w:val="20"/>
                <w:szCs w:val="20"/>
                <w:lang w:val="hr-HR"/>
              </w:rPr>
              <w:t>OPIS PREDMETA</w:t>
            </w:r>
          </w:p>
          <w:p w14:paraId="5DBBF841" w14:textId="77777777" w:rsidR="00FA0B57" w:rsidRPr="00CF47A7" w:rsidRDefault="00FA0B57" w:rsidP="00356819">
            <w:pPr>
              <w:keepNext/>
              <w:outlineLvl w:val="2"/>
              <w:rPr>
                <w:rFonts w:cstheme="minorHAnsi"/>
                <w:bCs/>
                <w:sz w:val="20"/>
                <w:szCs w:val="20"/>
                <w:lang w:val="hr-HR" w:eastAsia="hr-HR"/>
              </w:rPr>
            </w:pPr>
          </w:p>
        </w:tc>
      </w:tr>
      <w:tr w:rsidR="00FA0B57" w:rsidRPr="00CF47A7" w14:paraId="0A611D9C" w14:textId="77777777" w:rsidTr="00356819">
        <w:trPr>
          <w:trHeight w:val="432"/>
        </w:trPr>
        <w:tc>
          <w:tcPr>
            <w:tcW w:w="9752" w:type="dxa"/>
            <w:gridSpan w:val="10"/>
            <w:vAlign w:val="center"/>
          </w:tcPr>
          <w:p w14:paraId="357FFEDC" w14:textId="77777777" w:rsidR="00FA0B57" w:rsidRPr="00CF47A7" w:rsidRDefault="00FA0B57" w:rsidP="00B945EE">
            <w:pPr>
              <w:numPr>
                <w:ilvl w:val="1"/>
                <w:numId w:val="121"/>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Ciljevi predmeta</w:t>
            </w:r>
          </w:p>
        </w:tc>
      </w:tr>
      <w:tr w:rsidR="00FA0B57" w:rsidRPr="00CF47A7" w14:paraId="1F9C7A3A" w14:textId="77777777" w:rsidTr="00356819">
        <w:trPr>
          <w:trHeight w:val="432"/>
        </w:trPr>
        <w:tc>
          <w:tcPr>
            <w:tcW w:w="9752" w:type="dxa"/>
            <w:gridSpan w:val="10"/>
            <w:vAlign w:val="center"/>
          </w:tcPr>
          <w:p w14:paraId="4AB99B6D"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 xml:space="preserve">Osnovni cilj kolegija je upoznavanje s  temeljnim etičkim teorijama i njihovom aplikacijom u medijskom području. Također, navedena se znanja apliciraju kroz kontekstualizaciju etike novinarstva u hrvatskom medijskom prostoru. </w:t>
            </w:r>
          </w:p>
          <w:p w14:paraId="4D8C6F73"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Drugi dio predmeta bavi se aplikacijom općih principa u praksi. Naglasak je na etičke kodekse, posebno na Kodeks HND – a. Tijekom seminara studenti će morati na temelju Kodeksa u konkretnim novinskim člancima detektirati kršenje kako Kodeksa tako i općih etičkih načela.</w:t>
            </w:r>
          </w:p>
        </w:tc>
      </w:tr>
      <w:tr w:rsidR="00FA0B57" w:rsidRPr="00CF47A7" w14:paraId="7F648B3B" w14:textId="77777777" w:rsidTr="00356819">
        <w:trPr>
          <w:trHeight w:val="432"/>
        </w:trPr>
        <w:tc>
          <w:tcPr>
            <w:tcW w:w="9752" w:type="dxa"/>
            <w:gridSpan w:val="10"/>
            <w:vAlign w:val="center"/>
          </w:tcPr>
          <w:p w14:paraId="5109C8AE" w14:textId="77777777" w:rsidR="00FA0B57" w:rsidRPr="00CF47A7" w:rsidRDefault="00FA0B57" w:rsidP="00B945EE">
            <w:pPr>
              <w:numPr>
                <w:ilvl w:val="1"/>
                <w:numId w:val="121"/>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Uvjeti za upis predmeta</w:t>
            </w:r>
          </w:p>
        </w:tc>
      </w:tr>
      <w:tr w:rsidR="00FA0B57" w:rsidRPr="00CF47A7" w14:paraId="2582FD7B" w14:textId="77777777" w:rsidTr="00356819">
        <w:trPr>
          <w:trHeight w:val="432"/>
        </w:trPr>
        <w:tc>
          <w:tcPr>
            <w:tcW w:w="9752" w:type="dxa"/>
            <w:gridSpan w:val="10"/>
            <w:vAlign w:val="center"/>
          </w:tcPr>
          <w:p w14:paraId="4F3E565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Nema posebnih uvjeta za upis ovog predmeta.</w:t>
            </w:r>
          </w:p>
        </w:tc>
      </w:tr>
      <w:tr w:rsidR="00FA0B57" w:rsidRPr="00CF47A7" w14:paraId="03826DDE" w14:textId="77777777" w:rsidTr="00356819">
        <w:trPr>
          <w:trHeight w:val="432"/>
        </w:trPr>
        <w:tc>
          <w:tcPr>
            <w:tcW w:w="9752" w:type="dxa"/>
            <w:gridSpan w:val="10"/>
            <w:vAlign w:val="center"/>
          </w:tcPr>
          <w:p w14:paraId="2D43222A" w14:textId="77777777" w:rsidR="00FA0B57" w:rsidRPr="00CF47A7" w:rsidRDefault="00FA0B57" w:rsidP="00B945EE">
            <w:pPr>
              <w:numPr>
                <w:ilvl w:val="1"/>
                <w:numId w:val="121"/>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Očekivani ishodi učenja za predmet </w:t>
            </w:r>
          </w:p>
        </w:tc>
      </w:tr>
      <w:tr w:rsidR="00FA0B57" w:rsidRPr="00CF47A7" w14:paraId="49842FAD" w14:textId="77777777" w:rsidTr="00356819">
        <w:trPr>
          <w:trHeight w:val="432"/>
        </w:trPr>
        <w:tc>
          <w:tcPr>
            <w:tcW w:w="9752" w:type="dxa"/>
            <w:gridSpan w:val="10"/>
            <w:vAlign w:val="center"/>
          </w:tcPr>
          <w:p w14:paraId="3DBD918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Nakon završetka kolegija student će moći:</w:t>
            </w:r>
          </w:p>
          <w:p w14:paraId="2C83A9A7" w14:textId="77777777" w:rsidR="00FA0B57" w:rsidRPr="00CF47A7" w:rsidRDefault="00FA0B57" w:rsidP="00356819">
            <w:pPr>
              <w:pStyle w:val="FieldText"/>
              <w:rPr>
                <w:rFonts w:asciiTheme="minorHAnsi" w:hAnsiTheme="minorHAnsi" w:cstheme="minorHAnsi"/>
                <w:b w:val="0"/>
                <w:sz w:val="20"/>
                <w:szCs w:val="20"/>
              </w:rPr>
            </w:pPr>
          </w:p>
          <w:p w14:paraId="52103074" w14:textId="77777777" w:rsidR="00FA0B57" w:rsidRPr="00CF47A7" w:rsidRDefault="00FA0B57" w:rsidP="00B945EE">
            <w:pPr>
              <w:pStyle w:val="FieldText"/>
              <w:numPr>
                <w:ilvl w:val="0"/>
                <w:numId w:val="12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Razlikovati etično i tržišno u kontekstu moralnog relativizma </w:t>
            </w:r>
          </w:p>
          <w:p w14:paraId="521FA23D" w14:textId="77777777" w:rsidR="00FA0B57" w:rsidRPr="00CF47A7" w:rsidRDefault="00FA0B57" w:rsidP="00B945EE">
            <w:pPr>
              <w:pStyle w:val="FieldText"/>
              <w:numPr>
                <w:ilvl w:val="0"/>
                <w:numId w:val="12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 xml:space="preserve">Analizirati proces produkcije medijskih tekstova i priloga sa i bez deontološke dimenzije </w:t>
            </w:r>
          </w:p>
          <w:p w14:paraId="229FDEAB" w14:textId="77777777" w:rsidR="00FA0B57" w:rsidRPr="00CF47A7" w:rsidRDefault="00FA0B57" w:rsidP="00B945EE">
            <w:pPr>
              <w:pStyle w:val="FieldText"/>
              <w:numPr>
                <w:ilvl w:val="0"/>
                <w:numId w:val="12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Identificirati temeljne probleme etike u novinarstvu danas</w:t>
            </w:r>
          </w:p>
          <w:p w14:paraId="6A2E1E29" w14:textId="77777777" w:rsidR="00FA0B57" w:rsidRPr="00CF47A7" w:rsidRDefault="00FA0B57" w:rsidP="00B945EE">
            <w:pPr>
              <w:pStyle w:val="FieldText"/>
              <w:numPr>
                <w:ilvl w:val="0"/>
                <w:numId w:val="12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Samostalno integrirati etičnost u profesiju</w:t>
            </w:r>
          </w:p>
          <w:p w14:paraId="0647F526" w14:textId="77777777" w:rsidR="00FA0B57" w:rsidRPr="00CF47A7" w:rsidRDefault="00FA0B57" w:rsidP="00B945EE">
            <w:pPr>
              <w:pStyle w:val="FieldText"/>
              <w:numPr>
                <w:ilvl w:val="0"/>
                <w:numId w:val="12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Argumentirati da etični pristup novinarstvu nije u suprotnosti sa zahtjevima tržišta</w:t>
            </w:r>
          </w:p>
          <w:p w14:paraId="119455A6" w14:textId="77777777" w:rsidR="00FA0B57" w:rsidRPr="00CF47A7" w:rsidRDefault="00FA0B57" w:rsidP="00B945EE">
            <w:pPr>
              <w:pStyle w:val="FieldText"/>
              <w:numPr>
                <w:ilvl w:val="0"/>
                <w:numId w:val="12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Evaluirati stanje hrvatskog medijskog prostora sa naglaskom na nove medije koji su na marginama regulative</w:t>
            </w:r>
          </w:p>
          <w:p w14:paraId="02A6868B" w14:textId="77777777" w:rsidR="00FA0B57" w:rsidRPr="00CF47A7" w:rsidRDefault="00FA0B57" w:rsidP="00356819">
            <w:pPr>
              <w:pStyle w:val="FieldText"/>
              <w:rPr>
                <w:rFonts w:asciiTheme="minorHAnsi" w:hAnsiTheme="minorHAnsi" w:cstheme="minorHAnsi"/>
                <w:b w:val="0"/>
                <w:sz w:val="20"/>
                <w:szCs w:val="20"/>
              </w:rPr>
            </w:pPr>
          </w:p>
        </w:tc>
      </w:tr>
      <w:tr w:rsidR="00FA0B57" w:rsidRPr="00CF47A7" w14:paraId="1D281A91" w14:textId="77777777" w:rsidTr="00356819">
        <w:trPr>
          <w:trHeight w:val="432"/>
        </w:trPr>
        <w:tc>
          <w:tcPr>
            <w:tcW w:w="9752" w:type="dxa"/>
            <w:gridSpan w:val="10"/>
            <w:vAlign w:val="center"/>
          </w:tcPr>
          <w:p w14:paraId="6F25EDFE" w14:textId="77777777" w:rsidR="00FA0B57" w:rsidRPr="00CF47A7" w:rsidRDefault="00FA0B57" w:rsidP="00B945EE">
            <w:pPr>
              <w:numPr>
                <w:ilvl w:val="1"/>
                <w:numId w:val="121"/>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Sadržaj predmeta</w:t>
            </w:r>
          </w:p>
        </w:tc>
      </w:tr>
      <w:tr w:rsidR="00FA0B57" w:rsidRPr="00CF47A7" w14:paraId="7135283D" w14:textId="77777777" w:rsidTr="00356819">
        <w:trPr>
          <w:trHeight w:val="432"/>
        </w:trPr>
        <w:tc>
          <w:tcPr>
            <w:tcW w:w="9752" w:type="dxa"/>
            <w:gridSpan w:val="10"/>
            <w:vAlign w:val="center"/>
          </w:tcPr>
          <w:p w14:paraId="268FF8BB"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Osnovne etičle teorije</w:t>
            </w:r>
          </w:p>
          <w:p w14:paraId="7C45DF6B"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dužnosti i etika odgovornosti</w:t>
            </w:r>
          </w:p>
          <w:p w14:paraId="1F9902A2"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Etika i tehnika, aposteriornost etike</w:t>
            </w:r>
          </w:p>
          <w:p w14:paraId="4C06D6F2"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Humeov zakon, odnos faktičnog i normativnog</w:t>
            </w:r>
          </w:p>
          <w:p w14:paraId="3D70D070"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Novinarstvo i etika</w:t>
            </w:r>
          </w:p>
          <w:p w14:paraId="2BF94051"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Istina i istinitost</w:t>
            </w:r>
          </w:p>
          <w:p w14:paraId="14251EEC"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Temeljni deontološki principi</w:t>
            </w:r>
          </w:p>
          <w:p w14:paraId="6F1FFFC0"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Kazuistika</w:t>
            </w:r>
          </w:p>
          <w:p w14:paraId="39A3558C"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Moralni ideali i svakidašnja novinska stvarnost</w:t>
            </w:r>
          </w:p>
          <w:p w14:paraId="4A15ABCF"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Sloboda tiska i sloboda savjesti</w:t>
            </w:r>
          </w:p>
          <w:p w14:paraId="3C6CF6C5"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Zaštita izvora</w:t>
            </w:r>
          </w:p>
          <w:p w14:paraId="3B43C3DA"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lastRenderedPageBreak/>
              <w:t>Objektivnost, subjektivna perspektiva i predrasude</w:t>
            </w:r>
          </w:p>
          <w:p w14:paraId="31BD4555"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Etički kodeksi i njihovo kršenje</w:t>
            </w:r>
          </w:p>
          <w:p w14:paraId="45199E21"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Cenzura</w:t>
            </w:r>
          </w:p>
          <w:p w14:paraId="02D42013" w14:textId="77777777" w:rsidR="00FA0B57" w:rsidRPr="00CF47A7" w:rsidRDefault="00FA0B57" w:rsidP="00B945EE">
            <w:pPr>
              <w:pStyle w:val="FieldText"/>
              <w:numPr>
                <w:ilvl w:val="0"/>
                <w:numId w:val="118"/>
              </w:numPr>
              <w:ind w:left="284" w:hanging="284"/>
              <w:rPr>
                <w:rFonts w:asciiTheme="minorHAnsi" w:hAnsiTheme="minorHAnsi" w:cstheme="minorHAnsi"/>
                <w:b w:val="0"/>
                <w:sz w:val="20"/>
                <w:szCs w:val="20"/>
              </w:rPr>
            </w:pPr>
            <w:r w:rsidRPr="00CF47A7">
              <w:rPr>
                <w:rFonts w:asciiTheme="minorHAnsi" w:hAnsiTheme="minorHAnsi" w:cstheme="minorHAnsi"/>
                <w:b w:val="0"/>
                <w:sz w:val="20"/>
                <w:szCs w:val="20"/>
              </w:rPr>
              <w:t>Reklame i moralne vrijednosti</w:t>
            </w:r>
          </w:p>
          <w:p w14:paraId="1EDF2257" w14:textId="77777777" w:rsidR="00FA0B57" w:rsidRPr="00CF47A7" w:rsidRDefault="00FA0B57" w:rsidP="00356819">
            <w:pPr>
              <w:jc w:val="both"/>
              <w:rPr>
                <w:rFonts w:cstheme="minorHAnsi"/>
                <w:sz w:val="20"/>
                <w:szCs w:val="20"/>
                <w:lang w:val="hr-HR"/>
              </w:rPr>
            </w:pPr>
          </w:p>
        </w:tc>
      </w:tr>
      <w:tr w:rsidR="00FA0B57" w:rsidRPr="00CF47A7" w14:paraId="792869F2" w14:textId="77777777" w:rsidTr="00356819">
        <w:trPr>
          <w:trHeight w:val="432"/>
        </w:trPr>
        <w:tc>
          <w:tcPr>
            <w:tcW w:w="4537" w:type="dxa"/>
            <w:gridSpan w:val="3"/>
            <w:vAlign w:val="center"/>
          </w:tcPr>
          <w:p w14:paraId="1F55ABB1" w14:textId="77777777" w:rsidR="00FA0B57" w:rsidRPr="00CF47A7" w:rsidRDefault="00FA0B57" w:rsidP="00B945EE">
            <w:pPr>
              <w:numPr>
                <w:ilvl w:val="1"/>
                <w:numId w:val="121"/>
              </w:numPr>
              <w:tabs>
                <w:tab w:val="clear" w:pos="792"/>
                <w:tab w:val="num" w:pos="625"/>
              </w:tabs>
              <w:ind w:left="625" w:hanging="341"/>
              <w:rPr>
                <w:rFonts w:cstheme="minorHAnsi"/>
                <w:sz w:val="20"/>
                <w:szCs w:val="20"/>
                <w:lang w:val="hr-HR" w:eastAsia="hr-HR"/>
              </w:rPr>
            </w:pPr>
            <w:r w:rsidRPr="00CF47A7">
              <w:rPr>
                <w:rFonts w:cstheme="minorHAnsi"/>
                <w:sz w:val="20"/>
                <w:szCs w:val="20"/>
                <w:lang w:val="hr-HR" w:eastAsia="hr-HR"/>
              </w:rPr>
              <w:t xml:space="preserve">Vrste izvođenja nastave </w:t>
            </w:r>
          </w:p>
        </w:tc>
        <w:tc>
          <w:tcPr>
            <w:tcW w:w="2551" w:type="dxa"/>
            <w:gridSpan w:val="4"/>
            <w:vAlign w:val="center"/>
          </w:tcPr>
          <w:p w14:paraId="34A85EC6"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predavanja</w:t>
            </w:r>
          </w:p>
          <w:p w14:paraId="3A48919F"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seminari i radionice  </w:t>
            </w:r>
          </w:p>
          <w:p w14:paraId="0D07436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vježbe  </w:t>
            </w:r>
          </w:p>
          <w:p w14:paraId="6AB07FB5"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3"/>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obrazovanje na daljinu</w:t>
            </w:r>
          </w:p>
          <w:p w14:paraId="102027B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terenska nastava</w:t>
            </w:r>
          </w:p>
        </w:tc>
        <w:tc>
          <w:tcPr>
            <w:tcW w:w="2664" w:type="dxa"/>
            <w:gridSpan w:val="3"/>
            <w:vAlign w:val="center"/>
          </w:tcPr>
          <w:p w14:paraId="3C9F31C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5"/>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samostalni zadaci  </w:t>
            </w:r>
          </w:p>
          <w:p w14:paraId="42447009"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6"/>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multimedija i mreža  </w:t>
            </w:r>
          </w:p>
          <w:p w14:paraId="568AE894"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7"/>
                  <w:enabled/>
                  <w:calcOnExit w:val="0"/>
                  <w:checkBox>
                    <w:sizeAuto/>
                    <w:default w:val="0"/>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laboratorij</w:t>
            </w:r>
          </w:p>
          <w:p w14:paraId="2A095168"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8"/>
                  <w:enabled/>
                  <w:calcOnExit w:val="0"/>
                  <w:checkBox>
                    <w:sizeAuto/>
                    <w:default w:val="1"/>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 xml:space="preserve"> mentorski rad</w:t>
            </w:r>
          </w:p>
          <w:p w14:paraId="4284BBE0" w14:textId="77777777" w:rsidR="00FA0B57" w:rsidRPr="00CF47A7" w:rsidRDefault="00522F98" w:rsidP="00356819">
            <w:pPr>
              <w:rPr>
                <w:rFonts w:cstheme="minorHAnsi"/>
                <w:sz w:val="20"/>
                <w:szCs w:val="20"/>
                <w:lang w:val="hr-HR" w:eastAsia="hr-HR"/>
              </w:rPr>
            </w:pPr>
            <w:r w:rsidRPr="00CF47A7">
              <w:rPr>
                <w:rFonts w:cstheme="minorHAnsi"/>
                <w:sz w:val="20"/>
                <w:szCs w:val="20"/>
                <w:lang w:val="hr-HR" w:eastAsia="hr-HR"/>
              </w:rPr>
              <w:fldChar w:fldCharType="begin">
                <w:ffData>
                  <w:name w:val="Check10"/>
                  <w:enabled/>
                  <w:calcOnExit w:val="0"/>
                  <w:checkBox>
                    <w:sizeAuto/>
                    <w:default w:val="0"/>
                    <w:checked w:val="0"/>
                  </w:checkBox>
                </w:ffData>
              </w:fldChar>
            </w:r>
            <w:r w:rsidR="00FA0B57" w:rsidRPr="00CF47A7">
              <w:rPr>
                <w:rFonts w:cstheme="minorHAnsi"/>
                <w:sz w:val="20"/>
                <w:szCs w:val="20"/>
                <w:lang w:val="hr-HR" w:eastAsia="hr-HR"/>
              </w:rPr>
              <w:instrText xml:space="preserve"> FORMCHECKBOX </w:instrText>
            </w:r>
            <w:r w:rsidR="00852D40">
              <w:rPr>
                <w:rFonts w:cstheme="minorHAnsi"/>
                <w:sz w:val="20"/>
                <w:szCs w:val="20"/>
                <w:lang w:val="hr-HR" w:eastAsia="hr-HR"/>
              </w:rPr>
            </w:r>
            <w:r w:rsidR="00852D40">
              <w:rPr>
                <w:rFonts w:cstheme="minorHAnsi"/>
                <w:sz w:val="20"/>
                <w:szCs w:val="20"/>
                <w:lang w:val="hr-HR" w:eastAsia="hr-HR"/>
              </w:rPr>
              <w:fldChar w:fldCharType="separate"/>
            </w:r>
            <w:r w:rsidRPr="00CF47A7">
              <w:rPr>
                <w:rFonts w:cstheme="minorHAnsi"/>
                <w:sz w:val="20"/>
                <w:szCs w:val="20"/>
                <w:lang w:val="hr-HR" w:eastAsia="hr-HR"/>
              </w:rPr>
              <w:fldChar w:fldCharType="end"/>
            </w:r>
            <w:r w:rsidR="00FA0B57" w:rsidRPr="00CF47A7">
              <w:rPr>
                <w:rFonts w:cstheme="minorHAnsi"/>
                <w:sz w:val="20"/>
                <w:szCs w:val="20"/>
                <w:lang w:val="hr-HR" w:eastAsia="hr-HR"/>
              </w:rPr>
              <w:t>ostalo ___________________</w:t>
            </w:r>
          </w:p>
        </w:tc>
      </w:tr>
      <w:tr w:rsidR="00FA0B57" w:rsidRPr="00CF47A7" w14:paraId="5E60C141" w14:textId="77777777" w:rsidTr="00356819">
        <w:trPr>
          <w:trHeight w:val="432"/>
        </w:trPr>
        <w:tc>
          <w:tcPr>
            <w:tcW w:w="4537" w:type="dxa"/>
            <w:gridSpan w:val="3"/>
            <w:vAlign w:val="center"/>
          </w:tcPr>
          <w:p w14:paraId="1E75667F" w14:textId="77777777" w:rsidR="00FA0B57" w:rsidRPr="00CF47A7" w:rsidRDefault="00FA0B57" w:rsidP="00B945EE">
            <w:pPr>
              <w:numPr>
                <w:ilvl w:val="1"/>
                <w:numId w:val="121"/>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Komentari</w:t>
            </w:r>
          </w:p>
        </w:tc>
        <w:tc>
          <w:tcPr>
            <w:tcW w:w="5215" w:type="dxa"/>
            <w:gridSpan w:val="7"/>
            <w:vAlign w:val="center"/>
          </w:tcPr>
          <w:p w14:paraId="18E9DA19" w14:textId="77777777" w:rsidR="00FA0B57" w:rsidRPr="00CF47A7" w:rsidRDefault="00FA0B57" w:rsidP="00356819">
            <w:pPr>
              <w:rPr>
                <w:rFonts w:cstheme="minorHAnsi"/>
                <w:sz w:val="20"/>
                <w:szCs w:val="20"/>
                <w:lang w:val="hr-HR" w:eastAsia="hr-HR"/>
              </w:rPr>
            </w:pPr>
          </w:p>
        </w:tc>
      </w:tr>
      <w:tr w:rsidR="00FA0B57" w:rsidRPr="00CF47A7" w14:paraId="563CC046" w14:textId="77777777" w:rsidTr="00356819">
        <w:trPr>
          <w:trHeight w:val="432"/>
        </w:trPr>
        <w:tc>
          <w:tcPr>
            <w:tcW w:w="9752" w:type="dxa"/>
            <w:gridSpan w:val="10"/>
            <w:vAlign w:val="center"/>
          </w:tcPr>
          <w:p w14:paraId="40E2C217" w14:textId="77777777" w:rsidR="00FA0B57" w:rsidRPr="00CF47A7" w:rsidRDefault="00FA0B57" w:rsidP="00B945EE">
            <w:pPr>
              <w:numPr>
                <w:ilvl w:val="1"/>
                <w:numId w:val="121"/>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Obveze studenata</w:t>
            </w:r>
          </w:p>
        </w:tc>
      </w:tr>
      <w:tr w:rsidR="00FA0B57" w:rsidRPr="00CF47A7" w14:paraId="2EDD6AB6" w14:textId="77777777" w:rsidTr="00356819">
        <w:trPr>
          <w:trHeight w:val="432"/>
        </w:trPr>
        <w:tc>
          <w:tcPr>
            <w:tcW w:w="9752" w:type="dxa"/>
            <w:gridSpan w:val="10"/>
            <w:vAlign w:val="center"/>
          </w:tcPr>
          <w:p w14:paraId="73A9280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Od studenata se očekuje kontinuirano prisustvovanje na nastavi (minimalno 70%) i aktivno sudjelovanje u zadacima tijekom izvođenja seminara i vježbi. Student je obvezan izraditi seminarski rad koji se mora prezentirati u trajanju od 20 minuta. Student seminarski rad provodi ili samostalno ili u grupi od maksimalno dva studenta na temu dogovorenu s profesorom. Izvršavanjem obveza student može pristupiti ispitu.</w:t>
            </w:r>
          </w:p>
          <w:p w14:paraId="3B7266C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FA0B57" w:rsidRPr="00CF47A7" w14:paraId="42265777" w14:textId="77777777" w:rsidTr="00356819">
        <w:trPr>
          <w:trHeight w:val="432"/>
        </w:trPr>
        <w:tc>
          <w:tcPr>
            <w:tcW w:w="9752" w:type="dxa"/>
            <w:gridSpan w:val="10"/>
            <w:vAlign w:val="center"/>
          </w:tcPr>
          <w:p w14:paraId="7F53851B" w14:textId="77777777" w:rsidR="00FA0B57" w:rsidRPr="00CF47A7" w:rsidRDefault="00FA0B57" w:rsidP="00B945EE">
            <w:pPr>
              <w:numPr>
                <w:ilvl w:val="1"/>
                <w:numId w:val="121"/>
              </w:numPr>
              <w:tabs>
                <w:tab w:val="clear" w:pos="792"/>
                <w:tab w:val="num" w:pos="625"/>
              </w:tabs>
              <w:ind w:left="625" w:hanging="341"/>
              <w:jc w:val="both"/>
              <w:rPr>
                <w:rFonts w:cstheme="minorHAnsi"/>
                <w:sz w:val="20"/>
                <w:szCs w:val="20"/>
                <w:lang w:val="hr-HR" w:eastAsia="hr-HR"/>
              </w:rPr>
            </w:pPr>
            <w:r w:rsidRPr="00CF47A7">
              <w:rPr>
                <w:rFonts w:cstheme="minorHAnsi"/>
                <w:sz w:val="20"/>
                <w:szCs w:val="20"/>
                <w:lang w:val="hr-HR" w:eastAsia="hr-HR"/>
              </w:rPr>
              <w:t>Praćenje rada studenata</w:t>
            </w:r>
          </w:p>
        </w:tc>
      </w:tr>
      <w:tr w:rsidR="00FA0B57" w:rsidRPr="00CF47A7" w14:paraId="694851C2" w14:textId="77777777" w:rsidTr="00356819">
        <w:trPr>
          <w:trHeight w:val="20"/>
        </w:trPr>
        <w:tc>
          <w:tcPr>
            <w:tcW w:w="1844" w:type="dxa"/>
            <w:vAlign w:val="center"/>
          </w:tcPr>
          <w:p w14:paraId="53F6576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tc>
        <w:tc>
          <w:tcPr>
            <w:tcW w:w="850" w:type="dxa"/>
            <w:vAlign w:val="center"/>
          </w:tcPr>
          <w:p w14:paraId="2C840F31"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1981" w:type="dxa"/>
            <w:gridSpan w:val="2"/>
            <w:vAlign w:val="center"/>
          </w:tcPr>
          <w:p w14:paraId="61479F8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571" w:type="dxa"/>
            <w:vAlign w:val="center"/>
          </w:tcPr>
          <w:p w14:paraId="13C0820C"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1531" w:type="dxa"/>
            <w:vAlign w:val="center"/>
          </w:tcPr>
          <w:p w14:paraId="5B49C51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515" w:type="dxa"/>
            <w:gridSpan w:val="2"/>
            <w:vAlign w:val="center"/>
          </w:tcPr>
          <w:p w14:paraId="381A4504"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1928" w:type="dxa"/>
            <w:vAlign w:val="center"/>
          </w:tcPr>
          <w:p w14:paraId="62D67F7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Eksperimentalni rad</w:t>
            </w:r>
          </w:p>
        </w:tc>
        <w:tc>
          <w:tcPr>
            <w:tcW w:w="532" w:type="dxa"/>
            <w:vAlign w:val="center"/>
          </w:tcPr>
          <w:p w14:paraId="59E60B3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72CA7EF5" w14:textId="77777777" w:rsidTr="00356819">
        <w:trPr>
          <w:trHeight w:val="20"/>
        </w:trPr>
        <w:tc>
          <w:tcPr>
            <w:tcW w:w="1844" w:type="dxa"/>
            <w:vAlign w:val="center"/>
          </w:tcPr>
          <w:p w14:paraId="16755C17"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850" w:type="dxa"/>
            <w:vAlign w:val="center"/>
          </w:tcPr>
          <w:p w14:paraId="2F5AA55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1981" w:type="dxa"/>
            <w:gridSpan w:val="2"/>
            <w:vAlign w:val="center"/>
          </w:tcPr>
          <w:p w14:paraId="4384C86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571" w:type="dxa"/>
            <w:vAlign w:val="center"/>
          </w:tcPr>
          <w:p w14:paraId="5809D9AF"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1531" w:type="dxa"/>
            <w:vAlign w:val="center"/>
          </w:tcPr>
          <w:p w14:paraId="0CF0F17C"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Esej</w:t>
            </w:r>
          </w:p>
        </w:tc>
        <w:tc>
          <w:tcPr>
            <w:tcW w:w="515" w:type="dxa"/>
            <w:gridSpan w:val="2"/>
            <w:vAlign w:val="center"/>
          </w:tcPr>
          <w:p w14:paraId="126CCC89"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928" w:type="dxa"/>
            <w:vAlign w:val="center"/>
          </w:tcPr>
          <w:p w14:paraId="72EF56D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Istraživanje</w:t>
            </w:r>
          </w:p>
        </w:tc>
        <w:tc>
          <w:tcPr>
            <w:tcW w:w="532" w:type="dxa"/>
            <w:vAlign w:val="center"/>
          </w:tcPr>
          <w:p w14:paraId="62E47E34"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574C7BF6" w14:textId="77777777" w:rsidTr="00356819">
        <w:trPr>
          <w:trHeight w:val="20"/>
        </w:trPr>
        <w:tc>
          <w:tcPr>
            <w:tcW w:w="1844" w:type="dxa"/>
            <w:vAlign w:val="center"/>
          </w:tcPr>
          <w:p w14:paraId="5D7576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Projekt</w:t>
            </w:r>
          </w:p>
        </w:tc>
        <w:tc>
          <w:tcPr>
            <w:tcW w:w="850" w:type="dxa"/>
            <w:vAlign w:val="center"/>
          </w:tcPr>
          <w:p w14:paraId="7E57172C"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981" w:type="dxa"/>
            <w:gridSpan w:val="2"/>
            <w:vAlign w:val="center"/>
          </w:tcPr>
          <w:p w14:paraId="6E20FF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Kontinuirana provjera znanja</w:t>
            </w:r>
          </w:p>
        </w:tc>
        <w:tc>
          <w:tcPr>
            <w:tcW w:w="571" w:type="dxa"/>
            <w:vAlign w:val="center"/>
          </w:tcPr>
          <w:p w14:paraId="0309D4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531" w:type="dxa"/>
            <w:vAlign w:val="center"/>
          </w:tcPr>
          <w:p w14:paraId="2B1C68A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Referat</w:t>
            </w:r>
          </w:p>
        </w:tc>
        <w:tc>
          <w:tcPr>
            <w:tcW w:w="515" w:type="dxa"/>
            <w:gridSpan w:val="2"/>
            <w:vAlign w:val="center"/>
          </w:tcPr>
          <w:p w14:paraId="7BE8C1DD"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928" w:type="dxa"/>
            <w:vAlign w:val="center"/>
          </w:tcPr>
          <w:p w14:paraId="2B62264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Praktični rad</w:t>
            </w:r>
          </w:p>
        </w:tc>
        <w:tc>
          <w:tcPr>
            <w:tcW w:w="532" w:type="dxa"/>
            <w:vAlign w:val="center"/>
          </w:tcPr>
          <w:p w14:paraId="6F6380AE"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Text3"/>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1E140A3A" w14:textId="77777777" w:rsidTr="00356819">
        <w:trPr>
          <w:trHeight w:val="20"/>
        </w:trPr>
        <w:tc>
          <w:tcPr>
            <w:tcW w:w="1844" w:type="dxa"/>
            <w:vAlign w:val="center"/>
          </w:tcPr>
          <w:p w14:paraId="2C3C63C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Portfolio</w:t>
            </w:r>
          </w:p>
        </w:tc>
        <w:tc>
          <w:tcPr>
            <w:tcW w:w="850" w:type="dxa"/>
            <w:vAlign w:val="center"/>
          </w:tcPr>
          <w:p w14:paraId="23CDD511"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981" w:type="dxa"/>
            <w:gridSpan w:val="2"/>
            <w:vAlign w:val="center"/>
          </w:tcPr>
          <w:p w14:paraId="2A73B0FD" w14:textId="77777777" w:rsidR="00FA0B57" w:rsidRPr="00CF47A7" w:rsidRDefault="00FA0B57" w:rsidP="00356819">
            <w:pPr>
              <w:rPr>
                <w:rFonts w:cstheme="minorHAnsi"/>
                <w:sz w:val="20"/>
                <w:szCs w:val="20"/>
                <w:lang w:val="hr-HR" w:eastAsia="hr-HR"/>
              </w:rPr>
            </w:pPr>
          </w:p>
        </w:tc>
        <w:tc>
          <w:tcPr>
            <w:tcW w:w="571" w:type="dxa"/>
            <w:vAlign w:val="center"/>
          </w:tcPr>
          <w:p w14:paraId="33599C26"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531" w:type="dxa"/>
            <w:vAlign w:val="center"/>
          </w:tcPr>
          <w:p w14:paraId="0FC8272A" w14:textId="77777777" w:rsidR="00FA0B57" w:rsidRPr="00CF47A7" w:rsidRDefault="00FA0B57" w:rsidP="00356819">
            <w:pPr>
              <w:rPr>
                <w:rFonts w:cstheme="minorHAnsi"/>
                <w:sz w:val="20"/>
                <w:szCs w:val="20"/>
                <w:lang w:val="hr-HR" w:eastAsia="hr-HR"/>
              </w:rPr>
            </w:pPr>
          </w:p>
        </w:tc>
        <w:tc>
          <w:tcPr>
            <w:tcW w:w="515" w:type="dxa"/>
            <w:gridSpan w:val="2"/>
            <w:vAlign w:val="center"/>
          </w:tcPr>
          <w:p w14:paraId="0C932312"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c>
          <w:tcPr>
            <w:tcW w:w="1928" w:type="dxa"/>
            <w:vAlign w:val="center"/>
          </w:tcPr>
          <w:p w14:paraId="03B50E7C" w14:textId="77777777" w:rsidR="00FA0B57" w:rsidRPr="00CF47A7" w:rsidRDefault="00FA0B57" w:rsidP="00356819">
            <w:pPr>
              <w:rPr>
                <w:rFonts w:cstheme="minorHAnsi"/>
                <w:sz w:val="20"/>
                <w:szCs w:val="20"/>
                <w:lang w:val="hr-HR" w:eastAsia="hr-HR"/>
              </w:rPr>
            </w:pPr>
          </w:p>
        </w:tc>
        <w:tc>
          <w:tcPr>
            <w:tcW w:w="532" w:type="dxa"/>
            <w:vAlign w:val="center"/>
          </w:tcPr>
          <w:p w14:paraId="53F94D37" w14:textId="77777777" w:rsidR="00FA0B57" w:rsidRPr="00CF47A7" w:rsidRDefault="00522F98" w:rsidP="00356819">
            <w:pPr>
              <w:jc w:val="center"/>
              <w:rPr>
                <w:rFonts w:cstheme="minorHAnsi"/>
                <w:sz w:val="20"/>
                <w:szCs w:val="20"/>
                <w:lang w:val="hr-HR" w:eastAsia="hr-HR"/>
              </w:rPr>
            </w:pPr>
            <w:r w:rsidRPr="00CF47A7">
              <w:rPr>
                <w:rFonts w:cstheme="minorHAnsi"/>
                <w:sz w:val="20"/>
                <w:szCs w:val="20"/>
                <w:lang w:val="hr-HR" w:eastAsia="hr-HR"/>
              </w:rPr>
              <w:fldChar w:fldCharType="begin">
                <w:ffData>
                  <w:name w:val=""/>
                  <w:enabled/>
                  <w:calcOnExit w:val="0"/>
                  <w:textInput/>
                </w:ffData>
              </w:fldChar>
            </w:r>
            <w:r w:rsidR="00FA0B57" w:rsidRPr="00CF47A7">
              <w:rPr>
                <w:rFonts w:cstheme="minorHAnsi"/>
                <w:sz w:val="20"/>
                <w:szCs w:val="20"/>
                <w:lang w:val="hr-HR" w:eastAsia="hr-HR"/>
              </w:rPr>
              <w:instrText xml:space="preserve"> FORMTEXT </w:instrText>
            </w:r>
            <w:r w:rsidRPr="00CF47A7">
              <w:rPr>
                <w:rFonts w:cstheme="minorHAnsi"/>
                <w:sz w:val="20"/>
                <w:szCs w:val="20"/>
                <w:lang w:val="hr-HR" w:eastAsia="hr-HR"/>
              </w:rPr>
            </w:r>
            <w:r w:rsidRPr="00CF47A7">
              <w:rPr>
                <w:rFonts w:cstheme="minorHAnsi"/>
                <w:sz w:val="20"/>
                <w:szCs w:val="20"/>
                <w:lang w:val="hr-HR" w:eastAsia="hr-HR"/>
              </w:rPr>
              <w:fldChar w:fldCharType="separate"/>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00FA0B57" w:rsidRPr="00CF47A7">
              <w:rPr>
                <w:rFonts w:cstheme="minorHAnsi"/>
                <w:sz w:val="20"/>
                <w:szCs w:val="20"/>
                <w:lang w:val="hr-HR" w:eastAsia="hr-HR"/>
              </w:rPr>
              <w:t> </w:t>
            </w:r>
            <w:r w:rsidRPr="00CF47A7">
              <w:rPr>
                <w:rFonts w:cstheme="minorHAnsi"/>
                <w:sz w:val="20"/>
                <w:szCs w:val="20"/>
                <w:lang w:val="hr-HR" w:eastAsia="hr-HR"/>
              </w:rPr>
              <w:fldChar w:fldCharType="end"/>
            </w:r>
          </w:p>
        </w:tc>
      </w:tr>
      <w:tr w:rsidR="00FA0B57" w:rsidRPr="00CF47A7" w14:paraId="027A6562" w14:textId="77777777" w:rsidTr="00356819">
        <w:trPr>
          <w:trHeight w:val="432"/>
        </w:trPr>
        <w:tc>
          <w:tcPr>
            <w:tcW w:w="9752" w:type="dxa"/>
            <w:gridSpan w:val="10"/>
            <w:vAlign w:val="center"/>
          </w:tcPr>
          <w:p w14:paraId="01D92558" w14:textId="77777777" w:rsidR="00FA0B57" w:rsidRPr="00CF47A7" w:rsidRDefault="00FA0B57" w:rsidP="00B945EE">
            <w:pPr>
              <w:numPr>
                <w:ilvl w:val="1"/>
                <w:numId w:val="121"/>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t>Povezivanje ishoda učenja, nastavnih metoda i ocjenjivanja</w:t>
            </w:r>
          </w:p>
        </w:tc>
      </w:tr>
      <w:tr w:rsidR="00FA0B57" w:rsidRPr="00CF47A7" w14:paraId="13A08C5F" w14:textId="77777777" w:rsidTr="00356819">
        <w:trPr>
          <w:trHeight w:val="432"/>
        </w:trPr>
        <w:tc>
          <w:tcPr>
            <w:tcW w:w="9752" w:type="dxa"/>
            <w:gridSpan w:val="10"/>
            <w:vAlign w:val="center"/>
          </w:tcPr>
          <w:p w14:paraId="2C900DDD" w14:textId="77777777" w:rsidR="00FA0B57" w:rsidRPr="00CF47A7" w:rsidRDefault="00FA0B57" w:rsidP="00356819">
            <w:pPr>
              <w:tabs>
                <w:tab w:val="left" w:pos="371"/>
              </w:tabs>
              <w:jc w:val="both"/>
              <w:rPr>
                <w:rFonts w:cstheme="minorHAnsi"/>
                <w:sz w:val="20"/>
                <w:szCs w:val="20"/>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939"/>
              <w:gridCol w:w="910"/>
              <w:gridCol w:w="2598"/>
              <w:gridCol w:w="1656"/>
              <w:gridCol w:w="555"/>
              <w:gridCol w:w="559"/>
            </w:tblGrid>
            <w:tr w:rsidR="00FA0B57" w:rsidRPr="00CF47A7" w14:paraId="6BD14BDF" w14:textId="77777777" w:rsidTr="00356819">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2D7096AC"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NASTAVNA METODA/AKTIVNOST</w:t>
                  </w:r>
                </w:p>
                <w:p w14:paraId="535109F1" w14:textId="77777777" w:rsidR="00FA0B57" w:rsidRPr="00CF47A7" w:rsidRDefault="00FA0B57" w:rsidP="00356819">
                  <w:pPr>
                    <w:rPr>
                      <w:rFonts w:cstheme="minorHAnsi"/>
                      <w:bCs/>
                      <w:sz w:val="20"/>
                      <w:szCs w:val="20"/>
                      <w:lang w:val="hr-HR" w:eastAsia="hr-HR"/>
                    </w:rPr>
                  </w:pPr>
                </w:p>
                <w:p w14:paraId="66F74B00" w14:textId="77777777" w:rsidR="00FA0B57" w:rsidRPr="00CF47A7" w:rsidRDefault="00FA0B57" w:rsidP="00356819">
                  <w:pPr>
                    <w:rPr>
                      <w:rFonts w:cstheme="minorHAnsi"/>
                      <w:bCs/>
                      <w:sz w:val="20"/>
                      <w:szCs w:val="20"/>
                      <w:lang w:val="hr-HR"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380520C8"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37C77412"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14:paraId="79BCA117"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AKTIVNOST STUDENTA</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tcPr>
                <w:p w14:paraId="547CE54B" w14:textId="77777777" w:rsidR="00FA0B57" w:rsidRPr="00CF47A7" w:rsidRDefault="00FA0B57" w:rsidP="00356819">
                  <w:pPr>
                    <w:rPr>
                      <w:rFonts w:cstheme="minorHAnsi"/>
                      <w:bCs/>
                      <w:sz w:val="20"/>
                      <w:szCs w:val="20"/>
                      <w:lang w:val="hr-HR" w:eastAsia="hr-HR"/>
                    </w:rPr>
                  </w:pPr>
                  <w:r w:rsidRPr="00CF47A7">
                    <w:rPr>
                      <w:rFonts w:cstheme="minorHAnsi"/>
                      <w:bCs/>
                      <w:sz w:val="20"/>
                      <w:szCs w:val="20"/>
                      <w:lang w:val="hr-HR" w:eastAsia="hr-HR"/>
                    </w:rPr>
                    <w:t>METODA PROCJENE</w:t>
                  </w:r>
                </w:p>
              </w:tc>
              <w:tc>
                <w:tcPr>
                  <w:tcW w:w="1126" w:type="dxa"/>
                  <w:gridSpan w:val="2"/>
                  <w:tcBorders>
                    <w:top w:val="single" w:sz="4" w:space="0" w:color="auto"/>
                    <w:left w:val="single" w:sz="4" w:space="0" w:color="auto"/>
                    <w:bottom w:val="single" w:sz="4" w:space="0" w:color="auto"/>
                    <w:right w:val="single" w:sz="4" w:space="0" w:color="auto"/>
                  </w:tcBorders>
                  <w:shd w:val="clear" w:color="auto" w:fill="auto"/>
                </w:tcPr>
                <w:p w14:paraId="5675447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BODOVI</w:t>
                  </w:r>
                </w:p>
              </w:tc>
            </w:tr>
            <w:tr w:rsidR="00FA0B57" w:rsidRPr="00CF47A7" w14:paraId="360CD489" w14:textId="77777777" w:rsidTr="00356819">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57588965" w14:textId="77777777" w:rsidR="00FA0B57" w:rsidRPr="00CF47A7" w:rsidRDefault="00FA0B57" w:rsidP="00356819">
                  <w:pPr>
                    <w:rPr>
                      <w:rFonts w:cstheme="minorHAnsi"/>
                      <w:bCs/>
                      <w:sz w:val="20"/>
                      <w:szCs w:val="20"/>
                      <w:lang w:val="hr-HR"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A9BCA5E" w14:textId="77777777" w:rsidR="00FA0B57" w:rsidRPr="00CF47A7" w:rsidRDefault="00FA0B57" w:rsidP="00356819">
                  <w:pPr>
                    <w:rPr>
                      <w:rFonts w:cstheme="minorHAnsi"/>
                      <w:bCs/>
                      <w:sz w:val="20"/>
                      <w:szCs w:val="20"/>
                      <w:lang w:val="hr-HR"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45AF80D1" w14:textId="77777777" w:rsidR="00FA0B57" w:rsidRPr="00CF47A7" w:rsidRDefault="00FA0B57" w:rsidP="00356819">
                  <w:pPr>
                    <w:rPr>
                      <w:rFonts w:cstheme="minorHAnsi"/>
                      <w:bCs/>
                      <w:sz w:val="20"/>
                      <w:szCs w:val="20"/>
                      <w:lang w:val="hr-HR" w:eastAsia="hr-HR"/>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14:paraId="78EDB7C0" w14:textId="77777777" w:rsidR="00FA0B57" w:rsidRPr="00CF47A7" w:rsidRDefault="00FA0B57" w:rsidP="00356819">
                  <w:pPr>
                    <w:rPr>
                      <w:rFonts w:cstheme="minorHAnsi"/>
                      <w:bCs/>
                      <w:sz w:val="20"/>
                      <w:szCs w:val="20"/>
                      <w:lang w:val="hr-HR" w:eastAsia="hr-HR"/>
                    </w:rPr>
                  </w:pPr>
                </w:p>
              </w:tc>
              <w:tc>
                <w:tcPr>
                  <w:tcW w:w="1842" w:type="dxa"/>
                  <w:vMerge/>
                  <w:tcBorders>
                    <w:top w:val="single" w:sz="4" w:space="0" w:color="auto"/>
                    <w:left w:val="single" w:sz="4" w:space="0" w:color="auto"/>
                    <w:bottom w:val="single" w:sz="4" w:space="0" w:color="auto"/>
                    <w:right w:val="single" w:sz="4" w:space="0" w:color="auto"/>
                  </w:tcBorders>
                  <w:shd w:val="clear" w:color="auto" w:fill="E6E6E6"/>
                </w:tcPr>
                <w:p w14:paraId="52AF3B2F" w14:textId="77777777" w:rsidR="00FA0B57" w:rsidRPr="00CF47A7" w:rsidRDefault="00FA0B57" w:rsidP="00356819">
                  <w:pPr>
                    <w:rPr>
                      <w:rFonts w:cstheme="minorHAnsi"/>
                      <w:bCs/>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7E4C6C"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min</w:t>
                  </w:r>
                </w:p>
              </w:tc>
              <w:tc>
                <w:tcPr>
                  <w:tcW w:w="559" w:type="dxa"/>
                  <w:tcBorders>
                    <w:top w:val="single" w:sz="4" w:space="0" w:color="auto"/>
                    <w:left w:val="single" w:sz="4" w:space="0" w:color="auto"/>
                    <w:bottom w:val="single" w:sz="4" w:space="0" w:color="auto"/>
                    <w:right w:val="single" w:sz="4" w:space="0" w:color="auto"/>
                  </w:tcBorders>
                  <w:shd w:val="clear" w:color="auto" w:fill="auto"/>
                </w:tcPr>
                <w:p w14:paraId="3346969D" w14:textId="77777777" w:rsidR="00FA0B57" w:rsidRPr="00CF47A7" w:rsidRDefault="00FA0B57" w:rsidP="00356819">
                  <w:pPr>
                    <w:jc w:val="center"/>
                    <w:rPr>
                      <w:rFonts w:cstheme="minorHAnsi"/>
                      <w:bCs/>
                      <w:sz w:val="20"/>
                      <w:szCs w:val="20"/>
                      <w:lang w:val="hr-HR" w:eastAsia="hr-HR"/>
                    </w:rPr>
                  </w:pPr>
                  <w:r w:rsidRPr="00CF47A7">
                    <w:rPr>
                      <w:rFonts w:cstheme="minorHAnsi"/>
                      <w:bCs/>
                      <w:sz w:val="20"/>
                      <w:szCs w:val="20"/>
                      <w:lang w:val="hr-HR" w:eastAsia="hr-HR"/>
                    </w:rPr>
                    <w:t>max</w:t>
                  </w:r>
                </w:p>
              </w:tc>
            </w:tr>
            <w:tr w:rsidR="00FA0B57" w:rsidRPr="00CF47A7" w14:paraId="0EAC7443" w14:textId="77777777" w:rsidTr="00356819">
              <w:tc>
                <w:tcPr>
                  <w:tcW w:w="1725" w:type="dxa"/>
                  <w:tcBorders>
                    <w:top w:val="single" w:sz="4" w:space="0" w:color="auto"/>
                    <w:left w:val="single" w:sz="4" w:space="0" w:color="auto"/>
                    <w:bottom w:val="single" w:sz="4" w:space="0" w:color="auto"/>
                    <w:right w:val="single" w:sz="4" w:space="0" w:color="auto"/>
                  </w:tcBorders>
                </w:tcPr>
                <w:p w14:paraId="25425AE5"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Pohađanje nastave</w:t>
                  </w:r>
                </w:p>
                <w:p w14:paraId="7DA5D5D5" w14:textId="77777777" w:rsidR="00FA0B57" w:rsidRPr="00CF47A7" w:rsidRDefault="00FA0B57" w:rsidP="00356819">
                  <w:pPr>
                    <w:rPr>
                      <w:rFonts w:cstheme="minorHAnsi"/>
                      <w:sz w:val="20"/>
                      <w:szCs w:val="20"/>
                      <w:lang w:val="hr-HR" w:eastAsia="hr-HR"/>
                    </w:rPr>
                  </w:pPr>
                </w:p>
              </w:tc>
              <w:tc>
                <w:tcPr>
                  <w:tcW w:w="1077" w:type="dxa"/>
                  <w:tcBorders>
                    <w:top w:val="single" w:sz="4" w:space="0" w:color="auto"/>
                    <w:left w:val="single" w:sz="4" w:space="0" w:color="auto"/>
                    <w:bottom w:val="single" w:sz="4" w:space="0" w:color="auto"/>
                    <w:right w:val="single" w:sz="4" w:space="0" w:color="auto"/>
                  </w:tcBorders>
                </w:tcPr>
                <w:p w14:paraId="5E0959F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27CE4ACE"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3018790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prisustvovanje nastavi</w:t>
                  </w:r>
                </w:p>
              </w:tc>
              <w:tc>
                <w:tcPr>
                  <w:tcW w:w="1842" w:type="dxa"/>
                  <w:tcBorders>
                    <w:top w:val="single" w:sz="4" w:space="0" w:color="auto"/>
                    <w:left w:val="single" w:sz="4" w:space="0" w:color="auto"/>
                    <w:bottom w:val="single" w:sz="4" w:space="0" w:color="auto"/>
                    <w:right w:val="single" w:sz="4" w:space="0" w:color="auto"/>
                  </w:tcBorders>
                </w:tcPr>
                <w:p w14:paraId="35E80A9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21EAFEC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4F3DBDF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F3DB64A" w14:textId="77777777" w:rsidTr="00356819">
              <w:tc>
                <w:tcPr>
                  <w:tcW w:w="1725" w:type="dxa"/>
                  <w:tcBorders>
                    <w:top w:val="single" w:sz="4" w:space="0" w:color="auto"/>
                    <w:left w:val="single" w:sz="4" w:space="0" w:color="auto"/>
                    <w:bottom w:val="single" w:sz="4" w:space="0" w:color="auto"/>
                    <w:right w:val="single" w:sz="4" w:space="0" w:color="auto"/>
                  </w:tcBorders>
                </w:tcPr>
                <w:p w14:paraId="08F4DA2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3462ADC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0,15</w:t>
                  </w:r>
                </w:p>
              </w:tc>
              <w:tc>
                <w:tcPr>
                  <w:tcW w:w="932" w:type="dxa"/>
                  <w:tcBorders>
                    <w:top w:val="single" w:sz="4" w:space="0" w:color="auto"/>
                    <w:left w:val="single" w:sz="4" w:space="0" w:color="auto"/>
                    <w:bottom w:val="single" w:sz="4" w:space="0" w:color="auto"/>
                    <w:right w:val="single" w:sz="4" w:space="0" w:color="auto"/>
                  </w:tcBorders>
                </w:tcPr>
                <w:p w14:paraId="48B1F620"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E3BF7FF"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aktivnost u nastavi</w:t>
                  </w:r>
                </w:p>
              </w:tc>
              <w:tc>
                <w:tcPr>
                  <w:tcW w:w="1842" w:type="dxa"/>
                  <w:tcBorders>
                    <w:top w:val="single" w:sz="4" w:space="0" w:color="auto"/>
                    <w:left w:val="single" w:sz="4" w:space="0" w:color="auto"/>
                    <w:bottom w:val="single" w:sz="4" w:space="0" w:color="auto"/>
                    <w:right w:val="single" w:sz="4" w:space="0" w:color="auto"/>
                  </w:tcBorders>
                </w:tcPr>
                <w:p w14:paraId="0DA5F1B1"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Evidencija</w:t>
                  </w:r>
                </w:p>
              </w:tc>
              <w:tc>
                <w:tcPr>
                  <w:tcW w:w="567" w:type="dxa"/>
                  <w:tcBorders>
                    <w:top w:val="single" w:sz="4" w:space="0" w:color="auto"/>
                    <w:left w:val="single" w:sz="4" w:space="0" w:color="auto"/>
                    <w:bottom w:val="single" w:sz="4" w:space="0" w:color="auto"/>
                    <w:right w:val="single" w:sz="4" w:space="0" w:color="auto"/>
                  </w:tcBorders>
                </w:tcPr>
                <w:p w14:paraId="3235D71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w:t>
                  </w:r>
                </w:p>
              </w:tc>
              <w:tc>
                <w:tcPr>
                  <w:tcW w:w="559" w:type="dxa"/>
                  <w:tcBorders>
                    <w:top w:val="single" w:sz="4" w:space="0" w:color="auto"/>
                    <w:left w:val="single" w:sz="4" w:space="0" w:color="auto"/>
                    <w:bottom w:val="single" w:sz="4" w:space="0" w:color="auto"/>
                    <w:right w:val="single" w:sz="4" w:space="0" w:color="auto"/>
                  </w:tcBorders>
                </w:tcPr>
                <w:p w14:paraId="568A35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5</w:t>
                  </w:r>
                </w:p>
              </w:tc>
            </w:tr>
            <w:tr w:rsidR="00FA0B57" w:rsidRPr="00CF47A7" w14:paraId="05CF5695" w14:textId="77777777" w:rsidTr="00356819">
              <w:tc>
                <w:tcPr>
                  <w:tcW w:w="1725" w:type="dxa"/>
                  <w:tcBorders>
                    <w:top w:val="single" w:sz="4" w:space="0" w:color="auto"/>
                    <w:left w:val="single" w:sz="4" w:space="0" w:color="auto"/>
                    <w:bottom w:val="single" w:sz="4" w:space="0" w:color="auto"/>
                    <w:right w:val="single" w:sz="4" w:space="0" w:color="auto"/>
                  </w:tcBorders>
                </w:tcPr>
                <w:p w14:paraId="4D86E1B0"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4A8D0E9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0,3</w:t>
                  </w:r>
                </w:p>
              </w:tc>
              <w:tc>
                <w:tcPr>
                  <w:tcW w:w="932" w:type="dxa"/>
                  <w:tcBorders>
                    <w:top w:val="single" w:sz="4" w:space="0" w:color="auto"/>
                    <w:left w:val="single" w:sz="4" w:space="0" w:color="auto"/>
                    <w:bottom w:val="single" w:sz="4" w:space="0" w:color="auto"/>
                    <w:right w:val="single" w:sz="4" w:space="0" w:color="auto"/>
                  </w:tcBorders>
                </w:tcPr>
                <w:p w14:paraId="207618D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6DA3C359"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Proučavanje literature, demonstracija i prezentacija rada</w:t>
                  </w:r>
                </w:p>
              </w:tc>
              <w:tc>
                <w:tcPr>
                  <w:tcW w:w="1842" w:type="dxa"/>
                  <w:tcBorders>
                    <w:top w:val="single" w:sz="4" w:space="0" w:color="auto"/>
                    <w:left w:val="single" w:sz="4" w:space="0" w:color="auto"/>
                    <w:bottom w:val="single" w:sz="4" w:space="0" w:color="auto"/>
                    <w:right w:val="single" w:sz="4" w:space="0" w:color="auto"/>
                  </w:tcBorders>
                </w:tcPr>
                <w:p w14:paraId="3E8A25F8"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i prezentacija seminarskih radova</w:t>
                  </w:r>
                </w:p>
              </w:tc>
              <w:tc>
                <w:tcPr>
                  <w:tcW w:w="567" w:type="dxa"/>
                  <w:tcBorders>
                    <w:top w:val="single" w:sz="4" w:space="0" w:color="auto"/>
                    <w:left w:val="single" w:sz="4" w:space="0" w:color="auto"/>
                    <w:bottom w:val="single" w:sz="4" w:space="0" w:color="auto"/>
                    <w:right w:val="single" w:sz="4" w:space="0" w:color="auto"/>
                  </w:tcBorders>
                </w:tcPr>
                <w:p w14:paraId="54DF5FA7"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18656B3A"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r>
            <w:tr w:rsidR="00FA0B57" w:rsidRPr="00CF47A7" w14:paraId="280153ED" w14:textId="77777777" w:rsidTr="00356819">
              <w:tc>
                <w:tcPr>
                  <w:tcW w:w="1725" w:type="dxa"/>
                  <w:tcBorders>
                    <w:top w:val="single" w:sz="4" w:space="0" w:color="auto"/>
                    <w:left w:val="single" w:sz="4" w:space="0" w:color="auto"/>
                    <w:bottom w:val="single" w:sz="4" w:space="0" w:color="auto"/>
                    <w:right w:val="single" w:sz="4" w:space="0" w:color="auto"/>
                  </w:tcBorders>
                </w:tcPr>
                <w:p w14:paraId="7E3942A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5C0020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621A80E9"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2DD057AB"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CBFF99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Demonstracija usvojenog gradiva - odgovori esejskog tipa</w:t>
                  </w:r>
                </w:p>
              </w:tc>
              <w:tc>
                <w:tcPr>
                  <w:tcW w:w="1842" w:type="dxa"/>
                  <w:tcBorders>
                    <w:top w:val="single" w:sz="4" w:space="0" w:color="auto"/>
                    <w:left w:val="single" w:sz="4" w:space="0" w:color="auto"/>
                    <w:bottom w:val="single" w:sz="4" w:space="0" w:color="auto"/>
                    <w:right w:val="single" w:sz="4" w:space="0" w:color="auto"/>
                  </w:tcBorders>
                </w:tcPr>
                <w:p w14:paraId="5BD7C23E"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Evaluacija pismenih radova</w:t>
                  </w:r>
                </w:p>
              </w:tc>
              <w:tc>
                <w:tcPr>
                  <w:tcW w:w="567" w:type="dxa"/>
                  <w:tcBorders>
                    <w:top w:val="single" w:sz="4" w:space="0" w:color="auto"/>
                    <w:left w:val="single" w:sz="4" w:space="0" w:color="auto"/>
                    <w:bottom w:val="single" w:sz="4" w:space="0" w:color="auto"/>
                    <w:right w:val="single" w:sz="4" w:space="0" w:color="auto"/>
                  </w:tcBorders>
                </w:tcPr>
                <w:p w14:paraId="7F43A5ED"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25*</w:t>
                  </w:r>
                </w:p>
              </w:tc>
              <w:tc>
                <w:tcPr>
                  <w:tcW w:w="559" w:type="dxa"/>
                  <w:tcBorders>
                    <w:top w:val="single" w:sz="4" w:space="0" w:color="auto"/>
                    <w:left w:val="single" w:sz="4" w:space="0" w:color="auto"/>
                    <w:bottom w:val="single" w:sz="4" w:space="0" w:color="auto"/>
                    <w:right w:val="single" w:sz="4" w:space="0" w:color="auto"/>
                  </w:tcBorders>
                </w:tcPr>
                <w:p w14:paraId="61417A6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5F7FCB9D" w14:textId="77777777" w:rsidTr="00356819">
              <w:tc>
                <w:tcPr>
                  <w:tcW w:w="1725" w:type="dxa"/>
                  <w:tcBorders>
                    <w:top w:val="single" w:sz="4" w:space="0" w:color="auto"/>
                    <w:left w:val="single" w:sz="4" w:space="0" w:color="auto"/>
                    <w:bottom w:val="single" w:sz="4" w:space="0" w:color="auto"/>
                    <w:right w:val="single" w:sz="4" w:space="0" w:color="auto"/>
                  </w:tcBorders>
                </w:tcPr>
                <w:p w14:paraId="55FD7FC4"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Usmeni ispit</w:t>
                  </w:r>
                </w:p>
              </w:tc>
              <w:tc>
                <w:tcPr>
                  <w:tcW w:w="1077" w:type="dxa"/>
                  <w:tcBorders>
                    <w:top w:val="single" w:sz="4" w:space="0" w:color="auto"/>
                    <w:left w:val="single" w:sz="4" w:space="0" w:color="auto"/>
                    <w:bottom w:val="single" w:sz="4" w:space="0" w:color="auto"/>
                    <w:right w:val="single" w:sz="4" w:space="0" w:color="auto"/>
                  </w:tcBorders>
                </w:tcPr>
                <w:p w14:paraId="791B65C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1,2</w:t>
                  </w:r>
                </w:p>
              </w:tc>
              <w:tc>
                <w:tcPr>
                  <w:tcW w:w="932" w:type="dxa"/>
                  <w:tcBorders>
                    <w:top w:val="single" w:sz="4" w:space="0" w:color="auto"/>
                    <w:left w:val="single" w:sz="4" w:space="0" w:color="auto"/>
                    <w:bottom w:val="single" w:sz="4" w:space="0" w:color="auto"/>
                    <w:right w:val="single" w:sz="4" w:space="0" w:color="auto"/>
                  </w:tcBorders>
                </w:tcPr>
                <w:p w14:paraId="2B1C92DB"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1-6</w:t>
                  </w:r>
                </w:p>
              </w:tc>
              <w:tc>
                <w:tcPr>
                  <w:tcW w:w="3100" w:type="dxa"/>
                  <w:tcBorders>
                    <w:top w:val="single" w:sz="4" w:space="0" w:color="auto"/>
                    <w:left w:val="single" w:sz="4" w:space="0" w:color="auto"/>
                    <w:bottom w:val="single" w:sz="4" w:space="0" w:color="auto"/>
                    <w:right w:val="single" w:sz="4" w:space="0" w:color="auto"/>
                  </w:tcBorders>
                </w:tcPr>
                <w:p w14:paraId="023AB64D"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rPr>
                    <w:t>Priprema za provjeru znanja</w:t>
                  </w:r>
                  <w:r w:rsidRPr="00CF47A7">
                    <w:rPr>
                      <w:rFonts w:cstheme="minorHAnsi"/>
                      <w:sz w:val="20"/>
                      <w:szCs w:val="20"/>
                      <w:lang w:val="hr-HR" w:eastAsia="hr-HR"/>
                    </w:rPr>
                    <w:t xml:space="preserve"> , proučavanje literature.</w:t>
                  </w:r>
                </w:p>
                <w:p w14:paraId="21705A2D" w14:textId="77777777" w:rsidR="00FA0B57" w:rsidRPr="00CF47A7" w:rsidRDefault="00FA0B57" w:rsidP="00356819">
                  <w:pPr>
                    <w:rPr>
                      <w:rFonts w:cstheme="minorHAnsi"/>
                      <w:sz w:val="20"/>
                      <w:szCs w:val="20"/>
                      <w:lang w:val="hr-HR"/>
                    </w:rPr>
                  </w:pPr>
                  <w:r w:rsidRPr="00CF47A7">
                    <w:rPr>
                      <w:rFonts w:cstheme="minorHAnsi"/>
                      <w:sz w:val="20"/>
                      <w:szCs w:val="20"/>
                      <w:lang w:val="hr-HR" w:eastAsia="hr-HR"/>
                    </w:rPr>
                    <w:t>Demonstracija usvojenog gradiva.</w:t>
                  </w:r>
                </w:p>
              </w:tc>
              <w:tc>
                <w:tcPr>
                  <w:tcW w:w="1842" w:type="dxa"/>
                  <w:tcBorders>
                    <w:top w:val="single" w:sz="4" w:space="0" w:color="auto"/>
                    <w:left w:val="single" w:sz="4" w:space="0" w:color="auto"/>
                    <w:bottom w:val="single" w:sz="4" w:space="0" w:color="auto"/>
                    <w:right w:val="single" w:sz="4" w:space="0" w:color="auto"/>
                  </w:tcBorders>
                </w:tcPr>
                <w:p w14:paraId="6E403EA6"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Usmeno ispitivanje</w:t>
                  </w:r>
                </w:p>
              </w:tc>
              <w:tc>
                <w:tcPr>
                  <w:tcW w:w="567" w:type="dxa"/>
                  <w:tcBorders>
                    <w:top w:val="single" w:sz="4" w:space="0" w:color="auto"/>
                    <w:left w:val="single" w:sz="4" w:space="0" w:color="auto"/>
                    <w:bottom w:val="single" w:sz="4" w:space="0" w:color="auto"/>
                    <w:right w:val="single" w:sz="4" w:space="0" w:color="auto"/>
                  </w:tcBorders>
                </w:tcPr>
                <w:p w14:paraId="31B05008"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w:t>
                  </w:r>
                </w:p>
              </w:tc>
              <w:tc>
                <w:tcPr>
                  <w:tcW w:w="559" w:type="dxa"/>
                  <w:tcBorders>
                    <w:top w:val="single" w:sz="4" w:space="0" w:color="auto"/>
                    <w:left w:val="single" w:sz="4" w:space="0" w:color="auto"/>
                    <w:bottom w:val="single" w:sz="4" w:space="0" w:color="auto"/>
                    <w:right w:val="single" w:sz="4" w:space="0" w:color="auto"/>
                  </w:tcBorders>
                </w:tcPr>
                <w:p w14:paraId="53FB01C5"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40</w:t>
                  </w:r>
                </w:p>
              </w:tc>
            </w:tr>
            <w:tr w:rsidR="00FA0B57" w:rsidRPr="00CF47A7" w14:paraId="2E2A3ACB" w14:textId="77777777" w:rsidTr="00356819">
              <w:tc>
                <w:tcPr>
                  <w:tcW w:w="1725" w:type="dxa"/>
                  <w:tcBorders>
                    <w:top w:val="single" w:sz="4" w:space="0" w:color="auto"/>
                    <w:left w:val="single" w:sz="4" w:space="0" w:color="auto"/>
                    <w:bottom w:val="single" w:sz="4" w:space="0" w:color="auto"/>
                    <w:right w:val="single" w:sz="4" w:space="0" w:color="auto"/>
                  </w:tcBorders>
                </w:tcPr>
                <w:p w14:paraId="44B33933" w14:textId="77777777" w:rsidR="00FA0B57" w:rsidRPr="00CF47A7" w:rsidRDefault="00FA0B57" w:rsidP="00356819">
                  <w:pPr>
                    <w:rPr>
                      <w:rFonts w:cstheme="minorHAnsi"/>
                      <w:sz w:val="20"/>
                      <w:szCs w:val="20"/>
                      <w:lang w:val="hr-HR" w:eastAsia="hr-HR"/>
                    </w:rPr>
                  </w:pPr>
                  <w:r w:rsidRPr="00CF47A7">
                    <w:rPr>
                      <w:rFonts w:cstheme="minorHAnsi"/>
                      <w:sz w:val="20"/>
                      <w:szCs w:val="20"/>
                      <w:lang w:val="hr-HR" w:eastAsia="hr-HR"/>
                    </w:rPr>
                    <w:t>Ukupno</w:t>
                  </w:r>
                </w:p>
              </w:tc>
              <w:tc>
                <w:tcPr>
                  <w:tcW w:w="1077" w:type="dxa"/>
                  <w:tcBorders>
                    <w:top w:val="single" w:sz="4" w:space="0" w:color="auto"/>
                    <w:left w:val="single" w:sz="4" w:space="0" w:color="auto"/>
                    <w:bottom w:val="single" w:sz="4" w:space="0" w:color="auto"/>
                    <w:right w:val="single" w:sz="4" w:space="0" w:color="auto"/>
                  </w:tcBorders>
                </w:tcPr>
                <w:p w14:paraId="2AA63A56"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3</w:t>
                  </w:r>
                </w:p>
              </w:tc>
              <w:tc>
                <w:tcPr>
                  <w:tcW w:w="932" w:type="dxa"/>
                  <w:tcBorders>
                    <w:top w:val="single" w:sz="4" w:space="0" w:color="auto"/>
                    <w:left w:val="single" w:sz="4" w:space="0" w:color="auto"/>
                    <w:bottom w:val="single" w:sz="4" w:space="0" w:color="auto"/>
                    <w:right w:val="single" w:sz="4" w:space="0" w:color="auto"/>
                  </w:tcBorders>
                </w:tcPr>
                <w:p w14:paraId="4618C2CB" w14:textId="77777777" w:rsidR="00FA0B57" w:rsidRPr="00CF47A7" w:rsidRDefault="00FA0B57" w:rsidP="00356819">
                  <w:pPr>
                    <w:rPr>
                      <w:rFonts w:cstheme="minorHAnsi"/>
                      <w:sz w:val="20"/>
                      <w:szCs w:val="20"/>
                      <w:lang w:val="hr-HR" w:eastAsia="hr-HR"/>
                    </w:rPr>
                  </w:pPr>
                </w:p>
              </w:tc>
              <w:tc>
                <w:tcPr>
                  <w:tcW w:w="3100" w:type="dxa"/>
                  <w:tcBorders>
                    <w:top w:val="single" w:sz="4" w:space="0" w:color="auto"/>
                    <w:left w:val="single" w:sz="4" w:space="0" w:color="auto"/>
                    <w:bottom w:val="single" w:sz="4" w:space="0" w:color="auto"/>
                    <w:right w:val="single" w:sz="4" w:space="0" w:color="auto"/>
                  </w:tcBorders>
                </w:tcPr>
                <w:p w14:paraId="3EF5BF83" w14:textId="77777777" w:rsidR="00FA0B57" w:rsidRPr="00CF47A7" w:rsidRDefault="00FA0B57" w:rsidP="00356819">
                  <w:pPr>
                    <w:rPr>
                      <w:rFonts w:cstheme="minorHAnsi"/>
                      <w:sz w:val="20"/>
                      <w:szCs w:val="20"/>
                      <w:lang w:val="hr-HR" w:eastAsia="hr-HR"/>
                    </w:rPr>
                  </w:pPr>
                </w:p>
              </w:tc>
              <w:tc>
                <w:tcPr>
                  <w:tcW w:w="1842" w:type="dxa"/>
                  <w:tcBorders>
                    <w:top w:val="single" w:sz="4" w:space="0" w:color="auto"/>
                    <w:left w:val="single" w:sz="4" w:space="0" w:color="auto"/>
                    <w:bottom w:val="single" w:sz="4" w:space="0" w:color="auto"/>
                    <w:right w:val="single" w:sz="4" w:space="0" w:color="auto"/>
                  </w:tcBorders>
                </w:tcPr>
                <w:p w14:paraId="74C0CF4A" w14:textId="77777777" w:rsidR="00FA0B57" w:rsidRPr="00CF47A7" w:rsidRDefault="00FA0B57" w:rsidP="00356819">
                  <w:pPr>
                    <w:rPr>
                      <w:rFonts w:cstheme="minorHAnsi"/>
                      <w:sz w:val="20"/>
                      <w:szCs w:val="20"/>
                      <w:lang w:val="hr-HR" w:eastAsia="hr-HR"/>
                    </w:rPr>
                  </w:pPr>
                </w:p>
              </w:tc>
              <w:tc>
                <w:tcPr>
                  <w:tcW w:w="567" w:type="dxa"/>
                  <w:tcBorders>
                    <w:top w:val="single" w:sz="4" w:space="0" w:color="auto"/>
                    <w:left w:val="single" w:sz="4" w:space="0" w:color="auto"/>
                    <w:bottom w:val="single" w:sz="4" w:space="0" w:color="auto"/>
                    <w:right w:val="single" w:sz="4" w:space="0" w:color="auto"/>
                  </w:tcBorders>
                </w:tcPr>
                <w:p w14:paraId="23DD4DC2" w14:textId="77777777" w:rsidR="00FA0B57" w:rsidRPr="00CF47A7" w:rsidRDefault="00FA0B57" w:rsidP="00356819">
                  <w:pPr>
                    <w:rPr>
                      <w:rFonts w:cstheme="minorHAnsi"/>
                      <w:sz w:val="20"/>
                      <w:szCs w:val="20"/>
                      <w:lang w:val="hr-HR" w:eastAsia="hr-HR"/>
                    </w:rPr>
                  </w:pPr>
                </w:p>
              </w:tc>
              <w:tc>
                <w:tcPr>
                  <w:tcW w:w="559" w:type="dxa"/>
                  <w:tcBorders>
                    <w:top w:val="single" w:sz="4" w:space="0" w:color="auto"/>
                    <w:left w:val="single" w:sz="4" w:space="0" w:color="auto"/>
                    <w:bottom w:val="single" w:sz="4" w:space="0" w:color="auto"/>
                    <w:right w:val="single" w:sz="4" w:space="0" w:color="auto"/>
                  </w:tcBorders>
                </w:tcPr>
                <w:p w14:paraId="7BFCD953" w14:textId="77777777" w:rsidR="00FA0B57" w:rsidRPr="00CF47A7" w:rsidRDefault="00FA0B57" w:rsidP="00356819">
                  <w:pPr>
                    <w:jc w:val="center"/>
                    <w:rPr>
                      <w:rFonts w:cstheme="minorHAnsi"/>
                      <w:sz w:val="20"/>
                      <w:szCs w:val="20"/>
                      <w:lang w:val="hr-HR" w:eastAsia="hr-HR"/>
                    </w:rPr>
                  </w:pPr>
                  <w:r w:rsidRPr="00CF47A7">
                    <w:rPr>
                      <w:rFonts w:cstheme="minorHAnsi"/>
                      <w:sz w:val="20"/>
                      <w:szCs w:val="20"/>
                      <w:lang w:val="hr-HR" w:eastAsia="hr-HR"/>
                    </w:rPr>
                    <w:t>100</w:t>
                  </w:r>
                </w:p>
              </w:tc>
            </w:tr>
          </w:tbl>
          <w:p w14:paraId="251E381E" w14:textId="77777777" w:rsidR="00FA0B57" w:rsidRPr="00CF47A7" w:rsidRDefault="00FA0B57" w:rsidP="00356819">
            <w:pPr>
              <w:tabs>
                <w:tab w:val="left" w:pos="371"/>
              </w:tabs>
              <w:ind w:left="284"/>
              <w:jc w:val="both"/>
              <w:rPr>
                <w:rFonts w:cstheme="minorHAnsi"/>
                <w:sz w:val="20"/>
                <w:szCs w:val="20"/>
                <w:lang w:val="hr-HR" w:eastAsia="hr-HR"/>
              </w:rPr>
            </w:pPr>
          </w:p>
          <w:p w14:paraId="135B9D7C"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w:t>
            </w:r>
          </w:p>
          <w:p w14:paraId="3CB55592" w14:textId="77777777" w:rsidR="00FA0B57" w:rsidRPr="00CF47A7" w:rsidRDefault="00FA0B57" w:rsidP="00356819">
            <w:pPr>
              <w:tabs>
                <w:tab w:val="left" w:pos="371"/>
              </w:tabs>
              <w:ind w:left="284"/>
              <w:jc w:val="both"/>
              <w:rPr>
                <w:rFonts w:cstheme="minorHAnsi"/>
                <w:sz w:val="20"/>
                <w:szCs w:val="20"/>
                <w:lang w:val="hr-HR" w:eastAsia="hr-HR"/>
              </w:rPr>
            </w:pPr>
          </w:p>
        </w:tc>
      </w:tr>
      <w:tr w:rsidR="00FA0B57" w:rsidRPr="00CF47A7" w14:paraId="58F36E2A" w14:textId="77777777" w:rsidTr="00356819">
        <w:trPr>
          <w:trHeight w:val="432"/>
        </w:trPr>
        <w:tc>
          <w:tcPr>
            <w:tcW w:w="9752" w:type="dxa"/>
            <w:gridSpan w:val="10"/>
            <w:vAlign w:val="center"/>
          </w:tcPr>
          <w:p w14:paraId="1135D32F" w14:textId="77777777" w:rsidR="00FA0B57" w:rsidRPr="00CF47A7" w:rsidRDefault="00FA0B57" w:rsidP="00B945EE">
            <w:pPr>
              <w:numPr>
                <w:ilvl w:val="1"/>
                <w:numId w:val="121"/>
              </w:numPr>
              <w:tabs>
                <w:tab w:val="clear" w:pos="792"/>
                <w:tab w:val="left" w:pos="371"/>
                <w:tab w:val="num" w:pos="625"/>
              </w:tabs>
              <w:ind w:left="625" w:hanging="341"/>
              <w:jc w:val="both"/>
              <w:rPr>
                <w:rFonts w:cstheme="minorHAnsi"/>
                <w:sz w:val="20"/>
                <w:szCs w:val="20"/>
                <w:lang w:val="hr-HR" w:eastAsia="hr-HR"/>
              </w:rPr>
            </w:pPr>
            <w:r w:rsidRPr="00CF47A7">
              <w:rPr>
                <w:rFonts w:cstheme="minorHAnsi"/>
                <w:sz w:val="20"/>
                <w:szCs w:val="20"/>
                <w:lang w:val="hr-HR" w:eastAsia="hr-HR"/>
              </w:rPr>
              <w:lastRenderedPageBreak/>
              <w:t>Obvezatna literatura (u trenutku prijave prijedloga studijskog programa)</w:t>
            </w:r>
          </w:p>
        </w:tc>
      </w:tr>
      <w:tr w:rsidR="00FA0B57" w:rsidRPr="00CF47A7" w14:paraId="017B1C38" w14:textId="77777777" w:rsidTr="00356819">
        <w:trPr>
          <w:trHeight w:val="432"/>
        </w:trPr>
        <w:tc>
          <w:tcPr>
            <w:tcW w:w="9752" w:type="dxa"/>
            <w:gridSpan w:val="10"/>
            <w:vAlign w:val="center"/>
          </w:tcPr>
          <w:p w14:paraId="0DD63507" w14:textId="77777777" w:rsidR="00FA0B57" w:rsidRPr="00CF47A7" w:rsidRDefault="00FA0B57" w:rsidP="00356819">
            <w:pPr>
              <w:rPr>
                <w:rFonts w:cstheme="minorHAnsi"/>
                <w:sz w:val="20"/>
                <w:szCs w:val="20"/>
                <w:lang w:val="hr-HR" w:eastAsia="hr-HR"/>
              </w:rPr>
            </w:pPr>
          </w:p>
          <w:p w14:paraId="6DBCF301"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 xml:space="preserve">Amartya Sen: Identitet i nasilje, Poslovni dnevnik: Masmedia, Zagreb 2007. </w:t>
            </w:r>
          </w:p>
          <w:p w14:paraId="04C366AD"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 xml:space="preserve">Vilović Gordana: Etički prijepori u Globusu i Nacionalu 1999-2000, Hrvatska politologija, FPZ, Zagreb, 2004. (5-30 str.) </w:t>
            </w:r>
          </w:p>
          <w:p w14:paraId="5746B152"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 xml:space="preserve">Bertrand, Claude-Jean: Deontologija medija, ICEJ i Sveučilišna knjižara, Zagreb, 2007. (81-120 str.) </w:t>
            </w:r>
          </w:p>
          <w:p w14:paraId="4E0D72A7"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Malović, S., Ricchiardi S. i Vilović G.:Etika novinarstva, ICEJ i Sveučilišna knjižara, Zagreb, 2007.</w:t>
            </w:r>
          </w:p>
          <w:p w14:paraId="74F43EAA"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 xml:space="preserve">Dejl Žaket: Novinarska etika.Moralna odgovornost u medijima, Glasnik, Beograd, 2007 </w:t>
            </w:r>
          </w:p>
          <w:p w14:paraId="59150355"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Danijel Labaš (ur): Mediji i društvena odgovornost, Hrvatski studiji, Zagreb, 2010</w:t>
            </w:r>
          </w:p>
          <w:p w14:paraId="162DAC39"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Danijel Labaš (ur): Novi mediji, nove tehnologije, novi moral, Hrvatski studiji, Zagreb, 2009</w:t>
            </w:r>
          </w:p>
          <w:p w14:paraId="7134C019" w14:textId="77777777" w:rsidR="00FA0B57" w:rsidRPr="00CF47A7" w:rsidRDefault="00FA0B57" w:rsidP="00356819">
            <w:pPr>
              <w:pStyle w:val="Default"/>
              <w:rPr>
                <w:rFonts w:asciiTheme="minorHAnsi" w:eastAsia="ヒラギノ角ゴ Pro W3" w:hAnsiTheme="minorHAnsi" w:cstheme="minorHAnsi"/>
                <w:color w:val="auto"/>
                <w:sz w:val="20"/>
                <w:szCs w:val="20"/>
                <w:lang w:eastAsia="en-US"/>
              </w:rPr>
            </w:pPr>
          </w:p>
          <w:p w14:paraId="0FBA8488" w14:textId="77777777" w:rsidR="00FA0B57" w:rsidRPr="00CF47A7" w:rsidRDefault="00FA0B57" w:rsidP="00356819">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Uz studentovo pažljivo praćenje nastave i vođenje bilješki, </w:t>
            </w:r>
            <w:r w:rsidRPr="00CF47A7">
              <w:rPr>
                <w:rFonts w:asciiTheme="minorHAnsi" w:hAnsiTheme="minorHAnsi" w:cstheme="minorHAnsi"/>
                <w:bCs/>
                <w:iCs/>
                <w:color w:val="auto"/>
                <w:sz w:val="20"/>
                <w:szCs w:val="20"/>
              </w:rPr>
              <w:t xml:space="preserve">neće biti nužna druga osnovna literatura </w:t>
            </w:r>
            <w:r w:rsidRPr="00CF47A7">
              <w:rPr>
                <w:rFonts w:asciiTheme="minorHAnsi" w:hAnsiTheme="minorHAnsi" w:cstheme="minorHAnsi"/>
                <w:color w:val="auto"/>
                <w:sz w:val="20"/>
                <w:szCs w:val="20"/>
              </w:rPr>
              <w:t xml:space="preserve">za uspješno polaganje ispita. </w:t>
            </w:r>
          </w:p>
        </w:tc>
      </w:tr>
      <w:tr w:rsidR="00FA0B57" w:rsidRPr="00CF47A7" w14:paraId="0292181E" w14:textId="77777777" w:rsidTr="00356819">
        <w:trPr>
          <w:trHeight w:val="432"/>
        </w:trPr>
        <w:tc>
          <w:tcPr>
            <w:tcW w:w="9752" w:type="dxa"/>
            <w:gridSpan w:val="10"/>
            <w:vAlign w:val="center"/>
          </w:tcPr>
          <w:p w14:paraId="6AF63668" w14:textId="77777777" w:rsidR="00FA0B57" w:rsidRPr="00CF47A7" w:rsidRDefault="00FA0B57" w:rsidP="00B945EE">
            <w:pPr>
              <w:numPr>
                <w:ilvl w:val="1"/>
                <w:numId w:val="121"/>
              </w:numPr>
              <w:tabs>
                <w:tab w:val="clear" w:pos="792"/>
                <w:tab w:val="left" w:pos="390"/>
                <w:tab w:val="num" w:pos="625"/>
              </w:tabs>
              <w:ind w:left="625" w:hanging="341"/>
              <w:jc w:val="both"/>
              <w:rPr>
                <w:rFonts w:cstheme="minorHAnsi"/>
                <w:sz w:val="20"/>
                <w:szCs w:val="20"/>
                <w:lang w:val="hr-HR" w:eastAsia="hr-HR"/>
              </w:rPr>
            </w:pPr>
            <w:r w:rsidRPr="00CF47A7">
              <w:rPr>
                <w:rFonts w:cstheme="minorHAnsi"/>
                <w:sz w:val="20"/>
                <w:szCs w:val="20"/>
                <w:lang w:val="hr-HR" w:eastAsia="hr-HR"/>
              </w:rPr>
              <w:t>Dopunska literatura (u trenutku prijave prijedloga studijskog programa)</w:t>
            </w:r>
          </w:p>
        </w:tc>
      </w:tr>
      <w:tr w:rsidR="00FA0B57" w:rsidRPr="00CF47A7" w14:paraId="0B0935E5" w14:textId="77777777" w:rsidTr="00356819">
        <w:trPr>
          <w:trHeight w:val="432"/>
        </w:trPr>
        <w:tc>
          <w:tcPr>
            <w:tcW w:w="9752" w:type="dxa"/>
            <w:gridSpan w:val="10"/>
            <w:vAlign w:val="center"/>
          </w:tcPr>
          <w:p w14:paraId="39B3D7F1"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 xml:space="preserve">Andre Comte-Sponville: Je li kapitalizam moralan?, Poslovni dnevnik: Masmedia, Zagreb 2006. </w:t>
            </w:r>
          </w:p>
          <w:p w14:paraId="4370165D"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Neil Levy: Moralni relativizam, Naklada Jesenski i Turk, Zagreb 2004.</w:t>
            </w:r>
          </w:p>
          <w:p w14:paraId="3E16C826" w14:textId="77777777" w:rsidR="00FA0B57" w:rsidRPr="00CF47A7" w:rsidRDefault="00FA0B57" w:rsidP="00B945EE">
            <w:pPr>
              <w:numPr>
                <w:ilvl w:val="0"/>
                <w:numId w:val="119"/>
              </w:numPr>
              <w:ind w:left="568" w:hanging="284"/>
              <w:rPr>
                <w:rFonts w:cstheme="minorHAnsi"/>
                <w:sz w:val="20"/>
                <w:szCs w:val="20"/>
                <w:lang w:val="hr-HR"/>
              </w:rPr>
            </w:pPr>
            <w:r w:rsidRPr="00CF47A7">
              <w:rPr>
                <w:rFonts w:cstheme="minorHAnsi"/>
                <w:sz w:val="20"/>
                <w:szCs w:val="20"/>
                <w:lang w:val="hr-HR"/>
              </w:rPr>
              <w:t>Alessandro Fratti: Publicita e valori etici (Reklame i moralne vrijednosti), Privitera, Palermo, 2013</w:t>
            </w:r>
          </w:p>
        </w:tc>
      </w:tr>
      <w:tr w:rsidR="00FA0B57" w:rsidRPr="00CF47A7" w14:paraId="788A5324" w14:textId="77777777" w:rsidTr="00356819">
        <w:trPr>
          <w:trHeight w:val="432"/>
        </w:trPr>
        <w:tc>
          <w:tcPr>
            <w:tcW w:w="9752" w:type="dxa"/>
            <w:gridSpan w:val="10"/>
            <w:vAlign w:val="center"/>
          </w:tcPr>
          <w:p w14:paraId="7B654EBB" w14:textId="77777777" w:rsidR="00FA0B57" w:rsidRPr="00CF47A7" w:rsidRDefault="00FA0B57" w:rsidP="00B945EE">
            <w:pPr>
              <w:numPr>
                <w:ilvl w:val="1"/>
                <w:numId w:val="121"/>
              </w:numPr>
              <w:tabs>
                <w:tab w:val="clear" w:pos="792"/>
                <w:tab w:val="num" w:pos="625"/>
              </w:tabs>
              <w:ind w:left="390" w:hanging="105"/>
              <w:rPr>
                <w:rFonts w:cstheme="minorHAnsi"/>
                <w:sz w:val="20"/>
                <w:szCs w:val="20"/>
                <w:lang w:val="hr-HR" w:eastAsia="hr-HR"/>
              </w:rPr>
            </w:pPr>
            <w:r w:rsidRPr="00CF47A7">
              <w:rPr>
                <w:rFonts w:cstheme="minorHAnsi"/>
                <w:sz w:val="20"/>
                <w:szCs w:val="20"/>
                <w:lang w:val="hr-HR" w:eastAsia="hr-HR"/>
              </w:rPr>
              <w:t>Načini praćenja kvalitete koji osiguravaju stjecanje izlaznih znanja, vještina i kompetencija</w:t>
            </w:r>
          </w:p>
        </w:tc>
      </w:tr>
      <w:tr w:rsidR="00FA0B57" w:rsidRPr="00CF47A7" w14:paraId="686C41F4" w14:textId="77777777" w:rsidTr="00356819">
        <w:trPr>
          <w:trHeight w:val="432"/>
        </w:trPr>
        <w:tc>
          <w:tcPr>
            <w:tcW w:w="9752" w:type="dxa"/>
            <w:gridSpan w:val="10"/>
            <w:vAlign w:val="center"/>
          </w:tcPr>
          <w:p w14:paraId="6DA48BF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C9AF86B"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Ažurno vođenje evidencije o studentskom pohađanju kolegijskih predavanja, izvršenim obvezama te rezultatima kolokvija i/ili pismenog dijela ispita.</w:t>
            </w:r>
          </w:p>
          <w:p w14:paraId="403911CA" w14:textId="77777777" w:rsidR="00FA0B57" w:rsidRPr="00CF47A7" w:rsidRDefault="00FA0B57" w:rsidP="00FA0B57">
            <w:pPr>
              <w:pStyle w:val="FieldText"/>
              <w:numPr>
                <w:ilvl w:val="0"/>
                <w:numId w:val="1"/>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1C2B2A19" w14:textId="77777777" w:rsidR="00FA0B57" w:rsidRPr="00CF47A7" w:rsidRDefault="00FA0B57" w:rsidP="00FA0B57">
      <w:pPr>
        <w:rPr>
          <w:rFonts w:cstheme="minorHAnsi"/>
          <w:sz w:val="20"/>
          <w:szCs w:val="20"/>
          <w:lang w:val="hr-HR"/>
        </w:rPr>
      </w:pPr>
    </w:p>
    <w:p w14:paraId="3EFACF9B" w14:textId="77777777" w:rsidR="00FA0B57" w:rsidRPr="00CF47A7" w:rsidRDefault="00FA0B57" w:rsidP="00FA0B57">
      <w:pPr>
        <w:rPr>
          <w:rFonts w:cstheme="minorHAnsi"/>
          <w:sz w:val="20"/>
          <w:szCs w:val="20"/>
          <w:lang w:val="hr-HR"/>
        </w:rPr>
      </w:pPr>
      <w:r w:rsidRPr="00CF47A7">
        <w:rPr>
          <w:rFonts w:cstheme="minorHAnsi"/>
          <w:sz w:val="20"/>
          <w:szCs w:val="20"/>
          <w:lang w:val="hr-HR"/>
        </w:rPr>
        <w:br w:type="page"/>
      </w:r>
    </w:p>
    <w:tbl>
      <w:tblPr>
        <w:tblW w:w="5052"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5"/>
        <w:gridCol w:w="2494"/>
      </w:tblGrid>
      <w:tr w:rsidR="00FA0B57" w:rsidRPr="00CF47A7" w14:paraId="62F636AE" w14:textId="77777777" w:rsidTr="00356819">
        <w:trPr>
          <w:trHeight w:hRule="exact" w:val="405"/>
        </w:trPr>
        <w:tc>
          <w:tcPr>
            <w:tcW w:w="5000" w:type="pct"/>
            <w:gridSpan w:val="3"/>
            <w:shd w:val="clear" w:color="auto" w:fill="auto"/>
            <w:vAlign w:val="center"/>
          </w:tcPr>
          <w:p w14:paraId="36FB54EF" w14:textId="77777777" w:rsidR="00FA0B57" w:rsidRPr="00CF47A7" w:rsidRDefault="00FA0B57" w:rsidP="00356819">
            <w:pPr>
              <w:rPr>
                <w:rFonts w:cstheme="minorHAnsi"/>
                <w:sz w:val="20"/>
                <w:szCs w:val="20"/>
                <w:lang w:val="hr-HR"/>
              </w:rPr>
            </w:pPr>
            <w:r w:rsidRPr="00CF47A7">
              <w:rPr>
                <w:rFonts w:cstheme="minorHAnsi"/>
                <w:sz w:val="20"/>
                <w:szCs w:val="20"/>
                <w:lang w:val="hr-HR"/>
              </w:rPr>
              <w:lastRenderedPageBreak/>
              <w:t>Opće informacije</w:t>
            </w:r>
          </w:p>
        </w:tc>
      </w:tr>
      <w:tr w:rsidR="00FA0B57" w:rsidRPr="00CF47A7" w14:paraId="68747A9D" w14:textId="77777777" w:rsidTr="00356819">
        <w:trPr>
          <w:trHeight w:val="405"/>
        </w:trPr>
        <w:tc>
          <w:tcPr>
            <w:tcW w:w="1759" w:type="pct"/>
            <w:vAlign w:val="center"/>
          </w:tcPr>
          <w:p w14:paraId="1A9C9398" w14:textId="77777777" w:rsidR="00FA0B57" w:rsidRPr="00CF47A7" w:rsidRDefault="00FA0B57" w:rsidP="00356819">
            <w:pPr>
              <w:rPr>
                <w:rFonts w:cstheme="minorHAnsi"/>
                <w:sz w:val="20"/>
                <w:szCs w:val="20"/>
                <w:lang w:val="hr-HR"/>
              </w:rPr>
            </w:pPr>
            <w:r w:rsidRPr="00CF47A7">
              <w:rPr>
                <w:rFonts w:cstheme="minorHAnsi"/>
                <w:sz w:val="20"/>
                <w:szCs w:val="20"/>
                <w:lang w:val="hr-HR"/>
              </w:rPr>
              <w:t>Naziv predmeta</w:t>
            </w:r>
          </w:p>
        </w:tc>
        <w:tc>
          <w:tcPr>
            <w:tcW w:w="3241" w:type="pct"/>
            <w:gridSpan w:val="2"/>
            <w:vAlign w:val="center"/>
          </w:tcPr>
          <w:p w14:paraId="03D6F4A8" w14:textId="77777777" w:rsidR="00FA0B57" w:rsidRPr="00CF47A7" w:rsidRDefault="00FA0B57" w:rsidP="00356819">
            <w:pPr>
              <w:tabs>
                <w:tab w:val="left" w:pos="3690"/>
              </w:tabs>
              <w:rPr>
                <w:rFonts w:cstheme="minorHAnsi"/>
                <w:sz w:val="20"/>
                <w:szCs w:val="20"/>
                <w:lang w:val="hr-HR"/>
              </w:rPr>
            </w:pPr>
            <w:r w:rsidRPr="00CF47A7">
              <w:rPr>
                <w:rFonts w:cstheme="minorHAnsi"/>
                <w:sz w:val="20"/>
                <w:szCs w:val="20"/>
                <w:lang w:val="hr-HR"/>
              </w:rPr>
              <w:t>Planiranje u kulturi</w:t>
            </w:r>
          </w:p>
        </w:tc>
      </w:tr>
      <w:tr w:rsidR="000C0D7B" w:rsidRPr="00CF47A7" w14:paraId="03C60761" w14:textId="77777777" w:rsidTr="00356819">
        <w:trPr>
          <w:trHeight w:val="259"/>
        </w:trPr>
        <w:tc>
          <w:tcPr>
            <w:tcW w:w="1759" w:type="pct"/>
            <w:shd w:val="clear" w:color="auto" w:fill="auto"/>
            <w:vAlign w:val="center"/>
          </w:tcPr>
          <w:p w14:paraId="5790D1F8" w14:textId="77777777" w:rsidR="000C0D7B" w:rsidRPr="00CF47A7" w:rsidRDefault="000C0D7B" w:rsidP="000C0D7B">
            <w:pPr>
              <w:rPr>
                <w:rFonts w:cstheme="minorHAnsi"/>
                <w:sz w:val="20"/>
                <w:szCs w:val="20"/>
                <w:lang w:val="hr-HR"/>
              </w:rPr>
            </w:pPr>
            <w:r w:rsidRPr="00CF47A7">
              <w:rPr>
                <w:rFonts w:cstheme="minorHAnsi"/>
                <w:sz w:val="20"/>
                <w:szCs w:val="20"/>
                <w:lang w:val="hr-HR"/>
              </w:rPr>
              <w:t>Nositelj predmeta</w:t>
            </w:r>
          </w:p>
        </w:tc>
        <w:tc>
          <w:tcPr>
            <w:tcW w:w="3241" w:type="pct"/>
            <w:gridSpan w:val="2"/>
            <w:shd w:val="clear" w:color="auto" w:fill="auto"/>
            <w:vAlign w:val="center"/>
          </w:tcPr>
          <w:p w14:paraId="69D3F760" w14:textId="166520E5" w:rsidR="000C0D7B" w:rsidRPr="00CF47A7" w:rsidRDefault="000C0D7B" w:rsidP="000C0D7B">
            <w:pPr>
              <w:rPr>
                <w:rFonts w:cstheme="minorHAnsi"/>
                <w:sz w:val="20"/>
                <w:szCs w:val="20"/>
                <w:lang w:val="hr-HR"/>
              </w:rPr>
            </w:pPr>
            <w:r w:rsidRPr="00CF47A7">
              <w:rPr>
                <w:rFonts w:eastAsia="Times New Roman" w:cstheme="minorHAnsi"/>
                <w:sz w:val="20"/>
                <w:szCs w:val="20"/>
                <w:lang w:val="hr-HR"/>
              </w:rPr>
              <w:t xml:space="preserve">Marija Tolušić, </w:t>
            </w:r>
            <w:r>
              <w:rPr>
                <w:rFonts w:eastAsia="Times New Roman" w:cstheme="minorHAnsi"/>
                <w:sz w:val="20"/>
                <w:szCs w:val="20"/>
                <w:lang w:val="hr-HR"/>
              </w:rPr>
              <w:t xml:space="preserve">univ. spec. oec., </w:t>
            </w:r>
            <w:r w:rsidRPr="00CF47A7">
              <w:rPr>
                <w:rFonts w:eastAsia="Times New Roman" w:cstheme="minorHAnsi"/>
                <w:sz w:val="20"/>
                <w:szCs w:val="20"/>
                <w:lang w:val="hr-HR"/>
              </w:rPr>
              <w:t>viša predavačica</w:t>
            </w:r>
          </w:p>
        </w:tc>
      </w:tr>
      <w:tr w:rsidR="000C0D7B" w:rsidRPr="00CF47A7" w14:paraId="03B4848E" w14:textId="77777777" w:rsidTr="00356819">
        <w:trPr>
          <w:trHeight w:val="405"/>
        </w:trPr>
        <w:tc>
          <w:tcPr>
            <w:tcW w:w="1759" w:type="pct"/>
            <w:vAlign w:val="center"/>
          </w:tcPr>
          <w:p w14:paraId="5F15BE1F" w14:textId="77777777" w:rsidR="000C0D7B" w:rsidRPr="00CF47A7" w:rsidRDefault="000C0D7B" w:rsidP="000C0D7B">
            <w:pPr>
              <w:rPr>
                <w:rFonts w:cstheme="minorHAnsi"/>
                <w:sz w:val="20"/>
                <w:szCs w:val="20"/>
                <w:lang w:val="hr-HR"/>
              </w:rPr>
            </w:pPr>
            <w:r w:rsidRPr="00CF47A7">
              <w:rPr>
                <w:rFonts w:cstheme="minorHAnsi"/>
                <w:sz w:val="20"/>
                <w:szCs w:val="20"/>
                <w:lang w:val="hr-HR"/>
              </w:rPr>
              <w:t>Suradnik na predmetu</w:t>
            </w:r>
          </w:p>
        </w:tc>
        <w:tc>
          <w:tcPr>
            <w:tcW w:w="3241" w:type="pct"/>
            <w:gridSpan w:val="2"/>
            <w:vAlign w:val="center"/>
          </w:tcPr>
          <w:p w14:paraId="602B99B4" w14:textId="41A18F91" w:rsidR="000C0D7B" w:rsidRPr="00CF47A7" w:rsidRDefault="000C0D7B" w:rsidP="000C0D7B">
            <w:pPr>
              <w:rPr>
                <w:rFonts w:cstheme="minorHAnsi"/>
                <w:sz w:val="20"/>
                <w:szCs w:val="20"/>
                <w:lang w:val="hr-HR"/>
              </w:rPr>
            </w:pPr>
          </w:p>
        </w:tc>
      </w:tr>
      <w:tr w:rsidR="000C0D7B" w:rsidRPr="00CF47A7" w14:paraId="6570C965" w14:textId="77777777" w:rsidTr="00356819">
        <w:trPr>
          <w:trHeight w:val="405"/>
        </w:trPr>
        <w:tc>
          <w:tcPr>
            <w:tcW w:w="1759" w:type="pct"/>
            <w:vAlign w:val="center"/>
          </w:tcPr>
          <w:p w14:paraId="3F4E0038" w14:textId="77777777" w:rsidR="000C0D7B" w:rsidRPr="00CF47A7" w:rsidRDefault="000C0D7B" w:rsidP="000C0D7B">
            <w:pPr>
              <w:rPr>
                <w:rFonts w:cstheme="minorHAnsi"/>
                <w:sz w:val="20"/>
                <w:szCs w:val="20"/>
                <w:lang w:val="hr-HR"/>
              </w:rPr>
            </w:pPr>
            <w:r w:rsidRPr="00CF47A7">
              <w:rPr>
                <w:rFonts w:cstheme="minorHAnsi"/>
                <w:sz w:val="20"/>
                <w:szCs w:val="20"/>
                <w:lang w:val="hr-HR"/>
              </w:rPr>
              <w:t>Studijski program</w:t>
            </w:r>
          </w:p>
        </w:tc>
        <w:tc>
          <w:tcPr>
            <w:tcW w:w="3241" w:type="pct"/>
            <w:gridSpan w:val="2"/>
            <w:vAlign w:val="center"/>
          </w:tcPr>
          <w:p w14:paraId="2E6B4CDF"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 Preddiplomski sveučilišni studij Kultura, mediji i menadžment</w:t>
            </w:r>
          </w:p>
        </w:tc>
      </w:tr>
      <w:tr w:rsidR="000C0D7B" w:rsidRPr="00CF47A7" w14:paraId="046BE065" w14:textId="77777777" w:rsidTr="00356819">
        <w:trPr>
          <w:trHeight w:val="405"/>
        </w:trPr>
        <w:tc>
          <w:tcPr>
            <w:tcW w:w="1759" w:type="pct"/>
            <w:vAlign w:val="center"/>
          </w:tcPr>
          <w:p w14:paraId="32EB2559" w14:textId="77777777" w:rsidR="000C0D7B" w:rsidRPr="00CF47A7" w:rsidRDefault="000C0D7B" w:rsidP="000C0D7B">
            <w:pPr>
              <w:rPr>
                <w:rFonts w:cstheme="minorHAnsi"/>
                <w:sz w:val="20"/>
                <w:szCs w:val="20"/>
                <w:lang w:val="hr-HR"/>
              </w:rPr>
            </w:pPr>
            <w:r w:rsidRPr="00CF47A7">
              <w:rPr>
                <w:rFonts w:cstheme="minorHAnsi"/>
                <w:sz w:val="20"/>
                <w:szCs w:val="20"/>
                <w:lang w:val="hr-HR"/>
              </w:rPr>
              <w:t>Šifra predmeta</w:t>
            </w:r>
          </w:p>
        </w:tc>
        <w:tc>
          <w:tcPr>
            <w:tcW w:w="3241" w:type="pct"/>
            <w:gridSpan w:val="2"/>
            <w:vAlign w:val="center"/>
          </w:tcPr>
          <w:p w14:paraId="02049244" w14:textId="77777777" w:rsidR="000C0D7B" w:rsidRPr="00CF47A7" w:rsidRDefault="000C0D7B" w:rsidP="000C0D7B">
            <w:pPr>
              <w:rPr>
                <w:rFonts w:cstheme="minorHAnsi"/>
                <w:sz w:val="20"/>
                <w:szCs w:val="20"/>
                <w:lang w:val="hr-HR"/>
              </w:rPr>
            </w:pPr>
            <w:r w:rsidRPr="00CF47A7">
              <w:rPr>
                <w:rFonts w:cstheme="minorHAnsi"/>
                <w:sz w:val="20"/>
                <w:szCs w:val="20"/>
                <w:lang w:val="hr-HR"/>
              </w:rPr>
              <w:t>BAKM-IZ-40</w:t>
            </w:r>
          </w:p>
        </w:tc>
      </w:tr>
      <w:tr w:rsidR="000C0D7B" w:rsidRPr="00CF47A7" w14:paraId="5ADF4979" w14:textId="77777777" w:rsidTr="00356819">
        <w:trPr>
          <w:trHeight w:val="405"/>
        </w:trPr>
        <w:tc>
          <w:tcPr>
            <w:tcW w:w="1759" w:type="pct"/>
            <w:vAlign w:val="center"/>
          </w:tcPr>
          <w:p w14:paraId="398C442F" w14:textId="77777777" w:rsidR="000C0D7B" w:rsidRPr="00CF47A7" w:rsidRDefault="000C0D7B" w:rsidP="000C0D7B">
            <w:pPr>
              <w:rPr>
                <w:rFonts w:cstheme="minorHAnsi"/>
                <w:sz w:val="20"/>
                <w:szCs w:val="20"/>
                <w:lang w:val="hr-HR"/>
              </w:rPr>
            </w:pPr>
            <w:r w:rsidRPr="00CF47A7">
              <w:rPr>
                <w:rFonts w:cstheme="minorHAnsi"/>
                <w:sz w:val="20"/>
                <w:szCs w:val="20"/>
                <w:lang w:val="hr-HR"/>
              </w:rPr>
              <w:t>Status predmeta</w:t>
            </w:r>
          </w:p>
        </w:tc>
        <w:tc>
          <w:tcPr>
            <w:tcW w:w="3241" w:type="pct"/>
            <w:gridSpan w:val="2"/>
            <w:vAlign w:val="center"/>
          </w:tcPr>
          <w:p w14:paraId="5520801A" w14:textId="77777777" w:rsidR="000C0D7B" w:rsidRPr="00CF47A7" w:rsidRDefault="000C0D7B" w:rsidP="000C0D7B">
            <w:pPr>
              <w:rPr>
                <w:rFonts w:cstheme="minorHAnsi"/>
                <w:sz w:val="20"/>
                <w:szCs w:val="20"/>
                <w:lang w:val="hr-HR"/>
              </w:rPr>
            </w:pPr>
            <w:r w:rsidRPr="00CF47A7">
              <w:rPr>
                <w:rFonts w:cstheme="minorHAnsi"/>
                <w:sz w:val="20"/>
                <w:szCs w:val="20"/>
                <w:lang w:val="hr-HR"/>
              </w:rPr>
              <w:t xml:space="preserve">Izborni opći predmet </w:t>
            </w:r>
          </w:p>
        </w:tc>
      </w:tr>
      <w:tr w:rsidR="000C0D7B" w:rsidRPr="00CF47A7" w14:paraId="5BB01B9A" w14:textId="77777777" w:rsidTr="00356819">
        <w:trPr>
          <w:trHeight w:val="405"/>
        </w:trPr>
        <w:tc>
          <w:tcPr>
            <w:tcW w:w="1759" w:type="pct"/>
            <w:vAlign w:val="center"/>
          </w:tcPr>
          <w:p w14:paraId="4312939A" w14:textId="77777777" w:rsidR="000C0D7B" w:rsidRPr="00CF47A7" w:rsidRDefault="000C0D7B" w:rsidP="000C0D7B">
            <w:pPr>
              <w:rPr>
                <w:rFonts w:cstheme="minorHAnsi"/>
                <w:sz w:val="20"/>
                <w:szCs w:val="20"/>
                <w:lang w:val="hr-HR"/>
              </w:rPr>
            </w:pPr>
            <w:r w:rsidRPr="00CF47A7">
              <w:rPr>
                <w:rFonts w:cstheme="minorHAnsi"/>
                <w:sz w:val="20"/>
                <w:szCs w:val="20"/>
                <w:lang w:val="hr-HR"/>
              </w:rPr>
              <w:t>Godina</w:t>
            </w:r>
          </w:p>
        </w:tc>
        <w:tc>
          <w:tcPr>
            <w:tcW w:w="3241" w:type="pct"/>
            <w:gridSpan w:val="2"/>
            <w:vAlign w:val="center"/>
          </w:tcPr>
          <w:p w14:paraId="3AB56352" w14:textId="77777777" w:rsidR="000C0D7B" w:rsidRPr="00CF47A7" w:rsidRDefault="000C0D7B" w:rsidP="000C0D7B">
            <w:pPr>
              <w:rPr>
                <w:rFonts w:cstheme="minorHAnsi"/>
                <w:sz w:val="20"/>
                <w:szCs w:val="20"/>
                <w:lang w:val="hr-HR"/>
              </w:rPr>
            </w:pPr>
          </w:p>
        </w:tc>
      </w:tr>
      <w:tr w:rsidR="000C0D7B" w:rsidRPr="00CF47A7" w14:paraId="689BC302" w14:textId="77777777" w:rsidTr="00356819">
        <w:trPr>
          <w:trHeight w:val="255"/>
        </w:trPr>
        <w:tc>
          <w:tcPr>
            <w:tcW w:w="1759" w:type="pct"/>
            <w:vMerge w:val="restart"/>
            <w:vAlign w:val="center"/>
          </w:tcPr>
          <w:p w14:paraId="0E1FC27B" w14:textId="77777777" w:rsidR="000C0D7B" w:rsidRPr="00CF47A7" w:rsidRDefault="000C0D7B" w:rsidP="000C0D7B">
            <w:pPr>
              <w:rPr>
                <w:rFonts w:cstheme="minorHAnsi"/>
                <w:sz w:val="20"/>
                <w:szCs w:val="20"/>
                <w:lang w:val="hr-HR"/>
              </w:rPr>
            </w:pPr>
            <w:r w:rsidRPr="00CF47A7">
              <w:rPr>
                <w:rFonts w:cstheme="minorHAnsi"/>
                <w:sz w:val="20"/>
                <w:szCs w:val="20"/>
                <w:lang w:val="hr-HR"/>
              </w:rPr>
              <w:t>Bodovna vrijednost i način izvođenja nastave</w:t>
            </w:r>
          </w:p>
        </w:tc>
        <w:tc>
          <w:tcPr>
            <w:tcW w:w="1905" w:type="pct"/>
            <w:vAlign w:val="center"/>
          </w:tcPr>
          <w:p w14:paraId="7374B2DC" w14:textId="77777777" w:rsidR="000C0D7B" w:rsidRPr="00CF47A7" w:rsidRDefault="000C0D7B" w:rsidP="000C0D7B">
            <w:pPr>
              <w:rPr>
                <w:rFonts w:cstheme="minorHAnsi"/>
                <w:sz w:val="20"/>
                <w:szCs w:val="20"/>
                <w:lang w:val="hr-HR"/>
              </w:rPr>
            </w:pPr>
            <w:r w:rsidRPr="00CF47A7">
              <w:rPr>
                <w:rFonts w:cstheme="minorHAnsi"/>
                <w:sz w:val="20"/>
                <w:szCs w:val="20"/>
                <w:lang w:val="hr-HR"/>
              </w:rPr>
              <w:t>ECTS koeficijent opterećenja studenata</w:t>
            </w:r>
          </w:p>
        </w:tc>
        <w:tc>
          <w:tcPr>
            <w:tcW w:w="1336" w:type="pct"/>
            <w:vAlign w:val="center"/>
          </w:tcPr>
          <w:p w14:paraId="5EFE9B6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 xml:space="preserve"> 3</w:t>
            </w:r>
          </w:p>
        </w:tc>
      </w:tr>
      <w:tr w:rsidR="000C0D7B" w:rsidRPr="00CF47A7" w14:paraId="3294DE6C" w14:textId="77777777" w:rsidTr="00356819">
        <w:trPr>
          <w:trHeight w:val="255"/>
        </w:trPr>
        <w:tc>
          <w:tcPr>
            <w:tcW w:w="1759" w:type="pct"/>
            <w:vMerge/>
            <w:vAlign w:val="center"/>
          </w:tcPr>
          <w:p w14:paraId="3A951DB6" w14:textId="77777777" w:rsidR="000C0D7B" w:rsidRPr="00CF47A7" w:rsidRDefault="000C0D7B" w:rsidP="000C0D7B">
            <w:pPr>
              <w:rPr>
                <w:rFonts w:cstheme="minorHAnsi"/>
                <w:sz w:val="20"/>
                <w:szCs w:val="20"/>
                <w:lang w:val="hr-HR"/>
              </w:rPr>
            </w:pPr>
          </w:p>
        </w:tc>
        <w:tc>
          <w:tcPr>
            <w:tcW w:w="1905" w:type="pct"/>
            <w:vAlign w:val="center"/>
          </w:tcPr>
          <w:p w14:paraId="05A19DDF" w14:textId="77777777" w:rsidR="000C0D7B" w:rsidRPr="00CF47A7" w:rsidRDefault="000C0D7B" w:rsidP="000C0D7B">
            <w:pPr>
              <w:rPr>
                <w:rFonts w:cstheme="minorHAnsi"/>
                <w:sz w:val="20"/>
                <w:szCs w:val="20"/>
                <w:lang w:val="hr-HR"/>
              </w:rPr>
            </w:pPr>
            <w:r w:rsidRPr="00CF47A7">
              <w:rPr>
                <w:rFonts w:cstheme="minorHAnsi"/>
                <w:sz w:val="20"/>
                <w:szCs w:val="20"/>
                <w:lang w:val="hr-HR"/>
              </w:rPr>
              <w:t>Broj sati (P+V+S)</w:t>
            </w:r>
          </w:p>
        </w:tc>
        <w:tc>
          <w:tcPr>
            <w:tcW w:w="1336" w:type="pct"/>
            <w:vAlign w:val="center"/>
          </w:tcPr>
          <w:p w14:paraId="243223D1" w14:textId="77777777" w:rsidR="000C0D7B" w:rsidRPr="00CF47A7" w:rsidRDefault="000C0D7B" w:rsidP="000C0D7B">
            <w:pPr>
              <w:jc w:val="center"/>
              <w:rPr>
                <w:rFonts w:cstheme="minorHAnsi"/>
                <w:sz w:val="20"/>
                <w:szCs w:val="20"/>
                <w:lang w:val="hr-HR"/>
              </w:rPr>
            </w:pPr>
            <w:r w:rsidRPr="00CF47A7">
              <w:rPr>
                <w:rFonts w:cstheme="minorHAnsi"/>
                <w:sz w:val="20"/>
                <w:szCs w:val="20"/>
                <w:lang w:val="hr-HR"/>
              </w:rPr>
              <w:t>45 (30+0+15)</w:t>
            </w:r>
          </w:p>
        </w:tc>
      </w:tr>
    </w:tbl>
    <w:p w14:paraId="14259261" w14:textId="77777777" w:rsidR="00FA0B57" w:rsidRPr="00CF47A7" w:rsidRDefault="00FA0B57" w:rsidP="00FA0B57">
      <w:pPr>
        <w:rPr>
          <w:rFonts w:cstheme="minorHAnsi"/>
          <w:sz w:val="20"/>
          <w:szCs w:val="20"/>
          <w:lang w:val="hr-HR"/>
        </w:rPr>
      </w:pPr>
    </w:p>
    <w:tbl>
      <w:tblPr>
        <w:tblW w:w="529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
        <w:gridCol w:w="1609"/>
        <w:gridCol w:w="554"/>
        <w:gridCol w:w="843"/>
        <w:gridCol w:w="489"/>
        <w:gridCol w:w="139"/>
        <w:gridCol w:w="679"/>
        <w:gridCol w:w="1348"/>
        <w:gridCol w:w="276"/>
        <w:gridCol w:w="603"/>
        <w:gridCol w:w="22"/>
        <w:gridCol w:w="1667"/>
        <w:gridCol w:w="1107"/>
        <w:gridCol w:w="305"/>
      </w:tblGrid>
      <w:tr w:rsidR="00FA0B57" w:rsidRPr="00CF47A7" w14:paraId="6D2D814F" w14:textId="77777777" w:rsidTr="00063B6A">
        <w:trPr>
          <w:gridBefore w:val="1"/>
          <w:gridAfter w:val="1"/>
          <w:wBefore w:w="72" w:type="pct"/>
          <w:wAfter w:w="156" w:type="pct"/>
          <w:trHeight w:hRule="exact" w:val="288"/>
        </w:trPr>
        <w:tc>
          <w:tcPr>
            <w:tcW w:w="4771" w:type="pct"/>
            <w:gridSpan w:val="12"/>
            <w:shd w:val="clear" w:color="auto" w:fill="auto"/>
            <w:vAlign w:val="center"/>
          </w:tcPr>
          <w:p w14:paraId="006D4F1C" w14:textId="77777777" w:rsidR="00FA0B57" w:rsidRPr="00CF47A7" w:rsidRDefault="00FA0B57" w:rsidP="00356819">
            <w:pPr>
              <w:rPr>
                <w:rFonts w:cstheme="minorHAnsi"/>
                <w:sz w:val="20"/>
                <w:szCs w:val="20"/>
                <w:lang w:val="hr-HR"/>
              </w:rPr>
            </w:pPr>
            <w:r w:rsidRPr="00CF47A7">
              <w:rPr>
                <w:rFonts w:cstheme="minorHAnsi"/>
                <w:sz w:val="20"/>
                <w:szCs w:val="20"/>
                <w:lang w:val="hr-HR"/>
              </w:rPr>
              <w:t>1. OPIS PREDMETA</w:t>
            </w:r>
          </w:p>
          <w:p w14:paraId="7C809DAA" w14:textId="77777777" w:rsidR="00FA0B57" w:rsidRPr="00CF47A7" w:rsidRDefault="00FA0B57" w:rsidP="00356819">
            <w:pPr>
              <w:pStyle w:val="Heading3"/>
              <w:tabs>
                <w:tab w:val="clear" w:pos="720"/>
                <w:tab w:val="num" w:pos="561"/>
              </w:tabs>
              <w:ind w:left="561" w:hanging="561"/>
              <w:rPr>
                <w:rFonts w:asciiTheme="minorHAnsi" w:hAnsiTheme="minorHAnsi" w:cstheme="minorHAnsi"/>
                <w:b w:val="0"/>
                <w:sz w:val="20"/>
              </w:rPr>
            </w:pPr>
          </w:p>
        </w:tc>
      </w:tr>
      <w:tr w:rsidR="00FA0B57" w:rsidRPr="00CF47A7" w14:paraId="337A7075" w14:textId="77777777" w:rsidTr="00063B6A">
        <w:trPr>
          <w:gridBefore w:val="1"/>
          <w:gridAfter w:val="1"/>
          <w:wBefore w:w="72" w:type="pct"/>
          <w:wAfter w:w="156" w:type="pct"/>
          <w:trHeight w:hRule="exact" w:val="288"/>
        </w:trPr>
        <w:tc>
          <w:tcPr>
            <w:tcW w:w="4771" w:type="pct"/>
            <w:gridSpan w:val="12"/>
            <w:shd w:val="clear" w:color="auto" w:fill="auto"/>
            <w:vAlign w:val="center"/>
          </w:tcPr>
          <w:p w14:paraId="05C6B781" w14:textId="77777777" w:rsidR="00FA0B57" w:rsidRPr="00CF47A7" w:rsidRDefault="00FA0B57" w:rsidP="00B945EE">
            <w:pPr>
              <w:pStyle w:val="BodyText"/>
              <w:numPr>
                <w:ilvl w:val="1"/>
                <w:numId w:val="127"/>
              </w:numPr>
              <w:ind w:left="617" w:hanging="336"/>
              <w:jc w:val="both"/>
              <w:rPr>
                <w:rFonts w:asciiTheme="minorHAnsi" w:hAnsiTheme="minorHAnsi" w:cstheme="minorHAnsi"/>
                <w:b w:val="0"/>
                <w:sz w:val="20"/>
              </w:rPr>
            </w:pPr>
            <w:r w:rsidRPr="00CF47A7">
              <w:rPr>
                <w:rFonts w:asciiTheme="minorHAnsi" w:hAnsiTheme="minorHAnsi" w:cstheme="minorHAnsi"/>
                <w:b w:val="0"/>
                <w:sz w:val="20"/>
              </w:rPr>
              <w:t>Ciljevi predmeta</w:t>
            </w:r>
          </w:p>
        </w:tc>
      </w:tr>
      <w:tr w:rsidR="00FA0B57" w:rsidRPr="00CF47A7" w14:paraId="5795AABC" w14:textId="77777777" w:rsidTr="00063B6A">
        <w:trPr>
          <w:gridBefore w:val="1"/>
          <w:gridAfter w:val="1"/>
          <w:wBefore w:w="72" w:type="pct"/>
          <w:wAfter w:w="156" w:type="pct"/>
          <w:trHeight w:val="432"/>
        </w:trPr>
        <w:tc>
          <w:tcPr>
            <w:tcW w:w="4771" w:type="pct"/>
            <w:gridSpan w:val="12"/>
            <w:vAlign w:val="center"/>
          </w:tcPr>
          <w:p w14:paraId="7B3912DD"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U okviru predmeta Planiranje u kulturi obrađuju se  načini planiranja te metode i načini planiranja u kulturi i kulturnim institucijama. Cilj je predmeta   upoznati studente s važnošću   planiranja svih poslovnih aktivnosti i nužnosti izrade poslovnih planova, kao alata za realiziranje poslovnih ideja, kako bi se lakše i učinkovitije postigao uspjeh pojedinačnih projekata ili uspjeh rada kulturnih institucija.  Razvijati sposobnosti i vještinu u izradi plana, posebice plana ljudskih potencijala i marketing plana pojedinih institucija kulture kako bi se što učinkovitije zadovoljavale javne potrebe.  </w:t>
            </w:r>
          </w:p>
        </w:tc>
      </w:tr>
      <w:tr w:rsidR="00FA0B57" w:rsidRPr="00CF47A7" w14:paraId="2A40689C" w14:textId="77777777" w:rsidTr="00063B6A">
        <w:trPr>
          <w:gridBefore w:val="1"/>
          <w:gridAfter w:val="1"/>
          <w:wBefore w:w="72" w:type="pct"/>
          <w:wAfter w:w="156" w:type="pct"/>
          <w:trHeight w:val="432"/>
        </w:trPr>
        <w:tc>
          <w:tcPr>
            <w:tcW w:w="4771" w:type="pct"/>
            <w:gridSpan w:val="12"/>
            <w:vAlign w:val="center"/>
          </w:tcPr>
          <w:p w14:paraId="23C3D147" w14:textId="77777777" w:rsidR="00FA0B57" w:rsidRPr="00CF47A7" w:rsidRDefault="00FA0B57" w:rsidP="00B945EE">
            <w:pPr>
              <w:pStyle w:val="BodyText"/>
              <w:numPr>
                <w:ilvl w:val="1"/>
                <w:numId w:val="127"/>
              </w:numPr>
              <w:ind w:left="617" w:hanging="336"/>
              <w:rPr>
                <w:rFonts w:asciiTheme="minorHAnsi" w:hAnsiTheme="minorHAnsi" w:cstheme="minorHAnsi"/>
                <w:b w:val="0"/>
                <w:sz w:val="20"/>
              </w:rPr>
            </w:pPr>
            <w:r w:rsidRPr="00CF47A7">
              <w:rPr>
                <w:rFonts w:asciiTheme="minorHAnsi" w:hAnsiTheme="minorHAnsi" w:cstheme="minorHAnsi"/>
                <w:b w:val="0"/>
                <w:sz w:val="20"/>
              </w:rPr>
              <w:t>Uvjeti za upis predmeta</w:t>
            </w:r>
          </w:p>
        </w:tc>
      </w:tr>
      <w:tr w:rsidR="00FA0B57" w:rsidRPr="00CF47A7" w14:paraId="2892B506" w14:textId="77777777" w:rsidTr="00063B6A">
        <w:trPr>
          <w:gridBefore w:val="1"/>
          <w:gridAfter w:val="1"/>
          <w:wBefore w:w="72" w:type="pct"/>
          <w:wAfter w:w="156" w:type="pct"/>
          <w:trHeight w:val="188"/>
        </w:trPr>
        <w:tc>
          <w:tcPr>
            <w:tcW w:w="4771" w:type="pct"/>
            <w:gridSpan w:val="12"/>
            <w:vAlign w:val="center"/>
          </w:tcPr>
          <w:p w14:paraId="03F9FE05" w14:textId="77777777" w:rsidR="00FA0B57" w:rsidRPr="00CF47A7" w:rsidRDefault="00FA0B57" w:rsidP="00356819">
            <w:pPr>
              <w:pStyle w:val="FieldText"/>
              <w:ind w:left="561"/>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2C1BD3FF" w14:textId="77777777" w:rsidTr="00063B6A">
        <w:trPr>
          <w:gridBefore w:val="1"/>
          <w:gridAfter w:val="1"/>
          <w:wBefore w:w="72" w:type="pct"/>
          <w:wAfter w:w="156" w:type="pct"/>
          <w:trHeight w:val="432"/>
        </w:trPr>
        <w:tc>
          <w:tcPr>
            <w:tcW w:w="4771" w:type="pct"/>
            <w:gridSpan w:val="12"/>
            <w:vAlign w:val="center"/>
          </w:tcPr>
          <w:p w14:paraId="1F376B4B" w14:textId="77777777" w:rsidR="00FA0B57" w:rsidRPr="00CF47A7" w:rsidRDefault="00FA0B57" w:rsidP="00B945EE">
            <w:pPr>
              <w:pStyle w:val="BodyText"/>
              <w:numPr>
                <w:ilvl w:val="1"/>
                <w:numId w:val="127"/>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Očekivani ishodi učenja za predmet </w:t>
            </w:r>
          </w:p>
        </w:tc>
      </w:tr>
      <w:tr w:rsidR="00FA0B57" w:rsidRPr="00CF47A7" w14:paraId="1C131424" w14:textId="77777777" w:rsidTr="00063B6A">
        <w:trPr>
          <w:gridBefore w:val="1"/>
          <w:gridAfter w:val="1"/>
          <w:wBefore w:w="72" w:type="pct"/>
          <w:wAfter w:w="156" w:type="pct"/>
          <w:trHeight w:val="432"/>
        </w:trPr>
        <w:tc>
          <w:tcPr>
            <w:tcW w:w="4771" w:type="pct"/>
            <w:gridSpan w:val="12"/>
            <w:vAlign w:val="center"/>
          </w:tcPr>
          <w:p w14:paraId="42A09682"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položenog kolegija student će moći:</w:t>
            </w:r>
          </w:p>
          <w:p w14:paraId="25BACDE6" w14:textId="77777777" w:rsidR="00FA0B57" w:rsidRPr="00CF47A7" w:rsidRDefault="00FA0B57" w:rsidP="00B945EE">
            <w:pPr>
              <w:pStyle w:val="FieldText"/>
              <w:numPr>
                <w:ilvl w:val="0"/>
                <w:numId w:val="1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Definirati planiranje i procijeniti važnost planiranja za ostvarivanje uspjeha u poslovanju</w:t>
            </w:r>
          </w:p>
          <w:p w14:paraId="0A79ADC6" w14:textId="77777777" w:rsidR="00FA0B57" w:rsidRPr="00CF47A7" w:rsidRDefault="00FA0B57" w:rsidP="00B945EE">
            <w:pPr>
              <w:pStyle w:val="FieldText"/>
              <w:numPr>
                <w:ilvl w:val="0"/>
                <w:numId w:val="1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Prepoznati i razlikovati vrste planova</w:t>
            </w:r>
          </w:p>
          <w:p w14:paraId="790C47C3" w14:textId="77777777" w:rsidR="00FA0B57" w:rsidRPr="00CF47A7" w:rsidRDefault="00FA0B57" w:rsidP="00B945EE">
            <w:pPr>
              <w:pStyle w:val="FieldText"/>
              <w:numPr>
                <w:ilvl w:val="0"/>
                <w:numId w:val="1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Opisati moguće dijelove poslovnog plana</w:t>
            </w:r>
          </w:p>
          <w:p w14:paraId="672A04F0" w14:textId="77777777" w:rsidR="00FA0B57" w:rsidRPr="00CF47A7" w:rsidRDefault="00FA0B57" w:rsidP="00B945EE">
            <w:pPr>
              <w:pStyle w:val="FieldText"/>
              <w:numPr>
                <w:ilvl w:val="0"/>
                <w:numId w:val="1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Izdvojiti   unutrašnje i vanjske činitelje okruženja koji utječu na planiranje i rad pojedinih kulturnih institucija</w:t>
            </w:r>
          </w:p>
          <w:p w14:paraId="520C6A31" w14:textId="77777777" w:rsidR="00FA0B57" w:rsidRPr="00CF47A7" w:rsidRDefault="00FA0B57" w:rsidP="00B945EE">
            <w:pPr>
              <w:pStyle w:val="FieldText"/>
              <w:numPr>
                <w:ilvl w:val="0"/>
                <w:numId w:val="1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Prilagoditi aktivnosti planiranja i vrste planova institucijama u kulturi</w:t>
            </w:r>
          </w:p>
          <w:p w14:paraId="4152AF12" w14:textId="77777777" w:rsidR="00FA0B57" w:rsidRPr="00CF47A7" w:rsidRDefault="00FA0B57" w:rsidP="00B945EE">
            <w:pPr>
              <w:pStyle w:val="FieldText"/>
              <w:numPr>
                <w:ilvl w:val="0"/>
                <w:numId w:val="123"/>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Izraditi    poslovni plan  u području kulture ili kreativnih industrija</w:t>
            </w:r>
            <w:r w:rsidRPr="00CF47A7">
              <w:rPr>
                <w:rFonts w:asciiTheme="minorHAnsi" w:hAnsiTheme="minorHAnsi" w:cstheme="minorHAnsi"/>
                <w:b w:val="0"/>
                <w:sz w:val="20"/>
                <w:szCs w:val="20"/>
                <w:shd w:val="clear" w:color="auto" w:fill="FFFFFF"/>
              </w:rPr>
              <w:t> </w:t>
            </w:r>
          </w:p>
        </w:tc>
      </w:tr>
      <w:tr w:rsidR="00FA0B57" w:rsidRPr="00CF47A7" w14:paraId="301FC170" w14:textId="77777777" w:rsidTr="00063B6A">
        <w:trPr>
          <w:gridBefore w:val="1"/>
          <w:gridAfter w:val="1"/>
          <w:wBefore w:w="72" w:type="pct"/>
          <w:wAfter w:w="156" w:type="pct"/>
          <w:trHeight w:val="323"/>
        </w:trPr>
        <w:tc>
          <w:tcPr>
            <w:tcW w:w="4771" w:type="pct"/>
            <w:gridSpan w:val="12"/>
            <w:vAlign w:val="center"/>
          </w:tcPr>
          <w:p w14:paraId="22F87150" w14:textId="77777777" w:rsidR="00FA0B57" w:rsidRPr="00CF47A7" w:rsidRDefault="00FA0B57" w:rsidP="00B945EE">
            <w:pPr>
              <w:pStyle w:val="BodyText"/>
              <w:numPr>
                <w:ilvl w:val="1"/>
                <w:numId w:val="127"/>
              </w:numPr>
              <w:ind w:left="617" w:hanging="336"/>
              <w:jc w:val="both"/>
              <w:rPr>
                <w:rFonts w:asciiTheme="minorHAnsi" w:hAnsiTheme="minorHAnsi" w:cstheme="minorHAnsi"/>
                <w:b w:val="0"/>
                <w:sz w:val="20"/>
              </w:rPr>
            </w:pPr>
            <w:r w:rsidRPr="00CF47A7">
              <w:rPr>
                <w:rFonts w:asciiTheme="minorHAnsi" w:hAnsiTheme="minorHAnsi" w:cstheme="minorHAnsi"/>
                <w:b w:val="0"/>
                <w:sz w:val="20"/>
              </w:rPr>
              <w:t>Sadržaj predmeta</w:t>
            </w:r>
          </w:p>
        </w:tc>
      </w:tr>
      <w:tr w:rsidR="00FA0B57" w:rsidRPr="00CF47A7" w14:paraId="7958CFCA" w14:textId="77777777" w:rsidTr="00063B6A">
        <w:trPr>
          <w:gridBefore w:val="1"/>
          <w:gridAfter w:val="1"/>
          <w:wBefore w:w="72" w:type="pct"/>
          <w:wAfter w:w="156" w:type="pct"/>
          <w:trHeight w:val="432"/>
        </w:trPr>
        <w:tc>
          <w:tcPr>
            <w:tcW w:w="4771" w:type="pct"/>
            <w:gridSpan w:val="12"/>
            <w:vAlign w:val="center"/>
          </w:tcPr>
          <w:p w14:paraId="4D4CA214" w14:textId="77777777" w:rsidR="00FA0B57" w:rsidRPr="00CF47A7" w:rsidRDefault="00FA0B57" w:rsidP="00B945EE">
            <w:pPr>
              <w:pStyle w:val="ListParagraph"/>
              <w:numPr>
                <w:ilvl w:val="0"/>
                <w:numId w:val="126"/>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Pojam i važnost planiranja</w:t>
            </w:r>
          </w:p>
          <w:p w14:paraId="0FF2C28B" w14:textId="77777777" w:rsidR="00FA0B57" w:rsidRPr="00CF47A7" w:rsidRDefault="00FA0B57" w:rsidP="00B945EE">
            <w:pPr>
              <w:pStyle w:val="ListParagraph"/>
              <w:numPr>
                <w:ilvl w:val="0"/>
                <w:numId w:val="126"/>
              </w:numPr>
              <w:ind w:left="561" w:hanging="280"/>
              <w:contextualSpacing w:val="0"/>
              <w:rPr>
                <w:rFonts w:asciiTheme="minorHAnsi" w:hAnsiTheme="minorHAnsi" w:cstheme="minorHAnsi"/>
                <w:lang w:val="hr-HR"/>
              </w:rPr>
            </w:pPr>
            <w:r w:rsidRPr="00CF47A7">
              <w:rPr>
                <w:rFonts w:asciiTheme="minorHAnsi" w:hAnsiTheme="minorHAnsi" w:cstheme="minorHAnsi"/>
                <w:lang w:val="hr-HR"/>
              </w:rPr>
              <w:t>Planiranje - funkcija menadžmenta</w:t>
            </w:r>
          </w:p>
          <w:p w14:paraId="6F1E09D6" w14:textId="77777777" w:rsidR="00FA0B57" w:rsidRPr="00CF47A7" w:rsidRDefault="00FA0B57" w:rsidP="00B945EE">
            <w:pPr>
              <w:pStyle w:val="ListParagraph"/>
              <w:numPr>
                <w:ilvl w:val="0"/>
                <w:numId w:val="126"/>
              </w:numPr>
              <w:ind w:left="561" w:hanging="280"/>
              <w:contextualSpacing w:val="0"/>
              <w:rPr>
                <w:rFonts w:asciiTheme="minorHAnsi" w:hAnsiTheme="minorHAnsi" w:cstheme="minorHAnsi"/>
                <w:lang w:val="hr-HR"/>
              </w:rPr>
            </w:pPr>
            <w:r w:rsidRPr="00CF47A7">
              <w:rPr>
                <w:rFonts w:asciiTheme="minorHAnsi" w:hAnsiTheme="minorHAnsi" w:cstheme="minorHAnsi"/>
                <w:lang w:val="hr-HR"/>
              </w:rPr>
              <w:t>Razine menadžmenta i vrste planiranja i planova</w:t>
            </w:r>
          </w:p>
          <w:p w14:paraId="6E6C518C" w14:textId="77777777" w:rsidR="00FA0B57" w:rsidRPr="00CF47A7" w:rsidRDefault="00FA0B57" w:rsidP="00B945EE">
            <w:pPr>
              <w:pStyle w:val="ListParagraph"/>
              <w:numPr>
                <w:ilvl w:val="0"/>
                <w:numId w:val="126"/>
              </w:numPr>
              <w:ind w:left="561" w:hanging="280"/>
              <w:contextualSpacing w:val="0"/>
              <w:rPr>
                <w:rFonts w:asciiTheme="minorHAnsi" w:hAnsiTheme="minorHAnsi" w:cstheme="minorHAnsi"/>
                <w:lang w:val="hr-HR"/>
              </w:rPr>
            </w:pPr>
            <w:r w:rsidRPr="00CF47A7">
              <w:rPr>
                <w:rFonts w:asciiTheme="minorHAnsi" w:hAnsiTheme="minorHAnsi" w:cstheme="minorHAnsi"/>
                <w:lang w:val="hr-HR"/>
              </w:rPr>
              <w:t>Proces planiranja u profitnim i neprofitnim subjektima</w:t>
            </w:r>
          </w:p>
          <w:p w14:paraId="4C815CF9" w14:textId="77777777" w:rsidR="00FA0B57" w:rsidRPr="00CF47A7" w:rsidRDefault="00FA0B57" w:rsidP="00B945EE">
            <w:pPr>
              <w:pStyle w:val="ListParagraph"/>
              <w:numPr>
                <w:ilvl w:val="0"/>
                <w:numId w:val="126"/>
              </w:numPr>
              <w:ind w:left="561" w:hanging="280"/>
              <w:contextualSpacing w:val="0"/>
              <w:rPr>
                <w:rFonts w:asciiTheme="minorHAnsi" w:hAnsiTheme="minorHAnsi" w:cstheme="minorHAnsi"/>
                <w:lang w:val="hr-HR"/>
              </w:rPr>
            </w:pPr>
            <w:r w:rsidRPr="00CF47A7">
              <w:rPr>
                <w:rFonts w:asciiTheme="minorHAnsi" w:hAnsiTheme="minorHAnsi" w:cstheme="minorHAnsi"/>
                <w:lang w:val="hr-HR"/>
              </w:rPr>
              <w:t>Poslovni plan /vrste, značenje, dijelovi/</w:t>
            </w:r>
          </w:p>
          <w:p w14:paraId="19D892B4" w14:textId="77777777" w:rsidR="00FA0B57" w:rsidRPr="00CF47A7" w:rsidRDefault="00FA0B57" w:rsidP="00B945EE">
            <w:pPr>
              <w:pStyle w:val="ListParagraph"/>
              <w:numPr>
                <w:ilvl w:val="0"/>
                <w:numId w:val="126"/>
              </w:numPr>
              <w:ind w:left="561" w:hanging="280"/>
              <w:contextualSpacing w:val="0"/>
              <w:rPr>
                <w:rFonts w:asciiTheme="minorHAnsi" w:hAnsiTheme="minorHAnsi" w:cstheme="minorHAnsi"/>
                <w:lang w:val="hr-HR"/>
              </w:rPr>
            </w:pPr>
            <w:r w:rsidRPr="00CF47A7">
              <w:rPr>
                <w:rFonts w:asciiTheme="minorHAnsi" w:hAnsiTheme="minorHAnsi" w:cstheme="minorHAnsi"/>
                <w:lang w:val="hr-HR"/>
              </w:rPr>
              <w:t>Analiza poslovnih planova ustanova, udruga i djelatnosti u kulturi</w:t>
            </w:r>
          </w:p>
          <w:p w14:paraId="2480B97E" w14:textId="77777777" w:rsidR="00FA0B57" w:rsidRPr="00CF47A7" w:rsidRDefault="00FA0B57" w:rsidP="00B945EE">
            <w:pPr>
              <w:pStyle w:val="FieldText"/>
              <w:numPr>
                <w:ilvl w:val="0"/>
                <w:numId w:val="126"/>
              </w:numPr>
              <w:ind w:left="561" w:hanging="280"/>
              <w:jc w:val="left"/>
              <w:rPr>
                <w:rFonts w:asciiTheme="minorHAnsi" w:hAnsiTheme="minorHAnsi" w:cstheme="minorHAnsi"/>
                <w:b w:val="0"/>
                <w:sz w:val="20"/>
                <w:szCs w:val="20"/>
              </w:rPr>
            </w:pPr>
            <w:r w:rsidRPr="00CF47A7">
              <w:rPr>
                <w:rFonts w:asciiTheme="minorHAnsi" w:hAnsiTheme="minorHAnsi" w:cstheme="minorHAnsi"/>
                <w:b w:val="0"/>
                <w:sz w:val="20"/>
                <w:szCs w:val="20"/>
              </w:rPr>
              <w:t xml:space="preserve">Izrada poslovnog plana   </w:t>
            </w:r>
          </w:p>
        </w:tc>
      </w:tr>
      <w:tr w:rsidR="00FA0B57" w:rsidRPr="00CF47A7" w14:paraId="474D6D27" w14:textId="77777777" w:rsidTr="00063B6A">
        <w:trPr>
          <w:gridBefore w:val="1"/>
          <w:gridAfter w:val="1"/>
          <w:wBefore w:w="72" w:type="pct"/>
          <w:wAfter w:w="156" w:type="pct"/>
          <w:trHeight w:val="432"/>
        </w:trPr>
        <w:tc>
          <w:tcPr>
            <w:tcW w:w="1787" w:type="pct"/>
            <w:gridSpan w:val="4"/>
            <w:vAlign w:val="center"/>
          </w:tcPr>
          <w:p w14:paraId="5F28815A" w14:textId="77777777" w:rsidR="00FA0B57" w:rsidRPr="00CF47A7" w:rsidRDefault="00FA0B57" w:rsidP="00B945EE">
            <w:pPr>
              <w:pStyle w:val="BodyText"/>
              <w:numPr>
                <w:ilvl w:val="1"/>
                <w:numId w:val="127"/>
              </w:numPr>
              <w:ind w:left="617" w:hanging="336"/>
              <w:rPr>
                <w:rFonts w:asciiTheme="minorHAnsi" w:hAnsiTheme="minorHAnsi" w:cstheme="minorHAnsi"/>
                <w:b w:val="0"/>
                <w:sz w:val="20"/>
              </w:rPr>
            </w:pPr>
            <w:r w:rsidRPr="00CF47A7">
              <w:rPr>
                <w:rFonts w:asciiTheme="minorHAnsi" w:hAnsiTheme="minorHAnsi" w:cstheme="minorHAnsi"/>
                <w:b w:val="0"/>
                <w:sz w:val="20"/>
              </w:rPr>
              <w:t xml:space="preserve">Vrste izvođenja nastave </w:t>
            </w:r>
          </w:p>
        </w:tc>
        <w:tc>
          <w:tcPr>
            <w:tcW w:w="1248" w:type="pct"/>
            <w:gridSpan w:val="4"/>
            <w:vAlign w:val="center"/>
          </w:tcPr>
          <w:p w14:paraId="2FF73509"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predavanja</w:t>
            </w:r>
          </w:p>
          <w:p w14:paraId="39BA5DD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2"/>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seminari i radionice  </w:t>
            </w:r>
          </w:p>
          <w:p w14:paraId="3DAF6E41"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vježbe  </w:t>
            </w:r>
          </w:p>
          <w:p w14:paraId="0E258956"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obrazovanje na daljinu</w:t>
            </w:r>
          </w:p>
          <w:p w14:paraId="511253ED"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
                  <w:enabled/>
                  <w:calcOnExit w:val="0"/>
                  <w:checkBox>
                    <w:size w:val="20"/>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terenska nastava</w:t>
            </w:r>
          </w:p>
        </w:tc>
        <w:tc>
          <w:tcPr>
            <w:tcW w:w="1736" w:type="pct"/>
            <w:gridSpan w:val="4"/>
            <w:vAlign w:val="center"/>
          </w:tcPr>
          <w:p w14:paraId="472A80F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5"/>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samostalni zadaci  </w:t>
            </w:r>
          </w:p>
          <w:p w14:paraId="44A263B7"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multimedija i mreža  </w:t>
            </w:r>
          </w:p>
          <w:p w14:paraId="24D8311C"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laboratorij</w:t>
            </w:r>
          </w:p>
          <w:p w14:paraId="14E0B98B"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mentorski rad</w:t>
            </w:r>
          </w:p>
          <w:p w14:paraId="0C3AD015" w14:textId="77777777" w:rsidR="00FA0B57" w:rsidRPr="00CF47A7" w:rsidRDefault="00522F98"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10"/>
                  <w:enabled/>
                  <w:calcOnExit w:val="0"/>
                  <w:checkBox>
                    <w:sizeAuto/>
                    <w:default w:val="1"/>
                  </w:checkBox>
                </w:ffData>
              </w:fldChar>
            </w:r>
            <w:r w:rsidR="00FA0B57"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FA0B57" w:rsidRPr="00CF47A7">
              <w:rPr>
                <w:rFonts w:asciiTheme="minorHAnsi" w:hAnsiTheme="minorHAnsi" w:cstheme="minorHAnsi"/>
                <w:b w:val="0"/>
                <w:sz w:val="20"/>
                <w:szCs w:val="20"/>
              </w:rPr>
              <w:t xml:space="preserve"> ostalo konzultacije</w:t>
            </w:r>
          </w:p>
        </w:tc>
      </w:tr>
      <w:tr w:rsidR="00FA0B57" w:rsidRPr="00CF47A7" w14:paraId="4C274C14" w14:textId="77777777" w:rsidTr="00063B6A">
        <w:trPr>
          <w:gridBefore w:val="1"/>
          <w:gridAfter w:val="1"/>
          <w:wBefore w:w="72" w:type="pct"/>
          <w:wAfter w:w="156" w:type="pct"/>
          <w:trHeight w:val="432"/>
        </w:trPr>
        <w:tc>
          <w:tcPr>
            <w:tcW w:w="1787" w:type="pct"/>
            <w:gridSpan w:val="4"/>
            <w:vAlign w:val="center"/>
          </w:tcPr>
          <w:p w14:paraId="00613B80" w14:textId="77777777" w:rsidR="00FA0B57" w:rsidRPr="00CF47A7" w:rsidRDefault="00FA0B57" w:rsidP="00B945EE">
            <w:pPr>
              <w:pStyle w:val="BodyText"/>
              <w:numPr>
                <w:ilvl w:val="1"/>
                <w:numId w:val="127"/>
              </w:numPr>
              <w:ind w:left="617" w:hanging="336"/>
              <w:rPr>
                <w:rFonts w:asciiTheme="minorHAnsi" w:hAnsiTheme="minorHAnsi" w:cstheme="minorHAnsi"/>
                <w:b w:val="0"/>
                <w:sz w:val="20"/>
              </w:rPr>
            </w:pPr>
            <w:r w:rsidRPr="00CF47A7">
              <w:rPr>
                <w:rFonts w:asciiTheme="minorHAnsi" w:hAnsiTheme="minorHAnsi" w:cstheme="minorHAnsi"/>
                <w:b w:val="0"/>
                <w:sz w:val="20"/>
              </w:rPr>
              <w:t>Komentari</w:t>
            </w:r>
          </w:p>
        </w:tc>
        <w:tc>
          <w:tcPr>
            <w:tcW w:w="2984" w:type="pct"/>
            <w:gridSpan w:val="8"/>
            <w:vAlign w:val="center"/>
          </w:tcPr>
          <w:p w14:paraId="2D34582C" w14:textId="77777777" w:rsidR="00FA0B57" w:rsidRPr="00CF47A7" w:rsidRDefault="00FA0B57" w:rsidP="00356819">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w:t>
            </w:r>
          </w:p>
        </w:tc>
      </w:tr>
      <w:tr w:rsidR="00FA0B57" w:rsidRPr="00CF47A7" w14:paraId="4C4A1B1E" w14:textId="77777777" w:rsidTr="00063B6A">
        <w:trPr>
          <w:gridBefore w:val="1"/>
          <w:gridAfter w:val="1"/>
          <w:wBefore w:w="72" w:type="pct"/>
          <w:wAfter w:w="156" w:type="pct"/>
          <w:trHeight w:val="432"/>
        </w:trPr>
        <w:tc>
          <w:tcPr>
            <w:tcW w:w="4771" w:type="pct"/>
            <w:gridSpan w:val="12"/>
            <w:vAlign w:val="center"/>
          </w:tcPr>
          <w:p w14:paraId="1A9E770E" w14:textId="77777777" w:rsidR="00FA0B57" w:rsidRPr="00CF47A7" w:rsidRDefault="00FA0B57" w:rsidP="00B945EE">
            <w:pPr>
              <w:pStyle w:val="BodyText"/>
              <w:numPr>
                <w:ilvl w:val="1"/>
                <w:numId w:val="128"/>
              </w:numPr>
              <w:jc w:val="both"/>
              <w:rPr>
                <w:rFonts w:asciiTheme="minorHAnsi" w:hAnsiTheme="minorHAnsi" w:cstheme="minorHAnsi"/>
                <w:b w:val="0"/>
                <w:sz w:val="20"/>
              </w:rPr>
            </w:pPr>
            <w:r w:rsidRPr="00CF47A7">
              <w:rPr>
                <w:rFonts w:asciiTheme="minorHAnsi" w:hAnsiTheme="minorHAnsi" w:cstheme="minorHAnsi"/>
                <w:b w:val="0"/>
                <w:sz w:val="20"/>
              </w:rPr>
              <w:t>Obveze studenata</w:t>
            </w:r>
          </w:p>
        </w:tc>
      </w:tr>
      <w:tr w:rsidR="00FA0B57" w:rsidRPr="00CF47A7" w14:paraId="45C3C266" w14:textId="77777777" w:rsidTr="00063B6A">
        <w:trPr>
          <w:gridBefore w:val="1"/>
          <w:gridAfter w:val="1"/>
          <w:wBefore w:w="72" w:type="pct"/>
          <w:wAfter w:w="156" w:type="pct"/>
          <w:trHeight w:val="79"/>
        </w:trPr>
        <w:tc>
          <w:tcPr>
            <w:tcW w:w="4771" w:type="pct"/>
            <w:gridSpan w:val="12"/>
            <w:vAlign w:val="center"/>
          </w:tcPr>
          <w:p w14:paraId="51FF2F3B" w14:textId="77777777" w:rsidR="00FA0B57" w:rsidRPr="00CF47A7" w:rsidRDefault="00FA0B57" w:rsidP="00356819">
            <w:pPr>
              <w:pStyle w:val="BodyText"/>
              <w:ind w:left="280"/>
              <w:rPr>
                <w:rFonts w:asciiTheme="minorHAnsi" w:hAnsiTheme="minorHAnsi" w:cstheme="minorHAnsi"/>
                <w:b w:val="0"/>
                <w:sz w:val="20"/>
              </w:rPr>
            </w:pPr>
            <w:r w:rsidRPr="00CF47A7">
              <w:rPr>
                <w:rFonts w:asciiTheme="minorHAnsi" w:hAnsiTheme="minorHAnsi" w:cstheme="minorHAnsi"/>
                <w:b w:val="0"/>
                <w:sz w:val="20"/>
              </w:rPr>
              <w:t xml:space="preserve">Obveze studenata u okviru kolegija odnose se na redovito pohađanje nastave, izradu  poslovnog plana u kojim će prikazati i primijeniti stečena znanja iz kolegija te ispunjenje ostalih zadataka definiranih u okviru </w:t>
            </w:r>
            <w:r w:rsidRPr="00CF47A7">
              <w:rPr>
                <w:rFonts w:asciiTheme="minorHAnsi" w:hAnsiTheme="minorHAnsi" w:cstheme="minorHAnsi"/>
                <w:b w:val="0"/>
                <w:sz w:val="20"/>
              </w:rPr>
              <w:lastRenderedPageBreak/>
              <w:t xml:space="preserve">kolegija. </w:t>
            </w:r>
          </w:p>
        </w:tc>
      </w:tr>
      <w:tr w:rsidR="00FA0B57" w:rsidRPr="00CF47A7" w14:paraId="2DCAFE92" w14:textId="77777777" w:rsidTr="00063B6A">
        <w:trPr>
          <w:gridBefore w:val="1"/>
          <w:gridAfter w:val="1"/>
          <w:wBefore w:w="72" w:type="pct"/>
          <w:wAfter w:w="156" w:type="pct"/>
          <w:trHeight w:val="432"/>
        </w:trPr>
        <w:tc>
          <w:tcPr>
            <w:tcW w:w="4771" w:type="pct"/>
            <w:gridSpan w:val="12"/>
            <w:vAlign w:val="center"/>
          </w:tcPr>
          <w:p w14:paraId="0205A657" w14:textId="77777777" w:rsidR="00FA0B57" w:rsidRPr="00CF47A7" w:rsidRDefault="00FA0B57" w:rsidP="00B945EE">
            <w:pPr>
              <w:pStyle w:val="BodyText"/>
              <w:numPr>
                <w:ilvl w:val="1"/>
                <w:numId w:val="128"/>
              </w:numPr>
              <w:jc w:val="both"/>
              <w:rPr>
                <w:rFonts w:asciiTheme="minorHAnsi" w:hAnsiTheme="minorHAnsi" w:cstheme="minorHAnsi"/>
                <w:b w:val="0"/>
                <w:sz w:val="20"/>
              </w:rPr>
            </w:pPr>
            <w:r w:rsidRPr="00CF47A7">
              <w:rPr>
                <w:rFonts w:asciiTheme="minorHAnsi" w:hAnsiTheme="minorHAnsi" w:cstheme="minorHAnsi"/>
                <w:b w:val="0"/>
                <w:sz w:val="20"/>
              </w:rPr>
              <w:t>Praćenje rada studenata</w:t>
            </w:r>
          </w:p>
        </w:tc>
      </w:tr>
      <w:tr w:rsidR="00FA0B57" w:rsidRPr="00CF47A7" w14:paraId="1D2E9BD2" w14:textId="77777777" w:rsidTr="00063B6A">
        <w:trPr>
          <w:gridBefore w:val="1"/>
          <w:gridAfter w:val="1"/>
          <w:wBefore w:w="72" w:type="pct"/>
          <w:wAfter w:w="156" w:type="pct"/>
          <w:trHeight w:val="111"/>
        </w:trPr>
        <w:tc>
          <w:tcPr>
            <w:tcW w:w="823" w:type="pct"/>
            <w:vAlign w:val="center"/>
          </w:tcPr>
          <w:p w14:paraId="5F94EBE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283" w:type="pct"/>
            <w:vAlign w:val="center"/>
          </w:tcPr>
          <w:p w14:paraId="6F2AC49F"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0,25</w:t>
            </w:r>
          </w:p>
        </w:tc>
        <w:tc>
          <w:tcPr>
            <w:tcW w:w="752" w:type="pct"/>
            <w:gridSpan w:val="3"/>
            <w:vAlign w:val="center"/>
          </w:tcPr>
          <w:p w14:paraId="56C6017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347" w:type="pct"/>
            <w:vAlign w:val="center"/>
          </w:tcPr>
          <w:p w14:paraId="05324BA8"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0,25</w:t>
            </w:r>
          </w:p>
        </w:tc>
        <w:tc>
          <w:tcPr>
            <w:tcW w:w="689" w:type="pct"/>
            <w:vAlign w:val="center"/>
          </w:tcPr>
          <w:p w14:paraId="758D2C51"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449" w:type="pct"/>
            <w:gridSpan w:val="2"/>
            <w:vAlign w:val="center"/>
          </w:tcPr>
          <w:p w14:paraId="43EA19C9"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 xml:space="preserve">1 </w:t>
            </w:r>
          </w:p>
        </w:tc>
        <w:tc>
          <w:tcPr>
            <w:tcW w:w="863" w:type="pct"/>
            <w:gridSpan w:val="2"/>
            <w:vAlign w:val="center"/>
          </w:tcPr>
          <w:p w14:paraId="06EBFF5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566" w:type="pct"/>
            <w:vAlign w:val="center"/>
          </w:tcPr>
          <w:p w14:paraId="26AEDBAF"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Text3"/>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ED24899" w14:textId="77777777" w:rsidTr="00063B6A">
        <w:trPr>
          <w:gridBefore w:val="1"/>
          <w:gridAfter w:val="1"/>
          <w:wBefore w:w="72" w:type="pct"/>
          <w:wAfter w:w="156" w:type="pct"/>
          <w:trHeight w:val="108"/>
        </w:trPr>
        <w:tc>
          <w:tcPr>
            <w:tcW w:w="823" w:type="pct"/>
            <w:vAlign w:val="center"/>
          </w:tcPr>
          <w:p w14:paraId="201C999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283" w:type="pct"/>
            <w:vAlign w:val="center"/>
          </w:tcPr>
          <w:p w14:paraId="043BEDBA"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52" w:type="pct"/>
            <w:gridSpan w:val="3"/>
            <w:vAlign w:val="center"/>
          </w:tcPr>
          <w:p w14:paraId="0A1BA5D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347" w:type="pct"/>
            <w:vAlign w:val="center"/>
          </w:tcPr>
          <w:p w14:paraId="61B584C3"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9" w:type="pct"/>
            <w:vAlign w:val="center"/>
          </w:tcPr>
          <w:p w14:paraId="0BB3296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449" w:type="pct"/>
            <w:gridSpan w:val="2"/>
            <w:vAlign w:val="center"/>
          </w:tcPr>
          <w:p w14:paraId="7346F701"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63" w:type="pct"/>
            <w:gridSpan w:val="2"/>
            <w:vAlign w:val="center"/>
          </w:tcPr>
          <w:p w14:paraId="047EC4DF"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566" w:type="pct"/>
            <w:vAlign w:val="center"/>
          </w:tcPr>
          <w:p w14:paraId="0E535AE2"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21DAA68A" w14:textId="77777777" w:rsidTr="00063B6A">
        <w:trPr>
          <w:gridBefore w:val="1"/>
          <w:gridAfter w:val="1"/>
          <w:wBefore w:w="72" w:type="pct"/>
          <w:wAfter w:w="156" w:type="pct"/>
          <w:trHeight w:val="108"/>
        </w:trPr>
        <w:tc>
          <w:tcPr>
            <w:tcW w:w="823" w:type="pct"/>
            <w:vAlign w:val="center"/>
          </w:tcPr>
          <w:p w14:paraId="5437EDC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283" w:type="pct"/>
            <w:vAlign w:val="center"/>
          </w:tcPr>
          <w:p w14:paraId="00A996C1"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2" w:type="pct"/>
            <w:gridSpan w:val="3"/>
            <w:vAlign w:val="center"/>
          </w:tcPr>
          <w:p w14:paraId="05092B1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w:t>
            </w:r>
          </w:p>
        </w:tc>
        <w:tc>
          <w:tcPr>
            <w:tcW w:w="347" w:type="pct"/>
            <w:vAlign w:val="center"/>
          </w:tcPr>
          <w:p w14:paraId="4BC66440" w14:textId="77777777" w:rsidR="00FA0B57" w:rsidRPr="00CF47A7" w:rsidRDefault="00FA0B57"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689" w:type="pct"/>
            <w:vAlign w:val="center"/>
          </w:tcPr>
          <w:p w14:paraId="1500C340"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449" w:type="pct"/>
            <w:gridSpan w:val="2"/>
            <w:vAlign w:val="center"/>
          </w:tcPr>
          <w:p w14:paraId="594F3A3A"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63" w:type="pct"/>
            <w:gridSpan w:val="2"/>
            <w:vAlign w:val="center"/>
          </w:tcPr>
          <w:p w14:paraId="4F79A3F4"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566" w:type="pct"/>
            <w:vAlign w:val="center"/>
          </w:tcPr>
          <w:p w14:paraId="08939C2A" w14:textId="77777777" w:rsidR="00FA0B57" w:rsidRPr="00CF47A7" w:rsidRDefault="00FA0B57" w:rsidP="00356819">
            <w:pPr>
              <w:pStyle w:val="BodyText"/>
              <w:jc w:val="center"/>
              <w:rPr>
                <w:rFonts w:asciiTheme="minorHAnsi" w:hAnsiTheme="minorHAnsi" w:cstheme="minorHAnsi"/>
                <w:b w:val="0"/>
                <w:sz w:val="20"/>
              </w:rPr>
            </w:pPr>
          </w:p>
        </w:tc>
      </w:tr>
      <w:tr w:rsidR="00FA0B57" w:rsidRPr="00CF47A7" w14:paraId="724297D9" w14:textId="77777777" w:rsidTr="00063B6A">
        <w:trPr>
          <w:gridBefore w:val="1"/>
          <w:gridAfter w:val="1"/>
          <w:wBefore w:w="72" w:type="pct"/>
          <w:wAfter w:w="156" w:type="pct"/>
          <w:trHeight w:val="108"/>
        </w:trPr>
        <w:tc>
          <w:tcPr>
            <w:tcW w:w="823" w:type="pct"/>
            <w:vAlign w:val="center"/>
          </w:tcPr>
          <w:p w14:paraId="5C33C736"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283" w:type="pct"/>
            <w:vAlign w:val="center"/>
          </w:tcPr>
          <w:p w14:paraId="496E3C9B"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752" w:type="pct"/>
            <w:gridSpan w:val="3"/>
            <w:vAlign w:val="center"/>
          </w:tcPr>
          <w:p w14:paraId="2517E5EB" w14:textId="77777777" w:rsidR="00FA0B57" w:rsidRPr="00CF47A7" w:rsidRDefault="00FA0B57" w:rsidP="00356819">
            <w:pPr>
              <w:pStyle w:val="BodyText"/>
              <w:rPr>
                <w:rFonts w:asciiTheme="minorHAnsi" w:hAnsiTheme="minorHAnsi" w:cstheme="minorHAnsi"/>
                <w:b w:val="0"/>
                <w:sz w:val="20"/>
              </w:rPr>
            </w:pPr>
          </w:p>
        </w:tc>
        <w:tc>
          <w:tcPr>
            <w:tcW w:w="347" w:type="pct"/>
            <w:vAlign w:val="center"/>
          </w:tcPr>
          <w:p w14:paraId="20DC3985"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689" w:type="pct"/>
            <w:vAlign w:val="center"/>
          </w:tcPr>
          <w:p w14:paraId="3B97724B" w14:textId="77777777" w:rsidR="00FA0B57" w:rsidRPr="00CF47A7" w:rsidRDefault="00FA0B57" w:rsidP="00356819">
            <w:pPr>
              <w:pStyle w:val="BodyText"/>
              <w:rPr>
                <w:rFonts w:asciiTheme="minorHAnsi" w:hAnsiTheme="minorHAnsi" w:cstheme="minorHAnsi"/>
                <w:b w:val="0"/>
                <w:sz w:val="20"/>
              </w:rPr>
            </w:pPr>
          </w:p>
        </w:tc>
        <w:tc>
          <w:tcPr>
            <w:tcW w:w="449" w:type="pct"/>
            <w:gridSpan w:val="2"/>
            <w:vAlign w:val="center"/>
          </w:tcPr>
          <w:p w14:paraId="3C086BF5"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c>
          <w:tcPr>
            <w:tcW w:w="863" w:type="pct"/>
            <w:gridSpan w:val="2"/>
            <w:vAlign w:val="center"/>
          </w:tcPr>
          <w:p w14:paraId="2A225F23" w14:textId="77777777" w:rsidR="00FA0B57" w:rsidRPr="00CF47A7" w:rsidRDefault="00FA0B57" w:rsidP="00356819">
            <w:pPr>
              <w:pStyle w:val="BodyText"/>
              <w:rPr>
                <w:rFonts w:asciiTheme="minorHAnsi" w:hAnsiTheme="minorHAnsi" w:cstheme="minorHAnsi"/>
                <w:b w:val="0"/>
                <w:sz w:val="20"/>
              </w:rPr>
            </w:pPr>
          </w:p>
        </w:tc>
        <w:tc>
          <w:tcPr>
            <w:tcW w:w="566" w:type="pct"/>
            <w:vAlign w:val="center"/>
          </w:tcPr>
          <w:p w14:paraId="03A87FFC" w14:textId="77777777" w:rsidR="00FA0B57" w:rsidRPr="00CF47A7" w:rsidRDefault="00522F98" w:rsidP="00356819">
            <w:pPr>
              <w:pStyle w:val="BodyText"/>
              <w:jc w:val="center"/>
              <w:rPr>
                <w:rFonts w:asciiTheme="minorHAnsi" w:hAnsiTheme="minorHAnsi" w:cstheme="minorHAnsi"/>
                <w:b w:val="0"/>
                <w:sz w:val="20"/>
              </w:rPr>
            </w:pPr>
            <w:r w:rsidRPr="00CF47A7">
              <w:rPr>
                <w:rFonts w:asciiTheme="minorHAnsi" w:hAnsiTheme="minorHAnsi" w:cstheme="minorHAnsi"/>
                <w:b w:val="0"/>
                <w:sz w:val="20"/>
              </w:rPr>
              <w:fldChar w:fldCharType="begin">
                <w:ffData>
                  <w:name w:val=""/>
                  <w:enabled/>
                  <w:calcOnExit w:val="0"/>
                  <w:textInput/>
                </w:ffData>
              </w:fldChar>
            </w:r>
            <w:r w:rsidR="00FA0B57" w:rsidRPr="00CF47A7">
              <w:rPr>
                <w:rFonts w:asciiTheme="minorHAnsi" w:hAnsiTheme="minorHAnsi" w:cstheme="minorHAnsi"/>
                <w:b w:val="0"/>
                <w:sz w:val="20"/>
              </w:rPr>
              <w:instrText xml:space="preserve"> FORMTEXT </w:instrText>
            </w:r>
            <w:r w:rsidRPr="00CF47A7">
              <w:rPr>
                <w:rFonts w:asciiTheme="minorHAnsi" w:hAnsiTheme="minorHAnsi" w:cstheme="minorHAnsi"/>
                <w:b w:val="0"/>
                <w:sz w:val="20"/>
              </w:rPr>
            </w:r>
            <w:r w:rsidRPr="00CF47A7">
              <w:rPr>
                <w:rFonts w:asciiTheme="minorHAnsi" w:hAnsiTheme="minorHAnsi" w:cstheme="minorHAnsi"/>
                <w:b w:val="0"/>
                <w:sz w:val="20"/>
              </w:rPr>
              <w:fldChar w:fldCharType="separate"/>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00FA0B57" w:rsidRPr="00CF47A7">
              <w:rPr>
                <w:rFonts w:asciiTheme="minorHAnsi" w:hAnsiTheme="minorHAnsi" w:cstheme="minorHAnsi"/>
                <w:b w:val="0"/>
                <w:sz w:val="20"/>
              </w:rPr>
              <w:t> </w:t>
            </w:r>
            <w:r w:rsidRPr="00CF47A7">
              <w:rPr>
                <w:rFonts w:asciiTheme="minorHAnsi" w:hAnsiTheme="minorHAnsi" w:cstheme="minorHAnsi"/>
                <w:b w:val="0"/>
                <w:sz w:val="20"/>
              </w:rPr>
              <w:fldChar w:fldCharType="end"/>
            </w:r>
          </w:p>
        </w:tc>
      </w:tr>
      <w:tr w:rsidR="00FA0B57" w:rsidRPr="00CF47A7" w14:paraId="4255EAD5" w14:textId="77777777" w:rsidTr="00063B6A">
        <w:trPr>
          <w:gridBefore w:val="1"/>
          <w:gridAfter w:val="1"/>
          <w:wBefore w:w="72" w:type="pct"/>
          <w:wAfter w:w="156" w:type="pct"/>
          <w:trHeight w:val="432"/>
        </w:trPr>
        <w:tc>
          <w:tcPr>
            <w:tcW w:w="4771" w:type="pct"/>
            <w:gridSpan w:val="12"/>
            <w:vAlign w:val="center"/>
          </w:tcPr>
          <w:p w14:paraId="7FC84D99"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FA0B57" w:rsidRPr="00CF47A7" w14:paraId="367D5BA8" w14:textId="77777777" w:rsidTr="00063B6A">
        <w:trPr>
          <w:gridBefore w:val="1"/>
          <w:gridAfter w:val="1"/>
          <w:wBefore w:w="72" w:type="pct"/>
          <w:wAfter w:w="156" w:type="pct"/>
          <w:trHeight w:val="432"/>
        </w:trPr>
        <w:tc>
          <w:tcPr>
            <w:tcW w:w="4771" w:type="pct"/>
            <w:gridSpan w:val="12"/>
            <w:vAlign w:val="center"/>
          </w:tcPr>
          <w:p w14:paraId="751EB7C8" w14:textId="77777777" w:rsidR="00FA0B57" w:rsidRPr="00CF47A7" w:rsidRDefault="00FA0B57" w:rsidP="00B945EE">
            <w:pPr>
              <w:pStyle w:val="BodyText"/>
              <w:numPr>
                <w:ilvl w:val="1"/>
                <w:numId w:val="128"/>
              </w:numPr>
              <w:ind w:left="561" w:hanging="280"/>
              <w:jc w:val="both"/>
              <w:rPr>
                <w:rFonts w:asciiTheme="minorHAnsi" w:hAnsiTheme="minorHAnsi" w:cstheme="minorHAnsi"/>
                <w:b w:val="0"/>
                <w:sz w:val="20"/>
              </w:rPr>
            </w:pPr>
            <w:r w:rsidRPr="00CF47A7">
              <w:rPr>
                <w:rFonts w:asciiTheme="minorHAnsi" w:eastAsia="Calibri" w:hAnsiTheme="minorHAnsi" w:cstheme="minorHAnsi"/>
                <w:b w:val="0"/>
                <w:sz w:val="20"/>
              </w:rPr>
              <w:t>Povezivanje ishoda učenja, nastavnih metoda i ocjenjivanja</w:t>
            </w:r>
          </w:p>
        </w:tc>
      </w:tr>
      <w:tr w:rsidR="00FA0B57" w:rsidRPr="00CF47A7" w14:paraId="4FB19195" w14:textId="77777777" w:rsidTr="00063B6A">
        <w:trPr>
          <w:gridBefore w:val="1"/>
          <w:gridAfter w:val="1"/>
          <w:wBefore w:w="72" w:type="pct"/>
          <w:wAfter w:w="156" w:type="pct"/>
          <w:trHeight w:val="432"/>
        </w:trPr>
        <w:tc>
          <w:tcPr>
            <w:tcW w:w="4771" w:type="pct"/>
            <w:gridSpan w:val="12"/>
            <w:vAlign w:val="center"/>
          </w:tcPr>
          <w:p w14:paraId="02321A5F" w14:textId="77777777" w:rsidR="00FA0B57" w:rsidRPr="00CF47A7" w:rsidRDefault="00FA0B57" w:rsidP="00356819">
            <w:pPr>
              <w:jc w:val="both"/>
              <w:rPr>
                <w:rFonts w:cstheme="minorHAnsi"/>
                <w:sz w:val="20"/>
                <w:szCs w:val="20"/>
                <w:lang w:val="hr-HR"/>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836"/>
              <w:gridCol w:w="2440"/>
              <w:gridCol w:w="567"/>
              <w:gridCol w:w="567"/>
            </w:tblGrid>
            <w:tr w:rsidR="00FA0B57" w:rsidRPr="00CF47A7" w14:paraId="2DDA975E" w14:textId="77777777" w:rsidTr="00356819">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2A55EC"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2F2D6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DC420"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ISHOD UČENJA</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89D532"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C4A346"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89289"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BODOVI</w:t>
                  </w:r>
                </w:p>
              </w:tc>
            </w:tr>
            <w:tr w:rsidR="00FA0B57" w:rsidRPr="00CF47A7" w14:paraId="420CCFC2" w14:textId="77777777" w:rsidTr="00356819">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EDC5E5" w14:textId="77777777" w:rsidR="00FA0B57" w:rsidRPr="00CF47A7" w:rsidRDefault="00FA0B57" w:rsidP="00356819">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DCDA65F" w14:textId="77777777" w:rsidR="00FA0B57" w:rsidRPr="00CF47A7" w:rsidRDefault="00FA0B57" w:rsidP="00356819">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7495F4" w14:textId="77777777" w:rsidR="00FA0B57" w:rsidRPr="00CF47A7" w:rsidRDefault="00FA0B57" w:rsidP="00356819">
                  <w:pPr>
                    <w:jc w:val="center"/>
                    <w:rPr>
                      <w:rFonts w:cstheme="minorHAnsi"/>
                      <w:bCs/>
                      <w:sz w:val="20"/>
                      <w:szCs w:val="20"/>
                      <w:lang w:val="hr-HR"/>
                    </w:rPr>
                  </w:pPr>
                </w:p>
              </w:tc>
              <w:tc>
                <w:tcPr>
                  <w:tcW w:w="283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A98CD3" w14:textId="77777777" w:rsidR="00FA0B57" w:rsidRPr="00CF47A7" w:rsidRDefault="00FA0B57" w:rsidP="00356819">
                  <w:pPr>
                    <w:jc w:val="center"/>
                    <w:rPr>
                      <w:rFonts w:cstheme="minorHAnsi"/>
                      <w:bCs/>
                      <w:sz w:val="20"/>
                      <w:szCs w:val="20"/>
                      <w:lang w:val="hr-HR"/>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8C7D08" w14:textId="77777777" w:rsidR="00FA0B57" w:rsidRPr="00CF47A7" w:rsidRDefault="00FA0B57" w:rsidP="00356819">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A5517B"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33B0A8" w14:textId="77777777" w:rsidR="00FA0B57" w:rsidRPr="00CF47A7" w:rsidRDefault="00FA0B57" w:rsidP="00356819">
                  <w:pPr>
                    <w:jc w:val="center"/>
                    <w:rPr>
                      <w:rFonts w:cstheme="minorHAnsi"/>
                      <w:bCs/>
                      <w:sz w:val="20"/>
                      <w:szCs w:val="20"/>
                      <w:lang w:val="hr-HR"/>
                    </w:rPr>
                  </w:pPr>
                  <w:r w:rsidRPr="00CF47A7">
                    <w:rPr>
                      <w:rFonts w:cstheme="minorHAnsi"/>
                      <w:bCs/>
                      <w:sz w:val="20"/>
                      <w:szCs w:val="20"/>
                      <w:lang w:val="hr-HR"/>
                    </w:rPr>
                    <w:t>max</w:t>
                  </w:r>
                </w:p>
              </w:tc>
            </w:tr>
            <w:tr w:rsidR="00FA0B57" w:rsidRPr="00CF47A7" w14:paraId="7DECE545" w14:textId="77777777" w:rsidTr="00356819">
              <w:tc>
                <w:tcPr>
                  <w:tcW w:w="2104" w:type="dxa"/>
                  <w:tcBorders>
                    <w:top w:val="single" w:sz="4" w:space="0" w:color="auto"/>
                    <w:left w:val="single" w:sz="4" w:space="0" w:color="auto"/>
                    <w:bottom w:val="single" w:sz="4" w:space="0" w:color="auto"/>
                    <w:right w:val="single" w:sz="4" w:space="0" w:color="auto"/>
                  </w:tcBorders>
                </w:tcPr>
                <w:p w14:paraId="008B1E32" w14:textId="77777777" w:rsidR="00FA0B57" w:rsidRPr="00CF47A7" w:rsidRDefault="00FA0B57" w:rsidP="00356819">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74121A09" w14:textId="77777777" w:rsidR="00FA0B57" w:rsidRPr="00CF47A7" w:rsidRDefault="00FA0B57" w:rsidP="00356819">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57DBC1C" w14:textId="77777777" w:rsidR="00FA0B57" w:rsidRPr="00CF47A7" w:rsidRDefault="00FA0B57" w:rsidP="00356819">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73A678AD"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4708473"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7B961680"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EA2DD3" w14:textId="77777777" w:rsidR="00FA0B57" w:rsidRPr="00CF47A7" w:rsidRDefault="00FA0B57" w:rsidP="00356819">
                  <w:pPr>
                    <w:rPr>
                      <w:rFonts w:cstheme="minorHAnsi"/>
                      <w:sz w:val="20"/>
                      <w:szCs w:val="20"/>
                      <w:lang w:val="hr-HR"/>
                    </w:rPr>
                  </w:pPr>
                </w:p>
              </w:tc>
            </w:tr>
            <w:tr w:rsidR="00FA0B57" w:rsidRPr="00CF47A7" w14:paraId="1D842F7A" w14:textId="77777777" w:rsidTr="00356819">
              <w:tc>
                <w:tcPr>
                  <w:tcW w:w="2104" w:type="dxa"/>
                  <w:tcBorders>
                    <w:top w:val="single" w:sz="4" w:space="0" w:color="auto"/>
                    <w:left w:val="single" w:sz="4" w:space="0" w:color="auto"/>
                    <w:bottom w:val="single" w:sz="4" w:space="0" w:color="auto"/>
                    <w:right w:val="single" w:sz="4" w:space="0" w:color="auto"/>
                  </w:tcBorders>
                </w:tcPr>
                <w:p w14:paraId="04247E4F" w14:textId="77777777" w:rsidR="00FA0B57" w:rsidRPr="00CF47A7" w:rsidRDefault="00FA0B57" w:rsidP="00356819">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070E4218"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901" w:type="dxa"/>
                  <w:tcBorders>
                    <w:top w:val="single" w:sz="4" w:space="0" w:color="auto"/>
                    <w:left w:val="single" w:sz="4" w:space="0" w:color="auto"/>
                    <w:bottom w:val="single" w:sz="4" w:space="0" w:color="auto"/>
                    <w:right w:val="single" w:sz="4" w:space="0" w:color="auto"/>
                  </w:tcBorders>
                </w:tcPr>
                <w:p w14:paraId="490A3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836" w:type="dxa"/>
                  <w:tcBorders>
                    <w:top w:val="single" w:sz="4" w:space="0" w:color="auto"/>
                    <w:left w:val="single" w:sz="4" w:space="0" w:color="auto"/>
                    <w:bottom w:val="single" w:sz="4" w:space="0" w:color="auto"/>
                    <w:right w:val="single" w:sz="4" w:space="0" w:color="auto"/>
                  </w:tcBorders>
                </w:tcPr>
                <w:p w14:paraId="281FF5C3" w14:textId="77777777" w:rsidR="00FA0B57" w:rsidRPr="00CF47A7" w:rsidRDefault="00FA0B57" w:rsidP="00356819">
                  <w:pPr>
                    <w:rPr>
                      <w:rFonts w:cstheme="minorHAnsi"/>
                      <w:sz w:val="20"/>
                      <w:szCs w:val="20"/>
                      <w:lang w:val="hr-HR"/>
                    </w:rPr>
                  </w:pPr>
                  <w:r w:rsidRPr="00CF47A7">
                    <w:rPr>
                      <w:rFonts w:cstheme="minorHAnsi"/>
                      <w:sz w:val="20"/>
                      <w:szCs w:val="20"/>
                      <w:lang w:val="hr-HR"/>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D240E5B"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B47B51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4</w:t>
                  </w:r>
                </w:p>
              </w:tc>
              <w:tc>
                <w:tcPr>
                  <w:tcW w:w="567" w:type="dxa"/>
                  <w:tcBorders>
                    <w:top w:val="single" w:sz="4" w:space="0" w:color="auto"/>
                    <w:left w:val="single" w:sz="4" w:space="0" w:color="auto"/>
                    <w:bottom w:val="single" w:sz="4" w:space="0" w:color="auto"/>
                    <w:right w:val="single" w:sz="4" w:space="0" w:color="auto"/>
                  </w:tcBorders>
                  <w:vAlign w:val="center"/>
                </w:tcPr>
                <w:p w14:paraId="28FA185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2155F247" w14:textId="77777777" w:rsidTr="00356819">
              <w:tc>
                <w:tcPr>
                  <w:tcW w:w="2104" w:type="dxa"/>
                  <w:tcBorders>
                    <w:top w:val="single" w:sz="4" w:space="0" w:color="auto"/>
                    <w:left w:val="single" w:sz="4" w:space="0" w:color="auto"/>
                    <w:bottom w:val="single" w:sz="4" w:space="0" w:color="auto"/>
                    <w:right w:val="single" w:sz="4" w:space="0" w:color="auto"/>
                  </w:tcBorders>
                </w:tcPr>
                <w:p w14:paraId="731E1071" w14:textId="77777777" w:rsidR="00FA0B57" w:rsidRPr="00CF47A7" w:rsidRDefault="00FA0B57" w:rsidP="00356819">
                  <w:pPr>
                    <w:rPr>
                      <w:rFonts w:cstheme="minorHAnsi"/>
                      <w:sz w:val="20"/>
                      <w:szCs w:val="20"/>
                      <w:lang w:val="hr-HR"/>
                    </w:rPr>
                  </w:pPr>
                </w:p>
                <w:p w14:paraId="6369B6EF"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99BE0A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0,25</w:t>
                  </w:r>
                </w:p>
              </w:tc>
              <w:tc>
                <w:tcPr>
                  <w:tcW w:w="901" w:type="dxa"/>
                  <w:tcBorders>
                    <w:top w:val="single" w:sz="4" w:space="0" w:color="auto"/>
                    <w:left w:val="single" w:sz="4" w:space="0" w:color="auto"/>
                    <w:bottom w:val="single" w:sz="4" w:space="0" w:color="auto"/>
                    <w:right w:val="single" w:sz="4" w:space="0" w:color="auto"/>
                  </w:tcBorders>
                </w:tcPr>
                <w:p w14:paraId="1C05CA0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836" w:type="dxa"/>
                  <w:tcBorders>
                    <w:top w:val="single" w:sz="4" w:space="0" w:color="auto"/>
                    <w:left w:val="single" w:sz="4" w:space="0" w:color="auto"/>
                    <w:bottom w:val="single" w:sz="4" w:space="0" w:color="auto"/>
                    <w:right w:val="single" w:sz="4" w:space="0" w:color="auto"/>
                  </w:tcBorders>
                </w:tcPr>
                <w:p w14:paraId="2524F95D" w14:textId="77777777" w:rsidR="00FA0B57" w:rsidRPr="00CF47A7" w:rsidRDefault="00FA0B57" w:rsidP="00356819">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167F37CF" w14:textId="77777777" w:rsidR="00FA0B57" w:rsidRPr="00CF47A7" w:rsidRDefault="00FA0B57" w:rsidP="00356819">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98CBD91"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751347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8</w:t>
                  </w:r>
                </w:p>
              </w:tc>
            </w:tr>
            <w:tr w:rsidR="00FA0B57" w:rsidRPr="00CF47A7" w14:paraId="60898063" w14:textId="77777777" w:rsidTr="00356819">
              <w:tc>
                <w:tcPr>
                  <w:tcW w:w="2104" w:type="dxa"/>
                  <w:tcBorders>
                    <w:top w:val="single" w:sz="4" w:space="0" w:color="auto"/>
                    <w:left w:val="single" w:sz="4" w:space="0" w:color="auto"/>
                    <w:bottom w:val="single" w:sz="4" w:space="0" w:color="auto"/>
                    <w:right w:val="single" w:sz="4" w:space="0" w:color="auto"/>
                  </w:tcBorders>
                </w:tcPr>
                <w:p w14:paraId="793C40BE" w14:textId="77777777" w:rsidR="00FA0B57" w:rsidRPr="00CF47A7" w:rsidRDefault="00FA0B57" w:rsidP="00356819">
                  <w:pPr>
                    <w:rPr>
                      <w:rFonts w:cstheme="minorHAnsi"/>
                      <w:sz w:val="20"/>
                      <w:szCs w:val="20"/>
                      <w:lang w:val="hr-HR"/>
                    </w:rPr>
                  </w:pPr>
                </w:p>
                <w:p w14:paraId="178CA6A5"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  Seminarski  rad</w:t>
                  </w:r>
                </w:p>
              </w:tc>
              <w:tc>
                <w:tcPr>
                  <w:tcW w:w="709" w:type="dxa"/>
                  <w:tcBorders>
                    <w:top w:val="single" w:sz="4" w:space="0" w:color="auto"/>
                    <w:left w:val="single" w:sz="4" w:space="0" w:color="auto"/>
                    <w:bottom w:val="single" w:sz="4" w:space="0" w:color="auto"/>
                    <w:right w:val="single" w:sz="4" w:space="0" w:color="auto"/>
                  </w:tcBorders>
                </w:tcPr>
                <w:p w14:paraId="09E1D7E5"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w:t>
                  </w:r>
                </w:p>
              </w:tc>
              <w:tc>
                <w:tcPr>
                  <w:tcW w:w="901" w:type="dxa"/>
                  <w:tcBorders>
                    <w:top w:val="single" w:sz="4" w:space="0" w:color="auto"/>
                    <w:left w:val="single" w:sz="4" w:space="0" w:color="auto"/>
                    <w:bottom w:val="single" w:sz="4" w:space="0" w:color="auto"/>
                    <w:right w:val="single" w:sz="4" w:space="0" w:color="auto"/>
                  </w:tcBorders>
                </w:tcPr>
                <w:p w14:paraId="38241866"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6</w:t>
                  </w:r>
                </w:p>
              </w:tc>
              <w:tc>
                <w:tcPr>
                  <w:tcW w:w="2836" w:type="dxa"/>
                  <w:tcBorders>
                    <w:top w:val="single" w:sz="4" w:space="0" w:color="auto"/>
                    <w:left w:val="single" w:sz="4" w:space="0" w:color="auto"/>
                    <w:bottom w:val="single" w:sz="4" w:space="0" w:color="auto"/>
                    <w:right w:val="single" w:sz="4" w:space="0" w:color="auto"/>
                  </w:tcBorders>
                </w:tcPr>
                <w:p w14:paraId="5BC8E156" w14:textId="77777777" w:rsidR="00FA0B57" w:rsidRPr="00CF47A7" w:rsidRDefault="00FA0B57" w:rsidP="00356819">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47989BE" w14:textId="77777777" w:rsidR="00FA0B57" w:rsidRPr="00CF47A7" w:rsidRDefault="00FA0B57" w:rsidP="00356819">
                  <w:pPr>
                    <w:rPr>
                      <w:rFonts w:cstheme="minorHAnsi"/>
                      <w:sz w:val="20"/>
                      <w:szCs w:val="20"/>
                      <w:lang w:val="hr-HR"/>
                    </w:rPr>
                  </w:pPr>
                  <w:r w:rsidRPr="00CF47A7">
                    <w:rPr>
                      <w:rFonts w:cstheme="minorHAnsi"/>
                      <w:sz w:val="20"/>
                      <w:szCs w:val="20"/>
                      <w:lang w:val="hr-HR"/>
                    </w:rPr>
                    <w:t xml:space="preserve">Evaluacija kvalitete  poslovnog plana i njegove prezentacije  </w:t>
                  </w:r>
                </w:p>
              </w:tc>
              <w:tc>
                <w:tcPr>
                  <w:tcW w:w="567" w:type="dxa"/>
                  <w:tcBorders>
                    <w:top w:val="single" w:sz="4" w:space="0" w:color="auto"/>
                    <w:left w:val="single" w:sz="4" w:space="0" w:color="auto"/>
                    <w:bottom w:val="single" w:sz="4" w:space="0" w:color="auto"/>
                    <w:right w:val="single" w:sz="4" w:space="0" w:color="auto"/>
                  </w:tcBorders>
                  <w:vAlign w:val="center"/>
                </w:tcPr>
                <w:p w14:paraId="05A60E47"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E7E5B83"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33</w:t>
                  </w:r>
                </w:p>
              </w:tc>
            </w:tr>
            <w:tr w:rsidR="00FA0B57" w:rsidRPr="00CF47A7" w14:paraId="62F55AB2" w14:textId="77777777" w:rsidTr="00356819">
              <w:tc>
                <w:tcPr>
                  <w:tcW w:w="2104" w:type="dxa"/>
                  <w:tcBorders>
                    <w:top w:val="single" w:sz="4" w:space="0" w:color="auto"/>
                    <w:left w:val="single" w:sz="4" w:space="0" w:color="auto"/>
                    <w:bottom w:val="single" w:sz="4" w:space="0" w:color="auto"/>
                    <w:right w:val="single" w:sz="4" w:space="0" w:color="auto"/>
                  </w:tcBorders>
                </w:tcPr>
                <w:p w14:paraId="160F40F7" w14:textId="77777777" w:rsidR="00FA0B57" w:rsidRPr="00CF47A7" w:rsidRDefault="00FA0B57" w:rsidP="00356819">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23C05E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33BAE494"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1-6</w:t>
                  </w:r>
                </w:p>
              </w:tc>
              <w:tc>
                <w:tcPr>
                  <w:tcW w:w="2836" w:type="dxa"/>
                  <w:tcBorders>
                    <w:top w:val="single" w:sz="4" w:space="0" w:color="auto"/>
                    <w:left w:val="single" w:sz="4" w:space="0" w:color="auto"/>
                    <w:bottom w:val="single" w:sz="4" w:space="0" w:color="auto"/>
                    <w:right w:val="single" w:sz="4" w:space="0" w:color="auto"/>
                  </w:tcBorders>
                </w:tcPr>
                <w:p w14:paraId="23DFD90F" w14:textId="77777777" w:rsidR="00FA0B57" w:rsidRPr="00CF47A7" w:rsidRDefault="00FA0B57" w:rsidP="00356819">
                  <w:pPr>
                    <w:rPr>
                      <w:rFonts w:cstheme="minorHAnsi"/>
                      <w:sz w:val="20"/>
                      <w:szCs w:val="20"/>
                      <w:lang w:val="hr-HR"/>
                    </w:rPr>
                  </w:pPr>
                  <w:r w:rsidRPr="00CF47A7">
                    <w:rPr>
                      <w:rFonts w:cstheme="minorHAnsi"/>
                      <w:sz w:val="20"/>
                      <w:szCs w:val="20"/>
                      <w:lang w:val="hr-HR"/>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D96DF60" w14:textId="77777777" w:rsidR="00FA0B57" w:rsidRPr="00CF47A7" w:rsidRDefault="00FA0B57" w:rsidP="00356819">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0004584B"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 xml:space="preserve"> 30*</w:t>
                  </w:r>
                </w:p>
              </w:tc>
              <w:tc>
                <w:tcPr>
                  <w:tcW w:w="567" w:type="dxa"/>
                  <w:tcBorders>
                    <w:top w:val="single" w:sz="4" w:space="0" w:color="auto"/>
                    <w:left w:val="single" w:sz="4" w:space="0" w:color="auto"/>
                    <w:bottom w:val="single" w:sz="4" w:space="0" w:color="auto"/>
                    <w:right w:val="single" w:sz="4" w:space="0" w:color="auto"/>
                  </w:tcBorders>
                  <w:vAlign w:val="center"/>
                </w:tcPr>
                <w:p w14:paraId="41BBF6BC"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50</w:t>
                  </w:r>
                </w:p>
              </w:tc>
            </w:tr>
            <w:tr w:rsidR="00FA0B57" w:rsidRPr="00CF47A7" w14:paraId="5B196E76" w14:textId="77777777" w:rsidTr="00356819">
              <w:tc>
                <w:tcPr>
                  <w:tcW w:w="2104" w:type="dxa"/>
                  <w:tcBorders>
                    <w:top w:val="single" w:sz="4" w:space="0" w:color="auto"/>
                    <w:left w:val="single" w:sz="4" w:space="0" w:color="auto"/>
                    <w:bottom w:val="single" w:sz="4" w:space="0" w:color="auto"/>
                    <w:right w:val="single" w:sz="4" w:space="0" w:color="auto"/>
                  </w:tcBorders>
                </w:tcPr>
                <w:p w14:paraId="79A5428A" w14:textId="77777777" w:rsidR="00FA0B57" w:rsidRPr="00CF47A7" w:rsidRDefault="00FA0B57" w:rsidP="00356819">
                  <w:pPr>
                    <w:rPr>
                      <w:rFonts w:cstheme="minorHAnsi"/>
                      <w:sz w:val="20"/>
                      <w:szCs w:val="20"/>
                      <w:lang w:val="hr-HR"/>
                    </w:rPr>
                  </w:pPr>
                </w:p>
                <w:p w14:paraId="53F6AD34" w14:textId="77777777" w:rsidR="00FA0B57" w:rsidRPr="00CF47A7" w:rsidRDefault="00FA0B57" w:rsidP="00356819">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95F9482"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22D1194B" w14:textId="77777777" w:rsidR="00FA0B57" w:rsidRPr="00CF47A7" w:rsidRDefault="00FA0B57" w:rsidP="00356819">
                  <w:pPr>
                    <w:rPr>
                      <w:rFonts w:cstheme="minorHAnsi"/>
                      <w:sz w:val="20"/>
                      <w:szCs w:val="20"/>
                      <w:lang w:val="hr-HR"/>
                    </w:rPr>
                  </w:pPr>
                </w:p>
              </w:tc>
              <w:tc>
                <w:tcPr>
                  <w:tcW w:w="2836" w:type="dxa"/>
                  <w:tcBorders>
                    <w:top w:val="single" w:sz="4" w:space="0" w:color="auto"/>
                    <w:left w:val="single" w:sz="4" w:space="0" w:color="auto"/>
                    <w:bottom w:val="single" w:sz="4" w:space="0" w:color="auto"/>
                    <w:right w:val="single" w:sz="4" w:space="0" w:color="auto"/>
                  </w:tcBorders>
                </w:tcPr>
                <w:p w14:paraId="4AC41276" w14:textId="77777777" w:rsidR="00FA0B57" w:rsidRPr="00CF47A7" w:rsidRDefault="00FA0B57" w:rsidP="00356819">
                  <w:pPr>
                    <w:rPr>
                      <w:rFonts w:cstheme="minorHAnsi"/>
                      <w:sz w:val="20"/>
                      <w:szCs w:val="20"/>
                      <w:lang w:val="hr-HR"/>
                    </w:rPr>
                  </w:pPr>
                </w:p>
              </w:tc>
              <w:tc>
                <w:tcPr>
                  <w:tcW w:w="2440" w:type="dxa"/>
                  <w:tcBorders>
                    <w:top w:val="single" w:sz="4" w:space="0" w:color="auto"/>
                    <w:left w:val="single" w:sz="4" w:space="0" w:color="auto"/>
                    <w:bottom w:val="single" w:sz="4" w:space="0" w:color="auto"/>
                    <w:right w:val="single" w:sz="4" w:space="0" w:color="auto"/>
                  </w:tcBorders>
                </w:tcPr>
                <w:p w14:paraId="5F0505E4" w14:textId="77777777" w:rsidR="00FA0B57" w:rsidRPr="00CF47A7" w:rsidRDefault="00FA0B57" w:rsidP="00356819">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5EBFF18A" w14:textId="77777777" w:rsidR="00FA0B57" w:rsidRPr="00CF47A7" w:rsidRDefault="00FA0B57" w:rsidP="00356819">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04A222B0" w14:textId="77777777" w:rsidR="00FA0B57" w:rsidRPr="00CF47A7" w:rsidRDefault="00FA0B57" w:rsidP="00356819">
                  <w:pPr>
                    <w:jc w:val="center"/>
                    <w:rPr>
                      <w:rFonts w:cstheme="minorHAnsi"/>
                      <w:sz w:val="20"/>
                      <w:szCs w:val="20"/>
                      <w:lang w:val="hr-HR"/>
                    </w:rPr>
                  </w:pPr>
                  <w:r w:rsidRPr="00CF47A7">
                    <w:rPr>
                      <w:rFonts w:cstheme="minorHAnsi"/>
                      <w:sz w:val="20"/>
                      <w:szCs w:val="20"/>
                      <w:lang w:val="hr-HR"/>
                    </w:rPr>
                    <w:t>100</w:t>
                  </w:r>
                </w:p>
              </w:tc>
            </w:tr>
          </w:tbl>
          <w:p w14:paraId="79AF8B5E" w14:textId="77777777" w:rsidR="00FA0B57" w:rsidRPr="00CF47A7" w:rsidRDefault="00FA0B57" w:rsidP="00356819">
            <w:pPr>
              <w:jc w:val="both"/>
              <w:rPr>
                <w:rFonts w:cstheme="minorHAnsi"/>
                <w:sz w:val="20"/>
                <w:szCs w:val="20"/>
                <w:lang w:val="hr-HR"/>
              </w:rPr>
            </w:pPr>
          </w:p>
          <w:p w14:paraId="5E828191" w14:textId="77777777" w:rsidR="00FA0B57" w:rsidRPr="00CF47A7" w:rsidRDefault="00FA0B57" w:rsidP="00356819">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tc>
      </w:tr>
      <w:tr w:rsidR="00FA0B57" w:rsidRPr="00CF47A7" w14:paraId="0C2A2AB9" w14:textId="77777777" w:rsidTr="00063B6A">
        <w:trPr>
          <w:gridBefore w:val="1"/>
          <w:gridAfter w:val="1"/>
          <w:wBefore w:w="72" w:type="pct"/>
          <w:wAfter w:w="156" w:type="pct"/>
          <w:trHeight w:val="432"/>
        </w:trPr>
        <w:tc>
          <w:tcPr>
            <w:tcW w:w="4771" w:type="pct"/>
            <w:gridSpan w:val="12"/>
            <w:vAlign w:val="center"/>
          </w:tcPr>
          <w:p w14:paraId="6A2AEF45"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1.10. Obvezatna literatura (u trenutku prijave prijedloga studijskog programa)</w:t>
            </w:r>
          </w:p>
        </w:tc>
      </w:tr>
      <w:tr w:rsidR="00FA0B57" w:rsidRPr="00CF47A7" w14:paraId="4F2B8DB1" w14:textId="77777777" w:rsidTr="00063B6A">
        <w:trPr>
          <w:gridBefore w:val="1"/>
          <w:gridAfter w:val="1"/>
          <w:wBefore w:w="72" w:type="pct"/>
          <w:wAfter w:w="156" w:type="pct"/>
          <w:trHeight w:val="1692"/>
        </w:trPr>
        <w:tc>
          <w:tcPr>
            <w:tcW w:w="4771" w:type="pct"/>
            <w:gridSpan w:val="12"/>
            <w:vAlign w:val="center"/>
          </w:tcPr>
          <w:p w14:paraId="48B5A9F6" w14:textId="77777777" w:rsidR="00FA0B57" w:rsidRPr="00CF47A7" w:rsidRDefault="00FA0B57" w:rsidP="00B945EE">
            <w:pPr>
              <w:pStyle w:val="ListParagraph"/>
              <w:numPr>
                <w:ilvl w:val="0"/>
                <w:numId w:val="125"/>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Crnković,L. (2012). Planiranje kulture, radni materijal</w:t>
            </w:r>
          </w:p>
          <w:p w14:paraId="7C462964" w14:textId="77777777" w:rsidR="00FA0B57" w:rsidRPr="00CF47A7" w:rsidRDefault="00FA0B57" w:rsidP="00B945EE">
            <w:pPr>
              <w:pStyle w:val="ListParagraph"/>
              <w:numPr>
                <w:ilvl w:val="0"/>
                <w:numId w:val="125"/>
              </w:numPr>
              <w:ind w:left="561" w:hanging="280"/>
              <w:contextualSpacing w:val="0"/>
              <w:rPr>
                <w:rFonts w:asciiTheme="minorHAnsi" w:hAnsiTheme="minorHAnsi" w:cstheme="minorHAnsi"/>
                <w:lang w:val="hr-HR" w:eastAsia="hr-HR"/>
              </w:rPr>
            </w:pPr>
            <w:r w:rsidRPr="00CF47A7">
              <w:rPr>
                <w:rFonts w:asciiTheme="minorHAnsi" w:hAnsiTheme="minorHAnsi" w:cstheme="minorHAnsi"/>
                <w:lang w:val="hr-HR" w:eastAsia="hr-HR"/>
              </w:rPr>
              <w:t xml:space="preserve">Pavičić, J., Alfirević N., Aleksić, Lj. (2006). Marketing i menadžment u kulturi i umjetnosti, Masmedija, Zagreb,  </w:t>
            </w:r>
          </w:p>
          <w:p w14:paraId="2AAED82B" w14:textId="77777777" w:rsidR="00FA0B57" w:rsidRPr="00CF47A7" w:rsidRDefault="00FA0B57" w:rsidP="00B945EE">
            <w:pPr>
              <w:pStyle w:val="ListParagraph"/>
              <w:numPr>
                <w:ilvl w:val="0"/>
                <w:numId w:val="124"/>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poslovni plan, Jakubin i sin i Centar za poduzetništvo, Osijek.</w:t>
            </w:r>
          </w:p>
          <w:p w14:paraId="10A7A066" w14:textId="77777777" w:rsidR="00FA0B57" w:rsidRPr="00CF47A7" w:rsidRDefault="00FA0B57" w:rsidP="00B945EE">
            <w:pPr>
              <w:pStyle w:val="ListParagraph"/>
              <w:numPr>
                <w:ilvl w:val="0"/>
                <w:numId w:val="124"/>
              </w:numPr>
              <w:ind w:left="561" w:hanging="280"/>
              <w:contextualSpacing w:val="0"/>
              <w:rPr>
                <w:rFonts w:asciiTheme="minorHAnsi" w:hAnsiTheme="minorHAnsi" w:cstheme="minorHAnsi"/>
                <w:lang w:val="hr-HR"/>
              </w:rPr>
            </w:pPr>
            <w:r w:rsidRPr="00CF47A7">
              <w:rPr>
                <w:rFonts w:asciiTheme="minorHAnsi" w:hAnsiTheme="minorHAnsi" w:cstheme="minorHAnsi"/>
                <w:lang w:val="hr-HR" w:eastAsia="hr-HR"/>
              </w:rPr>
              <w:t>Bangs, David H.,Jr. (1998). Kako napraviti plan marketinga, Jakubin i sin i Centar za poduzetništvo, Osijek.</w:t>
            </w:r>
          </w:p>
          <w:p w14:paraId="09C11411" w14:textId="77777777" w:rsidR="00FA0B57" w:rsidRPr="00CF47A7" w:rsidRDefault="00FA0B57" w:rsidP="00356819">
            <w:pPr>
              <w:rPr>
                <w:rFonts w:cstheme="minorHAnsi"/>
                <w:sz w:val="20"/>
                <w:szCs w:val="20"/>
                <w:lang w:val="hr-HR"/>
              </w:rPr>
            </w:pPr>
            <w:r w:rsidRPr="00CF47A7">
              <w:rPr>
                <w:rFonts w:cstheme="minorHAnsi"/>
                <w:sz w:val="20"/>
                <w:szCs w:val="20"/>
                <w:lang w:val="hr-HR"/>
              </w:rPr>
              <w:t>Cjelokupni nastavni materijali potrebni za svladavanje predmeta i polaganje ispita biti će izloženi tijekom predavanja i seminara te objavljeni u okviru e-kolegija na portalu Loomen.</w:t>
            </w:r>
          </w:p>
        </w:tc>
      </w:tr>
      <w:tr w:rsidR="00FA0B57" w:rsidRPr="00CF47A7" w14:paraId="54A5A358" w14:textId="77777777" w:rsidTr="00063B6A">
        <w:trPr>
          <w:gridBefore w:val="1"/>
          <w:gridAfter w:val="1"/>
          <w:wBefore w:w="72" w:type="pct"/>
          <w:wAfter w:w="156" w:type="pct"/>
          <w:trHeight w:val="432"/>
        </w:trPr>
        <w:tc>
          <w:tcPr>
            <w:tcW w:w="4771" w:type="pct"/>
            <w:gridSpan w:val="12"/>
            <w:vAlign w:val="center"/>
          </w:tcPr>
          <w:p w14:paraId="54E79E0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1.11.Dopunska literatura (u trenutku prijave prijedloga studijskog programa)</w:t>
            </w:r>
          </w:p>
        </w:tc>
      </w:tr>
      <w:tr w:rsidR="00FA0B57" w:rsidRPr="00CF47A7" w14:paraId="28AD0820" w14:textId="77777777" w:rsidTr="00063B6A">
        <w:trPr>
          <w:gridBefore w:val="1"/>
          <w:gridAfter w:val="1"/>
          <w:wBefore w:w="72" w:type="pct"/>
          <w:wAfter w:w="156" w:type="pct"/>
          <w:trHeight w:val="432"/>
        </w:trPr>
        <w:tc>
          <w:tcPr>
            <w:tcW w:w="4771" w:type="pct"/>
            <w:gridSpan w:val="12"/>
            <w:vAlign w:val="center"/>
          </w:tcPr>
          <w:p w14:paraId="71784108" w14:textId="77777777" w:rsidR="00FA0B57" w:rsidRPr="00CF47A7" w:rsidRDefault="00FA0B57" w:rsidP="00B945EE">
            <w:pPr>
              <w:pStyle w:val="BodyText"/>
              <w:numPr>
                <w:ilvl w:val="0"/>
                <w:numId w:val="124"/>
              </w:numPr>
              <w:tabs>
                <w:tab w:val="left" w:pos="70"/>
              </w:tabs>
              <w:ind w:left="561" w:hanging="280"/>
              <w:rPr>
                <w:rFonts w:asciiTheme="minorHAnsi" w:hAnsiTheme="minorHAnsi" w:cstheme="minorHAnsi"/>
                <w:b w:val="0"/>
                <w:sz w:val="20"/>
              </w:rPr>
            </w:pPr>
            <w:r w:rsidRPr="00CF47A7">
              <w:rPr>
                <w:rFonts w:asciiTheme="minorHAnsi" w:hAnsiTheme="minorHAnsi" w:cstheme="minorHAnsi"/>
                <w:b w:val="0"/>
                <w:sz w:val="20"/>
              </w:rPr>
              <w:t>Osmanagić Bedenik,N.(2002). Operativno planiranje,ŠK,Zagreb</w:t>
            </w:r>
          </w:p>
          <w:p w14:paraId="2D63B67C" w14:textId="77777777" w:rsidR="00FA0B57" w:rsidRPr="00CF47A7" w:rsidRDefault="00FA0B57" w:rsidP="00B945EE">
            <w:pPr>
              <w:pStyle w:val="BodyText"/>
              <w:numPr>
                <w:ilvl w:val="0"/>
                <w:numId w:val="124"/>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Cingula, M.,(2004).Poslovno planiranje s primjerima za investitore, RRiF, Zagreb   </w:t>
            </w:r>
          </w:p>
          <w:p w14:paraId="655C8025" w14:textId="77777777" w:rsidR="00FA0B57" w:rsidRPr="00CF47A7" w:rsidRDefault="00FA0B57" w:rsidP="00B945EE">
            <w:pPr>
              <w:pStyle w:val="BodyText"/>
              <w:numPr>
                <w:ilvl w:val="0"/>
                <w:numId w:val="124"/>
              </w:numPr>
              <w:tabs>
                <w:tab w:val="left" w:pos="366"/>
              </w:tabs>
              <w:ind w:left="561" w:hanging="280"/>
              <w:jc w:val="both"/>
              <w:rPr>
                <w:rFonts w:asciiTheme="minorHAnsi" w:hAnsiTheme="minorHAnsi" w:cstheme="minorHAnsi"/>
                <w:b w:val="0"/>
                <w:sz w:val="20"/>
              </w:rPr>
            </w:pPr>
            <w:r w:rsidRPr="00CF47A7">
              <w:rPr>
                <w:rFonts w:asciiTheme="minorHAnsi" w:hAnsiTheme="minorHAnsi" w:cstheme="minorHAnsi"/>
                <w:b w:val="0"/>
                <w:sz w:val="20"/>
              </w:rPr>
              <w:t xml:space="preserve">     Ministarstvo gospodarstva RH.(2000)Poslovni plan za poduzetnike, Masmedija, Zagreb </w:t>
            </w:r>
          </w:p>
        </w:tc>
      </w:tr>
      <w:tr w:rsidR="00FA0B57" w:rsidRPr="00CF47A7" w14:paraId="31791191" w14:textId="77777777" w:rsidTr="00063B6A">
        <w:trPr>
          <w:gridBefore w:val="1"/>
          <w:gridAfter w:val="1"/>
          <w:wBefore w:w="72" w:type="pct"/>
          <w:wAfter w:w="156" w:type="pct"/>
          <w:trHeight w:val="432"/>
        </w:trPr>
        <w:tc>
          <w:tcPr>
            <w:tcW w:w="4771" w:type="pct"/>
            <w:gridSpan w:val="12"/>
            <w:vAlign w:val="center"/>
          </w:tcPr>
          <w:p w14:paraId="111D70B2" w14:textId="77777777" w:rsidR="00FA0B57" w:rsidRPr="00CF47A7" w:rsidRDefault="00FA0B57" w:rsidP="00356819">
            <w:pPr>
              <w:pStyle w:val="BodyText"/>
              <w:rPr>
                <w:rFonts w:asciiTheme="minorHAnsi" w:hAnsiTheme="minorHAnsi" w:cstheme="minorHAnsi"/>
                <w:b w:val="0"/>
                <w:sz w:val="20"/>
              </w:rPr>
            </w:pPr>
            <w:r w:rsidRPr="00CF47A7">
              <w:rPr>
                <w:rFonts w:asciiTheme="minorHAnsi" w:hAnsiTheme="minorHAnsi" w:cstheme="minorHAnsi"/>
                <w:b w:val="0"/>
                <w:sz w:val="20"/>
              </w:rPr>
              <w:t>1.12. Načini praćenja kvalitete koji osiguravaju stjecanje izlaznih znanja, vještina i kompetencija</w:t>
            </w:r>
          </w:p>
        </w:tc>
      </w:tr>
      <w:tr w:rsidR="00FA0B57" w:rsidRPr="00CF47A7" w14:paraId="2E18F42D" w14:textId="77777777" w:rsidTr="00063B6A">
        <w:trPr>
          <w:gridBefore w:val="1"/>
          <w:gridAfter w:val="1"/>
          <w:wBefore w:w="72" w:type="pct"/>
          <w:wAfter w:w="156" w:type="pct"/>
          <w:trHeight w:val="432"/>
        </w:trPr>
        <w:tc>
          <w:tcPr>
            <w:tcW w:w="4771" w:type="pct"/>
            <w:gridSpan w:val="12"/>
            <w:vAlign w:val="center"/>
          </w:tcPr>
          <w:p w14:paraId="0CA3A44C"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7CE2A90F"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1E7CA029" w14:textId="77777777" w:rsidR="00FA0B57" w:rsidRPr="00CF47A7" w:rsidRDefault="00FA0B57" w:rsidP="00FA0B57">
            <w:pPr>
              <w:pStyle w:val="FieldText"/>
              <w:numPr>
                <w:ilvl w:val="0"/>
                <w:numId w:val="2"/>
              </w:numPr>
              <w:ind w:left="561" w:hanging="280"/>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r w:rsidR="00277426" w:rsidRPr="00CF47A7" w14:paraId="01478897"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05"/>
        </w:trPr>
        <w:tc>
          <w:tcPr>
            <w:tcW w:w="5000" w:type="pct"/>
            <w:gridSpan w:val="14"/>
            <w:shd w:val="clear" w:color="auto" w:fill="auto"/>
            <w:vAlign w:val="center"/>
          </w:tcPr>
          <w:p w14:paraId="0E5C2D6E" w14:textId="77777777" w:rsidR="00277426" w:rsidRPr="00CF47A7" w:rsidRDefault="00277426" w:rsidP="00AA3BF7">
            <w:pPr>
              <w:rPr>
                <w:rFonts w:cstheme="minorHAnsi"/>
                <w:sz w:val="20"/>
                <w:szCs w:val="20"/>
                <w:lang w:val="hr-HR"/>
              </w:rPr>
            </w:pPr>
            <w:r w:rsidRPr="00CF47A7">
              <w:rPr>
                <w:rFonts w:cstheme="minorHAnsi"/>
                <w:sz w:val="20"/>
                <w:szCs w:val="20"/>
                <w:lang w:val="hr-HR"/>
              </w:rPr>
              <w:lastRenderedPageBreak/>
              <w:t>Opće informacije</w:t>
            </w:r>
          </w:p>
        </w:tc>
      </w:tr>
      <w:tr w:rsidR="00277426" w:rsidRPr="00CF47A7" w14:paraId="7A1311B1"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14:paraId="304FC21A" w14:textId="77777777" w:rsidR="00277426" w:rsidRPr="00CF47A7" w:rsidRDefault="00277426" w:rsidP="00AA3BF7">
            <w:pPr>
              <w:rPr>
                <w:rFonts w:cstheme="minorHAnsi"/>
                <w:sz w:val="20"/>
                <w:szCs w:val="20"/>
                <w:lang w:val="hr-HR"/>
              </w:rPr>
            </w:pPr>
            <w:r w:rsidRPr="00CF47A7">
              <w:rPr>
                <w:rFonts w:cstheme="minorHAnsi"/>
                <w:sz w:val="20"/>
                <w:szCs w:val="20"/>
                <w:lang w:val="hr-HR"/>
              </w:rPr>
              <w:t>Naziv predmeta</w:t>
            </w:r>
          </w:p>
        </w:tc>
        <w:tc>
          <w:tcPr>
            <w:tcW w:w="3391" w:type="pct"/>
            <w:gridSpan w:val="10"/>
            <w:vAlign w:val="center"/>
          </w:tcPr>
          <w:p w14:paraId="7ED63097" w14:textId="77777777" w:rsidR="00277426" w:rsidRPr="00CF47A7" w:rsidRDefault="00277426" w:rsidP="00AA3BF7">
            <w:pPr>
              <w:tabs>
                <w:tab w:val="left" w:pos="3737"/>
              </w:tabs>
              <w:rPr>
                <w:rFonts w:cstheme="minorHAnsi"/>
                <w:sz w:val="20"/>
                <w:szCs w:val="20"/>
                <w:lang w:val="hr-HR"/>
              </w:rPr>
            </w:pPr>
            <w:r w:rsidRPr="00CF47A7">
              <w:rPr>
                <w:rFonts w:cstheme="minorHAnsi"/>
                <w:sz w:val="20"/>
                <w:szCs w:val="20"/>
                <w:lang w:val="hr-HR"/>
              </w:rPr>
              <w:t>Projekt modernosti</w:t>
            </w:r>
          </w:p>
        </w:tc>
      </w:tr>
      <w:tr w:rsidR="00277426" w:rsidRPr="00CF47A7" w14:paraId="746C076E"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9"/>
        </w:trPr>
        <w:tc>
          <w:tcPr>
            <w:tcW w:w="1609" w:type="pct"/>
            <w:gridSpan w:val="4"/>
            <w:shd w:val="clear" w:color="auto" w:fill="auto"/>
            <w:vAlign w:val="center"/>
          </w:tcPr>
          <w:p w14:paraId="489AAD0F" w14:textId="77777777" w:rsidR="00277426" w:rsidRPr="00CF47A7" w:rsidRDefault="00277426" w:rsidP="00AA3BF7">
            <w:pPr>
              <w:rPr>
                <w:rFonts w:cstheme="minorHAnsi"/>
                <w:sz w:val="20"/>
                <w:szCs w:val="20"/>
                <w:lang w:val="hr-HR"/>
              </w:rPr>
            </w:pPr>
            <w:r w:rsidRPr="00CF47A7">
              <w:rPr>
                <w:rFonts w:cstheme="minorHAnsi"/>
                <w:sz w:val="20"/>
                <w:szCs w:val="20"/>
                <w:lang w:val="hr-HR"/>
              </w:rPr>
              <w:t>Nositelj predmeta</w:t>
            </w:r>
          </w:p>
        </w:tc>
        <w:tc>
          <w:tcPr>
            <w:tcW w:w="3391" w:type="pct"/>
            <w:gridSpan w:val="10"/>
            <w:shd w:val="clear" w:color="auto" w:fill="auto"/>
            <w:vAlign w:val="center"/>
          </w:tcPr>
          <w:p w14:paraId="70EDF8BB" w14:textId="68AC4DB2" w:rsidR="00277426" w:rsidRPr="00CF47A7" w:rsidRDefault="0078488E" w:rsidP="00AA3BF7">
            <w:pPr>
              <w:rPr>
                <w:rFonts w:cstheme="minorHAnsi"/>
                <w:sz w:val="20"/>
                <w:szCs w:val="20"/>
                <w:lang w:val="hr-HR"/>
              </w:rPr>
            </w:pPr>
            <w:r>
              <w:rPr>
                <w:rFonts w:cstheme="minorHAnsi"/>
                <w:sz w:val="20"/>
                <w:szCs w:val="20"/>
                <w:lang w:val="hr-HR"/>
              </w:rPr>
              <w:t>d</w:t>
            </w:r>
            <w:r w:rsidR="002868B4" w:rsidRPr="00CF47A7">
              <w:rPr>
                <w:rFonts w:cstheme="minorHAnsi"/>
                <w:sz w:val="20"/>
                <w:szCs w:val="20"/>
                <w:lang w:val="hr-HR"/>
              </w:rPr>
              <w:t>r. sc. Igor Gajin, poslijedoktorand</w:t>
            </w:r>
          </w:p>
        </w:tc>
      </w:tr>
      <w:tr w:rsidR="00277426" w:rsidRPr="00CF47A7" w14:paraId="275E1CCB"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14:paraId="6F65FD92" w14:textId="77777777" w:rsidR="00277426" w:rsidRPr="00CF47A7" w:rsidRDefault="00277426" w:rsidP="00AA3BF7">
            <w:pPr>
              <w:rPr>
                <w:rFonts w:cstheme="minorHAnsi"/>
                <w:sz w:val="20"/>
                <w:szCs w:val="20"/>
                <w:lang w:val="hr-HR"/>
              </w:rPr>
            </w:pPr>
            <w:r w:rsidRPr="00CF47A7">
              <w:rPr>
                <w:rFonts w:cstheme="minorHAnsi"/>
                <w:sz w:val="20"/>
                <w:szCs w:val="20"/>
                <w:lang w:val="hr-HR"/>
              </w:rPr>
              <w:t>Suradnik na predmetu</w:t>
            </w:r>
          </w:p>
        </w:tc>
        <w:tc>
          <w:tcPr>
            <w:tcW w:w="3391" w:type="pct"/>
            <w:gridSpan w:val="10"/>
            <w:vAlign w:val="center"/>
          </w:tcPr>
          <w:p w14:paraId="36BDB88F" w14:textId="6777B55A" w:rsidR="00277426" w:rsidRPr="00CF47A7" w:rsidRDefault="00277426" w:rsidP="00AA3BF7">
            <w:pPr>
              <w:rPr>
                <w:rFonts w:cstheme="minorHAnsi"/>
                <w:sz w:val="20"/>
                <w:szCs w:val="20"/>
                <w:lang w:val="hr-HR"/>
              </w:rPr>
            </w:pPr>
          </w:p>
        </w:tc>
      </w:tr>
      <w:tr w:rsidR="00277426" w:rsidRPr="00CF47A7" w14:paraId="4B6B226F"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14:paraId="60835F3A" w14:textId="77777777" w:rsidR="00277426" w:rsidRPr="00CF47A7" w:rsidRDefault="00277426" w:rsidP="00AA3BF7">
            <w:pPr>
              <w:rPr>
                <w:rFonts w:cstheme="minorHAnsi"/>
                <w:sz w:val="20"/>
                <w:szCs w:val="20"/>
                <w:lang w:val="hr-HR"/>
              </w:rPr>
            </w:pPr>
            <w:r w:rsidRPr="00CF47A7">
              <w:rPr>
                <w:rFonts w:cstheme="minorHAnsi"/>
                <w:sz w:val="20"/>
                <w:szCs w:val="20"/>
                <w:lang w:val="hr-HR"/>
              </w:rPr>
              <w:t>Studijski program</w:t>
            </w:r>
          </w:p>
        </w:tc>
        <w:tc>
          <w:tcPr>
            <w:tcW w:w="3391" w:type="pct"/>
            <w:gridSpan w:val="10"/>
            <w:vAlign w:val="center"/>
          </w:tcPr>
          <w:p w14:paraId="2AE918DA" w14:textId="77777777" w:rsidR="00277426" w:rsidRPr="00CF47A7" w:rsidRDefault="00277426" w:rsidP="00AA3BF7">
            <w:pPr>
              <w:rPr>
                <w:rFonts w:cstheme="minorHAnsi"/>
                <w:sz w:val="20"/>
                <w:szCs w:val="20"/>
                <w:lang w:val="hr-HR"/>
              </w:rPr>
            </w:pPr>
            <w:r w:rsidRPr="00CF47A7">
              <w:rPr>
                <w:rFonts w:cstheme="minorHAnsi"/>
                <w:sz w:val="20"/>
                <w:szCs w:val="20"/>
                <w:lang w:val="hr-HR"/>
              </w:rPr>
              <w:t>Preddiplomski studij Kultura, mediji i menadžment</w:t>
            </w:r>
          </w:p>
        </w:tc>
      </w:tr>
      <w:tr w:rsidR="00277426" w:rsidRPr="00CF47A7" w14:paraId="3E8C3CCB"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14:paraId="6814E1DA" w14:textId="77777777" w:rsidR="00277426" w:rsidRPr="00CF47A7" w:rsidRDefault="00277426" w:rsidP="00AA3BF7">
            <w:pPr>
              <w:rPr>
                <w:rFonts w:cstheme="minorHAnsi"/>
                <w:sz w:val="20"/>
                <w:szCs w:val="20"/>
                <w:lang w:val="hr-HR"/>
              </w:rPr>
            </w:pPr>
            <w:r w:rsidRPr="00CF47A7">
              <w:rPr>
                <w:rFonts w:cstheme="minorHAnsi"/>
                <w:sz w:val="20"/>
                <w:szCs w:val="20"/>
                <w:lang w:val="hr-HR"/>
              </w:rPr>
              <w:t>Šifra predmeta</w:t>
            </w:r>
          </w:p>
        </w:tc>
        <w:tc>
          <w:tcPr>
            <w:tcW w:w="3391" w:type="pct"/>
            <w:gridSpan w:val="10"/>
            <w:vAlign w:val="center"/>
          </w:tcPr>
          <w:p w14:paraId="042946C2" w14:textId="77777777" w:rsidR="00277426" w:rsidRPr="00CF47A7" w:rsidRDefault="00277426" w:rsidP="00AA3BF7">
            <w:pPr>
              <w:rPr>
                <w:rFonts w:cstheme="minorHAnsi"/>
                <w:sz w:val="20"/>
                <w:szCs w:val="20"/>
                <w:lang w:val="hr-HR"/>
              </w:rPr>
            </w:pPr>
            <w:r w:rsidRPr="00CF47A7">
              <w:rPr>
                <w:rFonts w:cstheme="minorHAnsi"/>
                <w:sz w:val="20"/>
                <w:szCs w:val="20"/>
                <w:lang w:val="hr-HR"/>
              </w:rPr>
              <w:t>BAKM-IZ-25</w:t>
            </w:r>
          </w:p>
        </w:tc>
      </w:tr>
      <w:tr w:rsidR="00277426" w:rsidRPr="00CF47A7" w14:paraId="5EC9D74A"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405"/>
        </w:trPr>
        <w:tc>
          <w:tcPr>
            <w:tcW w:w="1609" w:type="pct"/>
            <w:gridSpan w:val="4"/>
            <w:vAlign w:val="center"/>
          </w:tcPr>
          <w:p w14:paraId="25051A0E" w14:textId="77777777" w:rsidR="00277426" w:rsidRPr="00CF47A7" w:rsidRDefault="00277426" w:rsidP="00AA3BF7">
            <w:pPr>
              <w:rPr>
                <w:rFonts w:cstheme="minorHAnsi"/>
                <w:sz w:val="20"/>
                <w:szCs w:val="20"/>
                <w:lang w:val="hr-HR"/>
              </w:rPr>
            </w:pPr>
            <w:r w:rsidRPr="00CF47A7">
              <w:rPr>
                <w:rFonts w:cstheme="minorHAnsi"/>
                <w:sz w:val="20"/>
                <w:szCs w:val="20"/>
                <w:lang w:val="hr-HR"/>
              </w:rPr>
              <w:t>Status predmeta</w:t>
            </w:r>
          </w:p>
        </w:tc>
        <w:tc>
          <w:tcPr>
            <w:tcW w:w="3391" w:type="pct"/>
            <w:gridSpan w:val="10"/>
            <w:vAlign w:val="center"/>
          </w:tcPr>
          <w:p w14:paraId="4FC54A8D" w14:textId="77777777" w:rsidR="00277426" w:rsidRPr="00CF47A7" w:rsidRDefault="00277426" w:rsidP="00AA3BF7">
            <w:pPr>
              <w:rPr>
                <w:rFonts w:cstheme="minorHAnsi"/>
                <w:sz w:val="20"/>
                <w:szCs w:val="20"/>
                <w:lang w:val="hr-HR"/>
              </w:rPr>
            </w:pPr>
            <w:r w:rsidRPr="00CF47A7">
              <w:rPr>
                <w:rFonts w:cstheme="minorHAnsi"/>
                <w:sz w:val="20"/>
                <w:szCs w:val="20"/>
                <w:lang w:val="hr-HR"/>
              </w:rPr>
              <w:t>Izborni kolegij</w:t>
            </w:r>
          </w:p>
        </w:tc>
      </w:tr>
      <w:tr w:rsidR="00277426" w:rsidRPr="00CF47A7" w14:paraId="5B0EED4D"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36"/>
        </w:trPr>
        <w:tc>
          <w:tcPr>
            <w:tcW w:w="1609" w:type="pct"/>
            <w:gridSpan w:val="4"/>
            <w:vAlign w:val="center"/>
          </w:tcPr>
          <w:p w14:paraId="00552A72" w14:textId="77777777" w:rsidR="00277426" w:rsidRPr="00CF47A7" w:rsidRDefault="00277426" w:rsidP="00AA3BF7">
            <w:pPr>
              <w:rPr>
                <w:rFonts w:cstheme="minorHAnsi"/>
                <w:sz w:val="20"/>
                <w:szCs w:val="20"/>
                <w:lang w:val="hr-HR"/>
              </w:rPr>
            </w:pPr>
            <w:r w:rsidRPr="00CF47A7">
              <w:rPr>
                <w:rFonts w:cstheme="minorHAnsi"/>
                <w:sz w:val="20"/>
                <w:szCs w:val="20"/>
                <w:lang w:val="hr-HR"/>
              </w:rPr>
              <w:t>Godina</w:t>
            </w:r>
          </w:p>
        </w:tc>
        <w:tc>
          <w:tcPr>
            <w:tcW w:w="3391" w:type="pct"/>
            <w:gridSpan w:val="10"/>
            <w:vAlign w:val="center"/>
          </w:tcPr>
          <w:p w14:paraId="5E4A14DB" w14:textId="77777777" w:rsidR="00277426" w:rsidRPr="00CF47A7" w:rsidRDefault="00277426" w:rsidP="00AA3BF7">
            <w:pPr>
              <w:rPr>
                <w:rFonts w:cstheme="minorHAnsi"/>
                <w:sz w:val="20"/>
                <w:szCs w:val="20"/>
                <w:lang w:val="hr-HR"/>
              </w:rPr>
            </w:pPr>
          </w:p>
        </w:tc>
      </w:tr>
      <w:tr w:rsidR="00277426" w:rsidRPr="00CF47A7" w14:paraId="693C6391"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09" w:type="pct"/>
            <w:gridSpan w:val="4"/>
            <w:vMerge w:val="restart"/>
            <w:vAlign w:val="center"/>
          </w:tcPr>
          <w:p w14:paraId="66B27FBB" w14:textId="77777777" w:rsidR="00277426" w:rsidRPr="00CF47A7" w:rsidRDefault="00277426" w:rsidP="00AA3BF7">
            <w:pPr>
              <w:rPr>
                <w:rFonts w:cstheme="minorHAnsi"/>
                <w:sz w:val="20"/>
                <w:szCs w:val="20"/>
                <w:lang w:val="hr-HR"/>
              </w:rPr>
            </w:pPr>
            <w:r w:rsidRPr="00CF47A7">
              <w:rPr>
                <w:rFonts w:cstheme="minorHAnsi"/>
                <w:sz w:val="20"/>
                <w:szCs w:val="20"/>
                <w:lang w:val="hr-HR"/>
              </w:rPr>
              <w:t>Bodovna vrijednost i način izvođenja nastave</w:t>
            </w:r>
          </w:p>
        </w:tc>
        <w:tc>
          <w:tcPr>
            <w:tcW w:w="1817" w:type="pct"/>
            <w:gridSpan w:val="7"/>
            <w:vAlign w:val="center"/>
          </w:tcPr>
          <w:p w14:paraId="68DB2430" w14:textId="77777777" w:rsidR="00277426" w:rsidRPr="00CF47A7" w:rsidRDefault="00277426" w:rsidP="00AA3BF7">
            <w:pPr>
              <w:rPr>
                <w:rFonts w:cstheme="minorHAnsi"/>
                <w:sz w:val="20"/>
                <w:szCs w:val="20"/>
                <w:lang w:val="hr-HR"/>
              </w:rPr>
            </w:pPr>
            <w:r w:rsidRPr="00CF47A7">
              <w:rPr>
                <w:rFonts w:cstheme="minorHAnsi"/>
                <w:sz w:val="20"/>
                <w:szCs w:val="20"/>
                <w:lang w:val="hr-HR"/>
              </w:rPr>
              <w:t>ECTS koeficijent opterećenja studenata</w:t>
            </w:r>
          </w:p>
        </w:tc>
        <w:tc>
          <w:tcPr>
            <w:tcW w:w="1574" w:type="pct"/>
            <w:gridSpan w:val="3"/>
            <w:vAlign w:val="center"/>
          </w:tcPr>
          <w:p w14:paraId="3A083DE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r>
      <w:tr w:rsidR="00277426" w:rsidRPr="00CF47A7" w14:paraId="027BF279" w14:textId="77777777" w:rsidTr="00063B6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609" w:type="pct"/>
            <w:gridSpan w:val="4"/>
            <w:vMerge/>
            <w:vAlign w:val="center"/>
          </w:tcPr>
          <w:p w14:paraId="4CC4B3E7" w14:textId="77777777" w:rsidR="00277426" w:rsidRPr="00CF47A7" w:rsidRDefault="00277426" w:rsidP="00AA3BF7">
            <w:pPr>
              <w:rPr>
                <w:rFonts w:cstheme="minorHAnsi"/>
                <w:sz w:val="20"/>
                <w:szCs w:val="20"/>
                <w:lang w:val="hr-HR"/>
              </w:rPr>
            </w:pPr>
          </w:p>
        </w:tc>
        <w:tc>
          <w:tcPr>
            <w:tcW w:w="1817" w:type="pct"/>
            <w:gridSpan w:val="7"/>
            <w:vAlign w:val="center"/>
          </w:tcPr>
          <w:p w14:paraId="313672EB" w14:textId="77777777" w:rsidR="00277426" w:rsidRPr="00CF47A7" w:rsidRDefault="00277426" w:rsidP="00AA3BF7">
            <w:pPr>
              <w:rPr>
                <w:rFonts w:cstheme="minorHAnsi"/>
                <w:sz w:val="20"/>
                <w:szCs w:val="20"/>
                <w:lang w:val="hr-HR"/>
              </w:rPr>
            </w:pPr>
            <w:r w:rsidRPr="00CF47A7">
              <w:rPr>
                <w:rFonts w:cstheme="minorHAnsi"/>
                <w:sz w:val="20"/>
                <w:szCs w:val="20"/>
                <w:lang w:val="hr-HR"/>
              </w:rPr>
              <w:t>Broj sati (P+V+S)</w:t>
            </w:r>
          </w:p>
        </w:tc>
        <w:tc>
          <w:tcPr>
            <w:tcW w:w="1574" w:type="pct"/>
            <w:gridSpan w:val="3"/>
            <w:vAlign w:val="center"/>
          </w:tcPr>
          <w:p w14:paraId="10E37E96"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45 (30+0+15)</w:t>
            </w:r>
          </w:p>
        </w:tc>
      </w:tr>
    </w:tbl>
    <w:p w14:paraId="6811C55A" w14:textId="77777777" w:rsidR="00277426" w:rsidRPr="00CF47A7" w:rsidRDefault="00277426" w:rsidP="00277426">
      <w:pPr>
        <w:jc w:val="both"/>
        <w:rPr>
          <w:rFonts w:cstheme="minorHAnsi"/>
          <w:sz w:val="20"/>
          <w:szCs w:val="20"/>
          <w:lang w:val="hr-HR"/>
        </w:rPr>
      </w:pPr>
    </w:p>
    <w:tbl>
      <w:tblPr>
        <w:tblW w:w="52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0"/>
        <w:gridCol w:w="860"/>
        <w:gridCol w:w="1297"/>
        <w:gridCol w:w="679"/>
        <w:gridCol w:w="845"/>
        <w:gridCol w:w="980"/>
        <w:gridCol w:w="427"/>
        <w:gridCol w:w="624"/>
        <w:gridCol w:w="1579"/>
        <w:gridCol w:w="804"/>
      </w:tblGrid>
      <w:tr w:rsidR="00277426" w:rsidRPr="00CF47A7" w14:paraId="4090E915" w14:textId="77777777" w:rsidTr="00AA3BF7">
        <w:trPr>
          <w:trHeight w:hRule="exact" w:val="288"/>
        </w:trPr>
        <w:tc>
          <w:tcPr>
            <w:tcW w:w="5000" w:type="pct"/>
            <w:gridSpan w:val="10"/>
            <w:shd w:val="clear" w:color="auto" w:fill="auto"/>
            <w:vAlign w:val="center"/>
          </w:tcPr>
          <w:p w14:paraId="0CCCECC9" w14:textId="77777777" w:rsidR="00277426" w:rsidRPr="00CF47A7" w:rsidRDefault="00277426" w:rsidP="00B945EE">
            <w:pPr>
              <w:pStyle w:val="ColorfulList-Accent12"/>
              <w:numPr>
                <w:ilvl w:val="0"/>
                <w:numId w:val="14"/>
              </w:numPr>
              <w:tabs>
                <w:tab w:val="clear" w:pos="360"/>
                <w:tab w:val="num" w:pos="284"/>
              </w:tabs>
              <w:spacing w:after="0" w:line="240" w:lineRule="auto"/>
              <w:ind w:left="284"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OPIS PREDMETA</w:t>
            </w:r>
          </w:p>
          <w:p w14:paraId="2CA49265" w14:textId="77777777" w:rsidR="00277426" w:rsidRPr="00CF47A7" w:rsidRDefault="00277426" w:rsidP="00AA3BF7">
            <w:pPr>
              <w:pStyle w:val="Heading3"/>
              <w:tabs>
                <w:tab w:val="num" w:pos="568"/>
              </w:tabs>
              <w:ind w:left="568" w:hanging="568"/>
              <w:rPr>
                <w:rFonts w:asciiTheme="minorHAnsi" w:hAnsiTheme="minorHAnsi" w:cstheme="minorHAnsi"/>
                <w:b w:val="0"/>
                <w:sz w:val="20"/>
              </w:rPr>
            </w:pPr>
          </w:p>
        </w:tc>
      </w:tr>
      <w:tr w:rsidR="00277426" w:rsidRPr="00CF47A7" w14:paraId="56E486A0" w14:textId="77777777" w:rsidTr="00AA3BF7">
        <w:trPr>
          <w:trHeight w:val="432"/>
        </w:trPr>
        <w:tc>
          <w:tcPr>
            <w:tcW w:w="5000" w:type="pct"/>
            <w:gridSpan w:val="10"/>
            <w:vAlign w:val="center"/>
          </w:tcPr>
          <w:p w14:paraId="124AB3E8"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Ciljevi predmeta</w:t>
            </w:r>
          </w:p>
        </w:tc>
      </w:tr>
      <w:tr w:rsidR="00277426" w:rsidRPr="00CF47A7" w14:paraId="3A3A5E3F" w14:textId="77777777" w:rsidTr="00AA3BF7">
        <w:trPr>
          <w:trHeight w:val="432"/>
        </w:trPr>
        <w:tc>
          <w:tcPr>
            <w:tcW w:w="5000" w:type="pct"/>
            <w:gridSpan w:val="10"/>
            <w:vAlign w:val="center"/>
          </w:tcPr>
          <w:p w14:paraId="180D7C92"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U okviru kolegija Projekt modernosti obrađuju se ideje i vrijednosti modernosti i modernizacijskih procesa zapadne civilizacije. Ciljevi predmeta su:</w:t>
            </w:r>
          </w:p>
          <w:p w14:paraId="5870BBB6"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Uputiti studente u povijesni narativ moderniteta i kontinuitet djelovanja modernizacijske ideje.</w:t>
            </w:r>
          </w:p>
          <w:p w14:paraId="77DE2AAD"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kritičku valorizaciju (dis)topijskih ideja moderniteta.</w:t>
            </w:r>
          </w:p>
          <w:p w14:paraId="21182ED4"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Osposobiti studente za kritičko-analitičko prepoznavanje učinaka moderniteta.</w:t>
            </w:r>
          </w:p>
          <w:p w14:paraId="37C937C9" w14:textId="77777777" w:rsidR="00277426" w:rsidRPr="00CF47A7" w:rsidRDefault="00277426" w:rsidP="00B945EE">
            <w:pPr>
              <w:pStyle w:val="ListParagraph"/>
              <w:numPr>
                <w:ilvl w:val="0"/>
                <w:numId w:val="10"/>
              </w:numPr>
              <w:ind w:left="616" w:hanging="284"/>
              <w:contextualSpacing w:val="0"/>
              <w:jc w:val="both"/>
              <w:rPr>
                <w:rFonts w:asciiTheme="minorHAnsi" w:hAnsiTheme="minorHAnsi" w:cstheme="minorHAnsi"/>
                <w:lang w:val="hr-HR"/>
              </w:rPr>
            </w:pPr>
            <w:r w:rsidRPr="00CF47A7">
              <w:rPr>
                <w:rFonts w:asciiTheme="minorHAnsi" w:hAnsiTheme="minorHAnsi" w:cstheme="minorHAnsi"/>
                <w:lang w:val="hr-HR"/>
              </w:rPr>
              <w:t>Razviti kod studenata kritičko-analitički odnos prema vrijednostima moderniteta.</w:t>
            </w:r>
          </w:p>
          <w:p w14:paraId="3D6DD969" w14:textId="77777777" w:rsidR="00277426" w:rsidRPr="00CF47A7" w:rsidRDefault="00277426" w:rsidP="00AA3BF7">
            <w:pPr>
              <w:ind w:left="331"/>
              <w:jc w:val="both"/>
              <w:rPr>
                <w:rFonts w:cstheme="minorHAnsi"/>
                <w:sz w:val="20"/>
                <w:szCs w:val="20"/>
                <w:lang w:val="hr-HR"/>
              </w:rPr>
            </w:pPr>
          </w:p>
        </w:tc>
      </w:tr>
      <w:tr w:rsidR="00277426" w:rsidRPr="00CF47A7" w14:paraId="31F04752" w14:textId="77777777" w:rsidTr="00AA3BF7">
        <w:trPr>
          <w:trHeight w:val="432"/>
        </w:trPr>
        <w:tc>
          <w:tcPr>
            <w:tcW w:w="5000" w:type="pct"/>
            <w:gridSpan w:val="10"/>
            <w:vAlign w:val="center"/>
          </w:tcPr>
          <w:p w14:paraId="6C3E6D34"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Uvjeti za upis predmeta</w:t>
            </w:r>
          </w:p>
        </w:tc>
      </w:tr>
      <w:tr w:rsidR="00277426" w:rsidRPr="00CF47A7" w14:paraId="41C4E593" w14:textId="77777777" w:rsidTr="00AA3BF7">
        <w:trPr>
          <w:trHeight w:val="432"/>
        </w:trPr>
        <w:tc>
          <w:tcPr>
            <w:tcW w:w="5000" w:type="pct"/>
            <w:gridSpan w:val="10"/>
            <w:vAlign w:val="center"/>
          </w:tcPr>
          <w:p w14:paraId="69ECF020"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Nema uvjeta</w:t>
            </w:r>
          </w:p>
        </w:tc>
      </w:tr>
      <w:tr w:rsidR="00277426" w:rsidRPr="00CF47A7" w14:paraId="7EE4F0CC" w14:textId="77777777" w:rsidTr="00AA3BF7">
        <w:trPr>
          <w:trHeight w:val="400"/>
        </w:trPr>
        <w:tc>
          <w:tcPr>
            <w:tcW w:w="5000" w:type="pct"/>
            <w:gridSpan w:val="10"/>
            <w:vAlign w:val="center"/>
          </w:tcPr>
          <w:p w14:paraId="39A80C19" w14:textId="77777777" w:rsidR="00277426" w:rsidRPr="00CF47A7" w:rsidRDefault="00277426" w:rsidP="00B945EE">
            <w:pPr>
              <w:pStyle w:val="BodyText"/>
              <w:numPr>
                <w:ilvl w:val="1"/>
                <w:numId w:val="15"/>
              </w:numPr>
              <w:tabs>
                <w:tab w:val="clear" w:pos="792"/>
                <w:tab w:val="num" w:pos="625"/>
              </w:tabs>
              <w:ind w:left="625" w:hanging="341"/>
              <w:jc w:val="both"/>
              <w:rPr>
                <w:rFonts w:asciiTheme="minorHAnsi" w:hAnsiTheme="minorHAnsi" w:cstheme="minorHAnsi"/>
                <w:b w:val="0"/>
                <w:sz w:val="20"/>
              </w:rPr>
            </w:pPr>
            <w:r w:rsidRPr="00CF47A7">
              <w:rPr>
                <w:rFonts w:asciiTheme="minorHAnsi" w:hAnsiTheme="minorHAnsi" w:cstheme="minorHAnsi"/>
                <w:sz w:val="20"/>
              </w:rPr>
              <w:t xml:space="preserve">Očekivani ishodi učenja za predmet </w:t>
            </w:r>
          </w:p>
        </w:tc>
      </w:tr>
      <w:tr w:rsidR="00277426" w:rsidRPr="00CF47A7" w14:paraId="63DB4E45" w14:textId="77777777" w:rsidTr="00AA3BF7">
        <w:trPr>
          <w:trHeight w:val="432"/>
        </w:trPr>
        <w:tc>
          <w:tcPr>
            <w:tcW w:w="5000" w:type="pct"/>
            <w:gridSpan w:val="10"/>
            <w:vAlign w:val="center"/>
          </w:tcPr>
          <w:p w14:paraId="2FF6BA85"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Nakon uspješno završenog kolegija student će moći:</w:t>
            </w:r>
          </w:p>
          <w:p w14:paraId="275E5643"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sinkroniju kao proizvod moderniteta.</w:t>
            </w:r>
          </w:p>
          <w:p w14:paraId="692008ED"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Razumijevati ideju progresa.</w:t>
            </w:r>
          </w:p>
          <w:p w14:paraId="0D035BF8"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Kritički odnos imati prema ambivalencijama modernizacijskog procesa.</w:t>
            </w:r>
          </w:p>
          <w:p w14:paraId="54EBF3D6"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Analizirati epifenomenologiju aktualne dinamike kao izraz moderniteta.</w:t>
            </w:r>
          </w:p>
          <w:p w14:paraId="7AF6422A" w14:textId="77777777" w:rsidR="00277426" w:rsidRPr="00CF47A7" w:rsidRDefault="00277426" w:rsidP="00B945EE">
            <w:pPr>
              <w:pStyle w:val="FieldText"/>
              <w:numPr>
                <w:ilvl w:val="0"/>
                <w:numId w:val="16"/>
              </w:numPr>
              <w:ind w:left="616" w:hanging="284"/>
              <w:rPr>
                <w:rFonts w:asciiTheme="minorHAnsi" w:hAnsiTheme="minorHAnsi" w:cstheme="minorHAnsi"/>
                <w:b w:val="0"/>
                <w:sz w:val="20"/>
                <w:szCs w:val="20"/>
              </w:rPr>
            </w:pPr>
            <w:r w:rsidRPr="00CF47A7">
              <w:rPr>
                <w:rFonts w:asciiTheme="minorHAnsi" w:hAnsiTheme="minorHAnsi" w:cstheme="minorHAnsi"/>
                <w:b w:val="0"/>
                <w:sz w:val="20"/>
                <w:szCs w:val="20"/>
              </w:rPr>
              <w:t>Usustaviti dinamiku kulturnopovijesne zbilje u narativ modernizacije.</w:t>
            </w:r>
          </w:p>
          <w:p w14:paraId="545534E6" w14:textId="77777777" w:rsidR="00277426" w:rsidRPr="00CF47A7" w:rsidRDefault="00277426" w:rsidP="00AA3BF7">
            <w:pPr>
              <w:ind w:left="35" w:firstLine="71"/>
              <w:jc w:val="both"/>
              <w:rPr>
                <w:rFonts w:cstheme="minorHAnsi"/>
                <w:sz w:val="20"/>
                <w:szCs w:val="20"/>
                <w:lang w:val="hr-HR"/>
              </w:rPr>
            </w:pPr>
          </w:p>
        </w:tc>
      </w:tr>
      <w:tr w:rsidR="00277426" w:rsidRPr="00CF47A7" w14:paraId="66095DDF" w14:textId="77777777" w:rsidTr="00AA3BF7">
        <w:trPr>
          <w:trHeight w:val="432"/>
        </w:trPr>
        <w:tc>
          <w:tcPr>
            <w:tcW w:w="5000" w:type="pct"/>
            <w:gridSpan w:val="10"/>
            <w:vAlign w:val="center"/>
          </w:tcPr>
          <w:p w14:paraId="6F568A6D"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Sadržaj predmeta</w:t>
            </w:r>
          </w:p>
        </w:tc>
      </w:tr>
      <w:tr w:rsidR="00277426" w:rsidRPr="00CF47A7" w14:paraId="798A5C14" w14:textId="77777777" w:rsidTr="00AA3BF7">
        <w:trPr>
          <w:trHeight w:val="432"/>
        </w:trPr>
        <w:tc>
          <w:tcPr>
            <w:tcW w:w="5000" w:type="pct"/>
            <w:gridSpan w:val="10"/>
            <w:vAlign w:val="center"/>
          </w:tcPr>
          <w:p w14:paraId="106331F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Ideja modernosti</w:t>
            </w:r>
          </w:p>
          <w:p w14:paraId="4880B788"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Periodizacija modernosti</w:t>
            </w:r>
          </w:p>
          <w:p w14:paraId="0D0DBE5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Vrijednosti modernosti</w:t>
            </w:r>
          </w:p>
          <w:p w14:paraId="634BD29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(Dis)topijski aspekti modernosti</w:t>
            </w:r>
          </w:p>
          <w:p w14:paraId="6EDAD387"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Konstitutivni resursi modernosti</w:t>
            </w:r>
          </w:p>
          <w:p w14:paraId="5BF1D8BA"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ideologija</w:t>
            </w:r>
          </w:p>
          <w:p w14:paraId="68144CFB"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univerzalizam</w:t>
            </w:r>
          </w:p>
          <w:p w14:paraId="6DDA2B3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Ambivalencije modernosti</w:t>
            </w:r>
          </w:p>
          <w:p w14:paraId="65B91514"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Debakl modernosti</w:t>
            </w:r>
          </w:p>
          <w:p w14:paraId="086A8559" w14:textId="77777777" w:rsidR="00277426" w:rsidRPr="00CF47A7" w:rsidRDefault="00277426" w:rsidP="00B945EE">
            <w:pPr>
              <w:pStyle w:val="ColorfulList-Accent12"/>
              <w:numPr>
                <w:ilvl w:val="0"/>
                <w:numId w:val="12"/>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Modernost kao društveni inženjering</w:t>
            </w:r>
          </w:p>
        </w:tc>
      </w:tr>
      <w:tr w:rsidR="00277426" w:rsidRPr="00CF47A7" w14:paraId="7F2516E2" w14:textId="77777777" w:rsidTr="00AA3BF7">
        <w:trPr>
          <w:trHeight w:val="432"/>
        </w:trPr>
        <w:tc>
          <w:tcPr>
            <w:tcW w:w="1965" w:type="pct"/>
            <w:gridSpan w:val="3"/>
            <w:tcBorders>
              <w:bottom w:val="single" w:sz="4" w:space="0" w:color="auto"/>
              <w:right w:val="single" w:sz="4" w:space="0" w:color="auto"/>
            </w:tcBorders>
            <w:vAlign w:val="center"/>
          </w:tcPr>
          <w:p w14:paraId="4BFB66AC"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Vrste izvođenja nastave</w:t>
            </w:r>
          </w:p>
          <w:p w14:paraId="069EB49F" w14:textId="77777777" w:rsidR="00277426" w:rsidRPr="00CF47A7" w:rsidRDefault="00277426" w:rsidP="00AA3BF7">
            <w:pPr>
              <w:pStyle w:val="BodyText"/>
              <w:ind w:left="284"/>
              <w:rPr>
                <w:rFonts w:asciiTheme="minorHAnsi" w:hAnsiTheme="minorHAnsi" w:cstheme="minorHAnsi"/>
                <w:b w:val="0"/>
                <w:sz w:val="20"/>
              </w:rPr>
            </w:pPr>
          </w:p>
        </w:tc>
        <w:tc>
          <w:tcPr>
            <w:tcW w:w="1280" w:type="pct"/>
            <w:gridSpan w:val="3"/>
            <w:tcBorders>
              <w:top w:val="single" w:sz="4" w:space="0" w:color="auto"/>
              <w:left w:val="single" w:sz="4" w:space="0" w:color="auto"/>
              <w:bottom w:val="single" w:sz="4" w:space="0" w:color="auto"/>
              <w:right w:val="single" w:sz="4" w:space="0" w:color="auto"/>
            </w:tcBorders>
            <w:vAlign w:val="center"/>
          </w:tcPr>
          <w:p w14:paraId="1183ECF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predavanja</w:t>
            </w:r>
          </w:p>
          <w:p w14:paraId="0D2671D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seminari i radionice  </w:t>
            </w:r>
          </w:p>
          <w:p w14:paraId="16EACC42"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3"/>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vježbe  </w:t>
            </w:r>
          </w:p>
          <w:p w14:paraId="48AAB07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4"/>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obrazovanje na daljinu</w:t>
            </w:r>
          </w:p>
          <w:p w14:paraId="57403FFC"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9"/>
                  <w:enabled w:val="0"/>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terenska nastava</w:t>
            </w:r>
          </w:p>
        </w:tc>
        <w:tc>
          <w:tcPr>
            <w:tcW w:w="1755" w:type="pct"/>
            <w:gridSpan w:val="4"/>
            <w:tcBorders>
              <w:left w:val="single" w:sz="4" w:space="0" w:color="auto"/>
              <w:bottom w:val="single" w:sz="4" w:space="0" w:color="auto"/>
            </w:tcBorders>
            <w:vAlign w:val="center"/>
          </w:tcPr>
          <w:p w14:paraId="56E38B53"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samostalni zadaci  </w:t>
            </w:r>
          </w:p>
          <w:p w14:paraId="7264D4C1"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6"/>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multimedija i mreža  </w:t>
            </w:r>
          </w:p>
          <w:p w14:paraId="2142D5A5"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7"/>
                  <w:enabled/>
                  <w:calcOnExit w:val="0"/>
                  <w:checkBox>
                    <w:sizeAuto/>
                    <w:default w:val="0"/>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laboratorij</w:t>
            </w:r>
          </w:p>
          <w:p w14:paraId="1C0AD337"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Check8"/>
                  <w:enabled/>
                  <w:calcOnExit w:val="0"/>
                  <w:checkBox>
                    <w:sizeAuto/>
                    <w:default w:val="0"/>
                    <w:checked w:val="0"/>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mentorski rad</w:t>
            </w:r>
          </w:p>
          <w:p w14:paraId="6655A844" w14:textId="77777777" w:rsidR="00277426" w:rsidRPr="00CF47A7" w:rsidRDefault="00522F98"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fldChar w:fldCharType="begin">
                <w:ffData>
                  <w:name w:val="X"/>
                  <w:enabled/>
                  <w:calcOnExit w:val="0"/>
                  <w:checkBox>
                    <w:sizeAuto/>
                    <w:default w:val="1"/>
                  </w:checkBox>
                </w:ffData>
              </w:fldChar>
            </w:r>
            <w:r w:rsidR="00277426" w:rsidRPr="00CF47A7">
              <w:rPr>
                <w:rFonts w:asciiTheme="minorHAnsi" w:hAnsiTheme="minorHAnsi" w:cstheme="minorHAnsi"/>
                <w:b w:val="0"/>
                <w:sz w:val="20"/>
                <w:szCs w:val="20"/>
              </w:rPr>
              <w:instrText xml:space="preserve"> FORMCHECKBOX </w:instrText>
            </w:r>
            <w:r w:rsidR="00852D40">
              <w:rPr>
                <w:rFonts w:asciiTheme="minorHAnsi" w:hAnsiTheme="minorHAnsi" w:cstheme="minorHAnsi"/>
                <w:b w:val="0"/>
                <w:sz w:val="20"/>
                <w:szCs w:val="20"/>
              </w:rPr>
            </w:r>
            <w:r w:rsidR="00852D40">
              <w:rPr>
                <w:rFonts w:asciiTheme="minorHAnsi" w:hAnsiTheme="minorHAnsi" w:cstheme="minorHAnsi"/>
                <w:b w:val="0"/>
                <w:sz w:val="20"/>
                <w:szCs w:val="20"/>
              </w:rPr>
              <w:fldChar w:fldCharType="separate"/>
            </w:r>
            <w:r w:rsidRPr="00CF47A7">
              <w:rPr>
                <w:rFonts w:asciiTheme="minorHAnsi" w:hAnsiTheme="minorHAnsi" w:cstheme="minorHAnsi"/>
                <w:b w:val="0"/>
                <w:sz w:val="20"/>
                <w:szCs w:val="20"/>
              </w:rPr>
              <w:fldChar w:fldCharType="end"/>
            </w:r>
            <w:r w:rsidR="00277426" w:rsidRPr="00CF47A7">
              <w:rPr>
                <w:rFonts w:asciiTheme="minorHAnsi" w:hAnsiTheme="minorHAnsi" w:cstheme="minorHAnsi"/>
                <w:b w:val="0"/>
                <w:sz w:val="20"/>
                <w:szCs w:val="20"/>
              </w:rPr>
              <w:t xml:space="preserve"> ostalo-  konzultacije</w:t>
            </w:r>
          </w:p>
        </w:tc>
      </w:tr>
      <w:tr w:rsidR="00277426" w:rsidRPr="00CF47A7" w14:paraId="543E5C13" w14:textId="77777777" w:rsidTr="00AA3BF7">
        <w:trPr>
          <w:trHeight w:val="432"/>
        </w:trPr>
        <w:tc>
          <w:tcPr>
            <w:tcW w:w="1965" w:type="pct"/>
            <w:gridSpan w:val="3"/>
            <w:tcBorders>
              <w:top w:val="single" w:sz="4" w:space="0" w:color="auto"/>
            </w:tcBorders>
            <w:vAlign w:val="center"/>
          </w:tcPr>
          <w:p w14:paraId="4CEBE8AB"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lastRenderedPageBreak/>
              <w:t>Komentari</w:t>
            </w:r>
          </w:p>
        </w:tc>
        <w:tc>
          <w:tcPr>
            <w:tcW w:w="3035" w:type="pct"/>
            <w:gridSpan w:val="7"/>
            <w:tcBorders>
              <w:top w:val="single" w:sz="4" w:space="0" w:color="auto"/>
            </w:tcBorders>
            <w:vAlign w:val="center"/>
          </w:tcPr>
          <w:p w14:paraId="1149B8AC" w14:textId="77777777" w:rsidR="00277426" w:rsidRPr="00CF47A7" w:rsidRDefault="00277426" w:rsidP="00AA3BF7">
            <w:pPr>
              <w:pStyle w:val="FieldText"/>
              <w:rPr>
                <w:rFonts w:asciiTheme="minorHAnsi" w:hAnsiTheme="minorHAnsi" w:cstheme="minorHAnsi"/>
                <w:b w:val="0"/>
                <w:sz w:val="20"/>
                <w:szCs w:val="20"/>
              </w:rPr>
            </w:pPr>
          </w:p>
        </w:tc>
      </w:tr>
      <w:tr w:rsidR="00277426" w:rsidRPr="00CF47A7" w14:paraId="18F15C44" w14:textId="77777777" w:rsidTr="00AA3BF7">
        <w:trPr>
          <w:trHeight w:val="432"/>
        </w:trPr>
        <w:tc>
          <w:tcPr>
            <w:tcW w:w="5000" w:type="pct"/>
            <w:gridSpan w:val="10"/>
            <w:vAlign w:val="center"/>
          </w:tcPr>
          <w:p w14:paraId="775F2A94" w14:textId="77777777" w:rsidR="00277426" w:rsidRPr="00CF47A7" w:rsidRDefault="00277426" w:rsidP="00B945EE">
            <w:pPr>
              <w:pStyle w:val="BodyText"/>
              <w:numPr>
                <w:ilvl w:val="1"/>
                <w:numId w:val="15"/>
              </w:numPr>
              <w:tabs>
                <w:tab w:val="clear" w:pos="792"/>
                <w:tab w:val="num" w:pos="625"/>
              </w:tabs>
              <w:ind w:left="625" w:hanging="401"/>
              <w:jc w:val="both"/>
              <w:rPr>
                <w:rFonts w:asciiTheme="minorHAnsi" w:hAnsiTheme="minorHAnsi" w:cstheme="minorHAnsi"/>
                <w:b w:val="0"/>
                <w:sz w:val="20"/>
              </w:rPr>
            </w:pPr>
            <w:r w:rsidRPr="00CF47A7">
              <w:rPr>
                <w:rFonts w:asciiTheme="minorHAnsi" w:hAnsiTheme="minorHAnsi" w:cstheme="minorHAnsi"/>
                <w:sz w:val="20"/>
              </w:rPr>
              <w:t>Obveze studenata</w:t>
            </w:r>
          </w:p>
        </w:tc>
      </w:tr>
      <w:tr w:rsidR="00277426" w:rsidRPr="00CF47A7" w14:paraId="42C0C559" w14:textId="77777777" w:rsidTr="00AA3BF7">
        <w:trPr>
          <w:trHeight w:val="432"/>
        </w:trPr>
        <w:tc>
          <w:tcPr>
            <w:tcW w:w="5000" w:type="pct"/>
            <w:gridSpan w:val="10"/>
            <w:vAlign w:val="center"/>
          </w:tcPr>
          <w:p w14:paraId="7E6D50C6" w14:textId="77777777" w:rsidR="00277426" w:rsidRPr="00CF47A7" w:rsidRDefault="00277426" w:rsidP="00AA3BF7">
            <w:pPr>
              <w:pStyle w:val="Default"/>
              <w:jc w:val="both"/>
              <w:rPr>
                <w:rFonts w:asciiTheme="minorHAnsi" w:hAnsiTheme="minorHAnsi" w:cstheme="minorHAnsi"/>
                <w:b/>
                <w:color w:val="auto"/>
                <w:sz w:val="20"/>
                <w:szCs w:val="20"/>
              </w:rPr>
            </w:pPr>
            <w:r w:rsidRPr="00CF47A7">
              <w:rPr>
                <w:rFonts w:asciiTheme="minorHAnsi" w:hAnsiTheme="minorHAnsi" w:cstheme="minorHAns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7426" w:rsidRPr="00CF47A7" w14:paraId="0D45FDDE" w14:textId="77777777" w:rsidTr="00AA3BF7">
        <w:trPr>
          <w:trHeight w:val="432"/>
        </w:trPr>
        <w:tc>
          <w:tcPr>
            <w:tcW w:w="5000" w:type="pct"/>
            <w:gridSpan w:val="10"/>
            <w:vAlign w:val="center"/>
          </w:tcPr>
          <w:p w14:paraId="785FC643" w14:textId="77777777" w:rsidR="00277426" w:rsidRPr="00CF47A7" w:rsidRDefault="00277426" w:rsidP="00B945EE">
            <w:pPr>
              <w:pStyle w:val="FieldText"/>
              <w:numPr>
                <w:ilvl w:val="1"/>
                <w:numId w:val="15"/>
              </w:numPr>
              <w:tabs>
                <w:tab w:val="clear" w:pos="792"/>
                <w:tab w:val="num" w:pos="625"/>
              </w:tabs>
              <w:ind w:left="284" w:hanging="60"/>
              <w:rPr>
                <w:rFonts w:asciiTheme="minorHAnsi" w:hAnsiTheme="minorHAnsi" w:cstheme="minorHAnsi"/>
                <w:b w:val="0"/>
                <w:sz w:val="20"/>
                <w:szCs w:val="20"/>
              </w:rPr>
            </w:pPr>
            <w:r w:rsidRPr="00CF47A7">
              <w:rPr>
                <w:rFonts w:asciiTheme="minorHAnsi" w:hAnsiTheme="minorHAnsi" w:cstheme="minorHAnsi"/>
                <w:b w:val="0"/>
                <w:sz w:val="20"/>
                <w:szCs w:val="20"/>
              </w:rPr>
              <w:t>Praćenje rada studenata</w:t>
            </w:r>
          </w:p>
        </w:tc>
      </w:tr>
      <w:tr w:rsidR="00277426" w:rsidRPr="00CF47A7" w14:paraId="60C3B9E5" w14:textId="77777777" w:rsidTr="00AA3BF7">
        <w:trPr>
          <w:trHeight w:val="111"/>
        </w:trPr>
        <w:tc>
          <w:tcPr>
            <w:tcW w:w="863" w:type="pct"/>
            <w:vAlign w:val="center"/>
          </w:tcPr>
          <w:p w14:paraId="5128D523"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Pohađanje nastave</w:t>
            </w:r>
          </w:p>
        </w:tc>
        <w:tc>
          <w:tcPr>
            <w:tcW w:w="439" w:type="pct"/>
            <w:vAlign w:val="center"/>
          </w:tcPr>
          <w:p w14:paraId="26856EFE"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1010" w:type="pct"/>
            <w:gridSpan w:val="2"/>
            <w:vAlign w:val="center"/>
          </w:tcPr>
          <w:p w14:paraId="67FFC07E"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Aktivnost u nastavi</w:t>
            </w:r>
          </w:p>
        </w:tc>
        <w:tc>
          <w:tcPr>
            <w:tcW w:w="432" w:type="pct"/>
            <w:vAlign w:val="center"/>
          </w:tcPr>
          <w:p w14:paraId="598880C8"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0,3</w:t>
            </w:r>
          </w:p>
        </w:tc>
        <w:tc>
          <w:tcPr>
            <w:tcW w:w="719" w:type="pct"/>
            <w:gridSpan w:val="2"/>
            <w:vAlign w:val="center"/>
          </w:tcPr>
          <w:p w14:paraId="64C15EC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Seminarski rad</w:t>
            </w:r>
          </w:p>
        </w:tc>
        <w:tc>
          <w:tcPr>
            <w:tcW w:w="319" w:type="pct"/>
            <w:vAlign w:val="center"/>
          </w:tcPr>
          <w:p w14:paraId="695E0E99"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0,9</w:t>
            </w:r>
          </w:p>
        </w:tc>
        <w:tc>
          <w:tcPr>
            <w:tcW w:w="807" w:type="pct"/>
            <w:vAlign w:val="center"/>
          </w:tcPr>
          <w:p w14:paraId="5862EBA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Eksperimentalni rad</w:t>
            </w:r>
          </w:p>
        </w:tc>
        <w:tc>
          <w:tcPr>
            <w:tcW w:w="410" w:type="pct"/>
            <w:vAlign w:val="center"/>
          </w:tcPr>
          <w:p w14:paraId="65F77155" w14:textId="77777777" w:rsidR="00277426" w:rsidRPr="00CF47A7" w:rsidRDefault="00277426" w:rsidP="00AA3BF7">
            <w:pPr>
              <w:pStyle w:val="BodyText"/>
              <w:rPr>
                <w:rFonts w:asciiTheme="minorHAnsi" w:hAnsiTheme="minorHAnsi" w:cstheme="minorHAnsi"/>
                <w:b w:val="0"/>
                <w:sz w:val="20"/>
              </w:rPr>
            </w:pPr>
          </w:p>
        </w:tc>
      </w:tr>
      <w:tr w:rsidR="00277426" w:rsidRPr="00CF47A7" w14:paraId="5E87C99C" w14:textId="77777777" w:rsidTr="00AA3BF7">
        <w:trPr>
          <w:trHeight w:val="108"/>
        </w:trPr>
        <w:tc>
          <w:tcPr>
            <w:tcW w:w="863" w:type="pct"/>
            <w:vAlign w:val="center"/>
          </w:tcPr>
          <w:p w14:paraId="4FBF753C"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Pismeni ispit</w:t>
            </w:r>
          </w:p>
        </w:tc>
        <w:tc>
          <w:tcPr>
            <w:tcW w:w="439" w:type="pct"/>
            <w:vAlign w:val="center"/>
          </w:tcPr>
          <w:p w14:paraId="7F015FFA"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1010" w:type="pct"/>
            <w:gridSpan w:val="2"/>
            <w:vAlign w:val="center"/>
          </w:tcPr>
          <w:p w14:paraId="72CBEA36"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Usmeni ispit</w:t>
            </w:r>
          </w:p>
        </w:tc>
        <w:tc>
          <w:tcPr>
            <w:tcW w:w="432" w:type="pct"/>
            <w:vAlign w:val="center"/>
          </w:tcPr>
          <w:p w14:paraId="13E50524" w14:textId="77777777" w:rsidR="00277426" w:rsidRPr="00CF47A7" w:rsidRDefault="00277426" w:rsidP="00AA3BF7">
            <w:pPr>
              <w:pStyle w:val="BodyText"/>
              <w:jc w:val="center"/>
              <w:rPr>
                <w:rFonts w:asciiTheme="minorHAnsi" w:hAnsiTheme="minorHAnsi" w:cstheme="minorHAnsi"/>
                <w:b w:val="0"/>
                <w:sz w:val="20"/>
              </w:rPr>
            </w:pPr>
          </w:p>
        </w:tc>
        <w:tc>
          <w:tcPr>
            <w:tcW w:w="719" w:type="pct"/>
            <w:gridSpan w:val="2"/>
            <w:vAlign w:val="center"/>
          </w:tcPr>
          <w:p w14:paraId="540302BB"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Esej</w:t>
            </w:r>
          </w:p>
        </w:tc>
        <w:tc>
          <w:tcPr>
            <w:tcW w:w="319" w:type="pct"/>
            <w:vAlign w:val="center"/>
          </w:tcPr>
          <w:p w14:paraId="128C92CF"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35E8BEA1"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Istraživanje</w:t>
            </w:r>
          </w:p>
        </w:tc>
        <w:tc>
          <w:tcPr>
            <w:tcW w:w="410" w:type="pct"/>
            <w:vAlign w:val="center"/>
          </w:tcPr>
          <w:p w14:paraId="3CE5FF81" w14:textId="77777777" w:rsidR="00277426" w:rsidRPr="00CF47A7" w:rsidRDefault="00277426" w:rsidP="00AA3BF7">
            <w:pPr>
              <w:pStyle w:val="BodyText"/>
              <w:rPr>
                <w:rFonts w:asciiTheme="minorHAnsi" w:hAnsiTheme="minorHAnsi" w:cstheme="minorHAnsi"/>
                <w:b w:val="0"/>
                <w:sz w:val="20"/>
              </w:rPr>
            </w:pPr>
          </w:p>
        </w:tc>
      </w:tr>
      <w:tr w:rsidR="00277426" w:rsidRPr="00CF47A7" w14:paraId="37F45639" w14:textId="77777777" w:rsidTr="00AA3BF7">
        <w:trPr>
          <w:trHeight w:val="108"/>
        </w:trPr>
        <w:tc>
          <w:tcPr>
            <w:tcW w:w="863" w:type="pct"/>
            <w:vAlign w:val="center"/>
          </w:tcPr>
          <w:p w14:paraId="1A4E460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Projekt</w:t>
            </w:r>
          </w:p>
        </w:tc>
        <w:tc>
          <w:tcPr>
            <w:tcW w:w="439" w:type="pct"/>
            <w:vAlign w:val="center"/>
          </w:tcPr>
          <w:p w14:paraId="47E16B03" w14:textId="77777777" w:rsidR="00277426" w:rsidRPr="00CF47A7" w:rsidRDefault="00277426" w:rsidP="00AA3BF7">
            <w:pPr>
              <w:pStyle w:val="BodyText"/>
              <w:rPr>
                <w:rFonts w:asciiTheme="minorHAnsi" w:hAnsiTheme="minorHAnsi" w:cstheme="minorHAnsi"/>
                <w:b w:val="0"/>
                <w:sz w:val="20"/>
              </w:rPr>
            </w:pPr>
          </w:p>
        </w:tc>
        <w:tc>
          <w:tcPr>
            <w:tcW w:w="1010" w:type="pct"/>
            <w:gridSpan w:val="2"/>
            <w:vAlign w:val="center"/>
          </w:tcPr>
          <w:p w14:paraId="2DD31E38"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Kontinuirana provjera znanja (2 kolokvija)</w:t>
            </w:r>
          </w:p>
        </w:tc>
        <w:tc>
          <w:tcPr>
            <w:tcW w:w="432" w:type="pct"/>
            <w:vAlign w:val="center"/>
          </w:tcPr>
          <w:p w14:paraId="173B12CD" w14:textId="77777777" w:rsidR="00277426" w:rsidRPr="00CF47A7" w:rsidRDefault="00277426" w:rsidP="00AA3BF7">
            <w:pPr>
              <w:pStyle w:val="BodyText"/>
              <w:jc w:val="center"/>
              <w:rPr>
                <w:rFonts w:asciiTheme="minorHAnsi" w:hAnsiTheme="minorHAnsi" w:cstheme="minorHAnsi"/>
                <w:b w:val="0"/>
                <w:sz w:val="20"/>
              </w:rPr>
            </w:pPr>
            <w:r w:rsidRPr="00CF47A7">
              <w:rPr>
                <w:rFonts w:asciiTheme="minorHAnsi" w:hAnsiTheme="minorHAnsi" w:cstheme="minorHAnsi"/>
                <w:b w:val="0"/>
                <w:sz w:val="20"/>
              </w:rPr>
              <w:t>1,5</w:t>
            </w:r>
          </w:p>
        </w:tc>
        <w:tc>
          <w:tcPr>
            <w:tcW w:w="719" w:type="pct"/>
            <w:gridSpan w:val="2"/>
            <w:vAlign w:val="center"/>
          </w:tcPr>
          <w:p w14:paraId="504D0EC0"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Referat</w:t>
            </w:r>
          </w:p>
        </w:tc>
        <w:tc>
          <w:tcPr>
            <w:tcW w:w="319" w:type="pct"/>
            <w:vAlign w:val="center"/>
          </w:tcPr>
          <w:p w14:paraId="373BB225"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082DF97B"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Praktični rad</w:t>
            </w:r>
          </w:p>
        </w:tc>
        <w:tc>
          <w:tcPr>
            <w:tcW w:w="410" w:type="pct"/>
            <w:vAlign w:val="center"/>
          </w:tcPr>
          <w:p w14:paraId="66C89476" w14:textId="77777777" w:rsidR="00277426" w:rsidRPr="00CF47A7" w:rsidRDefault="00277426" w:rsidP="00AA3BF7">
            <w:pPr>
              <w:pStyle w:val="BodyText"/>
              <w:rPr>
                <w:rFonts w:asciiTheme="minorHAnsi" w:hAnsiTheme="minorHAnsi" w:cstheme="minorHAnsi"/>
                <w:b w:val="0"/>
                <w:sz w:val="20"/>
              </w:rPr>
            </w:pPr>
          </w:p>
        </w:tc>
      </w:tr>
      <w:tr w:rsidR="00277426" w:rsidRPr="00CF47A7" w14:paraId="7884B16E" w14:textId="77777777" w:rsidTr="00AA3BF7">
        <w:trPr>
          <w:trHeight w:val="108"/>
        </w:trPr>
        <w:tc>
          <w:tcPr>
            <w:tcW w:w="863" w:type="pct"/>
            <w:vAlign w:val="center"/>
          </w:tcPr>
          <w:p w14:paraId="339C9D01"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b w:val="0"/>
                <w:sz w:val="20"/>
              </w:rPr>
              <w:t>Portfolio</w:t>
            </w:r>
          </w:p>
        </w:tc>
        <w:tc>
          <w:tcPr>
            <w:tcW w:w="439" w:type="pct"/>
            <w:vAlign w:val="center"/>
          </w:tcPr>
          <w:p w14:paraId="1A3FF01B" w14:textId="77777777" w:rsidR="00277426" w:rsidRPr="00CF47A7" w:rsidRDefault="00277426" w:rsidP="00AA3BF7">
            <w:pPr>
              <w:pStyle w:val="BodyText"/>
              <w:rPr>
                <w:rFonts w:asciiTheme="minorHAnsi" w:hAnsiTheme="minorHAnsi" w:cstheme="minorHAnsi"/>
                <w:b w:val="0"/>
                <w:sz w:val="20"/>
              </w:rPr>
            </w:pPr>
          </w:p>
        </w:tc>
        <w:tc>
          <w:tcPr>
            <w:tcW w:w="1010" w:type="pct"/>
            <w:gridSpan w:val="2"/>
            <w:vAlign w:val="center"/>
          </w:tcPr>
          <w:p w14:paraId="21EAECE4" w14:textId="77777777" w:rsidR="00277426" w:rsidRPr="00CF47A7" w:rsidRDefault="00277426" w:rsidP="00AA3BF7">
            <w:pPr>
              <w:pStyle w:val="BodyText"/>
              <w:rPr>
                <w:rFonts w:asciiTheme="minorHAnsi" w:hAnsiTheme="minorHAnsi" w:cstheme="minorHAnsi"/>
                <w:b w:val="0"/>
                <w:sz w:val="20"/>
              </w:rPr>
            </w:pPr>
          </w:p>
        </w:tc>
        <w:tc>
          <w:tcPr>
            <w:tcW w:w="432" w:type="pct"/>
            <w:vAlign w:val="center"/>
          </w:tcPr>
          <w:p w14:paraId="4C8E9954" w14:textId="77777777" w:rsidR="00277426" w:rsidRPr="00CF47A7" w:rsidRDefault="00277426" w:rsidP="00AA3BF7">
            <w:pPr>
              <w:pStyle w:val="BodyText"/>
              <w:rPr>
                <w:rFonts w:asciiTheme="minorHAnsi" w:hAnsiTheme="minorHAnsi" w:cstheme="minorHAnsi"/>
                <w:b w:val="0"/>
                <w:sz w:val="20"/>
              </w:rPr>
            </w:pPr>
          </w:p>
        </w:tc>
        <w:tc>
          <w:tcPr>
            <w:tcW w:w="719" w:type="pct"/>
            <w:gridSpan w:val="2"/>
            <w:vAlign w:val="center"/>
          </w:tcPr>
          <w:p w14:paraId="159D15B1" w14:textId="77777777" w:rsidR="00277426" w:rsidRPr="00CF47A7" w:rsidRDefault="00277426" w:rsidP="00AA3BF7">
            <w:pPr>
              <w:pStyle w:val="BodyText"/>
              <w:rPr>
                <w:rFonts w:asciiTheme="minorHAnsi" w:hAnsiTheme="minorHAnsi" w:cstheme="minorHAnsi"/>
                <w:b w:val="0"/>
                <w:sz w:val="20"/>
              </w:rPr>
            </w:pPr>
          </w:p>
        </w:tc>
        <w:tc>
          <w:tcPr>
            <w:tcW w:w="319" w:type="pct"/>
            <w:vAlign w:val="center"/>
          </w:tcPr>
          <w:p w14:paraId="4655E98A" w14:textId="77777777" w:rsidR="00277426" w:rsidRPr="00CF47A7" w:rsidRDefault="00277426" w:rsidP="00AA3BF7">
            <w:pPr>
              <w:pStyle w:val="BodyText"/>
              <w:rPr>
                <w:rFonts w:asciiTheme="minorHAnsi" w:hAnsiTheme="minorHAnsi" w:cstheme="minorHAnsi"/>
                <w:b w:val="0"/>
                <w:sz w:val="20"/>
              </w:rPr>
            </w:pPr>
          </w:p>
        </w:tc>
        <w:tc>
          <w:tcPr>
            <w:tcW w:w="807" w:type="pct"/>
            <w:vAlign w:val="center"/>
          </w:tcPr>
          <w:p w14:paraId="68ED1C7C" w14:textId="77777777" w:rsidR="00277426" w:rsidRPr="00CF47A7" w:rsidRDefault="00277426" w:rsidP="00AA3BF7">
            <w:pPr>
              <w:pStyle w:val="BodyText"/>
              <w:rPr>
                <w:rFonts w:asciiTheme="minorHAnsi" w:hAnsiTheme="minorHAnsi" w:cstheme="minorHAnsi"/>
                <w:b w:val="0"/>
                <w:sz w:val="20"/>
              </w:rPr>
            </w:pPr>
          </w:p>
        </w:tc>
        <w:tc>
          <w:tcPr>
            <w:tcW w:w="410" w:type="pct"/>
            <w:vAlign w:val="center"/>
          </w:tcPr>
          <w:p w14:paraId="6B6ABA94" w14:textId="77777777" w:rsidR="00277426" w:rsidRPr="00CF47A7" w:rsidRDefault="00277426" w:rsidP="00AA3BF7">
            <w:pPr>
              <w:pStyle w:val="BodyText"/>
              <w:rPr>
                <w:rFonts w:asciiTheme="minorHAnsi" w:hAnsiTheme="minorHAnsi" w:cstheme="minorHAnsi"/>
                <w:b w:val="0"/>
                <w:sz w:val="20"/>
              </w:rPr>
            </w:pPr>
          </w:p>
        </w:tc>
      </w:tr>
      <w:tr w:rsidR="00277426" w:rsidRPr="00CF47A7" w14:paraId="7877FFBF" w14:textId="77777777" w:rsidTr="00AA3BF7">
        <w:trPr>
          <w:trHeight w:val="108"/>
        </w:trPr>
        <w:tc>
          <w:tcPr>
            <w:tcW w:w="5000" w:type="pct"/>
            <w:gridSpan w:val="10"/>
            <w:vAlign w:val="center"/>
          </w:tcPr>
          <w:p w14:paraId="1597B7EF" w14:textId="77777777" w:rsidR="00277426" w:rsidRPr="00CF47A7" w:rsidRDefault="00277426" w:rsidP="00AA3BF7">
            <w:pPr>
              <w:pStyle w:val="BodyText"/>
              <w:rPr>
                <w:rFonts w:asciiTheme="minorHAnsi" w:hAnsiTheme="minorHAnsi" w:cstheme="minorHAnsi"/>
                <w:b w:val="0"/>
                <w:sz w:val="20"/>
              </w:rPr>
            </w:pPr>
            <w:r w:rsidRPr="00CF47A7">
              <w:rPr>
                <w:rFonts w:asciiTheme="minorHAnsi" w:hAnsiTheme="minorHAnsi" w:cstheme="minorHAnsi"/>
                <w:sz w:val="20"/>
              </w:rPr>
              <w:t>*Ukoliko student položi kolokvije oslobođen je polaganja pismenog ispita</w:t>
            </w:r>
          </w:p>
        </w:tc>
      </w:tr>
      <w:tr w:rsidR="00277426" w:rsidRPr="00CF47A7" w14:paraId="14A154AE" w14:textId="77777777" w:rsidTr="00AA3BF7">
        <w:trPr>
          <w:trHeight w:val="432"/>
        </w:trPr>
        <w:tc>
          <w:tcPr>
            <w:tcW w:w="5000" w:type="pct"/>
            <w:gridSpan w:val="10"/>
            <w:vAlign w:val="center"/>
          </w:tcPr>
          <w:p w14:paraId="2E9B3DDF"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 xml:space="preserve">    1.9.  Ocjenjivanje i vrednovanje rada studenata tijekom nastave i na završnom ispitu</w:t>
            </w:r>
          </w:p>
        </w:tc>
      </w:tr>
      <w:tr w:rsidR="00277426" w:rsidRPr="00CF47A7" w14:paraId="060469EB" w14:textId="77777777" w:rsidTr="00AA3BF7">
        <w:trPr>
          <w:trHeight w:val="432"/>
        </w:trPr>
        <w:tc>
          <w:tcPr>
            <w:tcW w:w="5000" w:type="pct"/>
            <w:gridSpan w:val="10"/>
            <w:vAlign w:val="center"/>
          </w:tcPr>
          <w:p w14:paraId="0C3A4153" w14:textId="77777777" w:rsidR="00277426" w:rsidRPr="00CF47A7" w:rsidRDefault="00277426" w:rsidP="00AA3BF7">
            <w:pPr>
              <w:jc w:val="both"/>
              <w:rPr>
                <w:rFonts w:cstheme="minorHAnsi"/>
                <w:sz w:val="20"/>
                <w:szCs w:val="20"/>
                <w:lang w:val="hr-HR"/>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269"/>
              <w:gridCol w:w="2552"/>
              <w:gridCol w:w="567"/>
              <w:gridCol w:w="567"/>
            </w:tblGrid>
            <w:tr w:rsidR="00277426" w:rsidRPr="00CF47A7" w14:paraId="391D39F5" w14:textId="77777777" w:rsidTr="008733D5">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E8C3C7"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AB6CBA"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7707B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ISHOD UČENJA</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6EEF4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AKTIVNOST STUDENTA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DAEA4"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81802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BODOVI</w:t>
                  </w:r>
                </w:p>
              </w:tc>
            </w:tr>
            <w:tr w:rsidR="00277426" w:rsidRPr="00CF47A7" w14:paraId="185647C9" w14:textId="77777777" w:rsidTr="008733D5">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1454488" w14:textId="77777777" w:rsidR="00277426" w:rsidRPr="00CF47A7" w:rsidRDefault="00277426" w:rsidP="00AA3BF7">
                  <w:pPr>
                    <w:jc w:val="center"/>
                    <w:rPr>
                      <w:rFonts w:cstheme="minorHAnsi"/>
                      <w:bCs/>
                      <w:sz w:val="20"/>
                      <w:szCs w:val="20"/>
                      <w:lang w:val="hr-H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962F35E" w14:textId="77777777" w:rsidR="00277426" w:rsidRPr="00CF47A7" w:rsidRDefault="00277426" w:rsidP="00AA3BF7">
                  <w:pPr>
                    <w:jc w:val="center"/>
                    <w:rPr>
                      <w:rFonts w:cstheme="minorHAnsi"/>
                      <w:bCs/>
                      <w:sz w:val="20"/>
                      <w:szCs w:val="20"/>
                      <w:lang w:val="hr-HR"/>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1F2E71" w14:textId="77777777" w:rsidR="00277426" w:rsidRPr="00CF47A7" w:rsidRDefault="00277426" w:rsidP="00AA3BF7">
                  <w:pPr>
                    <w:jc w:val="center"/>
                    <w:rPr>
                      <w:rFonts w:cstheme="minorHAnsi"/>
                      <w:bCs/>
                      <w:sz w:val="20"/>
                      <w:szCs w:val="20"/>
                      <w:lang w:val="hr-HR"/>
                    </w:rPr>
                  </w:pPr>
                </w:p>
              </w:tc>
              <w:tc>
                <w:tcPr>
                  <w:tcW w:w="226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B45A853" w14:textId="77777777" w:rsidR="00277426" w:rsidRPr="00CF47A7" w:rsidRDefault="00277426" w:rsidP="00AA3BF7">
                  <w:pPr>
                    <w:jc w:val="center"/>
                    <w:rPr>
                      <w:rFonts w:cstheme="minorHAnsi"/>
                      <w:bCs/>
                      <w:sz w:val="20"/>
                      <w:szCs w:val="20"/>
                      <w:lang w:val="hr-HR"/>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575AFB" w14:textId="77777777" w:rsidR="00277426" w:rsidRPr="00CF47A7" w:rsidRDefault="00277426" w:rsidP="00AA3BF7">
                  <w:pPr>
                    <w:jc w:val="center"/>
                    <w:rPr>
                      <w:rFonts w:cstheme="minorHAnsi"/>
                      <w:bCs/>
                      <w:sz w:val="20"/>
                      <w:szCs w:val="20"/>
                      <w:lang w:val="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4A3F81"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72F60E" w14:textId="77777777" w:rsidR="00277426" w:rsidRPr="00CF47A7" w:rsidRDefault="00277426" w:rsidP="00AA3BF7">
                  <w:pPr>
                    <w:jc w:val="center"/>
                    <w:rPr>
                      <w:rFonts w:cstheme="minorHAnsi"/>
                      <w:bCs/>
                      <w:sz w:val="20"/>
                      <w:szCs w:val="20"/>
                      <w:lang w:val="hr-HR"/>
                    </w:rPr>
                  </w:pPr>
                  <w:r w:rsidRPr="00CF47A7">
                    <w:rPr>
                      <w:rFonts w:cstheme="minorHAnsi"/>
                      <w:bCs/>
                      <w:sz w:val="20"/>
                      <w:szCs w:val="20"/>
                      <w:lang w:val="hr-HR"/>
                    </w:rPr>
                    <w:t>max</w:t>
                  </w:r>
                </w:p>
              </w:tc>
            </w:tr>
            <w:tr w:rsidR="00277426" w:rsidRPr="00CF47A7" w14:paraId="4D076E6B" w14:textId="77777777" w:rsidTr="008733D5">
              <w:tc>
                <w:tcPr>
                  <w:tcW w:w="2104" w:type="dxa"/>
                  <w:tcBorders>
                    <w:top w:val="single" w:sz="4" w:space="0" w:color="auto"/>
                    <w:left w:val="single" w:sz="4" w:space="0" w:color="auto"/>
                    <w:bottom w:val="single" w:sz="4" w:space="0" w:color="auto"/>
                    <w:right w:val="single" w:sz="4" w:space="0" w:color="auto"/>
                  </w:tcBorders>
                </w:tcPr>
                <w:p w14:paraId="410CB58C" w14:textId="77777777" w:rsidR="00277426" w:rsidRPr="00CF47A7" w:rsidRDefault="00277426" w:rsidP="00AA3BF7">
                  <w:pPr>
                    <w:rPr>
                      <w:rFonts w:cstheme="minorHAnsi"/>
                      <w:sz w:val="20"/>
                      <w:szCs w:val="20"/>
                      <w:lang w:val="hr-HR"/>
                    </w:rPr>
                  </w:pPr>
                </w:p>
              </w:tc>
              <w:tc>
                <w:tcPr>
                  <w:tcW w:w="709" w:type="dxa"/>
                  <w:tcBorders>
                    <w:top w:val="single" w:sz="4" w:space="0" w:color="auto"/>
                    <w:left w:val="single" w:sz="4" w:space="0" w:color="auto"/>
                    <w:bottom w:val="single" w:sz="4" w:space="0" w:color="auto"/>
                    <w:right w:val="single" w:sz="4" w:space="0" w:color="auto"/>
                  </w:tcBorders>
                </w:tcPr>
                <w:p w14:paraId="1F9D994C" w14:textId="77777777" w:rsidR="00277426" w:rsidRPr="00CF47A7" w:rsidRDefault="00277426" w:rsidP="00AA3BF7">
                  <w:pP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7C0EBF7D"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5CD5182B"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760D09E7"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6D41CC6A"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104BF51F" w14:textId="77777777" w:rsidR="00277426" w:rsidRPr="00CF47A7" w:rsidRDefault="00277426" w:rsidP="00AA3BF7">
                  <w:pPr>
                    <w:rPr>
                      <w:rFonts w:cstheme="minorHAnsi"/>
                      <w:sz w:val="20"/>
                      <w:szCs w:val="20"/>
                      <w:lang w:val="hr-HR"/>
                    </w:rPr>
                  </w:pPr>
                </w:p>
              </w:tc>
            </w:tr>
            <w:tr w:rsidR="00277426" w:rsidRPr="00CF47A7" w14:paraId="18C1F8D3" w14:textId="77777777" w:rsidTr="008733D5">
              <w:tc>
                <w:tcPr>
                  <w:tcW w:w="2104" w:type="dxa"/>
                  <w:tcBorders>
                    <w:top w:val="single" w:sz="4" w:space="0" w:color="auto"/>
                    <w:left w:val="single" w:sz="4" w:space="0" w:color="auto"/>
                    <w:bottom w:val="single" w:sz="4" w:space="0" w:color="auto"/>
                    <w:right w:val="single" w:sz="4" w:space="0" w:color="auto"/>
                  </w:tcBorders>
                </w:tcPr>
                <w:p w14:paraId="3123D5A4" w14:textId="77777777" w:rsidR="00277426" w:rsidRPr="00CF47A7" w:rsidRDefault="00277426" w:rsidP="00AA3BF7">
                  <w:pPr>
                    <w:rPr>
                      <w:rFonts w:cstheme="minorHAnsi"/>
                      <w:sz w:val="20"/>
                      <w:szCs w:val="20"/>
                      <w:lang w:val="hr-HR"/>
                    </w:rPr>
                  </w:pPr>
                </w:p>
                <w:p w14:paraId="46C7B517" w14:textId="77777777" w:rsidR="00277426" w:rsidRPr="00CF47A7" w:rsidRDefault="00277426" w:rsidP="00AA3BF7">
                  <w:pPr>
                    <w:rPr>
                      <w:rFonts w:cstheme="minorHAnsi"/>
                      <w:sz w:val="20"/>
                      <w:szCs w:val="20"/>
                      <w:lang w:val="hr-HR"/>
                    </w:rPr>
                  </w:pPr>
                  <w:r w:rsidRPr="00CF47A7">
                    <w:rPr>
                      <w:rFonts w:cstheme="minorHAnsi"/>
                      <w:sz w:val="20"/>
                      <w:szCs w:val="20"/>
                      <w:lang w:val="hr-HR"/>
                    </w:rPr>
                    <w:t>Pohađanje nastave</w:t>
                  </w:r>
                </w:p>
              </w:tc>
              <w:tc>
                <w:tcPr>
                  <w:tcW w:w="709" w:type="dxa"/>
                  <w:tcBorders>
                    <w:top w:val="single" w:sz="4" w:space="0" w:color="auto"/>
                    <w:left w:val="single" w:sz="4" w:space="0" w:color="auto"/>
                    <w:bottom w:val="single" w:sz="4" w:space="0" w:color="auto"/>
                    <w:right w:val="single" w:sz="4" w:space="0" w:color="auto"/>
                  </w:tcBorders>
                </w:tcPr>
                <w:p w14:paraId="767B1C4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tc>
              <w:tc>
                <w:tcPr>
                  <w:tcW w:w="901" w:type="dxa"/>
                  <w:tcBorders>
                    <w:top w:val="single" w:sz="4" w:space="0" w:color="auto"/>
                    <w:left w:val="single" w:sz="4" w:space="0" w:color="auto"/>
                    <w:bottom w:val="single" w:sz="4" w:space="0" w:color="auto"/>
                    <w:right w:val="single" w:sz="4" w:space="0" w:color="auto"/>
                  </w:tcBorders>
                </w:tcPr>
                <w:p w14:paraId="6BF7CED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1CC6F73B" w14:textId="77777777" w:rsidR="00277426" w:rsidRPr="00CF47A7" w:rsidRDefault="00277426" w:rsidP="00AA3BF7">
                  <w:pPr>
                    <w:rPr>
                      <w:rFonts w:cstheme="minorHAnsi"/>
                      <w:sz w:val="20"/>
                      <w:szCs w:val="20"/>
                      <w:lang w:val="hr-HR"/>
                    </w:rPr>
                  </w:pPr>
                  <w:r w:rsidRPr="00CF47A7">
                    <w:rPr>
                      <w:rFonts w:cstheme="minorHAnsi"/>
                      <w:sz w:val="20"/>
                      <w:szCs w:val="20"/>
                      <w:lang w:val="hr-HR"/>
                    </w:rPr>
                    <w:t>Prisutnost na nastavi</w:t>
                  </w:r>
                </w:p>
              </w:tc>
              <w:tc>
                <w:tcPr>
                  <w:tcW w:w="2552" w:type="dxa"/>
                  <w:tcBorders>
                    <w:top w:val="single" w:sz="4" w:space="0" w:color="auto"/>
                    <w:left w:val="single" w:sz="4" w:space="0" w:color="auto"/>
                    <w:bottom w:val="single" w:sz="4" w:space="0" w:color="auto"/>
                    <w:right w:val="single" w:sz="4" w:space="0" w:color="auto"/>
                  </w:tcBorders>
                </w:tcPr>
                <w:p w14:paraId="18076648"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EEB957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5ED12695"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1B33714D" w14:textId="77777777" w:rsidTr="008733D5">
              <w:tc>
                <w:tcPr>
                  <w:tcW w:w="2104" w:type="dxa"/>
                  <w:tcBorders>
                    <w:top w:val="single" w:sz="4" w:space="0" w:color="auto"/>
                    <w:left w:val="single" w:sz="4" w:space="0" w:color="auto"/>
                    <w:bottom w:val="single" w:sz="4" w:space="0" w:color="auto"/>
                    <w:right w:val="single" w:sz="4" w:space="0" w:color="auto"/>
                  </w:tcBorders>
                </w:tcPr>
                <w:p w14:paraId="64737032" w14:textId="77777777" w:rsidR="00277426" w:rsidRPr="00CF47A7" w:rsidRDefault="00277426" w:rsidP="00AA3BF7">
                  <w:pPr>
                    <w:rPr>
                      <w:rFonts w:cstheme="minorHAnsi"/>
                      <w:sz w:val="20"/>
                      <w:szCs w:val="20"/>
                      <w:lang w:val="hr-HR"/>
                    </w:rPr>
                  </w:pPr>
                </w:p>
                <w:p w14:paraId="3BA41B2F" w14:textId="77777777" w:rsidR="00277426" w:rsidRPr="00CF47A7" w:rsidRDefault="00277426" w:rsidP="00AA3BF7">
                  <w:pPr>
                    <w:rPr>
                      <w:rFonts w:cstheme="minorHAnsi"/>
                      <w:sz w:val="20"/>
                      <w:szCs w:val="20"/>
                      <w:lang w:val="hr-HR"/>
                    </w:rPr>
                  </w:pPr>
                  <w:r w:rsidRPr="00CF47A7">
                    <w:rPr>
                      <w:rFonts w:cstheme="minorHAnsi"/>
                      <w:sz w:val="20"/>
                      <w:szCs w:val="20"/>
                      <w:lang w:val="hr-HR"/>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1B3BEE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0,3</w:t>
                  </w:r>
                </w:p>
                <w:p w14:paraId="07B076AC" w14:textId="77777777" w:rsidR="00277426" w:rsidRPr="00CF47A7" w:rsidRDefault="00277426" w:rsidP="00AA3BF7">
                  <w:pPr>
                    <w:jc w:val="center"/>
                    <w:rPr>
                      <w:rFonts w:cstheme="minorHAnsi"/>
                      <w:sz w:val="20"/>
                      <w:szCs w:val="20"/>
                      <w:lang w:val="hr-HR"/>
                    </w:rPr>
                  </w:pPr>
                </w:p>
              </w:tc>
              <w:tc>
                <w:tcPr>
                  <w:tcW w:w="901" w:type="dxa"/>
                  <w:tcBorders>
                    <w:top w:val="single" w:sz="4" w:space="0" w:color="auto"/>
                    <w:left w:val="single" w:sz="4" w:space="0" w:color="auto"/>
                    <w:bottom w:val="single" w:sz="4" w:space="0" w:color="auto"/>
                    <w:right w:val="single" w:sz="4" w:space="0" w:color="auto"/>
                  </w:tcBorders>
                </w:tcPr>
                <w:p w14:paraId="17C55F8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09EE9CFB" w14:textId="77777777" w:rsidR="00277426" w:rsidRPr="00CF47A7" w:rsidRDefault="00277426" w:rsidP="00AA3BF7">
                  <w:pPr>
                    <w:rPr>
                      <w:rFonts w:cstheme="minorHAnsi"/>
                      <w:sz w:val="20"/>
                      <w:szCs w:val="20"/>
                      <w:lang w:val="hr-HR"/>
                    </w:rPr>
                  </w:pPr>
                  <w:r w:rsidRPr="00CF47A7">
                    <w:rPr>
                      <w:rFonts w:cstheme="minorHAnsi"/>
                      <w:sz w:val="20"/>
                      <w:szCs w:val="20"/>
                      <w:lang w:val="hr-HR"/>
                    </w:rPr>
                    <w:t>Sudjelovanje u nastavnom procesu (uključivanje u raspravu, rješavanje problemskih zadataka)</w:t>
                  </w:r>
                </w:p>
              </w:tc>
              <w:tc>
                <w:tcPr>
                  <w:tcW w:w="2552" w:type="dxa"/>
                  <w:tcBorders>
                    <w:top w:val="single" w:sz="4" w:space="0" w:color="auto"/>
                    <w:left w:val="single" w:sz="4" w:space="0" w:color="auto"/>
                    <w:bottom w:val="single" w:sz="4" w:space="0" w:color="auto"/>
                    <w:right w:val="single" w:sz="4" w:space="0" w:color="auto"/>
                  </w:tcBorders>
                </w:tcPr>
                <w:p w14:paraId="220901FB" w14:textId="77777777" w:rsidR="00277426" w:rsidRPr="00CF47A7" w:rsidRDefault="00277426" w:rsidP="00AA3BF7">
                  <w:pPr>
                    <w:rPr>
                      <w:rFonts w:cstheme="minorHAnsi"/>
                      <w:sz w:val="20"/>
                      <w:szCs w:val="20"/>
                      <w:lang w:val="hr-HR"/>
                    </w:rPr>
                  </w:pPr>
                  <w:r w:rsidRPr="00CF47A7">
                    <w:rPr>
                      <w:rFonts w:cstheme="minorHAnsi"/>
                      <w:sz w:val="20"/>
                      <w:szCs w:val="20"/>
                      <w:lang w:val="hr-HR"/>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4E9DC7E2"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w:t>
                  </w:r>
                </w:p>
              </w:tc>
              <w:tc>
                <w:tcPr>
                  <w:tcW w:w="567" w:type="dxa"/>
                  <w:tcBorders>
                    <w:top w:val="single" w:sz="4" w:space="0" w:color="auto"/>
                    <w:left w:val="single" w:sz="4" w:space="0" w:color="auto"/>
                    <w:bottom w:val="single" w:sz="4" w:space="0" w:color="auto"/>
                    <w:right w:val="single" w:sz="4" w:space="0" w:color="auto"/>
                  </w:tcBorders>
                  <w:vAlign w:val="center"/>
                </w:tcPr>
                <w:p w14:paraId="160A10CE"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r>
            <w:tr w:rsidR="00277426" w:rsidRPr="00CF47A7" w14:paraId="3002FEB6" w14:textId="77777777" w:rsidTr="008733D5">
              <w:tc>
                <w:tcPr>
                  <w:tcW w:w="2104" w:type="dxa"/>
                  <w:tcBorders>
                    <w:top w:val="single" w:sz="4" w:space="0" w:color="auto"/>
                    <w:left w:val="single" w:sz="4" w:space="0" w:color="auto"/>
                    <w:bottom w:val="single" w:sz="4" w:space="0" w:color="auto"/>
                    <w:right w:val="single" w:sz="4" w:space="0" w:color="auto"/>
                  </w:tcBorders>
                </w:tcPr>
                <w:p w14:paraId="1F8E4EDF" w14:textId="77777777" w:rsidR="00277426" w:rsidRPr="00CF47A7" w:rsidRDefault="00277426" w:rsidP="00AA3BF7">
                  <w:pPr>
                    <w:rPr>
                      <w:rFonts w:cstheme="minorHAnsi"/>
                      <w:sz w:val="20"/>
                      <w:szCs w:val="20"/>
                      <w:lang w:val="hr-HR"/>
                    </w:rPr>
                  </w:pPr>
                </w:p>
                <w:p w14:paraId="317487D2" w14:textId="77777777" w:rsidR="00277426" w:rsidRPr="00CF47A7" w:rsidRDefault="00277426" w:rsidP="00AA3BF7">
                  <w:pPr>
                    <w:rPr>
                      <w:rFonts w:cstheme="minorHAnsi"/>
                      <w:sz w:val="20"/>
                      <w:szCs w:val="20"/>
                      <w:lang w:val="hr-HR"/>
                    </w:rPr>
                  </w:pPr>
                  <w:r w:rsidRPr="00CF47A7">
                    <w:rPr>
                      <w:rFonts w:cstheme="minorHAnsi"/>
                      <w:sz w:val="20"/>
                      <w:szCs w:val="20"/>
                      <w:lang w:val="hr-HR"/>
                    </w:rPr>
                    <w:t>Seminarski rad</w:t>
                  </w:r>
                </w:p>
              </w:tc>
              <w:tc>
                <w:tcPr>
                  <w:tcW w:w="709" w:type="dxa"/>
                  <w:tcBorders>
                    <w:top w:val="single" w:sz="4" w:space="0" w:color="auto"/>
                    <w:left w:val="single" w:sz="4" w:space="0" w:color="auto"/>
                    <w:bottom w:val="single" w:sz="4" w:space="0" w:color="auto"/>
                    <w:right w:val="single" w:sz="4" w:space="0" w:color="auto"/>
                  </w:tcBorders>
                </w:tcPr>
                <w:p w14:paraId="5E8B4FB7"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0,9</w:t>
                  </w:r>
                </w:p>
              </w:tc>
              <w:tc>
                <w:tcPr>
                  <w:tcW w:w="901" w:type="dxa"/>
                  <w:tcBorders>
                    <w:top w:val="single" w:sz="4" w:space="0" w:color="auto"/>
                    <w:left w:val="single" w:sz="4" w:space="0" w:color="auto"/>
                    <w:bottom w:val="single" w:sz="4" w:space="0" w:color="auto"/>
                    <w:right w:val="single" w:sz="4" w:space="0" w:color="auto"/>
                  </w:tcBorders>
                </w:tcPr>
                <w:p w14:paraId="217E03D0"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7A64FE5A" w14:textId="77777777" w:rsidR="00277426" w:rsidRPr="00CF47A7" w:rsidRDefault="00277426" w:rsidP="00AA3BF7">
                  <w:pPr>
                    <w:rPr>
                      <w:rFonts w:cstheme="minorHAnsi"/>
                      <w:sz w:val="20"/>
                      <w:szCs w:val="20"/>
                      <w:lang w:val="hr-HR"/>
                    </w:rPr>
                  </w:pPr>
                  <w:r w:rsidRPr="00CF47A7">
                    <w:rPr>
                      <w:rFonts w:cstheme="minorHAnsi"/>
                      <w:sz w:val="20"/>
                      <w:szCs w:val="20"/>
                      <w:lang w:val="hr-HR"/>
                    </w:rPr>
                    <w:t>Istraživanje, sistematizacija i analiza podataka, izrada seminarskog zadatka.</w:t>
                  </w:r>
                </w:p>
              </w:tc>
              <w:tc>
                <w:tcPr>
                  <w:tcW w:w="2552" w:type="dxa"/>
                  <w:tcBorders>
                    <w:top w:val="single" w:sz="4" w:space="0" w:color="auto"/>
                    <w:left w:val="single" w:sz="4" w:space="0" w:color="auto"/>
                    <w:bottom w:val="single" w:sz="4" w:space="0" w:color="auto"/>
                    <w:right w:val="single" w:sz="4" w:space="0" w:color="auto"/>
                  </w:tcBorders>
                </w:tcPr>
                <w:p w14:paraId="0F7EC0F4" w14:textId="77777777" w:rsidR="00277426" w:rsidRPr="00CF47A7" w:rsidRDefault="00277426" w:rsidP="00AA3BF7">
                  <w:pPr>
                    <w:rPr>
                      <w:rFonts w:cstheme="minorHAnsi"/>
                      <w:sz w:val="20"/>
                      <w:szCs w:val="20"/>
                      <w:lang w:val="hr-HR"/>
                    </w:rPr>
                  </w:pPr>
                  <w:r w:rsidRPr="00CF47A7">
                    <w:rPr>
                      <w:rFonts w:cstheme="minorHAnsi"/>
                      <w:sz w:val="20"/>
                      <w:szCs w:val="20"/>
                      <w:lang w:val="hr-HR"/>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CBD06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w:t>
                  </w:r>
                </w:p>
              </w:tc>
              <w:tc>
                <w:tcPr>
                  <w:tcW w:w="567" w:type="dxa"/>
                  <w:tcBorders>
                    <w:top w:val="single" w:sz="4" w:space="0" w:color="auto"/>
                    <w:left w:val="single" w:sz="4" w:space="0" w:color="auto"/>
                    <w:bottom w:val="single" w:sz="4" w:space="0" w:color="auto"/>
                    <w:right w:val="single" w:sz="4" w:space="0" w:color="auto"/>
                  </w:tcBorders>
                  <w:vAlign w:val="center"/>
                </w:tcPr>
                <w:p w14:paraId="4AB5802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r>
            <w:tr w:rsidR="00277426" w:rsidRPr="00CF47A7" w14:paraId="622049FF" w14:textId="77777777" w:rsidTr="008733D5">
              <w:tc>
                <w:tcPr>
                  <w:tcW w:w="2104" w:type="dxa"/>
                  <w:tcBorders>
                    <w:top w:val="single" w:sz="4" w:space="0" w:color="auto"/>
                    <w:left w:val="single" w:sz="4" w:space="0" w:color="auto"/>
                    <w:bottom w:val="single" w:sz="4" w:space="0" w:color="auto"/>
                    <w:right w:val="single" w:sz="4" w:space="0" w:color="auto"/>
                  </w:tcBorders>
                </w:tcPr>
                <w:p w14:paraId="7DF26714" w14:textId="77777777" w:rsidR="00277426" w:rsidRPr="00CF47A7" w:rsidRDefault="00277426" w:rsidP="00AA3BF7">
                  <w:pPr>
                    <w:rPr>
                      <w:rFonts w:cstheme="minorHAnsi"/>
                      <w:sz w:val="20"/>
                      <w:szCs w:val="20"/>
                      <w:lang w:val="hr-HR"/>
                    </w:rPr>
                  </w:pPr>
                  <w:r w:rsidRPr="00CF47A7">
                    <w:rPr>
                      <w:rFonts w:cstheme="minorHAnsi"/>
                      <w:sz w:val="20"/>
                      <w:szCs w:val="20"/>
                      <w:lang w:val="hr-HR"/>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76957BC"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901" w:type="dxa"/>
                  <w:tcBorders>
                    <w:top w:val="single" w:sz="4" w:space="0" w:color="auto"/>
                    <w:left w:val="single" w:sz="4" w:space="0" w:color="auto"/>
                    <w:bottom w:val="single" w:sz="4" w:space="0" w:color="auto"/>
                    <w:right w:val="single" w:sz="4" w:space="0" w:color="auto"/>
                  </w:tcBorders>
                </w:tcPr>
                <w:p w14:paraId="7F57AFAB"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1-5</w:t>
                  </w:r>
                </w:p>
              </w:tc>
              <w:tc>
                <w:tcPr>
                  <w:tcW w:w="2269" w:type="dxa"/>
                  <w:tcBorders>
                    <w:top w:val="single" w:sz="4" w:space="0" w:color="auto"/>
                    <w:left w:val="single" w:sz="4" w:space="0" w:color="auto"/>
                    <w:bottom w:val="single" w:sz="4" w:space="0" w:color="auto"/>
                    <w:right w:val="single" w:sz="4" w:space="0" w:color="auto"/>
                  </w:tcBorders>
                </w:tcPr>
                <w:p w14:paraId="61FB344C" w14:textId="77777777" w:rsidR="00277426" w:rsidRPr="00CF47A7" w:rsidRDefault="00277426" w:rsidP="00AA3BF7">
                  <w:pPr>
                    <w:rPr>
                      <w:rFonts w:cstheme="minorHAnsi"/>
                      <w:sz w:val="20"/>
                      <w:szCs w:val="20"/>
                      <w:lang w:val="hr-HR"/>
                    </w:rPr>
                  </w:pPr>
                  <w:r w:rsidRPr="00CF47A7">
                    <w:rPr>
                      <w:rFonts w:cstheme="minorHAnsi"/>
                      <w:sz w:val="20"/>
                      <w:szCs w:val="20"/>
                      <w:lang w:val="hr-HR"/>
                    </w:rPr>
                    <w:t>Priprema za provjeru znanja, pisana provjera</w:t>
                  </w:r>
                </w:p>
              </w:tc>
              <w:tc>
                <w:tcPr>
                  <w:tcW w:w="2552" w:type="dxa"/>
                  <w:tcBorders>
                    <w:top w:val="single" w:sz="4" w:space="0" w:color="auto"/>
                    <w:left w:val="single" w:sz="4" w:space="0" w:color="auto"/>
                    <w:bottom w:val="single" w:sz="4" w:space="0" w:color="auto"/>
                    <w:right w:val="single" w:sz="4" w:space="0" w:color="auto"/>
                  </w:tcBorders>
                </w:tcPr>
                <w:p w14:paraId="7D122724" w14:textId="77777777" w:rsidR="00277426" w:rsidRPr="00CF47A7" w:rsidRDefault="00277426" w:rsidP="00AA3BF7">
                  <w:pPr>
                    <w:rPr>
                      <w:rFonts w:cstheme="minorHAnsi"/>
                      <w:sz w:val="20"/>
                      <w:szCs w:val="20"/>
                      <w:lang w:val="hr-HR"/>
                    </w:rPr>
                  </w:pPr>
                  <w:r w:rsidRPr="00CF47A7">
                    <w:rPr>
                      <w:rFonts w:cstheme="minorHAnsi"/>
                      <w:sz w:val="20"/>
                      <w:szCs w:val="20"/>
                      <w:lang w:val="hr-HR"/>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3C74809F"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30*</w:t>
                  </w:r>
                </w:p>
              </w:tc>
              <w:tc>
                <w:tcPr>
                  <w:tcW w:w="567" w:type="dxa"/>
                  <w:tcBorders>
                    <w:top w:val="single" w:sz="4" w:space="0" w:color="auto"/>
                    <w:left w:val="single" w:sz="4" w:space="0" w:color="auto"/>
                    <w:bottom w:val="single" w:sz="4" w:space="0" w:color="auto"/>
                    <w:right w:val="single" w:sz="4" w:space="0" w:color="auto"/>
                  </w:tcBorders>
                  <w:vAlign w:val="center"/>
                </w:tcPr>
                <w:p w14:paraId="5C772701"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50</w:t>
                  </w:r>
                </w:p>
              </w:tc>
            </w:tr>
            <w:tr w:rsidR="00277426" w:rsidRPr="00CF47A7" w14:paraId="61FDD75D" w14:textId="77777777" w:rsidTr="008733D5">
              <w:tc>
                <w:tcPr>
                  <w:tcW w:w="2104" w:type="dxa"/>
                  <w:tcBorders>
                    <w:top w:val="single" w:sz="4" w:space="0" w:color="auto"/>
                    <w:left w:val="single" w:sz="4" w:space="0" w:color="auto"/>
                    <w:bottom w:val="single" w:sz="4" w:space="0" w:color="auto"/>
                    <w:right w:val="single" w:sz="4" w:space="0" w:color="auto"/>
                  </w:tcBorders>
                </w:tcPr>
                <w:p w14:paraId="0BC3A66A" w14:textId="77777777" w:rsidR="00277426" w:rsidRPr="00CF47A7" w:rsidRDefault="00277426" w:rsidP="00AA3BF7">
                  <w:pPr>
                    <w:rPr>
                      <w:rFonts w:cstheme="minorHAnsi"/>
                      <w:sz w:val="20"/>
                      <w:szCs w:val="20"/>
                      <w:lang w:val="hr-HR"/>
                    </w:rPr>
                  </w:pPr>
                </w:p>
                <w:p w14:paraId="6BD3DDC3" w14:textId="77777777" w:rsidR="00277426" w:rsidRPr="00CF47A7" w:rsidRDefault="00277426" w:rsidP="00AA3BF7">
                  <w:pPr>
                    <w:rPr>
                      <w:rFonts w:cstheme="minorHAnsi"/>
                      <w:sz w:val="20"/>
                      <w:szCs w:val="20"/>
                      <w:lang w:val="hr-HR"/>
                    </w:rPr>
                  </w:pPr>
                  <w:r w:rsidRPr="00CF47A7">
                    <w:rPr>
                      <w:rFonts w:cstheme="minorHAnsi"/>
                      <w:sz w:val="20"/>
                      <w:szCs w:val="20"/>
                      <w:lang w:val="hr-HR"/>
                    </w:rPr>
                    <w:t>Ukupno</w:t>
                  </w:r>
                </w:p>
              </w:tc>
              <w:tc>
                <w:tcPr>
                  <w:tcW w:w="709" w:type="dxa"/>
                  <w:tcBorders>
                    <w:top w:val="single" w:sz="4" w:space="0" w:color="auto"/>
                    <w:left w:val="single" w:sz="4" w:space="0" w:color="auto"/>
                    <w:bottom w:val="single" w:sz="4" w:space="0" w:color="auto"/>
                    <w:right w:val="single" w:sz="4" w:space="0" w:color="auto"/>
                  </w:tcBorders>
                </w:tcPr>
                <w:p w14:paraId="39EF76F4"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3</w:t>
                  </w:r>
                </w:p>
              </w:tc>
              <w:tc>
                <w:tcPr>
                  <w:tcW w:w="901" w:type="dxa"/>
                  <w:tcBorders>
                    <w:top w:val="single" w:sz="4" w:space="0" w:color="auto"/>
                    <w:left w:val="single" w:sz="4" w:space="0" w:color="auto"/>
                    <w:bottom w:val="single" w:sz="4" w:space="0" w:color="auto"/>
                    <w:right w:val="single" w:sz="4" w:space="0" w:color="auto"/>
                  </w:tcBorders>
                </w:tcPr>
                <w:p w14:paraId="32B344E2" w14:textId="77777777" w:rsidR="00277426" w:rsidRPr="00CF47A7" w:rsidRDefault="00277426" w:rsidP="00AA3BF7">
                  <w:pPr>
                    <w:rPr>
                      <w:rFonts w:cstheme="minorHAnsi"/>
                      <w:sz w:val="20"/>
                      <w:szCs w:val="20"/>
                      <w:lang w:val="hr-HR"/>
                    </w:rPr>
                  </w:pPr>
                </w:p>
              </w:tc>
              <w:tc>
                <w:tcPr>
                  <w:tcW w:w="2269" w:type="dxa"/>
                  <w:tcBorders>
                    <w:top w:val="single" w:sz="4" w:space="0" w:color="auto"/>
                    <w:left w:val="single" w:sz="4" w:space="0" w:color="auto"/>
                    <w:bottom w:val="single" w:sz="4" w:space="0" w:color="auto"/>
                    <w:right w:val="single" w:sz="4" w:space="0" w:color="auto"/>
                  </w:tcBorders>
                </w:tcPr>
                <w:p w14:paraId="22666E91" w14:textId="77777777" w:rsidR="00277426" w:rsidRPr="00CF47A7" w:rsidRDefault="00277426" w:rsidP="00AA3BF7">
                  <w:pPr>
                    <w:rPr>
                      <w:rFonts w:cstheme="minorHAnsi"/>
                      <w:sz w:val="20"/>
                      <w:szCs w:val="20"/>
                      <w:lang w:val="hr-HR"/>
                    </w:rPr>
                  </w:pPr>
                </w:p>
              </w:tc>
              <w:tc>
                <w:tcPr>
                  <w:tcW w:w="2552" w:type="dxa"/>
                  <w:tcBorders>
                    <w:top w:val="single" w:sz="4" w:space="0" w:color="auto"/>
                    <w:left w:val="single" w:sz="4" w:space="0" w:color="auto"/>
                    <w:bottom w:val="single" w:sz="4" w:space="0" w:color="auto"/>
                    <w:right w:val="single" w:sz="4" w:space="0" w:color="auto"/>
                  </w:tcBorders>
                </w:tcPr>
                <w:p w14:paraId="4EAC69B2" w14:textId="77777777" w:rsidR="00277426" w:rsidRPr="00CF47A7" w:rsidRDefault="00277426" w:rsidP="00AA3BF7">
                  <w:pP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475FB445" w14:textId="77777777" w:rsidR="00277426" w:rsidRPr="00CF47A7" w:rsidRDefault="00277426" w:rsidP="00AA3BF7">
                  <w:pPr>
                    <w:jc w:val="center"/>
                    <w:rPr>
                      <w:rFonts w:cstheme="minorHAnsi"/>
                      <w:sz w:val="20"/>
                      <w:szCs w:val="20"/>
                      <w:lang w:val="hr-HR"/>
                    </w:rPr>
                  </w:pPr>
                </w:p>
              </w:tc>
              <w:tc>
                <w:tcPr>
                  <w:tcW w:w="567" w:type="dxa"/>
                  <w:tcBorders>
                    <w:top w:val="single" w:sz="4" w:space="0" w:color="auto"/>
                    <w:left w:val="single" w:sz="4" w:space="0" w:color="auto"/>
                    <w:bottom w:val="single" w:sz="4" w:space="0" w:color="auto"/>
                    <w:right w:val="single" w:sz="4" w:space="0" w:color="auto"/>
                  </w:tcBorders>
                </w:tcPr>
                <w:p w14:paraId="3D939668" w14:textId="77777777" w:rsidR="00277426" w:rsidRPr="00CF47A7" w:rsidRDefault="00277426" w:rsidP="00AA3BF7">
                  <w:pPr>
                    <w:jc w:val="center"/>
                    <w:rPr>
                      <w:rFonts w:cstheme="minorHAnsi"/>
                      <w:sz w:val="20"/>
                      <w:szCs w:val="20"/>
                      <w:lang w:val="hr-HR"/>
                    </w:rPr>
                  </w:pPr>
                  <w:r w:rsidRPr="00CF47A7">
                    <w:rPr>
                      <w:rFonts w:cstheme="minorHAnsi"/>
                      <w:sz w:val="20"/>
                      <w:szCs w:val="20"/>
                      <w:lang w:val="hr-HR"/>
                    </w:rPr>
                    <w:t>100</w:t>
                  </w:r>
                </w:p>
              </w:tc>
            </w:tr>
          </w:tbl>
          <w:p w14:paraId="623C04D7" w14:textId="77777777" w:rsidR="00277426" w:rsidRPr="00CF47A7" w:rsidRDefault="00277426" w:rsidP="00AA3BF7">
            <w:pPr>
              <w:jc w:val="both"/>
              <w:rPr>
                <w:rFonts w:cstheme="minorHAnsi"/>
                <w:sz w:val="20"/>
                <w:szCs w:val="20"/>
                <w:lang w:val="hr-HR"/>
              </w:rPr>
            </w:pPr>
          </w:p>
          <w:p w14:paraId="3392A830" w14:textId="77777777" w:rsidR="00277426" w:rsidRPr="00CF47A7" w:rsidRDefault="00277426" w:rsidP="00AA3BF7">
            <w:pPr>
              <w:jc w:val="both"/>
              <w:rPr>
                <w:rFonts w:cstheme="minorHAnsi"/>
                <w:sz w:val="20"/>
                <w:szCs w:val="20"/>
                <w:lang w:val="hr-HR"/>
              </w:rPr>
            </w:pPr>
            <w:r w:rsidRPr="00CF47A7">
              <w:rPr>
                <w:rFonts w:cstheme="minorHAnsi"/>
                <w:sz w:val="20"/>
                <w:szCs w:val="20"/>
                <w:lang w:val="hr-HR"/>
              </w:rPr>
              <w:t>*za prolazak pisanog dijela ispita je potrebno minimalno ostvariti 60% mogućih bodova svakog kolokvija ili pisanog dijela ispita.</w:t>
            </w:r>
          </w:p>
          <w:p w14:paraId="1C4B0B7D" w14:textId="77777777" w:rsidR="00277426" w:rsidRPr="00CF47A7" w:rsidRDefault="00277426" w:rsidP="00AA3BF7">
            <w:pPr>
              <w:pStyle w:val="Default"/>
              <w:jc w:val="both"/>
              <w:rPr>
                <w:rFonts w:asciiTheme="minorHAnsi" w:hAnsiTheme="minorHAnsi" w:cstheme="minorHAnsi"/>
                <w:color w:val="auto"/>
                <w:sz w:val="20"/>
                <w:szCs w:val="20"/>
              </w:rPr>
            </w:pPr>
          </w:p>
        </w:tc>
      </w:tr>
      <w:tr w:rsidR="00277426" w:rsidRPr="00CF47A7" w14:paraId="6B387EE6" w14:textId="77777777" w:rsidTr="00AA3BF7">
        <w:trPr>
          <w:trHeight w:val="432"/>
        </w:trPr>
        <w:tc>
          <w:tcPr>
            <w:tcW w:w="5000" w:type="pct"/>
            <w:gridSpan w:val="10"/>
            <w:vAlign w:val="center"/>
          </w:tcPr>
          <w:p w14:paraId="726015FD"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1.10. Obvezatna literatura  (u trenutku prijave prijedloga studijskog programa)</w:t>
            </w:r>
          </w:p>
        </w:tc>
      </w:tr>
      <w:tr w:rsidR="00277426" w:rsidRPr="00CF47A7" w14:paraId="32646BAE" w14:textId="77777777" w:rsidTr="00AA3BF7">
        <w:trPr>
          <w:trHeight w:val="432"/>
        </w:trPr>
        <w:tc>
          <w:tcPr>
            <w:tcW w:w="5000" w:type="pct"/>
            <w:gridSpan w:val="10"/>
          </w:tcPr>
          <w:p w14:paraId="71691E49"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bCs/>
                <w:sz w:val="20"/>
                <w:szCs w:val="20"/>
                <w:lang w:val="hr-HR"/>
              </w:rPr>
              <w:t xml:space="preserve">Adorno, T. i Horkheimer, M. (1989). </w:t>
            </w:r>
            <w:r w:rsidRPr="00CF47A7">
              <w:rPr>
                <w:rFonts w:cstheme="minorHAnsi"/>
                <w:bCs/>
                <w:i/>
                <w:sz w:val="20"/>
                <w:szCs w:val="20"/>
                <w:lang w:val="hr-HR"/>
              </w:rPr>
              <w:t>Dijalektika prosvjetiteljstva</w:t>
            </w:r>
            <w:r w:rsidRPr="00CF47A7">
              <w:rPr>
                <w:rFonts w:cstheme="minorHAnsi"/>
                <w:bCs/>
                <w:sz w:val="20"/>
                <w:szCs w:val="20"/>
                <w:lang w:val="hr-HR"/>
              </w:rPr>
              <w:t>. Sarajevo: Veselin Masleša.</w:t>
            </w:r>
          </w:p>
          <w:p w14:paraId="68BBC38A" w14:textId="77777777" w:rsidR="00277426" w:rsidRPr="00CF47A7" w:rsidRDefault="00277426" w:rsidP="00B945EE">
            <w:pPr>
              <w:numPr>
                <w:ilvl w:val="0"/>
                <w:numId w:val="13"/>
              </w:numPr>
              <w:ind w:left="568" w:hanging="284"/>
              <w:jc w:val="both"/>
              <w:rPr>
                <w:rFonts w:cstheme="minorHAnsi"/>
                <w:sz w:val="20"/>
                <w:szCs w:val="20"/>
                <w:lang w:val="hr-HR"/>
              </w:rPr>
            </w:pPr>
            <w:r w:rsidRPr="00CF47A7">
              <w:rPr>
                <w:rFonts w:cstheme="minorHAnsi"/>
                <w:sz w:val="20"/>
                <w:szCs w:val="20"/>
                <w:lang w:val="hr-HR"/>
              </w:rPr>
              <w:t xml:space="preserve">Touraine, A. (2007). </w:t>
            </w:r>
            <w:r w:rsidRPr="00CF47A7">
              <w:rPr>
                <w:rFonts w:cstheme="minorHAnsi"/>
                <w:i/>
                <w:sz w:val="20"/>
                <w:szCs w:val="20"/>
                <w:lang w:val="hr-HR"/>
              </w:rPr>
              <w:t>Kritika modernosti</w:t>
            </w:r>
            <w:r w:rsidRPr="00CF47A7">
              <w:rPr>
                <w:rFonts w:cstheme="minorHAnsi"/>
                <w:sz w:val="20"/>
                <w:szCs w:val="20"/>
                <w:lang w:val="hr-HR"/>
              </w:rPr>
              <w:t xml:space="preserve">. Zagreb: Politička kultura. </w:t>
            </w:r>
          </w:p>
          <w:p w14:paraId="06496A11"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Kalanj, R. (2008). </w:t>
            </w:r>
            <w:r w:rsidRPr="00CF47A7">
              <w:rPr>
                <w:rFonts w:asciiTheme="minorHAnsi" w:hAnsiTheme="minorHAnsi" w:cstheme="minorHAnsi"/>
                <w:i/>
                <w:sz w:val="20"/>
                <w:szCs w:val="20"/>
                <w:lang w:val="hr-HR"/>
              </w:rPr>
              <w:t>Modernizacija i identitet</w:t>
            </w:r>
            <w:r w:rsidRPr="00CF47A7">
              <w:rPr>
                <w:rFonts w:asciiTheme="minorHAnsi" w:hAnsiTheme="minorHAnsi" w:cstheme="minorHAnsi"/>
                <w:sz w:val="20"/>
                <w:szCs w:val="20"/>
                <w:lang w:val="hr-HR"/>
              </w:rPr>
              <w:t>. Zagreb: Politička kultura.</w:t>
            </w:r>
          </w:p>
          <w:p w14:paraId="4976B4FD" w14:textId="77777777" w:rsidR="00277426" w:rsidRPr="00CF47A7" w:rsidRDefault="00277426" w:rsidP="00B945EE">
            <w:pPr>
              <w:pStyle w:val="ColorfulList-Accent12"/>
              <w:numPr>
                <w:ilvl w:val="0"/>
                <w:numId w:val="13"/>
              </w:numPr>
              <w:spacing w:after="0" w:line="240" w:lineRule="auto"/>
              <w:ind w:left="568" w:hanging="284"/>
              <w:contextualSpacing w:val="0"/>
              <w:jc w:val="both"/>
              <w:rPr>
                <w:rFonts w:asciiTheme="minorHAnsi" w:hAnsiTheme="minorHAnsi" w:cstheme="minorHAnsi"/>
                <w:sz w:val="20"/>
                <w:szCs w:val="20"/>
                <w:lang w:val="hr-HR"/>
              </w:rPr>
            </w:pPr>
            <w:r w:rsidRPr="00CF47A7">
              <w:rPr>
                <w:rFonts w:asciiTheme="minorHAnsi" w:hAnsiTheme="minorHAnsi" w:cstheme="minorHAnsi"/>
                <w:sz w:val="20"/>
                <w:szCs w:val="20"/>
                <w:lang w:val="hr-HR"/>
              </w:rPr>
              <w:t xml:space="preserve">Katunarić, V. (2012). </w:t>
            </w:r>
            <w:r w:rsidRPr="00CF47A7">
              <w:rPr>
                <w:rFonts w:asciiTheme="minorHAnsi" w:hAnsiTheme="minorHAnsi" w:cstheme="minorHAnsi"/>
                <w:i/>
                <w:sz w:val="20"/>
                <w:szCs w:val="20"/>
                <w:lang w:val="hr-HR"/>
              </w:rPr>
              <w:t>Putovi modernih društava</w:t>
            </w:r>
            <w:r w:rsidRPr="00CF47A7">
              <w:rPr>
                <w:rFonts w:asciiTheme="minorHAnsi" w:hAnsiTheme="minorHAnsi" w:cstheme="minorHAnsi"/>
                <w:sz w:val="20"/>
                <w:szCs w:val="20"/>
                <w:lang w:val="hr-HR"/>
              </w:rPr>
              <w:t>. Zagreb: Antibarbarus.</w:t>
            </w:r>
          </w:p>
          <w:p w14:paraId="6A0A2B32" w14:textId="77777777" w:rsidR="00277426" w:rsidRPr="00CF47A7" w:rsidRDefault="00277426" w:rsidP="00AA3BF7">
            <w:pPr>
              <w:pStyle w:val="ColorfulList-Accent12"/>
              <w:spacing w:after="0" w:line="240" w:lineRule="auto"/>
              <w:ind w:left="568"/>
              <w:contextualSpacing w:val="0"/>
              <w:jc w:val="both"/>
              <w:rPr>
                <w:rFonts w:asciiTheme="minorHAnsi" w:hAnsiTheme="minorHAnsi" w:cstheme="minorHAnsi"/>
                <w:sz w:val="20"/>
                <w:szCs w:val="20"/>
                <w:lang w:val="hr-HR"/>
              </w:rPr>
            </w:pPr>
          </w:p>
          <w:p w14:paraId="2327FC7A" w14:textId="77777777" w:rsidR="00277426" w:rsidRPr="00CF47A7" w:rsidRDefault="00277426" w:rsidP="00AA3BF7">
            <w:pPr>
              <w:pStyle w:val="Default"/>
              <w:rPr>
                <w:rFonts w:asciiTheme="minorHAnsi" w:hAnsiTheme="minorHAnsi" w:cstheme="minorHAnsi"/>
                <w:color w:val="auto"/>
                <w:sz w:val="20"/>
                <w:szCs w:val="20"/>
              </w:rPr>
            </w:pPr>
            <w:r w:rsidRPr="00CF47A7">
              <w:rPr>
                <w:rFonts w:asciiTheme="minorHAnsi" w:hAnsiTheme="minorHAnsi" w:cstheme="minorHAnsi"/>
                <w:color w:val="auto"/>
                <w:sz w:val="20"/>
                <w:szCs w:val="20"/>
              </w:rPr>
              <w:t xml:space="preserve">Cjelokupni nastavni materijali potrebni za svladavanje predmeta i polaganje ispita biti će izloženi tijekom predavanja i seminara te objavljeni u okviru e-kolegija na portalu Loomen. </w:t>
            </w:r>
          </w:p>
          <w:p w14:paraId="500D8998" w14:textId="77777777" w:rsidR="00277426" w:rsidRPr="00CF47A7" w:rsidRDefault="00277426" w:rsidP="00AA3BF7">
            <w:pPr>
              <w:rPr>
                <w:rFonts w:cstheme="minorHAnsi"/>
                <w:sz w:val="20"/>
                <w:szCs w:val="20"/>
                <w:lang w:val="hr-HR"/>
              </w:rPr>
            </w:pPr>
          </w:p>
        </w:tc>
      </w:tr>
      <w:tr w:rsidR="00277426" w:rsidRPr="00CF47A7" w14:paraId="44D3C773" w14:textId="77777777"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5183B56C"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1.11.</w:t>
            </w:r>
            <w:r w:rsidRPr="00CF47A7">
              <w:rPr>
                <w:rFonts w:cstheme="minorHAnsi"/>
                <w:spacing w:val="-1"/>
                <w:sz w:val="20"/>
                <w:szCs w:val="20"/>
                <w:lang w:val="hr-HR"/>
              </w:rPr>
              <w:t>Dopunskaliteratura</w:t>
            </w:r>
            <w:r w:rsidRPr="00CF47A7">
              <w:rPr>
                <w:rFonts w:cstheme="minorHAnsi"/>
                <w:sz w:val="20"/>
                <w:szCs w:val="20"/>
                <w:lang w:val="hr-HR"/>
              </w:rPr>
              <w:t xml:space="preserve"> (u</w:t>
            </w:r>
            <w:r w:rsidRPr="00CF47A7">
              <w:rPr>
                <w:rFonts w:cstheme="minorHAnsi"/>
                <w:spacing w:val="-1"/>
                <w:sz w:val="20"/>
                <w:szCs w:val="20"/>
                <w:lang w:val="hr-HR"/>
              </w:rPr>
              <w:t>trenutkuprijaveprijedlogastudijskog</w:t>
            </w:r>
            <w:r w:rsidRPr="00CF47A7">
              <w:rPr>
                <w:rFonts w:cstheme="minorHAnsi"/>
                <w:sz w:val="20"/>
                <w:szCs w:val="20"/>
                <w:lang w:val="hr-HR"/>
              </w:rPr>
              <w:t xml:space="preserve"> programa)       </w:t>
            </w:r>
          </w:p>
        </w:tc>
      </w:tr>
      <w:tr w:rsidR="00277426" w:rsidRPr="00CF47A7" w14:paraId="336C7B4C" w14:textId="77777777"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0B97711B"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Weber, M. (2006). </w:t>
            </w:r>
            <w:r w:rsidRPr="00CF47A7">
              <w:rPr>
                <w:rFonts w:asciiTheme="minorHAnsi" w:hAnsiTheme="minorHAnsi" w:cstheme="minorHAnsi"/>
                <w:i/>
                <w:lang w:val="hr-HR"/>
              </w:rPr>
              <w:t>Protestantska etika i duh kapitalizma</w:t>
            </w:r>
            <w:r w:rsidRPr="00CF47A7">
              <w:rPr>
                <w:rFonts w:asciiTheme="minorHAnsi" w:hAnsiTheme="minorHAnsi" w:cstheme="minorHAnsi"/>
                <w:lang w:val="hr-HR"/>
              </w:rPr>
              <w:t>. Zagreb: Misl.</w:t>
            </w:r>
          </w:p>
          <w:p w14:paraId="4BDAC29E"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t xml:space="preserve">Mumford, L. (1986). </w:t>
            </w:r>
            <w:r w:rsidRPr="00CF47A7">
              <w:rPr>
                <w:rFonts w:asciiTheme="minorHAnsi" w:hAnsiTheme="minorHAnsi" w:cstheme="minorHAnsi"/>
                <w:i/>
                <w:lang w:val="hr-HR"/>
              </w:rPr>
              <w:t>Mit o mašini</w:t>
            </w:r>
            <w:r w:rsidRPr="00CF47A7">
              <w:rPr>
                <w:rFonts w:asciiTheme="minorHAnsi" w:hAnsiTheme="minorHAnsi" w:cstheme="minorHAnsi"/>
                <w:lang w:val="hr-HR"/>
              </w:rPr>
              <w:t>. Zagreb: GZH.</w:t>
            </w:r>
          </w:p>
          <w:p w14:paraId="22690EE0" w14:textId="77777777" w:rsidR="00277426" w:rsidRPr="00CF47A7" w:rsidRDefault="00277426" w:rsidP="00B945EE">
            <w:pPr>
              <w:pStyle w:val="ListParagraph"/>
              <w:numPr>
                <w:ilvl w:val="0"/>
                <w:numId w:val="11"/>
              </w:numPr>
              <w:ind w:left="610" w:hanging="284"/>
              <w:contextualSpacing w:val="0"/>
              <w:jc w:val="both"/>
              <w:rPr>
                <w:rFonts w:asciiTheme="minorHAnsi" w:hAnsiTheme="minorHAnsi" w:cstheme="minorHAnsi"/>
                <w:lang w:val="hr-HR"/>
              </w:rPr>
            </w:pPr>
            <w:r w:rsidRPr="00CF47A7">
              <w:rPr>
                <w:rFonts w:asciiTheme="minorHAnsi" w:hAnsiTheme="minorHAnsi" w:cstheme="minorHAnsi"/>
                <w:lang w:val="hr-HR"/>
              </w:rPr>
              <w:lastRenderedPageBreak/>
              <w:t xml:space="preserve">Gehlen, A. (2004). </w:t>
            </w:r>
            <w:r w:rsidRPr="00CF47A7">
              <w:rPr>
                <w:rFonts w:asciiTheme="minorHAnsi" w:hAnsiTheme="minorHAnsi" w:cstheme="minorHAnsi"/>
                <w:i/>
                <w:lang w:val="hr-HR"/>
              </w:rPr>
              <w:t>Duša u tehničkom dobu</w:t>
            </w:r>
            <w:r w:rsidRPr="00CF47A7">
              <w:rPr>
                <w:rFonts w:asciiTheme="minorHAnsi" w:hAnsiTheme="minorHAnsi" w:cstheme="minorHAnsi"/>
                <w:lang w:val="hr-HR"/>
              </w:rPr>
              <w:t>. Zagreb: AGM.</w:t>
            </w:r>
          </w:p>
        </w:tc>
      </w:tr>
      <w:tr w:rsidR="00277426" w:rsidRPr="00CF47A7" w14:paraId="2C06F9A8" w14:textId="77777777"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63C2D6DE" w14:textId="77777777" w:rsidR="00277426" w:rsidRPr="00CF47A7" w:rsidRDefault="00277426" w:rsidP="00AA3BF7">
            <w:pPr>
              <w:ind w:left="112"/>
              <w:jc w:val="both"/>
              <w:rPr>
                <w:rFonts w:cstheme="minorHAnsi"/>
                <w:sz w:val="20"/>
                <w:szCs w:val="20"/>
                <w:lang w:val="hr-HR"/>
              </w:rPr>
            </w:pPr>
            <w:r w:rsidRPr="00CF47A7">
              <w:rPr>
                <w:rFonts w:cstheme="minorHAnsi"/>
                <w:sz w:val="20"/>
                <w:szCs w:val="20"/>
                <w:lang w:val="hr-HR"/>
              </w:rPr>
              <w:t>1.12.</w:t>
            </w:r>
            <w:r w:rsidRPr="00CF47A7">
              <w:rPr>
                <w:rFonts w:cstheme="minorHAnsi"/>
                <w:sz w:val="20"/>
                <w:szCs w:val="20"/>
                <w:lang w:val="hr-HR"/>
              </w:rPr>
              <w:tab/>
              <w:t>Načini praćenja kvalitete koji osiguravaju stjecanje izlaznih znanja, vještina i kompetencija</w:t>
            </w:r>
          </w:p>
          <w:p w14:paraId="44B9EEB2" w14:textId="77777777" w:rsidR="00277426" w:rsidRPr="00CF47A7" w:rsidRDefault="00277426" w:rsidP="00AA3BF7">
            <w:pPr>
              <w:ind w:left="112"/>
              <w:jc w:val="both"/>
              <w:rPr>
                <w:rFonts w:cstheme="minorHAnsi"/>
                <w:sz w:val="20"/>
                <w:szCs w:val="20"/>
                <w:lang w:val="hr-HR"/>
              </w:rPr>
            </w:pPr>
          </w:p>
        </w:tc>
      </w:tr>
      <w:tr w:rsidR="00277426" w:rsidRPr="00CF47A7" w14:paraId="62C285FC" w14:textId="77777777" w:rsidTr="00AA3B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22A47774" w14:textId="77777777" w:rsidR="00277426" w:rsidRPr="00CF47A7" w:rsidRDefault="00277426" w:rsidP="00AA3BF7">
            <w:pPr>
              <w:pStyle w:val="FieldText"/>
              <w:rPr>
                <w:rFonts w:asciiTheme="minorHAnsi" w:hAnsiTheme="minorHAnsi" w:cstheme="minorHAnsi"/>
                <w:b w:val="0"/>
                <w:sz w:val="20"/>
                <w:szCs w:val="20"/>
              </w:rPr>
            </w:pPr>
            <w:r w:rsidRPr="00CF47A7">
              <w:rPr>
                <w:rFonts w:asciiTheme="minorHAnsi" w:hAnsiTheme="minorHAnsi" w:cstheme="minorHAnsi"/>
                <w:b w:val="0"/>
                <w:sz w:val="20"/>
                <w:szCs w:val="20"/>
              </w:rPr>
              <w:t xml:space="preserve">  Praćenje kvalitete koja osigurava  stjecanje izlaznih znanja, vještina i kompetencija provodit će se:</w:t>
            </w:r>
          </w:p>
          <w:p w14:paraId="1A875351"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Interna evaluacija na razini Sveučilišta J. J. Strossmayera u Osijeku.</w:t>
            </w:r>
          </w:p>
          <w:p w14:paraId="54940A6A"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Vođenje evidencije o studentskom pohađanju kolegijskih predavanja, izvršenim obvezama te rezultatima kolokvija i/ili pismenog dijela ispita.</w:t>
            </w:r>
          </w:p>
          <w:p w14:paraId="4E6062FE" w14:textId="77777777" w:rsidR="00277426" w:rsidRPr="00CF47A7" w:rsidRDefault="00277426" w:rsidP="00277426">
            <w:pPr>
              <w:pStyle w:val="FieldText"/>
              <w:numPr>
                <w:ilvl w:val="0"/>
                <w:numId w:val="2"/>
              </w:numPr>
              <w:ind w:left="568" w:hanging="284"/>
              <w:rPr>
                <w:rFonts w:asciiTheme="minorHAnsi" w:hAnsiTheme="minorHAnsi" w:cstheme="minorHAnsi"/>
                <w:b w:val="0"/>
                <w:sz w:val="20"/>
                <w:szCs w:val="20"/>
              </w:rPr>
            </w:pPr>
            <w:r w:rsidRPr="00CF47A7">
              <w:rPr>
                <w:rFonts w:asciiTheme="minorHAnsi" w:hAnsiTheme="minorHAnsi" w:cstheme="minorHAnsi"/>
                <w:b w:val="0"/>
                <w:sz w:val="20"/>
                <w:szCs w:val="20"/>
              </w:rPr>
              <w:t>Primjena stečenog znanja u okviru ovog kolegija, kroz izradu i prezentaciju seminarskog zadatka</w:t>
            </w:r>
          </w:p>
        </w:tc>
      </w:tr>
    </w:tbl>
    <w:p w14:paraId="5B9AFAF9" w14:textId="77777777" w:rsidR="00277426" w:rsidRDefault="00277426" w:rsidP="00277426">
      <w:pPr>
        <w:rPr>
          <w:rFonts w:cstheme="minorHAnsi"/>
          <w:sz w:val="20"/>
          <w:szCs w:val="20"/>
          <w:lang w:val="hr-HR"/>
        </w:rPr>
      </w:pPr>
    </w:p>
    <w:p w14:paraId="341F9A6F" w14:textId="77777777" w:rsidR="002743EA" w:rsidRPr="00FE293E" w:rsidRDefault="002743EA" w:rsidP="002743EA">
      <w:pPr>
        <w:rPr>
          <w:rFonts w:ascii="Calibri" w:hAnsi="Calibri"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7A1DF0AC" w14:textId="77777777" w:rsidTr="002743EA">
        <w:trPr>
          <w:trHeight w:hRule="exact" w:val="587"/>
        </w:trPr>
        <w:tc>
          <w:tcPr>
            <w:tcW w:w="5000" w:type="pct"/>
            <w:gridSpan w:val="3"/>
            <w:shd w:val="clear" w:color="auto" w:fill="auto"/>
            <w:vAlign w:val="center"/>
          </w:tcPr>
          <w:p w14:paraId="3B745CEE"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587685FD" w14:textId="77777777" w:rsidTr="002743EA">
        <w:trPr>
          <w:trHeight w:val="405"/>
        </w:trPr>
        <w:tc>
          <w:tcPr>
            <w:tcW w:w="1180" w:type="pct"/>
            <w:shd w:val="clear" w:color="auto" w:fill="auto"/>
            <w:vAlign w:val="center"/>
          </w:tcPr>
          <w:p w14:paraId="69A6EAFF"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39223DC" w14:textId="77777777" w:rsidR="002743EA" w:rsidRPr="00FE293E" w:rsidRDefault="002743EA" w:rsidP="002743EA">
            <w:pPr>
              <w:keepNext/>
              <w:outlineLvl w:val="2"/>
              <w:rPr>
                <w:rFonts w:ascii="Calibri" w:hAnsi="Calibri" w:cs="Calibri"/>
                <w:bCs/>
                <w:sz w:val="20"/>
                <w:szCs w:val="20"/>
                <w:lang w:eastAsia="hr-HR"/>
              </w:rPr>
            </w:pPr>
            <w:r>
              <w:rPr>
                <w:rFonts w:ascii="Calibri" w:hAnsi="Calibri" w:cs="Calibri"/>
                <w:bCs/>
                <w:sz w:val="20"/>
                <w:szCs w:val="20"/>
                <w:lang w:eastAsia="hr-HR"/>
              </w:rPr>
              <w:t>Uvod u fotografiju</w:t>
            </w:r>
          </w:p>
        </w:tc>
      </w:tr>
      <w:tr w:rsidR="002743EA" w:rsidRPr="00FE293E" w14:paraId="504A19FE" w14:textId="77777777" w:rsidTr="002743EA">
        <w:trPr>
          <w:trHeight w:val="405"/>
        </w:trPr>
        <w:tc>
          <w:tcPr>
            <w:tcW w:w="1180" w:type="pct"/>
            <w:shd w:val="clear" w:color="auto" w:fill="auto"/>
            <w:vAlign w:val="center"/>
          </w:tcPr>
          <w:p w14:paraId="55FF174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362D9707" w14:textId="77777777" w:rsidR="002743EA" w:rsidRPr="00FE293E" w:rsidRDefault="002743EA" w:rsidP="002743EA">
            <w:pPr>
              <w:keepNext/>
              <w:outlineLvl w:val="2"/>
              <w:rPr>
                <w:rFonts w:ascii="Calibri" w:hAnsi="Calibri" w:cs="Calibri"/>
                <w:bCs/>
                <w:sz w:val="20"/>
                <w:szCs w:val="20"/>
                <w:lang w:eastAsia="hr-HR"/>
              </w:rPr>
            </w:pPr>
          </w:p>
          <w:p w14:paraId="0E07A7E9"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Izv.prof.art. Davor Šarić</w:t>
            </w:r>
          </w:p>
          <w:p w14:paraId="56C14A3E"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759188B" w14:textId="77777777" w:rsidTr="002743EA">
        <w:trPr>
          <w:trHeight w:val="405"/>
        </w:trPr>
        <w:tc>
          <w:tcPr>
            <w:tcW w:w="1180" w:type="pct"/>
            <w:vAlign w:val="center"/>
          </w:tcPr>
          <w:p w14:paraId="45D40D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7319943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Barbara Balen Domazetović, asistentica</w:t>
            </w:r>
          </w:p>
        </w:tc>
      </w:tr>
      <w:tr w:rsidR="002743EA" w:rsidRPr="00FE293E" w14:paraId="6653B3B9" w14:textId="77777777" w:rsidTr="002743EA">
        <w:trPr>
          <w:trHeight w:val="405"/>
        </w:trPr>
        <w:tc>
          <w:tcPr>
            <w:tcW w:w="1180" w:type="pct"/>
            <w:vAlign w:val="center"/>
          </w:tcPr>
          <w:p w14:paraId="700F56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17745E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sveučilišni studij Kultura, mediji i menadžment</w:t>
            </w:r>
          </w:p>
        </w:tc>
      </w:tr>
      <w:tr w:rsidR="002743EA" w:rsidRPr="00FE293E" w14:paraId="612212DC" w14:textId="77777777" w:rsidTr="002743EA">
        <w:trPr>
          <w:trHeight w:val="405"/>
        </w:trPr>
        <w:tc>
          <w:tcPr>
            <w:tcW w:w="1180" w:type="pct"/>
            <w:vAlign w:val="center"/>
          </w:tcPr>
          <w:p w14:paraId="3422C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342DEE7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BAKM-IZ-52</w:t>
            </w:r>
          </w:p>
        </w:tc>
      </w:tr>
      <w:tr w:rsidR="002743EA" w:rsidRPr="00FE293E" w14:paraId="2D33E3D5" w14:textId="77777777" w:rsidTr="002743EA">
        <w:trPr>
          <w:trHeight w:val="405"/>
        </w:trPr>
        <w:tc>
          <w:tcPr>
            <w:tcW w:w="1180" w:type="pct"/>
            <w:vAlign w:val="center"/>
          </w:tcPr>
          <w:p w14:paraId="733A74A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24996E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w:t>
            </w:r>
          </w:p>
        </w:tc>
      </w:tr>
      <w:tr w:rsidR="002743EA" w:rsidRPr="00FE293E" w14:paraId="328781E1" w14:textId="77777777" w:rsidTr="002743EA">
        <w:trPr>
          <w:trHeight w:val="405"/>
        </w:trPr>
        <w:tc>
          <w:tcPr>
            <w:tcW w:w="1180" w:type="pct"/>
            <w:vAlign w:val="center"/>
          </w:tcPr>
          <w:p w14:paraId="3AB8217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44E8D02F" w14:textId="77777777" w:rsidR="002743EA" w:rsidRPr="00FE293E" w:rsidRDefault="002743EA" w:rsidP="002743EA">
            <w:pPr>
              <w:rPr>
                <w:rFonts w:ascii="Calibri" w:hAnsi="Calibri" w:cs="Calibri"/>
                <w:sz w:val="20"/>
                <w:szCs w:val="20"/>
                <w:lang w:eastAsia="hr-HR"/>
              </w:rPr>
            </w:pPr>
          </w:p>
        </w:tc>
      </w:tr>
      <w:tr w:rsidR="002743EA" w:rsidRPr="00FE293E" w14:paraId="5DE67292" w14:textId="77777777" w:rsidTr="002743EA">
        <w:trPr>
          <w:trHeight w:val="145"/>
        </w:trPr>
        <w:tc>
          <w:tcPr>
            <w:tcW w:w="1180" w:type="pct"/>
            <w:vMerge w:val="restart"/>
            <w:vAlign w:val="center"/>
          </w:tcPr>
          <w:p w14:paraId="138E504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55ABA9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59987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7207C65A" w14:textId="77777777" w:rsidTr="002743EA">
        <w:trPr>
          <w:trHeight w:val="145"/>
        </w:trPr>
        <w:tc>
          <w:tcPr>
            <w:tcW w:w="1180" w:type="pct"/>
            <w:vMerge/>
            <w:vAlign w:val="center"/>
          </w:tcPr>
          <w:p w14:paraId="6CC64073" w14:textId="77777777" w:rsidR="002743EA" w:rsidRPr="00FE293E" w:rsidRDefault="002743EA" w:rsidP="002743EA">
            <w:pPr>
              <w:rPr>
                <w:rFonts w:ascii="Calibri" w:hAnsi="Calibri" w:cs="Calibri"/>
                <w:sz w:val="20"/>
                <w:szCs w:val="20"/>
                <w:lang w:eastAsia="hr-HR"/>
              </w:rPr>
            </w:pPr>
          </w:p>
        </w:tc>
        <w:tc>
          <w:tcPr>
            <w:tcW w:w="2097" w:type="pct"/>
            <w:vAlign w:val="center"/>
          </w:tcPr>
          <w:p w14:paraId="0CA36D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74B8D672"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t xml:space="preserve">45 </w:t>
            </w:r>
            <w:r w:rsidRPr="00FE293E">
              <w:rPr>
                <w:rFonts w:ascii="Calibri" w:hAnsi="Calibri" w:cs="Calibri"/>
                <w:sz w:val="20"/>
                <w:szCs w:val="20"/>
                <w:lang w:eastAsia="hr-HR"/>
              </w:rPr>
              <w:t>(15+30+0)</w:t>
            </w:r>
          </w:p>
        </w:tc>
      </w:tr>
    </w:tbl>
    <w:p w14:paraId="2F515D1D"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548"/>
        <w:gridCol w:w="2324"/>
        <w:gridCol w:w="74"/>
        <w:gridCol w:w="473"/>
        <w:gridCol w:w="1369"/>
        <w:gridCol w:w="416"/>
        <w:gridCol w:w="66"/>
        <w:gridCol w:w="1759"/>
        <w:gridCol w:w="462"/>
      </w:tblGrid>
      <w:tr w:rsidR="002743EA" w:rsidRPr="00FE293E" w14:paraId="5146C6AC" w14:textId="77777777" w:rsidTr="002743EA">
        <w:trPr>
          <w:trHeight w:hRule="exact" w:val="288"/>
        </w:trPr>
        <w:tc>
          <w:tcPr>
            <w:tcW w:w="5000" w:type="pct"/>
            <w:gridSpan w:val="10"/>
            <w:shd w:val="clear" w:color="auto" w:fill="auto"/>
            <w:vAlign w:val="center"/>
          </w:tcPr>
          <w:p w14:paraId="5F6DE319" w14:textId="77777777" w:rsidR="002743EA" w:rsidRPr="00FE293E" w:rsidRDefault="002743EA" w:rsidP="00B945EE">
            <w:pPr>
              <w:numPr>
                <w:ilvl w:val="0"/>
                <w:numId w:val="60"/>
              </w:numPr>
              <w:tabs>
                <w:tab w:val="clear" w:pos="360"/>
                <w:tab w:val="num" w:pos="291"/>
              </w:tabs>
              <w:ind w:left="291" w:hanging="291"/>
              <w:rPr>
                <w:rFonts w:ascii="Calibri" w:hAnsi="Calibri" w:cs="Calibri"/>
                <w:sz w:val="20"/>
                <w:szCs w:val="20"/>
              </w:rPr>
            </w:pPr>
            <w:r w:rsidRPr="00FE293E">
              <w:rPr>
                <w:rFonts w:ascii="Calibri" w:hAnsi="Calibri" w:cs="Calibri"/>
                <w:sz w:val="20"/>
                <w:szCs w:val="20"/>
              </w:rPr>
              <w:t>OPIS PREDMETA</w:t>
            </w:r>
          </w:p>
          <w:p w14:paraId="15AE0D74"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01B19486" w14:textId="77777777" w:rsidTr="002743EA">
        <w:trPr>
          <w:trHeight w:val="432"/>
        </w:trPr>
        <w:tc>
          <w:tcPr>
            <w:tcW w:w="5000" w:type="pct"/>
            <w:gridSpan w:val="10"/>
            <w:vAlign w:val="center"/>
          </w:tcPr>
          <w:p w14:paraId="2340A2C8" w14:textId="77777777" w:rsidR="002743EA" w:rsidRPr="00FE293E" w:rsidRDefault="002743EA" w:rsidP="00B945EE">
            <w:pPr>
              <w:numPr>
                <w:ilvl w:val="1"/>
                <w:numId w:val="134"/>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2C6B6295" w14:textId="77777777" w:rsidTr="002743EA">
        <w:trPr>
          <w:trHeight w:val="432"/>
        </w:trPr>
        <w:tc>
          <w:tcPr>
            <w:tcW w:w="5000" w:type="pct"/>
            <w:gridSpan w:val="10"/>
            <w:vAlign w:val="center"/>
          </w:tcPr>
          <w:p w14:paraId="149B7F32" w14:textId="77777777" w:rsidR="002743EA" w:rsidRPr="00FE293E" w:rsidRDefault="002743EA" w:rsidP="002743EA">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Calibri" w:hAnsi="Calibri" w:cs="Calibri"/>
                <w:sz w:val="20"/>
                <w:szCs w:val="20"/>
              </w:rPr>
            </w:pPr>
            <w:r w:rsidRPr="00FE293E">
              <w:rPr>
                <w:rFonts w:ascii="Calibri" w:hAnsi="Calibri" w:cs="Calibri"/>
                <w:sz w:val="20"/>
                <w:szCs w:val="20"/>
              </w:rPr>
              <w:t>Cilj kolegija je upoznati studente s osnovama fotografskog medija te ih osposobiti za vlastito prepoznavanje značaja korištenja fotografije kro razne medije prezentacije. Dati uvid u primjenu fotografije u multimedijskom okruženju te razviti vještinu analitičkog razumijevanja i tumačenja fotografije.</w:t>
            </w:r>
          </w:p>
        </w:tc>
      </w:tr>
      <w:tr w:rsidR="002743EA" w:rsidRPr="00FE293E" w14:paraId="708E7D99" w14:textId="77777777" w:rsidTr="002743EA">
        <w:trPr>
          <w:trHeight w:val="432"/>
        </w:trPr>
        <w:tc>
          <w:tcPr>
            <w:tcW w:w="5000" w:type="pct"/>
            <w:gridSpan w:val="10"/>
            <w:vAlign w:val="center"/>
          </w:tcPr>
          <w:p w14:paraId="2EB1A833" w14:textId="77777777" w:rsidR="002743EA" w:rsidRPr="00FE293E" w:rsidRDefault="002743EA" w:rsidP="00B945EE">
            <w:pPr>
              <w:numPr>
                <w:ilvl w:val="1"/>
                <w:numId w:val="134"/>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1EE30D8C" w14:textId="77777777" w:rsidTr="002743EA">
        <w:trPr>
          <w:trHeight w:val="432"/>
        </w:trPr>
        <w:tc>
          <w:tcPr>
            <w:tcW w:w="5000" w:type="pct"/>
            <w:gridSpan w:val="10"/>
            <w:vAlign w:val="center"/>
          </w:tcPr>
          <w:p w14:paraId="257544F4" w14:textId="77777777" w:rsidR="002743EA" w:rsidRPr="00FE293E" w:rsidRDefault="002743EA" w:rsidP="002743EA">
            <w:pPr>
              <w:rPr>
                <w:rFonts w:ascii="Calibri" w:hAnsi="Calibri" w:cs="Calibri"/>
                <w:sz w:val="20"/>
                <w:szCs w:val="20"/>
                <w:lang w:eastAsia="hr-HR"/>
              </w:rPr>
            </w:pPr>
          </w:p>
        </w:tc>
      </w:tr>
      <w:tr w:rsidR="002743EA" w:rsidRPr="00FE293E" w14:paraId="0E43CF29" w14:textId="77777777" w:rsidTr="002743EA">
        <w:trPr>
          <w:trHeight w:val="432"/>
        </w:trPr>
        <w:tc>
          <w:tcPr>
            <w:tcW w:w="5000" w:type="pct"/>
            <w:gridSpan w:val="10"/>
            <w:vAlign w:val="center"/>
          </w:tcPr>
          <w:p w14:paraId="078B8396" w14:textId="77777777" w:rsidR="002743EA" w:rsidRPr="00FE293E" w:rsidRDefault="002743EA" w:rsidP="00B945EE">
            <w:pPr>
              <w:numPr>
                <w:ilvl w:val="1"/>
                <w:numId w:val="134"/>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74BA6657" w14:textId="77777777" w:rsidTr="002743EA">
        <w:trPr>
          <w:trHeight w:val="432"/>
        </w:trPr>
        <w:tc>
          <w:tcPr>
            <w:tcW w:w="5000" w:type="pct"/>
            <w:gridSpan w:val="10"/>
            <w:vAlign w:val="center"/>
          </w:tcPr>
          <w:p w14:paraId="5A6F1E2D" w14:textId="77777777" w:rsidR="002743EA" w:rsidRPr="00FE293E" w:rsidRDefault="002743EA" w:rsidP="002743EA">
            <w:pPr>
              <w:rPr>
                <w:rFonts w:ascii="Calibri" w:hAnsi="Calibri" w:cs="Calibri"/>
                <w:sz w:val="20"/>
                <w:szCs w:val="20"/>
                <w:lang w:eastAsia="hr-HR"/>
              </w:rPr>
            </w:pPr>
          </w:p>
          <w:p w14:paraId="73E58CB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48547005"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prepoznati glavne teorijske aspekte fotografskog medija</w:t>
            </w:r>
          </w:p>
          <w:p w14:paraId="6A5A4F59"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 xml:space="preserve">imenovati, opisati, razlikovati fotografske tehnike i stilove, žanrove, prepoznati, imenovati značajne autore </w:t>
            </w:r>
          </w:p>
          <w:p w14:paraId="25A2F9E0"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razlikovati i definirati nosioce fotografske poruke</w:t>
            </w:r>
          </w:p>
          <w:p w14:paraId="7858D978"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opisati, analizirati fotografiju objavljenu u medijima</w:t>
            </w:r>
          </w:p>
          <w:p w14:paraId="039BBB4C"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odabrati dobru fotografiju za objavu u medijima</w:t>
            </w:r>
          </w:p>
          <w:p w14:paraId="086CF8E7"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interpretirati i razumjeti fotografiju kao medij</w:t>
            </w:r>
          </w:p>
          <w:p w14:paraId="5795626D" w14:textId="77777777" w:rsidR="002743EA" w:rsidRPr="00FE293E" w:rsidRDefault="002743EA" w:rsidP="00B945EE">
            <w:pPr>
              <w:pStyle w:val="FieldText"/>
              <w:numPr>
                <w:ilvl w:val="0"/>
                <w:numId w:val="56"/>
              </w:numPr>
              <w:ind w:left="583" w:hanging="291"/>
              <w:jc w:val="left"/>
              <w:rPr>
                <w:rFonts w:ascii="Calibri" w:hAnsi="Calibri" w:cs="Calibri"/>
                <w:b w:val="0"/>
                <w:sz w:val="20"/>
                <w:szCs w:val="20"/>
              </w:rPr>
            </w:pPr>
            <w:r w:rsidRPr="00FE293E">
              <w:rPr>
                <w:rFonts w:ascii="Calibri" w:hAnsi="Calibri" w:cs="Calibri"/>
                <w:b w:val="0"/>
                <w:sz w:val="20"/>
                <w:szCs w:val="20"/>
              </w:rPr>
              <w:t xml:space="preserve">razumjeti i poštivati autorska prava </w:t>
            </w:r>
          </w:p>
          <w:p w14:paraId="18EDC565" w14:textId="77777777" w:rsidR="002743EA" w:rsidRPr="00FE293E" w:rsidRDefault="002743EA" w:rsidP="00B945EE">
            <w:pPr>
              <w:numPr>
                <w:ilvl w:val="0"/>
                <w:numId w:val="56"/>
              </w:numPr>
              <w:ind w:left="583" w:hanging="291"/>
              <w:rPr>
                <w:rFonts w:ascii="Calibri" w:hAnsi="Calibri" w:cs="Calibri"/>
                <w:sz w:val="20"/>
                <w:szCs w:val="20"/>
                <w:lang w:eastAsia="hr-HR"/>
              </w:rPr>
            </w:pPr>
            <w:r w:rsidRPr="00FE293E">
              <w:rPr>
                <w:rFonts w:ascii="Calibri" w:hAnsi="Calibri" w:cs="Calibri"/>
                <w:sz w:val="20"/>
                <w:szCs w:val="20"/>
              </w:rPr>
              <w:t>izraziti ideju i prenijeti informaciju kroz medij fotografije</w:t>
            </w:r>
          </w:p>
        </w:tc>
      </w:tr>
      <w:tr w:rsidR="002743EA" w:rsidRPr="00FE293E" w14:paraId="2D68BFEA" w14:textId="77777777" w:rsidTr="002743EA">
        <w:trPr>
          <w:trHeight w:val="432"/>
        </w:trPr>
        <w:tc>
          <w:tcPr>
            <w:tcW w:w="5000" w:type="pct"/>
            <w:gridSpan w:val="10"/>
            <w:vAlign w:val="center"/>
          </w:tcPr>
          <w:p w14:paraId="2DF50FB8" w14:textId="77777777" w:rsidR="002743EA" w:rsidRPr="00FE293E" w:rsidRDefault="002743EA" w:rsidP="00B945EE">
            <w:pPr>
              <w:numPr>
                <w:ilvl w:val="1"/>
                <w:numId w:val="134"/>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14B85F14" w14:textId="77777777" w:rsidTr="002743EA">
        <w:trPr>
          <w:trHeight w:val="432"/>
        </w:trPr>
        <w:tc>
          <w:tcPr>
            <w:tcW w:w="5000" w:type="pct"/>
            <w:gridSpan w:val="10"/>
            <w:vAlign w:val="center"/>
          </w:tcPr>
          <w:p w14:paraId="26974515" w14:textId="77777777" w:rsidR="002743EA" w:rsidRPr="00FE293E" w:rsidRDefault="002743EA" w:rsidP="00B945EE">
            <w:pPr>
              <w:pStyle w:val="FieldText"/>
              <w:numPr>
                <w:ilvl w:val="0"/>
                <w:numId w:val="57"/>
              </w:numPr>
              <w:ind w:left="583" w:hanging="291"/>
              <w:jc w:val="left"/>
              <w:rPr>
                <w:rFonts w:ascii="Calibri" w:hAnsi="Calibri" w:cs="Calibri"/>
                <w:b w:val="0"/>
                <w:sz w:val="20"/>
                <w:szCs w:val="20"/>
              </w:rPr>
            </w:pPr>
            <w:r w:rsidRPr="00FE293E">
              <w:rPr>
                <w:rFonts w:ascii="Calibri" w:hAnsi="Calibri" w:cs="Calibri"/>
                <w:b w:val="0"/>
                <w:sz w:val="20"/>
                <w:szCs w:val="20"/>
              </w:rPr>
              <w:lastRenderedPageBreak/>
              <w:t>Uvod u kolegij. Obveze i angažman studenata. Interpretacija društveno-povijesnih okolnosti nastanka i afirmacije fotografske slike.</w:t>
            </w:r>
          </w:p>
          <w:p w14:paraId="1441FEA3" w14:textId="77777777" w:rsidR="002743EA" w:rsidRPr="00FE293E" w:rsidRDefault="002743EA" w:rsidP="00B945EE">
            <w:pPr>
              <w:pStyle w:val="FieldText"/>
              <w:numPr>
                <w:ilvl w:val="0"/>
                <w:numId w:val="57"/>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Portret. Intervju. Reportaža. Putopis. Fotovijest. Pejzaž. Prikaz značajnih autora kroz razdoblja i stilove.</w:t>
            </w:r>
            <w:r w:rsidRPr="00FE293E">
              <w:rPr>
                <w:rFonts w:ascii="Calibri" w:hAnsi="Calibri" w:cs="Calibri"/>
                <w:b w:val="0"/>
                <w:sz w:val="20"/>
                <w:szCs w:val="20"/>
                <w:shd w:val="clear" w:color="auto" w:fill="FFFFFF"/>
              </w:rPr>
              <w:t xml:space="preserve"> Utjecaj fotografije na društvena kretanja..</w:t>
            </w:r>
          </w:p>
          <w:p w14:paraId="42D27C0C" w14:textId="77777777" w:rsidR="002743EA" w:rsidRPr="00FE293E" w:rsidRDefault="002743EA" w:rsidP="00B945EE">
            <w:pPr>
              <w:pStyle w:val="FieldText"/>
              <w:numPr>
                <w:ilvl w:val="0"/>
                <w:numId w:val="57"/>
              </w:numPr>
              <w:ind w:left="583" w:hanging="291"/>
              <w:jc w:val="left"/>
              <w:rPr>
                <w:rFonts w:ascii="Calibri" w:hAnsi="Calibri" w:cs="Calibri"/>
                <w:b w:val="0"/>
                <w:sz w:val="20"/>
                <w:szCs w:val="20"/>
              </w:rPr>
            </w:pPr>
            <w:r w:rsidRPr="00FE293E">
              <w:rPr>
                <w:rFonts w:ascii="Calibri" w:hAnsi="Calibri" w:cs="Calibri"/>
                <w:b w:val="0"/>
                <w:sz w:val="20"/>
                <w:szCs w:val="20"/>
              </w:rPr>
              <w:t xml:space="preserve">Definiranje osnovnih pojmova vezanih za upotrebu fotografije u medijima. </w:t>
            </w:r>
            <w:r w:rsidRPr="00FE293E">
              <w:rPr>
                <w:rFonts w:ascii="Calibri" w:hAnsi="Calibri" w:cs="Calibri"/>
                <w:b w:val="0"/>
                <w:sz w:val="20"/>
                <w:szCs w:val="20"/>
                <w:shd w:val="clear" w:color="auto" w:fill="FFFFFF"/>
              </w:rPr>
              <w:t>Utjecaj fotografije na kreiranje javnog mnijenja.</w:t>
            </w:r>
            <w:r w:rsidRPr="00FE293E">
              <w:rPr>
                <w:rStyle w:val="apple-converted-space"/>
                <w:rFonts w:ascii="Calibri" w:hAnsi="Calibri" w:cs="Calibri"/>
                <w:b w:val="0"/>
                <w:sz w:val="20"/>
                <w:szCs w:val="20"/>
                <w:shd w:val="clear" w:color="auto" w:fill="FFFFFF"/>
              </w:rPr>
              <w:t> </w:t>
            </w:r>
          </w:p>
          <w:p w14:paraId="1FEDA11E" w14:textId="77777777" w:rsidR="002743EA" w:rsidRPr="00FE293E" w:rsidRDefault="002743EA" w:rsidP="00B945EE">
            <w:pPr>
              <w:pStyle w:val="FieldText"/>
              <w:numPr>
                <w:ilvl w:val="0"/>
                <w:numId w:val="57"/>
              </w:numPr>
              <w:ind w:left="583" w:hanging="291"/>
              <w:jc w:val="left"/>
              <w:rPr>
                <w:rFonts w:ascii="Calibri" w:hAnsi="Calibri" w:cs="Calibri"/>
                <w:b w:val="0"/>
                <w:sz w:val="20"/>
                <w:szCs w:val="20"/>
              </w:rPr>
            </w:pPr>
            <w:r w:rsidRPr="00FE293E">
              <w:rPr>
                <w:rFonts w:ascii="Calibri" w:hAnsi="Calibri" w:cs="Calibri"/>
                <w:b w:val="0"/>
                <w:sz w:val="20"/>
                <w:szCs w:val="20"/>
              </w:rPr>
              <w:t>Motivi i pristupi karakteristični za fotografiju, analiza</w:t>
            </w:r>
          </w:p>
          <w:p w14:paraId="7A4ABDAF" w14:textId="77777777" w:rsidR="002743EA" w:rsidRPr="00FE293E" w:rsidRDefault="002743EA" w:rsidP="00B945EE">
            <w:pPr>
              <w:pStyle w:val="FieldText"/>
              <w:numPr>
                <w:ilvl w:val="0"/>
                <w:numId w:val="57"/>
              </w:numPr>
              <w:ind w:left="583" w:hanging="291"/>
              <w:jc w:val="left"/>
              <w:rPr>
                <w:rFonts w:ascii="Calibri" w:hAnsi="Calibri" w:cs="Calibri"/>
                <w:b w:val="0"/>
                <w:sz w:val="20"/>
                <w:szCs w:val="20"/>
              </w:rPr>
            </w:pPr>
            <w:r w:rsidRPr="00FE293E">
              <w:rPr>
                <w:rFonts w:ascii="Calibri" w:hAnsi="Calibri" w:cs="Calibri"/>
                <w:b w:val="0"/>
                <w:sz w:val="20"/>
                <w:szCs w:val="20"/>
              </w:rPr>
              <w:t xml:space="preserve">Odnos formata slike i medija primjene - </w:t>
            </w:r>
            <w:r w:rsidRPr="00FE293E">
              <w:rPr>
                <w:rFonts w:ascii="Calibri" w:hAnsi="Calibri" w:cs="Calibri"/>
                <w:b w:val="0"/>
                <w:sz w:val="20"/>
                <w:szCs w:val="20"/>
                <w:shd w:val="clear" w:color="auto" w:fill="FFFFFF"/>
              </w:rPr>
              <w:t>mogućnost njihove izložbene, web i tiskane prezentacije.</w:t>
            </w:r>
            <w:r w:rsidRPr="00FE293E">
              <w:rPr>
                <w:rFonts w:ascii="Calibri" w:hAnsi="Calibri" w:cs="Calibri"/>
                <w:b w:val="0"/>
                <w:sz w:val="20"/>
                <w:szCs w:val="20"/>
              </w:rPr>
              <w:t xml:space="preserve"> Autorska prava </w:t>
            </w:r>
          </w:p>
          <w:p w14:paraId="205BCED9" w14:textId="77777777" w:rsidR="002743EA" w:rsidRPr="00FE293E" w:rsidRDefault="002743EA" w:rsidP="00B945EE">
            <w:pPr>
              <w:pStyle w:val="FieldText"/>
              <w:numPr>
                <w:ilvl w:val="0"/>
                <w:numId w:val="57"/>
              </w:numPr>
              <w:ind w:left="583" w:hanging="291"/>
              <w:jc w:val="left"/>
              <w:rPr>
                <w:rFonts w:ascii="Calibri" w:hAnsi="Calibri" w:cs="Calibri"/>
                <w:b w:val="0"/>
                <w:sz w:val="20"/>
                <w:szCs w:val="20"/>
              </w:rPr>
            </w:pPr>
            <w:r w:rsidRPr="00FE293E">
              <w:rPr>
                <w:rFonts w:ascii="Calibri" w:hAnsi="Calibri" w:cs="Calibri"/>
                <w:b w:val="0"/>
                <w:sz w:val="20"/>
                <w:szCs w:val="20"/>
              </w:rPr>
              <w:t>Likovni aspekt u fotografiji. Kadar, perspektiva, kompozicija.  Orijentacija: smjer unutar kadra - vertikala, horizontala, dijagonala</w:t>
            </w:r>
          </w:p>
          <w:p w14:paraId="7D1B2070" w14:textId="77777777" w:rsidR="002743EA" w:rsidRPr="00FE293E" w:rsidRDefault="002743EA" w:rsidP="002743EA">
            <w:pPr>
              <w:pStyle w:val="FieldText"/>
              <w:rPr>
                <w:rFonts w:ascii="Calibri" w:hAnsi="Calibri" w:cs="Calibri"/>
                <w:b w:val="0"/>
                <w:sz w:val="20"/>
                <w:szCs w:val="20"/>
              </w:rPr>
            </w:pPr>
          </w:p>
        </w:tc>
      </w:tr>
      <w:tr w:rsidR="002743EA" w:rsidRPr="00FE293E" w14:paraId="04E96498" w14:textId="77777777" w:rsidTr="002743EA">
        <w:trPr>
          <w:trHeight w:val="432"/>
        </w:trPr>
        <w:tc>
          <w:tcPr>
            <w:tcW w:w="2540" w:type="pct"/>
            <w:gridSpan w:val="4"/>
            <w:vAlign w:val="center"/>
          </w:tcPr>
          <w:p w14:paraId="00243572" w14:textId="77777777" w:rsidR="002743EA" w:rsidRPr="00FE293E" w:rsidRDefault="002743EA" w:rsidP="00B945EE">
            <w:pPr>
              <w:numPr>
                <w:ilvl w:val="1"/>
                <w:numId w:val="134"/>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58" w:type="pct"/>
            <w:gridSpan w:val="4"/>
            <w:vAlign w:val="center"/>
          </w:tcPr>
          <w:p w14:paraId="08230C3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43985D7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74785E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1DE7CE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obrazovanje na daljinu</w:t>
            </w:r>
          </w:p>
          <w:p w14:paraId="60E9BC1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202" w:type="pct"/>
            <w:gridSpan w:val="2"/>
            <w:vAlign w:val="center"/>
          </w:tcPr>
          <w:p w14:paraId="01E1DC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50D0522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62EC5EA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F774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502DB7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5992C42B" w14:textId="77777777" w:rsidTr="002743EA">
        <w:trPr>
          <w:trHeight w:val="432"/>
        </w:trPr>
        <w:tc>
          <w:tcPr>
            <w:tcW w:w="2540" w:type="pct"/>
            <w:gridSpan w:val="4"/>
            <w:vAlign w:val="center"/>
          </w:tcPr>
          <w:p w14:paraId="08C4BFF0" w14:textId="77777777" w:rsidR="002743EA" w:rsidRPr="00FE293E" w:rsidRDefault="002743EA" w:rsidP="00B945EE">
            <w:pPr>
              <w:numPr>
                <w:ilvl w:val="1"/>
                <w:numId w:val="134"/>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460" w:type="pct"/>
            <w:gridSpan w:val="6"/>
            <w:vAlign w:val="center"/>
          </w:tcPr>
          <w:p w14:paraId="7F040DCF" w14:textId="77777777" w:rsidR="002743EA" w:rsidRPr="00FE293E" w:rsidRDefault="002743EA" w:rsidP="002743EA">
            <w:pPr>
              <w:rPr>
                <w:rFonts w:ascii="Calibri" w:hAnsi="Calibri" w:cs="Calibri"/>
                <w:sz w:val="20"/>
                <w:szCs w:val="20"/>
                <w:lang w:eastAsia="hr-HR"/>
              </w:rPr>
            </w:pPr>
          </w:p>
        </w:tc>
      </w:tr>
      <w:tr w:rsidR="002743EA" w:rsidRPr="00FE293E" w14:paraId="3DA4F054" w14:textId="77777777" w:rsidTr="002743EA">
        <w:trPr>
          <w:trHeight w:val="432"/>
        </w:trPr>
        <w:tc>
          <w:tcPr>
            <w:tcW w:w="5000" w:type="pct"/>
            <w:gridSpan w:val="10"/>
            <w:vAlign w:val="center"/>
          </w:tcPr>
          <w:p w14:paraId="6E7C9D21" w14:textId="77777777" w:rsidR="002743EA" w:rsidRPr="00FE293E" w:rsidRDefault="002743EA" w:rsidP="00B945EE">
            <w:pPr>
              <w:numPr>
                <w:ilvl w:val="1"/>
                <w:numId w:val="134"/>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186719BF" w14:textId="77777777" w:rsidTr="002743EA">
        <w:trPr>
          <w:trHeight w:val="432"/>
        </w:trPr>
        <w:tc>
          <w:tcPr>
            <w:tcW w:w="5000" w:type="pct"/>
            <w:gridSpan w:val="10"/>
            <w:vAlign w:val="center"/>
          </w:tcPr>
          <w:p w14:paraId="7BA48B5F"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vježbi. </w:t>
            </w:r>
          </w:p>
          <w:p w14:paraId="7283B8F0"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Izraditi zadane vježbe i sudjelovati u diskusijama. </w:t>
            </w:r>
          </w:p>
          <w:p w14:paraId="425AD216" w14:textId="77777777" w:rsidR="002743EA" w:rsidRPr="00FE293E" w:rsidRDefault="002743EA" w:rsidP="002743EA">
            <w:pPr>
              <w:pStyle w:val="FieldText"/>
              <w:rPr>
                <w:rStyle w:val="apple-converted-space"/>
                <w:rFonts w:ascii="Calibri" w:hAnsi="Calibri" w:cs="Calibri"/>
                <w:b w:val="0"/>
                <w:sz w:val="20"/>
                <w:szCs w:val="20"/>
                <w:shd w:val="clear" w:color="auto" w:fill="FFFFFF"/>
              </w:rPr>
            </w:pPr>
            <w:r w:rsidRPr="00FE293E">
              <w:rPr>
                <w:rFonts w:ascii="Calibri" w:hAnsi="Calibri" w:cs="Calibri"/>
                <w:b w:val="0"/>
                <w:sz w:val="20"/>
                <w:szCs w:val="20"/>
                <w:shd w:val="clear" w:color="auto" w:fill="FFFFFF"/>
              </w:rPr>
              <w:t>Tijekom cijelog semestra obavezno je voditi vizualni dnevnik koji uključuje istraživanje za završni samostalni zadatak te praktičnu primjenu prethodno stečenih znanja.</w:t>
            </w:r>
            <w:r w:rsidRPr="00FE293E">
              <w:rPr>
                <w:rStyle w:val="apple-converted-space"/>
                <w:rFonts w:ascii="Calibri" w:hAnsi="Calibri" w:cs="Calibri"/>
                <w:b w:val="0"/>
                <w:sz w:val="20"/>
                <w:szCs w:val="20"/>
                <w:shd w:val="clear" w:color="auto" w:fill="FFFFFF"/>
              </w:rPr>
              <w:t> </w:t>
            </w:r>
          </w:p>
          <w:p w14:paraId="313A7C6C"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Krajem semestra bit će napravljen pregled realizacije svih zadataka. Uspješna realizacija svih zadataka zadanih tijekom semestra uvjet je za pristup ispitu.</w:t>
            </w:r>
          </w:p>
          <w:p w14:paraId="2BC3FA53" w14:textId="77777777" w:rsidR="002743EA" w:rsidRPr="00FE293E" w:rsidRDefault="002743EA" w:rsidP="002743EA">
            <w:pPr>
              <w:pStyle w:val="BodyText"/>
              <w:rPr>
                <w:rFonts w:ascii="Calibri" w:hAnsi="Calibri" w:cs="Calibri"/>
                <w:b w:val="0"/>
                <w:sz w:val="20"/>
              </w:rPr>
            </w:pPr>
          </w:p>
        </w:tc>
      </w:tr>
      <w:tr w:rsidR="002743EA" w:rsidRPr="00FE293E" w14:paraId="0AB5A496" w14:textId="77777777" w:rsidTr="002743EA">
        <w:trPr>
          <w:trHeight w:val="432"/>
        </w:trPr>
        <w:tc>
          <w:tcPr>
            <w:tcW w:w="5000" w:type="pct"/>
            <w:gridSpan w:val="10"/>
            <w:vAlign w:val="center"/>
          </w:tcPr>
          <w:p w14:paraId="465374D3" w14:textId="77777777" w:rsidR="002743EA" w:rsidRPr="00FE293E" w:rsidRDefault="002743EA" w:rsidP="00B945EE">
            <w:pPr>
              <w:numPr>
                <w:ilvl w:val="1"/>
                <w:numId w:val="134"/>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5BFF4559" w14:textId="77777777" w:rsidTr="002743EA">
        <w:trPr>
          <w:trHeight w:val="111"/>
        </w:trPr>
        <w:tc>
          <w:tcPr>
            <w:tcW w:w="945" w:type="pct"/>
            <w:tcMar>
              <w:left w:w="28" w:type="dxa"/>
              <w:right w:w="28" w:type="dxa"/>
            </w:tcMar>
            <w:vAlign w:val="center"/>
          </w:tcPr>
          <w:p w14:paraId="7577D1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97" w:type="pct"/>
            <w:tcMar>
              <w:left w:w="28" w:type="dxa"/>
              <w:right w:w="28" w:type="dxa"/>
            </w:tcMar>
            <w:vAlign w:val="center"/>
          </w:tcPr>
          <w:p w14:paraId="10AC1E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1258" w:type="pct"/>
            <w:tcMar>
              <w:left w:w="28" w:type="dxa"/>
              <w:right w:w="28" w:type="dxa"/>
            </w:tcMar>
            <w:vAlign w:val="center"/>
          </w:tcPr>
          <w:p w14:paraId="360790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gridSpan w:val="2"/>
            <w:tcMar>
              <w:left w:w="28" w:type="dxa"/>
              <w:right w:w="28" w:type="dxa"/>
            </w:tcMar>
            <w:vAlign w:val="center"/>
          </w:tcPr>
          <w:p w14:paraId="5B2D7F4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741" w:type="pct"/>
            <w:tcMar>
              <w:left w:w="28" w:type="dxa"/>
              <w:right w:w="28" w:type="dxa"/>
            </w:tcMar>
            <w:vAlign w:val="center"/>
          </w:tcPr>
          <w:p w14:paraId="7B7901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25" w:type="pct"/>
            <w:tcMar>
              <w:left w:w="28" w:type="dxa"/>
              <w:right w:w="28" w:type="dxa"/>
            </w:tcMar>
            <w:vAlign w:val="center"/>
          </w:tcPr>
          <w:p w14:paraId="6C39116F"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645EB0F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250" w:type="pct"/>
            <w:tcMar>
              <w:left w:w="28" w:type="dxa"/>
              <w:right w:w="28" w:type="dxa"/>
            </w:tcMar>
            <w:vAlign w:val="center"/>
          </w:tcPr>
          <w:p w14:paraId="1FB774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98F3D6A" w14:textId="77777777" w:rsidTr="002743EA">
        <w:trPr>
          <w:trHeight w:val="108"/>
        </w:trPr>
        <w:tc>
          <w:tcPr>
            <w:tcW w:w="945" w:type="pct"/>
            <w:tcMar>
              <w:left w:w="28" w:type="dxa"/>
              <w:right w:w="28" w:type="dxa"/>
            </w:tcMar>
            <w:vAlign w:val="center"/>
          </w:tcPr>
          <w:p w14:paraId="6B1458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97" w:type="pct"/>
            <w:tcMar>
              <w:left w:w="28" w:type="dxa"/>
              <w:right w:w="28" w:type="dxa"/>
            </w:tcMar>
            <w:vAlign w:val="center"/>
          </w:tcPr>
          <w:p w14:paraId="06901E92"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61F16E8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gridSpan w:val="2"/>
            <w:tcMar>
              <w:left w:w="28" w:type="dxa"/>
              <w:right w:w="28" w:type="dxa"/>
            </w:tcMar>
            <w:vAlign w:val="center"/>
          </w:tcPr>
          <w:p w14:paraId="062A005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741" w:type="pct"/>
            <w:tcMar>
              <w:left w:w="28" w:type="dxa"/>
              <w:right w:w="28" w:type="dxa"/>
            </w:tcMar>
            <w:vAlign w:val="center"/>
          </w:tcPr>
          <w:p w14:paraId="145B04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25" w:type="pct"/>
            <w:tcMar>
              <w:left w:w="28" w:type="dxa"/>
              <w:right w:w="28" w:type="dxa"/>
            </w:tcMar>
            <w:vAlign w:val="center"/>
          </w:tcPr>
          <w:p w14:paraId="02B59FBD"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0CBDD56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250" w:type="pct"/>
            <w:tcMar>
              <w:left w:w="28" w:type="dxa"/>
              <w:right w:w="28" w:type="dxa"/>
            </w:tcMar>
            <w:vAlign w:val="center"/>
          </w:tcPr>
          <w:p w14:paraId="69B1802D" w14:textId="77777777" w:rsidR="002743EA" w:rsidRPr="00FE293E" w:rsidRDefault="002743EA" w:rsidP="002743EA">
            <w:pPr>
              <w:jc w:val="center"/>
              <w:rPr>
                <w:rFonts w:ascii="Calibri" w:hAnsi="Calibri" w:cs="Calibri"/>
                <w:sz w:val="20"/>
                <w:szCs w:val="20"/>
                <w:lang w:eastAsia="hr-HR"/>
              </w:rPr>
            </w:pPr>
          </w:p>
        </w:tc>
      </w:tr>
      <w:tr w:rsidR="002743EA" w:rsidRPr="00FE293E" w14:paraId="00CF9CF1" w14:textId="77777777" w:rsidTr="002743EA">
        <w:trPr>
          <w:trHeight w:val="108"/>
        </w:trPr>
        <w:tc>
          <w:tcPr>
            <w:tcW w:w="945" w:type="pct"/>
            <w:tcMar>
              <w:left w:w="28" w:type="dxa"/>
              <w:right w:w="28" w:type="dxa"/>
            </w:tcMar>
            <w:vAlign w:val="center"/>
          </w:tcPr>
          <w:p w14:paraId="6733FED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97" w:type="pct"/>
            <w:tcMar>
              <w:left w:w="28" w:type="dxa"/>
              <w:right w:w="28" w:type="dxa"/>
            </w:tcMar>
            <w:vAlign w:val="center"/>
          </w:tcPr>
          <w:p w14:paraId="50C3AD08"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7DD1F79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gridSpan w:val="2"/>
            <w:tcMar>
              <w:left w:w="28" w:type="dxa"/>
              <w:right w:w="28" w:type="dxa"/>
            </w:tcMar>
            <w:vAlign w:val="center"/>
          </w:tcPr>
          <w:p w14:paraId="7B13C3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tcMar>
              <w:left w:w="28" w:type="dxa"/>
              <w:right w:w="28" w:type="dxa"/>
            </w:tcMar>
            <w:vAlign w:val="center"/>
          </w:tcPr>
          <w:p w14:paraId="403764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25" w:type="pct"/>
            <w:tcMar>
              <w:left w:w="28" w:type="dxa"/>
              <w:right w:w="28" w:type="dxa"/>
            </w:tcMar>
            <w:vAlign w:val="center"/>
          </w:tcPr>
          <w:p w14:paraId="282380AA"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750B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250" w:type="pct"/>
            <w:tcMar>
              <w:left w:w="28" w:type="dxa"/>
              <w:right w:w="28" w:type="dxa"/>
            </w:tcMar>
            <w:vAlign w:val="center"/>
          </w:tcPr>
          <w:p w14:paraId="6190887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r>
      <w:tr w:rsidR="002743EA" w:rsidRPr="00FE293E" w14:paraId="2FE58162" w14:textId="77777777" w:rsidTr="002743EA">
        <w:trPr>
          <w:trHeight w:val="108"/>
        </w:trPr>
        <w:tc>
          <w:tcPr>
            <w:tcW w:w="945" w:type="pct"/>
            <w:tcMar>
              <w:left w:w="28" w:type="dxa"/>
              <w:right w:w="28" w:type="dxa"/>
            </w:tcMar>
            <w:vAlign w:val="center"/>
          </w:tcPr>
          <w:p w14:paraId="37C472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97" w:type="pct"/>
            <w:tcMar>
              <w:left w:w="28" w:type="dxa"/>
              <w:right w:w="28" w:type="dxa"/>
            </w:tcMar>
            <w:vAlign w:val="center"/>
          </w:tcPr>
          <w:p w14:paraId="0656BA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48331FE8" w14:textId="77777777" w:rsidR="002743EA" w:rsidRPr="00FE293E" w:rsidRDefault="002743EA" w:rsidP="002743EA">
            <w:pPr>
              <w:rPr>
                <w:rFonts w:ascii="Calibri" w:hAnsi="Calibri" w:cs="Calibri"/>
                <w:sz w:val="20"/>
                <w:szCs w:val="20"/>
                <w:lang w:eastAsia="hr-HR"/>
              </w:rPr>
            </w:pPr>
          </w:p>
        </w:tc>
        <w:tc>
          <w:tcPr>
            <w:tcW w:w="296" w:type="pct"/>
            <w:gridSpan w:val="2"/>
            <w:tcMar>
              <w:left w:w="28" w:type="dxa"/>
              <w:right w:w="28" w:type="dxa"/>
            </w:tcMar>
            <w:vAlign w:val="center"/>
          </w:tcPr>
          <w:p w14:paraId="6C5BE32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1" w:type="pct"/>
            <w:tcMar>
              <w:left w:w="28" w:type="dxa"/>
              <w:right w:w="28" w:type="dxa"/>
            </w:tcMar>
            <w:vAlign w:val="center"/>
          </w:tcPr>
          <w:p w14:paraId="1C25D072" w14:textId="77777777" w:rsidR="002743EA" w:rsidRPr="00FE293E" w:rsidRDefault="002743EA" w:rsidP="002743EA">
            <w:pPr>
              <w:rPr>
                <w:rFonts w:ascii="Calibri" w:hAnsi="Calibri" w:cs="Calibri"/>
                <w:sz w:val="20"/>
                <w:szCs w:val="20"/>
                <w:lang w:eastAsia="hr-HR"/>
              </w:rPr>
            </w:pPr>
          </w:p>
        </w:tc>
        <w:tc>
          <w:tcPr>
            <w:tcW w:w="225" w:type="pct"/>
            <w:tcMar>
              <w:left w:w="28" w:type="dxa"/>
              <w:right w:w="28" w:type="dxa"/>
            </w:tcMar>
            <w:vAlign w:val="center"/>
          </w:tcPr>
          <w:p w14:paraId="71BA5C55" w14:textId="77777777" w:rsidR="002743EA" w:rsidRPr="00FE293E" w:rsidRDefault="002743EA" w:rsidP="002743EA">
            <w:pPr>
              <w:jc w:val="center"/>
              <w:rPr>
                <w:rFonts w:ascii="Calibri" w:hAnsi="Calibri" w:cs="Calibri"/>
                <w:sz w:val="20"/>
                <w:szCs w:val="20"/>
                <w:lang w:eastAsia="hr-HR"/>
              </w:rPr>
            </w:pPr>
          </w:p>
        </w:tc>
        <w:tc>
          <w:tcPr>
            <w:tcW w:w="988" w:type="pct"/>
            <w:gridSpan w:val="2"/>
            <w:tcMar>
              <w:left w:w="28" w:type="dxa"/>
              <w:right w:w="28" w:type="dxa"/>
            </w:tcMar>
            <w:vAlign w:val="center"/>
          </w:tcPr>
          <w:p w14:paraId="15752E8E" w14:textId="77777777" w:rsidR="002743EA" w:rsidRPr="00FE293E" w:rsidRDefault="002743EA" w:rsidP="002743EA">
            <w:pPr>
              <w:rPr>
                <w:rFonts w:ascii="Calibri" w:hAnsi="Calibri" w:cs="Calibri"/>
                <w:sz w:val="20"/>
                <w:szCs w:val="20"/>
                <w:lang w:eastAsia="hr-HR"/>
              </w:rPr>
            </w:pPr>
          </w:p>
        </w:tc>
        <w:tc>
          <w:tcPr>
            <w:tcW w:w="250" w:type="pct"/>
            <w:tcMar>
              <w:left w:w="28" w:type="dxa"/>
              <w:right w:w="28" w:type="dxa"/>
            </w:tcMar>
            <w:vAlign w:val="center"/>
          </w:tcPr>
          <w:p w14:paraId="4B87B2D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17FB5C7" w14:textId="77777777" w:rsidTr="002743EA">
        <w:trPr>
          <w:trHeight w:val="432"/>
        </w:trPr>
        <w:tc>
          <w:tcPr>
            <w:tcW w:w="5000" w:type="pct"/>
            <w:gridSpan w:val="10"/>
            <w:vAlign w:val="center"/>
          </w:tcPr>
          <w:p w14:paraId="12A14FD1" w14:textId="77777777" w:rsidR="002743EA" w:rsidRPr="00FE293E" w:rsidRDefault="002743EA" w:rsidP="00B945EE">
            <w:pPr>
              <w:numPr>
                <w:ilvl w:val="1"/>
                <w:numId w:val="134"/>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2DC87180" w14:textId="77777777" w:rsidTr="002743EA">
        <w:trPr>
          <w:trHeight w:val="432"/>
        </w:trPr>
        <w:tc>
          <w:tcPr>
            <w:tcW w:w="5000" w:type="pct"/>
            <w:gridSpan w:val="10"/>
            <w:vAlign w:val="center"/>
          </w:tcPr>
          <w:p w14:paraId="2B6D7D9E" w14:textId="77777777" w:rsidR="002743EA" w:rsidRPr="00FE293E" w:rsidRDefault="002743EA" w:rsidP="002743EA">
            <w:pPr>
              <w:tabs>
                <w:tab w:val="left" w:pos="380"/>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2357"/>
              <w:gridCol w:w="2126"/>
              <w:gridCol w:w="706"/>
              <w:gridCol w:w="708"/>
            </w:tblGrid>
            <w:tr w:rsidR="002743EA" w:rsidRPr="00FE293E" w14:paraId="33103A5B" w14:textId="77777777" w:rsidTr="002743EA">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78E69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32568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D2DD9E0"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357"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30C2AA3"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4CC74E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AD728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34582ABA" w14:textId="77777777" w:rsidTr="002743EA">
              <w:trPr>
                <w:trHeight w:val="139"/>
              </w:trPr>
              <w:tc>
                <w:tcPr>
                  <w:tcW w:w="208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109B7234"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678F0C2"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8B92156" w14:textId="77777777" w:rsidR="002743EA" w:rsidRPr="00FE293E" w:rsidRDefault="002743EA" w:rsidP="002743EA">
                  <w:pPr>
                    <w:rPr>
                      <w:rFonts w:ascii="Calibri" w:hAnsi="Calibri" w:cs="Calibri"/>
                      <w:bCs/>
                      <w:sz w:val="20"/>
                      <w:szCs w:val="20"/>
                      <w:lang w:eastAsia="hr-HR"/>
                    </w:rPr>
                  </w:pPr>
                </w:p>
              </w:tc>
              <w:tc>
                <w:tcPr>
                  <w:tcW w:w="2357"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5140B86F" w14:textId="77777777" w:rsidR="002743EA" w:rsidRPr="00FE293E" w:rsidRDefault="002743EA" w:rsidP="002743EA">
                  <w:pPr>
                    <w:rPr>
                      <w:rFonts w:ascii="Calibri" w:hAnsi="Calibri"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Mar>
                    <w:left w:w="28" w:type="dxa"/>
                    <w:right w:w="28" w:type="dxa"/>
                  </w:tcMar>
                </w:tcPr>
                <w:p w14:paraId="3AF04C26"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FA60EC5"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091618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AF7DF3C"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356BE68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0776C0E7" w14:textId="77777777" w:rsidR="002743EA" w:rsidRPr="00FE293E" w:rsidRDefault="002743EA" w:rsidP="002743EA">
                  <w:pPr>
                    <w:rPr>
                      <w:rFonts w:ascii="Calibri"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71D30FD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912C41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6FF9168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41E2C63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33D9E44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9180EA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16EEBEC8"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523BD936" w14:textId="77777777" w:rsidR="002743EA" w:rsidRPr="00FE293E" w:rsidRDefault="002743EA" w:rsidP="002743EA">
                  <w:pPr>
                    <w:rPr>
                      <w:rFonts w:ascii="Calibri" w:hAnsi="Calibri" w:cs="Calibri"/>
                      <w:sz w:val="20"/>
                      <w:szCs w:val="20"/>
                      <w:lang w:eastAsia="hr-HR"/>
                    </w:rPr>
                  </w:pPr>
                </w:p>
                <w:p w14:paraId="5D08D3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36A0B1E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4DD6E4E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481966C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11881A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2D748F3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6BA7943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28482D1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6019B1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54B1159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28958CE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0C4A83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1B0520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0447B39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4DC20BB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11B01123"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73F7B6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0116E99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670B74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3D8EE8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2E6ECE6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6BF067F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D1F4F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209D0C7F" w14:textId="77777777" w:rsidTr="002743EA">
              <w:tc>
                <w:tcPr>
                  <w:tcW w:w="2086" w:type="dxa"/>
                  <w:tcBorders>
                    <w:top w:val="single" w:sz="4" w:space="0" w:color="auto"/>
                    <w:left w:val="single" w:sz="4" w:space="0" w:color="auto"/>
                    <w:bottom w:val="single" w:sz="4" w:space="0" w:color="auto"/>
                    <w:right w:val="single" w:sz="4" w:space="0" w:color="auto"/>
                  </w:tcBorders>
                  <w:tcMar>
                    <w:left w:w="28" w:type="dxa"/>
                    <w:right w:w="28" w:type="dxa"/>
                  </w:tcMar>
                </w:tcPr>
                <w:p w14:paraId="2A8E17ED" w14:textId="77777777" w:rsidR="002743EA" w:rsidRPr="00FE293E" w:rsidRDefault="002743EA" w:rsidP="002743EA">
                  <w:pPr>
                    <w:rPr>
                      <w:rFonts w:ascii="Calibri" w:hAnsi="Calibri" w:cs="Calibri"/>
                      <w:sz w:val="20"/>
                      <w:szCs w:val="20"/>
                      <w:lang w:eastAsia="hr-HR"/>
                    </w:rPr>
                  </w:pPr>
                </w:p>
                <w:p w14:paraId="2838A48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Mar>
                    <w:left w:w="28" w:type="dxa"/>
                    <w:right w:w="28" w:type="dxa"/>
                  </w:tcMar>
                </w:tcPr>
                <w:p w14:paraId="200C541A" w14:textId="77777777" w:rsidR="002743EA" w:rsidRPr="00FE293E" w:rsidRDefault="002743EA" w:rsidP="002743EA">
                  <w:pPr>
                    <w:rPr>
                      <w:rFonts w:ascii="Calibri" w:hAnsi="Calibri" w:cs="Calibri"/>
                      <w:sz w:val="20"/>
                      <w:szCs w:val="20"/>
                      <w:lang w:eastAsia="hr-HR"/>
                    </w:rPr>
                  </w:pPr>
                </w:p>
              </w:tc>
              <w:tc>
                <w:tcPr>
                  <w:tcW w:w="932" w:type="dxa"/>
                  <w:tcBorders>
                    <w:top w:val="single" w:sz="4" w:space="0" w:color="auto"/>
                    <w:left w:val="single" w:sz="4" w:space="0" w:color="auto"/>
                    <w:bottom w:val="single" w:sz="4" w:space="0" w:color="auto"/>
                    <w:right w:val="single" w:sz="4" w:space="0" w:color="auto"/>
                  </w:tcBorders>
                  <w:tcMar>
                    <w:left w:w="28" w:type="dxa"/>
                    <w:right w:w="28" w:type="dxa"/>
                  </w:tcMar>
                </w:tcPr>
                <w:p w14:paraId="14033A1C" w14:textId="77777777" w:rsidR="002743EA" w:rsidRPr="00FE293E" w:rsidRDefault="002743EA" w:rsidP="002743EA">
                  <w:pPr>
                    <w:rPr>
                      <w:rFonts w:ascii="Calibri" w:hAnsi="Calibri" w:cs="Calibri"/>
                      <w:sz w:val="20"/>
                      <w:szCs w:val="20"/>
                      <w:lang w:eastAsia="hr-HR"/>
                    </w:rPr>
                  </w:pPr>
                </w:p>
              </w:tc>
              <w:tc>
                <w:tcPr>
                  <w:tcW w:w="2357" w:type="dxa"/>
                  <w:tcBorders>
                    <w:top w:val="single" w:sz="4" w:space="0" w:color="auto"/>
                    <w:left w:val="single" w:sz="4" w:space="0" w:color="auto"/>
                    <w:bottom w:val="single" w:sz="4" w:space="0" w:color="auto"/>
                    <w:right w:val="single" w:sz="4" w:space="0" w:color="auto"/>
                  </w:tcBorders>
                  <w:tcMar>
                    <w:left w:w="28" w:type="dxa"/>
                    <w:right w:w="28" w:type="dxa"/>
                  </w:tcMar>
                </w:tcPr>
                <w:p w14:paraId="5AD8F908" w14:textId="77777777" w:rsidR="002743EA" w:rsidRPr="00FE293E" w:rsidRDefault="002743EA" w:rsidP="002743EA">
                  <w:pPr>
                    <w:rPr>
                      <w:rFonts w:ascii="Calibri" w:hAnsi="Calibri"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tcPr>
                <w:p w14:paraId="50D69A95"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Mar>
                    <w:left w:w="28" w:type="dxa"/>
                    <w:right w:w="28" w:type="dxa"/>
                  </w:tcMar>
                </w:tcPr>
                <w:p w14:paraId="53F53339"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tcPr>
                <w:p w14:paraId="00BAFD8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43F51F8E" w14:textId="77777777" w:rsidR="002743EA" w:rsidRPr="00FE293E" w:rsidRDefault="002743EA" w:rsidP="002743EA">
            <w:pPr>
              <w:tabs>
                <w:tab w:val="left" w:pos="380"/>
              </w:tabs>
              <w:ind w:left="291"/>
              <w:jc w:val="both"/>
              <w:rPr>
                <w:rFonts w:ascii="Calibri" w:hAnsi="Calibri" w:cs="Calibri"/>
                <w:sz w:val="20"/>
                <w:szCs w:val="20"/>
                <w:lang w:eastAsia="hr-HR"/>
              </w:rPr>
            </w:pPr>
          </w:p>
        </w:tc>
      </w:tr>
      <w:tr w:rsidR="002743EA" w:rsidRPr="00FE293E" w14:paraId="73A09D70" w14:textId="77777777" w:rsidTr="002743EA">
        <w:trPr>
          <w:trHeight w:val="432"/>
        </w:trPr>
        <w:tc>
          <w:tcPr>
            <w:tcW w:w="5000" w:type="pct"/>
            <w:gridSpan w:val="10"/>
            <w:vAlign w:val="center"/>
          </w:tcPr>
          <w:p w14:paraId="7DB714A9" w14:textId="77777777" w:rsidR="002743EA" w:rsidRPr="00FE293E" w:rsidRDefault="002743EA" w:rsidP="00B945EE">
            <w:pPr>
              <w:numPr>
                <w:ilvl w:val="1"/>
                <w:numId w:val="134"/>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1D64733E" w14:textId="77777777" w:rsidTr="002743EA">
        <w:trPr>
          <w:trHeight w:val="432"/>
        </w:trPr>
        <w:tc>
          <w:tcPr>
            <w:tcW w:w="5000" w:type="pct"/>
            <w:gridSpan w:val="10"/>
            <w:vAlign w:val="center"/>
          </w:tcPr>
          <w:p w14:paraId="73C4D03D" w14:textId="77777777" w:rsidR="002743EA" w:rsidRPr="00FE293E" w:rsidRDefault="002743EA" w:rsidP="00B945EE">
            <w:pPr>
              <w:pStyle w:val="FieldText"/>
              <w:numPr>
                <w:ilvl w:val="0"/>
                <w:numId w:val="58"/>
              </w:numPr>
              <w:ind w:left="583" w:hanging="291"/>
              <w:jc w:val="left"/>
              <w:rPr>
                <w:rFonts w:ascii="Calibri" w:hAnsi="Calibri" w:cs="Calibri"/>
                <w:b w:val="0"/>
                <w:sz w:val="20"/>
                <w:szCs w:val="20"/>
              </w:rPr>
            </w:pPr>
            <w:r w:rsidRPr="00FE293E">
              <w:rPr>
                <w:rFonts w:ascii="Calibri" w:hAnsi="Calibri" w:cs="Calibri"/>
                <w:b w:val="0"/>
                <w:sz w:val="20"/>
                <w:szCs w:val="20"/>
              </w:rPr>
              <w:t>Mikota, Miroslav: Kreacija fotografijom, V.D.T. Publishing, Zagreb, 2000.</w:t>
            </w:r>
          </w:p>
          <w:p w14:paraId="6075AC6B" w14:textId="77777777" w:rsidR="002743EA" w:rsidRPr="00FE293E" w:rsidRDefault="002743EA" w:rsidP="00B945EE">
            <w:pPr>
              <w:numPr>
                <w:ilvl w:val="0"/>
                <w:numId w:val="58"/>
              </w:numPr>
              <w:ind w:left="583" w:hanging="291"/>
              <w:rPr>
                <w:rFonts w:ascii="Calibri" w:hAnsi="Calibri" w:cs="Calibri"/>
                <w:sz w:val="20"/>
                <w:szCs w:val="20"/>
                <w:lang w:eastAsia="hr-HR"/>
              </w:rPr>
            </w:pPr>
            <w:r w:rsidRPr="00FE293E">
              <w:rPr>
                <w:rFonts w:ascii="Calibri" w:hAnsi="Calibri" w:cs="Calibri"/>
                <w:sz w:val="20"/>
                <w:szCs w:val="20"/>
              </w:rPr>
              <w:lastRenderedPageBreak/>
              <w:t>Ang, Tom: Digitalna fotografija, Znanje, Zagreb, 2004.</w:t>
            </w:r>
          </w:p>
        </w:tc>
      </w:tr>
      <w:tr w:rsidR="002743EA" w:rsidRPr="00FE293E" w14:paraId="42B69DD0" w14:textId="77777777" w:rsidTr="002743EA">
        <w:trPr>
          <w:trHeight w:val="432"/>
        </w:trPr>
        <w:tc>
          <w:tcPr>
            <w:tcW w:w="5000" w:type="pct"/>
            <w:gridSpan w:val="10"/>
            <w:vAlign w:val="center"/>
          </w:tcPr>
          <w:p w14:paraId="31A5DA5B" w14:textId="77777777" w:rsidR="002743EA" w:rsidRPr="00FE293E" w:rsidRDefault="002743EA" w:rsidP="00B945EE">
            <w:pPr>
              <w:numPr>
                <w:ilvl w:val="1"/>
                <w:numId w:val="134"/>
              </w:numPr>
              <w:tabs>
                <w:tab w:val="clear" w:pos="792"/>
                <w:tab w:val="left" w:pos="40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02739B29" w14:textId="77777777" w:rsidTr="002743EA">
        <w:trPr>
          <w:trHeight w:val="432"/>
        </w:trPr>
        <w:tc>
          <w:tcPr>
            <w:tcW w:w="5000" w:type="pct"/>
            <w:gridSpan w:val="10"/>
            <w:vAlign w:val="center"/>
          </w:tcPr>
          <w:p w14:paraId="72D11CB6" w14:textId="77777777" w:rsidR="002743EA" w:rsidRPr="00FE293E" w:rsidRDefault="002743EA" w:rsidP="00B945EE">
            <w:pPr>
              <w:pStyle w:val="BodyText"/>
              <w:numPr>
                <w:ilvl w:val="0"/>
                <w:numId w:val="59"/>
              </w:numPr>
              <w:tabs>
                <w:tab w:val="left" w:pos="72"/>
              </w:tabs>
              <w:ind w:left="583" w:hanging="291"/>
              <w:jc w:val="both"/>
              <w:rPr>
                <w:rFonts w:ascii="Calibri" w:hAnsi="Calibri" w:cs="Calibri"/>
                <w:b w:val="0"/>
                <w:sz w:val="20"/>
              </w:rPr>
            </w:pPr>
            <w:r w:rsidRPr="00FE293E">
              <w:rPr>
                <w:rFonts w:ascii="Calibri" w:hAnsi="Calibri" w:cs="Calibri"/>
                <w:b w:val="0"/>
                <w:sz w:val="20"/>
              </w:rPr>
              <w:t>Wells, Liz: Fotografija – kritički uvod, Clio, Beograd, 2006. (poglavlje 1 i 2)</w:t>
            </w:r>
          </w:p>
          <w:p w14:paraId="5B475E63" w14:textId="77777777" w:rsidR="002743EA" w:rsidRPr="00FE293E" w:rsidRDefault="002743EA" w:rsidP="00B945EE">
            <w:pPr>
              <w:pStyle w:val="BodyText"/>
              <w:numPr>
                <w:ilvl w:val="0"/>
                <w:numId w:val="59"/>
              </w:numPr>
              <w:tabs>
                <w:tab w:val="left" w:pos="72"/>
              </w:tabs>
              <w:ind w:left="583" w:hanging="291"/>
              <w:jc w:val="both"/>
              <w:rPr>
                <w:rFonts w:ascii="Calibri" w:hAnsi="Calibri" w:cs="Calibri"/>
                <w:b w:val="0"/>
                <w:sz w:val="20"/>
              </w:rPr>
            </w:pPr>
            <w:r w:rsidRPr="00FE293E">
              <w:rPr>
                <w:rFonts w:ascii="Calibri" w:hAnsi="Calibri" w:cs="Calibri"/>
                <w:b w:val="0"/>
                <w:sz w:val="20"/>
              </w:rPr>
              <w:t>Sontag, Susan: O fotografiji, Naklada EOS, Osijek, 2007.</w:t>
            </w:r>
          </w:p>
          <w:p w14:paraId="5BFCE7EF" w14:textId="77777777" w:rsidR="002743EA" w:rsidRPr="00FE293E" w:rsidRDefault="002743EA" w:rsidP="00B945EE">
            <w:pPr>
              <w:pStyle w:val="BodyText"/>
              <w:numPr>
                <w:ilvl w:val="0"/>
                <w:numId w:val="59"/>
              </w:numPr>
              <w:tabs>
                <w:tab w:val="left" w:pos="72"/>
              </w:tabs>
              <w:ind w:left="583" w:hanging="291"/>
              <w:jc w:val="both"/>
              <w:rPr>
                <w:rFonts w:ascii="Calibri" w:hAnsi="Calibri" w:cs="Calibri"/>
                <w:b w:val="0"/>
                <w:sz w:val="20"/>
              </w:rPr>
            </w:pPr>
            <w:r w:rsidRPr="00FE293E">
              <w:rPr>
                <w:rFonts w:ascii="Calibri" w:hAnsi="Calibri" w:cs="Calibri"/>
                <w:b w:val="0"/>
                <w:sz w:val="20"/>
              </w:rPr>
              <w:t>Kobre, Kenneth: Photojournalism: The Professionals</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Approach,</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Routhledge, London, 2017.</w:t>
            </w:r>
          </w:p>
          <w:p w14:paraId="105AB237" w14:textId="77777777" w:rsidR="002743EA" w:rsidRPr="00FE293E" w:rsidRDefault="002743EA" w:rsidP="00B945EE">
            <w:pPr>
              <w:pStyle w:val="BodyText"/>
              <w:numPr>
                <w:ilvl w:val="0"/>
                <w:numId w:val="59"/>
              </w:numPr>
              <w:tabs>
                <w:tab w:val="left" w:pos="72"/>
              </w:tabs>
              <w:ind w:left="583" w:hanging="291"/>
              <w:jc w:val="both"/>
              <w:rPr>
                <w:rFonts w:ascii="Calibri" w:eastAsia="Calibri" w:hAnsi="Calibri" w:cs="Calibri"/>
                <w:b w:val="0"/>
                <w:sz w:val="20"/>
              </w:rPr>
            </w:pPr>
            <w:r w:rsidRPr="00FE293E">
              <w:rPr>
                <w:rFonts w:ascii="Calibri" w:hAnsi="Calibri" w:cs="Calibri"/>
                <w:b w:val="0"/>
                <w:sz w:val="20"/>
              </w:rPr>
              <w:t>Fizi, Milan: Fotografija, Epoha Zagreb, 1966.</w:t>
            </w:r>
          </w:p>
        </w:tc>
      </w:tr>
      <w:tr w:rsidR="002743EA" w:rsidRPr="00FE293E" w14:paraId="2890552E" w14:textId="77777777" w:rsidTr="002743EA">
        <w:trPr>
          <w:trHeight w:val="432"/>
        </w:trPr>
        <w:tc>
          <w:tcPr>
            <w:tcW w:w="5000" w:type="pct"/>
            <w:gridSpan w:val="10"/>
            <w:vAlign w:val="center"/>
          </w:tcPr>
          <w:p w14:paraId="281429B2" w14:textId="77777777" w:rsidR="002743EA" w:rsidRPr="00FE293E" w:rsidRDefault="002743EA" w:rsidP="00B945EE">
            <w:pPr>
              <w:numPr>
                <w:ilvl w:val="1"/>
                <w:numId w:val="134"/>
              </w:numPr>
              <w:tabs>
                <w:tab w:val="clear" w:pos="792"/>
                <w:tab w:val="num" w:pos="641"/>
              </w:tabs>
              <w:ind w:left="400" w:hanging="108"/>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5F66744D" w14:textId="77777777" w:rsidTr="002743EA">
        <w:trPr>
          <w:trHeight w:val="432"/>
        </w:trPr>
        <w:tc>
          <w:tcPr>
            <w:tcW w:w="5000" w:type="pct"/>
            <w:gridSpan w:val="10"/>
            <w:vAlign w:val="center"/>
          </w:tcPr>
          <w:p w14:paraId="44208314"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E51670A"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03EABD22"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78889B97" w14:textId="77777777" w:rsidR="002743EA" w:rsidRPr="00FE293E" w:rsidRDefault="002743EA" w:rsidP="002743EA">
      <w:pPr>
        <w:rPr>
          <w:rFonts w:ascii="Calibri" w:hAnsi="Calibri" w:cs="Calibri"/>
          <w:sz w:val="20"/>
          <w:szCs w:val="20"/>
        </w:rPr>
      </w:pPr>
    </w:p>
    <w:p w14:paraId="2BC5E618" w14:textId="77777777" w:rsidR="002743EA" w:rsidRPr="00D4401F" w:rsidRDefault="002743EA" w:rsidP="002743EA">
      <w:pPr>
        <w:rPr>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9"/>
        <w:gridCol w:w="3874"/>
        <w:gridCol w:w="3183"/>
      </w:tblGrid>
      <w:tr w:rsidR="002743EA" w:rsidRPr="00D4401F" w14:paraId="721AD7EE" w14:textId="77777777" w:rsidTr="002743EA">
        <w:trPr>
          <w:trHeight w:hRule="exact" w:val="587"/>
          <w:jc w:val="center"/>
        </w:trPr>
        <w:tc>
          <w:tcPr>
            <w:tcW w:w="5000" w:type="pct"/>
            <w:gridSpan w:val="3"/>
            <w:shd w:val="clear" w:color="auto" w:fill="auto"/>
            <w:vAlign w:val="center"/>
          </w:tcPr>
          <w:p w14:paraId="6218F278" w14:textId="77777777" w:rsidR="002743EA" w:rsidRPr="00D4401F" w:rsidRDefault="002743EA" w:rsidP="002743EA">
            <w:pPr>
              <w:pStyle w:val="Heading3"/>
              <w:rPr>
                <w:rFonts w:ascii="Arial Narrow" w:hAnsi="Arial Narrow" w:cs="Arial"/>
                <w:color w:val="000000"/>
                <w:sz w:val="20"/>
              </w:rPr>
            </w:pPr>
            <w:r w:rsidRPr="00D4401F">
              <w:rPr>
                <w:rFonts w:ascii="Arial Narrow" w:hAnsi="Arial Narrow" w:cs="Arial"/>
                <w:color w:val="000000"/>
                <w:sz w:val="20"/>
              </w:rPr>
              <w:t>Opće informacije</w:t>
            </w:r>
          </w:p>
        </w:tc>
      </w:tr>
      <w:tr w:rsidR="002743EA" w:rsidRPr="00D4401F" w14:paraId="293C02F2" w14:textId="77777777" w:rsidTr="002743EA">
        <w:trPr>
          <w:trHeight w:val="405"/>
          <w:jc w:val="center"/>
        </w:trPr>
        <w:tc>
          <w:tcPr>
            <w:tcW w:w="1180" w:type="pct"/>
            <w:shd w:val="clear" w:color="auto" w:fill="auto"/>
            <w:vAlign w:val="center"/>
          </w:tcPr>
          <w:p w14:paraId="0ADACCB6" w14:textId="77777777" w:rsidR="002743EA" w:rsidRPr="00D4401F" w:rsidRDefault="002743EA" w:rsidP="002743EA">
            <w:pPr>
              <w:pStyle w:val="Heading3"/>
              <w:rPr>
                <w:rFonts w:ascii="Arial Narrow" w:hAnsi="Arial Narrow" w:cs="Arial"/>
                <w:b w:val="0"/>
                <w:color w:val="000000"/>
                <w:sz w:val="20"/>
              </w:rPr>
            </w:pPr>
            <w:r w:rsidRPr="00D4401F">
              <w:rPr>
                <w:rFonts w:ascii="Arial Narrow" w:hAnsi="Arial Narrow" w:cs="Arial"/>
                <w:b w:val="0"/>
                <w:color w:val="000000"/>
                <w:sz w:val="20"/>
              </w:rPr>
              <w:t>Nositelj predmeta</w:t>
            </w:r>
          </w:p>
        </w:tc>
        <w:tc>
          <w:tcPr>
            <w:tcW w:w="3820" w:type="pct"/>
            <w:gridSpan w:val="2"/>
            <w:shd w:val="clear" w:color="auto" w:fill="auto"/>
            <w:vAlign w:val="center"/>
          </w:tcPr>
          <w:p w14:paraId="06EC105A" w14:textId="77777777" w:rsidR="002743EA" w:rsidRPr="00D4401F" w:rsidRDefault="002743EA" w:rsidP="002743EA">
            <w:pPr>
              <w:pStyle w:val="Heading3"/>
              <w:rPr>
                <w:rFonts w:ascii="Arial Narrow" w:hAnsi="Arial Narrow" w:cs="Arial"/>
                <w:b w:val="0"/>
                <w:color w:val="000000"/>
                <w:sz w:val="20"/>
              </w:rPr>
            </w:pPr>
            <w:r w:rsidRPr="00D4401F">
              <w:rPr>
                <w:rFonts w:ascii="Arial Narrow" w:hAnsi="Arial Narrow" w:cs="Arial"/>
                <w:b w:val="0"/>
                <w:color w:val="000000"/>
                <w:sz w:val="20"/>
              </w:rPr>
              <w:t>dr. sc. Tomislav Dagen, predavač</w:t>
            </w:r>
          </w:p>
        </w:tc>
      </w:tr>
      <w:tr w:rsidR="002743EA" w:rsidRPr="00D4401F" w14:paraId="32C7341D" w14:textId="77777777" w:rsidTr="002743EA">
        <w:trPr>
          <w:trHeight w:val="405"/>
          <w:jc w:val="center"/>
        </w:trPr>
        <w:tc>
          <w:tcPr>
            <w:tcW w:w="1180" w:type="pct"/>
            <w:vAlign w:val="center"/>
          </w:tcPr>
          <w:p w14:paraId="7E49C4DE" w14:textId="77777777" w:rsidR="002743EA" w:rsidRPr="00D4401F" w:rsidRDefault="002743EA" w:rsidP="002743EA">
            <w:pPr>
              <w:pStyle w:val="BodyText"/>
              <w:rPr>
                <w:rFonts w:ascii="Arial Narrow" w:hAnsi="Arial Narrow" w:cs="Arial"/>
                <w:sz w:val="20"/>
              </w:rPr>
            </w:pPr>
            <w:r w:rsidRPr="00D4401F">
              <w:rPr>
                <w:rFonts w:ascii="Arial Narrow" w:hAnsi="Arial Narrow" w:cs="Arial"/>
                <w:sz w:val="20"/>
              </w:rPr>
              <w:t>Suradnik na predmetu</w:t>
            </w:r>
          </w:p>
        </w:tc>
        <w:tc>
          <w:tcPr>
            <w:tcW w:w="3820" w:type="pct"/>
            <w:gridSpan w:val="2"/>
            <w:vAlign w:val="center"/>
          </w:tcPr>
          <w:p w14:paraId="6F12795F" w14:textId="1E7F5FF6" w:rsidR="002743EA" w:rsidRPr="00D4401F" w:rsidRDefault="002743EA" w:rsidP="00EF4DDF">
            <w:pPr>
              <w:rPr>
                <w:rFonts w:ascii="Arial Narrow" w:hAnsi="Arial Narrow" w:cs="Arial"/>
                <w:sz w:val="20"/>
                <w:szCs w:val="20"/>
              </w:rPr>
            </w:pPr>
            <w:r w:rsidRPr="00D4401F">
              <w:rPr>
                <w:rFonts w:ascii="Arial Narrow" w:hAnsi="Arial Narrow" w:cs="Arial"/>
                <w:sz w:val="20"/>
                <w:szCs w:val="20"/>
              </w:rPr>
              <w:t xml:space="preserve">dr. sc. Marina Čepo, </w:t>
            </w:r>
            <w:r w:rsidR="00EF4DDF">
              <w:rPr>
                <w:rFonts w:ascii="Arial Narrow" w:hAnsi="Arial Narrow" w:cs="Arial"/>
                <w:sz w:val="20"/>
                <w:szCs w:val="20"/>
              </w:rPr>
              <w:t>asistentica</w:t>
            </w:r>
          </w:p>
        </w:tc>
      </w:tr>
      <w:tr w:rsidR="002743EA" w:rsidRPr="00D4401F" w14:paraId="588D9C8D" w14:textId="77777777" w:rsidTr="002743EA">
        <w:trPr>
          <w:trHeight w:val="405"/>
          <w:jc w:val="center"/>
        </w:trPr>
        <w:tc>
          <w:tcPr>
            <w:tcW w:w="1180" w:type="pct"/>
            <w:vAlign w:val="center"/>
          </w:tcPr>
          <w:p w14:paraId="1F270717" w14:textId="77777777" w:rsidR="002743EA" w:rsidRPr="00D4401F" w:rsidRDefault="002743EA" w:rsidP="002743EA">
            <w:pPr>
              <w:pStyle w:val="BodyText"/>
              <w:rPr>
                <w:rFonts w:ascii="Arial Narrow" w:hAnsi="Arial Narrow" w:cs="Arial"/>
                <w:sz w:val="20"/>
              </w:rPr>
            </w:pPr>
            <w:r w:rsidRPr="00D4401F">
              <w:rPr>
                <w:rFonts w:ascii="Arial Narrow" w:hAnsi="Arial Narrow" w:cs="Arial"/>
                <w:sz w:val="20"/>
              </w:rPr>
              <w:t>Naziv predmeta</w:t>
            </w:r>
          </w:p>
        </w:tc>
        <w:tc>
          <w:tcPr>
            <w:tcW w:w="3820" w:type="pct"/>
            <w:gridSpan w:val="2"/>
            <w:vAlign w:val="center"/>
          </w:tcPr>
          <w:p w14:paraId="3747CCEE" w14:textId="77777777" w:rsidR="002743EA" w:rsidRPr="00D4401F" w:rsidRDefault="002743EA" w:rsidP="002743EA">
            <w:pPr>
              <w:rPr>
                <w:rFonts w:ascii="Arial Narrow" w:hAnsi="Arial Narrow" w:cs="Arial"/>
                <w:sz w:val="20"/>
                <w:szCs w:val="20"/>
              </w:rPr>
            </w:pPr>
            <w:r w:rsidRPr="00D4401F">
              <w:rPr>
                <w:rFonts w:ascii="Calibri Light" w:hAnsi="Calibri Light" w:cs="Calibri"/>
                <w:spacing w:val="-2"/>
                <w:sz w:val="20"/>
                <w:szCs w:val="20"/>
              </w:rPr>
              <w:t>Pravo, kultura i kreativne industrije</w:t>
            </w:r>
          </w:p>
        </w:tc>
      </w:tr>
      <w:tr w:rsidR="002743EA" w:rsidRPr="00D4401F" w14:paraId="4CBCDAF7" w14:textId="77777777" w:rsidTr="002743EA">
        <w:trPr>
          <w:trHeight w:val="405"/>
          <w:jc w:val="center"/>
        </w:trPr>
        <w:tc>
          <w:tcPr>
            <w:tcW w:w="1180" w:type="pct"/>
            <w:vAlign w:val="center"/>
          </w:tcPr>
          <w:p w14:paraId="4BBBC21C" w14:textId="77777777" w:rsidR="002743EA" w:rsidRPr="00D4401F" w:rsidRDefault="002743EA" w:rsidP="002743EA">
            <w:pPr>
              <w:pStyle w:val="BodyText"/>
              <w:rPr>
                <w:rFonts w:ascii="Arial Narrow" w:hAnsi="Arial Narrow" w:cs="Arial"/>
                <w:b w:val="0"/>
                <w:sz w:val="20"/>
              </w:rPr>
            </w:pPr>
            <w:r w:rsidRPr="00D4401F">
              <w:rPr>
                <w:rFonts w:ascii="Arial Narrow" w:hAnsi="Arial Narrow" w:cs="Arial"/>
                <w:b w:val="0"/>
                <w:color w:val="000000"/>
                <w:sz w:val="20"/>
              </w:rPr>
              <w:t>Studijski program</w:t>
            </w:r>
          </w:p>
        </w:tc>
        <w:tc>
          <w:tcPr>
            <w:tcW w:w="3820" w:type="pct"/>
            <w:gridSpan w:val="2"/>
            <w:vAlign w:val="center"/>
          </w:tcPr>
          <w:p w14:paraId="7D1293CB"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Preddiplomski sveučilišni studij Kultura, mediji i menadžment</w:t>
            </w:r>
          </w:p>
        </w:tc>
      </w:tr>
      <w:tr w:rsidR="008847B3" w:rsidRPr="00D4401F" w14:paraId="6D2BF2D2" w14:textId="77777777" w:rsidTr="002743EA">
        <w:trPr>
          <w:trHeight w:val="405"/>
          <w:jc w:val="center"/>
        </w:trPr>
        <w:tc>
          <w:tcPr>
            <w:tcW w:w="1180" w:type="pct"/>
            <w:vAlign w:val="center"/>
          </w:tcPr>
          <w:p w14:paraId="23F8E1BD" w14:textId="4843DE88" w:rsidR="008847B3" w:rsidRPr="00D4401F" w:rsidRDefault="008847B3" w:rsidP="002743EA">
            <w:pPr>
              <w:pStyle w:val="BodyText"/>
              <w:rPr>
                <w:rFonts w:ascii="Arial Narrow" w:hAnsi="Arial Narrow" w:cs="Arial"/>
                <w:b w:val="0"/>
                <w:color w:val="000000"/>
                <w:sz w:val="20"/>
              </w:rPr>
            </w:pPr>
            <w:r>
              <w:rPr>
                <w:rFonts w:ascii="Arial Narrow" w:hAnsi="Arial Narrow" w:cs="Arial"/>
                <w:b w:val="0"/>
                <w:color w:val="000000"/>
                <w:sz w:val="20"/>
              </w:rPr>
              <w:t>Šifra predmeta</w:t>
            </w:r>
          </w:p>
        </w:tc>
        <w:tc>
          <w:tcPr>
            <w:tcW w:w="3820" w:type="pct"/>
            <w:gridSpan w:val="2"/>
            <w:vAlign w:val="center"/>
          </w:tcPr>
          <w:p w14:paraId="1DF8CF0D" w14:textId="4A0F5EF8" w:rsidR="008847B3" w:rsidRPr="008847B3" w:rsidRDefault="008847B3" w:rsidP="002743EA">
            <w:pPr>
              <w:pStyle w:val="FieldText"/>
              <w:rPr>
                <w:rFonts w:ascii="Arial Narrow" w:hAnsi="Arial Narrow" w:cs="Arial"/>
                <w:b w:val="0"/>
                <w:sz w:val="20"/>
                <w:szCs w:val="20"/>
              </w:rPr>
            </w:pPr>
            <w:r w:rsidRPr="008847B3">
              <w:rPr>
                <w:rFonts w:ascii="Arial Narrow" w:eastAsia="Calibri" w:hAnsi="Arial Narrow" w:cs="Arial"/>
                <w:b w:val="0"/>
                <w:sz w:val="20"/>
                <w:szCs w:val="20"/>
              </w:rPr>
              <w:t>BAKM-IZ-64</w:t>
            </w:r>
          </w:p>
        </w:tc>
      </w:tr>
      <w:tr w:rsidR="002743EA" w:rsidRPr="00D4401F" w14:paraId="5A668BD3" w14:textId="77777777" w:rsidTr="002743EA">
        <w:trPr>
          <w:trHeight w:val="405"/>
          <w:jc w:val="center"/>
        </w:trPr>
        <w:tc>
          <w:tcPr>
            <w:tcW w:w="1180" w:type="pct"/>
            <w:vAlign w:val="center"/>
          </w:tcPr>
          <w:p w14:paraId="04291844" w14:textId="77777777" w:rsidR="002743EA" w:rsidRPr="00D4401F" w:rsidRDefault="002743EA" w:rsidP="002743EA">
            <w:pPr>
              <w:pStyle w:val="BodyText"/>
              <w:rPr>
                <w:rFonts w:ascii="Arial Narrow" w:hAnsi="Arial Narrow" w:cs="Arial"/>
                <w:b w:val="0"/>
                <w:sz w:val="20"/>
              </w:rPr>
            </w:pPr>
            <w:r w:rsidRPr="00D4401F">
              <w:rPr>
                <w:rFonts w:ascii="Arial Narrow" w:hAnsi="Arial Narrow" w:cs="Arial"/>
                <w:b w:val="0"/>
                <w:color w:val="000000"/>
                <w:sz w:val="20"/>
              </w:rPr>
              <w:t>Status predmeta</w:t>
            </w:r>
          </w:p>
        </w:tc>
        <w:tc>
          <w:tcPr>
            <w:tcW w:w="3820" w:type="pct"/>
            <w:gridSpan w:val="2"/>
            <w:vAlign w:val="center"/>
          </w:tcPr>
          <w:p w14:paraId="379496B6"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Izborni predmet</w:t>
            </w:r>
          </w:p>
        </w:tc>
      </w:tr>
      <w:tr w:rsidR="002743EA" w:rsidRPr="00D4401F" w14:paraId="5460E851" w14:textId="77777777" w:rsidTr="002743EA">
        <w:trPr>
          <w:trHeight w:val="405"/>
          <w:jc w:val="center"/>
        </w:trPr>
        <w:tc>
          <w:tcPr>
            <w:tcW w:w="1180" w:type="pct"/>
            <w:vAlign w:val="center"/>
          </w:tcPr>
          <w:p w14:paraId="2B0EF0F9" w14:textId="77777777" w:rsidR="002743EA" w:rsidRPr="00D4401F" w:rsidRDefault="002743EA" w:rsidP="002743EA">
            <w:pPr>
              <w:pStyle w:val="BodyText"/>
              <w:rPr>
                <w:rFonts w:ascii="Arial Narrow" w:hAnsi="Arial Narrow" w:cs="Arial"/>
                <w:color w:val="000000"/>
                <w:sz w:val="20"/>
              </w:rPr>
            </w:pPr>
            <w:r w:rsidRPr="00D4401F">
              <w:rPr>
                <w:rFonts w:ascii="Arial Narrow" w:hAnsi="Arial Narrow" w:cs="Arial"/>
                <w:color w:val="000000"/>
                <w:sz w:val="20"/>
              </w:rPr>
              <w:t>Godina</w:t>
            </w:r>
          </w:p>
        </w:tc>
        <w:tc>
          <w:tcPr>
            <w:tcW w:w="3820" w:type="pct"/>
            <w:gridSpan w:val="2"/>
            <w:vAlign w:val="center"/>
          </w:tcPr>
          <w:p w14:paraId="773F59B2" w14:textId="77777777" w:rsidR="002743EA" w:rsidRPr="00D4401F" w:rsidRDefault="002743EA" w:rsidP="002743EA">
            <w:pPr>
              <w:pStyle w:val="FieldText"/>
              <w:rPr>
                <w:rFonts w:ascii="Arial Narrow" w:hAnsi="Arial Narrow" w:cs="Arial"/>
                <w:sz w:val="20"/>
                <w:szCs w:val="20"/>
              </w:rPr>
            </w:pPr>
          </w:p>
        </w:tc>
      </w:tr>
      <w:tr w:rsidR="002743EA" w:rsidRPr="00D4401F" w14:paraId="3860E685" w14:textId="77777777" w:rsidTr="002743EA">
        <w:trPr>
          <w:trHeight w:val="145"/>
          <w:jc w:val="center"/>
        </w:trPr>
        <w:tc>
          <w:tcPr>
            <w:tcW w:w="1180" w:type="pct"/>
            <w:vMerge w:val="restart"/>
            <w:vAlign w:val="center"/>
          </w:tcPr>
          <w:p w14:paraId="24BD3F92" w14:textId="77777777" w:rsidR="002743EA" w:rsidRPr="00D4401F" w:rsidRDefault="002743EA" w:rsidP="002743EA">
            <w:pPr>
              <w:pStyle w:val="BodyText"/>
              <w:rPr>
                <w:rFonts w:ascii="Arial Narrow" w:hAnsi="Arial Narrow" w:cs="Arial"/>
                <w:color w:val="000000"/>
                <w:sz w:val="20"/>
              </w:rPr>
            </w:pPr>
            <w:r w:rsidRPr="00D4401F">
              <w:rPr>
                <w:rFonts w:ascii="Arial Narrow" w:hAnsi="Arial Narrow" w:cs="Arial"/>
                <w:color w:val="000000"/>
                <w:sz w:val="20"/>
              </w:rPr>
              <w:t>Bodovna vrijednost i način izvođenja nastave</w:t>
            </w:r>
          </w:p>
        </w:tc>
        <w:tc>
          <w:tcPr>
            <w:tcW w:w="2097" w:type="pct"/>
            <w:vAlign w:val="center"/>
          </w:tcPr>
          <w:p w14:paraId="0B3C9D35"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ECTS koeficijent opterećenja studenata</w:t>
            </w:r>
          </w:p>
        </w:tc>
        <w:tc>
          <w:tcPr>
            <w:tcW w:w="1723" w:type="pct"/>
            <w:vAlign w:val="center"/>
          </w:tcPr>
          <w:p w14:paraId="2F67B393" w14:textId="77777777" w:rsidR="002743EA" w:rsidRPr="00D4401F" w:rsidRDefault="002743EA" w:rsidP="002743EA">
            <w:pPr>
              <w:pStyle w:val="FieldText"/>
              <w:jc w:val="center"/>
              <w:rPr>
                <w:rFonts w:ascii="Arial Narrow" w:hAnsi="Arial Narrow" w:cs="Arial"/>
                <w:b w:val="0"/>
                <w:sz w:val="20"/>
                <w:szCs w:val="20"/>
              </w:rPr>
            </w:pPr>
            <w:r w:rsidRPr="00D4401F">
              <w:rPr>
                <w:rFonts w:ascii="Arial Narrow" w:hAnsi="Arial Narrow" w:cs="Arial"/>
                <w:b w:val="0"/>
                <w:sz w:val="20"/>
                <w:szCs w:val="20"/>
              </w:rPr>
              <w:t>3</w:t>
            </w:r>
          </w:p>
        </w:tc>
      </w:tr>
      <w:tr w:rsidR="002743EA" w:rsidRPr="00D4401F" w14:paraId="03354193" w14:textId="77777777" w:rsidTr="002743EA">
        <w:trPr>
          <w:trHeight w:val="145"/>
          <w:jc w:val="center"/>
        </w:trPr>
        <w:tc>
          <w:tcPr>
            <w:tcW w:w="1180" w:type="pct"/>
            <w:vMerge/>
            <w:vAlign w:val="center"/>
          </w:tcPr>
          <w:p w14:paraId="7878472B" w14:textId="77777777" w:rsidR="002743EA" w:rsidRPr="00D4401F" w:rsidRDefault="002743EA" w:rsidP="002743EA">
            <w:pPr>
              <w:pStyle w:val="BodyText"/>
              <w:rPr>
                <w:rFonts w:ascii="Arial Narrow" w:hAnsi="Arial Narrow" w:cs="Arial"/>
                <w:color w:val="000000"/>
                <w:sz w:val="20"/>
              </w:rPr>
            </w:pPr>
          </w:p>
        </w:tc>
        <w:tc>
          <w:tcPr>
            <w:tcW w:w="2097" w:type="pct"/>
            <w:vAlign w:val="center"/>
          </w:tcPr>
          <w:p w14:paraId="394F2812"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Broj sati (P+V+S)</w:t>
            </w:r>
          </w:p>
        </w:tc>
        <w:tc>
          <w:tcPr>
            <w:tcW w:w="1723" w:type="pct"/>
            <w:vAlign w:val="center"/>
          </w:tcPr>
          <w:p w14:paraId="2CC1004C" w14:textId="77777777" w:rsidR="002743EA" w:rsidRPr="00D4401F" w:rsidRDefault="002743EA" w:rsidP="002743EA">
            <w:pPr>
              <w:pStyle w:val="FieldText"/>
              <w:jc w:val="center"/>
              <w:rPr>
                <w:rFonts w:ascii="Arial Narrow" w:hAnsi="Arial Narrow" w:cs="Arial"/>
                <w:b w:val="0"/>
                <w:sz w:val="20"/>
                <w:szCs w:val="20"/>
              </w:rPr>
            </w:pPr>
            <w:r w:rsidRPr="00D4401F">
              <w:rPr>
                <w:rFonts w:ascii="Arial Narrow" w:hAnsi="Arial Narrow" w:cs="Arial"/>
                <w:b w:val="0"/>
                <w:sz w:val="20"/>
                <w:szCs w:val="20"/>
              </w:rPr>
              <w:t>30+0+15</w:t>
            </w:r>
          </w:p>
        </w:tc>
      </w:tr>
    </w:tbl>
    <w:p w14:paraId="2D214F56" w14:textId="77777777" w:rsidR="002743EA" w:rsidRPr="00D4401F" w:rsidRDefault="002743EA" w:rsidP="002743EA">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0"/>
        <w:gridCol w:w="601"/>
        <w:gridCol w:w="1288"/>
        <w:gridCol w:w="284"/>
        <w:gridCol w:w="750"/>
        <w:gridCol w:w="1511"/>
        <w:gridCol w:w="612"/>
        <w:gridCol w:w="1798"/>
        <w:gridCol w:w="642"/>
      </w:tblGrid>
      <w:tr w:rsidR="002743EA" w:rsidRPr="00D4401F" w14:paraId="4A657C53" w14:textId="77777777" w:rsidTr="002743EA">
        <w:trPr>
          <w:trHeight w:hRule="exact" w:val="288"/>
        </w:trPr>
        <w:tc>
          <w:tcPr>
            <w:tcW w:w="5000" w:type="pct"/>
            <w:gridSpan w:val="9"/>
            <w:shd w:val="clear" w:color="auto" w:fill="auto"/>
            <w:vAlign w:val="center"/>
          </w:tcPr>
          <w:p w14:paraId="71ED7327" w14:textId="77777777" w:rsidR="002743EA" w:rsidRPr="00D4401F" w:rsidRDefault="002743EA" w:rsidP="00B945EE">
            <w:pPr>
              <w:pStyle w:val="ListParagraph"/>
              <w:numPr>
                <w:ilvl w:val="0"/>
                <w:numId w:val="135"/>
              </w:numPr>
              <w:spacing w:after="60"/>
              <w:rPr>
                <w:rFonts w:ascii="Arial Narrow" w:hAnsi="Arial Narrow"/>
                <w:b/>
                <w:color w:val="000000"/>
                <w:lang w:val="hr-HR"/>
              </w:rPr>
            </w:pPr>
            <w:r w:rsidRPr="00D4401F">
              <w:rPr>
                <w:rFonts w:ascii="Arial Narrow" w:hAnsi="Arial Narrow"/>
                <w:b/>
                <w:color w:val="000000"/>
                <w:lang w:val="hr-HR"/>
              </w:rPr>
              <w:t>OPIS PREDMETA</w:t>
            </w:r>
          </w:p>
          <w:p w14:paraId="3D679900" w14:textId="77777777" w:rsidR="002743EA" w:rsidRPr="00D4401F" w:rsidRDefault="002743EA" w:rsidP="002743EA">
            <w:pPr>
              <w:pStyle w:val="Heading3"/>
              <w:rPr>
                <w:rFonts w:ascii="Arial Narrow" w:hAnsi="Arial Narrow" w:cs="Arial"/>
                <w:color w:val="000000"/>
                <w:sz w:val="20"/>
              </w:rPr>
            </w:pPr>
          </w:p>
        </w:tc>
      </w:tr>
      <w:tr w:rsidR="002743EA" w:rsidRPr="00D4401F" w14:paraId="1138C301" w14:textId="77777777" w:rsidTr="002743EA">
        <w:trPr>
          <w:trHeight w:val="432"/>
        </w:trPr>
        <w:tc>
          <w:tcPr>
            <w:tcW w:w="5000" w:type="pct"/>
            <w:gridSpan w:val="9"/>
            <w:vAlign w:val="center"/>
          </w:tcPr>
          <w:p w14:paraId="325F6880" w14:textId="77777777" w:rsidR="002743EA" w:rsidRPr="00D4401F" w:rsidRDefault="002743EA" w:rsidP="00B945EE">
            <w:pPr>
              <w:pStyle w:val="BodyText"/>
              <w:numPr>
                <w:ilvl w:val="1"/>
                <w:numId w:val="136"/>
              </w:numPr>
              <w:jc w:val="both"/>
              <w:rPr>
                <w:rFonts w:ascii="Arial Narrow" w:hAnsi="Arial Narrow" w:cs="Arial"/>
                <w:i/>
                <w:sz w:val="20"/>
              </w:rPr>
            </w:pPr>
            <w:r w:rsidRPr="00D4401F">
              <w:rPr>
                <w:rFonts w:ascii="Arial Narrow" w:hAnsi="Arial Narrow"/>
                <w:i/>
                <w:color w:val="000000"/>
                <w:sz w:val="20"/>
              </w:rPr>
              <w:t>Ciljevi predmeta</w:t>
            </w:r>
          </w:p>
        </w:tc>
      </w:tr>
      <w:tr w:rsidR="002743EA" w:rsidRPr="00D4401F" w14:paraId="4433BBA5" w14:textId="77777777" w:rsidTr="002743EA">
        <w:trPr>
          <w:trHeight w:val="432"/>
        </w:trPr>
        <w:tc>
          <w:tcPr>
            <w:tcW w:w="5000" w:type="pct"/>
            <w:gridSpan w:val="9"/>
            <w:vAlign w:val="center"/>
          </w:tcPr>
          <w:p w14:paraId="499DC24C"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Cilj kolegija je upoznati polaznike s osnovnim institutima prava u području kulture i kreativnih industrija.</w:t>
            </w:r>
          </w:p>
        </w:tc>
      </w:tr>
      <w:tr w:rsidR="002743EA" w:rsidRPr="00D4401F" w14:paraId="4E13A70B" w14:textId="77777777" w:rsidTr="002743EA">
        <w:trPr>
          <w:trHeight w:val="432"/>
        </w:trPr>
        <w:tc>
          <w:tcPr>
            <w:tcW w:w="5000" w:type="pct"/>
            <w:gridSpan w:val="9"/>
            <w:vAlign w:val="center"/>
          </w:tcPr>
          <w:p w14:paraId="0FB28136" w14:textId="77777777" w:rsidR="002743EA" w:rsidRPr="00D4401F" w:rsidRDefault="002743EA" w:rsidP="00B945EE">
            <w:pPr>
              <w:pStyle w:val="BodyText"/>
              <w:numPr>
                <w:ilvl w:val="1"/>
                <w:numId w:val="136"/>
              </w:numPr>
              <w:rPr>
                <w:rFonts w:ascii="Arial Narrow" w:hAnsi="Arial Narrow"/>
                <w:i/>
                <w:color w:val="000000"/>
                <w:sz w:val="20"/>
              </w:rPr>
            </w:pPr>
            <w:r w:rsidRPr="00D4401F">
              <w:rPr>
                <w:rFonts w:ascii="Arial Narrow" w:hAnsi="Arial Narrow"/>
                <w:i/>
                <w:color w:val="000000"/>
                <w:sz w:val="20"/>
              </w:rPr>
              <w:t>Uvjeti za upis predmeta</w:t>
            </w:r>
          </w:p>
        </w:tc>
      </w:tr>
      <w:tr w:rsidR="002743EA" w:rsidRPr="00D4401F" w14:paraId="006B7541" w14:textId="77777777" w:rsidTr="002743EA">
        <w:trPr>
          <w:trHeight w:val="432"/>
        </w:trPr>
        <w:tc>
          <w:tcPr>
            <w:tcW w:w="5000" w:type="pct"/>
            <w:gridSpan w:val="9"/>
            <w:vAlign w:val="center"/>
          </w:tcPr>
          <w:p w14:paraId="62FC3433"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Nema posebnih uvjeta za upis predmeta.</w:t>
            </w:r>
          </w:p>
        </w:tc>
      </w:tr>
      <w:tr w:rsidR="002743EA" w:rsidRPr="00D4401F" w14:paraId="39366B21" w14:textId="77777777" w:rsidTr="002743EA">
        <w:trPr>
          <w:trHeight w:val="432"/>
        </w:trPr>
        <w:tc>
          <w:tcPr>
            <w:tcW w:w="5000" w:type="pct"/>
            <w:gridSpan w:val="9"/>
            <w:vAlign w:val="center"/>
          </w:tcPr>
          <w:p w14:paraId="357DE13B" w14:textId="77777777" w:rsidR="002743EA" w:rsidRPr="00D4401F" w:rsidRDefault="002743EA" w:rsidP="00B945EE">
            <w:pPr>
              <w:pStyle w:val="BodyText"/>
              <w:numPr>
                <w:ilvl w:val="1"/>
                <w:numId w:val="136"/>
              </w:numPr>
              <w:rPr>
                <w:rFonts w:ascii="Arial Narrow" w:hAnsi="Arial Narrow" w:cs="Arial"/>
                <w:i/>
                <w:sz w:val="20"/>
              </w:rPr>
            </w:pPr>
            <w:r w:rsidRPr="00D4401F">
              <w:rPr>
                <w:rFonts w:ascii="Arial Narrow" w:hAnsi="Arial Narrow"/>
                <w:i/>
                <w:color w:val="000000"/>
                <w:sz w:val="20"/>
              </w:rPr>
              <w:t xml:space="preserve">Očekivani ishodi učenja za predmet </w:t>
            </w:r>
          </w:p>
        </w:tc>
      </w:tr>
      <w:tr w:rsidR="002743EA" w:rsidRPr="00D4401F" w14:paraId="0A68AB8C" w14:textId="77777777" w:rsidTr="002743EA">
        <w:trPr>
          <w:trHeight w:val="432"/>
        </w:trPr>
        <w:tc>
          <w:tcPr>
            <w:tcW w:w="5000" w:type="pct"/>
            <w:gridSpan w:val="9"/>
            <w:vAlign w:val="center"/>
          </w:tcPr>
          <w:p w14:paraId="77B895FF" w14:textId="77777777" w:rsidR="002743EA" w:rsidRPr="00D4401F" w:rsidRDefault="002743EA" w:rsidP="00B945EE">
            <w:pPr>
              <w:pStyle w:val="FieldText"/>
              <w:numPr>
                <w:ilvl w:val="0"/>
                <w:numId w:val="137"/>
              </w:numPr>
              <w:jc w:val="left"/>
              <w:rPr>
                <w:rFonts w:ascii="Arial Narrow" w:hAnsi="Arial Narrow" w:cs="Arial"/>
                <w:b w:val="0"/>
                <w:sz w:val="20"/>
                <w:szCs w:val="20"/>
              </w:rPr>
            </w:pPr>
            <w:r w:rsidRPr="00D4401F">
              <w:rPr>
                <w:rFonts w:ascii="Arial Narrow" w:hAnsi="Arial Narrow" w:cs="Arial"/>
                <w:b w:val="0"/>
                <w:sz w:val="20"/>
                <w:szCs w:val="20"/>
              </w:rPr>
              <w:t>Locirati pravo na kulturu kao temeljno ljudsko pravo</w:t>
            </w:r>
          </w:p>
          <w:p w14:paraId="7F5F3CA3" w14:textId="77777777" w:rsidR="002743EA" w:rsidRPr="00D4401F" w:rsidRDefault="002743EA" w:rsidP="00B945EE">
            <w:pPr>
              <w:pStyle w:val="FieldText"/>
              <w:numPr>
                <w:ilvl w:val="0"/>
                <w:numId w:val="137"/>
              </w:numPr>
              <w:jc w:val="left"/>
              <w:rPr>
                <w:rFonts w:ascii="Arial Narrow" w:hAnsi="Arial Narrow" w:cs="Arial"/>
                <w:b w:val="0"/>
                <w:sz w:val="20"/>
                <w:szCs w:val="20"/>
              </w:rPr>
            </w:pPr>
            <w:r w:rsidRPr="00D4401F">
              <w:rPr>
                <w:rFonts w:ascii="Arial Narrow" w:hAnsi="Arial Narrow" w:cs="Arial"/>
                <w:b w:val="0"/>
                <w:sz w:val="20"/>
                <w:szCs w:val="20"/>
              </w:rPr>
              <w:t>Shvatiti ulogu i važnost pravne regulative u području kulture i kreativnih industrija u EU i pravnom sustavu RH</w:t>
            </w:r>
          </w:p>
          <w:p w14:paraId="03A633BA"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2. Prikazati odabrane pravne pojmove relevantne za kulturu i kreativne industrije</w:t>
            </w:r>
          </w:p>
          <w:p w14:paraId="1A1B1973"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3. Usporediti odabrane pojmove građanskog i autorskog prava</w:t>
            </w:r>
          </w:p>
          <w:p w14:paraId="1CAC1111"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4. Razlikovati autorsko od njemu srodnih prava</w:t>
            </w:r>
          </w:p>
          <w:p w14:paraId="10178D2C"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5. Opisati odabrane pojmove iz industrijskog vlasništva relevantne za kulturu i kreativne industrije</w:t>
            </w:r>
          </w:p>
          <w:p w14:paraId="728F9C36"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6. Razlikovati najbitnije ugovore vezane za područje kulture i kreativnih industrija u teoriji i praksi</w:t>
            </w:r>
          </w:p>
        </w:tc>
      </w:tr>
      <w:tr w:rsidR="002743EA" w:rsidRPr="00D4401F" w14:paraId="7D3B320D" w14:textId="77777777" w:rsidTr="002743EA">
        <w:trPr>
          <w:trHeight w:val="432"/>
        </w:trPr>
        <w:tc>
          <w:tcPr>
            <w:tcW w:w="5000" w:type="pct"/>
            <w:gridSpan w:val="9"/>
            <w:vAlign w:val="center"/>
          </w:tcPr>
          <w:p w14:paraId="6C89CAEF" w14:textId="77777777" w:rsidR="002743EA" w:rsidRPr="00D4401F" w:rsidRDefault="002743EA" w:rsidP="00B945EE">
            <w:pPr>
              <w:pStyle w:val="BodyText"/>
              <w:numPr>
                <w:ilvl w:val="1"/>
                <w:numId w:val="136"/>
              </w:numPr>
              <w:jc w:val="both"/>
              <w:rPr>
                <w:rFonts w:ascii="Arial Narrow" w:hAnsi="Arial Narrow" w:cs="Arial"/>
                <w:i/>
                <w:sz w:val="20"/>
              </w:rPr>
            </w:pPr>
            <w:r w:rsidRPr="00D4401F">
              <w:rPr>
                <w:rFonts w:ascii="Arial Narrow" w:hAnsi="Arial Narrow"/>
                <w:i/>
                <w:color w:val="000000"/>
                <w:sz w:val="20"/>
              </w:rPr>
              <w:t>Sadržaj predmeta</w:t>
            </w:r>
          </w:p>
        </w:tc>
      </w:tr>
      <w:tr w:rsidR="002743EA" w:rsidRPr="00D4401F" w14:paraId="02B21654" w14:textId="77777777" w:rsidTr="002743EA">
        <w:trPr>
          <w:trHeight w:val="432"/>
        </w:trPr>
        <w:tc>
          <w:tcPr>
            <w:tcW w:w="5000" w:type="pct"/>
            <w:gridSpan w:val="9"/>
            <w:vAlign w:val="center"/>
          </w:tcPr>
          <w:p w14:paraId="62FC070B"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1 LJUDSKA PRAVA I PRAVO NA KULTURU</w:t>
            </w:r>
          </w:p>
          <w:p w14:paraId="79A7279B"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1.1 Povijesni razvoj ljudskih prava</w:t>
            </w:r>
          </w:p>
          <w:p w14:paraId="1CA753C1"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1.2 Važniji međunarodni ugovori o ljudskim pravima</w:t>
            </w:r>
          </w:p>
          <w:p w14:paraId="5A44E30F"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2 MEĐUNARODNA PRAVNA REGULATIVA U PODRUČJU KULTURE</w:t>
            </w:r>
          </w:p>
          <w:p w14:paraId="1FC7AF63"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2.1 Međunarodni ugovori o kulturi i kulturnim pravima</w:t>
            </w:r>
          </w:p>
          <w:p w14:paraId="4AA022E2"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lastRenderedPageBreak/>
              <w:t>2.2 Međunarodni ugovori o zaštiti i očuvanju kulturnih dobara</w:t>
            </w:r>
          </w:p>
          <w:p w14:paraId="7C672199"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2.3 Međunarodni ugovori o audiovizualnoj djelatnosti</w:t>
            </w:r>
          </w:p>
          <w:p w14:paraId="1B80E132"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3 PRAVNA STEČEVINA EUROPSKE UNIJE I KULTURA</w:t>
            </w:r>
          </w:p>
          <w:p w14:paraId="3A4C0352"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3.1 Kulturna prava u EU</w:t>
            </w:r>
          </w:p>
          <w:p w14:paraId="1128378F"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3.2 Pravna stečevina i kultura</w:t>
            </w:r>
          </w:p>
          <w:p w14:paraId="4EE82976"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3.3 Pravna stečevina EU koja se neposredno odnosi na kulturu</w:t>
            </w:r>
          </w:p>
          <w:p w14:paraId="3B8B7CC4"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4. ZAKONSKO UREĐENJE KULTURNIH DJELATNOSTI U REPUBLICI HRVATSKOJ</w:t>
            </w:r>
          </w:p>
          <w:p w14:paraId="713E506E"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4.1 Osnivanje kulturnih institucija</w:t>
            </w:r>
          </w:p>
          <w:p w14:paraId="7EA07502"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4.2 Zakonski okvir za upravljanje ustanovama u kulturi</w:t>
            </w:r>
          </w:p>
          <w:p w14:paraId="6CB5C10A"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4.3 Nadzor nad radom kulturnih institucija</w:t>
            </w:r>
          </w:p>
          <w:p w14:paraId="13BB8B74"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4.4 Prestanak rada kulturnih institucija</w:t>
            </w:r>
          </w:p>
          <w:p w14:paraId="1CE1AD7F"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5. ZAŠTITA AUTORSKIH I DRUGIH SRODNIH PRAVA</w:t>
            </w:r>
          </w:p>
          <w:p w14:paraId="18C99823"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5.1 Autorska prava</w:t>
            </w:r>
          </w:p>
          <w:p w14:paraId="08DE36A2"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5.2 Srodna prava</w:t>
            </w:r>
          </w:p>
          <w:p w14:paraId="4FE29601"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5.3 Vremensko ograničenje autorskih i srodnih prava</w:t>
            </w:r>
          </w:p>
          <w:p w14:paraId="42A18432"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5.4 Udruge za kolektivno ostvarivanje prava u Hrvatskoj</w:t>
            </w:r>
          </w:p>
          <w:p w14:paraId="49595837"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5.5 Creative Commons</w:t>
            </w:r>
          </w:p>
          <w:p w14:paraId="039A1EF6"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6.  ZAŠTITA I OČUVANJE KULTURNIH DOBARA</w:t>
            </w:r>
          </w:p>
          <w:p w14:paraId="4AA262D6"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6.1 Povijesni razvoj pravnog sustava o zaštiti kulturnih dobara na području Hrvatske</w:t>
            </w:r>
          </w:p>
          <w:p w14:paraId="52B690AB"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6.2 Pravni sustav zaštite kulturnih dobara Republike Hrvatske</w:t>
            </w:r>
          </w:p>
          <w:p w14:paraId="40D8E3A9"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6.3 Obavljanje poslova na zaštiti i očuvanju kulturnih dobara</w:t>
            </w:r>
          </w:p>
          <w:p w14:paraId="5BA2A7AE"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6.4 Muzejska i galerijska djelatnost</w:t>
            </w:r>
          </w:p>
          <w:p w14:paraId="0A079D86" w14:textId="77777777" w:rsidR="002743EA" w:rsidRPr="00D4401F" w:rsidRDefault="002743EA" w:rsidP="002743EA">
            <w:pPr>
              <w:ind w:left="360"/>
              <w:rPr>
                <w:rFonts w:ascii="Arial Narrow" w:hAnsi="Arial Narrow"/>
                <w:b/>
                <w:bCs/>
                <w:sz w:val="20"/>
                <w:szCs w:val="20"/>
              </w:rPr>
            </w:pPr>
            <w:r w:rsidRPr="00D4401F">
              <w:rPr>
                <w:rFonts w:ascii="Arial Narrow" w:hAnsi="Arial Narrow"/>
                <w:b/>
                <w:bCs/>
                <w:sz w:val="20"/>
                <w:szCs w:val="20"/>
              </w:rPr>
              <w:t>7. FINANCIRANJE KULTURNOG RAZVOJA</w:t>
            </w:r>
          </w:p>
          <w:p w14:paraId="6132D2F4"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7.1 Financijsko poticanje kulturnog razvoja</w:t>
            </w:r>
          </w:p>
          <w:p w14:paraId="75D3BA19"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7.2 Međunarodni fondovi</w:t>
            </w:r>
          </w:p>
          <w:p w14:paraId="56973AA8" w14:textId="77777777" w:rsidR="002743EA" w:rsidRPr="00D4401F" w:rsidRDefault="002743EA" w:rsidP="002743EA">
            <w:pPr>
              <w:ind w:left="360"/>
              <w:rPr>
                <w:rFonts w:ascii="Arial Narrow" w:hAnsi="Arial Narrow"/>
                <w:sz w:val="20"/>
                <w:szCs w:val="20"/>
              </w:rPr>
            </w:pPr>
            <w:r w:rsidRPr="00D4401F">
              <w:rPr>
                <w:rFonts w:ascii="Arial Narrow" w:hAnsi="Arial Narrow"/>
                <w:sz w:val="20"/>
                <w:szCs w:val="20"/>
              </w:rPr>
              <w:t>7.3 Porezne, carinske i druge olakšice</w:t>
            </w:r>
          </w:p>
        </w:tc>
      </w:tr>
      <w:tr w:rsidR="002743EA" w:rsidRPr="00D4401F" w14:paraId="4E41B97F" w14:textId="77777777" w:rsidTr="002743EA">
        <w:trPr>
          <w:trHeight w:val="432"/>
        </w:trPr>
        <w:tc>
          <w:tcPr>
            <w:tcW w:w="1965" w:type="pct"/>
            <w:gridSpan w:val="3"/>
            <w:vAlign w:val="center"/>
          </w:tcPr>
          <w:p w14:paraId="050F3916" w14:textId="77777777" w:rsidR="002743EA" w:rsidRPr="00D4401F" w:rsidRDefault="002743EA" w:rsidP="00B945EE">
            <w:pPr>
              <w:pStyle w:val="BodyText"/>
              <w:numPr>
                <w:ilvl w:val="1"/>
                <w:numId w:val="136"/>
              </w:numPr>
              <w:rPr>
                <w:rFonts w:ascii="Arial Narrow" w:hAnsi="Arial Narrow" w:cs="Arial"/>
                <w:i/>
                <w:color w:val="000000"/>
                <w:sz w:val="20"/>
              </w:rPr>
            </w:pPr>
            <w:r w:rsidRPr="00D4401F">
              <w:rPr>
                <w:rFonts w:ascii="Arial Narrow" w:hAnsi="Arial Narrow"/>
                <w:i/>
                <w:color w:val="000000"/>
                <w:sz w:val="20"/>
              </w:rPr>
              <w:t xml:space="preserve">Vrste izvođenja nastave </w:t>
            </w:r>
          </w:p>
        </w:tc>
        <w:tc>
          <w:tcPr>
            <w:tcW w:w="1380" w:type="pct"/>
            <w:gridSpan w:val="3"/>
            <w:vAlign w:val="center"/>
          </w:tcPr>
          <w:p w14:paraId="340DA6AF"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4"/>
                  <w:enabled/>
                  <w:calcOnExit w:val="0"/>
                  <w:checkBox>
                    <w:sizeAuto/>
                    <w:default w:val="1"/>
                    <w:checked/>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predavanja</w:t>
            </w:r>
          </w:p>
          <w:p w14:paraId="0AC0600F"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
                  <w:enabled/>
                  <w:calcOnExit w:val="0"/>
                  <w:checkBox>
                    <w:sizeAuto/>
                    <w:default w:val="1"/>
                    <w:checked/>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seminari i radionice  </w:t>
            </w:r>
          </w:p>
          <w:p w14:paraId="1131D789"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3"/>
                  <w:enabled/>
                  <w:calcOnExit w:val="0"/>
                  <w:checkBox>
                    <w:sizeAuto/>
                    <w:default w:val="0"/>
                    <w:checked w:val="0"/>
                  </w:checkBox>
                </w:ffData>
              </w:fldChar>
            </w:r>
            <w:r w:rsidRPr="00D4401F">
              <w:rPr>
                <w:rFonts w:ascii="Arial Narrow" w:hAnsi="Arial Narrow" w:cs="Arial"/>
                <w:b w:val="0"/>
                <w:sz w:val="20"/>
                <w:szCs w:val="20"/>
              </w:rPr>
              <w:instrText>FORMCHECKBOX</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vježbe  </w:t>
            </w:r>
          </w:p>
          <w:p w14:paraId="402667D1"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4"/>
                  <w:enabled/>
                  <w:calcOnExit w:val="0"/>
                  <w:checkBox>
                    <w:sizeAuto/>
                    <w:default w:val="1"/>
                    <w:checked/>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obrazovanje na daljinu</w:t>
            </w:r>
          </w:p>
          <w:p w14:paraId="1C69923C"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9"/>
                  <w:enabled/>
                  <w:calcOnExit w:val="0"/>
                  <w:checkBox>
                    <w:sizeAuto/>
                    <w:default w:val="0"/>
                    <w:checked w:val="0"/>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terenska nastava</w:t>
            </w:r>
          </w:p>
        </w:tc>
        <w:tc>
          <w:tcPr>
            <w:tcW w:w="1654" w:type="pct"/>
            <w:gridSpan w:val="3"/>
            <w:vAlign w:val="center"/>
          </w:tcPr>
          <w:p w14:paraId="191BC6BD"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6"/>
                  <w:enabled/>
                  <w:calcOnExit w:val="0"/>
                  <w:checkBox>
                    <w:sizeAuto/>
                    <w:default w:val="0"/>
                    <w:checked w:val="0"/>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samostalni zadaci  </w:t>
            </w:r>
          </w:p>
          <w:p w14:paraId="59A40A50"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6"/>
                  <w:enabled/>
                  <w:calcOnExit w:val="0"/>
                  <w:checkBox>
                    <w:sizeAuto/>
                    <w:default w:val="0"/>
                    <w:checked w:val="0"/>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multimedija i mreža  </w:t>
            </w:r>
          </w:p>
          <w:p w14:paraId="052C8E1C"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7"/>
                  <w:enabled/>
                  <w:calcOnExit w:val="0"/>
                  <w:checkBox>
                    <w:sizeAuto/>
                    <w:default w:val="0"/>
                    <w:checked w:val="0"/>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laboratorij</w:t>
            </w:r>
          </w:p>
          <w:p w14:paraId="195482FE"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8"/>
                  <w:enabled/>
                  <w:calcOnExit w:val="0"/>
                  <w:checkBox>
                    <w:sizeAuto/>
                    <w:default w:val="0"/>
                    <w:checked w:val="0"/>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mentorski rad</w:t>
            </w:r>
          </w:p>
          <w:p w14:paraId="5A32144D"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fldChar w:fldCharType="begin">
                <w:ffData>
                  <w:name w:val="Check10"/>
                  <w:enabled/>
                  <w:calcOnExit w:val="0"/>
                  <w:checkBox>
                    <w:sizeAuto/>
                    <w:default w:val="0"/>
                    <w:checked w:val="0"/>
                  </w:checkBox>
                </w:ffData>
              </w:fldChar>
            </w:r>
            <w:r w:rsidRPr="00D4401F">
              <w:rPr>
                <w:rFonts w:ascii="Arial Narrow" w:hAnsi="Arial Narrow" w:cs="Arial"/>
                <w:b w:val="0"/>
                <w:sz w:val="20"/>
                <w:szCs w:val="20"/>
              </w:rPr>
              <w:instrText xml:space="preserve"> FORMCHECKBOX </w:instrText>
            </w:r>
            <w:r w:rsidR="00852D40">
              <w:rPr>
                <w:rFonts w:ascii="Arial Narrow" w:hAnsi="Arial Narrow" w:cs="Arial"/>
                <w:b w:val="0"/>
                <w:sz w:val="20"/>
                <w:szCs w:val="20"/>
              </w:rPr>
            </w:r>
            <w:r w:rsidR="00852D40">
              <w:rPr>
                <w:rFonts w:ascii="Arial Narrow" w:hAnsi="Arial Narrow" w:cs="Arial"/>
                <w:b w:val="0"/>
                <w:sz w:val="20"/>
                <w:szCs w:val="20"/>
              </w:rPr>
              <w:fldChar w:fldCharType="separate"/>
            </w:r>
            <w:r w:rsidRPr="00D4401F">
              <w:rPr>
                <w:rFonts w:ascii="Arial Narrow" w:hAnsi="Arial Narrow" w:cs="Arial"/>
                <w:b w:val="0"/>
                <w:sz w:val="20"/>
                <w:szCs w:val="20"/>
              </w:rPr>
              <w:fldChar w:fldCharType="end"/>
            </w:r>
            <w:r w:rsidRPr="00D4401F">
              <w:rPr>
                <w:rFonts w:ascii="Arial Narrow" w:hAnsi="Arial Narrow" w:cs="Arial"/>
                <w:b w:val="0"/>
                <w:sz w:val="20"/>
                <w:szCs w:val="20"/>
              </w:rPr>
              <w:t xml:space="preserve"> ostalo ___________________</w:t>
            </w:r>
          </w:p>
        </w:tc>
      </w:tr>
      <w:tr w:rsidR="002743EA" w:rsidRPr="00D4401F" w14:paraId="4359F284" w14:textId="77777777" w:rsidTr="002743EA">
        <w:trPr>
          <w:trHeight w:val="432"/>
        </w:trPr>
        <w:tc>
          <w:tcPr>
            <w:tcW w:w="1965" w:type="pct"/>
            <w:gridSpan w:val="3"/>
            <w:vAlign w:val="center"/>
          </w:tcPr>
          <w:p w14:paraId="4A7609B7" w14:textId="77777777" w:rsidR="002743EA" w:rsidRPr="00D4401F" w:rsidRDefault="002743EA" w:rsidP="00B945EE">
            <w:pPr>
              <w:pStyle w:val="BodyText"/>
              <w:numPr>
                <w:ilvl w:val="1"/>
                <w:numId w:val="136"/>
              </w:numPr>
              <w:jc w:val="both"/>
              <w:rPr>
                <w:rFonts w:ascii="Arial Narrow" w:hAnsi="Arial Narrow" w:cs="Arial"/>
                <w:i/>
                <w:color w:val="000000"/>
                <w:sz w:val="20"/>
              </w:rPr>
            </w:pPr>
            <w:r w:rsidRPr="00D4401F">
              <w:rPr>
                <w:rFonts w:ascii="Arial Narrow" w:hAnsi="Arial Narrow"/>
                <w:i/>
                <w:color w:val="000000"/>
                <w:sz w:val="20"/>
              </w:rPr>
              <w:t>Komentari</w:t>
            </w:r>
          </w:p>
        </w:tc>
        <w:tc>
          <w:tcPr>
            <w:tcW w:w="3034" w:type="pct"/>
            <w:gridSpan w:val="6"/>
            <w:vAlign w:val="center"/>
          </w:tcPr>
          <w:p w14:paraId="2D5F7D62" w14:textId="77777777" w:rsidR="002743EA" w:rsidRPr="00D4401F" w:rsidRDefault="002743EA" w:rsidP="002743EA">
            <w:pPr>
              <w:pStyle w:val="FieldText"/>
              <w:rPr>
                <w:rFonts w:ascii="Arial Narrow" w:hAnsi="Arial Narrow" w:cs="Arial"/>
                <w:sz w:val="20"/>
                <w:szCs w:val="20"/>
              </w:rPr>
            </w:pPr>
            <w:r w:rsidRPr="00D4401F">
              <w:rPr>
                <w:rFonts w:ascii="Arial Narrow" w:hAnsi="Arial Narrow" w:cs="Arial"/>
                <w:sz w:val="20"/>
                <w:szCs w:val="20"/>
              </w:rPr>
              <w:t>-</w:t>
            </w:r>
          </w:p>
        </w:tc>
      </w:tr>
      <w:tr w:rsidR="002743EA" w:rsidRPr="00D4401F" w14:paraId="2506BE7D" w14:textId="77777777" w:rsidTr="002743EA">
        <w:trPr>
          <w:trHeight w:val="432"/>
        </w:trPr>
        <w:tc>
          <w:tcPr>
            <w:tcW w:w="5000" w:type="pct"/>
            <w:gridSpan w:val="9"/>
            <w:vAlign w:val="center"/>
          </w:tcPr>
          <w:p w14:paraId="6CB98A97" w14:textId="77777777" w:rsidR="002743EA" w:rsidRPr="00D4401F" w:rsidRDefault="002743EA" w:rsidP="00B945EE">
            <w:pPr>
              <w:pStyle w:val="BodyText"/>
              <w:numPr>
                <w:ilvl w:val="1"/>
                <w:numId w:val="136"/>
              </w:numPr>
              <w:jc w:val="both"/>
              <w:rPr>
                <w:rFonts w:ascii="Arial Narrow" w:hAnsi="Arial Narrow"/>
                <w:i/>
                <w:color w:val="000000"/>
                <w:sz w:val="20"/>
              </w:rPr>
            </w:pPr>
            <w:r w:rsidRPr="00D4401F">
              <w:rPr>
                <w:rFonts w:ascii="Arial Narrow" w:hAnsi="Arial Narrow"/>
                <w:i/>
                <w:color w:val="000000"/>
                <w:sz w:val="20"/>
              </w:rPr>
              <w:t>Obveze studenata</w:t>
            </w:r>
          </w:p>
        </w:tc>
      </w:tr>
      <w:tr w:rsidR="002743EA" w:rsidRPr="00D4401F" w14:paraId="72954B0F" w14:textId="77777777" w:rsidTr="002743EA">
        <w:trPr>
          <w:trHeight w:val="432"/>
        </w:trPr>
        <w:tc>
          <w:tcPr>
            <w:tcW w:w="5000" w:type="pct"/>
            <w:gridSpan w:val="9"/>
            <w:vAlign w:val="center"/>
          </w:tcPr>
          <w:p w14:paraId="0EC6902A" w14:textId="77777777" w:rsidR="002743EA" w:rsidRPr="00D4401F" w:rsidRDefault="002743EA" w:rsidP="002743EA">
            <w:pPr>
              <w:pStyle w:val="FieldText"/>
              <w:rPr>
                <w:rFonts w:ascii="Arial Narrow" w:hAnsi="Arial Narrow" w:cs="Arial"/>
                <w:sz w:val="20"/>
                <w:szCs w:val="20"/>
              </w:rPr>
            </w:pPr>
            <w:r w:rsidRPr="00D4401F">
              <w:rPr>
                <w:rFonts w:ascii="Arial Narrow" w:hAnsi="Arial Narrow" w:cs="Arial"/>
                <w:sz w:val="20"/>
                <w:szCs w:val="20"/>
              </w:rPr>
              <w:t>Redovito pohađanje nastave (posebno za studente koji žele položiti ispit putem kolokvija) te izrada seminarskog rada.</w:t>
            </w:r>
          </w:p>
        </w:tc>
      </w:tr>
      <w:tr w:rsidR="002743EA" w:rsidRPr="00D4401F" w14:paraId="56F9E5EA" w14:textId="77777777" w:rsidTr="002743EA">
        <w:trPr>
          <w:trHeight w:val="432"/>
        </w:trPr>
        <w:tc>
          <w:tcPr>
            <w:tcW w:w="5000" w:type="pct"/>
            <w:gridSpan w:val="9"/>
            <w:vAlign w:val="center"/>
          </w:tcPr>
          <w:p w14:paraId="646D7A4E" w14:textId="77777777" w:rsidR="002743EA" w:rsidRPr="00D4401F" w:rsidRDefault="002743EA" w:rsidP="00B945EE">
            <w:pPr>
              <w:pStyle w:val="BodyText"/>
              <w:numPr>
                <w:ilvl w:val="1"/>
                <w:numId w:val="136"/>
              </w:numPr>
              <w:jc w:val="both"/>
              <w:rPr>
                <w:rFonts w:ascii="Arial Narrow" w:hAnsi="Arial Narrow"/>
                <w:i/>
                <w:color w:val="000000"/>
                <w:sz w:val="20"/>
              </w:rPr>
            </w:pPr>
            <w:r w:rsidRPr="00D4401F">
              <w:rPr>
                <w:rFonts w:ascii="Arial Narrow" w:hAnsi="Arial Narrow"/>
                <w:i/>
                <w:color w:val="000000"/>
                <w:sz w:val="20"/>
              </w:rPr>
              <w:t>Praćenje rada studenata</w:t>
            </w:r>
          </w:p>
        </w:tc>
      </w:tr>
      <w:tr w:rsidR="002743EA" w:rsidRPr="00D4401F" w14:paraId="59CA1BC4" w14:textId="77777777" w:rsidTr="002743EA">
        <w:trPr>
          <w:trHeight w:val="111"/>
        </w:trPr>
        <w:tc>
          <w:tcPr>
            <w:tcW w:w="941" w:type="pct"/>
            <w:vAlign w:val="center"/>
          </w:tcPr>
          <w:p w14:paraId="4BF62B35"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Pohađanje nastave</w:t>
            </w:r>
          </w:p>
        </w:tc>
        <w:tc>
          <w:tcPr>
            <w:tcW w:w="325" w:type="pct"/>
            <w:vAlign w:val="center"/>
          </w:tcPr>
          <w:p w14:paraId="3DE46AFE"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olor w:val="000000"/>
                <w:sz w:val="20"/>
              </w:rPr>
              <w:t>0,6</w:t>
            </w:r>
          </w:p>
        </w:tc>
        <w:tc>
          <w:tcPr>
            <w:tcW w:w="852" w:type="pct"/>
            <w:gridSpan w:val="2"/>
            <w:vAlign w:val="center"/>
          </w:tcPr>
          <w:p w14:paraId="7EE96AD6"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Aktivnost u nastavi</w:t>
            </w:r>
          </w:p>
        </w:tc>
        <w:tc>
          <w:tcPr>
            <w:tcW w:w="407" w:type="pct"/>
            <w:vAlign w:val="center"/>
          </w:tcPr>
          <w:p w14:paraId="5BB48867"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olor w:val="000000"/>
                <w:sz w:val="20"/>
              </w:rPr>
              <w:t>0,3</w:t>
            </w:r>
          </w:p>
        </w:tc>
        <w:tc>
          <w:tcPr>
            <w:tcW w:w="818" w:type="pct"/>
            <w:vAlign w:val="center"/>
          </w:tcPr>
          <w:p w14:paraId="37E1D094"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Seminarski rad</w:t>
            </w:r>
          </w:p>
        </w:tc>
        <w:tc>
          <w:tcPr>
            <w:tcW w:w="331" w:type="pct"/>
            <w:vAlign w:val="center"/>
          </w:tcPr>
          <w:p w14:paraId="6D0B8C96"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olor w:val="000000"/>
                <w:sz w:val="20"/>
              </w:rPr>
              <w:t>0,6</w:t>
            </w:r>
          </w:p>
        </w:tc>
        <w:tc>
          <w:tcPr>
            <w:tcW w:w="976" w:type="pct"/>
            <w:vAlign w:val="center"/>
          </w:tcPr>
          <w:p w14:paraId="6F1D59FD"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Eksperimentalni rad</w:t>
            </w:r>
          </w:p>
        </w:tc>
        <w:tc>
          <w:tcPr>
            <w:tcW w:w="346" w:type="pct"/>
            <w:vAlign w:val="center"/>
          </w:tcPr>
          <w:p w14:paraId="541236B8"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Text3"/>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r>
      <w:tr w:rsidR="002743EA" w:rsidRPr="00D4401F" w14:paraId="5BA49084" w14:textId="77777777" w:rsidTr="002743EA">
        <w:trPr>
          <w:trHeight w:val="108"/>
        </w:trPr>
        <w:tc>
          <w:tcPr>
            <w:tcW w:w="941" w:type="pct"/>
            <w:vAlign w:val="center"/>
          </w:tcPr>
          <w:p w14:paraId="39980FC3"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Pismeni ispit</w:t>
            </w:r>
          </w:p>
        </w:tc>
        <w:tc>
          <w:tcPr>
            <w:tcW w:w="325" w:type="pct"/>
            <w:vAlign w:val="center"/>
          </w:tcPr>
          <w:p w14:paraId="19A1725A" w14:textId="77777777" w:rsidR="002743EA" w:rsidRPr="00D4401F" w:rsidRDefault="002743EA" w:rsidP="002743EA">
            <w:pPr>
              <w:pStyle w:val="BodyText"/>
              <w:jc w:val="center"/>
              <w:rPr>
                <w:rFonts w:ascii="Arial Narrow" w:hAnsi="Arial Narrow"/>
                <w:color w:val="000000"/>
                <w:sz w:val="20"/>
              </w:rPr>
            </w:pPr>
            <w:r w:rsidRPr="00D4401F">
              <w:rPr>
                <w:rFonts w:cs="Arial"/>
                <w:sz w:val="20"/>
              </w:rPr>
              <w:fldChar w:fldCharType="begin">
                <w:ffData>
                  <w:name w:val="Text1"/>
                  <w:enabled/>
                  <w:calcOnExit w:val="0"/>
                  <w:textInput>
                    <w:default w:val="1,5"/>
                  </w:textInput>
                </w:ffData>
              </w:fldChar>
            </w:r>
            <w:r w:rsidRPr="00D4401F">
              <w:rPr>
                <w:rFonts w:cs="Arial"/>
                <w:sz w:val="20"/>
              </w:rPr>
              <w:instrText>FORMTEXT</w:instrText>
            </w:r>
            <w:r w:rsidRPr="00D4401F">
              <w:rPr>
                <w:rFonts w:cs="Arial"/>
                <w:sz w:val="20"/>
              </w:rPr>
            </w:r>
            <w:r w:rsidRPr="00D4401F">
              <w:rPr>
                <w:rFonts w:cs="Arial"/>
                <w:sz w:val="20"/>
              </w:rPr>
              <w:fldChar w:fldCharType="separate"/>
            </w:r>
            <w:r w:rsidRPr="00D4401F">
              <w:rPr>
                <w:rFonts w:cs="Arial"/>
                <w:sz w:val="20"/>
              </w:rPr>
              <w:t>1,5</w:t>
            </w:r>
            <w:r w:rsidRPr="00D4401F">
              <w:rPr>
                <w:rFonts w:cs="Arial"/>
                <w:sz w:val="20"/>
              </w:rPr>
              <w:fldChar w:fldCharType="end"/>
            </w:r>
            <w:r w:rsidRPr="00D4401F">
              <w:rPr>
                <w:rFonts w:cs="Arial"/>
                <w:sz w:val="20"/>
              </w:rPr>
              <w:t>*</w:t>
            </w:r>
          </w:p>
        </w:tc>
        <w:tc>
          <w:tcPr>
            <w:tcW w:w="852" w:type="pct"/>
            <w:gridSpan w:val="2"/>
            <w:vAlign w:val="center"/>
          </w:tcPr>
          <w:p w14:paraId="61AC973F"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Usmeni ispit</w:t>
            </w:r>
          </w:p>
        </w:tc>
        <w:tc>
          <w:tcPr>
            <w:tcW w:w="407" w:type="pct"/>
            <w:vAlign w:val="center"/>
          </w:tcPr>
          <w:p w14:paraId="353340B3" w14:textId="77777777" w:rsidR="002743EA" w:rsidRPr="00D4401F" w:rsidRDefault="002743EA" w:rsidP="002743EA">
            <w:pPr>
              <w:pStyle w:val="BodyText"/>
              <w:jc w:val="both"/>
              <w:rPr>
                <w:rFonts w:ascii="Arial Narrow" w:hAnsi="Arial Narrow"/>
                <w:color w:val="000000"/>
                <w:sz w:val="20"/>
              </w:rPr>
            </w:pPr>
          </w:p>
        </w:tc>
        <w:tc>
          <w:tcPr>
            <w:tcW w:w="818" w:type="pct"/>
            <w:vAlign w:val="center"/>
          </w:tcPr>
          <w:p w14:paraId="0A45F3B0"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Esej</w:t>
            </w:r>
          </w:p>
        </w:tc>
        <w:tc>
          <w:tcPr>
            <w:tcW w:w="331" w:type="pct"/>
            <w:vAlign w:val="center"/>
          </w:tcPr>
          <w:p w14:paraId="38A2668D"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c>
          <w:tcPr>
            <w:tcW w:w="976" w:type="pct"/>
            <w:vAlign w:val="center"/>
          </w:tcPr>
          <w:p w14:paraId="4945113B"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Istraživanje</w:t>
            </w:r>
          </w:p>
        </w:tc>
        <w:tc>
          <w:tcPr>
            <w:tcW w:w="346" w:type="pct"/>
            <w:vAlign w:val="center"/>
          </w:tcPr>
          <w:p w14:paraId="79B2CE62"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r>
      <w:tr w:rsidR="002743EA" w:rsidRPr="00D4401F" w14:paraId="4DC0FDD7" w14:textId="77777777" w:rsidTr="002743EA">
        <w:trPr>
          <w:trHeight w:val="108"/>
        </w:trPr>
        <w:tc>
          <w:tcPr>
            <w:tcW w:w="941" w:type="pct"/>
            <w:vAlign w:val="center"/>
          </w:tcPr>
          <w:p w14:paraId="53490F2A"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Projekt</w:t>
            </w:r>
          </w:p>
        </w:tc>
        <w:tc>
          <w:tcPr>
            <w:tcW w:w="325" w:type="pct"/>
            <w:vAlign w:val="center"/>
          </w:tcPr>
          <w:p w14:paraId="34D797B9"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c>
          <w:tcPr>
            <w:tcW w:w="852" w:type="pct"/>
            <w:gridSpan w:val="2"/>
            <w:vAlign w:val="center"/>
          </w:tcPr>
          <w:p w14:paraId="4DE46966"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Kontinuirana provjera znanja</w:t>
            </w:r>
          </w:p>
        </w:tc>
        <w:tc>
          <w:tcPr>
            <w:tcW w:w="407" w:type="pct"/>
            <w:vAlign w:val="center"/>
          </w:tcPr>
          <w:p w14:paraId="4EAC5C0D"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t>1,5*</w:t>
            </w:r>
          </w:p>
        </w:tc>
        <w:tc>
          <w:tcPr>
            <w:tcW w:w="818" w:type="pct"/>
            <w:vAlign w:val="center"/>
          </w:tcPr>
          <w:p w14:paraId="45542B13"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Referat</w:t>
            </w:r>
          </w:p>
        </w:tc>
        <w:tc>
          <w:tcPr>
            <w:tcW w:w="331" w:type="pct"/>
            <w:vAlign w:val="center"/>
          </w:tcPr>
          <w:p w14:paraId="49055543"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c>
          <w:tcPr>
            <w:tcW w:w="976" w:type="pct"/>
            <w:vAlign w:val="center"/>
          </w:tcPr>
          <w:p w14:paraId="6CA4D19D"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Praktični rad</w:t>
            </w:r>
          </w:p>
        </w:tc>
        <w:tc>
          <w:tcPr>
            <w:tcW w:w="346" w:type="pct"/>
            <w:vAlign w:val="center"/>
          </w:tcPr>
          <w:p w14:paraId="0A0A71EB"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r>
      <w:tr w:rsidR="002743EA" w:rsidRPr="00D4401F" w14:paraId="0ABE1ACE" w14:textId="77777777" w:rsidTr="002743EA">
        <w:trPr>
          <w:trHeight w:val="301"/>
        </w:trPr>
        <w:tc>
          <w:tcPr>
            <w:tcW w:w="941" w:type="pct"/>
            <w:vAlign w:val="center"/>
          </w:tcPr>
          <w:p w14:paraId="7FD70727" w14:textId="77777777" w:rsidR="002743EA" w:rsidRPr="00D4401F" w:rsidRDefault="002743EA" w:rsidP="002743EA">
            <w:pPr>
              <w:pStyle w:val="BodyText"/>
              <w:rPr>
                <w:rFonts w:ascii="Arial Narrow" w:hAnsi="Arial Narrow"/>
                <w:color w:val="000000"/>
                <w:sz w:val="20"/>
              </w:rPr>
            </w:pPr>
            <w:r w:rsidRPr="00D4401F">
              <w:rPr>
                <w:rFonts w:ascii="Arial Narrow" w:hAnsi="Arial Narrow"/>
                <w:color w:val="000000"/>
                <w:sz w:val="20"/>
              </w:rPr>
              <w:t>Portfolio</w:t>
            </w:r>
          </w:p>
        </w:tc>
        <w:tc>
          <w:tcPr>
            <w:tcW w:w="325" w:type="pct"/>
            <w:vAlign w:val="center"/>
          </w:tcPr>
          <w:p w14:paraId="773A7281"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c>
          <w:tcPr>
            <w:tcW w:w="852" w:type="pct"/>
            <w:gridSpan w:val="2"/>
            <w:vAlign w:val="center"/>
          </w:tcPr>
          <w:p w14:paraId="1847AB23" w14:textId="77777777" w:rsidR="002743EA" w:rsidRPr="00D4401F" w:rsidRDefault="002743EA" w:rsidP="002743EA">
            <w:pPr>
              <w:pStyle w:val="BodyText"/>
              <w:rPr>
                <w:rFonts w:ascii="Arial Narrow" w:hAnsi="Arial Narrow"/>
                <w:color w:val="000000"/>
                <w:sz w:val="20"/>
              </w:rPr>
            </w:pPr>
          </w:p>
        </w:tc>
        <w:tc>
          <w:tcPr>
            <w:tcW w:w="407" w:type="pct"/>
            <w:vAlign w:val="center"/>
          </w:tcPr>
          <w:p w14:paraId="107D2354"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c>
          <w:tcPr>
            <w:tcW w:w="818" w:type="pct"/>
            <w:vAlign w:val="center"/>
          </w:tcPr>
          <w:p w14:paraId="2BC0F72D" w14:textId="77777777" w:rsidR="002743EA" w:rsidRPr="00D4401F" w:rsidRDefault="002743EA" w:rsidP="002743EA">
            <w:pPr>
              <w:pStyle w:val="BodyText"/>
              <w:rPr>
                <w:rFonts w:ascii="Arial Narrow" w:hAnsi="Arial Narrow"/>
                <w:color w:val="000000"/>
                <w:sz w:val="20"/>
              </w:rPr>
            </w:pPr>
          </w:p>
        </w:tc>
        <w:tc>
          <w:tcPr>
            <w:tcW w:w="331" w:type="pct"/>
            <w:vAlign w:val="center"/>
          </w:tcPr>
          <w:p w14:paraId="24D752E4"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c>
          <w:tcPr>
            <w:tcW w:w="976" w:type="pct"/>
            <w:vAlign w:val="center"/>
          </w:tcPr>
          <w:p w14:paraId="7393AAA0" w14:textId="77777777" w:rsidR="002743EA" w:rsidRPr="00D4401F" w:rsidRDefault="002743EA" w:rsidP="002743EA">
            <w:pPr>
              <w:pStyle w:val="BodyText"/>
              <w:rPr>
                <w:rFonts w:ascii="Arial Narrow" w:hAnsi="Arial Narrow"/>
                <w:color w:val="000000"/>
                <w:sz w:val="20"/>
              </w:rPr>
            </w:pPr>
          </w:p>
        </w:tc>
        <w:tc>
          <w:tcPr>
            <w:tcW w:w="346" w:type="pct"/>
            <w:vAlign w:val="center"/>
          </w:tcPr>
          <w:p w14:paraId="0305A601" w14:textId="77777777" w:rsidR="002743EA" w:rsidRPr="00D4401F" w:rsidRDefault="002743EA" w:rsidP="002743EA">
            <w:pPr>
              <w:pStyle w:val="BodyText"/>
              <w:jc w:val="center"/>
              <w:rPr>
                <w:rFonts w:ascii="Arial Narrow" w:hAnsi="Arial Narrow"/>
                <w:color w:val="000000"/>
                <w:sz w:val="20"/>
              </w:rPr>
            </w:pPr>
            <w:r w:rsidRPr="00D4401F">
              <w:rPr>
                <w:rFonts w:ascii="Arial Narrow" w:hAnsi="Arial Narrow" w:cs="Arial"/>
                <w:sz w:val="20"/>
              </w:rPr>
              <w:fldChar w:fldCharType="begin">
                <w:ffData>
                  <w:name w:val=""/>
                  <w:enabled/>
                  <w:calcOnExit w:val="0"/>
                  <w:textInput/>
                </w:ffData>
              </w:fldChar>
            </w:r>
            <w:r w:rsidRPr="00D4401F">
              <w:rPr>
                <w:rFonts w:ascii="Arial Narrow" w:hAnsi="Arial Narrow" w:cs="Arial"/>
                <w:sz w:val="20"/>
              </w:rPr>
              <w:instrText xml:space="preserve"> FORMTEXT </w:instrText>
            </w:r>
            <w:r w:rsidRPr="00D4401F">
              <w:rPr>
                <w:rFonts w:ascii="Arial Narrow" w:hAnsi="Arial Narrow" w:cs="Arial"/>
                <w:sz w:val="20"/>
              </w:rPr>
            </w:r>
            <w:r w:rsidRPr="00D4401F">
              <w:rPr>
                <w:rFonts w:ascii="Arial Narrow" w:hAnsi="Arial Narrow" w:cs="Arial"/>
                <w:sz w:val="20"/>
              </w:rPr>
              <w:fldChar w:fldCharType="separate"/>
            </w:r>
            <w:r w:rsidRPr="00D4401F">
              <w:rPr>
                <w:rFonts w:cs="Arial"/>
                <w:sz w:val="20"/>
              </w:rPr>
              <w:t>   </w:t>
            </w:r>
            <w:r w:rsidRPr="00D4401F">
              <w:rPr>
                <w:rFonts w:ascii="Arial Narrow" w:hAnsi="Arial Narrow" w:cs="Arial"/>
                <w:sz w:val="20"/>
              </w:rPr>
              <w:fldChar w:fldCharType="end"/>
            </w:r>
          </w:p>
        </w:tc>
      </w:tr>
      <w:tr w:rsidR="002743EA" w:rsidRPr="00D4401F" w14:paraId="2118ADB4" w14:textId="77777777" w:rsidTr="002743EA">
        <w:trPr>
          <w:trHeight w:val="432"/>
        </w:trPr>
        <w:tc>
          <w:tcPr>
            <w:tcW w:w="5000" w:type="pct"/>
            <w:gridSpan w:val="9"/>
            <w:vAlign w:val="center"/>
          </w:tcPr>
          <w:p w14:paraId="3A170B48" w14:textId="77777777" w:rsidR="002743EA" w:rsidRPr="00D4401F" w:rsidRDefault="002743EA" w:rsidP="002743EA">
            <w:pPr>
              <w:pStyle w:val="BodyText"/>
              <w:tabs>
                <w:tab w:val="left" w:pos="470"/>
              </w:tabs>
              <w:jc w:val="both"/>
              <w:rPr>
                <w:rFonts w:ascii="Arial Narrow" w:hAnsi="Arial Narrow"/>
                <w:b w:val="0"/>
                <w:color w:val="000000"/>
                <w:sz w:val="20"/>
              </w:rPr>
            </w:pPr>
            <w:r w:rsidRPr="00D4401F">
              <w:rPr>
                <w:rFonts w:ascii="Arial Narrow" w:hAnsi="Arial Narrow"/>
                <w:color w:val="000000"/>
                <w:sz w:val="20"/>
              </w:rPr>
              <w:t>* studenti po izboru izlaze ili na dva kolokvija ili na pismeni ispit</w:t>
            </w:r>
          </w:p>
        </w:tc>
      </w:tr>
      <w:tr w:rsidR="002743EA" w:rsidRPr="00D4401F" w14:paraId="254F0F45" w14:textId="77777777" w:rsidTr="002743EA">
        <w:trPr>
          <w:trHeight w:val="432"/>
        </w:trPr>
        <w:tc>
          <w:tcPr>
            <w:tcW w:w="5000" w:type="pct"/>
            <w:gridSpan w:val="9"/>
            <w:vAlign w:val="center"/>
          </w:tcPr>
          <w:p w14:paraId="4ACC93CD" w14:textId="77777777" w:rsidR="002743EA" w:rsidRPr="00D4401F" w:rsidRDefault="002743EA" w:rsidP="00B945EE">
            <w:pPr>
              <w:pStyle w:val="BodyText"/>
              <w:numPr>
                <w:ilvl w:val="1"/>
                <w:numId w:val="136"/>
              </w:numPr>
              <w:tabs>
                <w:tab w:val="left" w:pos="470"/>
              </w:tabs>
              <w:jc w:val="both"/>
              <w:rPr>
                <w:rFonts w:ascii="Arial Narrow" w:hAnsi="Arial Narrow"/>
                <w:i/>
                <w:color w:val="000000"/>
                <w:sz w:val="20"/>
              </w:rPr>
            </w:pPr>
            <w:r w:rsidRPr="00D4401F">
              <w:rPr>
                <w:rFonts w:ascii="Arial Narrow" w:hAnsi="Arial Narrow"/>
                <w:i/>
                <w:color w:val="000000"/>
                <w:sz w:val="20"/>
              </w:rPr>
              <w:t>Ocjenjivanje i vrednovanje rada studenata tijekom nastave i na završnom ispitu</w:t>
            </w:r>
          </w:p>
        </w:tc>
      </w:tr>
      <w:tr w:rsidR="002743EA" w:rsidRPr="00D4401F" w14:paraId="5905FB38" w14:textId="77777777" w:rsidTr="002743EA">
        <w:trPr>
          <w:trHeight w:val="432"/>
        </w:trPr>
        <w:tc>
          <w:tcPr>
            <w:tcW w:w="5000" w:type="pct"/>
            <w:gridSpan w:val="9"/>
            <w:vAlign w:val="center"/>
          </w:tcPr>
          <w:tbl>
            <w:tblPr>
              <w:tblW w:w="9060" w:type="dxa"/>
              <w:tblCellMar>
                <w:left w:w="0" w:type="dxa"/>
                <w:right w:w="0" w:type="dxa"/>
              </w:tblCellMar>
              <w:tblLook w:val="04A0" w:firstRow="1" w:lastRow="0" w:firstColumn="1" w:lastColumn="0" w:noHBand="0" w:noVBand="1"/>
            </w:tblPr>
            <w:tblGrid>
              <w:gridCol w:w="1900"/>
              <w:gridCol w:w="654"/>
              <w:gridCol w:w="906"/>
              <w:gridCol w:w="2001"/>
              <w:gridCol w:w="2191"/>
              <w:gridCol w:w="863"/>
              <w:gridCol w:w="545"/>
            </w:tblGrid>
            <w:tr w:rsidR="002743EA" w:rsidRPr="00D4401F" w14:paraId="294B3B70" w14:textId="77777777" w:rsidTr="002743EA">
              <w:trPr>
                <w:gridAfter w:val="1"/>
                <w:wAfter w:w="449" w:type="dxa"/>
                <w:trHeight w:val="279"/>
              </w:trPr>
              <w:tc>
                <w:tcPr>
                  <w:tcW w:w="19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5097DD7" w14:textId="77777777" w:rsidR="002743EA" w:rsidRPr="00D4401F" w:rsidRDefault="002743EA" w:rsidP="002743EA">
                  <w:pPr>
                    <w:jc w:val="center"/>
                    <w:rPr>
                      <w:sz w:val="20"/>
                      <w:szCs w:val="20"/>
                    </w:rPr>
                  </w:pPr>
                  <w:r w:rsidRPr="00D4401F">
                    <w:rPr>
                      <w:rFonts w:ascii="Arial Narrow" w:hAnsi="Arial Narrow"/>
                      <w:b/>
                      <w:bCs/>
                      <w:sz w:val="20"/>
                      <w:szCs w:val="20"/>
                    </w:rPr>
                    <w:t>* NASTAVNA METODA</w:t>
                  </w:r>
                </w:p>
              </w:tc>
              <w:tc>
                <w:tcPr>
                  <w:tcW w:w="5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82D8EA7" w14:textId="77777777" w:rsidR="002743EA" w:rsidRPr="00D4401F" w:rsidRDefault="002743EA" w:rsidP="002743EA">
                  <w:pPr>
                    <w:jc w:val="center"/>
                    <w:rPr>
                      <w:sz w:val="20"/>
                      <w:szCs w:val="20"/>
                    </w:rPr>
                  </w:pPr>
                  <w:r w:rsidRPr="00D4401F">
                    <w:rPr>
                      <w:rFonts w:ascii="Arial Narrow" w:hAnsi="Arial Narrow"/>
                      <w:b/>
                      <w:bCs/>
                      <w:sz w:val="20"/>
                      <w:szCs w:val="20"/>
                    </w:rPr>
                    <w:t>ECTS</w:t>
                  </w:r>
                </w:p>
              </w:tc>
              <w:tc>
                <w:tcPr>
                  <w:tcW w:w="90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6C66593" w14:textId="77777777" w:rsidR="002743EA" w:rsidRPr="00D4401F" w:rsidRDefault="002743EA" w:rsidP="002743EA">
                  <w:pPr>
                    <w:jc w:val="center"/>
                    <w:rPr>
                      <w:sz w:val="20"/>
                      <w:szCs w:val="20"/>
                    </w:rPr>
                  </w:pPr>
                  <w:r w:rsidRPr="00D4401F">
                    <w:rPr>
                      <w:rFonts w:ascii="Arial Narrow" w:hAnsi="Arial Narrow"/>
                      <w:b/>
                      <w:bCs/>
                      <w:sz w:val="20"/>
                      <w:szCs w:val="20"/>
                    </w:rPr>
                    <w:t>ISHOD UČENJA</w:t>
                  </w:r>
                </w:p>
              </w:tc>
              <w:tc>
                <w:tcPr>
                  <w:tcW w:w="208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338820" w14:textId="77777777" w:rsidR="002743EA" w:rsidRPr="00D4401F" w:rsidRDefault="002743EA" w:rsidP="002743EA">
                  <w:pPr>
                    <w:jc w:val="center"/>
                    <w:rPr>
                      <w:sz w:val="20"/>
                      <w:szCs w:val="20"/>
                    </w:rPr>
                  </w:pPr>
                  <w:r w:rsidRPr="00D4401F">
                    <w:rPr>
                      <w:rFonts w:ascii="Arial Narrow" w:hAnsi="Arial Narrow"/>
                      <w:b/>
                      <w:bCs/>
                      <w:sz w:val="20"/>
                      <w:szCs w:val="20"/>
                    </w:rPr>
                    <w:t>AKTIVNOST STUDENTA</w:t>
                  </w:r>
                </w:p>
              </w:tc>
              <w:tc>
                <w:tcPr>
                  <w:tcW w:w="230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7FA17A8" w14:textId="77777777" w:rsidR="002743EA" w:rsidRPr="00D4401F" w:rsidRDefault="002743EA" w:rsidP="002743EA">
                  <w:pPr>
                    <w:jc w:val="center"/>
                    <w:rPr>
                      <w:sz w:val="20"/>
                      <w:szCs w:val="20"/>
                    </w:rPr>
                  </w:pPr>
                  <w:r w:rsidRPr="00D4401F">
                    <w:rPr>
                      <w:rFonts w:ascii="Arial Narrow" w:hAnsi="Arial Narrow"/>
                      <w:b/>
                      <w:bCs/>
                      <w:sz w:val="20"/>
                      <w:szCs w:val="20"/>
                    </w:rPr>
                    <w:t>METODA PROCJENE</w:t>
                  </w:r>
                </w:p>
              </w:tc>
              <w:tc>
                <w:tcPr>
                  <w:tcW w:w="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06A4E51" w14:textId="77777777" w:rsidR="002743EA" w:rsidRPr="00D4401F" w:rsidRDefault="002743EA" w:rsidP="002743EA">
                  <w:pPr>
                    <w:jc w:val="center"/>
                    <w:rPr>
                      <w:sz w:val="20"/>
                      <w:szCs w:val="20"/>
                    </w:rPr>
                  </w:pPr>
                  <w:r w:rsidRPr="00D4401F">
                    <w:rPr>
                      <w:rFonts w:ascii="Arial Narrow" w:hAnsi="Arial Narrow"/>
                      <w:b/>
                      <w:bCs/>
                      <w:sz w:val="20"/>
                      <w:szCs w:val="20"/>
                    </w:rPr>
                    <w:t>BODOVI</w:t>
                  </w:r>
                </w:p>
              </w:tc>
            </w:tr>
            <w:tr w:rsidR="002743EA" w:rsidRPr="00D4401F" w14:paraId="5FEA0EA1" w14:textId="77777777" w:rsidTr="002743EA">
              <w:trPr>
                <w:trHeight w:val="213"/>
              </w:trPr>
              <w:tc>
                <w:tcPr>
                  <w:tcW w:w="1991" w:type="dxa"/>
                  <w:vMerge/>
                  <w:tcBorders>
                    <w:top w:val="single" w:sz="8" w:space="0" w:color="auto"/>
                    <w:left w:val="single" w:sz="8" w:space="0" w:color="auto"/>
                    <w:bottom w:val="single" w:sz="8" w:space="0" w:color="auto"/>
                    <w:right w:val="single" w:sz="8" w:space="0" w:color="auto"/>
                  </w:tcBorders>
                  <w:vAlign w:val="center"/>
                </w:tcPr>
                <w:p w14:paraId="46341280" w14:textId="77777777" w:rsidR="002743EA" w:rsidRPr="00D4401F" w:rsidRDefault="002743EA" w:rsidP="002743EA">
                  <w:pPr>
                    <w:rPr>
                      <w:sz w:val="20"/>
                      <w:szCs w:val="20"/>
                    </w:rPr>
                  </w:pPr>
                </w:p>
              </w:tc>
              <w:tc>
                <w:tcPr>
                  <w:tcW w:w="558" w:type="dxa"/>
                  <w:vMerge/>
                  <w:tcBorders>
                    <w:top w:val="single" w:sz="8" w:space="0" w:color="auto"/>
                    <w:left w:val="nil"/>
                    <w:bottom w:val="single" w:sz="8" w:space="0" w:color="auto"/>
                    <w:right w:val="single" w:sz="8" w:space="0" w:color="auto"/>
                  </w:tcBorders>
                  <w:vAlign w:val="center"/>
                </w:tcPr>
                <w:p w14:paraId="56B69808" w14:textId="77777777" w:rsidR="002743EA" w:rsidRPr="00D4401F" w:rsidRDefault="002743EA" w:rsidP="002743EA">
                  <w:pPr>
                    <w:rPr>
                      <w:sz w:val="20"/>
                      <w:szCs w:val="20"/>
                    </w:rPr>
                  </w:pPr>
                </w:p>
              </w:tc>
              <w:tc>
                <w:tcPr>
                  <w:tcW w:w="908" w:type="dxa"/>
                  <w:vMerge/>
                  <w:tcBorders>
                    <w:top w:val="single" w:sz="8" w:space="0" w:color="auto"/>
                    <w:left w:val="nil"/>
                    <w:bottom w:val="single" w:sz="8" w:space="0" w:color="auto"/>
                    <w:right w:val="single" w:sz="8" w:space="0" w:color="auto"/>
                  </w:tcBorders>
                  <w:vAlign w:val="center"/>
                </w:tcPr>
                <w:p w14:paraId="35F35B73" w14:textId="77777777" w:rsidR="002743EA" w:rsidRPr="00D4401F" w:rsidRDefault="002743EA" w:rsidP="002743EA">
                  <w:pPr>
                    <w:rPr>
                      <w:sz w:val="20"/>
                      <w:szCs w:val="20"/>
                    </w:rPr>
                  </w:pPr>
                </w:p>
              </w:tc>
              <w:tc>
                <w:tcPr>
                  <w:tcW w:w="2085" w:type="dxa"/>
                  <w:vMerge/>
                  <w:tcBorders>
                    <w:top w:val="single" w:sz="8" w:space="0" w:color="auto"/>
                    <w:left w:val="nil"/>
                    <w:bottom w:val="single" w:sz="8" w:space="0" w:color="auto"/>
                    <w:right w:val="single" w:sz="8" w:space="0" w:color="auto"/>
                  </w:tcBorders>
                  <w:vAlign w:val="center"/>
                </w:tcPr>
                <w:p w14:paraId="54081DDF" w14:textId="77777777" w:rsidR="002743EA" w:rsidRPr="00D4401F" w:rsidRDefault="002743EA" w:rsidP="002743EA">
                  <w:pPr>
                    <w:rPr>
                      <w:sz w:val="20"/>
                      <w:szCs w:val="20"/>
                    </w:rPr>
                  </w:pPr>
                </w:p>
              </w:tc>
              <w:tc>
                <w:tcPr>
                  <w:tcW w:w="2302" w:type="dxa"/>
                  <w:vMerge/>
                  <w:tcBorders>
                    <w:top w:val="single" w:sz="8" w:space="0" w:color="auto"/>
                    <w:left w:val="nil"/>
                    <w:bottom w:val="single" w:sz="8" w:space="0" w:color="auto"/>
                    <w:right w:val="single" w:sz="8" w:space="0" w:color="auto"/>
                  </w:tcBorders>
                  <w:vAlign w:val="center"/>
                </w:tcPr>
                <w:p w14:paraId="566EDEB5" w14:textId="77777777" w:rsidR="002743EA" w:rsidRPr="00D4401F" w:rsidRDefault="002743EA" w:rsidP="002743EA">
                  <w:pPr>
                    <w:rPr>
                      <w:sz w:val="20"/>
                      <w:szCs w:val="20"/>
                    </w:rPr>
                  </w:pP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7662B8C4" w14:textId="77777777" w:rsidR="002743EA" w:rsidRPr="00D4401F" w:rsidRDefault="002743EA" w:rsidP="002743EA">
                  <w:pPr>
                    <w:jc w:val="center"/>
                    <w:rPr>
                      <w:sz w:val="20"/>
                      <w:szCs w:val="20"/>
                    </w:rPr>
                  </w:pPr>
                  <w:r w:rsidRPr="00D4401F">
                    <w:rPr>
                      <w:rFonts w:ascii="Arial Narrow" w:hAnsi="Arial Narrow"/>
                      <w:b/>
                      <w:bCs/>
                      <w:sz w:val="20"/>
                      <w:szCs w:val="20"/>
                    </w:rPr>
                    <w:t>min</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4573070" w14:textId="77777777" w:rsidR="002743EA" w:rsidRPr="00D4401F" w:rsidRDefault="002743EA" w:rsidP="002743EA">
                  <w:pPr>
                    <w:jc w:val="center"/>
                    <w:rPr>
                      <w:sz w:val="20"/>
                      <w:szCs w:val="20"/>
                    </w:rPr>
                  </w:pPr>
                  <w:r w:rsidRPr="00D4401F">
                    <w:rPr>
                      <w:rFonts w:ascii="Arial Narrow" w:hAnsi="Arial Narrow"/>
                      <w:b/>
                      <w:bCs/>
                      <w:sz w:val="20"/>
                      <w:szCs w:val="20"/>
                    </w:rPr>
                    <w:t>max</w:t>
                  </w:r>
                </w:p>
              </w:tc>
            </w:tr>
            <w:tr w:rsidR="002743EA" w:rsidRPr="00D4401F" w14:paraId="6DA17E52"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401D71" w14:textId="77777777" w:rsidR="002743EA" w:rsidRPr="00D4401F" w:rsidRDefault="002743EA" w:rsidP="002743EA">
                  <w:pPr>
                    <w:rPr>
                      <w:sz w:val="20"/>
                      <w:szCs w:val="20"/>
                    </w:rPr>
                  </w:pPr>
                  <w:r w:rsidRPr="00D4401F">
                    <w:rPr>
                      <w:rFonts w:ascii="Arial Narrow" w:hAnsi="Arial Narrow"/>
                      <w:sz w:val="20"/>
                      <w:szCs w:val="20"/>
                    </w:rPr>
                    <w:t> </w:t>
                  </w:r>
                </w:p>
                <w:p w14:paraId="03B6418F" w14:textId="77777777" w:rsidR="002743EA" w:rsidRPr="00D4401F" w:rsidRDefault="002743EA" w:rsidP="002743EA">
                  <w:pPr>
                    <w:rPr>
                      <w:sz w:val="20"/>
                      <w:szCs w:val="20"/>
                    </w:rPr>
                  </w:pPr>
                  <w:r w:rsidRPr="00D4401F">
                    <w:rPr>
                      <w:rFonts w:ascii="Arial Narrow" w:hAnsi="Arial Narrow"/>
                      <w:sz w:val="20"/>
                      <w:szCs w:val="20"/>
                    </w:rPr>
                    <w:t>Pohađanje nastave</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01FDC5B2" w14:textId="77777777" w:rsidR="002743EA" w:rsidRPr="00D4401F" w:rsidRDefault="002743EA" w:rsidP="002743EA">
                  <w:pPr>
                    <w:jc w:val="center"/>
                    <w:rPr>
                      <w:sz w:val="20"/>
                      <w:szCs w:val="20"/>
                    </w:rPr>
                  </w:pPr>
                  <w:r w:rsidRPr="00D4401F">
                    <w:rPr>
                      <w:rFonts w:ascii="Arial Narrow" w:hAnsi="Arial Narrow"/>
                      <w:sz w:val="20"/>
                      <w:szCs w:val="20"/>
                    </w:rPr>
                    <w:t>0,6</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7F9600B9" w14:textId="77777777" w:rsidR="002743EA" w:rsidRPr="00D4401F" w:rsidRDefault="002743EA" w:rsidP="002743EA">
                  <w:pPr>
                    <w:jc w:val="center"/>
                    <w:rPr>
                      <w:sz w:val="20"/>
                      <w:szCs w:val="20"/>
                    </w:rPr>
                  </w:pPr>
                  <w:r w:rsidRPr="00D4401F">
                    <w:rPr>
                      <w:rFonts w:ascii="Arial Narrow" w:hAnsi="Arial Narrow"/>
                      <w:sz w:val="20"/>
                      <w:szCs w:val="20"/>
                    </w:rPr>
                    <w:t>1, 3, 4</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38A6A8DA" w14:textId="77777777" w:rsidR="002743EA" w:rsidRPr="00D4401F" w:rsidRDefault="002743EA" w:rsidP="002743EA">
                  <w:pPr>
                    <w:rPr>
                      <w:sz w:val="20"/>
                      <w:szCs w:val="20"/>
                    </w:rPr>
                  </w:pPr>
                  <w:r w:rsidRPr="00D4401F">
                    <w:rPr>
                      <w:rFonts w:ascii="Arial Narrow" w:hAnsi="Arial Narrow"/>
                      <w:sz w:val="20"/>
                      <w:szCs w:val="20"/>
                    </w:rPr>
                    <w:t>Prisutnost na nastavi</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6CA89679" w14:textId="77777777" w:rsidR="002743EA" w:rsidRPr="00D4401F" w:rsidRDefault="002743EA" w:rsidP="002743EA">
                  <w:pPr>
                    <w:rPr>
                      <w:sz w:val="20"/>
                      <w:szCs w:val="20"/>
                    </w:rPr>
                  </w:pPr>
                  <w:r w:rsidRPr="00D4401F">
                    <w:rPr>
                      <w:rFonts w:ascii="Arial Narrow" w:hAnsi="Arial Narrow"/>
                      <w:sz w:val="20"/>
                      <w:szCs w:val="20"/>
                    </w:rPr>
                    <w:t>Evidencije dolazaka</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A193A6" w14:textId="77777777" w:rsidR="002743EA" w:rsidRPr="00D4401F" w:rsidRDefault="002743EA" w:rsidP="002743EA">
                  <w:pPr>
                    <w:jc w:val="center"/>
                    <w:rPr>
                      <w:sz w:val="20"/>
                      <w:szCs w:val="20"/>
                    </w:rPr>
                  </w:pPr>
                  <w:r w:rsidRPr="00D4401F">
                    <w:rPr>
                      <w:rFonts w:ascii="Arial Narrow" w:hAnsi="Arial Narrow"/>
                      <w:sz w:val="20"/>
                      <w:szCs w:val="20"/>
                    </w:rPr>
                    <w:t>10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AA0C2A" w14:textId="77777777" w:rsidR="002743EA" w:rsidRPr="00D4401F" w:rsidRDefault="002743EA" w:rsidP="002743EA">
                  <w:pPr>
                    <w:jc w:val="center"/>
                    <w:rPr>
                      <w:sz w:val="20"/>
                      <w:szCs w:val="20"/>
                    </w:rPr>
                  </w:pPr>
                  <w:r w:rsidRPr="00D4401F">
                    <w:rPr>
                      <w:rFonts w:ascii="Arial Narrow" w:hAnsi="Arial Narrow"/>
                      <w:sz w:val="20"/>
                      <w:szCs w:val="20"/>
                    </w:rPr>
                    <w:t>10</w:t>
                  </w:r>
                </w:p>
              </w:tc>
            </w:tr>
            <w:tr w:rsidR="002743EA" w:rsidRPr="00D4401F" w14:paraId="153501AA"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781289" w14:textId="77777777" w:rsidR="002743EA" w:rsidRPr="00D4401F" w:rsidRDefault="002743EA" w:rsidP="002743EA">
                  <w:pPr>
                    <w:rPr>
                      <w:sz w:val="20"/>
                      <w:szCs w:val="20"/>
                    </w:rPr>
                  </w:pPr>
                  <w:r w:rsidRPr="00D4401F">
                    <w:rPr>
                      <w:rFonts w:ascii="Arial Narrow" w:hAnsi="Arial Narrow"/>
                      <w:sz w:val="20"/>
                      <w:szCs w:val="20"/>
                    </w:rPr>
                    <w:t> </w:t>
                  </w:r>
                </w:p>
                <w:p w14:paraId="046C10A1" w14:textId="77777777" w:rsidR="002743EA" w:rsidRPr="00D4401F" w:rsidRDefault="002743EA" w:rsidP="002743EA">
                  <w:pPr>
                    <w:rPr>
                      <w:sz w:val="20"/>
                      <w:szCs w:val="20"/>
                    </w:rPr>
                  </w:pPr>
                  <w:r w:rsidRPr="00D4401F">
                    <w:rPr>
                      <w:rFonts w:ascii="Arial Narrow" w:hAnsi="Arial Narrow"/>
                      <w:sz w:val="20"/>
                      <w:szCs w:val="20"/>
                    </w:rPr>
                    <w:t xml:space="preserve">Aktivnost u nastavi </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40C69175" w14:textId="77777777" w:rsidR="002743EA" w:rsidRPr="00D4401F" w:rsidRDefault="002743EA" w:rsidP="002743EA">
                  <w:pPr>
                    <w:jc w:val="center"/>
                    <w:rPr>
                      <w:sz w:val="20"/>
                      <w:szCs w:val="20"/>
                    </w:rPr>
                  </w:pPr>
                  <w:r w:rsidRPr="00D4401F">
                    <w:rPr>
                      <w:rFonts w:ascii="Arial Narrow" w:hAnsi="Arial Narrow"/>
                      <w:sz w:val="20"/>
                      <w:szCs w:val="20"/>
                    </w:rPr>
                    <w:t>0,3</w:t>
                  </w:r>
                </w:p>
                <w:p w14:paraId="1CC70C59" w14:textId="77777777" w:rsidR="002743EA" w:rsidRPr="00D4401F" w:rsidRDefault="002743EA" w:rsidP="002743EA">
                  <w:pPr>
                    <w:jc w:val="center"/>
                    <w:rPr>
                      <w:sz w:val="20"/>
                      <w:szCs w:val="20"/>
                    </w:rPr>
                  </w:pPr>
                  <w:r w:rsidRPr="00D4401F">
                    <w:rPr>
                      <w:rFonts w:ascii="Arial Narrow" w:hAnsi="Arial Narrow"/>
                      <w:sz w:val="20"/>
                      <w:szCs w:val="20"/>
                    </w:rPr>
                    <w:t> </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1B3179D1" w14:textId="77777777" w:rsidR="002743EA" w:rsidRPr="00D4401F" w:rsidRDefault="002743EA" w:rsidP="002743EA">
                  <w:pPr>
                    <w:jc w:val="center"/>
                    <w:rPr>
                      <w:sz w:val="20"/>
                      <w:szCs w:val="20"/>
                    </w:rPr>
                  </w:pPr>
                  <w:r w:rsidRPr="00D4401F">
                    <w:rPr>
                      <w:rFonts w:ascii="Arial Narrow" w:hAnsi="Arial Narrow"/>
                      <w:sz w:val="20"/>
                      <w:szCs w:val="20"/>
                    </w:rPr>
                    <w:t>1, 3, 4</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541B0557" w14:textId="77777777" w:rsidR="002743EA" w:rsidRPr="00D4401F" w:rsidRDefault="002743EA" w:rsidP="002743EA">
                  <w:pPr>
                    <w:rPr>
                      <w:sz w:val="20"/>
                      <w:szCs w:val="20"/>
                    </w:rPr>
                  </w:pPr>
                  <w:r w:rsidRPr="00D4401F">
                    <w:rPr>
                      <w:rFonts w:ascii="Arial Narrow" w:hAnsi="Arial Narrow"/>
                      <w:sz w:val="20"/>
                      <w:szCs w:val="20"/>
                    </w:rPr>
                    <w:t>Sudjelovanje u nastavnom procesu (uključivanje u raspravu, rješavanje problemskih zadataka)</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2BA8C036" w14:textId="77777777" w:rsidR="002743EA" w:rsidRPr="00D4401F" w:rsidRDefault="002743EA" w:rsidP="002743EA">
                  <w:pPr>
                    <w:rPr>
                      <w:sz w:val="20"/>
                      <w:szCs w:val="20"/>
                    </w:rPr>
                  </w:pPr>
                  <w:r w:rsidRPr="00D4401F">
                    <w:rPr>
                      <w:rFonts w:ascii="Arial Narrow" w:hAnsi="Arial Narrow"/>
                      <w:sz w:val="20"/>
                      <w:szCs w:val="20"/>
                    </w:rPr>
                    <w:t>Evidencija studentskih aktivnosti</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03E296C9" w14:textId="77777777" w:rsidR="002743EA" w:rsidRPr="00D4401F" w:rsidRDefault="002743EA" w:rsidP="002743EA">
                  <w:pPr>
                    <w:jc w:val="center"/>
                    <w:rPr>
                      <w:sz w:val="20"/>
                      <w:szCs w:val="20"/>
                    </w:rPr>
                  </w:pPr>
                  <w:r w:rsidRPr="00D4401F">
                    <w:rPr>
                      <w:rFonts w:ascii="Arial Narrow" w:hAnsi="Arial Narrow"/>
                      <w:sz w:val="20"/>
                      <w:szCs w:val="20"/>
                    </w:rPr>
                    <w:t>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BF5538" w14:textId="77777777" w:rsidR="002743EA" w:rsidRPr="00D4401F" w:rsidRDefault="002743EA" w:rsidP="002743EA">
                  <w:pPr>
                    <w:jc w:val="center"/>
                    <w:rPr>
                      <w:sz w:val="20"/>
                      <w:szCs w:val="20"/>
                    </w:rPr>
                  </w:pPr>
                  <w:r w:rsidRPr="00D4401F">
                    <w:rPr>
                      <w:rFonts w:ascii="Arial Narrow" w:hAnsi="Arial Narrow"/>
                      <w:sz w:val="20"/>
                      <w:szCs w:val="20"/>
                    </w:rPr>
                    <w:t>5</w:t>
                  </w:r>
                </w:p>
              </w:tc>
            </w:tr>
            <w:tr w:rsidR="002743EA" w:rsidRPr="00D4401F" w14:paraId="52FFBFBF"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D8D92B4" w14:textId="77777777" w:rsidR="002743EA" w:rsidRPr="00D4401F" w:rsidRDefault="002743EA" w:rsidP="002743EA">
                  <w:pPr>
                    <w:rPr>
                      <w:sz w:val="20"/>
                      <w:szCs w:val="20"/>
                    </w:rPr>
                  </w:pPr>
                  <w:r w:rsidRPr="00D4401F">
                    <w:rPr>
                      <w:rFonts w:ascii="Arial Narrow" w:hAnsi="Arial Narrow"/>
                      <w:sz w:val="20"/>
                      <w:szCs w:val="20"/>
                    </w:rPr>
                    <w:t> </w:t>
                  </w:r>
                </w:p>
                <w:p w14:paraId="2B41C2DB" w14:textId="77777777" w:rsidR="002743EA" w:rsidRPr="00D4401F" w:rsidRDefault="002743EA" w:rsidP="002743EA">
                  <w:pPr>
                    <w:rPr>
                      <w:sz w:val="20"/>
                      <w:szCs w:val="20"/>
                    </w:rPr>
                  </w:pPr>
                  <w:r w:rsidRPr="00D4401F">
                    <w:rPr>
                      <w:rFonts w:ascii="Arial Narrow" w:hAnsi="Arial Narrow"/>
                      <w:sz w:val="20"/>
                      <w:szCs w:val="20"/>
                    </w:rPr>
                    <w:lastRenderedPageBreak/>
                    <w:t>Seminarski rad</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14DD1FA2" w14:textId="77777777" w:rsidR="002743EA" w:rsidRPr="00D4401F" w:rsidRDefault="002743EA" w:rsidP="002743EA">
                  <w:pPr>
                    <w:jc w:val="center"/>
                    <w:rPr>
                      <w:sz w:val="20"/>
                      <w:szCs w:val="20"/>
                    </w:rPr>
                  </w:pPr>
                  <w:r w:rsidRPr="00D4401F">
                    <w:rPr>
                      <w:rFonts w:ascii="Arial Narrow" w:hAnsi="Arial Narrow"/>
                      <w:sz w:val="20"/>
                      <w:szCs w:val="20"/>
                    </w:rPr>
                    <w:lastRenderedPageBreak/>
                    <w:t>0,6</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021335B0" w14:textId="77777777" w:rsidR="002743EA" w:rsidRPr="00D4401F" w:rsidRDefault="002743EA" w:rsidP="002743EA">
                  <w:pPr>
                    <w:jc w:val="center"/>
                    <w:rPr>
                      <w:sz w:val="20"/>
                      <w:szCs w:val="20"/>
                    </w:rPr>
                  </w:pPr>
                  <w:r w:rsidRPr="00D4401F">
                    <w:rPr>
                      <w:rFonts w:ascii="Arial Narrow" w:hAnsi="Arial Narrow"/>
                      <w:sz w:val="20"/>
                      <w:szCs w:val="20"/>
                    </w:rPr>
                    <w:t>2-5</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35FF5E61" w14:textId="77777777" w:rsidR="002743EA" w:rsidRPr="00D4401F" w:rsidRDefault="002743EA" w:rsidP="002743EA">
                  <w:pPr>
                    <w:rPr>
                      <w:sz w:val="20"/>
                      <w:szCs w:val="20"/>
                    </w:rPr>
                  </w:pPr>
                  <w:r w:rsidRPr="00D4401F">
                    <w:rPr>
                      <w:rFonts w:ascii="Arial Narrow" w:hAnsi="Arial Narrow"/>
                      <w:sz w:val="20"/>
                      <w:szCs w:val="20"/>
                    </w:rPr>
                    <w:t xml:space="preserve">Istraživanje, </w:t>
                  </w:r>
                  <w:r w:rsidRPr="00D4401F">
                    <w:rPr>
                      <w:rFonts w:ascii="Arial Narrow" w:hAnsi="Arial Narrow"/>
                      <w:sz w:val="20"/>
                      <w:szCs w:val="20"/>
                    </w:rPr>
                    <w:lastRenderedPageBreak/>
                    <w:t>sistematizacija i analiza podataka, izrada seminarskog zadatka.</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20D486FC" w14:textId="77777777" w:rsidR="002743EA" w:rsidRPr="00D4401F" w:rsidRDefault="002743EA" w:rsidP="002743EA">
                  <w:pPr>
                    <w:rPr>
                      <w:sz w:val="20"/>
                      <w:szCs w:val="20"/>
                    </w:rPr>
                  </w:pPr>
                  <w:r w:rsidRPr="00D4401F">
                    <w:rPr>
                      <w:rFonts w:ascii="Arial Narrow" w:hAnsi="Arial Narrow"/>
                      <w:sz w:val="20"/>
                      <w:szCs w:val="20"/>
                    </w:rPr>
                    <w:lastRenderedPageBreak/>
                    <w:t xml:space="preserve">Evaluacija kvalitete </w:t>
                  </w:r>
                  <w:r w:rsidRPr="00D4401F">
                    <w:rPr>
                      <w:rFonts w:ascii="Arial Narrow" w:hAnsi="Arial Narrow"/>
                      <w:sz w:val="20"/>
                      <w:szCs w:val="20"/>
                    </w:rPr>
                    <w:lastRenderedPageBreak/>
                    <w:t>seminarskog zadatka, prezentacije i argumentacije donesenih zaključaka.</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144B3091" w14:textId="77777777" w:rsidR="002743EA" w:rsidRPr="00D4401F" w:rsidRDefault="002743EA" w:rsidP="002743EA">
                  <w:pPr>
                    <w:jc w:val="center"/>
                    <w:rPr>
                      <w:sz w:val="20"/>
                      <w:szCs w:val="20"/>
                    </w:rPr>
                  </w:pPr>
                  <w:r w:rsidRPr="00D4401F">
                    <w:rPr>
                      <w:rFonts w:ascii="Arial Narrow" w:hAnsi="Arial Narrow"/>
                      <w:sz w:val="20"/>
                      <w:szCs w:val="20"/>
                    </w:rPr>
                    <w:lastRenderedPageBreak/>
                    <w:t>10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2392D4F0" w14:textId="77777777" w:rsidR="002743EA" w:rsidRPr="00D4401F" w:rsidRDefault="002743EA" w:rsidP="002743EA">
                  <w:pPr>
                    <w:jc w:val="center"/>
                    <w:rPr>
                      <w:sz w:val="20"/>
                      <w:szCs w:val="20"/>
                    </w:rPr>
                  </w:pPr>
                  <w:r w:rsidRPr="00D4401F">
                    <w:rPr>
                      <w:rFonts w:ascii="Arial Narrow" w:hAnsi="Arial Narrow"/>
                      <w:sz w:val="20"/>
                      <w:szCs w:val="20"/>
                    </w:rPr>
                    <w:t>20</w:t>
                  </w:r>
                </w:p>
              </w:tc>
            </w:tr>
            <w:tr w:rsidR="002743EA" w:rsidRPr="00D4401F" w14:paraId="5E0DB73E"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6BE3F2" w14:textId="77777777" w:rsidR="002743EA" w:rsidRPr="00D4401F" w:rsidRDefault="002743EA" w:rsidP="002743EA">
                  <w:pPr>
                    <w:rPr>
                      <w:sz w:val="20"/>
                      <w:szCs w:val="20"/>
                    </w:rPr>
                  </w:pPr>
                  <w:r w:rsidRPr="00D4401F">
                    <w:rPr>
                      <w:rFonts w:ascii="Arial Narrow" w:hAnsi="Arial Narrow"/>
                      <w:sz w:val="20"/>
                      <w:szCs w:val="20"/>
                    </w:rPr>
                    <w:t>Pismeni ispit ili kontinuirana provjera znanja</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1E14816D" w14:textId="77777777" w:rsidR="002743EA" w:rsidRPr="00D4401F" w:rsidRDefault="002743EA" w:rsidP="002743EA">
                  <w:pPr>
                    <w:jc w:val="center"/>
                    <w:rPr>
                      <w:sz w:val="20"/>
                      <w:szCs w:val="20"/>
                    </w:rPr>
                  </w:pPr>
                  <w:r w:rsidRPr="00D4401F">
                    <w:rPr>
                      <w:rFonts w:ascii="Arial Narrow" w:hAnsi="Arial Narrow"/>
                      <w:sz w:val="20"/>
                      <w:szCs w:val="20"/>
                    </w:rPr>
                    <w:t>1,5</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13B5E327" w14:textId="77777777" w:rsidR="002743EA" w:rsidRPr="00D4401F" w:rsidRDefault="002743EA" w:rsidP="002743EA">
                  <w:pPr>
                    <w:jc w:val="center"/>
                    <w:rPr>
                      <w:sz w:val="20"/>
                      <w:szCs w:val="20"/>
                    </w:rPr>
                  </w:pPr>
                  <w:r w:rsidRPr="00D4401F">
                    <w:rPr>
                      <w:rFonts w:ascii="Arial Narrow" w:hAnsi="Arial Narrow"/>
                      <w:sz w:val="20"/>
                      <w:szCs w:val="20"/>
                    </w:rPr>
                    <w:t>1-5</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43D81D9E" w14:textId="77777777" w:rsidR="002743EA" w:rsidRPr="00D4401F" w:rsidRDefault="002743EA" w:rsidP="002743EA">
                  <w:pPr>
                    <w:rPr>
                      <w:sz w:val="20"/>
                      <w:szCs w:val="20"/>
                    </w:rPr>
                  </w:pPr>
                  <w:r w:rsidRPr="00D4401F">
                    <w:rPr>
                      <w:rFonts w:ascii="Arial Narrow" w:hAnsi="Arial Narrow"/>
                      <w:sz w:val="20"/>
                      <w:szCs w:val="20"/>
                    </w:rPr>
                    <w:t>Priprema za provjeru znanja (kolokviji u pisanom obliku ili usmeni ispit)</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54F5170E" w14:textId="77777777" w:rsidR="002743EA" w:rsidRPr="00D4401F" w:rsidRDefault="002743EA" w:rsidP="002743EA">
                  <w:pPr>
                    <w:rPr>
                      <w:sz w:val="20"/>
                      <w:szCs w:val="20"/>
                    </w:rPr>
                  </w:pPr>
                  <w:r w:rsidRPr="00D4401F">
                    <w:rPr>
                      <w:rFonts w:ascii="Arial Narrow" w:hAnsi="Arial Narrow"/>
                      <w:sz w:val="20"/>
                      <w:szCs w:val="20"/>
                    </w:rPr>
                    <w:t>Provjera i vrednovanje razine stečenog znanja</w:t>
                  </w:r>
                </w:p>
              </w:tc>
              <w:tc>
                <w:tcPr>
                  <w:tcW w:w="767" w:type="dxa"/>
                  <w:tcBorders>
                    <w:top w:val="nil"/>
                    <w:left w:val="nil"/>
                    <w:bottom w:val="single" w:sz="8" w:space="0" w:color="auto"/>
                    <w:right w:val="single" w:sz="8" w:space="0" w:color="auto"/>
                  </w:tcBorders>
                  <w:tcMar>
                    <w:top w:w="0" w:type="dxa"/>
                    <w:left w:w="108" w:type="dxa"/>
                    <w:bottom w:w="0" w:type="dxa"/>
                    <w:right w:w="108" w:type="dxa"/>
                  </w:tcMar>
                  <w:vAlign w:val="center"/>
                </w:tcPr>
                <w:p w14:paraId="59825A10" w14:textId="77777777" w:rsidR="002743EA" w:rsidRPr="00D4401F" w:rsidRDefault="002743EA" w:rsidP="002743EA">
                  <w:pPr>
                    <w:jc w:val="center"/>
                    <w:rPr>
                      <w:sz w:val="20"/>
                      <w:szCs w:val="20"/>
                    </w:rPr>
                  </w:pPr>
                  <w:r w:rsidRPr="00D4401F">
                    <w:rPr>
                      <w:rFonts w:ascii="Arial Narrow" w:hAnsi="Arial Narrow"/>
                      <w:sz w:val="20"/>
                      <w:szCs w:val="20"/>
                    </w:rPr>
                    <w:t>30</w:t>
                  </w:r>
                </w:p>
              </w:tc>
              <w:tc>
                <w:tcPr>
                  <w:tcW w:w="4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8C5F9D1" w14:textId="77777777" w:rsidR="002743EA" w:rsidRPr="00D4401F" w:rsidRDefault="002743EA" w:rsidP="002743EA">
                  <w:pPr>
                    <w:jc w:val="center"/>
                    <w:rPr>
                      <w:sz w:val="20"/>
                      <w:szCs w:val="20"/>
                    </w:rPr>
                  </w:pPr>
                  <w:r w:rsidRPr="00D4401F">
                    <w:rPr>
                      <w:rFonts w:ascii="Arial Narrow" w:hAnsi="Arial Narrow"/>
                      <w:sz w:val="20"/>
                      <w:szCs w:val="20"/>
                    </w:rPr>
                    <w:t>65</w:t>
                  </w:r>
                </w:p>
              </w:tc>
            </w:tr>
            <w:tr w:rsidR="002743EA" w:rsidRPr="00D4401F" w14:paraId="6F96B8CC" w14:textId="77777777" w:rsidTr="002743EA">
              <w:tc>
                <w:tcPr>
                  <w:tcW w:w="19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3BAA27" w14:textId="77777777" w:rsidR="002743EA" w:rsidRPr="00D4401F" w:rsidRDefault="002743EA" w:rsidP="002743EA">
                  <w:pPr>
                    <w:rPr>
                      <w:sz w:val="20"/>
                      <w:szCs w:val="20"/>
                    </w:rPr>
                  </w:pPr>
                  <w:r w:rsidRPr="00D4401F">
                    <w:rPr>
                      <w:rFonts w:ascii="Arial Narrow" w:hAnsi="Arial Narrow"/>
                      <w:sz w:val="20"/>
                      <w:szCs w:val="20"/>
                    </w:rPr>
                    <w:t> </w:t>
                  </w:r>
                </w:p>
                <w:p w14:paraId="3EFB71D6" w14:textId="77777777" w:rsidR="002743EA" w:rsidRPr="00D4401F" w:rsidRDefault="002743EA" w:rsidP="002743EA">
                  <w:pPr>
                    <w:rPr>
                      <w:sz w:val="20"/>
                      <w:szCs w:val="20"/>
                    </w:rPr>
                  </w:pPr>
                  <w:r w:rsidRPr="00D4401F">
                    <w:rPr>
                      <w:rFonts w:ascii="Arial Narrow" w:hAnsi="Arial Narrow"/>
                      <w:sz w:val="20"/>
                      <w:szCs w:val="20"/>
                    </w:rPr>
                    <w:t>Ukupno</w:t>
                  </w:r>
                </w:p>
              </w:tc>
              <w:tc>
                <w:tcPr>
                  <w:tcW w:w="558" w:type="dxa"/>
                  <w:tcBorders>
                    <w:top w:val="nil"/>
                    <w:left w:val="nil"/>
                    <w:bottom w:val="single" w:sz="8" w:space="0" w:color="auto"/>
                    <w:right w:val="single" w:sz="8" w:space="0" w:color="auto"/>
                  </w:tcBorders>
                  <w:tcMar>
                    <w:top w:w="0" w:type="dxa"/>
                    <w:left w:w="108" w:type="dxa"/>
                    <w:bottom w:w="0" w:type="dxa"/>
                    <w:right w:w="108" w:type="dxa"/>
                  </w:tcMar>
                </w:tcPr>
                <w:p w14:paraId="4F4AE626" w14:textId="77777777" w:rsidR="002743EA" w:rsidRPr="00D4401F" w:rsidRDefault="002743EA" w:rsidP="002743EA">
                  <w:pPr>
                    <w:jc w:val="center"/>
                    <w:rPr>
                      <w:sz w:val="20"/>
                      <w:szCs w:val="20"/>
                    </w:rPr>
                  </w:pPr>
                  <w:r w:rsidRPr="00D4401F">
                    <w:rPr>
                      <w:rFonts w:ascii="Arial Narrow" w:hAnsi="Arial Narrow"/>
                      <w:sz w:val="20"/>
                      <w:szCs w:val="20"/>
                    </w:rPr>
                    <w:t>3</w:t>
                  </w:r>
                </w:p>
              </w:tc>
              <w:tc>
                <w:tcPr>
                  <w:tcW w:w="908" w:type="dxa"/>
                  <w:tcBorders>
                    <w:top w:val="nil"/>
                    <w:left w:val="nil"/>
                    <w:bottom w:val="single" w:sz="8" w:space="0" w:color="auto"/>
                    <w:right w:val="single" w:sz="8" w:space="0" w:color="auto"/>
                  </w:tcBorders>
                  <w:tcMar>
                    <w:top w:w="0" w:type="dxa"/>
                    <w:left w:w="108" w:type="dxa"/>
                    <w:bottom w:w="0" w:type="dxa"/>
                    <w:right w:w="108" w:type="dxa"/>
                  </w:tcMar>
                </w:tcPr>
                <w:p w14:paraId="076C1D9E" w14:textId="77777777" w:rsidR="002743EA" w:rsidRPr="00D4401F" w:rsidRDefault="002743EA" w:rsidP="002743EA">
                  <w:pPr>
                    <w:rPr>
                      <w:sz w:val="20"/>
                      <w:szCs w:val="20"/>
                    </w:rPr>
                  </w:pPr>
                  <w:r w:rsidRPr="00D4401F">
                    <w:rPr>
                      <w:rFonts w:ascii="Arial Narrow" w:hAnsi="Arial Narrow"/>
                      <w:sz w:val="20"/>
                      <w:szCs w:val="20"/>
                    </w:rPr>
                    <w:t> </w:t>
                  </w:r>
                </w:p>
              </w:tc>
              <w:tc>
                <w:tcPr>
                  <w:tcW w:w="2085" w:type="dxa"/>
                  <w:tcBorders>
                    <w:top w:val="nil"/>
                    <w:left w:val="nil"/>
                    <w:bottom w:val="single" w:sz="8" w:space="0" w:color="auto"/>
                    <w:right w:val="single" w:sz="8" w:space="0" w:color="auto"/>
                  </w:tcBorders>
                  <w:tcMar>
                    <w:top w:w="0" w:type="dxa"/>
                    <w:left w:w="108" w:type="dxa"/>
                    <w:bottom w:w="0" w:type="dxa"/>
                    <w:right w:w="108" w:type="dxa"/>
                  </w:tcMar>
                </w:tcPr>
                <w:p w14:paraId="59B8F9C2" w14:textId="77777777" w:rsidR="002743EA" w:rsidRPr="00D4401F" w:rsidRDefault="002743EA" w:rsidP="002743EA">
                  <w:pPr>
                    <w:rPr>
                      <w:sz w:val="20"/>
                      <w:szCs w:val="20"/>
                    </w:rPr>
                  </w:pPr>
                  <w:r w:rsidRPr="00D4401F">
                    <w:rPr>
                      <w:rFonts w:ascii="Arial Narrow" w:hAnsi="Arial Narrow"/>
                      <w:sz w:val="20"/>
                      <w:szCs w:val="20"/>
                    </w:rPr>
                    <w:t> </w:t>
                  </w:r>
                </w:p>
              </w:tc>
              <w:tc>
                <w:tcPr>
                  <w:tcW w:w="2302" w:type="dxa"/>
                  <w:tcBorders>
                    <w:top w:val="nil"/>
                    <w:left w:val="nil"/>
                    <w:bottom w:val="single" w:sz="8" w:space="0" w:color="auto"/>
                    <w:right w:val="single" w:sz="8" w:space="0" w:color="auto"/>
                  </w:tcBorders>
                  <w:tcMar>
                    <w:top w:w="0" w:type="dxa"/>
                    <w:left w:w="108" w:type="dxa"/>
                    <w:bottom w:w="0" w:type="dxa"/>
                    <w:right w:w="108" w:type="dxa"/>
                  </w:tcMar>
                </w:tcPr>
                <w:p w14:paraId="28526CA2" w14:textId="77777777" w:rsidR="002743EA" w:rsidRPr="00D4401F" w:rsidRDefault="002743EA" w:rsidP="002743EA">
                  <w:pPr>
                    <w:rPr>
                      <w:sz w:val="20"/>
                      <w:szCs w:val="20"/>
                    </w:rPr>
                  </w:pPr>
                  <w:r w:rsidRPr="00D4401F">
                    <w:rPr>
                      <w:rFonts w:ascii="Arial Narrow" w:hAnsi="Arial Narrow"/>
                      <w:sz w:val="20"/>
                      <w:szCs w:val="20"/>
                    </w:rPr>
                    <w:t> </w:t>
                  </w:r>
                </w:p>
              </w:tc>
              <w:tc>
                <w:tcPr>
                  <w:tcW w:w="767" w:type="dxa"/>
                  <w:tcBorders>
                    <w:top w:val="nil"/>
                    <w:left w:val="nil"/>
                    <w:bottom w:val="single" w:sz="8" w:space="0" w:color="auto"/>
                    <w:right w:val="single" w:sz="8" w:space="0" w:color="auto"/>
                  </w:tcBorders>
                  <w:tcMar>
                    <w:top w:w="0" w:type="dxa"/>
                    <w:left w:w="108" w:type="dxa"/>
                    <w:bottom w:w="0" w:type="dxa"/>
                    <w:right w:w="108" w:type="dxa"/>
                  </w:tcMar>
                </w:tcPr>
                <w:p w14:paraId="7D1E3E91" w14:textId="77777777" w:rsidR="002743EA" w:rsidRPr="00D4401F" w:rsidRDefault="002743EA" w:rsidP="002743EA">
                  <w:pPr>
                    <w:jc w:val="center"/>
                    <w:rPr>
                      <w:sz w:val="20"/>
                      <w:szCs w:val="20"/>
                    </w:rPr>
                  </w:pPr>
                </w:p>
              </w:tc>
              <w:tc>
                <w:tcPr>
                  <w:tcW w:w="449" w:type="dxa"/>
                  <w:tcBorders>
                    <w:top w:val="nil"/>
                    <w:left w:val="nil"/>
                    <w:bottom w:val="single" w:sz="8" w:space="0" w:color="auto"/>
                    <w:right w:val="single" w:sz="8" w:space="0" w:color="auto"/>
                  </w:tcBorders>
                  <w:tcMar>
                    <w:top w:w="0" w:type="dxa"/>
                    <w:left w:w="108" w:type="dxa"/>
                    <w:bottom w:w="0" w:type="dxa"/>
                    <w:right w:w="108" w:type="dxa"/>
                  </w:tcMar>
                </w:tcPr>
                <w:p w14:paraId="0C5337F7" w14:textId="77777777" w:rsidR="002743EA" w:rsidRPr="00D4401F" w:rsidRDefault="002743EA" w:rsidP="002743EA">
                  <w:pPr>
                    <w:jc w:val="center"/>
                    <w:rPr>
                      <w:sz w:val="20"/>
                      <w:szCs w:val="20"/>
                    </w:rPr>
                  </w:pPr>
                  <w:r w:rsidRPr="00D4401F">
                    <w:rPr>
                      <w:rFonts w:ascii="Arial Narrow" w:hAnsi="Arial Narrow"/>
                      <w:sz w:val="20"/>
                      <w:szCs w:val="20"/>
                    </w:rPr>
                    <w:t>100</w:t>
                  </w:r>
                </w:p>
              </w:tc>
            </w:tr>
          </w:tbl>
          <w:p w14:paraId="043C618D" w14:textId="77777777" w:rsidR="002743EA" w:rsidRPr="00D4401F" w:rsidRDefault="002743EA" w:rsidP="002743EA">
            <w:pPr>
              <w:rPr>
                <w:b/>
                <w:sz w:val="20"/>
                <w:szCs w:val="20"/>
              </w:rPr>
            </w:pPr>
          </w:p>
          <w:p w14:paraId="1B770005" w14:textId="77777777" w:rsidR="002743EA" w:rsidRPr="00D4401F" w:rsidRDefault="002743EA" w:rsidP="002743EA">
            <w:pPr>
              <w:pStyle w:val="BodyText"/>
              <w:tabs>
                <w:tab w:val="left" w:pos="470"/>
              </w:tabs>
              <w:jc w:val="both"/>
              <w:rPr>
                <w:rFonts w:ascii="Arial Narrow" w:hAnsi="Arial Narrow"/>
                <w:b w:val="0"/>
                <w:color w:val="000000"/>
                <w:sz w:val="20"/>
              </w:rPr>
            </w:pPr>
          </w:p>
          <w:p w14:paraId="3F487038" w14:textId="77777777" w:rsidR="002743EA" w:rsidRPr="00D4401F" w:rsidRDefault="002743EA" w:rsidP="002743EA">
            <w:pPr>
              <w:pStyle w:val="BodyText"/>
              <w:tabs>
                <w:tab w:val="left" w:pos="470"/>
              </w:tabs>
              <w:jc w:val="both"/>
              <w:rPr>
                <w:rFonts w:ascii="Arial Narrow" w:hAnsi="Arial Narrow"/>
                <w:b w:val="0"/>
                <w:color w:val="000000"/>
                <w:sz w:val="20"/>
              </w:rPr>
            </w:pPr>
          </w:p>
        </w:tc>
      </w:tr>
      <w:tr w:rsidR="002743EA" w:rsidRPr="00D4401F" w14:paraId="30423BC1" w14:textId="77777777" w:rsidTr="002743EA">
        <w:trPr>
          <w:trHeight w:val="432"/>
        </w:trPr>
        <w:tc>
          <w:tcPr>
            <w:tcW w:w="5000" w:type="pct"/>
            <w:gridSpan w:val="9"/>
            <w:vAlign w:val="center"/>
          </w:tcPr>
          <w:p w14:paraId="55837C3E" w14:textId="77777777" w:rsidR="002743EA" w:rsidRPr="00D4401F" w:rsidRDefault="002743EA" w:rsidP="00B945EE">
            <w:pPr>
              <w:pStyle w:val="BodyText"/>
              <w:numPr>
                <w:ilvl w:val="1"/>
                <w:numId w:val="136"/>
              </w:numPr>
              <w:tabs>
                <w:tab w:val="left" w:pos="470"/>
              </w:tabs>
              <w:jc w:val="both"/>
              <w:rPr>
                <w:rFonts w:ascii="Arial Narrow" w:hAnsi="Arial Narrow"/>
                <w:i/>
                <w:color w:val="000000"/>
                <w:sz w:val="20"/>
              </w:rPr>
            </w:pPr>
            <w:r w:rsidRPr="00D4401F">
              <w:rPr>
                <w:rFonts w:ascii="Arial Narrow" w:hAnsi="Arial Narrow"/>
                <w:i/>
                <w:color w:val="000000"/>
                <w:sz w:val="20"/>
              </w:rPr>
              <w:t>Obvezatna literatura (u trenutku prijave prijedloga studijskog programa)</w:t>
            </w:r>
          </w:p>
        </w:tc>
      </w:tr>
      <w:tr w:rsidR="002743EA" w:rsidRPr="00D4401F" w14:paraId="0D5E0AA5" w14:textId="77777777" w:rsidTr="002743EA">
        <w:trPr>
          <w:trHeight w:val="432"/>
        </w:trPr>
        <w:tc>
          <w:tcPr>
            <w:tcW w:w="5000" w:type="pct"/>
            <w:gridSpan w:val="9"/>
            <w:vAlign w:val="center"/>
          </w:tcPr>
          <w:p w14:paraId="77FB1DCC" w14:textId="77777777" w:rsidR="002743EA" w:rsidRPr="00D4401F" w:rsidRDefault="002743EA" w:rsidP="00B945EE">
            <w:pPr>
              <w:numPr>
                <w:ilvl w:val="0"/>
                <w:numId w:val="36"/>
              </w:numPr>
              <w:contextualSpacing/>
              <w:jc w:val="both"/>
              <w:rPr>
                <w:rFonts w:ascii="Arial Narrow" w:hAnsi="Arial Narrow"/>
                <w:sz w:val="20"/>
                <w:szCs w:val="20"/>
              </w:rPr>
            </w:pPr>
            <w:r w:rsidRPr="00D4401F">
              <w:rPr>
                <w:rFonts w:ascii="Arial Narrow" w:hAnsi="Arial Narrow"/>
                <w:sz w:val="20"/>
                <w:szCs w:val="20"/>
              </w:rPr>
              <w:t>Antolović, J., Jelić T.: Pravo i kultura, HADRIAN d.o.o. za usluge i trgovinu, Zagreb, 2013.</w:t>
            </w:r>
          </w:p>
          <w:p w14:paraId="77B30E45" w14:textId="77777777" w:rsidR="002743EA" w:rsidRPr="00D4401F" w:rsidRDefault="002743EA" w:rsidP="00B945EE">
            <w:pPr>
              <w:pStyle w:val="FieldText"/>
              <w:numPr>
                <w:ilvl w:val="0"/>
                <w:numId w:val="36"/>
              </w:numPr>
              <w:jc w:val="left"/>
              <w:rPr>
                <w:rFonts w:ascii="Arial Narrow" w:hAnsi="Arial Narrow" w:cs="Arial"/>
                <w:b w:val="0"/>
                <w:sz w:val="20"/>
                <w:szCs w:val="20"/>
              </w:rPr>
            </w:pPr>
            <w:r w:rsidRPr="00D4401F">
              <w:rPr>
                <w:rFonts w:ascii="Arial Narrow" w:hAnsi="Arial Narrow" w:cs="Arial"/>
                <w:b w:val="0"/>
                <w:sz w:val="20"/>
                <w:szCs w:val="20"/>
              </w:rPr>
              <w:t>Klarić-Vedriš, Građansko pravo, Narodne novine, 2014. (odabrana poglavlja)</w:t>
            </w:r>
          </w:p>
          <w:p w14:paraId="2B377450" w14:textId="77777777" w:rsidR="002743EA" w:rsidRPr="00D4401F" w:rsidRDefault="002743EA" w:rsidP="00B945EE">
            <w:pPr>
              <w:pStyle w:val="FieldText"/>
              <w:numPr>
                <w:ilvl w:val="0"/>
                <w:numId w:val="36"/>
              </w:numPr>
              <w:jc w:val="left"/>
              <w:rPr>
                <w:rFonts w:ascii="Arial Narrow" w:hAnsi="Arial Narrow"/>
                <w:sz w:val="20"/>
                <w:szCs w:val="20"/>
              </w:rPr>
            </w:pPr>
            <w:r w:rsidRPr="00D4401F">
              <w:rPr>
                <w:rFonts w:ascii="Arial Narrow" w:hAnsi="Arial Narrow" w:cs="Arial"/>
                <w:b w:val="0"/>
                <w:sz w:val="20"/>
                <w:szCs w:val="20"/>
              </w:rPr>
              <w:t>Henneberg, I., Autorsko pravo, Informator d.d., 2001. (odabrana poglavlja)</w:t>
            </w:r>
          </w:p>
          <w:p w14:paraId="0975F5A9" w14:textId="77777777" w:rsidR="002743EA" w:rsidRPr="00D4401F" w:rsidRDefault="002743EA" w:rsidP="002743EA">
            <w:pPr>
              <w:ind w:left="360"/>
              <w:contextualSpacing/>
              <w:jc w:val="both"/>
              <w:rPr>
                <w:rFonts w:ascii="Arial Narrow" w:hAnsi="Arial Narrow" w:cs="Arial"/>
                <w:sz w:val="20"/>
                <w:szCs w:val="20"/>
              </w:rPr>
            </w:pPr>
          </w:p>
        </w:tc>
      </w:tr>
      <w:tr w:rsidR="002743EA" w:rsidRPr="00D4401F" w14:paraId="6B06ABEA" w14:textId="77777777" w:rsidTr="002743EA">
        <w:trPr>
          <w:trHeight w:val="432"/>
        </w:trPr>
        <w:tc>
          <w:tcPr>
            <w:tcW w:w="5000" w:type="pct"/>
            <w:gridSpan w:val="9"/>
            <w:vAlign w:val="center"/>
          </w:tcPr>
          <w:p w14:paraId="6BCB22E5" w14:textId="77777777" w:rsidR="002743EA" w:rsidRPr="00D4401F" w:rsidRDefault="002743EA" w:rsidP="00B945EE">
            <w:pPr>
              <w:pStyle w:val="BodyText"/>
              <w:numPr>
                <w:ilvl w:val="1"/>
                <w:numId w:val="136"/>
              </w:numPr>
              <w:tabs>
                <w:tab w:val="left" w:pos="494"/>
              </w:tabs>
              <w:jc w:val="both"/>
              <w:rPr>
                <w:rFonts w:ascii="Arial Narrow" w:hAnsi="Arial Narrow"/>
                <w:i/>
                <w:color w:val="000000"/>
                <w:sz w:val="20"/>
              </w:rPr>
            </w:pPr>
            <w:r w:rsidRPr="00D4401F">
              <w:rPr>
                <w:rFonts w:ascii="Arial Narrow" w:hAnsi="Arial Narrow"/>
                <w:i/>
                <w:color w:val="000000"/>
                <w:sz w:val="20"/>
              </w:rPr>
              <w:t>Dopunska literatura (u trenutku prijave prijedloga studijskog programa)</w:t>
            </w:r>
          </w:p>
        </w:tc>
      </w:tr>
      <w:tr w:rsidR="002743EA" w:rsidRPr="00D4401F" w14:paraId="3E1BCCFE" w14:textId="77777777" w:rsidTr="002743EA">
        <w:trPr>
          <w:trHeight w:val="432"/>
        </w:trPr>
        <w:tc>
          <w:tcPr>
            <w:tcW w:w="5000" w:type="pct"/>
            <w:gridSpan w:val="9"/>
            <w:vAlign w:val="center"/>
          </w:tcPr>
          <w:p w14:paraId="79FE329B" w14:textId="77777777" w:rsidR="002743EA" w:rsidRPr="00D4401F" w:rsidRDefault="002743EA" w:rsidP="00B945EE">
            <w:pPr>
              <w:numPr>
                <w:ilvl w:val="0"/>
                <w:numId w:val="35"/>
              </w:numPr>
              <w:contextualSpacing/>
              <w:jc w:val="both"/>
              <w:rPr>
                <w:rFonts w:ascii="Arial Narrow" w:hAnsi="Arial Narrow" w:cs="Arial"/>
                <w:sz w:val="20"/>
                <w:szCs w:val="20"/>
              </w:rPr>
            </w:pPr>
            <w:r w:rsidRPr="00D4401F">
              <w:rPr>
                <w:rFonts w:ascii="Arial Narrow" w:hAnsi="Arial Narrow"/>
                <w:sz w:val="20"/>
                <w:szCs w:val="20"/>
              </w:rPr>
              <w:t>Jakubowski, A., Hausler,K., Fiorentini, F.: Cultural Heritage in the European Union, A Critical Inquiry into Law and Policy, Studies in Intercultural Human Rights, Volume: 9, Brill | Nijhoff, 2019.</w:t>
            </w:r>
          </w:p>
          <w:p w14:paraId="27E8553A" w14:textId="77777777" w:rsidR="002743EA" w:rsidRPr="00D4401F" w:rsidRDefault="002743EA" w:rsidP="00B945EE">
            <w:pPr>
              <w:pStyle w:val="FieldText"/>
              <w:numPr>
                <w:ilvl w:val="0"/>
                <w:numId w:val="36"/>
              </w:numPr>
              <w:jc w:val="left"/>
              <w:rPr>
                <w:rFonts w:ascii="Arial Narrow" w:hAnsi="Arial Narrow" w:cs="Arial"/>
                <w:b w:val="0"/>
                <w:sz w:val="20"/>
                <w:szCs w:val="20"/>
              </w:rPr>
            </w:pPr>
            <w:r w:rsidRPr="00D4401F">
              <w:rPr>
                <w:rFonts w:ascii="Arial Narrow" w:hAnsi="Arial Narrow"/>
                <w:b w:val="0"/>
                <w:sz w:val="20"/>
                <w:szCs w:val="20"/>
              </w:rPr>
              <w:t>M. Hesselink, The new European legal culture, Deventer, 2001, str. 69-80.</w:t>
            </w:r>
          </w:p>
          <w:p w14:paraId="171A61B9" w14:textId="77777777" w:rsidR="002743EA" w:rsidRPr="00D4401F" w:rsidRDefault="002743EA" w:rsidP="00B945EE">
            <w:pPr>
              <w:pStyle w:val="FieldText"/>
              <w:numPr>
                <w:ilvl w:val="0"/>
                <w:numId w:val="36"/>
              </w:numPr>
              <w:jc w:val="left"/>
              <w:rPr>
                <w:rFonts w:ascii="Arial Narrow" w:hAnsi="Arial Narrow"/>
                <w:b w:val="0"/>
                <w:sz w:val="20"/>
                <w:szCs w:val="20"/>
              </w:rPr>
            </w:pPr>
            <w:r w:rsidRPr="00D4401F">
              <w:rPr>
                <w:rFonts w:ascii="Arial Narrow" w:hAnsi="Arial Narrow"/>
                <w:b w:val="0"/>
                <w:sz w:val="20"/>
                <w:szCs w:val="20"/>
              </w:rPr>
              <w:t>Cifrić, I.: Očuvanje baštine u kontekstu Europske unije, Adrias : zbornik radova Zavoda za znanstveni i umjetnički rad Hrvatske akademije znanosti i umjetnosti u Splitu, No. 20, 2014.</w:t>
            </w:r>
          </w:p>
          <w:p w14:paraId="6A23ACE7" w14:textId="77777777" w:rsidR="002743EA" w:rsidRPr="00D4401F" w:rsidRDefault="002743EA" w:rsidP="00B945EE">
            <w:pPr>
              <w:pStyle w:val="FieldText"/>
              <w:numPr>
                <w:ilvl w:val="0"/>
                <w:numId w:val="36"/>
              </w:numPr>
              <w:jc w:val="left"/>
              <w:rPr>
                <w:rFonts w:ascii="Arial Narrow" w:hAnsi="Arial Narrow" w:cs="Arial"/>
                <w:b w:val="0"/>
                <w:sz w:val="20"/>
                <w:szCs w:val="20"/>
              </w:rPr>
            </w:pPr>
            <w:r w:rsidRPr="00D4401F">
              <w:rPr>
                <w:rFonts w:ascii="Arial Narrow" w:hAnsi="Arial Narrow"/>
                <w:b w:val="0"/>
                <w:sz w:val="20"/>
                <w:szCs w:val="20"/>
              </w:rPr>
              <w:t>Uzelac, A.,   Obuljen Koržinek, N., Primorac, J.: Pristup kulturi u digitalnom prostoru: aktivni korisnici, ponovno korištenje sadržaja i kulturne politike, Medijska istraživanja : znanstveno-stručni časopis za novinarstvo i medije, Vol. 22 No. 1, 2016.</w:t>
            </w:r>
          </w:p>
          <w:p w14:paraId="75AD0AAF" w14:textId="77777777" w:rsidR="002743EA" w:rsidRPr="00D4401F" w:rsidRDefault="002743EA" w:rsidP="00B945EE">
            <w:pPr>
              <w:numPr>
                <w:ilvl w:val="0"/>
                <w:numId w:val="35"/>
              </w:numPr>
              <w:contextualSpacing/>
              <w:jc w:val="both"/>
              <w:rPr>
                <w:rFonts w:ascii="Arial Narrow" w:hAnsi="Arial Narrow" w:cs="Arial"/>
                <w:sz w:val="20"/>
                <w:szCs w:val="20"/>
              </w:rPr>
            </w:pPr>
            <w:r w:rsidRPr="00D4401F">
              <w:rPr>
                <w:rFonts w:ascii="Arial Narrow" w:hAnsi="Arial Narrow" w:cs="Arial"/>
                <w:sz w:val="20"/>
                <w:szCs w:val="20"/>
              </w:rPr>
              <w:t>Zakon o autorskom pravu i srodnim pravima, NN 167/03, 79/07, 80/11, 125/11, 141/13, 127/14,</w:t>
            </w:r>
          </w:p>
          <w:p w14:paraId="0A7FC394" w14:textId="77777777" w:rsidR="002743EA" w:rsidRPr="00D4401F" w:rsidRDefault="002743EA" w:rsidP="00B945EE">
            <w:pPr>
              <w:numPr>
                <w:ilvl w:val="0"/>
                <w:numId w:val="35"/>
              </w:numPr>
              <w:contextualSpacing/>
              <w:jc w:val="both"/>
              <w:rPr>
                <w:rFonts w:ascii="Arial Narrow" w:hAnsi="Arial Narrow" w:cs="Arial"/>
                <w:sz w:val="20"/>
                <w:szCs w:val="20"/>
              </w:rPr>
            </w:pPr>
            <w:r w:rsidRPr="00D4401F">
              <w:rPr>
                <w:rFonts w:ascii="Arial Narrow" w:hAnsi="Arial Narrow" w:cs="Arial"/>
                <w:sz w:val="20"/>
                <w:szCs w:val="20"/>
              </w:rPr>
              <w:t>Zakon o obveznim odnosima, NN 35/05, 41/08, 125/11, 78/15,</w:t>
            </w:r>
          </w:p>
          <w:p w14:paraId="627EBCBC" w14:textId="77777777" w:rsidR="002743EA" w:rsidRPr="00D4401F" w:rsidRDefault="002743EA" w:rsidP="00B945EE">
            <w:pPr>
              <w:numPr>
                <w:ilvl w:val="0"/>
                <w:numId w:val="35"/>
              </w:numPr>
              <w:contextualSpacing/>
              <w:jc w:val="both"/>
              <w:rPr>
                <w:rFonts w:ascii="Arial Narrow" w:hAnsi="Arial Narrow" w:cs="Arial"/>
                <w:sz w:val="20"/>
                <w:szCs w:val="20"/>
              </w:rPr>
            </w:pPr>
            <w:r w:rsidRPr="00D4401F">
              <w:rPr>
                <w:rFonts w:ascii="Arial Narrow" w:hAnsi="Arial Narrow" w:cs="Arial"/>
                <w:sz w:val="20"/>
                <w:szCs w:val="20"/>
              </w:rPr>
              <w:t>Zakon o vlasništvu i drugim stvarnim pravima, NN 91/96, 68/98, 137/99, 22/00, 73/00, 129/00, 114/01, 79/06, 141/06, 146/08, 38/09, 153/09, 143/12, 152/14,</w:t>
            </w:r>
          </w:p>
          <w:p w14:paraId="331B6C70" w14:textId="77777777" w:rsidR="002743EA" w:rsidRPr="00D4401F" w:rsidRDefault="002743EA" w:rsidP="002743EA">
            <w:pPr>
              <w:contextualSpacing/>
              <w:jc w:val="both"/>
              <w:rPr>
                <w:rFonts w:ascii="Arial Narrow" w:hAnsi="Arial Narrow"/>
                <w:sz w:val="20"/>
                <w:szCs w:val="20"/>
              </w:rPr>
            </w:pPr>
          </w:p>
        </w:tc>
      </w:tr>
      <w:tr w:rsidR="002743EA" w:rsidRPr="00D4401F" w14:paraId="0A5C2575" w14:textId="77777777" w:rsidTr="002743EA">
        <w:trPr>
          <w:trHeight w:val="432"/>
        </w:trPr>
        <w:tc>
          <w:tcPr>
            <w:tcW w:w="5000" w:type="pct"/>
            <w:gridSpan w:val="9"/>
            <w:vAlign w:val="center"/>
          </w:tcPr>
          <w:p w14:paraId="4B9410FA" w14:textId="77777777" w:rsidR="002743EA" w:rsidRPr="00D4401F" w:rsidRDefault="002743EA" w:rsidP="00B945EE">
            <w:pPr>
              <w:pStyle w:val="BodyText"/>
              <w:numPr>
                <w:ilvl w:val="1"/>
                <w:numId w:val="136"/>
              </w:numPr>
              <w:ind w:left="494" w:hanging="494"/>
              <w:rPr>
                <w:rFonts w:ascii="Arial Narrow" w:hAnsi="Arial Narrow"/>
                <w:i/>
                <w:color w:val="000000"/>
                <w:sz w:val="20"/>
              </w:rPr>
            </w:pPr>
            <w:r w:rsidRPr="00D4401F">
              <w:rPr>
                <w:rFonts w:ascii="Arial Narrow" w:hAnsi="Arial Narrow"/>
                <w:i/>
                <w:color w:val="000000"/>
                <w:sz w:val="20"/>
              </w:rPr>
              <w:t>Načini praćenja kvalitete koji osiguravaju stjecanje izlaznih znanja, vještina i kompetencija</w:t>
            </w:r>
          </w:p>
        </w:tc>
      </w:tr>
      <w:tr w:rsidR="002743EA" w:rsidRPr="00D4401F" w14:paraId="2DDCF3E1" w14:textId="77777777" w:rsidTr="002743EA">
        <w:trPr>
          <w:trHeight w:val="432"/>
        </w:trPr>
        <w:tc>
          <w:tcPr>
            <w:tcW w:w="5000" w:type="pct"/>
            <w:gridSpan w:val="9"/>
            <w:vAlign w:val="center"/>
          </w:tcPr>
          <w:p w14:paraId="0C15BCCB"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SEMINAR: napisan i predan seminarski rad.</w:t>
            </w:r>
          </w:p>
          <w:p w14:paraId="38F86F92" w14:textId="77777777" w:rsidR="002743EA" w:rsidRPr="00D4401F" w:rsidRDefault="002743EA" w:rsidP="002743EA">
            <w:pPr>
              <w:pStyle w:val="FieldText"/>
              <w:rPr>
                <w:rFonts w:ascii="Arial Narrow" w:hAnsi="Arial Narrow" w:cs="Arial"/>
                <w:b w:val="0"/>
                <w:sz w:val="20"/>
                <w:szCs w:val="20"/>
              </w:rPr>
            </w:pPr>
            <w:r w:rsidRPr="00D4401F">
              <w:rPr>
                <w:rFonts w:ascii="Arial Narrow" w:hAnsi="Arial Narrow" w:cs="Arial"/>
                <w:b w:val="0"/>
                <w:sz w:val="20"/>
                <w:szCs w:val="20"/>
              </w:rPr>
              <w:t>ISPIT: polaganje 2 pisana kolokvija ili pisanog ispita.</w:t>
            </w:r>
          </w:p>
        </w:tc>
      </w:tr>
    </w:tbl>
    <w:p w14:paraId="1084CF4A" w14:textId="77777777" w:rsidR="002743EA" w:rsidRPr="00D4401F" w:rsidRDefault="002743EA" w:rsidP="002743EA">
      <w:pPr>
        <w:pStyle w:val="FootnoteText"/>
        <w:rPr>
          <w:rFonts w:ascii="Arial Narrow" w:hAnsi="Arial Narrow"/>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A3ADA" w14:paraId="725892A2" w14:textId="77777777" w:rsidTr="002743EA">
        <w:trPr>
          <w:trHeight w:hRule="exact" w:val="587"/>
        </w:trPr>
        <w:tc>
          <w:tcPr>
            <w:tcW w:w="5000" w:type="pct"/>
            <w:gridSpan w:val="3"/>
            <w:vAlign w:val="center"/>
          </w:tcPr>
          <w:p w14:paraId="52110779"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Opće informacije</w:t>
            </w:r>
          </w:p>
        </w:tc>
      </w:tr>
      <w:tr w:rsidR="002743EA" w:rsidRPr="00FA3ADA" w14:paraId="6E74BD9E" w14:textId="77777777" w:rsidTr="002743EA">
        <w:trPr>
          <w:trHeight w:val="405"/>
        </w:trPr>
        <w:tc>
          <w:tcPr>
            <w:tcW w:w="1180" w:type="pct"/>
            <w:vAlign w:val="center"/>
          </w:tcPr>
          <w:p w14:paraId="4AFE3D59"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Naziv predmeta</w:t>
            </w:r>
          </w:p>
        </w:tc>
        <w:tc>
          <w:tcPr>
            <w:tcW w:w="3820" w:type="pct"/>
            <w:gridSpan w:val="2"/>
            <w:vAlign w:val="center"/>
          </w:tcPr>
          <w:p w14:paraId="168459C6" w14:textId="77777777" w:rsidR="002743EA" w:rsidRPr="00FA3ADA" w:rsidRDefault="002743EA" w:rsidP="002743EA">
            <w:pPr>
              <w:rPr>
                <w:rFonts w:ascii="Arial Narrow" w:eastAsia="Calibri" w:hAnsi="Arial Narrow" w:cs="Arial"/>
                <w:bCs/>
                <w:sz w:val="20"/>
                <w:szCs w:val="20"/>
              </w:rPr>
            </w:pPr>
            <w:r w:rsidRPr="00FA3ADA">
              <w:rPr>
                <w:rFonts w:ascii="Arial Narrow" w:eastAsia="Calibri" w:hAnsi="Arial Narrow" w:cs="Arial"/>
                <w:bCs/>
                <w:sz w:val="20"/>
                <w:szCs w:val="20"/>
              </w:rPr>
              <w:t>Europa i stvaranje državnopravnih institucija Republike Hrvatske</w:t>
            </w:r>
          </w:p>
        </w:tc>
      </w:tr>
      <w:tr w:rsidR="002743EA" w:rsidRPr="00FA3ADA" w14:paraId="52CB6A71" w14:textId="77777777" w:rsidTr="002743EA">
        <w:trPr>
          <w:trHeight w:val="405"/>
        </w:trPr>
        <w:tc>
          <w:tcPr>
            <w:tcW w:w="1180" w:type="pct"/>
            <w:vAlign w:val="center"/>
          </w:tcPr>
          <w:p w14:paraId="0F9B5B8D"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 xml:space="preserve">Nositelj predmeta </w:t>
            </w:r>
          </w:p>
        </w:tc>
        <w:tc>
          <w:tcPr>
            <w:tcW w:w="3820" w:type="pct"/>
            <w:gridSpan w:val="2"/>
            <w:vAlign w:val="center"/>
          </w:tcPr>
          <w:p w14:paraId="5613DB28" w14:textId="77777777" w:rsidR="002743EA" w:rsidRPr="00FA3ADA" w:rsidRDefault="002743EA" w:rsidP="002743EA">
            <w:pPr>
              <w:rPr>
                <w:rFonts w:ascii="Arial Narrow" w:eastAsia="Calibri" w:hAnsi="Arial Narrow" w:cs="Arial"/>
                <w:bCs/>
                <w:sz w:val="20"/>
                <w:szCs w:val="20"/>
              </w:rPr>
            </w:pPr>
            <w:r w:rsidRPr="00FA3ADA">
              <w:rPr>
                <w:rFonts w:ascii="Arial Narrow" w:eastAsia="Calibri" w:hAnsi="Arial Narrow" w:cs="Arial"/>
                <w:bCs/>
                <w:sz w:val="20"/>
                <w:szCs w:val="20"/>
              </w:rPr>
              <w:t>Dr. sc. Tomislav Dagen, predavač</w:t>
            </w:r>
          </w:p>
        </w:tc>
      </w:tr>
      <w:tr w:rsidR="002743EA" w:rsidRPr="00FA3ADA" w14:paraId="0B6E50C6" w14:textId="77777777" w:rsidTr="002743EA">
        <w:trPr>
          <w:trHeight w:val="405"/>
        </w:trPr>
        <w:tc>
          <w:tcPr>
            <w:tcW w:w="1180" w:type="pct"/>
            <w:vAlign w:val="center"/>
          </w:tcPr>
          <w:p w14:paraId="60BF53E1"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Suradnik na predmetu</w:t>
            </w:r>
          </w:p>
        </w:tc>
        <w:tc>
          <w:tcPr>
            <w:tcW w:w="3820" w:type="pct"/>
            <w:gridSpan w:val="2"/>
            <w:vAlign w:val="center"/>
          </w:tcPr>
          <w:p w14:paraId="2701CEFC" w14:textId="179115B8" w:rsidR="002743EA" w:rsidRPr="00FA3ADA" w:rsidRDefault="002743EA" w:rsidP="002743EA">
            <w:pPr>
              <w:rPr>
                <w:rFonts w:ascii="Arial Narrow" w:eastAsia="Calibri" w:hAnsi="Arial Narrow" w:cs="Arial"/>
                <w:bCs/>
                <w:sz w:val="20"/>
                <w:szCs w:val="20"/>
              </w:rPr>
            </w:pPr>
          </w:p>
        </w:tc>
      </w:tr>
      <w:tr w:rsidR="002743EA" w:rsidRPr="00FA3ADA" w14:paraId="245B16DC" w14:textId="77777777" w:rsidTr="002743EA">
        <w:trPr>
          <w:trHeight w:val="405"/>
        </w:trPr>
        <w:tc>
          <w:tcPr>
            <w:tcW w:w="1180" w:type="pct"/>
            <w:vAlign w:val="center"/>
          </w:tcPr>
          <w:p w14:paraId="221D6A63" w14:textId="77777777" w:rsidR="002743EA" w:rsidRPr="00FA3ADA" w:rsidRDefault="002743EA" w:rsidP="002743EA">
            <w:pPr>
              <w:rPr>
                <w:rFonts w:ascii="Arial Narrow" w:eastAsia="Calibri" w:hAnsi="Arial Narrow" w:cs="Arial"/>
                <w:b/>
                <w:bCs/>
                <w:sz w:val="20"/>
                <w:szCs w:val="20"/>
              </w:rPr>
            </w:pPr>
            <w:r w:rsidRPr="00FA3ADA">
              <w:rPr>
                <w:rFonts w:ascii="Arial Narrow" w:eastAsia="Calibri" w:hAnsi="Arial Narrow" w:cs="Arial"/>
                <w:b/>
                <w:bCs/>
                <w:sz w:val="20"/>
                <w:szCs w:val="20"/>
              </w:rPr>
              <w:t>Studijski program</w:t>
            </w:r>
          </w:p>
        </w:tc>
        <w:tc>
          <w:tcPr>
            <w:tcW w:w="3820" w:type="pct"/>
            <w:gridSpan w:val="2"/>
            <w:vAlign w:val="center"/>
          </w:tcPr>
          <w:p w14:paraId="5D87231E" w14:textId="77777777" w:rsidR="002743EA" w:rsidRPr="00FA3ADA" w:rsidRDefault="002743EA" w:rsidP="002743EA">
            <w:pPr>
              <w:rPr>
                <w:rFonts w:ascii="Arial Narrow" w:eastAsia="Calibri" w:hAnsi="Arial Narrow" w:cs="Arial"/>
                <w:sz w:val="20"/>
                <w:szCs w:val="20"/>
              </w:rPr>
            </w:pPr>
            <w:r w:rsidRPr="00FA3ADA">
              <w:rPr>
                <w:rFonts w:ascii="Arial Narrow" w:eastAsia="Calibri" w:hAnsi="Arial Narrow" w:cs="Arial"/>
                <w:sz w:val="20"/>
                <w:szCs w:val="20"/>
              </w:rPr>
              <w:t>Preddiplomski sveučilišni studij Kultura, mediji i menadžment</w:t>
            </w:r>
          </w:p>
        </w:tc>
      </w:tr>
      <w:tr w:rsidR="008847B3" w:rsidRPr="00FA3ADA" w14:paraId="3E58F58E" w14:textId="77777777" w:rsidTr="002743EA">
        <w:trPr>
          <w:trHeight w:val="405"/>
        </w:trPr>
        <w:tc>
          <w:tcPr>
            <w:tcW w:w="1180" w:type="pct"/>
            <w:vAlign w:val="center"/>
          </w:tcPr>
          <w:p w14:paraId="5588AB0C"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Šifra predmeta</w:t>
            </w:r>
          </w:p>
        </w:tc>
        <w:tc>
          <w:tcPr>
            <w:tcW w:w="3820" w:type="pct"/>
            <w:gridSpan w:val="2"/>
            <w:vAlign w:val="center"/>
          </w:tcPr>
          <w:p w14:paraId="7716BCE1" w14:textId="503973D8" w:rsidR="008847B3" w:rsidRPr="00FA3ADA" w:rsidRDefault="008847B3" w:rsidP="008847B3">
            <w:pPr>
              <w:rPr>
                <w:rFonts w:ascii="Arial Narrow" w:eastAsia="Calibri" w:hAnsi="Arial Narrow" w:cs="Arial"/>
                <w:color w:val="FF0000"/>
                <w:sz w:val="20"/>
                <w:szCs w:val="20"/>
              </w:rPr>
            </w:pPr>
            <w:r w:rsidRPr="008B63E2">
              <w:rPr>
                <w:rFonts w:ascii="Arial Narrow" w:eastAsia="Calibri" w:hAnsi="Arial Narrow" w:cs="Arial"/>
                <w:sz w:val="20"/>
                <w:szCs w:val="20"/>
              </w:rPr>
              <w:t>BAKM</w:t>
            </w:r>
            <w:r>
              <w:rPr>
                <w:rFonts w:ascii="Arial Narrow" w:eastAsia="Calibri" w:hAnsi="Arial Narrow" w:cs="Arial"/>
                <w:sz w:val="20"/>
                <w:szCs w:val="20"/>
              </w:rPr>
              <w:t>-</w:t>
            </w:r>
            <w:r w:rsidRPr="008B63E2">
              <w:rPr>
                <w:rFonts w:ascii="Arial Narrow" w:eastAsia="Calibri" w:hAnsi="Arial Narrow" w:cs="Arial"/>
                <w:sz w:val="20"/>
                <w:szCs w:val="20"/>
              </w:rPr>
              <w:t>IZ-63</w:t>
            </w:r>
          </w:p>
        </w:tc>
      </w:tr>
      <w:tr w:rsidR="008847B3" w:rsidRPr="00FA3ADA" w14:paraId="19ABDA6B" w14:textId="77777777" w:rsidTr="002743EA">
        <w:trPr>
          <w:trHeight w:val="405"/>
        </w:trPr>
        <w:tc>
          <w:tcPr>
            <w:tcW w:w="1180" w:type="pct"/>
            <w:vAlign w:val="center"/>
          </w:tcPr>
          <w:p w14:paraId="75D11F20"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Status predmeta</w:t>
            </w:r>
          </w:p>
        </w:tc>
        <w:tc>
          <w:tcPr>
            <w:tcW w:w="3820" w:type="pct"/>
            <w:gridSpan w:val="2"/>
            <w:shd w:val="clear" w:color="auto" w:fill="auto"/>
            <w:vAlign w:val="center"/>
          </w:tcPr>
          <w:p w14:paraId="72A406F5" w14:textId="77777777" w:rsidR="008847B3" w:rsidRPr="00FA3ADA" w:rsidRDefault="008847B3" w:rsidP="008847B3">
            <w:pPr>
              <w:rPr>
                <w:rFonts w:ascii="Arial Narrow" w:eastAsia="Calibri" w:hAnsi="Arial Narrow" w:cs="Arial"/>
                <w:sz w:val="20"/>
                <w:szCs w:val="20"/>
              </w:rPr>
            </w:pPr>
            <w:r w:rsidRPr="00FA3ADA">
              <w:rPr>
                <w:rFonts w:ascii="Arial Narrow" w:eastAsia="Calibri" w:hAnsi="Arial Narrow" w:cs="Arial"/>
                <w:sz w:val="20"/>
                <w:szCs w:val="20"/>
              </w:rPr>
              <w:t>Izborni</w:t>
            </w:r>
          </w:p>
        </w:tc>
      </w:tr>
      <w:tr w:rsidR="008847B3" w:rsidRPr="00FA3ADA" w14:paraId="1BA26A7B" w14:textId="77777777" w:rsidTr="002743EA">
        <w:trPr>
          <w:trHeight w:val="405"/>
        </w:trPr>
        <w:tc>
          <w:tcPr>
            <w:tcW w:w="1180" w:type="pct"/>
            <w:vAlign w:val="center"/>
          </w:tcPr>
          <w:p w14:paraId="70E7069F"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Godina</w:t>
            </w:r>
          </w:p>
        </w:tc>
        <w:tc>
          <w:tcPr>
            <w:tcW w:w="3820" w:type="pct"/>
            <w:gridSpan w:val="2"/>
            <w:vAlign w:val="center"/>
          </w:tcPr>
          <w:p w14:paraId="69F5F41A" w14:textId="77777777" w:rsidR="008847B3" w:rsidRPr="00FA3ADA" w:rsidRDefault="008847B3" w:rsidP="008847B3">
            <w:pPr>
              <w:rPr>
                <w:rFonts w:ascii="Arial Narrow" w:eastAsia="Calibri" w:hAnsi="Arial Narrow" w:cs="Arial"/>
                <w:sz w:val="20"/>
                <w:szCs w:val="20"/>
              </w:rPr>
            </w:pPr>
          </w:p>
        </w:tc>
      </w:tr>
      <w:tr w:rsidR="008847B3" w:rsidRPr="00FA3ADA" w14:paraId="67CA7FB8" w14:textId="77777777" w:rsidTr="002743EA">
        <w:trPr>
          <w:trHeight w:val="145"/>
        </w:trPr>
        <w:tc>
          <w:tcPr>
            <w:tcW w:w="1180" w:type="pct"/>
            <w:vMerge w:val="restart"/>
            <w:vAlign w:val="center"/>
          </w:tcPr>
          <w:p w14:paraId="40DBACC7" w14:textId="77777777" w:rsidR="008847B3" w:rsidRPr="00FA3ADA" w:rsidRDefault="008847B3" w:rsidP="008847B3">
            <w:pPr>
              <w:rPr>
                <w:rFonts w:ascii="Arial Narrow" w:eastAsia="Calibri" w:hAnsi="Arial Narrow" w:cs="Arial"/>
                <w:b/>
                <w:bCs/>
                <w:sz w:val="20"/>
                <w:szCs w:val="20"/>
              </w:rPr>
            </w:pPr>
            <w:r w:rsidRPr="00FA3ADA">
              <w:rPr>
                <w:rFonts w:ascii="Arial Narrow" w:eastAsia="Calibri" w:hAnsi="Arial Narrow" w:cs="Arial"/>
                <w:b/>
                <w:bCs/>
                <w:sz w:val="20"/>
                <w:szCs w:val="20"/>
              </w:rPr>
              <w:t>Bodovna vrijednost i način izvođenja nastave</w:t>
            </w:r>
          </w:p>
        </w:tc>
        <w:tc>
          <w:tcPr>
            <w:tcW w:w="2097" w:type="pct"/>
            <w:vAlign w:val="center"/>
          </w:tcPr>
          <w:p w14:paraId="46801BB2" w14:textId="77777777" w:rsidR="008847B3" w:rsidRPr="00FA3ADA" w:rsidRDefault="008847B3" w:rsidP="008847B3">
            <w:pPr>
              <w:rPr>
                <w:rFonts w:ascii="Arial Narrow" w:eastAsia="Calibri" w:hAnsi="Arial Narrow" w:cs="Arial"/>
                <w:bCs/>
                <w:sz w:val="20"/>
                <w:szCs w:val="20"/>
              </w:rPr>
            </w:pPr>
            <w:r w:rsidRPr="00FA3ADA">
              <w:rPr>
                <w:rFonts w:ascii="Arial Narrow" w:eastAsia="Calibri" w:hAnsi="Arial Narrow" w:cs="Arial"/>
                <w:bCs/>
                <w:sz w:val="20"/>
                <w:szCs w:val="20"/>
              </w:rPr>
              <w:t>ECTS koeficijent opterećenja studenata</w:t>
            </w:r>
          </w:p>
        </w:tc>
        <w:tc>
          <w:tcPr>
            <w:tcW w:w="1723" w:type="pct"/>
            <w:vAlign w:val="center"/>
          </w:tcPr>
          <w:p w14:paraId="3BB3477E" w14:textId="77777777" w:rsidR="008847B3" w:rsidRPr="00FA3ADA" w:rsidRDefault="008847B3" w:rsidP="008847B3">
            <w:pPr>
              <w:rPr>
                <w:rFonts w:ascii="Arial Narrow" w:eastAsia="Calibri" w:hAnsi="Arial Narrow" w:cs="Arial"/>
                <w:sz w:val="20"/>
                <w:szCs w:val="20"/>
              </w:rPr>
            </w:pPr>
            <w:r w:rsidRPr="00FA3ADA">
              <w:rPr>
                <w:rFonts w:ascii="Arial Narrow" w:eastAsia="Calibri" w:hAnsi="Arial Narrow" w:cs="Arial"/>
                <w:sz w:val="20"/>
                <w:szCs w:val="20"/>
              </w:rPr>
              <w:t>3</w:t>
            </w:r>
          </w:p>
        </w:tc>
      </w:tr>
      <w:tr w:rsidR="008847B3" w:rsidRPr="00FA3ADA" w14:paraId="5127F9ED" w14:textId="77777777" w:rsidTr="002743EA">
        <w:trPr>
          <w:trHeight w:val="145"/>
        </w:trPr>
        <w:tc>
          <w:tcPr>
            <w:tcW w:w="1180" w:type="pct"/>
            <w:vMerge/>
            <w:vAlign w:val="center"/>
          </w:tcPr>
          <w:p w14:paraId="5E92929A" w14:textId="77777777" w:rsidR="008847B3" w:rsidRPr="00FA3ADA" w:rsidRDefault="008847B3" w:rsidP="008847B3">
            <w:pPr>
              <w:rPr>
                <w:rFonts w:ascii="Arial Narrow" w:eastAsia="Calibri" w:hAnsi="Arial Narrow" w:cs="Arial"/>
                <w:sz w:val="20"/>
                <w:szCs w:val="20"/>
              </w:rPr>
            </w:pPr>
          </w:p>
        </w:tc>
        <w:tc>
          <w:tcPr>
            <w:tcW w:w="2097" w:type="pct"/>
            <w:vAlign w:val="center"/>
          </w:tcPr>
          <w:p w14:paraId="380F1934" w14:textId="77777777" w:rsidR="008847B3" w:rsidRPr="00FA3ADA" w:rsidRDefault="008847B3" w:rsidP="008847B3">
            <w:pPr>
              <w:rPr>
                <w:rFonts w:ascii="Arial Narrow" w:eastAsia="Calibri" w:hAnsi="Arial Narrow" w:cs="Arial"/>
                <w:bCs/>
                <w:sz w:val="20"/>
                <w:szCs w:val="20"/>
              </w:rPr>
            </w:pPr>
            <w:r w:rsidRPr="00FA3ADA">
              <w:rPr>
                <w:rFonts w:ascii="Arial Narrow" w:eastAsia="Calibri" w:hAnsi="Arial Narrow" w:cs="Arial"/>
                <w:bCs/>
                <w:sz w:val="20"/>
                <w:szCs w:val="20"/>
              </w:rPr>
              <w:t>Broj sati (P+V+S)</w:t>
            </w:r>
          </w:p>
        </w:tc>
        <w:tc>
          <w:tcPr>
            <w:tcW w:w="1723" w:type="pct"/>
            <w:vAlign w:val="center"/>
          </w:tcPr>
          <w:p w14:paraId="3646B203" w14:textId="77777777" w:rsidR="008847B3" w:rsidRPr="00FA3ADA" w:rsidRDefault="008847B3" w:rsidP="008847B3">
            <w:pPr>
              <w:rPr>
                <w:rFonts w:ascii="Arial Narrow" w:eastAsia="Calibri" w:hAnsi="Arial Narrow" w:cs="Arial"/>
                <w:sz w:val="20"/>
                <w:szCs w:val="20"/>
              </w:rPr>
            </w:pPr>
            <w:r w:rsidRPr="00FA3ADA">
              <w:rPr>
                <w:rFonts w:ascii="Arial Narrow" w:eastAsia="Calibri" w:hAnsi="Arial Narrow" w:cs="Arial"/>
                <w:sz w:val="20"/>
                <w:szCs w:val="20"/>
              </w:rPr>
              <w:t>30+0+15</w:t>
            </w:r>
          </w:p>
        </w:tc>
      </w:tr>
    </w:tbl>
    <w:p w14:paraId="05ABD4F7" w14:textId="77777777" w:rsidR="002743EA" w:rsidRPr="00FA3ADA" w:rsidRDefault="002743EA" w:rsidP="002743EA">
      <w:pPr>
        <w:rPr>
          <w:rFonts w:ascii="Arial Narrow" w:eastAsia="Calibri" w:hAnsi="Arial Narrow"/>
          <w:sz w:val="20"/>
          <w:szCs w:val="20"/>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97"/>
        <w:gridCol w:w="536"/>
        <w:gridCol w:w="1543"/>
        <w:gridCol w:w="493"/>
        <w:gridCol w:w="1307"/>
        <w:gridCol w:w="48"/>
        <w:gridCol w:w="538"/>
        <w:gridCol w:w="1457"/>
        <w:gridCol w:w="1532"/>
        <w:gridCol w:w="418"/>
      </w:tblGrid>
      <w:tr w:rsidR="002743EA" w:rsidRPr="00FA3ADA" w14:paraId="24304FC4" w14:textId="77777777" w:rsidTr="002743EA">
        <w:trPr>
          <w:trHeight w:hRule="exact" w:val="288"/>
        </w:trPr>
        <w:tc>
          <w:tcPr>
            <w:tcW w:w="5000" w:type="pct"/>
            <w:gridSpan w:val="10"/>
            <w:vAlign w:val="center"/>
          </w:tcPr>
          <w:p w14:paraId="2C15AF5E" w14:textId="77777777" w:rsidR="002743EA" w:rsidRPr="00FA3ADA" w:rsidRDefault="002743EA" w:rsidP="00B945EE">
            <w:pPr>
              <w:numPr>
                <w:ilvl w:val="0"/>
                <w:numId w:val="138"/>
              </w:numPr>
              <w:rPr>
                <w:rFonts w:ascii="Arial Narrow" w:eastAsia="Calibri" w:hAnsi="Arial Narrow"/>
                <w:b/>
                <w:bCs/>
                <w:sz w:val="20"/>
                <w:szCs w:val="20"/>
              </w:rPr>
            </w:pPr>
            <w:r w:rsidRPr="00FA3ADA">
              <w:rPr>
                <w:rFonts w:ascii="Arial Narrow" w:eastAsia="Calibri" w:hAnsi="Arial Narrow"/>
                <w:b/>
                <w:bCs/>
                <w:sz w:val="20"/>
                <w:szCs w:val="20"/>
              </w:rPr>
              <w:t>OPIS PREDMETA</w:t>
            </w:r>
          </w:p>
          <w:p w14:paraId="56F5865C" w14:textId="77777777" w:rsidR="002743EA" w:rsidRPr="00FA3ADA" w:rsidRDefault="002743EA" w:rsidP="002743EA">
            <w:pPr>
              <w:rPr>
                <w:rFonts w:ascii="Arial Narrow" w:eastAsia="Calibri" w:hAnsi="Arial Narrow"/>
                <w:b/>
                <w:bCs/>
                <w:sz w:val="20"/>
                <w:szCs w:val="20"/>
              </w:rPr>
            </w:pPr>
          </w:p>
        </w:tc>
      </w:tr>
      <w:tr w:rsidR="002743EA" w:rsidRPr="00FA3ADA" w14:paraId="3E3F8BAB" w14:textId="77777777" w:rsidTr="002743EA">
        <w:trPr>
          <w:trHeight w:val="432"/>
        </w:trPr>
        <w:tc>
          <w:tcPr>
            <w:tcW w:w="5000" w:type="pct"/>
            <w:gridSpan w:val="10"/>
            <w:vAlign w:val="center"/>
          </w:tcPr>
          <w:p w14:paraId="6C70CB99"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lastRenderedPageBreak/>
              <w:t>Ciljevi predmeta</w:t>
            </w:r>
          </w:p>
        </w:tc>
      </w:tr>
      <w:tr w:rsidR="002743EA" w:rsidRPr="00FA3ADA" w14:paraId="29CAA7E4" w14:textId="77777777" w:rsidTr="002743EA">
        <w:trPr>
          <w:trHeight w:val="432"/>
        </w:trPr>
        <w:tc>
          <w:tcPr>
            <w:tcW w:w="5000" w:type="pct"/>
            <w:gridSpan w:val="10"/>
            <w:vAlign w:val="center"/>
          </w:tcPr>
          <w:p w14:paraId="26DDE5EE" w14:textId="77777777" w:rsidR="002743EA" w:rsidRPr="00FA3ADA" w:rsidRDefault="002743EA" w:rsidP="002743EA">
            <w:pPr>
              <w:jc w:val="both"/>
              <w:rPr>
                <w:rFonts w:ascii="Arial Narrow" w:hAnsi="Arial Narrow" w:cs="Calibri"/>
                <w:sz w:val="20"/>
                <w:szCs w:val="20"/>
              </w:rPr>
            </w:pPr>
            <w:r w:rsidRPr="00FA3ADA">
              <w:rPr>
                <w:rFonts w:ascii="Arial Narrow" w:hAnsi="Arial Narrow" w:cs="Calibri"/>
                <w:sz w:val="20"/>
                <w:szCs w:val="20"/>
              </w:rPr>
              <w:t xml:space="preserve">Osnovni cilj predmeta, iz pravne i suvremeno-povijesne perspektive prikazati stvaranje modernih državnopravnih institucija u RH u kontekstu odnosa RH i europskih integracija. Student će nakon polaganja ovog predmeta steći dodatna znanja o stvaranju suvremenih državnopravnih institucija RH, u vrlo složenom kontekstu jugoslavenske krize i procesa društvene i državne tranzicije, u vremenu reformi institucija Europske unije kao i u vremenu pristupanja RH Europskoj uniji. </w:t>
            </w:r>
          </w:p>
        </w:tc>
      </w:tr>
      <w:tr w:rsidR="002743EA" w:rsidRPr="00FA3ADA" w14:paraId="780DB4E6" w14:textId="77777777" w:rsidTr="002743EA">
        <w:trPr>
          <w:trHeight w:val="432"/>
        </w:trPr>
        <w:tc>
          <w:tcPr>
            <w:tcW w:w="5000" w:type="pct"/>
            <w:gridSpan w:val="10"/>
            <w:vAlign w:val="center"/>
          </w:tcPr>
          <w:p w14:paraId="5E9793CB"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Uvjeti za upis predmeta</w:t>
            </w:r>
          </w:p>
        </w:tc>
      </w:tr>
      <w:tr w:rsidR="002743EA" w:rsidRPr="00FA3ADA" w14:paraId="336DB696" w14:textId="77777777" w:rsidTr="002743EA">
        <w:trPr>
          <w:trHeight w:val="432"/>
        </w:trPr>
        <w:tc>
          <w:tcPr>
            <w:tcW w:w="5000" w:type="pct"/>
            <w:gridSpan w:val="10"/>
            <w:vAlign w:val="center"/>
          </w:tcPr>
          <w:p w14:paraId="40E1D9CF"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Nema uvjeta</w:t>
            </w:r>
          </w:p>
        </w:tc>
      </w:tr>
      <w:tr w:rsidR="002743EA" w:rsidRPr="00FA3ADA" w14:paraId="5FB25B02" w14:textId="77777777" w:rsidTr="002743EA">
        <w:trPr>
          <w:trHeight w:val="432"/>
        </w:trPr>
        <w:tc>
          <w:tcPr>
            <w:tcW w:w="5000" w:type="pct"/>
            <w:gridSpan w:val="10"/>
            <w:vAlign w:val="center"/>
          </w:tcPr>
          <w:p w14:paraId="130270E9"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 xml:space="preserve">Očekivani ishodi učenja za predmet </w:t>
            </w:r>
          </w:p>
        </w:tc>
      </w:tr>
      <w:tr w:rsidR="002743EA" w:rsidRPr="00FA3ADA" w14:paraId="2EB455B9" w14:textId="77777777" w:rsidTr="002743EA">
        <w:trPr>
          <w:trHeight w:val="432"/>
        </w:trPr>
        <w:tc>
          <w:tcPr>
            <w:tcW w:w="5000" w:type="pct"/>
            <w:gridSpan w:val="10"/>
            <w:vAlign w:val="center"/>
          </w:tcPr>
          <w:p w14:paraId="585A36B0" w14:textId="77777777" w:rsidR="002743EA" w:rsidRPr="00FA3ADA" w:rsidRDefault="002743EA" w:rsidP="00B945EE">
            <w:pPr>
              <w:pStyle w:val="FieldText"/>
              <w:numPr>
                <w:ilvl w:val="0"/>
                <w:numId w:val="141"/>
              </w:numPr>
              <w:rPr>
                <w:rFonts w:ascii="Arial Narrow" w:hAnsi="Arial Narrow" w:cs="Arial"/>
                <w:b w:val="0"/>
                <w:sz w:val="20"/>
                <w:szCs w:val="20"/>
              </w:rPr>
            </w:pPr>
            <w:r w:rsidRPr="00FA3ADA">
              <w:rPr>
                <w:rFonts w:ascii="Arial Narrow" w:hAnsi="Arial Narrow" w:cs="Arial"/>
                <w:b w:val="0"/>
                <w:sz w:val="20"/>
                <w:szCs w:val="20"/>
              </w:rPr>
              <w:t>Navesti osnovne državnopravne institucije i temeljne ustavne i pravne pojmove</w:t>
            </w:r>
          </w:p>
          <w:p w14:paraId="17F0EB69" w14:textId="77777777" w:rsidR="002743EA" w:rsidRPr="00FA3ADA" w:rsidRDefault="002743EA" w:rsidP="00B945EE">
            <w:pPr>
              <w:pStyle w:val="FieldText"/>
              <w:numPr>
                <w:ilvl w:val="0"/>
                <w:numId w:val="141"/>
              </w:numPr>
              <w:rPr>
                <w:rFonts w:ascii="Arial Narrow" w:hAnsi="Arial Narrow" w:cs="Arial"/>
                <w:b w:val="0"/>
                <w:sz w:val="20"/>
                <w:szCs w:val="20"/>
              </w:rPr>
            </w:pPr>
            <w:r w:rsidRPr="00FA3ADA">
              <w:rPr>
                <w:rFonts w:ascii="Arial Narrow" w:hAnsi="Arial Narrow" w:cs="Arial"/>
                <w:b w:val="0"/>
                <w:sz w:val="20"/>
                <w:szCs w:val="20"/>
              </w:rPr>
              <w:t>Analizirati i objasniti procese izgradnji modernih državnopravnih institucija u povijesnom kontekstu</w:t>
            </w:r>
          </w:p>
          <w:p w14:paraId="1083DD16" w14:textId="77777777" w:rsidR="002743EA" w:rsidRPr="00FA3ADA" w:rsidRDefault="002743EA" w:rsidP="00B945EE">
            <w:pPr>
              <w:pStyle w:val="FieldText"/>
              <w:numPr>
                <w:ilvl w:val="0"/>
                <w:numId w:val="141"/>
              </w:numPr>
              <w:rPr>
                <w:rFonts w:ascii="Arial Narrow" w:hAnsi="Arial Narrow" w:cs="Arial"/>
                <w:b w:val="0"/>
                <w:sz w:val="20"/>
                <w:szCs w:val="20"/>
              </w:rPr>
            </w:pPr>
            <w:r w:rsidRPr="00FA3ADA">
              <w:rPr>
                <w:rFonts w:ascii="Arial Narrow" w:hAnsi="Arial Narrow" w:cs="Arial"/>
                <w:b w:val="0"/>
                <w:sz w:val="20"/>
                <w:szCs w:val="20"/>
              </w:rPr>
              <w:t>Ocijeniti i navesti europske utjecaje, europske pravne i političke promjene u kontekstu vremena procesa stvaranja državnopravnih institucija, te institucionalnu ulogu EEZ-a i EU na stvaranje hrvatskih državnopravnih institucija</w:t>
            </w:r>
          </w:p>
          <w:p w14:paraId="2DC5427A" w14:textId="77777777" w:rsidR="002743EA" w:rsidRPr="00FA3ADA" w:rsidRDefault="002743EA" w:rsidP="00B945EE">
            <w:pPr>
              <w:pStyle w:val="FieldText"/>
              <w:numPr>
                <w:ilvl w:val="0"/>
                <w:numId w:val="141"/>
              </w:numPr>
              <w:rPr>
                <w:rFonts w:ascii="Arial Narrow" w:hAnsi="Arial Narrow" w:cs="Arial"/>
                <w:b w:val="0"/>
                <w:sz w:val="20"/>
                <w:szCs w:val="20"/>
              </w:rPr>
            </w:pPr>
            <w:r w:rsidRPr="00FA3ADA">
              <w:rPr>
                <w:rFonts w:ascii="Arial Narrow" w:hAnsi="Arial Narrow" w:cs="Arial"/>
                <w:b w:val="0"/>
                <w:sz w:val="20"/>
                <w:szCs w:val="20"/>
              </w:rPr>
              <w:t>Argumentirano diskutirati o suvremenim hrvatskim državnopravnim institucijama u kontekstu kompleksiviteta njihova nastanka</w:t>
            </w:r>
          </w:p>
          <w:p w14:paraId="0393FF9E" w14:textId="77777777" w:rsidR="002743EA" w:rsidRPr="00FA3ADA" w:rsidRDefault="002743EA" w:rsidP="00B945EE">
            <w:pPr>
              <w:pStyle w:val="FieldText"/>
              <w:numPr>
                <w:ilvl w:val="0"/>
                <w:numId w:val="141"/>
              </w:numPr>
              <w:rPr>
                <w:rFonts w:ascii="Arial Narrow" w:hAnsi="Arial Narrow" w:cs="Arial"/>
                <w:b w:val="0"/>
                <w:sz w:val="20"/>
                <w:szCs w:val="20"/>
              </w:rPr>
            </w:pPr>
            <w:r w:rsidRPr="00FA3ADA">
              <w:rPr>
                <w:rFonts w:ascii="Arial Narrow" w:hAnsi="Arial Narrow" w:cs="Arial"/>
                <w:b w:val="0"/>
                <w:sz w:val="20"/>
                <w:szCs w:val="20"/>
              </w:rPr>
              <w:t>Analizirati utjecaj europske pravne i političke stečevine na razvoj državnopravnih institucija RH</w:t>
            </w:r>
          </w:p>
          <w:p w14:paraId="5FC1F3D7" w14:textId="77777777" w:rsidR="002743EA" w:rsidRPr="00FA3ADA" w:rsidRDefault="002743EA" w:rsidP="002743EA">
            <w:pPr>
              <w:pStyle w:val="FieldText"/>
              <w:ind w:left="807"/>
              <w:jc w:val="left"/>
              <w:rPr>
                <w:rFonts w:ascii="Arial Narrow" w:hAnsi="Arial Narrow" w:cs="Arial"/>
                <w:b w:val="0"/>
                <w:sz w:val="20"/>
                <w:szCs w:val="20"/>
              </w:rPr>
            </w:pPr>
          </w:p>
        </w:tc>
      </w:tr>
      <w:tr w:rsidR="002743EA" w:rsidRPr="00FA3ADA" w14:paraId="37D34395" w14:textId="77777777" w:rsidTr="002743EA">
        <w:trPr>
          <w:trHeight w:val="432"/>
        </w:trPr>
        <w:tc>
          <w:tcPr>
            <w:tcW w:w="5000" w:type="pct"/>
            <w:gridSpan w:val="10"/>
            <w:vAlign w:val="center"/>
          </w:tcPr>
          <w:p w14:paraId="57497325"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Sadržaj predmeta</w:t>
            </w:r>
          </w:p>
        </w:tc>
      </w:tr>
      <w:tr w:rsidR="002743EA" w:rsidRPr="00FA3ADA" w14:paraId="7B961D66" w14:textId="77777777" w:rsidTr="002743EA">
        <w:trPr>
          <w:trHeight w:val="432"/>
        </w:trPr>
        <w:tc>
          <w:tcPr>
            <w:tcW w:w="5000" w:type="pct"/>
            <w:gridSpan w:val="10"/>
            <w:vAlign w:val="center"/>
          </w:tcPr>
          <w:p w14:paraId="3ED48F9C" w14:textId="77777777" w:rsidR="002743EA" w:rsidRPr="00FA3ADA" w:rsidRDefault="002743EA" w:rsidP="002743EA">
            <w:pPr>
              <w:pStyle w:val="ListParagraph"/>
              <w:ind w:left="360"/>
              <w:jc w:val="both"/>
              <w:rPr>
                <w:rFonts w:ascii="Arial Narrow" w:hAnsi="Arial Narrow"/>
                <w:lang w:val="hr-HR"/>
              </w:rPr>
            </w:pPr>
            <w:r w:rsidRPr="00FA3ADA">
              <w:rPr>
                <w:rFonts w:ascii="Arial Narrow" w:hAnsi="Arial Narrow"/>
                <w:lang w:val="hr-HR"/>
              </w:rPr>
              <w:t>1.Uvodna pitanja – Osnovno o procesima modernizacije hrvatskih državnopravnih institucija u europskom kontekstu; Hrvatske državnopravne institucije u okvirima hegemonističkih i ideoloških izazova XX. stoljeća; 2 Osnovna ustavna načela jugoslavenske socijalističke države i položaj (Narodne, Socijalističke) Republike Hrvatske; 3. Nestanak blokovske podjele, stvaranje Europe kao globalne sile i Jugoslavenska kriza, konstituiranje samostalne i suverene Republike Hrvatske; 4. Ustavna organizacija Republike Hrvatske prema Ustavu RH 1990.; 5. Uloga EEZ-a i drugih europskih institucija u rješavanju jugoslavenske krize I međunarodnoj afirmaciji RH; 6. Reforme u oblikovanju hrvatskih državnopravnih institucija nakon 2000. i procesi pristupanja RH Europskoj uniji.</w:t>
            </w:r>
          </w:p>
        </w:tc>
      </w:tr>
      <w:tr w:rsidR="002743EA" w:rsidRPr="00FA3ADA" w14:paraId="041CA70B" w14:textId="77777777" w:rsidTr="00D523E4">
        <w:trPr>
          <w:trHeight w:val="432"/>
        </w:trPr>
        <w:tc>
          <w:tcPr>
            <w:tcW w:w="2847" w:type="pct"/>
            <w:gridSpan w:val="5"/>
            <w:vAlign w:val="center"/>
          </w:tcPr>
          <w:p w14:paraId="48F2C811"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 xml:space="preserve">Vrste izvođenja nastave </w:t>
            </w:r>
          </w:p>
        </w:tc>
        <w:tc>
          <w:tcPr>
            <w:tcW w:w="1102" w:type="pct"/>
            <w:gridSpan w:val="3"/>
            <w:vAlign w:val="center"/>
          </w:tcPr>
          <w:p w14:paraId="24F21150"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1"/>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predavanja</w:t>
            </w:r>
          </w:p>
          <w:p w14:paraId="758EFB6F"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1"/>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seminari i radionice  </w:t>
            </w:r>
          </w:p>
          <w:p w14:paraId="0950B535"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vježbe  </w:t>
            </w:r>
          </w:p>
          <w:p w14:paraId="78446AAC"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1"/>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obrazovanje na daljinu</w:t>
            </w:r>
          </w:p>
          <w:p w14:paraId="73BD401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
                  <w:enabled/>
                  <w:calcOnExit w:val="0"/>
                  <w:checkBox>
                    <w:sizeAuto/>
                    <w:default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terenska nastava</w:t>
            </w:r>
          </w:p>
        </w:tc>
        <w:tc>
          <w:tcPr>
            <w:tcW w:w="1052" w:type="pct"/>
            <w:gridSpan w:val="2"/>
            <w:vAlign w:val="center"/>
          </w:tcPr>
          <w:p w14:paraId="3E4FC87B"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10"/>
                  <w:enabled/>
                  <w:calcOnExit w:val="0"/>
                  <w:checkBox>
                    <w:sizeAuto/>
                    <w:default w:val="0"/>
                    <w:checked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samostalni zadaci  </w:t>
            </w:r>
          </w:p>
          <w:p w14:paraId="15CAFDB7"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6"/>
                  <w:enabled/>
                  <w:calcOnExit w:val="0"/>
                  <w:checkBox>
                    <w:sizeAuto/>
                    <w:default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multimedija i mreža  </w:t>
            </w:r>
          </w:p>
          <w:p w14:paraId="2773FF9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7"/>
                  <w:enabled/>
                  <w:calcOnExit w:val="0"/>
                  <w:checkBox>
                    <w:sizeAuto/>
                    <w:default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 xml:space="preserve"> laboratorij</w:t>
            </w:r>
          </w:p>
          <w:p w14:paraId="282120D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10"/>
                  <w:enabled/>
                  <w:calcOnExit w:val="0"/>
                  <w:checkBox>
                    <w:sizeAuto/>
                    <w:default w:val="0"/>
                    <w:checked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mentorski rad</w:t>
            </w:r>
          </w:p>
          <w:p w14:paraId="19F5C1E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fldChar w:fldCharType="begin">
                <w:ffData>
                  <w:name w:val="Check10"/>
                  <w:enabled/>
                  <w:calcOnExit w:val="0"/>
                  <w:checkBox>
                    <w:sizeAuto/>
                    <w:default w:val="0"/>
                    <w:checked w:val="0"/>
                  </w:checkBox>
                </w:ffData>
              </w:fldChar>
            </w:r>
            <w:r w:rsidRPr="00FA3ADA">
              <w:rPr>
                <w:rFonts w:ascii="Arial Narrow" w:eastAsia="Calibri" w:hAnsi="Arial Narrow"/>
                <w:sz w:val="20"/>
                <w:szCs w:val="20"/>
              </w:rPr>
              <w:instrText xml:space="preserve"> FORMCHECKBOX </w:instrText>
            </w:r>
            <w:r w:rsidR="00852D40">
              <w:rPr>
                <w:rFonts w:ascii="Arial Narrow" w:eastAsia="Calibri" w:hAnsi="Arial Narrow"/>
                <w:sz w:val="20"/>
                <w:szCs w:val="20"/>
              </w:rPr>
            </w:r>
            <w:r w:rsidR="00852D40">
              <w:rPr>
                <w:rFonts w:ascii="Arial Narrow" w:eastAsia="Calibri" w:hAnsi="Arial Narrow"/>
                <w:sz w:val="20"/>
                <w:szCs w:val="20"/>
              </w:rPr>
              <w:fldChar w:fldCharType="separate"/>
            </w:r>
            <w:r w:rsidRPr="00FA3ADA">
              <w:rPr>
                <w:rFonts w:ascii="Arial Narrow" w:eastAsia="Calibri" w:hAnsi="Arial Narrow"/>
                <w:sz w:val="20"/>
                <w:szCs w:val="20"/>
              </w:rPr>
              <w:fldChar w:fldCharType="end"/>
            </w:r>
            <w:r w:rsidRPr="00FA3ADA">
              <w:rPr>
                <w:rFonts w:ascii="Arial Narrow" w:eastAsia="Calibri" w:hAnsi="Arial Narrow"/>
                <w:sz w:val="20"/>
                <w:szCs w:val="20"/>
              </w:rPr>
              <w:t>ostalo  ___________________</w:t>
            </w:r>
          </w:p>
        </w:tc>
      </w:tr>
      <w:tr w:rsidR="002743EA" w:rsidRPr="00FA3ADA" w14:paraId="179624DE" w14:textId="77777777" w:rsidTr="00D523E4">
        <w:trPr>
          <w:trHeight w:val="432"/>
        </w:trPr>
        <w:tc>
          <w:tcPr>
            <w:tcW w:w="2847" w:type="pct"/>
            <w:gridSpan w:val="5"/>
            <w:vAlign w:val="center"/>
          </w:tcPr>
          <w:p w14:paraId="5A410897"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Komentari</w:t>
            </w:r>
          </w:p>
        </w:tc>
        <w:tc>
          <w:tcPr>
            <w:tcW w:w="2153" w:type="pct"/>
            <w:gridSpan w:val="5"/>
            <w:vAlign w:val="center"/>
          </w:tcPr>
          <w:p w14:paraId="0BF38085" w14:textId="77777777" w:rsidR="002743EA" w:rsidRPr="00FA3ADA" w:rsidRDefault="002743EA" w:rsidP="002743EA">
            <w:pPr>
              <w:rPr>
                <w:rFonts w:ascii="Arial Narrow" w:eastAsia="Calibri" w:hAnsi="Arial Narrow"/>
                <w:sz w:val="20"/>
                <w:szCs w:val="20"/>
              </w:rPr>
            </w:pPr>
          </w:p>
        </w:tc>
      </w:tr>
      <w:tr w:rsidR="002743EA" w:rsidRPr="00FA3ADA" w14:paraId="0863E9C8" w14:textId="77777777" w:rsidTr="002743EA">
        <w:trPr>
          <w:trHeight w:val="432"/>
        </w:trPr>
        <w:tc>
          <w:tcPr>
            <w:tcW w:w="5000" w:type="pct"/>
            <w:gridSpan w:val="10"/>
            <w:vAlign w:val="center"/>
          </w:tcPr>
          <w:p w14:paraId="7611151D"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Obveze studenata</w:t>
            </w:r>
          </w:p>
        </w:tc>
      </w:tr>
      <w:tr w:rsidR="002743EA" w:rsidRPr="00FA3ADA" w14:paraId="757FDACF" w14:textId="77777777" w:rsidTr="002743EA">
        <w:trPr>
          <w:trHeight w:val="432"/>
        </w:trPr>
        <w:tc>
          <w:tcPr>
            <w:tcW w:w="5000" w:type="pct"/>
            <w:gridSpan w:val="10"/>
            <w:vAlign w:val="center"/>
          </w:tcPr>
          <w:p w14:paraId="7C0C5506" w14:textId="77777777" w:rsidR="002743EA" w:rsidRPr="00FA3ADA" w:rsidRDefault="002743EA" w:rsidP="002743EA">
            <w:pPr>
              <w:rPr>
                <w:rFonts w:ascii="Arial Narrow" w:eastAsia="Calibri" w:hAnsi="Arial Narrow"/>
                <w:sz w:val="20"/>
                <w:szCs w:val="20"/>
              </w:rPr>
            </w:pPr>
          </w:p>
          <w:p w14:paraId="0026D04D"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 xml:space="preserve">Student prati predavanja, aktivno sudjelujući u raspravama. U sklopu seminarske nastave student piše i obrazlaže seminarski rad. Po stjecanju uvjeta, student polaže završni ispit. </w:t>
            </w:r>
          </w:p>
          <w:p w14:paraId="6C11DD08" w14:textId="77777777" w:rsidR="002743EA" w:rsidRPr="00FA3ADA" w:rsidRDefault="002743EA" w:rsidP="002743EA">
            <w:pPr>
              <w:rPr>
                <w:rFonts w:ascii="Arial Narrow" w:eastAsia="Calibri" w:hAnsi="Arial Narrow"/>
                <w:sz w:val="20"/>
                <w:szCs w:val="20"/>
              </w:rPr>
            </w:pPr>
          </w:p>
          <w:p w14:paraId="04596B8E" w14:textId="77777777" w:rsidR="002743EA" w:rsidRPr="00FA3ADA" w:rsidRDefault="002743EA" w:rsidP="002743EA">
            <w:pPr>
              <w:rPr>
                <w:rFonts w:ascii="Arial Narrow" w:eastAsia="Calibri" w:hAnsi="Arial Narrow"/>
                <w:sz w:val="20"/>
                <w:szCs w:val="20"/>
              </w:rPr>
            </w:pPr>
          </w:p>
        </w:tc>
      </w:tr>
      <w:tr w:rsidR="002743EA" w:rsidRPr="00FA3ADA" w14:paraId="4BE4B658" w14:textId="77777777" w:rsidTr="002743EA">
        <w:trPr>
          <w:trHeight w:val="432"/>
        </w:trPr>
        <w:tc>
          <w:tcPr>
            <w:tcW w:w="5000" w:type="pct"/>
            <w:gridSpan w:val="10"/>
            <w:vAlign w:val="center"/>
          </w:tcPr>
          <w:p w14:paraId="44FA2831"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Praćenje rada studenata</w:t>
            </w:r>
          </w:p>
        </w:tc>
      </w:tr>
      <w:tr w:rsidR="002743EA" w:rsidRPr="00FA3ADA" w14:paraId="08919EBB" w14:textId="77777777" w:rsidTr="00D523E4">
        <w:trPr>
          <w:trHeight w:val="111"/>
        </w:trPr>
        <w:tc>
          <w:tcPr>
            <w:tcW w:w="754" w:type="pct"/>
            <w:vAlign w:val="center"/>
          </w:tcPr>
          <w:p w14:paraId="20341FF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Pohađanje nastave</w:t>
            </w:r>
          </w:p>
        </w:tc>
        <w:tc>
          <w:tcPr>
            <w:tcW w:w="289" w:type="pct"/>
            <w:vAlign w:val="center"/>
          </w:tcPr>
          <w:p w14:paraId="0ABA2F74"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0,45</w:t>
            </w:r>
          </w:p>
        </w:tc>
        <w:tc>
          <w:tcPr>
            <w:tcW w:w="833" w:type="pct"/>
            <w:vAlign w:val="center"/>
          </w:tcPr>
          <w:p w14:paraId="23BB32E2"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Aktivnost u nastavi</w:t>
            </w:r>
          </w:p>
        </w:tc>
        <w:tc>
          <w:tcPr>
            <w:tcW w:w="266" w:type="pct"/>
            <w:vAlign w:val="center"/>
          </w:tcPr>
          <w:p w14:paraId="5F9BD55A"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7854C1F2"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Seminarski rad</w:t>
            </w:r>
          </w:p>
        </w:tc>
        <w:tc>
          <w:tcPr>
            <w:tcW w:w="290" w:type="pct"/>
            <w:vAlign w:val="center"/>
          </w:tcPr>
          <w:p w14:paraId="66A16277"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1,05</w:t>
            </w:r>
          </w:p>
        </w:tc>
        <w:tc>
          <w:tcPr>
            <w:tcW w:w="1612" w:type="pct"/>
            <w:gridSpan w:val="2"/>
            <w:vAlign w:val="center"/>
          </w:tcPr>
          <w:p w14:paraId="584B4B5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Eksperimentalni rad</w:t>
            </w:r>
          </w:p>
        </w:tc>
        <w:tc>
          <w:tcPr>
            <w:tcW w:w="225" w:type="pct"/>
            <w:vAlign w:val="center"/>
          </w:tcPr>
          <w:p w14:paraId="5B954554" w14:textId="77777777" w:rsidR="002743EA" w:rsidRPr="00FA3ADA" w:rsidRDefault="002743EA" w:rsidP="002743EA">
            <w:pPr>
              <w:rPr>
                <w:rFonts w:ascii="Arial Narrow" w:eastAsia="Calibri" w:hAnsi="Arial Narrow"/>
                <w:sz w:val="20"/>
                <w:szCs w:val="20"/>
              </w:rPr>
            </w:pPr>
          </w:p>
        </w:tc>
      </w:tr>
      <w:tr w:rsidR="002743EA" w:rsidRPr="00FA3ADA" w14:paraId="00B2A079" w14:textId="77777777" w:rsidTr="00D523E4">
        <w:trPr>
          <w:trHeight w:val="108"/>
        </w:trPr>
        <w:tc>
          <w:tcPr>
            <w:tcW w:w="754" w:type="pct"/>
            <w:vAlign w:val="center"/>
          </w:tcPr>
          <w:p w14:paraId="55831F09"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Pismeni ispit</w:t>
            </w:r>
          </w:p>
        </w:tc>
        <w:tc>
          <w:tcPr>
            <w:tcW w:w="289" w:type="pct"/>
            <w:vAlign w:val="center"/>
          </w:tcPr>
          <w:p w14:paraId="224A7177"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1,50</w:t>
            </w:r>
          </w:p>
        </w:tc>
        <w:tc>
          <w:tcPr>
            <w:tcW w:w="833" w:type="pct"/>
            <w:vAlign w:val="center"/>
          </w:tcPr>
          <w:p w14:paraId="1CEFA9DD"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Usmeni ispit</w:t>
            </w:r>
          </w:p>
        </w:tc>
        <w:tc>
          <w:tcPr>
            <w:tcW w:w="266" w:type="pct"/>
            <w:vAlign w:val="center"/>
          </w:tcPr>
          <w:p w14:paraId="31544FA3"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0A7FFD94"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Esej</w:t>
            </w:r>
          </w:p>
        </w:tc>
        <w:tc>
          <w:tcPr>
            <w:tcW w:w="290" w:type="pct"/>
            <w:vAlign w:val="center"/>
          </w:tcPr>
          <w:p w14:paraId="6B2FD6AD" w14:textId="77777777" w:rsidR="002743EA" w:rsidRPr="00FA3ADA" w:rsidRDefault="002743EA" w:rsidP="002743EA">
            <w:pPr>
              <w:rPr>
                <w:rFonts w:ascii="Arial Narrow" w:eastAsia="Calibri" w:hAnsi="Arial Narrow"/>
                <w:sz w:val="20"/>
                <w:szCs w:val="20"/>
              </w:rPr>
            </w:pPr>
          </w:p>
        </w:tc>
        <w:tc>
          <w:tcPr>
            <w:tcW w:w="1612" w:type="pct"/>
            <w:gridSpan w:val="2"/>
            <w:vAlign w:val="center"/>
          </w:tcPr>
          <w:p w14:paraId="254BA8BB"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Istraživanje</w:t>
            </w:r>
          </w:p>
        </w:tc>
        <w:tc>
          <w:tcPr>
            <w:tcW w:w="225" w:type="pct"/>
            <w:vAlign w:val="center"/>
          </w:tcPr>
          <w:p w14:paraId="6294C767" w14:textId="77777777" w:rsidR="002743EA" w:rsidRPr="00FA3ADA" w:rsidRDefault="002743EA" w:rsidP="002743EA">
            <w:pPr>
              <w:rPr>
                <w:rFonts w:ascii="Arial Narrow" w:eastAsia="Calibri" w:hAnsi="Arial Narrow"/>
                <w:sz w:val="20"/>
                <w:szCs w:val="20"/>
              </w:rPr>
            </w:pPr>
          </w:p>
        </w:tc>
      </w:tr>
      <w:tr w:rsidR="002743EA" w:rsidRPr="00FA3ADA" w14:paraId="3407F21A" w14:textId="77777777" w:rsidTr="00D523E4">
        <w:trPr>
          <w:trHeight w:val="108"/>
        </w:trPr>
        <w:tc>
          <w:tcPr>
            <w:tcW w:w="754" w:type="pct"/>
            <w:vAlign w:val="center"/>
          </w:tcPr>
          <w:p w14:paraId="5FC3049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Projekt</w:t>
            </w:r>
          </w:p>
        </w:tc>
        <w:tc>
          <w:tcPr>
            <w:tcW w:w="289" w:type="pct"/>
            <w:vAlign w:val="center"/>
          </w:tcPr>
          <w:p w14:paraId="57931ADF" w14:textId="77777777" w:rsidR="002743EA" w:rsidRPr="00FA3ADA" w:rsidRDefault="002743EA" w:rsidP="002743EA">
            <w:pPr>
              <w:rPr>
                <w:rFonts w:ascii="Arial Narrow" w:eastAsia="Calibri" w:hAnsi="Arial Narrow"/>
                <w:sz w:val="20"/>
                <w:szCs w:val="20"/>
              </w:rPr>
            </w:pPr>
          </w:p>
        </w:tc>
        <w:tc>
          <w:tcPr>
            <w:tcW w:w="833" w:type="pct"/>
            <w:vAlign w:val="center"/>
          </w:tcPr>
          <w:p w14:paraId="417ACD6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Kontinuirana provjera znanja</w:t>
            </w:r>
          </w:p>
        </w:tc>
        <w:tc>
          <w:tcPr>
            <w:tcW w:w="266" w:type="pct"/>
            <w:vAlign w:val="center"/>
          </w:tcPr>
          <w:p w14:paraId="1F26D3F1"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2F9D9121"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Referat</w:t>
            </w:r>
          </w:p>
        </w:tc>
        <w:tc>
          <w:tcPr>
            <w:tcW w:w="290" w:type="pct"/>
            <w:vAlign w:val="center"/>
          </w:tcPr>
          <w:p w14:paraId="4AD56AE4" w14:textId="77777777" w:rsidR="002743EA" w:rsidRPr="00FA3ADA" w:rsidRDefault="002743EA" w:rsidP="002743EA">
            <w:pPr>
              <w:rPr>
                <w:rFonts w:ascii="Arial Narrow" w:eastAsia="Calibri" w:hAnsi="Arial Narrow"/>
                <w:sz w:val="20"/>
                <w:szCs w:val="20"/>
              </w:rPr>
            </w:pPr>
          </w:p>
        </w:tc>
        <w:tc>
          <w:tcPr>
            <w:tcW w:w="1612" w:type="pct"/>
            <w:gridSpan w:val="2"/>
            <w:vAlign w:val="center"/>
          </w:tcPr>
          <w:p w14:paraId="787286BD"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Praktični rad</w:t>
            </w:r>
          </w:p>
        </w:tc>
        <w:tc>
          <w:tcPr>
            <w:tcW w:w="225" w:type="pct"/>
            <w:vAlign w:val="center"/>
          </w:tcPr>
          <w:p w14:paraId="5CA7FFAA" w14:textId="77777777" w:rsidR="002743EA" w:rsidRPr="00FA3ADA" w:rsidRDefault="002743EA" w:rsidP="002743EA">
            <w:pPr>
              <w:rPr>
                <w:rFonts w:ascii="Arial Narrow" w:eastAsia="Calibri" w:hAnsi="Arial Narrow"/>
                <w:sz w:val="20"/>
                <w:szCs w:val="20"/>
              </w:rPr>
            </w:pPr>
          </w:p>
        </w:tc>
      </w:tr>
      <w:tr w:rsidR="002743EA" w:rsidRPr="00FA3ADA" w14:paraId="053BA8DD" w14:textId="77777777" w:rsidTr="00D523E4">
        <w:trPr>
          <w:trHeight w:val="108"/>
        </w:trPr>
        <w:tc>
          <w:tcPr>
            <w:tcW w:w="754" w:type="pct"/>
            <w:vAlign w:val="center"/>
          </w:tcPr>
          <w:p w14:paraId="2FDFA504"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Portfolio</w:t>
            </w:r>
          </w:p>
        </w:tc>
        <w:tc>
          <w:tcPr>
            <w:tcW w:w="289" w:type="pct"/>
            <w:vAlign w:val="center"/>
          </w:tcPr>
          <w:p w14:paraId="31CA4E90" w14:textId="77777777" w:rsidR="002743EA" w:rsidRPr="00FA3ADA" w:rsidRDefault="002743EA" w:rsidP="002743EA">
            <w:pPr>
              <w:rPr>
                <w:rFonts w:ascii="Arial Narrow" w:eastAsia="Calibri" w:hAnsi="Arial Narrow"/>
                <w:sz w:val="20"/>
                <w:szCs w:val="20"/>
              </w:rPr>
            </w:pPr>
          </w:p>
        </w:tc>
        <w:tc>
          <w:tcPr>
            <w:tcW w:w="833" w:type="pct"/>
            <w:vAlign w:val="center"/>
          </w:tcPr>
          <w:p w14:paraId="3934C86C" w14:textId="77777777" w:rsidR="002743EA" w:rsidRPr="00FA3ADA" w:rsidRDefault="002743EA" w:rsidP="002743EA">
            <w:pPr>
              <w:rPr>
                <w:rFonts w:ascii="Arial Narrow" w:eastAsia="Calibri" w:hAnsi="Arial Narrow"/>
                <w:sz w:val="20"/>
                <w:szCs w:val="20"/>
              </w:rPr>
            </w:pPr>
          </w:p>
        </w:tc>
        <w:tc>
          <w:tcPr>
            <w:tcW w:w="266" w:type="pct"/>
            <w:vAlign w:val="center"/>
          </w:tcPr>
          <w:p w14:paraId="38F9B678" w14:textId="77777777" w:rsidR="002743EA" w:rsidRPr="00FA3ADA" w:rsidRDefault="002743EA" w:rsidP="002743EA">
            <w:pPr>
              <w:rPr>
                <w:rFonts w:ascii="Arial Narrow" w:eastAsia="Calibri" w:hAnsi="Arial Narrow"/>
                <w:sz w:val="20"/>
                <w:szCs w:val="20"/>
              </w:rPr>
            </w:pPr>
          </w:p>
        </w:tc>
        <w:tc>
          <w:tcPr>
            <w:tcW w:w="731" w:type="pct"/>
            <w:gridSpan w:val="2"/>
            <w:vAlign w:val="center"/>
          </w:tcPr>
          <w:p w14:paraId="5ED9EE43" w14:textId="77777777" w:rsidR="002743EA" w:rsidRPr="00FA3ADA" w:rsidRDefault="002743EA" w:rsidP="002743EA">
            <w:pPr>
              <w:rPr>
                <w:rFonts w:ascii="Arial Narrow" w:eastAsia="Calibri" w:hAnsi="Arial Narrow"/>
                <w:sz w:val="20"/>
                <w:szCs w:val="20"/>
              </w:rPr>
            </w:pPr>
          </w:p>
        </w:tc>
        <w:tc>
          <w:tcPr>
            <w:tcW w:w="290" w:type="pct"/>
            <w:vAlign w:val="center"/>
          </w:tcPr>
          <w:p w14:paraId="699663EB" w14:textId="77777777" w:rsidR="002743EA" w:rsidRPr="00FA3ADA" w:rsidRDefault="002743EA" w:rsidP="002743EA">
            <w:pPr>
              <w:rPr>
                <w:rFonts w:ascii="Arial Narrow" w:eastAsia="Calibri" w:hAnsi="Arial Narrow"/>
                <w:sz w:val="20"/>
                <w:szCs w:val="20"/>
              </w:rPr>
            </w:pPr>
          </w:p>
        </w:tc>
        <w:tc>
          <w:tcPr>
            <w:tcW w:w="1612" w:type="pct"/>
            <w:gridSpan w:val="2"/>
            <w:vAlign w:val="center"/>
          </w:tcPr>
          <w:p w14:paraId="49841792" w14:textId="77777777" w:rsidR="002743EA" w:rsidRPr="00FA3ADA" w:rsidRDefault="002743EA" w:rsidP="002743EA">
            <w:pPr>
              <w:rPr>
                <w:rFonts w:ascii="Arial Narrow" w:eastAsia="Calibri" w:hAnsi="Arial Narrow"/>
                <w:sz w:val="20"/>
                <w:szCs w:val="20"/>
              </w:rPr>
            </w:pPr>
          </w:p>
        </w:tc>
        <w:tc>
          <w:tcPr>
            <w:tcW w:w="225" w:type="pct"/>
            <w:vAlign w:val="center"/>
          </w:tcPr>
          <w:p w14:paraId="6B8916C6" w14:textId="77777777" w:rsidR="002743EA" w:rsidRPr="00FA3ADA" w:rsidRDefault="002743EA" w:rsidP="002743EA">
            <w:pPr>
              <w:rPr>
                <w:rFonts w:ascii="Arial Narrow" w:eastAsia="Calibri" w:hAnsi="Arial Narrow"/>
                <w:sz w:val="20"/>
                <w:szCs w:val="20"/>
              </w:rPr>
            </w:pPr>
          </w:p>
        </w:tc>
      </w:tr>
      <w:tr w:rsidR="002743EA" w:rsidRPr="00FA3ADA" w14:paraId="44FEF32B" w14:textId="77777777" w:rsidTr="002743EA">
        <w:trPr>
          <w:trHeight w:val="432"/>
        </w:trPr>
        <w:tc>
          <w:tcPr>
            <w:tcW w:w="5000" w:type="pct"/>
            <w:gridSpan w:val="10"/>
            <w:vAlign w:val="center"/>
          </w:tcPr>
          <w:p w14:paraId="5CC9CE5F"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Povezivanje ishoda učenja, nastavnih metoda i ocjenjivanja</w:t>
            </w:r>
          </w:p>
        </w:tc>
      </w:tr>
      <w:tr w:rsidR="002743EA" w:rsidRPr="00FA3ADA" w14:paraId="4CAF2B06" w14:textId="77777777" w:rsidTr="002743EA">
        <w:trPr>
          <w:trHeight w:val="432"/>
        </w:trPr>
        <w:tc>
          <w:tcPr>
            <w:tcW w:w="5000" w:type="pct"/>
            <w:gridSpan w:val="10"/>
            <w:vAlign w:val="center"/>
          </w:tcPr>
          <w:p w14:paraId="03C39E9A" w14:textId="77777777" w:rsidR="002743EA" w:rsidRPr="00FA3ADA" w:rsidRDefault="002743EA" w:rsidP="002743EA">
            <w:pPr>
              <w:rPr>
                <w:rFonts w:ascii="Arial Narrow" w:eastAsia="Calibri" w:hAnsi="Arial Narrow"/>
                <w:i/>
                <w:iCs/>
                <w:sz w:val="20"/>
                <w:szCs w:val="20"/>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5"/>
              <w:gridCol w:w="720"/>
              <w:gridCol w:w="900"/>
              <w:gridCol w:w="1980"/>
              <w:gridCol w:w="1800"/>
              <w:gridCol w:w="720"/>
              <w:gridCol w:w="720"/>
            </w:tblGrid>
            <w:tr w:rsidR="002743EA" w:rsidRPr="00FA3ADA" w14:paraId="383B4B40" w14:textId="77777777" w:rsidTr="002743EA">
              <w:trPr>
                <w:trHeight w:val="279"/>
              </w:trPr>
              <w:tc>
                <w:tcPr>
                  <w:tcW w:w="2155" w:type="dxa"/>
                  <w:vMerge w:val="restart"/>
                  <w:tcBorders>
                    <w:top w:val="single" w:sz="4" w:space="0" w:color="auto"/>
                    <w:left w:val="single" w:sz="4" w:space="0" w:color="auto"/>
                    <w:bottom w:val="single" w:sz="4" w:space="0" w:color="auto"/>
                    <w:right w:val="single" w:sz="4" w:space="0" w:color="auto"/>
                  </w:tcBorders>
                  <w:vAlign w:val="center"/>
                </w:tcPr>
                <w:p w14:paraId="02A83598"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 NASTAVNA METODA /AKTIVNOST</w:t>
                  </w:r>
                </w:p>
                <w:p w14:paraId="0A1CABD0" w14:textId="77777777" w:rsidR="002743EA" w:rsidRPr="00FA3ADA" w:rsidRDefault="002743EA" w:rsidP="002743EA">
                  <w:pPr>
                    <w:rPr>
                      <w:rFonts w:ascii="Arial Narrow" w:eastAsia="Calibri" w:hAnsi="Arial Narrow"/>
                      <w:b/>
                      <w:bCs/>
                      <w:sz w:val="20"/>
                      <w:szCs w:val="20"/>
                    </w:rPr>
                  </w:pPr>
                </w:p>
                <w:p w14:paraId="08F808C2" w14:textId="77777777" w:rsidR="002743EA" w:rsidRPr="00FA3ADA" w:rsidRDefault="002743EA" w:rsidP="002743EA">
                  <w:pPr>
                    <w:rPr>
                      <w:rFonts w:ascii="Arial Narrow" w:eastAsia="Calibri" w:hAnsi="Arial Narrow"/>
                      <w:b/>
                      <w:bCs/>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2E74BBCE"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ECTS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14:paraId="4F55A767"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ISHOD UČENJA **</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2403FE00"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AKTIVNOST STUDENTA</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83408D6"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METODA PROCJENE</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F43D47C"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BODOVI</w:t>
                  </w:r>
                </w:p>
              </w:tc>
            </w:tr>
            <w:tr w:rsidR="002743EA" w:rsidRPr="00FA3ADA" w14:paraId="0A51B223" w14:textId="77777777" w:rsidTr="002743EA">
              <w:trPr>
                <w:trHeight w:val="179"/>
              </w:trPr>
              <w:tc>
                <w:tcPr>
                  <w:tcW w:w="215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C2A48D" w14:textId="77777777" w:rsidR="002743EA" w:rsidRPr="00FA3ADA" w:rsidRDefault="002743EA" w:rsidP="002743EA">
                  <w:pPr>
                    <w:rPr>
                      <w:rFonts w:ascii="Arial Narrow" w:eastAsia="Calibri" w:hAnsi="Arial Narrow"/>
                      <w:b/>
                      <w:bCs/>
                      <w:sz w:val="20"/>
                      <w:szCs w:val="20"/>
                    </w:rPr>
                  </w:pPr>
                </w:p>
              </w:tc>
              <w:tc>
                <w:tcPr>
                  <w:tcW w:w="72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72F87F2" w14:textId="77777777" w:rsidR="002743EA" w:rsidRPr="00FA3ADA" w:rsidRDefault="002743EA" w:rsidP="002743EA">
                  <w:pPr>
                    <w:rPr>
                      <w:rFonts w:ascii="Arial Narrow" w:eastAsia="Calibri" w:hAnsi="Arial Narrow"/>
                      <w:b/>
                      <w:bCs/>
                      <w:sz w:val="20"/>
                      <w:szCs w:val="20"/>
                    </w:rPr>
                  </w:pPr>
                </w:p>
              </w:tc>
              <w:tc>
                <w:tcPr>
                  <w:tcW w:w="9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57F16C5" w14:textId="77777777" w:rsidR="002743EA" w:rsidRPr="00FA3ADA" w:rsidRDefault="002743EA" w:rsidP="002743EA">
                  <w:pPr>
                    <w:rPr>
                      <w:rFonts w:ascii="Arial Narrow" w:eastAsia="Calibri" w:hAnsi="Arial Narrow"/>
                      <w:b/>
                      <w:bCs/>
                      <w:sz w:val="20"/>
                      <w:szCs w:val="20"/>
                    </w:rPr>
                  </w:pPr>
                </w:p>
              </w:tc>
              <w:tc>
                <w:tcPr>
                  <w:tcW w:w="198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9964D2" w14:textId="77777777" w:rsidR="002743EA" w:rsidRPr="00FA3ADA" w:rsidRDefault="002743EA" w:rsidP="002743EA">
                  <w:pPr>
                    <w:rPr>
                      <w:rFonts w:ascii="Arial Narrow" w:eastAsia="Calibri" w:hAnsi="Arial Narrow"/>
                      <w:b/>
                      <w:bCs/>
                      <w:sz w:val="20"/>
                      <w:szCs w:val="20"/>
                    </w:rPr>
                  </w:pPr>
                </w:p>
              </w:tc>
              <w:tc>
                <w:tcPr>
                  <w:tcW w:w="180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2BDC3A7" w14:textId="77777777" w:rsidR="002743EA" w:rsidRPr="00FA3ADA" w:rsidRDefault="002743EA" w:rsidP="002743EA">
                  <w:pPr>
                    <w:rPr>
                      <w:rFonts w:ascii="Arial Narrow" w:eastAsia="Calibri" w:hAnsi="Arial Narrow"/>
                      <w:b/>
                      <w:bCs/>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5079EB5"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min</w:t>
                  </w:r>
                </w:p>
              </w:tc>
              <w:tc>
                <w:tcPr>
                  <w:tcW w:w="720" w:type="dxa"/>
                  <w:tcBorders>
                    <w:top w:val="single" w:sz="4" w:space="0" w:color="auto"/>
                    <w:left w:val="single" w:sz="4" w:space="0" w:color="auto"/>
                    <w:bottom w:val="single" w:sz="4" w:space="0" w:color="auto"/>
                    <w:right w:val="single" w:sz="4" w:space="0" w:color="auto"/>
                  </w:tcBorders>
                  <w:vAlign w:val="center"/>
                </w:tcPr>
                <w:p w14:paraId="006052B6" w14:textId="77777777" w:rsidR="002743EA" w:rsidRPr="00FA3ADA" w:rsidRDefault="002743EA" w:rsidP="002743EA">
                  <w:pPr>
                    <w:rPr>
                      <w:rFonts w:ascii="Arial Narrow" w:eastAsia="Calibri" w:hAnsi="Arial Narrow"/>
                      <w:b/>
                      <w:bCs/>
                      <w:sz w:val="20"/>
                      <w:szCs w:val="20"/>
                    </w:rPr>
                  </w:pPr>
                  <w:r w:rsidRPr="00FA3ADA">
                    <w:rPr>
                      <w:rFonts w:ascii="Arial Narrow" w:eastAsia="Calibri" w:hAnsi="Arial Narrow"/>
                      <w:b/>
                      <w:bCs/>
                      <w:sz w:val="20"/>
                      <w:szCs w:val="20"/>
                    </w:rPr>
                    <w:t>max</w:t>
                  </w:r>
                </w:p>
              </w:tc>
            </w:tr>
            <w:tr w:rsidR="002743EA" w:rsidRPr="00FA3ADA" w14:paraId="39A3523A" w14:textId="77777777" w:rsidTr="002743EA">
              <w:tc>
                <w:tcPr>
                  <w:tcW w:w="2155" w:type="dxa"/>
                  <w:tcBorders>
                    <w:top w:val="single" w:sz="4" w:space="0" w:color="auto"/>
                    <w:left w:val="single" w:sz="4" w:space="0" w:color="auto"/>
                    <w:bottom w:val="single" w:sz="4" w:space="0" w:color="auto"/>
                    <w:right w:val="single" w:sz="4" w:space="0" w:color="auto"/>
                  </w:tcBorders>
                  <w:vAlign w:val="center"/>
                </w:tcPr>
                <w:p w14:paraId="7B2BAE06"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Pohađanje nastave</w:t>
                  </w:r>
                </w:p>
              </w:tc>
              <w:tc>
                <w:tcPr>
                  <w:tcW w:w="720" w:type="dxa"/>
                  <w:tcBorders>
                    <w:top w:val="single" w:sz="4" w:space="0" w:color="auto"/>
                    <w:left w:val="single" w:sz="4" w:space="0" w:color="auto"/>
                    <w:bottom w:val="single" w:sz="4" w:space="0" w:color="auto"/>
                    <w:right w:val="single" w:sz="4" w:space="0" w:color="auto"/>
                  </w:tcBorders>
                  <w:vAlign w:val="center"/>
                </w:tcPr>
                <w:p w14:paraId="55C00512"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0,45</w:t>
                  </w:r>
                </w:p>
              </w:tc>
              <w:tc>
                <w:tcPr>
                  <w:tcW w:w="900" w:type="dxa"/>
                  <w:tcBorders>
                    <w:top w:val="single" w:sz="4" w:space="0" w:color="auto"/>
                    <w:left w:val="single" w:sz="4" w:space="0" w:color="auto"/>
                    <w:bottom w:val="single" w:sz="4" w:space="0" w:color="auto"/>
                    <w:right w:val="single" w:sz="4" w:space="0" w:color="auto"/>
                  </w:tcBorders>
                  <w:vAlign w:val="center"/>
                </w:tcPr>
                <w:p w14:paraId="428F59A2"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vAlign w:val="center"/>
                </w:tcPr>
                <w:p w14:paraId="106E6A61"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Prisutnost na nastavi</w:t>
                  </w:r>
                </w:p>
              </w:tc>
              <w:tc>
                <w:tcPr>
                  <w:tcW w:w="1800" w:type="dxa"/>
                  <w:tcBorders>
                    <w:top w:val="single" w:sz="4" w:space="0" w:color="auto"/>
                    <w:left w:val="single" w:sz="4" w:space="0" w:color="auto"/>
                    <w:bottom w:val="single" w:sz="4" w:space="0" w:color="auto"/>
                    <w:right w:val="single" w:sz="4" w:space="0" w:color="auto"/>
                  </w:tcBorders>
                  <w:vAlign w:val="center"/>
                </w:tcPr>
                <w:p w14:paraId="76F3CC7F"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Evidencije dolazaka</w:t>
                  </w:r>
                </w:p>
              </w:tc>
              <w:tc>
                <w:tcPr>
                  <w:tcW w:w="720" w:type="dxa"/>
                  <w:tcBorders>
                    <w:top w:val="single" w:sz="4" w:space="0" w:color="auto"/>
                    <w:left w:val="single" w:sz="4" w:space="0" w:color="auto"/>
                    <w:bottom w:val="single" w:sz="4" w:space="0" w:color="auto"/>
                    <w:right w:val="single" w:sz="4" w:space="0" w:color="auto"/>
                  </w:tcBorders>
                  <w:vAlign w:val="center"/>
                </w:tcPr>
                <w:p w14:paraId="01F92C5C"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4F278197"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r>
            <w:tr w:rsidR="002743EA" w:rsidRPr="00FA3ADA" w14:paraId="50C35E87" w14:textId="77777777" w:rsidTr="002743EA">
              <w:trPr>
                <w:trHeight w:val="260"/>
              </w:trPr>
              <w:tc>
                <w:tcPr>
                  <w:tcW w:w="2155" w:type="dxa"/>
                  <w:tcBorders>
                    <w:top w:val="single" w:sz="4" w:space="0" w:color="auto"/>
                    <w:left w:val="single" w:sz="4" w:space="0" w:color="auto"/>
                    <w:bottom w:val="single" w:sz="4" w:space="0" w:color="auto"/>
                    <w:right w:val="single" w:sz="4" w:space="0" w:color="auto"/>
                  </w:tcBorders>
                  <w:vAlign w:val="center"/>
                </w:tcPr>
                <w:p w14:paraId="499659C8"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lastRenderedPageBreak/>
                    <w:t>Seminarski rad</w:t>
                  </w:r>
                </w:p>
              </w:tc>
              <w:tc>
                <w:tcPr>
                  <w:tcW w:w="720" w:type="dxa"/>
                  <w:tcBorders>
                    <w:top w:val="single" w:sz="4" w:space="0" w:color="auto"/>
                    <w:left w:val="single" w:sz="4" w:space="0" w:color="auto"/>
                    <w:bottom w:val="single" w:sz="4" w:space="0" w:color="auto"/>
                    <w:right w:val="single" w:sz="4" w:space="0" w:color="auto"/>
                  </w:tcBorders>
                  <w:vAlign w:val="center"/>
                </w:tcPr>
                <w:p w14:paraId="27FF17E9"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1,05</w:t>
                  </w:r>
                </w:p>
              </w:tc>
              <w:tc>
                <w:tcPr>
                  <w:tcW w:w="900" w:type="dxa"/>
                  <w:tcBorders>
                    <w:top w:val="single" w:sz="4" w:space="0" w:color="auto"/>
                    <w:left w:val="single" w:sz="4" w:space="0" w:color="auto"/>
                    <w:bottom w:val="single" w:sz="4" w:space="0" w:color="auto"/>
                    <w:right w:val="single" w:sz="4" w:space="0" w:color="auto"/>
                  </w:tcBorders>
                  <w:vAlign w:val="center"/>
                </w:tcPr>
                <w:p w14:paraId="00451FB6"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76DE4954"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Istraživanje, sistematizacija i analiza podataka, izrada seminarskog zadatka.</w:t>
                  </w:r>
                </w:p>
              </w:tc>
              <w:tc>
                <w:tcPr>
                  <w:tcW w:w="1800" w:type="dxa"/>
                  <w:tcBorders>
                    <w:top w:val="single" w:sz="4" w:space="0" w:color="auto"/>
                    <w:left w:val="single" w:sz="4" w:space="0" w:color="auto"/>
                    <w:bottom w:val="single" w:sz="4" w:space="0" w:color="auto"/>
                    <w:right w:val="single" w:sz="4" w:space="0" w:color="auto"/>
                  </w:tcBorders>
                </w:tcPr>
                <w:p w14:paraId="48B00EE8"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Evaluacija kvalitete seminarskog zadatka, prezentacije i argumentacije donesenih zaključaka.</w:t>
                  </w:r>
                </w:p>
              </w:tc>
              <w:tc>
                <w:tcPr>
                  <w:tcW w:w="720" w:type="dxa"/>
                  <w:tcBorders>
                    <w:top w:val="single" w:sz="4" w:space="0" w:color="auto"/>
                    <w:left w:val="single" w:sz="4" w:space="0" w:color="auto"/>
                    <w:bottom w:val="single" w:sz="4" w:space="0" w:color="auto"/>
                    <w:right w:val="single" w:sz="4" w:space="0" w:color="auto"/>
                  </w:tcBorders>
                  <w:vAlign w:val="center"/>
                </w:tcPr>
                <w:p w14:paraId="2538B805"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w:t>
                  </w:r>
                </w:p>
              </w:tc>
              <w:tc>
                <w:tcPr>
                  <w:tcW w:w="720" w:type="dxa"/>
                  <w:tcBorders>
                    <w:top w:val="single" w:sz="4" w:space="0" w:color="auto"/>
                    <w:left w:val="single" w:sz="4" w:space="0" w:color="auto"/>
                    <w:bottom w:val="single" w:sz="4" w:space="0" w:color="auto"/>
                    <w:right w:val="single" w:sz="4" w:space="0" w:color="auto"/>
                  </w:tcBorders>
                  <w:vAlign w:val="center"/>
                </w:tcPr>
                <w:p w14:paraId="0BF85436"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35</w:t>
                  </w:r>
                </w:p>
              </w:tc>
            </w:tr>
            <w:tr w:rsidR="002743EA" w:rsidRPr="00FA3ADA" w14:paraId="54B3902F" w14:textId="77777777" w:rsidTr="002743EA">
              <w:trPr>
                <w:trHeight w:val="420"/>
              </w:trPr>
              <w:tc>
                <w:tcPr>
                  <w:tcW w:w="2155" w:type="dxa"/>
                  <w:tcBorders>
                    <w:top w:val="single" w:sz="4" w:space="0" w:color="auto"/>
                    <w:left w:val="single" w:sz="4" w:space="0" w:color="auto"/>
                    <w:bottom w:val="single" w:sz="4" w:space="0" w:color="auto"/>
                    <w:right w:val="single" w:sz="4" w:space="0" w:color="auto"/>
                  </w:tcBorders>
                  <w:vAlign w:val="center"/>
                </w:tcPr>
                <w:p w14:paraId="720E42BF"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Pismeni ispit</w:t>
                  </w:r>
                </w:p>
              </w:tc>
              <w:tc>
                <w:tcPr>
                  <w:tcW w:w="720" w:type="dxa"/>
                  <w:tcBorders>
                    <w:top w:val="single" w:sz="4" w:space="0" w:color="auto"/>
                    <w:left w:val="single" w:sz="4" w:space="0" w:color="auto"/>
                    <w:bottom w:val="single" w:sz="4" w:space="0" w:color="auto"/>
                    <w:right w:val="single" w:sz="4" w:space="0" w:color="auto"/>
                  </w:tcBorders>
                  <w:vAlign w:val="center"/>
                </w:tcPr>
                <w:p w14:paraId="28239432"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1,50</w:t>
                  </w:r>
                </w:p>
              </w:tc>
              <w:tc>
                <w:tcPr>
                  <w:tcW w:w="900" w:type="dxa"/>
                  <w:tcBorders>
                    <w:top w:val="single" w:sz="4" w:space="0" w:color="auto"/>
                    <w:left w:val="single" w:sz="4" w:space="0" w:color="auto"/>
                    <w:bottom w:val="single" w:sz="4" w:space="0" w:color="auto"/>
                    <w:right w:val="single" w:sz="4" w:space="0" w:color="auto"/>
                  </w:tcBorders>
                  <w:vAlign w:val="center"/>
                </w:tcPr>
                <w:p w14:paraId="77F910E9"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1-5</w:t>
                  </w:r>
                </w:p>
              </w:tc>
              <w:tc>
                <w:tcPr>
                  <w:tcW w:w="1980" w:type="dxa"/>
                  <w:tcBorders>
                    <w:top w:val="single" w:sz="4" w:space="0" w:color="auto"/>
                    <w:left w:val="single" w:sz="4" w:space="0" w:color="auto"/>
                    <w:bottom w:val="single" w:sz="4" w:space="0" w:color="auto"/>
                    <w:right w:val="single" w:sz="4" w:space="0" w:color="auto"/>
                  </w:tcBorders>
                </w:tcPr>
                <w:p w14:paraId="290AB72D"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Priprema za provjeru znanja, pisana provjera</w:t>
                  </w:r>
                </w:p>
              </w:tc>
              <w:tc>
                <w:tcPr>
                  <w:tcW w:w="1800" w:type="dxa"/>
                  <w:tcBorders>
                    <w:top w:val="single" w:sz="4" w:space="0" w:color="auto"/>
                    <w:left w:val="single" w:sz="4" w:space="0" w:color="auto"/>
                    <w:bottom w:val="single" w:sz="4" w:space="0" w:color="auto"/>
                    <w:right w:val="single" w:sz="4" w:space="0" w:color="auto"/>
                  </w:tcBorders>
                </w:tcPr>
                <w:p w14:paraId="1B220EFE" w14:textId="77777777" w:rsidR="002743EA" w:rsidRPr="00FA3ADA" w:rsidRDefault="002743EA" w:rsidP="002743EA">
                  <w:pPr>
                    <w:rPr>
                      <w:rFonts w:ascii="Calibri" w:hAnsi="Calibri" w:cs="Calibri"/>
                      <w:sz w:val="20"/>
                      <w:szCs w:val="20"/>
                    </w:rPr>
                  </w:pPr>
                  <w:r w:rsidRPr="00FA3ADA">
                    <w:rPr>
                      <w:rFonts w:ascii="Calibri" w:hAnsi="Calibri" w:cs="Calibri"/>
                      <w:sz w:val="20"/>
                      <w:szCs w:val="20"/>
                    </w:rPr>
                    <w:t>Provjera i vrednovanje razine stečenog znanja</w:t>
                  </w:r>
                </w:p>
              </w:tc>
              <w:tc>
                <w:tcPr>
                  <w:tcW w:w="720" w:type="dxa"/>
                  <w:tcBorders>
                    <w:top w:val="single" w:sz="4" w:space="0" w:color="auto"/>
                    <w:left w:val="single" w:sz="4" w:space="0" w:color="auto"/>
                    <w:bottom w:val="single" w:sz="4" w:space="0" w:color="auto"/>
                    <w:right w:val="single" w:sz="4" w:space="0" w:color="auto"/>
                  </w:tcBorders>
                  <w:vAlign w:val="center"/>
                </w:tcPr>
                <w:p w14:paraId="04A5F15B"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30</w:t>
                  </w:r>
                </w:p>
              </w:tc>
              <w:tc>
                <w:tcPr>
                  <w:tcW w:w="720" w:type="dxa"/>
                  <w:tcBorders>
                    <w:top w:val="single" w:sz="4" w:space="0" w:color="auto"/>
                    <w:left w:val="single" w:sz="4" w:space="0" w:color="auto"/>
                    <w:bottom w:val="single" w:sz="4" w:space="0" w:color="auto"/>
                    <w:right w:val="single" w:sz="4" w:space="0" w:color="auto"/>
                  </w:tcBorders>
                  <w:vAlign w:val="center"/>
                </w:tcPr>
                <w:p w14:paraId="6D28E3AF"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50</w:t>
                  </w:r>
                </w:p>
              </w:tc>
            </w:tr>
            <w:tr w:rsidR="002743EA" w:rsidRPr="00FA3ADA" w14:paraId="66CFC969" w14:textId="77777777" w:rsidTr="002743EA">
              <w:tc>
                <w:tcPr>
                  <w:tcW w:w="2155" w:type="dxa"/>
                  <w:tcBorders>
                    <w:top w:val="single" w:sz="4" w:space="0" w:color="auto"/>
                    <w:left w:val="single" w:sz="4" w:space="0" w:color="auto"/>
                    <w:bottom w:val="single" w:sz="4" w:space="0" w:color="auto"/>
                    <w:right w:val="single" w:sz="4" w:space="0" w:color="auto"/>
                  </w:tcBorders>
                  <w:vAlign w:val="center"/>
                </w:tcPr>
                <w:p w14:paraId="07AF2C3A" w14:textId="77777777" w:rsidR="002743EA" w:rsidRPr="00FA3ADA" w:rsidRDefault="002743EA" w:rsidP="002743EA">
                  <w:pPr>
                    <w:rPr>
                      <w:rFonts w:ascii="Arial Narrow" w:eastAsia="Calibri" w:hAnsi="Arial Narrow"/>
                      <w:sz w:val="20"/>
                      <w:szCs w:val="20"/>
                    </w:rPr>
                  </w:pPr>
                  <w:r w:rsidRPr="00FA3ADA">
                    <w:rPr>
                      <w:rFonts w:ascii="Arial Narrow" w:eastAsia="Calibri" w:hAnsi="Arial Narrow"/>
                      <w:sz w:val="20"/>
                      <w:szCs w:val="20"/>
                    </w:rPr>
                    <w:t>Ukupno</w:t>
                  </w:r>
                </w:p>
              </w:tc>
              <w:tc>
                <w:tcPr>
                  <w:tcW w:w="720" w:type="dxa"/>
                  <w:tcBorders>
                    <w:top w:val="single" w:sz="4" w:space="0" w:color="auto"/>
                    <w:left w:val="single" w:sz="4" w:space="0" w:color="auto"/>
                    <w:bottom w:val="single" w:sz="4" w:space="0" w:color="auto"/>
                    <w:right w:val="single" w:sz="4" w:space="0" w:color="auto"/>
                  </w:tcBorders>
                  <w:vAlign w:val="center"/>
                </w:tcPr>
                <w:p w14:paraId="664055AE" w14:textId="77777777" w:rsidR="002743EA" w:rsidRPr="00FA3ADA" w:rsidRDefault="002743EA" w:rsidP="002743EA">
                  <w:pPr>
                    <w:rPr>
                      <w:rFonts w:ascii="Arial Narrow" w:eastAsia="Calibri" w:hAnsi="Arial Narrow"/>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14:paraId="4D23DF48" w14:textId="77777777" w:rsidR="002743EA" w:rsidRPr="00FA3ADA" w:rsidRDefault="002743EA" w:rsidP="002743EA">
                  <w:pPr>
                    <w:rPr>
                      <w:rFonts w:ascii="Arial Narrow" w:eastAsia="Calibri" w:hAnsi="Arial Narrow"/>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14:paraId="7439BCA6" w14:textId="77777777" w:rsidR="002743EA" w:rsidRPr="00FA3ADA" w:rsidRDefault="002743EA" w:rsidP="002743EA">
                  <w:pPr>
                    <w:rPr>
                      <w:rFonts w:ascii="Arial Narrow" w:eastAsia="Calibri" w:hAnsi="Arial Narrow"/>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660710EE" w14:textId="77777777" w:rsidR="002743EA" w:rsidRPr="00FA3ADA" w:rsidRDefault="002743EA" w:rsidP="002743EA">
                  <w:pPr>
                    <w:rPr>
                      <w:rFonts w:ascii="Arial Narrow" w:eastAsia="Calibri" w:hAnsi="Arial Narrow"/>
                      <w:sz w:val="20"/>
                      <w:szCs w:val="20"/>
                    </w:rPr>
                  </w:pPr>
                </w:p>
              </w:tc>
              <w:tc>
                <w:tcPr>
                  <w:tcW w:w="720" w:type="dxa"/>
                  <w:tcBorders>
                    <w:top w:val="single" w:sz="4" w:space="0" w:color="auto"/>
                    <w:left w:val="single" w:sz="4" w:space="0" w:color="auto"/>
                    <w:bottom w:val="single" w:sz="4" w:space="0" w:color="auto"/>
                    <w:right w:val="single" w:sz="4" w:space="0" w:color="auto"/>
                  </w:tcBorders>
                  <w:vAlign w:val="center"/>
                </w:tcPr>
                <w:p w14:paraId="38217891"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50</w:t>
                  </w:r>
                </w:p>
              </w:tc>
              <w:tc>
                <w:tcPr>
                  <w:tcW w:w="720" w:type="dxa"/>
                  <w:tcBorders>
                    <w:top w:val="single" w:sz="4" w:space="0" w:color="auto"/>
                    <w:left w:val="single" w:sz="4" w:space="0" w:color="auto"/>
                    <w:bottom w:val="single" w:sz="4" w:space="0" w:color="auto"/>
                    <w:right w:val="single" w:sz="4" w:space="0" w:color="auto"/>
                  </w:tcBorders>
                  <w:vAlign w:val="center"/>
                </w:tcPr>
                <w:p w14:paraId="771B210C" w14:textId="77777777" w:rsidR="002743EA" w:rsidRPr="00FA3ADA" w:rsidRDefault="002743EA" w:rsidP="002743EA">
                  <w:pPr>
                    <w:jc w:val="center"/>
                    <w:rPr>
                      <w:rFonts w:ascii="Arial Narrow" w:eastAsia="Calibri" w:hAnsi="Arial Narrow"/>
                      <w:sz w:val="20"/>
                      <w:szCs w:val="20"/>
                    </w:rPr>
                  </w:pPr>
                  <w:r w:rsidRPr="00FA3ADA">
                    <w:rPr>
                      <w:rFonts w:ascii="Arial Narrow" w:eastAsia="Calibri" w:hAnsi="Arial Narrow"/>
                      <w:sz w:val="20"/>
                      <w:szCs w:val="20"/>
                    </w:rPr>
                    <w:t>100</w:t>
                  </w:r>
                </w:p>
              </w:tc>
            </w:tr>
          </w:tbl>
          <w:p w14:paraId="4C6EAB51" w14:textId="77777777" w:rsidR="002743EA" w:rsidRPr="00FA3ADA" w:rsidRDefault="002743EA" w:rsidP="002743EA">
            <w:pPr>
              <w:rPr>
                <w:rFonts w:ascii="Arial Narrow" w:eastAsia="Calibri" w:hAnsi="Arial Narrow"/>
                <w:i/>
                <w:iCs/>
                <w:sz w:val="20"/>
                <w:szCs w:val="20"/>
              </w:rPr>
            </w:pPr>
          </w:p>
        </w:tc>
      </w:tr>
      <w:tr w:rsidR="002743EA" w:rsidRPr="00FA3ADA" w14:paraId="1A1B6EBA" w14:textId="77777777" w:rsidTr="002743EA">
        <w:trPr>
          <w:trHeight w:val="432"/>
        </w:trPr>
        <w:tc>
          <w:tcPr>
            <w:tcW w:w="5000" w:type="pct"/>
            <w:gridSpan w:val="10"/>
            <w:vAlign w:val="center"/>
          </w:tcPr>
          <w:p w14:paraId="771274E5"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Obvezatna literatura (u trenutku prijave prijedloga studijskog programa)</w:t>
            </w:r>
          </w:p>
        </w:tc>
      </w:tr>
      <w:tr w:rsidR="002743EA" w:rsidRPr="00FA3ADA" w14:paraId="04583B94" w14:textId="77777777" w:rsidTr="002743EA">
        <w:trPr>
          <w:trHeight w:val="432"/>
        </w:trPr>
        <w:tc>
          <w:tcPr>
            <w:tcW w:w="5000" w:type="pct"/>
            <w:gridSpan w:val="10"/>
            <w:vAlign w:val="center"/>
          </w:tcPr>
          <w:p w14:paraId="2973A106" w14:textId="77777777" w:rsidR="002743EA" w:rsidRPr="00FA3ADA" w:rsidRDefault="002743EA" w:rsidP="00B945EE">
            <w:pPr>
              <w:pStyle w:val="ListParagraph"/>
              <w:numPr>
                <w:ilvl w:val="0"/>
                <w:numId w:val="140"/>
              </w:numPr>
              <w:jc w:val="both"/>
              <w:rPr>
                <w:rFonts w:ascii="Arial Narrow" w:hAnsi="Arial Narrow"/>
                <w:lang w:val="hr-HR"/>
              </w:rPr>
            </w:pPr>
            <w:r w:rsidRPr="00FA3ADA">
              <w:rPr>
                <w:rFonts w:ascii="Arial Narrow" w:hAnsi="Arial Narrow"/>
                <w:lang w:val="hr-HR"/>
              </w:rPr>
              <w:t>Čepulo, Dalibor: Hrvatska pravna povijest u europskom kontekstu – od srednjeg vijeka do suvremenog doba, Sveučilište u Zagrebu, Pravni fakultet u Zagrebu, Zagreb, 2012. – odabrana poglavlja</w:t>
            </w:r>
          </w:p>
          <w:p w14:paraId="53F539A5" w14:textId="77777777" w:rsidR="002743EA" w:rsidRPr="00FA3ADA" w:rsidRDefault="002743EA" w:rsidP="00B945EE">
            <w:pPr>
              <w:pStyle w:val="ListParagraph"/>
              <w:numPr>
                <w:ilvl w:val="0"/>
                <w:numId w:val="140"/>
              </w:numPr>
              <w:jc w:val="both"/>
              <w:rPr>
                <w:rFonts w:ascii="Arial Narrow" w:hAnsi="Arial Narrow"/>
                <w:lang w:val="hr-HR"/>
              </w:rPr>
            </w:pPr>
            <w:r w:rsidRPr="00FA3ADA">
              <w:rPr>
                <w:rFonts w:ascii="Arial Narrow" w:hAnsi="Arial Narrow"/>
                <w:lang w:val="hr-HR"/>
              </w:rPr>
              <w:t>Smerdel, Branko: Ustavno uređenje europske Hrvatske, Narodne novine, Zagreb, 2013. – odabrana poglavlja</w:t>
            </w:r>
          </w:p>
          <w:p w14:paraId="01B16050" w14:textId="77777777" w:rsidR="002743EA" w:rsidRPr="00FA3ADA" w:rsidRDefault="002743EA" w:rsidP="00B945EE">
            <w:pPr>
              <w:pStyle w:val="ListParagraph"/>
              <w:numPr>
                <w:ilvl w:val="0"/>
                <w:numId w:val="140"/>
              </w:numPr>
              <w:jc w:val="both"/>
              <w:rPr>
                <w:rFonts w:ascii="Arial Narrow" w:hAnsi="Arial Narrow"/>
                <w:lang w:val="hr-HR"/>
              </w:rPr>
            </w:pPr>
            <w:r w:rsidRPr="00FA3ADA">
              <w:rPr>
                <w:rFonts w:ascii="Arial Narrow" w:hAnsi="Arial Narrow"/>
                <w:lang w:val="hr-HR"/>
              </w:rPr>
              <w:t>Vukas, Budislav ml., Hrvatska državnost – pravnopovijesne prosudbe, Pravni fakultet u Rijeci, Rijeka, 2017. – odabrana poglavlja</w:t>
            </w:r>
          </w:p>
          <w:p w14:paraId="0CC889B9" w14:textId="77777777" w:rsidR="002743EA" w:rsidRPr="00FA3ADA" w:rsidRDefault="002743EA" w:rsidP="002743EA">
            <w:pPr>
              <w:pStyle w:val="ListParagraph"/>
              <w:ind w:left="1080"/>
              <w:rPr>
                <w:rFonts w:ascii="Arial Narrow" w:hAnsi="Arial Narrow" w:cs="Calibri"/>
                <w:lang w:val="hr-HR"/>
              </w:rPr>
            </w:pPr>
          </w:p>
        </w:tc>
      </w:tr>
      <w:tr w:rsidR="002743EA" w:rsidRPr="00FA3ADA" w14:paraId="38137828" w14:textId="77777777" w:rsidTr="002743EA">
        <w:trPr>
          <w:trHeight w:val="432"/>
        </w:trPr>
        <w:tc>
          <w:tcPr>
            <w:tcW w:w="5000" w:type="pct"/>
            <w:gridSpan w:val="10"/>
            <w:vAlign w:val="center"/>
          </w:tcPr>
          <w:p w14:paraId="47F25E2B"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Dopunska literatura (u trenutku prijave prijedloga studijskog programa)</w:t>
            </w:r>
          </w:p>
        </w:tc>
      </w:tr>
      <w:tr w:rsidR="002743EA" w:rsidRPr="00FA3ADA" w14:paraId="667C5C18" w14:textId="77777777" w:rsidTr="002743EA">
        <w:trPr>
          <w:trHeight w:val="432"/>
        </w:trPr>
        <w:tc>
          <w:tcPr>
            <w:tcW w:w="5000" w:type="pct"/>
            <w:gridSpan w:val="10"/>
            <w:vAlign w:val="center"/>
          </w:tcPr>
          <w:p w14:paraId="5DF575FD"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lang w:val="it-IT"/>
              </w:rPr>
            </w:pPr>
            <w:r w:rsidRPr="00FA3ADA">
              <w:rPr>
                <w:rFonts w:ascii="Arial Narrow" w:hAnsi="Arial Narrow"/>
                <w:lang w:val="it-IT"/>
              </w:rPr>
              <w:t xml:space="preserve">Glaurdić, Josip: </w:t>
            </w:r>
            <w:r w:rsidRPr="00FA3ADA">
              <w:rPr>
                <w:rFonts w:ascii="Arial Narrow" w:hAnsi="Arial Narrow"/>
                <w:i/>
                <w:lang w:val="it-IT"/>
              </w:rPr>
              <w:t>Vrijeme Europe: Zapadne sile i raspad Jugoslavije</w:t>
            </w:r>
            <w:r w:rsidRPr="00FA3ADA">
              <w:rPr>
                <w:rFonts w:ascii="Arial Narrow" w:hAnsi="Arial Narrow"/>
                <w:lang w:val="it-IT"/>
              </w:rPr>
              <w:t>, Mate d.o.o. Zagreb, 2011.</w:t>
            </w:r>
          </w:p>
          <w:p w14:paraId="2CBC547C"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Vukadinović, Radovan i Čehulić, Lidija: </w:t>
            </w:r>
            <w:r w:rsidRPr="00FA3ADA">
              <w:rPr>
                <w:rFonts w:ascii="Arial Narrow" w:hAnsi="Arial Narrow"/>
                <w:i/>
                <w:sz w:val="20"/>
                <w:szCs w:val="20"/>
              </w:rPr>
              <w:t>Politika europskih integracija</w:t>
            </w:r>
            <w:r w:rsidRPr="00FA3ADA">
              <w:rPr>
                <w:rFonts w:ascii="Arial Narrow" w:hAnsi="Arial Narrow"/>
                <w:sz w:val="20"/>
                <w:szCs w:val="20"/>
              </w:rPr>
              <w:t>, Topical, Zagreb, 2005.</w:t>
            </w:r>
          </w:p>
          <w:p w14:paraId="5001F043"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Goldstein, Ivo: </w:t>
            </w:r>
            <w:r w:rsidRPr="00FA3ADA">
              <w:rPr>
                <w:rFonts w:ascii="Arial Narrow" w:hAnsi="Arial Narrow"/>
                <w:i/>
                <w:sz w:val="20"/>
                <w:szCs w:val="20"/>
              </w:rPr>
              <w:t>Hrvatska 1918-2008</w:t>
            </w:r>
            <w:r w:rsidRPr="00FA3ADA">
              <w:rPr>
                <w:rFonts w:ascii="Arial Narrow" w:hAnsi="Arial Narrow"/>
                <w:sz w:val="20"/>
                <w:szCs w:val="20"/>
              </w:rPr>
              <w:t>, EPH LIBER, Zagreb, 2008.</w:t>
            </w:r>
          </w:p>
          <w:p w14:paraId="756B24A9"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Radelić, Zdenko </w:t>
            </w:r>
            <w:r w:rsidRPr="00FA3ADA">
              <w:rPr>
                <w:rFonts w:ascii="Arial Narrow" w:hAnsi="Arial Narrow"/>
                <w:i/>
                <w:sz w:val="20"/>
                <w:szCs w:val="20"/>
              </w:rPr>
              <w:t>et al</w:t>
            </w:r>
            <w:r w:rsidRPr="00FA3ADA">
              <w:rPr>
                <w:rFonts w:ascii="Arial Narrow" w:hAnsi="Arial Narrow"/>
                <w:sz w:val="20"/>
                <w:szCs w:val="20"/>
              </w:rPr>
              <w:t xml:space="preserve">: </w:t>
            </w:r>
            <w:r w:rsidRPr="00FA3ADA">
              <w:rPr>
                <w:rFonts w:ascii="Arial Narrow" w:hAnsi="Arial Narrow"/>
                <w:i/>
                <w:sz w:val="20"/>
                <w:szCs w:val="20"/>
              </w:rPr>
              <w:t>Stvaranje hrvatske države i Domovinski rat</w:t>
            </w:r>
            <w:r w:rsidRPr="00FA3ADA">
              <w:rPr>
                <w:rFonts w:ascii="Arial Narrow" w:hAnsi="Arial Narrow"/>
                <w:sz w:val="20"/>
                <w:szCs w:val="20"/>
              </w:rPr>
              <w:t>, Školska knjiga, Zagreb, 2006.</w:t>
            </w:r>
          </w:p>
          <w:p w14:paraId="2A6A5DEF"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lang w:val="hr-HR"/>
              </w:rPr>
            </w:pPr>
            <w:r w:rsidRPr="00FA3ADA">
              <w:rPr>
                <w:rFonts w:ascii="Arial Narrow" w:hAnsi="Arial Narrow"/>
                <w:lang w:val="hr-HR"/>
              </w:rPr>
              <w:t xml:space="preserve">Šetić, Nevio: </w:t>
            </w:r>
            <w:r w:rsidRPr="00FA3ADA">
              <w:rPr>
                <w:rFonts w:ascii="Arial Narrow" w:hAnsi="Arial Narrow"/>
                <w:i/>
                <w:lang w:val="hr-HR"/>
              </w:rPr>
              <w:t>Ostvarenje suvremene hrvatske države</w:t>
            </w:r>
            <w:r w:rsidRPr="00FA3ADA">
              <w:rPr>
                <w:rFonts w:ascii="Arial Narrow" w:hAnsi="Arial Narrow"/>
                <w:lang w:val="hr-HR"/>
              </w:rPr>
              <w:t>, Geaidea, Pula, 2013</w:t>
            </w:r>
          </w:p>
          <w:p w14:paraId="4DA25B16"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Bilandžić, Dušan: </w:t>
            </w:r>
            <w:r w:rsidRPr="00FA3ADA">
              <w:rPr>
                <w:rFonts w:ascii="Arial Narrow" w:hAnsi="Arial Narrow"/>
                <w:i/>
                <w:sz w:val="20"/>
                <w:szCs w:val="20"/>
              </w:rPr>
              <w:t>Hrvatska moderna povijest,</w:t>
            </w:r>
            <w:r w:rsidRPr="00FA3ADA">
              <w:rPr>
                <w:rFonts w:ascii="Arial Narrow" w:hAnsi="Arial Narrow"/>
                <w:sz w:val="20"/>
                <w:szCs w:val="20"/>
              </w:rPr>
              <w:t xml:space="preserve"> Golden marketing, Zagreb, 1999.</w:t>
            </w:r>
          </w:p>
          <w:p w14:paraId="688D3CD9"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rPr>
            </w:pPr>
            <w:r w:rsidRPr="00FA3ADA">
              <w:rPr>
                <w:rFonts w:ascii="Arial Narrow" w:hAnsi="Arial Narrow"/>
                <w:sz w:val="20"/>
                <w:szCs w:val="20"/>
              </w:rPr>
              <w:t xml:space="preserve">Calvocoressi, Peter: </w:t>
            </w:r>
            <w:r w:rsidRPr="00FA3ADA">
              <w:rPr>
                <w:rFonts w:ascii="Arial Narrow" w:hAnsi="Arial Narrow"/>
                <w:i/>
                <w:sz w:val="20"/>
                <w:szCs w:val="20"/>
              </w:rPr>
              <w:t>Svjetska politika nakon 1945</w:t>
            </w:r>
            <w:r w:rsidRPr="00FA3ADA">
              <w:rPr>
                <w:rFonts w:ascii="Arial Narrow" w:hAnsi="Arial Narrow"/>
                <w:sz w:val="20"/>
                <w:szCs w:val="20"/>
              </w:rPr>
              <w:t>., Nakladni zavod Globu Adamić, Zagreb, 2003.</w:t>
            </w:r>
          </w:p>
          <w:p w14:paraId="0D643337" w14:textId="77777777" w:rsidR="002743EA" w:rsidRPr="00FA3ADA" w:rsidRDefault="002743EA" w:rsidP="00B945EE">
            <w:pPr>
              <w:pStyle w:val="FootnoteText"/>
              <w:numPr>
                <w:ilvl w:val="0"/>
                <w:numId w:val="140"/>
              </w:numPr>
              <w:jc w:val="both"/>
              <w:rPr>
                <w:rFonts w:ascii="Arial Narrow" w:hAnsi="Arial Narrow"/>
              </w:rPr>
            </w:pPr>
            <w:r w:rsidRPr="00FA3ADA">
              <w:rPr>
                <w:rFonts w:ascii="Arial Narrow" w:hAnsi="Arial Narrow"/>
              </w:rPr>
              <w:t xml:space="preserve">Degan, Vladimir Đuro: </w:t>
            </w:r>
            <w:r w:rsidRPr="00FA3ADA">
              <w:rPr>
                <w:rFonts w:ascii="Arial Narrow" w:hAnsi="Arial Narrow"/>
                <w:i/>
              </w:rPr>
              <w:t>Hrvatska država u međunarodnoj zajednici; Razvitak njezine međunarodnopravne osobnosti tijekom povijesti</w:t>
            </w:r>
            <w:r w:rsidRPr="00FA3ADA">
              <w:rPr>
                <w:rFonts w:ascii="Arial Narrow" w:hAnsi="Arial Narrow"/>
              </w:rPr>
              <w:t>, Nakladni zavod Globus, Zagreb, 2002.</w:t>
            </w:r>
          </w:p>
          <w:p w14:paraId="580D8B69" w14:textId="77777777" w:rsidR="002743EA" w:rsidRPr="00FA3ADA" w:rsidRDefault="002743EA" w:rsidP="00B945EE">
            <w:pPr>
              <w:pStyle w:val="FootnoteText"/>
              <w:numPr>
                <w:ilvl w:val="0"/>
                <w:numId w:val="140"/>
              </w:numPr>
              <w:jc w:val="both"/>
              <w:rPr>
                <w:rFonts w:ascii="Arial Narrow" w:hAnsi="Arial Narrow"/>
              </w:rPr>
            </w:pPr>
            <w:r w:rsidRPr="00FA3ADA">
              <w:rPr>
                <w:rFonts w:ascii="Arial Narrow" w:hAnsi="Arial Narrow"/>
              </w:rPr>
              <w:t xml:space="preserve">Caplan, Richard: </w:t>
            </w:r>
            <w:r w:rsidRPr="00FA3ADA">
              <w:rPr>
                <w:rFonts w:ascii="Arial Narrow" w:hAnsi="Arial Narrow"/>
                <w:i/>
              </w:rPr>
              <w:t>Europe and the recognition of new states in Yugoslavia</w:t>
            </w:r>
            <w:r w:rsidRPr="00FA3ADA">
              <w:rPr>
                <w:rFonts w:ascii="Arial Narrow" w:hAnsi="Arial Narrow"/>
              </w:rPr>
              <w:t>, New York: Cambridge University Press, 2007.</w:t>
            </w:r>
          </w:p>
          <w:p w14:paraId="1AAA3175"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Pavić, Radovan: Jugoslavija u širim regionalnim i balkanskim odnosima, </w:t>
            </w:r>
            <w:r w:rsidRPr="00FA3ADA">
              <w:rPr>
                <w:rFonts w:ascii="Arial Narrow" w:hAnsi="Arial Narrow"/>
                <w:i/>
                <w:sz w:val="20"/>
                <w:szCs w:val="20"/>
              </w:rPr>
              <w:t>Politička misao</w:t>
            </w:r>
            <w:r w:rsidRPr="00FA3ADA">
              <w:rPr>
                <w:rFonts w:ascii="Arial Narrow" w:hAnsi="Arial Narrow"/>
                <w:sz w:val="20"/>
                <w:szCs w:val="20"/>
              </w:rPr>
              <w:t>, vol., XXV (1988.), br. 2</w:t>
            </w:r>
          </w:p>
          <w:p w14:paraId="0E382814"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Rudolf, Davorin ml. i Čobanov, Saša: Jugoslavija: Unitarna država ili federacija, povijesne težnje srpskoga i hrvatskog naroda – jedan od uzroka raspada Jugoslavije, </w:t>
            </w:r>
            <w:r w:rsidRPr="00FA3ADA">
              <w:rPr>
                <w:rFonts w:ascii="Arial Narrow" w:hAnsi="Arial Narrow"/>
                <w:i/>
                <w:sz w:val="20"/>
                <w:szCs w:val="20"/>
              </w:rPr>
              <w:t>Zbornik radova Pravnog fakulteta u Splitu</w:t>
            </w:r>
            <w:r w:rsidRPr="00FA3ADA">
              <w:rPr>
                <w:rFonts w:ascii="Arial Narrow" w:hAnsi="Arial Narrow"/>
                <w:sz w:val="20"/>
                <w:szCs w:val="20"/>
              </w:rPr>
              <w:t>, god 46., 2/2009.</w:t>
            </w:r>
          </w:p>
          <w:p w14:paraId="1B664130"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Vukas, Budislav ml.: Prijedlozi i nacrti konfederalizacije Jugoslavije 1990./91. – posljednji pokušaji spašavanja zajedničke države, </w:t>
            </w:r>
            <w:r w:rsidRPr="00FA3ADA">
              <w:rPr>
                <w:rFonts w:ascii="Arial Narrow" w:hAnsi="Arial Narrow"/>
                <w:i/>
                <w:sz w:val="20"/>
                <w:szCs w:val="20"/>
              </w:rPr>
              <w:t>Zbornik Pravnog fakulteta Sveučilišta u Rijeci</w:t>
            </w:r>
            <w:r w:rsidRPr="00FA3ADA">
              <w:rPr>
                <w:rFonts w:ascii="Arial Narrow" w:hAnsi="Arial Narrow"/>
                <w:sz w:val="20"/>
                <w:szCs w:val="20"/>
              </w:rPr>
              <w:t>, vol. 27, br. 2., 2006.</w:t>
            </w:r>
          </w:p>
          <w:p w14:paraId="3CDF9193"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Knezović, Sandro: Europska politika u vrijeme disolucije jugoslavenske federacije, </w:t>
            </w:r>
            <w:r w:rsidRPr="00FA3ADA">
              <w:rPr>
                <w:rFonts w:ascii="Arial Narrow" w:hAnsi="Arial Narrow"/>
                <w:i/>
                <w:sz w:val="20"/>
                <w:szCs w:val="20"/>
              </w:rPr>
              <w:t>Politička misao</w:t>
            </w:r>
            <w:r w:rsidRPr="00FA3ADA">
              <w:rPr>
                <w:rFonts w:ascii="Arial Narrow" w:hAnsi="Arial Narrow"/>
                <w:sz w:val="20"/>
                <w:szCs w:val="20"/>
              </w:rPr>
              <w:t>, Vol. XLIII, (2006), br. 3</w:t>
            </w:r>
          </w:p>
          <w:p w14:paraId="67E084A6" w14:textId="77777777" w:rsidR="002743EA" w:rsidRPr="00FA3ADA" w:rsidRDefault="002743EA" w:rsidP="00B945EE">
            <w:pPr>
              <w:numPr>
                <w:ilvl w:val="0"/>
                <w:numId w:val="140"/>
              </w:numPr>
              <w:autoSpaceDE w:val="0"/>
              <w:autoSpaceDN w:val="0"/>
              <w:adjustRightInd w:val="0"/>
              <w:jc w:val="both"/>
              <w:rPr>
                <w:rFonts w:ascii="Arial Narrow" w:hAnsi="Arial Narrow"/>
                <w:sz w:val="20"/>
                <w:szCs w:val="20"/>
                <w:shd w:val="clear" w:color="auto" w:fill="FFFFFF"/>
              </w:rPr>
            </w:pPr>
            <w:r w:rsidRPr="00FA3ADA">
              <w:rPr>
                <w:rFonts w:ascii="Arial Narrow" w:hAnsi="Arial Narrow"/>
                <w:sz w:val="20"/>
                <w:szCs w:val="20"/>
              </w:rPr>
              <w:t xml:space="preserve">Rudolf, Davorin: Proklamiranje neovisnosti – trenutak koji je promijenio povijest – Feljton: Zapisi iz vremena stvaranja države Hrvatske (VII. dio), </w:t>
            </w:r>
            <w:r w:rsidRPr="00FA3ADA">
              <w:rPr>
                <w:rFonts w:ascii="Arial Narrow" w:hAnsi="Arial Narrow"/>
                <w:i/>
                <w:sz w:val="20"/>
                <w:szCs w:val="20"/>
              </w:rPr>
              <w:t>Vijenac</w:t>
            </w:r>
            <w:r w:rsidRPr="00FA3ADA">
              <w:rPr>
                <w:rFonts w:ascii="Arial Narrow" w:hAnsi="Arial Narrow"/>
                <w:sz w:val="20"/>
                <w:szCs w:val="20"/>
              </w:rPr>
              <w:t>, br. 544., Matica hrvatska, 8. siječnja 2015.</w:t>
            </w:r>
          </w:p>
          <w:p w14:paraId="2B4DC2C0"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lang w:val="hr-HR"/>
              </w:rPr>
            </w:pPr>
            <w:r w:rsidRPr="00FA3ADA">
              <w:rPr>
                <w:rFonts w:ascii="Arial Narrow" w:hAnsi="Arial Narrow"/>
                <w:shd w:val="clear" w:color="auto" w:fill="FFFFFF"/>
                <w:lang w:val="hr-HR"/>
              </w:rPr>
              <w:t>Dagen, Tomislav: Pravnopolitički mehanizmi za sprječavanje sukoba i postizanje mira na prostoru bivše Jugoslavije od 1990. do 1995., Doktorska disertacija, Doktorska škola Sveučilšta Josipa Jurja Strossmayera u Osijeku, 2018.</w:t>
            </w:r>
          </w:p>
          <w:p w14:paraId="61350F8C"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lang w:val="hr-HR"/>
              </w:rPr>
            </w:pPr>
            <w:r w:rsidRPr="00FA3ADA">
              <w:rPr>
                <w:rFonts w:ascii="Arial Narrow" w:hAnsi="Arial Narrow"/>
                <w:shd w:val="clear" w:color="auto" w:fill="FFFFFF"/>
                <w:lang w:val="hr-HR"/>
              </w:rPr>
              <w:t>Hrvatska i EU, Prednosti I izazovi članstva, ur: Sanja Tišma, Višnja Samardžija, Krešimir Jurlin, Institut za međunarodne odnose – IMO, Zagreb, 2012.</w:t>
            </w:r>
          </w:p>
          <w:p w14:paraId="4BA258DB"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lang w:val="hr-HR"/>
              </w:rPr>
            </w:pPr>
            <w:r w:rsidRPr="00FA3ADA">
              <w:rPr>
                <w:rFonts w:ascii="Arial Narrow" w:hAnsi="Arial Narrow"/>
                <w:shd w:val="clear" w:color="auto" w:fill="FFFFFF"/>
                <w:lang w:val="hr-HR"/>
              </w:rPr>
              <w:t>Hrvatska na putu u Europsku uniju; od kandidature do članstva, sedmo izdanje, Ministarstvo vanjskih i europskih poslova, Zagreb, 2015.</w:t>
            </w:r>
          </w:p>
          <w:p w14:paraId="2E37B216" w14:textId="77777777" w:rsidR="002743EA" w:rsidRPr="00FA3ADA" w:rsidRDefault="002743EA" w:rsidP="00B945EE">
            <w:pPr>
              <w:pStyle w:val="ListParagraph"/>
              <w:numPr>
                <w:ilvl w:val="0"/>
                <w:numId w:val="140"/>
              </w:numPr>
              <w:autoSpaceDE w:val="0"/>
              <w:autoSpaceDN w:val="0"/>
              <w:adjustRightInd w:val="0"/>
              <w:rPr>
                <w:rFonts w:ascii="Arial Narrow" w:eastAsiaTheme="minorHAnsi" w:hAnsi="Arial Narrow"/>
              </w:rPr>
            </w:pPr>
            <w:r w:rsidRPr="00FA3ADA">
              <w:rPr>
                <w:rFonts w:ascii="Arial Narrow" w:eastAsiaTheme="minorHAnsi" w:hAnsi="Arial Narrow"/>
                <w:lang w:val="it-IT"/>
              </w:rPr>
              <w:t xml:space="preserve">Ibler, Vladimir. Pravo naroda na samoodređenje i zloupotreba tog prava. </w:t>
            </w:r>
            <w:r w:rsidRPr="00FA3ADA">
              <w:rPr>
                <w:rFonts w:ascii="Arial Narrow" w:eastAsiaTheme="minorHAnsi" w:hAnsi="Arial Narrow"/>
              </w:rPr>
              <w:t>Politička misao,</w:t>
            </w:r>
          </w:p>
          <w:p w14:paraId="29B7B861"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rPr>
            </w:pPr>
            <w:r w:rsidRPr="00FA3ADA">
              <w:rPr>
                <w:rFonts w:ascii="Arial Narrow" w:eastAsiaTheme="minorHAnsi" w:hAnsi="Arial Narrow"/>
              </w:rPr>
              <w:t>29(1992), 2, str. 53-79.</w:t>
            </w:r>
          </w:p>
          <w:p w14:paraId="08293889"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rPr>
            </w:pPr>
            <w:r w:rsidRPr="00FA3ADA">
              <w:rPr>
                <w:rFonts w:ascii="Arial Narrow" w:eastAsiaTheme="minorHAnsi" w:hAnsi="Arial Narrow"/>
              </w:rPr>
              <w:t>Goldstein, Ivo: Hrvatska 1918. – 2008., Znanje, Zagreb, 2008.</w:t>
            </w:r>
          </w:p>
          <w:p w14:paraId="306A8456" w14:textId="77777777" w:rsidR="002743EA" w:rsidRPr="00FA3ADA" w:rsidRDefault="002743EA" w:rsidP="00B945EE">
            <w:pPr>
              <w:pStyle w:val="ListParagraph"/>
              <w:numPr>
                <w:ilvl w:val="0"/>
                <w:numId w:val="140"/>
              </w:numPr>
              <w:autoSpaceDE w:val="0"/>
              <w:autoSpaceDN w:val="0"/>
              <w:adjustRightInd w:val="0"/>
              <w:jc w:val="both"/>
              <w:rPr>
                <w:rFonts w:ascii="Arial Narrow" w:hAnsi="Arial Narrow"/>
                <w:shd w:val="clear" w:color="auto" w:fill="FFFFFF"/>
              </w:rPr>
            </w:pPr>
            <w:r w:rsidRPr="00FA3ADA">
              <w:rPr>
                <w:rFonts w:ascii="Arial Narrow" w:eastAsiaTheme="minorHAnsi" w:hAnsi="Arial Narrow"/>
              </w:rPr>
              <w:t>Šeks, Vladimir: Temeljci hrvatske državnosti, Golden marketing-Tehnička knjiga, Zagreb, 2005.</w:t>
            </w:r>
          </w:p>
          <w:p w14:paraId="0163A34C" w14:textId="77777777" w:rsidR="002743EA" w:rsidRPr="00FA3ADA" w:rsidRDefault="002743EA" w:rsidP="002743EA">
            <w:pPr>
              <w:ind w:left="1080"/>
              <w:jc w:val="both"/>
              <w:rPr>
                <w:rFonts w:ascii="Arial Narrow" w:eastAsia="Calibri" w:hAnsi="Arial Narrow"/>
                <w:sz w:val="20"/>
                <w:szCs w:val="20"/>
              </w:rPr>
            </w:pPr>
          </w:p>
        </w:tc>
      </w:tr>
      <w:tr w:rsidR="002743EA" w:rsidRPr="00FA3ADA" w14:paraId="50ED7F2A" w14:textId="77777777" w:rsidTr="002743EA">
        <w:trPr>
          <w:trHeight w:val="432"/>
        </w:trPr>
        <w:tc>
          <w:tcPr>
            <w:tcW w:w="5000" w:type="pct"/>
            <w:gridSpan w:val="10"/>
            <w:vAlign w:val="center"/>
          </w:tcPr>
          <w:p w14:paraId="4BE5FB7B" w14:textId="77777777" w:rsidR="002743EA" w:rsidRPr="00FA3ADA" w:rsidRDefault="002743EA" w:rsidP="00B945EE">
            <w:pPr>
              <w:numPr>
                <w:ilvl w:val="1"/>
                <w:numId w:val="139"/>
              </w:numPr>
              <w:rPr>
                <w:rFonts w:ascii="Arial Narrow" w:eastAsia="Calibri" w:hAnsi="Arial Narrow"/>
                <w:b/>
                <w:bCs/>
                <w:i/>
                <w:iCs/>
                <w:sz w:val="20"/>
                <w:szCs w:val="20"/>
              </w:rPr>
            </w:pPr>
            <w:r w:rsidRPr="00FA3ADA">
              <w:rPr>
                <w:rFonts w:ascii="Arial Narrow" w:eastAsia="Calibri" w:hAnsi="Arial Narrow"/>
                <w:b/>
                <w:bCs/>
                <w:i/>
                <w:iCs/>
                <w:sz w:val="20"/>
                <w:szCs w:val="20"/>
              </w:rPr>
              <w:t>Načini praćenja kvalitete koji osiguravaju stjecanje izlaznih znanja, vještina i kompetencija</w:t>
            </w:r>
          </w:p>
        </w:tc>
      </w:tr>
      <w:tr w:rsidR="002743EA" w:rsidRPr="00FA3ADA" w14:paraId="4B8FF7DE" w14:textId="77777777" w:rsidTr="002743EA">
        <w:trPr>
          <w:trHeight w:val="432"/>
        </w:trPr>
        <w:tc>
          <w:tcPr>
            <w:tcW w:w="5000" w:type="pct"/>
            <w:gridSpan w:val="10"/>
            <w:vAlign w:val="center"/>
          </w:tcPr>
          <w:p w14:paraId="42345429" w14:textId="77777777" w:rsidR="002743EA" w:rsidRPr="00FA3ADA" w:rsidRDefault="002743EA" w:rsidP="002743EA">
            <w:pPr>
              <w:pStyle w:val="FieldText"/>
              <w:rPr>
                <w:rFonts w:ascii="Calibri" w:hAnsi="Calibri" w:cs="Calibri"/>
                <w:b w:val="0"/>
                <w:sz w:val="20"/>
                <w:szCs w:val="20"/>
              </w:rPr>
            </w:pPr>
          </w:p>
          <w:p w14:paraId="6C8D83EE" w14:textId="77777777" w:rsidR="002743EA" w:rsidRPr="00FA3ADA" w:rsidRDefault="002743EA" w:rsidP="002743EA">
            <w:pPr>
              <w:pStyle w:val="FieldText"/>
              <w:numPr>
                <w:ilvl w:val="0"/>
                <w:numId w:val="2"/>
              </w:numPr>
              <w:ind w:left="583" w:hanging="291"/>
              <w:rPr>
                <w:rFonts w:ascii="Arial Narrow" w:hAnsi="Arial Narrow" w:cs="Calibri"/>
                <w:b w:val="0"/>
                <w:sz w:val="20"/>
                <w:szCs w:val="20"/>
              </w:rPr>
            </w:pPr>
            <w:r w:rsidRPr="00FA3ADA">
              <w:rPr>
                <w:rFonts w:ascii="Arial Narrow" w:hAnsi="Arial Narrow" w:cs="Calibri"/>
                <w:b w:val="0"/>
                <w:sz w:val="20"/>
                <w:szCs w:val="20"/>
              </w:rPr>
              <w:t>Interna evaluacija na razini Sveučilišta J. J. Strossmayera u Osijeku.</w:t>
            </w:r>
          </w:p>
          <w:p w14:paraId="0C0B35E7" w14:textId="77777777" w:rsidR="002743EA" w:rsidRPr="00FA3ADA" w:rsidRDefault="002743EA" w:rsidP="002743EA">
            <w:pPr>
              <w:pStyle w:val="FieldText"/>
              <w:numPr>
                <w:ilvl w:val="0"/>
                <w:numId w:val="2"/>
              </w:numPr>
              <w:ind w:left="583" w:hanging="291"/>
              <w:rPr>
                <w:rFonts w:ascii="Arial Narrow" w:hAnsi="Arial Narrow" w:cs="Calibri"/>
                <w:b w:val="0"/>
                <w:sz w:val="20"/>
                <w:szCs w:val="20"/>
              </w:rPr>
            </w:pPr>
            <w:r w:rsidRPr="00FA3ADA">
              <w:rPr>
                <w:rFonts w:ascii="Arial Narrow" w:hAnsi="Arial Narrow" w:cs="Calibri"/>
                <w:b w:val="0"/>
                <w:sz w:val="20"/>
                <w:szCs w:val="20"/>
              </w:rPr>
              <w:t xml:space="preserve">Vođenje evidencije o studentskom pohađanju kolegijskih predavanja, izvršenim obvezama te rezultatima kolokvija </w:t>
            </w:r>
            <w:r w:rsidRPr="00FA3ADA">
              <w:rPr>
                <w:rFonts w:ascii="Arial Narrow" w:hAnsi="Arial Narrow" w:cs="Calibri"/>
                <w:b w:val="0"/>
                <w:sz w:val="20"/>
                <w:szCs w:val="20"/>
              </w:rPr>
              <w:lastRenderedPageBreak/>
              <w:t>i/ili pismenog dijela ispita.</w:t>
            </w:r>
          </w:p>
          <w:p w14:paraId="251F9CE3" w14:textId="77777777" w:rsidR="002743EA" w:rsidRPr="00FA3ADA" w:rsidRDefault="002743EA" w:rsidP="002743EA">
            <w:pPr>
              <w:pStyle w:val="FieldText"/>
              <w:numPr>
                <w:ilvl w:val="0"/>
                <w:numId w:val="2"/>
              </w:numPr>
              <w:ind w:left="583" w:hanging="291"/>
              <w:rPr>
                <w:rFonts w:ascii="Arial Narrow" w:hAnsi="Arial Narrow" w:cs="Calibri"/>
                <w:b w:val="0"/>
                <w:sz w:val="20"/>
                <w:szCs w:val="20"/>
              </w:rPr>
            </w:pPr>
            <w:r w:rsidRPr="00FA3ADA">
              <w:rPr>
                <w:rFonts w:ascii="Arial Narrow" w:hAnsi="Arial Narrow" w:cs="Calibri"/>
                <w:b w:val="0"/>
                <w:sz w:val="20"/>
                <w:szCs w:val="20"/>
              </w:rPr>
              <w:t>Primjena stečenog znanja u okviru ovog kolegija, kroz izradu i prezentaciju seminarskog zadatka</w:t>
            </w:r>
          </w:p>
          <w:p w14:paraId="48D26C42" w14:textId="77777777" w:rsidR="002743EA" w:rsidRPr="00FA3ADA" w:rsidRDefault="002743EA" w:rsidP="002743EA">
            <w:pPr>
              <w:rPr>
                <w:rFonts w:ascii="Arial Narrow" w:eastAsia="Calibri" w:hAnsi="Arial Narrow"/>
                <w:sz w:val="20"/>
                <w:szCs w:val="20"/>
              </w:rPr>
            </w:pPr>
          </w:p>
        </w:tc>
      </w:tr>
    </w:tbl>
    <w:p w14:paraId="54191EF8" w14:textId="77777777" w:rsidR="00D523E4" w:rsidRDefault="00D523E4" w:rsidP="00D523E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D523E4" w:rsidRPr="00C81E6B" w14:paraId="5F8C51E6" w14:textId="77777777" w:rsidTr="00363C5F">
        <w:trPr>
          <w:trHeight w:hRule="exact" w:val="587"/>
        </w:trPr>
        <w:tc>
          <w:tcPr>
            <w:tcW w:w="5000" w:type="pct"/>
            <w:gridSpan w:val="3"/>
            <w:shd w:val="clear" w:color="auto" w:fill="auto"/>
            <w:vAlign w:val="center"/>
          </w:tcPr>
          <w:p w14:paraId="62C5F672" w14:textId="77777777" w:rsidR="00D523E4" w:rsidRPr="00C81E6B" w:rsidRDefault="00D523E4" w:rsidP="00363C5F">
            <w:pPr>
              <w:keepNext/>
              <w:outlineLvl w:val="2"/>
              <w:rPr>
                <w:rFonts w:ascii="Arial Narrow" w:hAnsi="Arial Narrow" w:cs="Arial"/>
                <w:b/>
                <w:bCs/>
                <w:sz w:val="20"/>
                <w:szCs w:val="20"/>
              </w:rPr>
            </w:pPr>
            <w:r w:rsidRPr="00C81E6B">
              <w:rPr>
                <w:rFonts w:ascii="Arial Narrow" w:hAnsi="Arial Narrow" w:cs="Arial"/>
                <w:b/>
                <w:bCs/>
                <w:sz w:val="20"/>
                <w:szCs w:val="20"/>
              </w:rPr>
              <w:t>Opće informacije</w:t>
            </w:r>
          </w:p>
        </w:tc>
      </w:tr>
      <w:tr w:rsidR="00D523E4" w:rsidRPr="00C81E6B" w14:paraId="5553F271" w14:textId="77777777" w:rsidTr="00363C5F">
        <w:trPr>
          <w:trHeight w:val="405"/>
        </w:trPr>
        <w:tc>
          <w:tcPr>
            <w:tcW w:w="1180" w:type="pct"/>
            <w:shd w:val="clear" w:color="auto" w:fill="auto"/>
            <w:vAlign w:val="center"/>
          </w:tcPr>
          <w:p w14:paraId="252EC045" w14:textId="77777777" w:rsidR="00D523E4" w:rsidRPr="00837C9E" w:rsidRDefault="00D523E4" w:rsidP="00363C5F">
            <w:pPr>
              <w:keepNext/>
              <w:outlineLvl w:val="2"/>
              <w:rPr>
                <w:rFonts w:ascii="Arial Narrow" w:hAnsi="Arial Narrow" w:cs="Arial"/>
                <w:b/>
                <w:bCs/>
                <w:sz w:val="20"/>
                <w:szCs w:val="20"/>
              </w:rPr>
            </w:pPr>
            <w:r w:rsidRPr="00837C9E">
              <w:rPr>
                <w:rFonts w:ascii="Arial Narrow" w:hAnsi="Arial Narrow" w:cs="Arial"/>
                <w:b/>
                <w:bCs/>
                <w:sz w:val="20"/>
                <w:szCs w:val="20"/>
              </w:rPr>
              <w:t>Naziv predmeta</w:t>
            </w:r>
          </w:p>
        </w:tc>
        <w:tc>
          <w:tcPr>
            <w:tcW w:w="3820" w:type="pct"/>
            <w:gridSpan w:val="2"/>
            <w:shd w:val="clear" w:color="auto" w:fill="auto"/>
            <w:vAlign w:val="center"/>
          </w:tcPr>
          <w:p w14:paraId="0D92D722" w14:textId="77777777" w:rsidR="00D523E4" w:rsidRPr="00D523E4" w:rsidRDefault="00D523E4" w:rsidP="00363C5F">
            <w:pPr>
              <w:keepNext/>
              <w:outlineLvl w:val="2"/>
              <w:rPr>
                <w:rFonts w:ascii="Arial Narrow" w:hAnsi="Arial Narrow" w:cs="Arial"/>
                <w:bCs/>
                <w:sz w:val="20"/>
                <w:szCs w:val="20"/>
              </w:rPr>
            </w:pPr>
            <w:r w:rsidRPr="00D523E4">
              <w:rPr>
                <w:rFonts w:ascii="Arial Narrow" w:hAnsi="Arial Narrow" w:cs="Arial"/>
                <w:bCs/>
                <w:sz w:val="20"/>
                <w:szCs w:val="20"/>
              </w:rPr>
              <w:t>Časopisne generacije suvremene hrvatske književnosti (1950. – 2000.)</w:t>
            </w:r>
          </w:p>
        </w:tc>
      </w:tr>
      <w:tr w:rsidR="00D523E4" w:rsidRPr="00C81E6B" w14:paraId="3D16ED2C" w14:textId="77777777" w:rsidTr="00363C5F">
        <w:trPr>
          <w:trHeight w:val="405"/>
        </w:trPr>
        <w:tc>
          <w:tcPr>
            <w:tcW w:w="1180" w:type="pct"/>
            <w:shd w:val="clear" w:color="auto" w:fill="auto"/>
            <w:vAlign w:val="center"/>
          </w:tcPr>
          <w:p w14:paraId="1088B0A5" w14:textId="77777777" w:rsidR="00D523E4" w:rsidRPr="00837C9E" w:rsidRDefault="00D523E4" w:rsidP="00363C5F">
            <w:pPr>
              <w:keepNext/>
              <w:outlineLvl w:val="2"/>
              <w:rPr>
                <w:rFonts w:ascii="Arial Narrow" w:hAnsi="Arial Narrow" w:cs="Arial"/>
                <w:b/>
                <w:bCs/>
                <w:sz w:val="20"/>
                <w:szCs w:val="20"/>
              </w:rPr>
            </w:pPr>
            <w:r w:rsidRPr="00837C9E">
              <w:rPr>
                <w:rFonts w:ascii="Arial Narrow" w:hAnsi="Arial Narrow" w:cs="Arial"/>
                <w:b/>
                <w:bCs/>
                <w:sz w:val="20"/>
                <w:szCs w:val="20"/>
              </w:rPr>
              <w:t xml:space="preserve">Nositelj predmeta </w:t>
            </w:r>
          </w:p>
        </w:tc>
        <w:tc>
          <w:tcPr>
            <w:tcW w:w="3820" w:type="pct"/>
            <w:gridSpan w:val="2"/>
            <w:shd w:val="clear" w:color="auto" w:fill="auto"/>
            <w:vAlign w:val="center"/>
          </w:tcPr>
          <w:p w14:paraId="66ED6A61" w14:textId="77777777" w:rsidR="00D523E4" w:rsidRPr="00D523E4" w:rsidRDefault="00D523E4" w:rsidP="00363C5F">
            <w:pPr>
              <w:keepNext/>
              <w:outlineLvl w:val="2"/>
              <w:rPr>
                <w:rFonts w:ascii="Arial Narrow" w:hAnsi="Arial Narrow" w:cs="Arial"/>
                <w:bCs/>
                <w:sz w:val="20"/>
                <w:szCs w:val="20"/>
              </w:rPr>
            </w:pPr>
            <w:r w:rsidRPr="00D523E4">
              <w:rPr>
                <w:rFonts w:ascii="Arial Narrow" w:hAnsi="Arial Narrow" w:cs="Arial"/>
                <w:bCs/>
                <w:sz w:val="20"/>
                <w:szCs w:val="20"/>
              </w:rPr>
              <w:t xml:space="preserve">Doc. art. Branko Čegec </w:t>
            </w:r>
          </w:p>
        </w:tc>
      </w:tr>
      <w:tr w:rsidR="00D523E4" w:rsidRPr="00C81E6B" w14:paraId="0E452AE5" w14:textId="77777777" w:rsidTr="00363C5F">
        <w:trPr>
          <w:trHeight w:val="405"/>
        </w:trPr>
        <w:tc>
          <w:tcPr>
            <w:tcW w:w="1180" w:type="pct"/>
            <w:vAlign w:val="center"/>
          </w:tcPr>
          <w:p w14:paraId="339573F9"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Suradnik na predmetu</w:t>
            </w:r>
          </w:p>
        </w:tc>
        <w:tc>
          <w:tcPr>
            <w:tcW w:w="3820" w:type="pct"/>
            <w:gridSpan w:val="2"/>
            <w:vAlign w:val="center"/>
          </w:tcPr>
          <w:p w14:paraId="078ED9C6" w14:textId="77777777" w:rsidR="00D523E4" w:rsidRPr="00D523E4" w:rsidRDefault="00D523E4" w:rsidP="00363C5F">
            <w:pPr>
              <w:rPr>
                <w:rFonts w:ascii="Arial Narrow" w:hAnsi="Arial Narrow" w:cs="Arial"/>
                <w:bCs/>
                <w:sz w:val="20"/>
                <w:szCs w:val="20"/>
              </w:rPr>
            </w:pPr>
          </w:p>
        </w:tc>
      </w:tr>
      <w:tr w:rsidR="00D523E4" w:rsidRPr="00C81E6B" w14:paraId="1D54B7E2" w14:textId="77777777" w:rsidTr="00363C5F">
        <w:trPr>
          <w:trHeight w:val="405"/>
        </w:trPr>
        <w:tc>
          <w:tcPr>
            <w:tcW w:w="1180" w:type="pct"/>
            <w:vAlign w:val="center"/>
          </w:tcPr>
          <w:p w14:paraId="0E8B3BE1"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Studijski program</w:t>
            </w:r>
          </w:p>
        </w:tc>
        <w:tc>
          <w:tcPr>
            <w:tcW w:w="3820" w:type="pct"/>
            <w:gridSpan w:val="2"/>
            <w:vAlign w:val="center"/>
          </w:tcPr>
          <w:p w14:paraId="0E84F26B"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Preddiplomski studij Kultura, mediji i menadžment</w:t>
            </w:r>
          </w:p>
        </w:tc>
      </w:tr>
      <w:tr w:rsidR="00D523E4" w:rsidRPr="00C81E6B" w14:paraId="55E652C9" w14:textId="77777777" w:rsidTr="00363C5F">
        <w:trPr>
          <w:trHeight w:val="405"/>
        </w:trPr>
        <w:tc>
          <w:tcPr>
            <w:tcW w:w="1180" w:type="pct"/>
            <w:vAlign w:val="center"/>
          </w:tcPr>
          <w:p w14:paraId="561F17BE"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Šifra predmeta</w:t>
            </w:r>
          </w:p>
        </w:tc>
        <w:tc>
          <w:tcPr>
            <w:tcW w:w="3820" w:type="pct"/>
            <w:gridSpan w:val="2"/>
            <w:vAlign w:val="center"/>
          </w:tcPr>
          <w:p w14:paraId="01DEA82C" w14:textId="77777777" w:rsidR="00D523E4" w:rsidRPr="00D523E4" w:rsidRDefault="00D523E4" w:rsidP="00363C5F">
            <w:pPr>
              <w:rPr>
                <w:rFonts w:ascii="Arial Narrow" w:hAnsi="Arial Narrow" w:cs="Arial"/>
                <w:bCs/>
                <w:sz w:val="20"/>
                <w:szCs w:val="20"/>
              </w:rPr>
            </w:pPr>
            <w:r w:rsidRPr="00D523E4">
              <w:rPr>
                <w:rFonts w:ascii="Arial Narrow" w:eastAsia="Calibri" w:hAnsi="Arial Narrow" w:cs="Arial"/>
                <w:sz w:val="20"/>
                <w:szCs w:val="20"/>
              </w:rPr>
              <w:t>BAKM-IZ-66</w:t>
            </w:r>
          </w:p>
        </w:tc>
      </w:tr>
      <w:tr w:rsidR="00D523E4" w:rsidRPr="00C81E6B" w14:paraId="2CE6B361" w14:textId="77777777" w:rsidTr="00363C5F">
        <w:trPr>
          <w:trHeight w:val="405"/>
        </w:trPr>
        <w:tc>
          <w:tcPr>
            <w:tcW w:w="1180" w:type="pct"/>
            <w:vAlign w:val="center"/>
          </w:tcPr>
          <w:p w14:paraId="0002C8B6"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Status predmeta</w:t>
            </w:r>
          </w:p>
        </w:tc>
        <w:tc>
          <w:tcPr>
            <w:tcW w:w="3820" w:type="pct"/>
            <w:gridSpan w:val="2"/>
            <w:vAlign w:val="center"/>
          </w:tcPr>
          <w:p w14:paraId="05DA9083"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 xml:space="preserve">Izborni </w:t>
            </w:r>
          </w:p>
        </w:tc>
      </w:tr>
      <w:tr w:rsidR="00D523E4" w:rsidRPr="00C81E6B" w14:paraId="3E1E55BE" w14:textId="77777777" w:rsidTr="00363C5F">
        <w:trPr>
          <w:trHeight w:val="405"/>
        </w:trPr>
        <w:tc>
          <w:tcPr>
            <w:tcW w:w="1180" w:type="pct"/>
            <w:vAlign w:val="center"/>
          </w:tcPr>
          <w:p w14:paraId="297C63FB"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Godina</w:t>
            </w:r>
          </w:p>
        </w:tc>
        <w:tc>
          <w:tcPr>
            <w:tcW w:w="3820" w:type="pct"/>
            <w:gridSpan w:val="2"/>
            <w:vAlign w:val="center"/>
          </w:tcPr>
          <w:p w14:paraId="24146974" w14:textId="77777777" w:rsidR="00D523E4" w:rsidRPr="00837C9E" w:rsidRDefault="00D523E4" w:rsidP="00363C5F">
            <w:pPr>
              <w:rPr>
                <w:rFonts w:ascii="Arial Narrow" w:hAnsi="Arial Narrow" w:cs="Arial"/>
                <w:b/>
                <w:bCs/>
                <w:sz w:val="20"/>
                <w:szCs w:val="20"/>
              </w:rPr>
            </w:pPr>
          </w:p>
        </w:tc>
      </w:tr>
      <w:tr w:rsidR="00D523E4" w:rsidRPr="00C81E6B" w14:paraId="52C84744" w14:textId="77777777" w:rsidTr="00363C5F">
        <w:trPr>
          <w:trHeight w:val="145"/>
        </w:trPr>
        <w:tc>
          <w:tcPr>
            <w:tcW w:w="1180" w:type="pct"/>
            <w:vMerge w:val="restart"/>
            <w:vAlign w:val="center"/>
          </w:tcPr>
          <w:p w14:paraId="2CCC2241"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Bodovna vrijednost i način izvođenja nastave</w:t>
            </w:r>
          </w:p>
        </w:tc>
        <w:tc>
          <w:tcPr>
            <w:tcW w:w="2097" w:type="pct"/>
            <w:vAlign w:val="center"/>
          </w:tcPr>
          <w:p w14:paraId="2E4AF55A"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ECTS koeficijent opterećenja studenata</w:t>
            </w:r>
          </w:p>
        </w:tc>
        <w:tc>
          <w:tcPr>
            <w:tcW w:w="1723" w:type="pct"/>
            <w:vAlign w:val="center"/>
          </w:tcPr>
          <w:p w14:paraId="0CB33A17"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3</w:t>
            </w:r>
          </w:p>
        </w:tc>
      </w:tr>
      <w:tr w:rsidR="00D523E4" w:rsidRPr="00C81E6B" w14:paraId="76CDE49A" w14:textId="77777777" w:rsidTr="00363C5F">
        <w:trPr>
          <w:trHeight w:val="231"/>
        </w:trPr>
        <w:tc>
          <w:tcPr>
            <w:tcW w:w="1180" w:type="pct"/>
            <w:vMerge/>
            <w:vAlign w:val="center"/>
          </w:tcPr>
          <w:p w14:paraId="6862DD68" w14:textId="77777777" w:rsidR="00D523E4" w:rsidRPr="00837C9E" w:rsidRDefault="00D523E4" w:rsidP="00363C5F">
            <w:pPr>
              <w:rPr>
                <w:rFonts w:ascii="Arial Narrow" w:hAnsi="Arial Narrow" w:cs="Arial"/>
                <w:b/>
                <w:bCs/>
                <w:sz w:val="20"/>
                <w:szCs w:val="20"/>
              </w:rPr>
            </w:pPr>
          </w:p>
        </w:tc>
        <w:tc>
          <w:tcPr>
            <w:tcW w:w="2097" w:type="pct"/>
            <w:vAlign w:val="center"/>
          </w:tcPr>
          <w:p w14:paraId="33D4D997" w14:textId="77777777" w:rsidR="00D523E4" w:rsidRPr="00837C9E" w:rsidRDefault="00D523E4" w:rsidP="00363C5F">
            <w:pPr>
              <w:rPr>
                <w:rFonts w:ascii="Arial Narrow" w:hAnsi="Arial Narrow" w:cs="Arial"/>
                <w:b/>
                <w:bCs/>
                <w:sz w:val="20"/>
                <w:szCs w:val="20"/>
              </w:rPr>
            </w:pPr>
            <w:r w:rsidRPr="00837C9E">
              <w:rPr>
                <w:rFonts w:ascii="Arial Narrow" w:hAnsi="Arial Narrow" w:cs="Arial"/>
                <w:b/>
                <w:bCs/>
                <w:sz w:val="20"/>
                <w:szCs w:val="20"/>
              </w:rPr>
              <w:t>Broj sati (P+V+S)</w:t>
            </w:r>
          </w:p>
        </w:tc>
        <w:tc>
          <w:tcPr>
            <w:tcW w:w="1723" w:type="pct"/>
            <w:vAlign w:val="center"/>
          </w:tcPr>
          <w:p w14:paraId="07AC4489" w14:textId="77777777" w:rsidR="00D523E4" w:rsidRPr="00D523E4" w:rsidRDefault="00D523E4" w:rsidP="00363C5F">
            <w:pPr>
              <w:rPr>
                <w:rFonts w:ascii="Arial Narrow" w:hAnsi="Arial Narrow" w:cs="Arial"/>
                <w:bCs/>
                <w:sz w:val="20"/>
                <w:szCs w:val="20"/>
              </w:rPr>
            </w:pPr>
            <w:r w:rsidRPr="00D523E4">
              <w:rPr>
                <w:rFonts w:ascii="Arial Narrow" w:hAnsi="Arial Narrow" w:cs="Arial"/>
                <w:bCs/>
                <w:sz w:val="20"/>
                <w:szCs w:val="20"/>
              </w:rPr>
              <w:t>45 (15+30+0)</w:t>
            </w:r>
          </w:p>
        </w:tc>
      </w:tr>
    </w:tbl>
    <w:p w14:paraId="53C7E7EC" w14:textId="77777777" w:rsidR="00D523E4" w:rsidRPr="00C81E6B" w:rsidRDefault="00D523E4" w:rsidP="00D523E4">
      <w:pPr>
        <w:rPr>
          <w:rFonts w:ascii="Calibri" w:hAnsi="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00"/>
        <w:gridCol w:w="708"/>
        <w:gridCol w:w="1137"/>
        <w:gridCol w:w="708"/>
        <w:gridCol w:w="218"/>
        <w:gridCol w:w="810"/>
        <w:gridCol w:w="709"/>
        <w:gridCol w:w="1023"/>
        <w:gridCol w:w="360"/>
        <w:gridCol w:w="2563"/>
      </w:tblGrid>
      <w:tr w:rsidR="00D523E4" w:rsidRPr="00C81E6B" w14:paraId="3BDF83BC" w14:textId="77777777" w:rsidTr="00363C5F">
        <w:trPr>
          <w:trHeight w:hRule="exact" w:val="288"/>
        </w:trPr>
        <w:tc>
          <w:tcPr>
            <w:tcW w:w="5000" w:type="pct"/>
            <w:gridSpan w:val="10"/>
            <w:shd w:val="clear" w:color="auto" w:fill="auto"/>
            <w:vAlign w:val="center"/>
          </w:tcPr>
          <w:p w14:paraId="37192BDE" w14:textId="77777777" w:rsidR="00D523E4" w:rsidRPr="00C81E6B" w:rsidRDefault="00D523E4" w:rsidP="00B945EE">
            <w:pPr>
              <w:numPr>
                <w:ilvl w:val="0"/>
                <w:numId w:val="213"/>
              </w:numPr>
              <w:contextualSpacing/>
              <w:rPr>
                <w:rFonts w:ascii="Arial Narrow" w:eastAsia="Calibri" w:hAnsi="Arial Narrow"/>
                <w:b/>
                <w:sz w:val="20"/>
                <w:szCs w:val="20"/>
              </w:rPr>
            </w:pPr>
            <w:r w:rsidRPr="00C81E6B">
              <w:rPr>
                <w:rFonts w:ascii="Arial Narrow" w:eastAsia="Calibri" w:hAnsi="Arial Narrow"/>
                <w:b/>
                <w:sz w:val="20"/>
                <w:szCs w:val="20"/>
              </w:rPr>
              <w:t>OPIS PREDMETA</w:t>
            </w:r>
          </w:p>
          <w:p w14:paraId="5BB4A309" w14:textId="77777777" w:rsidR="00D523E4" w:rsidRPr="00C81E6B" w:rsidRDefault="00D523E4" w:rsidP="00363C5F">
            <w:pPr>
              <w:keepNext/>
              <w:spacing w:before="240"/>
              <w:outlineLvl w:val="2"/>
              <w:rPr>
                <w:rFonts w:ascii="Arial Narrow" w:hAnsi="Arial Narrow" w:cs="Arial"/>
                <w:b/>
                <w:bCs/>
                <w:sz w:val="20"/>
                <w:szCs w:val="20"/>
              </w:rPr>
            </w:pPr>
          </w:p>
        </w:tc>
      </w:tr>
      <w:tr w:rsidR="00D523E4" w:rsidRPr="00C81E6B" w14:paraId="528AFF77" w14:textId="77777777" w:rsidTr="00363C5F">
        <w:trPr>
          <w:trHeight w:val="459"/>
        </w:trPr>
        <w:tc>
          <w:tcPr>
            <w:tcW w:w="5000" w:type="pct"/>
            <w:gridSpan w:val="10"/>
            <w:vAlign w:val="center"/>
          </w:tcPr>
          <w:p w14:paraId="08CD999E" w14:textId="77777777" w:rsidR="00D523E4" w:rsidRPr="00837C9E" w:rsidRDefault="00D523E4" w:rsidP="00B945EE">
            <w:pPr>
              <w:numPr>
                <w:ilvl w:val="1"/>
                <w:numId w:val="214"/>
              </w:numPr>
              <w:jc w:val="both"/>
              <w:rPr>
                <w:rFonts w:ascii="Arial Narrow" w:hAnsi="Arial Narrow" w:cs="Arial"/>
                <w:b/>
                <w:i/>
                <w:sz w:val="20"/>
                <w:szCs w:val="20"/>
              </w:rPr>
            </w:pPr>
            <w:r w:rsidRPr="00837C9E">
              <w:rPr>
                <w:rFonts w:ascii="Arial Narrow" w:hAnsi="Arial Narrow"/>
                <w:b/>
                <w:i/>
                <w:sz w:val="20"/>
                <w:szCs w:val="20"/>
              </w:rPr>
              <w:t>Ciljevi predmeta</w:t>
            </w:r>
          </w:p>
        </w:tc>
      </w:tr>
      <w:tr w:rsidR="00D523E4" w:rsidRPr="00C81E6B" w14:paraId="447B9FE7" w14:textId="77777777" w:rsidTr="00363C5F">
        <w:trPr>
          <w:trHeight w:val="432"/>
        </w:trPr>
        <w:tc>
          <w:tcPr>
            <w:tcW w:w="5000" w:type="pct"/>
            <w:gridSpan w:val="10"/>
            <w:vAlign w:val="center"/>
          </w:tcPr>
          <w:p w14:paraId="3977537E" w14:textId="77777777" w:rsidR="00D523E4" w:rsidRPr="00837C9E" w:rsidRDefault="00D523E4" w:rsidP="00363C5F">
            <w:pPr>
              <w:pStyle w:val="FieldText"/>
              <w:spacing w:line="276" w:lineRule="auto"/>
              <w:rPr>
                <w:rFonts w:ascii="Arial" w:hAnsi="Arial" w:cs="Arial"/>
                <w:b w:val="0"/>
                <w:sz w:val="22"/>
                <w:szCs w:val="22"/>
              </w:rPr>
            </w:pPr>
            <w:r w:rsidRPr="00837C9E">
              <w:rPr>
                <w:rFonts w:ascii="Arial" w:hAnsi="Arial" w:cs="Arial"/>
                <w:b w:val="0"/>
                <w:sz w:val="22"/>
                <w:szCs w:val="22"/>
              </w:rPr>
              <w:t xml:space="preserve">Ciljevi ovoga kolegija su: </w:t>
            </w:r>
          </w:p>
          <w:p w14:paraId="31CAEBC1" w14:textId="77777777" w:rsidR="00D523E4" w:rsidRPr="00837C9E" w:rsidRDefault="00D523E4" w:rsidP="00B945EE">
            <w:pPr>
              <w:pStyle w:val="FieldText"/>
              <w:numPr>
                <w:ilvl w:val="0"/>
                <w:numId w:val="100"/>
              </w:numPr>
              <w:spacing w:line="276" w:lineRule="auto"/>
              <w:rPr>
                <w:rFonts w:ascii="Arial Narrow" w:hAnsi="Arial Narrow"/>
                <w:b w:val="0"/>
                <w:sz w:val="20"/>
                <w:szCs w:val="20"/>
              </w:rPr>
            </w:pPr>
            <w:r w:rsidRPr="00837C9E">
              <w:rPr>
                <w:rFonts w:ascii="Arial Narrow" w:hAnsi="Arial Narrow"/>
                <w:b w:val="0"/>
                <w:sz w:val="20"/>
                <w:szCs w:val="20"/>
              </w:rPr>
              <w:t>Upoznati studente s generacijskim poetikama od pedesetih godina do kraja prošlog stoljeća</w:t>
            </w:r>
          </w:p>
          <w:p w14:paraId="50C322EE" w14:textId="77777777" w:rsidR="00D523E4" w:rsidRPr="00837C9E" w:rsidRDefault="00D523E4" w:rsidP="00B945EE">
            <w:pPr>
              <w:pStyle w:val="FieldText"/>
              <w:numPr>
                <w:ilvl w:val="0"/>
                <w:numId w:val="100"/>
              </w:numPr>
              <w:spacing w:line="276" w:lineRule="auto"/>
              <w:rPr>
                <w:rFonts w:ascii="Arial Narrow" w:hAnsi="Arial Narrow"/>
                <w:b w:val="0"/>
                <w:sz w:val="20"/>
                <w:szCs w:val="20"/>
              </w:rPr>
            </w:pPr>
            <w:r w:rsidRPr="00837C9E">
              <w:rPr>
                <w:rFonts w:ascii="Arial Narrow" w:hAnsi="Arial Narrow"/>
                <w:b w:val="0"/>
                <w:sz w:val="20"/>
                <w:szCs w:val="20"/>
              </w:rPr>
              <w:t>Razraditi alate za oblikovanje vlastitog literarnog teksta i osnovnih elemenata njegove strukture</w:t>
            </w:r>
          </w:p>
          <w:p w14:paraId="691FD9CD" w14:textId="77777777" w:rsidR="00D523E4" w:rsidRPr="00837C9E" w:rsidRDefault="00D523E4" w:rsidP="00B945EE">
            <w:pPr>
              <w:pStyle w:val="FieldText"/>
              <w:numPr>
                <w:ilvl w:val="0"/>
                <w:numId w:val="100"/>
              </w:numPr>
              <w:spacing w:line="276" w:lineRule="auto"/>
              <w:rPr>
                <w:rFonts w:ascii="Arial Narrow" w:hAnsi="Arial Narrow"/>
                <w:b w:val="0"/>
                <w:sz w:val="20"/>
                <w:szCs w:val="20"/>
              </w:rPr>
            </w:pPr>
            <w:r w:rsidRPr="00837C9E">
              <w:rPr>
                <w:rFonts w:ascii="Arial Narrow" w:hAnsi="Arial Narrow"/>
                <w:b w:val="0"/>
                <w:sz w:val="20"/>
                <w:szCs w:val="20"/>
              </w:rPr>
              <w:t>Razumjeti proces razvoja vlastitoga literarnog teksta</w:t>
            </w:r>
          </w:p>
          <w:p w14:paraId="05F38968" w14:textId="77777777" w:rsidR="00D523E4" w:rsidRPr="00837C9E" w:rsidRDefault="00D523E4" w:rsidP="00B945EE">
            <w:pPr>
              <w:pStyle w:val="FieldText"/>
              <w:numPr>
                <w:ilvl w:val="0"/>
                <w:numId w:val="100"/>
              </w:numPr>
              <w:spacing w:line="276" w:lineRule="auto"/>
              <w:rPr>
                <w:rFonts w:ascii="Arial Narrow" w:eastAsia="MS Mincho" w:hAnsi="Arial Narrow"/>
                <w:sz w:val="20"/>
                <w:szCs w:val="20"/>
                <w:lang w:eastAsia="ja-JP"/>
              </w:rPr>
            </w:pPr>
            <w:r w:rsidRPr="00837C9E">
              <w:rPr>
                <w:rFonts w:ascii="Arial Narrow" w:hAnsi="Arial Narrow"/>
                <w:b w:val="0"/>
                <w:sz w:val="20"/>
                <w:szCs w:val="20"/>
              </w:rPr>
              <w:t>Razlikovati generacijske poetike i autorske stilove</w:t>
            </w:r>
          </w:p>
          <w:p w14:paraId="6AEB1EE4" w14:textId="77777777" w:rsidR="00D523E4" w:rsidRPr="00837C9E" w:rsidRDefault="00D523E4" w:rsidP="00B945EE">
            <w:pPr>
              <w:pStyle w:val="FieldText"/>
              <w:numPr>
                <w:ilvl w:val="0"/>
                <w:numId w:val="100"/>
              </w:numPr>
              <w:spacing w:line="276" w:lineRule="auto"/>
              <w:rPr>
                <w:rFonts w:ascii="Arial Narrow" w:eastAsia="MS Mincho" w:hAnsi="Arial Narrow"/>
                <w:sz w:val="20"/>
                <w:szCs w:val="20"/>
                <w:lang w:eastAsia="ja-JP"/>
              </w:rPr>
            </w:pPr>
            <w:r w:rsidRPr="00837C9E">
              <w:rPr>
                <w:rFonts w:ascii="Arial Narrow" w:hAnsi="Arial Narrow"/>
                <w:b w:val="0"/>
                <w:sz w:val="20"/>
                <w:szCs w:val="20"/>
              </w:rPr>
              <w:t>Razviti sposobnost primjene različitih poetičkih obrazaca u vlastitom pisanju</w:t>
            </w:r>
          </w:p>
          <w:p w14:paraId="590CEEF0" w14:textId="77777777" w:rsidR="00D523E4" w:rsidRPr="00837C9E" w:rsidRDefault="00D523E4" w:rsidP="00B945EE">
            <w:pPr>
              <w:pStyle w:val="FieldText"/>
              <w:numPr>
                <w:ilvl w:val="0"/>
                <w:numId w:val="100"/>
              </w:numPr>
              <w:spacing w:line="276" w:lineRule="auto"/>
              <w:rPr>
                <w:rFonts w:ascii="Arial Narrow" w:eastAsia="MS Mincho" w:hAnsi="Arial Narrow"/>
                <w:sz w:val="20"/>
                <w:szCs w:val="20"/>
                <w:lang w:eastAsia="ja-JP"/>
              </w:rPr>
            </w:pPr>
            <w:r w:rsidRPr="00837C9E">
              <w:rPr>
                <w:rFonts w:ascii="Arial Narrow" w:hAnsi="Arial Narrow"/>
                <w:b w:val="0"/>
                <w:sz w:val="20"/>
                <w:szCs w:val="20"/>
              </w:rPr>
              <w:t>Razviti kritički pristup tekstu i prepoznati potencijalne strukturne, formalne i stilističke probleme u njemu</w:t>
            </w:r>
          </w:p>
          <w:p w14:paraId="60374C6B" w14:textId="77777777" w:rsidR="00D523E4" w:rsidRPr="00837C9E" w:rsidRDefault="00D523E4" w:rsidP="00B945EE">
            <w:pPr>
              <w:pStyle w:val="FieldText"/>
              <w:numPr>
                <w:ilvl w:val="0"/>
                <w:numId w:val="100"/>
              </w:numPr>
              <w:spacing w:line="276" w:lineRule="auto"/>
              <w:rPr>
                <w:rFonts w:ascii="Arial" w:eastAsia="MS Mincho" w:hAnsi="Arial" w:cs="Arial"/>
                <w:sz w:val="22"/>
                <w:szCs w:val="22"/>
                <w:lang w:eastAsia="ja-JP"/>
              </w:rPr>
            </w:pPr>
            <w:r w:rsidRPr="00837C9E">
              <w:rPr>
                <w:rFonts w:ascii="Arial Narrow" w:hAnsi="Arial Narrow"/>
                <w:b w:val="0"/>
                <w:sz w:val="20"/>
                <w:szCs w:val="20"/>
              </w:rPr>
              <w:t>Ostvariti primjenu usvojenih znanja pri pisanju vlastitoga literarnog teksta</w:t>
            </w:r>
          </w:p>
        </w:tc>
      </w:tr>
      <w:tr w:rsidR="00D523E4" w:rsidRPr="00C81E6B" w14:paraId="32FAA556" w14:textId="77777777" w:rsidTr="00363C5F">
        <w:trPr>
          <w:trHeight w:val="432"/>
        </w:trPr>
        <w:tc>
          <w:tcPr>
            <w:tcW w:w="5000" w:type="pct"/>
            <w:gridSpan w:val="10"/>
            <w:vAlign w:val="center"/>
          </w:tcPr>
          <w:p w14:paraId="55B2447F" w14:textId="77777777" w:rsidR="00D523E4" w:rsidRPr="00C81E6B" w:rsidRDefault="00D523E4" w:rsidP="00B945EE">
            <w:pPr>
              <w:numPr>
                <w:ilvl w:val="1"/>
                <w:numId w:val="214"/>
              </w:numPr>
              <w:rPr>
                <w:rFonts w:ascii="Arial Narrow" w:hAnsi="Arial Narrow"/>
                <w:b/>
                <w:i/>
                <w:sz w:val="20"/>
                <w:szCs w:val="20"/>
              </w:rPr>
            </w:pPr>
            <w:r w:rsidRPr="00C81E6B">
              <w:rPr>
                <w:rFonts w:ascii="Arial Narrow" w:hAnsi="Arial Narrow"/>
                <w:b/>
                <w:i/>
                <w:sz w:val="20"/>
                <w:szCs w:val="20"/>
              </w:rPr>
              <w:t>Uvjeti za upis predmeta</w:t>
            </w:r>
          </w:p>
        </w:tc>
      </w:tr>
      <w:tr w:rsidR="00D523E4" w:rsidRPr="00C81E6B" w14:paraId="7336ABBF" w14:textId="77777777" w:rsidTr="00363C5F">
        <w:trPr>
          <w:trHeight w:val="516"/>
        </w:trPr>
        <w:tc>
          <w:tcPr>
            <w:tcW w:w="5000" w:type="pct"/>
            <w:gridSpan w:val="10"/>
            <w:vAlign w:val="center"/>
          </w:tcPr>
          <w:p w14:paraId="54A5AEFB"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t>Nema posebnih uvjeta.</w:t>
            </w:r>
          </w:p>
        </w:tc>
      </w:tr>
      <w:tr w:rsidR="00D523E4" w:rsidRPr="00C81E6B" w14:paraId="0C4CCC86" w14:textId="77777777" w:rsidTr="00363C5F">
        <w:trPr>
          <w:trHeight w:val="432"/>
        </w:trPr>
        <w:tc>
          <w:tcPr>
            <w:tcW w:w="5000" w:type="pct"/>
            <w:gridSpan w:val="10"/>
            <w:vAlign w:val="center"/>
          </w:tcPr>
          <w:p w14:paraId="1367B30E" w14:textId="77777777" w:rsidR="00D523E4" w:rsidRPr="00C81E6B" w:rsidRDefault="00D523E4" w:rsidP="00B945EE">
            <w:pPr>
              <w:numPr>
                <w:ilvl w:val="1"/>
                <w:numId w:val="214"/>
              </w:numPr>
              <w:rPr>
                <w:rFonts w:ascii="Arial Narrow" w:hAnsi="Arial Narrow" w:cs="Arial"/>
                <w:b/>
                <w:i/>
                <w:sz w:val="20"/>
                <w:szCs w:val="20"/>
              </w:rPr>
            </w:pPr>
            <w:r>
              <w:rPr>
                <w:rFonts w:ascii="Arial Narrow" w:hAnsi="Arial Narrow"/>
                <w:b/>
                <w:i/>
                <w:sz w:val="20"/>
                <w:szCs w:val="20"/>
              </w:rPr>
              <w:t>O</w:t>
            </w:r>
            <w:r>
              <w:rPr>
                <w:rFonts w:ascii="Calibri" w:hAnsi="Calibri" w:cs="Calibri"/>
                <w:b/>
                <w:i/>
                <w:sz w:val="20"/>
                <w:szCs w:val="20"/>
              </w:rPr>
              <w:t>č</w:t>
            </w:r>
            <w:r>
              <w:rPr>
                <w:rFonts w:ascii="Arial Narrow" w:hAnsi="Arial Narrow"/>
                <w:b/>
                <w:i/>
                <w:sz w:val="20"/>
                <w:szCs w:val="20"/>
              </w:rPr>
              <w:t>ekivani ishodi u</w:t>
            </w:r>
            <w:r>
              <w:rPr>
                <w:rFonts w:ascii="Calibri" w:hAnsi="Calibri" w:cs="Calibri"/>
                <w:b/>
                <w:i/>
                <w:sz w:val="20"/>
                <w:szCs w:val="20"/>
              </w:rPr>
              <w:t>č</w:t>
            </w:r>
            <w:r w:rsidRPr="00C81E6B">
              <w:rPr>
                <w:rFonts w:ascii="Arial Narrow" w:hAnsi="Arial Narrow"/>
                <w:b/>
                <w:i/>
                <w:sz w:val="20"/>
                <w:szCs w:val="20"/>
              </w:rPr>
              <w:t xml:space="preserve">enja za predmet </w:t>
            </w:r>
          </w:p>
        </w:tc>
      </w:tr>
      <w:tr w:rsidR="00D523E4" w:rsidRPr="00C81E6B" w14:paraId="46B689FF" w14:textId="77777777" w:rsidTr="00363C5F">
        <w:trPr>
          <w:trHeight w:val="432"/>
        </w:trPr>
        <w:tc>
          <w:tcPr>
            <w:tcW w:w="5000" w:type="pct"/>
            <w:gridSpan w:val="10"/>
            <w:vAlign w:val="center"/>
          </w:tcPr>
          <w:p w14:paraId="794ED923" w14:textId="77777777" w:rsidR="00D523E4" w:rsidRPr="00837C9E" w:rsidRDefault="00D523E4" w:rsidP="00363C5F">
            <w:pPr>
              <w:pStyle w:val="FieldText"/>
              <w:spacing w:line="276" w:lineRule="auto"/>
              <w:rPr>
                <w:rFonts w:ascii="Arial" w:hAnsi="Arial" w:cs="Arial"/>
                <w:b w:val="0"/>
                <w:sz w:val="22"/>
                <w:szCs w:val="22"/>
              </w:rPr>
            </w:pPr>
            <w:r w:rsidRPr="00837C9E">
              <w:rPr>
                <w:rFonts w:ascii="Arial" w:hAnsi="Arial" w:cs="Arial"/>
                <w:b w:val="0"/>
                <w:sz w:val="22"/>
                <w:szCs w:val="22"/>
              </w:rPr>
              <w:t>Nakon završetka kolegija studenti će moći:</w:t>
            </w:r>
          </w:p>
          <w:p w14:paraId="60ED1736" w14:textId="77777777" w:rsidR="00D523E4" w:rsidRPr="00837C9E" w:rsidRDefault="00D523E4" w:rsidP="00B945EE">
            <w:pPr>
              <w:pStyle w:val="FieldText"/>
              <w:numPr>
                <w:ilvl w:val="0"/>
                <w:numId w:val="215"/>
              </w:numPr>
              <w:spacing w:line="276" w:lineRule="auto"/>
              <w:rPr>
                <w:rFonts w:ascii="Arial Narrow" w:hAnsi="Arial Narrow"/>
                <w:b w:val="0"/>
                <w:sz w:val="20"/>
                <w:szCs w:val="20"/>
              </w:rPr>
            </w:pPr>
            <w:r w:rsidRPr="00837C9E">
              <w:rPr>
                <w:rFonts w:ascii="Arial Narrow" w:eastAsia="MS Mincho" w:hAnsi="Arial Narrow"/>
                <w:b w:val="0"/>
                <w:sz w:val="20"/>
                <w:szCs w:val="20"/>
                <w:lang w:eastAsia="ja-JP"/>
              </w:rPr>
              <w:t>analizirati specifične poetičke aspekte generacijskih poetika</w:t>
            </w:r>
          </w:p>
          <w:p w14:paraId="02A06A6E" w14:textId="77777777" w:rsidR="00D523E4" w:rsidRPr="00837C9E" w:rsidRDefault="00D523E4" w:rsidP="00B945EE">
            <w:pPr>
              <w:pStyle w:val="FieldText"/>
              <w:numPr>
                <w:ilvl w:val="0"/>
                <w:numId w:val="215"/>
              </w:numPr>
              <w:spacing w:line="276" w:lineRule="auto"/>
              <w:rPr>
                <w:rFonts w:ascii="Arial Narrow" w:hAnsi="Arial Narrow"/>
                <w:b w:val="0"/>
                <w:sz w:val="20"/>
                <w:szCs w:val="20"/>
              </w:rPr>
            </w:pPr>
            <w:r w:rsidRPr="00837C9E">
              <w:rPr>
                <w:rFonts w:ascii="Arial Narrow" w:eastAsia="MS Mincho" w:hAnsi="Arial Narrow"/>
                <w:b w:val="0"/>
                <w:sz w:val="20"/>
                <w:szCs w:val="20"/>
                <w:lang w:val="de-DE" w:eastAsia="ja-JP"/>
              </w:rPr>
              <w:t>mijenjati poetičke perspektive s obzirom na temu, jezični (laksički) material, formu te interpretirati rezultate analize</w:t>
            </w:r>
          </w:p>
          <w:p w14:paraId="5F1FC272" w14:textId="77777777" w:rsidR="00D523E4" w:rsidRPr="00837C9E" w:rsidRDefault="00D523E4" w:rsidP="00B945EE">
            <w:pPr>
              <w:pStyle w:val="FieldText"/>
              <w:numPr>
                <w:ilvl w:val="0"/>
                <w:numId w:val="215"/>
              </w:numPr>
              <w:spacing w:line="276" w:lineRule="auto"/>
              <w:rPr>
                <w:rFonts w:ascii="Arial Narrow" w:hAnsi="Arial Narrow"/>
                <w:b w:val="0"/>
                <w:sz w:val="20"/>
                <w:szCs w:val="20"/>
              </w:rPr>
            </w:pPr>
            <w:r w:rsidRPr="00837C9E">
              <w:rPr>
                <w:rFonts w:ascii="Arial Narrow" w:hAnsi="Arial Narrow"/>
                <w:b w:val="0"/>
                <w:sz w:val="20"/>
                <w:szCs w:val="20"/>
              </w:rPr>
              <w:t>koristiti i prezentirati različite lietarne diskurse</w:t>
            </w:r>
          </w:p>
          <w:p w14:paraId="60736A01" w14:textId="77777777" w:rsidR="00D523E4" w:rsidRPr="00837C9E" w:rsidRDefault="00D523E4" w:rsidP="00B945EE">
            <w:pPr>
              <w:pStyle w:val="FieldText"/>
              <w:numPr>
                <w:ilvl w:val="0"/>
                <w:numId w:val="215"/>
              </w:numPr>
              <w:rPr>
                <w:rFonts w:ascii="Arial Narrow" w:hAnsi="Arial Narrow"/>
                <w:b w:val="0"/>
                <w:sz w:val="20"/>
                <w:szCs w:val="20"/>
              </w:rPr>
            </w:pPr>
            <w:r w:rsidRPr="00837C9E">
              <w:rPr>
                <w:rFonts w:ascii="Arial Narrow" w:eastAsia="MS Mincho" w:hAnsi="Arial Narrow"/>
                <w:b w:val="0"/>
                <w:sz w:val="20"/>
                <w:szCs w:val="20"/>
                <w:lang w:eastAsia="ja-JP"/>
              </w:rPr>
              <w:t xml:space="preserve">napisati, interpretirati i usporediti nekoliko verzija lirske pjesme, pjesme u prozi, kratke prozne forme i </w:t>
            </w:r>
            <w:r w:rsidRPr="00837C9E">
              <w:rPr>
                <w:rFonts w:ascii="Arial Narrow" w:hAnsi="Arial Narrow"/>
                <w:b w:val="0"/>
                <w:sz w:val="20"/>
                <w:szCs w:val="20"/>
              </w:rPr>
              <w:t>demonstrirati učinke procesa pisanja i procesa čitanja na temelju stečenih znanja i vlastitog iskustva</w:t>
            </w:r>
          </w:p>
        </w:tc>
      </w:tr>
      <w:tr w:rsidR="00D523E4" w:rsidRPr="00C81E6B" w14:paraId="0EA83056" w14:textId="77777777" w:rsidTr="00363C5F">
        <w:trPr>
          <w:trHeight w:val="432"/>
        </w:trPr>
        <w:tc>
          <w:tcPr>
            <w:tcW w:w="5000" w:type="pct"/>
            <w:gridSpan w:val="10"/>
            <w:vAlign w:val="center"/>
          </w:tcPr>
          <w:p w14:paraId="63D8C91C" w14:textId="77777777" w:rsidR="00D523E4" w:rsidRPr="00837C9E" w:rsidRDefault="00D523E4" w:rsidP="00B945EE">
            <w:pPr>
              <w:numPr>
                <w:ilvl w:val="1"/>
                <w:numId w:val="214"/>
              </w:numPr>
              <w:jc w:val="both"/>
              <w:rPr>
                <w:rFonts w:ascii="Arial Narrow" w:hAnsi="Arial Narrow" w:cs="Arial"/>
                <w:b/>
                <w:i/>
                <w:sz w:val="20"/>
                <w:szCs w:val="20"/>
              </w:rPr>
            </w:pPr>
            <w:r w:rsidRPr="00837C9E">
              <w:rPr>
                <w:rFonts w:ascii="Arial Narrow" w:hAnsi="Arial Narrow"/>
                <w:b/>
                <w:i/>
                <w:sz w:val="20"/>
                <w:szCs w:val="20"/>
              </w:rPr>
              <w:t>Sad</w:t>
            </w:r>
            <w:r w:rsidRPr="00837C9E">
              <w:rPr>
                <w:rFonts w:ascii="Calibri" w:hAnsi="Calibri" w:cs="Calibri"/>
                <w:b/>
                <w:i/>
                <w:sz w:val="20"/>
                <w:szCs w:val="20"/>
              </w:rPr>
              <w:t>rž</w:t>
            </w:r>
            <w:r w:rsidRPr="00837C9E">
              <w:rPr>
                <w:rFonts w:ascii="Arial Narrow" w:hAnsi="Arial Narrow"/>
                <w:b/>
                <w:i/>
                <w:sz w:val="20"/>
                <w:szCs w:val="20"/>
              </w:rPr>
              <w:t>aj predmeta</w:t>
            </w:r>
          </w:p>
        </w:tc>
      </w:tr>
      <w:tr w:rsidR="00D523E4" w:rsidRPr="00C81E6B" w14:paraId="01565B35" w14:textId="77777777" w:rsidTr="00363C5F">
        <w:trPr>
          <w:trHeight w:val="432"/>
        </w:trPr>
        <w:tc>
          <w:tcPr>
            <w:tcW w:w="5000" w:type="pct"/>
            <w:gridSpan w:val="10"/>
            <w:vAlign w:val="center"/>
          </w:tcPr>
          <w:p w14:paraId="6552FBB4"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Upoznavanje s poetičkim specifičnostima generacijskih poetika od časopisa Krugovi do časopisa Quorum.</w:t>
            </w:r>
          </w:p>
          <w:p w14:paraId="3B8F0587"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 xml:space="preserve">Teorijska uporišta generacijskih poetika (književna teorija, filozofija). </w:t>
            </w:r>
          </w:p>
          <w:p w14:paraId="78D3DD69"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Poezija i kontekst (utjecaji, paralelizmi, podudaranja: beat generacija, novi subjektivizam, poesie sonor...)</w:t>
            </w:r>
          </w:p>
          <w:p w14:paraId="72E20F62"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Tragovi "klasičnog" modernizma</w:t>
            </w:r>
          </w:p>
          <w:p w14:paraId="657527BF"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Tragovi umjetničkih avangardi (povijesna avangarda, neoavangarda)</w:t>
            </w:r>
          </w:p>
          <w:p w14:paraId="5A82C20C"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Što je donijela postmodena?</w:t>
            </w:r>
          </w:p>
          <w:p w14:paraId="655B2345"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t>Pop-kulturni elementi u suvremenoj poeziji i prozi</w:t>
            </w:r>
          </w:p>
          <w:p w14:paraId="7464F0E5" w14:textId="77777777" w:rsidR="00D523E4" w:rsidRPr="00837C9E" w:rsidRDefault="00D523E4" w:rsidP="00B945EE">
            <w:pPr>
              <w:pStyle w:val="FieldText"/>
              <w:numPr>
                <w:ilvl w:val="0"/>
                <w:numId w:val="101"/>
              </w:numPr>
              <w:jc w:val="left"/>
              <w:rPr>
                <w:rFonts w:ascii="Arial Narrow" w:hAnsi="Arial Narrow"/>
                <w:b w:val="0"/>
                <w:sz w:val="20"/>
                <w:szCs w:val="20"/>
              </w:rPr>
            </w:pPr>
            <w:r w:rsidRPr="00837C9E">
              <w:rPr>
                <w:rFonts w:ascii="Arial Narrow" w:hAnsi="Arial Narrow"/>
                <w:b w:val="0"/>
                <w:sz w:val="20"/>
                <w:szCs w:val="20"/>
              </w:rPr>
              <w:t>Aktualnost poezije: Što je donijelo aktualno vrijeme?</w:t>
            </w:r>
          </w:p>
          <w:p w14:paraId="5F7A716F" w14:textId="77777777" w:rsidR="00D523E4" w:rsidRPr="00837C9E" w:rsidRDefault="00D523E4" w:rsidP="00B945EE">
            <w:pPr>
              <w:pStyle w:val="FieldText"/>
              <w:numPr>
                <w:ilvl w:val="0"/>
                <w:numId w:val="101"/>
              </w:numPr>
              <w:spacing w:line="276" w:lineRule="auto"/>
              <w:rPr>
                <w:rFonts w:ascii="Arial Narrow" w:hAnsi="Arial Narrow"/>
                <w:b w:val="0"/>
                <w:sz w:val="20"/>
                <w:szCs w:val="20"/>
              </w:rPr>
            </w:pPr>
            <w:r w:rsidRPr="00837C9E">
              <w:rPr>
                <w:rFonts w:ascii="Arial Narrow" w:hAnsi="Arial Narrow"/>
                <w:b w:val="0"/>
                <w:sz w:val="20"/>
                <w:szCs w:val="20"/>
              </w:rPr>
              <w:lastRenderedPageBreak/>
              <w:t>Istraživanje potencijala različitih poetičkih izbora s obzirom na vrijeme i vremenom inicirane izbore.</w:t>
            </w:r>
          </w:p>
          <w:p w14:paraId="775E8D0E" w14:textId="77777777" w:rsidR="00D523E4" w:rsidRPr="00837C9E" w:rsidRDefault="00D523E4" w:rsidP="00363C5F">
            <w:pPr>
              <w:pStyle w:val="FieldText"/>
              <w:rPr>
                <w:rFonts w:ascii="Arial Narrow" w:hAnsi="Arial Narrow"/>
                <w:sz w:val="20"/>
                <w:szCs w:val="20"/>
              </w:rPr>
            </w:pPr>
          </w:p>
        </w:tc>
      </w:tr>
      <w:tr w:rsidR="00D523E4" w:rsidRPr="00C81E6B" w14:paraId="2EA6B230" w14:textId="77777777" w:rsidTr="00363C5F">
        <w:trPr>
          <w:trHeight w:val="432"/>
        </w:trPr>
        <w:tc>
          <w:tcPr>
            <w:tcW w:w="2041" w:type="pct"/>
            <w:gridSpan w:val="5"/>
            <w:vAlign w:val="center"/>
          </w:tcPr>
          <w:p w14:paraId="68F5C350" w14:textId="77777777" w:rsidR="00D523E4" w:rsidRPr="00C81E6B" w:rsidRDefault="00D523E4" w:rsidP="00B945EE">
            <w:pPr>
              <w:numPr>
                <w:ilvl w:val="1"/>
                <w:numId w:val="214"/>
              </w:numPr>
              <w:rPr>
                <w:rFonts w:ascii="Arial Narrow" w:hAnsi="Arial Narrow" w:cs="Arial"/>
                <w:b/>
                <w:i/>
                <w:sz w:val="20"/>
                <w:szCs w:val="20"/>
              </w:rPr>
            </w:pPr>
            <w:r w:rsidRPr="00C81E6B">
              <w:rPr>
                <w:rFonts w:ascii="Arial Narrow" w:hAnsi="Arial Narrow"/>
                <w:b/>
                <w:i/>
                <w:sz w:val="20"/>
                <w:szCs w:val="20"/>
              </w:rPr>
              <w:t xml:space="preserve">Vrste izvođenja nastave </w:t>
            </w:r>
          </w:p>
        </w:tc>
        <w:tc>
          <w:tcPr>
            <w:tcW w:w="1374" w:type="pct"/>
            <w:gridSpan w:val="3"/>
            <w:vAlign w:val="center"/>
          </w:tcPr>
          <w:p w14:paraId="3752C3B5"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1"/>
                  <w:enabled/>
                  <w:calcOnExit w:val="0"/>
                  <w:checkBox>
                    <w:sizeAuto/>
                    <w:default w:val="1"/>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predavanja</w:t>
            </w:r>
          </w:p>
          <w:p w14:paraId="7D2ACE6B"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3"/>
                  <w:enabled/>
                  <w:calcOnExit w:val="0"/>
                  <w:checkBox>
                    <w:sizeAuto/>
                    <w:default w:val="1"/>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seminari i radionice  </w:t>
            </w:r>
          </w:p>
          <w:p w14:paraId="6E3DCCA3"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3"/>
                  <w:enabled/>
                  <w:calcOnExit w:val="0"/>
                  <w:checkBox>
                    <w:sizeAuto/>
                    <w:default w:val="1"/>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vježbe  </w:t>
            </w:r>
          </w:p>
          <w:p w14:paraId="53E08D76"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3"/>
                  <w:enabled/>
                  <w:calcOnExit w:val="0"/>
                  <w:checkBox>
                    <w:sizeAuto/>
                    <w:default w:val="1"/>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obrazovanje na daljinu</w:t>
            </w:r>
          </w:p>
          <w:p w14:paraId="689FD8A2"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10"/>
                  <w:enabled/>
                  <w:calcOnExit w:val="0"/>
                  <w:checkBox>
                    <w:sizeAuto/>
                    <w:default w:val="0"/>
                    <w:checked w:val="0"/>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terenska nastava</w:t>
            </w:r>
          </w:p>
        </w:tc>
        <w:tc>
          <w:tcPr>
            <w:tcW w:w="1584" w:type="pct"/>
            <w:gridSpan w:val="2"/>
            <w:vAlign w:val="center"/>
          </w:tcPr>
          <w:p w14:paraId="5746A6DA"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5"/>
                  <w:enabled/>
                  <w:calcOnExit w:val="0"/>
                  <w:checkBox>
                    <w:sizeAuto/>
                    <w:default w:val="1"/>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samostalni zadaci  </w:t>
            </w:r>
          </w:p>
          <w:p w14:paraId="4C7BD788"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6"/>
                  <w:enabled/>
                  <w:calcOnExit w:val="0"/>
                  <w:checkBox>
                    <w:sizeAuto/>
                    <w:default w:val="0"/>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multimedija i mreža  </w:t>
            </w:r>
          </w:p>
          <w:p w14:paraId="46084A2F"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7"/>
                  <w:enabled/>
                  <w:calcOnExit w:val="0"/>
                  <w:checkBox>
                    <w:sizeAuto/>
                    <w:default w:val="0"/>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laboratorij</w:t>
            </w:r>
          </w:p>
          <w:p w14:paraId="4712B561"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8"/>
                  <w:enabled/>
                  <w:calcOnExit w:val="0"/>
                  <w:checkBox>
                    <w:sizeAuto/>
                    <w:default w:val="1"/>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 xml:space="preserve"> mentorski rad</w:t>
            </w:r>
          </w:p>
          <w:p w14:paraId="33C52EF1" w14:textId="77777777" w:rsidR="00D523E4" w:rsidRPr="00C81E6B" w:rsidRDefault="00D523E4" w:rsidP="00363C5F">
            <w:pPr>
              <w:rPr>
                <w:rFonts w:ascii="Arial Narrow" w:hAnsi="Arial Narrow" w:cs="Arial"/>
                <w:sz w:val="20"/>
                <w:szCs w:val="20"/>
              </w:rPr>
            </w:pPr>
            <w:r w:rsidRPr="00C81E6B">
              <w:rPr>
                <w:rFonts w:ascii="Arial Narrow" w:hAnsi="Arial Narrow" w:cs="Arial"/>
                <w:sz w:val="20"/>
                <w:szCs w:val="20"/>
              </w:rPr>
              <w:fldChar w:fldCharType="begin">
                <w:ffData>
                  <w:name w:val="Check10"/>
                  <w:enabled/>
                  <w:calcOnExit w:val="0"/>
                  <w:checkBox>
                    <w:sizeAuto/>
                    <w:default w:val="0"/>
                    <w:checked w:val="0"/>
                  </w:checkBox>
                </w:ffData>
              </w:fldChar>
            </w:r>
            <w:r w:rsidRPr="00C81E6B">
              <w:rPr>
                <w:rFonts w:ascii="Arial Narrow" w:hAnsi="Arial Narrow" w:cs="Arial"/>
                <w:sz w:val="20"/>
                <w:szCs w:val="20"/>
              </w:rPr>
              <w:instrText xml:space="preserve"> FORMCHECKBOX </w:instrText>
            </w:r>
            <w:r w:rsidR="00852D40">
              <w:rPr>
                <w:rFonts w:ascii="Arial Narrow" w:hAnsi="Arial Narrow" w:cs="Arial"/>
                <w:sz w:val="20"/>
                <w:szCs w:val="20"/>
              </w:rPr>
            </w:r>
            <w:r w:rsidR="00852D40">
              <w:rPr>
                <w:rFonts w:ascii="Arial Narrow" w:hAnsi="Arial Narrow" w:cs="Arial"/>
                <w:sz w:val="20"/>
                <w:szCs w:val="20"/>
              </w:rPr>
              <w:fldChar w:fldCharType="separate"/>
            </w:r>
            <w:r w:rsidRPr="00C81E6B">
              <w:rPr>
                <w:rFonts w:ascii="Arial Narrow" w:hAnsi="Arial Narrow" w:cs="Arial"/>
                <w:sz w:val="20"/>
                <w:szCs w:val="20"/>
              </w:rPr>
              <w:fldChar w:fldCharType="end"/>
            </w:r>
            <w:r w:rsidRPr="00C81E6B">
              <w:rPr>
                <w:rFonts w:ascii="Arial Narrow" w:hAnsi="Arial Narrow" w:cs="Arial"/>
                <w:sz w:val="20"/>
                <w:szCs w:val="20"/>
              </w:rPr>
              <w:t>ostalo ___________________</w:t>
            </w:r>
          </w:p>
        </w:tc>
      </w:tr>
      <w:tr w:rsidR="00D523E4" w:rsidRPr="00C81E6B" w14:paraId="6364CB87" w14:textId="77777777" w:rsidTr="00363C5F">
        <w:trPr>
          <w:trHeight w:val="432"/>
        </w:trPr>
        <w:tc>
          <w:tcPr>
            <w:tcW w:w="2041" w:type="pct"/>
            <w:gridSpan w:val="5"/>
            <w:vAlign w:val="center"/>
          </w:tcPr>
          <w:p w14:paraId="4C0E9EB9" w14:textId="77777777" w:rsidR="00D523E4" w:rsidRPr="00C81E6B" w:rsidRDefault="00D523E4" w:rsidP="00B945EE">
            <w:pPr>
              <w:numPr>
                <w:ilvl w:val="1"/>
                <w:numId w:val="214"/>
              </w:numPr>
              <w:jc w:val="both"/>
              <w:rPr>
                <w:rFonts w:ascii="Arial Narrow" w:hAnsi="Arial Narrow" w:cs="Arial"/>
                <w:b/>
                <w:i/>
                <w:sz w:val="20"/>
                <w:szCs w:val="20"/>
              </w:rPr>
            </w:pPr>
            <w:r w:rsidRPr="00C81E6B">
              <w:rPr>
                <w:rFonts w:ascii="Arial Narrow" w:hAnsi="Arial Narrow"/>
                <w:b/>
                <w:i/>
                <w:sz w:val="20"/>
                <w:szCs w:val="20"/>
              </w:rPr>
              <w:t>Komentari</w:t>
            </w:r>
          </w:p>
        </w:tc>
        <w:tc>
          <w:tcPr>
            <w:tcW w:w="2959" w:type="pct"/>
            <w:gridSpan w:val="5"/>
            <w:vAlign w:val="center"/>
          </w:tcPr>
          <w:p w14:paraId="67EBFD64" w14:textId="77777777" w:rsidR="00D523E4" w:rsidRPr="00C81E6B" w:rsidRDefault="00D523E4" w:rsidP="00363C5F">
            <w:pPr>
              <w:rPr>
                <w:rFonts w:ascii="Arial Narrow" w:hAnsi="Arial Narrow" w:cs="Arial"/>
                <w:sz w:val="20"/>
                <w:szCs w:val="20"/>
              </w:rPr>
            </w:pPr>
          </w:p>
        </w:tc>
      </w:tr>
      <w:tr w:rsidR="00D523E4" w:rsidRPr="00C81E6B" w14:paraId="4C88A498" w14:textId="77777777" w:rsidTr="00363C5F">
        <w:trPr>
          <w:trHeight w:val="432"/>
        </w:trPr>
        <w:tc>
          <w:tcPr>
            <w:tcW w:w="5000" w:type="pct"/>
            <w:gridSpan w:val="10"/>
            <w:vAlign w:val="center"/>
          </w:tcPr>
          <w:p w14:paraId="2CE0F0F5" w14:textId="77777777" w:rsidR="00D523E4" w:rsidRPr="00C81E6B" w:rsidRDefault="00D523E4" w:rsidP="00B945EE">
            <w:pPr>
              <w:numPr>
                <w:ilvl w:val="1"/>
                <w:numId w:val="214"/>
              </w:numPr>
              <w:jc w:val="both"/>
              <w:rPr>
                <w:rFonts w:ascii="Arial Narrow" w:hAnsi="Arial Narrow"/>
                <w:b/>
                <w:i/>
                <w:sz w:val="20"/>
                <w:szCs w:val="20"/>
              </w:rPr>
            </w:pPr>
            <w:r w:rsidRPr="00C81E6B">
              <w:rPr>
                <w:rFonts w:ascii="Arial Narrow" w:hAnsi="Arial Narrow"/>
                <w:b/>
                <w:i/>
                <w:sz w:val="20"/>
                <w:szCs w:val="20"/>
              </w:rPr>
              <w:t>Obveze studenata</w:t>
            </w:r>
          </w:p>
        </w:tc>
      </w:tr>
      <w:tr w:rsidR="00D523E4" w:rsidRPr="00C81E6B" w14:paraId="4E94FF1D" w14:textId="77777777" w:rsidTr="00363C5F">
        <w:trPr>
          <w:trHeight w:val="432"/>
        </w:trPr>
        <w:tc>
          <w:tcPr>
            <w:tcW w:w="5000" w:type="pct"/>
            <w:gridSpan w:val="10"/>
            <w:vAlign w:val="center"/>
          </w:tcPr>
          <w:p w14:paraId="311F40E6" w14:textId="77777777" w:rsidR="00D523E4" w:rsidRPr="00C9260C" w:rsidRDefault="00D523E4" w:rsidP="00B945EE">
            <w:pPr>
              <w:numPr>
                <w:ilvl w:val="0"/>
                <w:numId w:val="105"/>
              </w:numPr>
              <w:spacing w:line="276" w:lineRule="auto"/>
              <w:contextualSpacing/>
              <w:rPr>
                <w:rFonts w:ascii="Arial Narrow" w:hAnsi="Arial Narrow"/>
                <w:sz w:val="20"/>
                <w:szCs w:val="20"/>
              </w:rPr>
            </w:pPr>
            <w:r w:rsidRPr="00C9260C">
              <w:rPr>
                <w:rFonts w:ascii="Arial Narrow" w:hAnsi="Arial Narrow"/>
                <w:sz w:val="20"/>
                <w:szCs w:val="20"/>
              </w:rPr>
              <w:t>Redovito pohađanje nastave.</w:t>
            </w:r>
          </w:p>
          <w:p w14:paraId="17097DB1" w14:textId="77777777" w:rsidR="00D523E4" w:rsidRPr="00837C9E" w:rsidRDefault="00D523E4" w:rsidP="00B945EE">
            <w:pPr>
              <w:numPr>
                <w:ilvl w:val="0"/>
                <w:numId w:val="105"/>
              </w:numPr>
              <w:spacing w:line="276" w:lineRule="auto"/>
              <w:contextualSpacing/>
              <w:rPr>
                <w:rFonts w:ascii="Arial Narrow" w:hAnsi="Arial Narrow"/>
                <w:sz w:val="20"/>
                <w:szCs w:val="20"/>
              </w:rPr>
            </w:pPr>
            <w:r w:rsidRPr="00837C9E">
              <w:rPr>
                <w:rFonts w:ascii="Arial Narrow" w:hAnsi="Arial Narrow"/>
                <w:sz w:val="20"/>
                <w:szCs w:val="20"/>
              </w:rPr>
              <w:t>Aktivnost na satu.</w:t>
            </w:r>
          </w:p>
          <w:p w14:paraId="6227A360" w14:textId="77777777" w:rsidR="00D523E4" w:rsidRPr="00837C9E" w:rsidRDefault="00D523E4" w:rsidP="00B945EE">
            <w:pPr>
              <w:numPr>
                <w:ilvl w:val="0"/>
                <w:numId w:val="105"/>
              </w:numPr>
              <w:spacing w:line="276" w:lineRule="auto"/>
              <w:contextualSpacing/>
              <w:rPr>
                <w:rFonts w:ascii="Arial Narrow" w:hAnsi="Arial Narrow"/>
                <w:sz w:val="20"/>
                <w:szCs w:val="20"/>
              </w:rPr>
            </w:pPr>
            <w:r w:rsidRPr="00837C9E">
              <w:rPr>
                <w:rFonts w:ascii="Arial Narrow" w:hAnsi="Arial Narrow"/>
                <w:sz w:val="20"/>
                <w:szCs w:val="20"/>
              </w:rPr>
              <w:t>Vježbe u okviru i izvan nastave</w:t>
            </w:r>
          </w:p>
          <w:p w14:paraId="25B37CEF" w14:textId="77777777" w:rsidR="00D523E4" w:rsidRPr="00837C9E" w:rsidRDefault="00D523E4" w:rsidP="00B945EE">
            <w:pPr>
              <w:numPr>
                <w:ilvl w:val="0"/>
                <w:numId w:val="105"/>
              </w:numPr>
              <w:spacing w:line="276" w:lineRule="auto"/>
              <w:contextualSpacing/>
              <w:rPr>
                <w:rFonts w:ascii="Arial Narrow" w:hAnsi="Arial Narrow"/>
                <w:sz w:val="20"/>
                <w:szCs w:val="20"/>
              </w:rPr>
            </w:pPr>
            <w:r w:rsidRPr="00837C9E">
              <w:rPr>
                <w:rFonts w:ascii="Arial Narrow" w:hAnsi="Arial Narrow"/>
                <w:sz w:val="20"/>
                <w:szCs w:val="20"/>
              </w:rPr>
              <w:t xml:space="preserve">Odlazak na promocije književnih djela (zbirke poezije, antologije, kritičke i esejističke knjige o poeziji…).i književne manifestacije, festivale i sl. </w:t>
            </w:r>
          </w:p>
          <w:p w14:paraId="71CC953E" w14:textId="77777777" w:rsidR="00D523E4" w:rsidRPr="00837C9E" w:rsidRDefault="00D523E4" w:rsidP="00B945EE">
            <w:pPr>
              <w:numPr>
                <w:ilvl w:val="0"/>
                <w:numId w:val="105"/>
              </w:numPr>
              <w:spacing w:line="276" w:lineRule="auto"/>
              <w:contextualSpacing/>
              <w:rPr>
                <w:rFonts w:ascii="Arial Narrow" w:hAnsi="Arial Narrow"/>
                <w:sz w:val="20"/>
                <w:szCs w:val="20"/>
              </w:rPr>
            </w:pPr>
            <w:r w:rsidRPr="00837C9E">
              <w:rPr>
                <w:rFonts w:ascii="Arial Narrow" w:hAnsi="Arial Narrow"/>
                <w:sz w:val="20"/>
                <w:szCs w:val="20"/>
              </w:rPr>
              <w:t>Pismeni ispit (ili kontinuirano ispunjavanje zadataka i dva kolokvija).</w:t>
            </w:r>
          </w:p>
          <w:p w14:paraId="5086631C" w14:textId="77777777" w:rsidR="00D523E4" w:rsidRPr="00C81E6B" w:rsidRDefault="00D523E4" w:rsidP="00363C5F">
            <w:pPr>
              <w:rPr>
                <w:rFonts w:ascii="Arial Narrow" w:hAnsi="Arial Narrow" w:cs="Arial"/>
                <w:sz w:val="20"/>
                <w:szCs w:val="20"/>
              </w:rPr>
            </w:pPr>
          </w:p>
        </w:tc>
      </w:tr>
      <w:tr w:rsidR="00D523E4" w:rsidRPr="00C81E6B" w14:paraId="73FC9EE9" w14:textId="77777777" w:rsidTr="00363C5F">
        <w:trPr>
          <w:trHeight w:val="432"/>
        </w:trPr>
        <w:tc>
          <w:tcPr>
            <w:tcW w:w="5000" w:type="pct"/>
            <w:gridSpan w:val="10"/>
            <w:vAlign w:val="center"/>
          </w:tcPr>
          <w:p w14:paraId="450BE27D" w14:textId="77777777" w:rsidR="00D523E4" w:rsidRPr="00C81E6B" w:rsidRDefault="00D523E4" w:rsidP="00B945EE">
            <w:pPr>
              <w:numPr>
                <w:ilvl w:val="1"/>
                <w:numId w:val="214"/>
              </w:numPr>
              <w:jc w:val="both"/>
              <w:rPr>
                <w:rFonts w:ascii="Arial Narrow" w:hAnsi="Arial Narrow"/>
                <w:b/>
                <w:i/>
                <w:sz w:val="20"/>
                <w:szCs w:val="20"/>
              </w:rPr>
            </w:pPr>
            <w:r>
              <w:rPr>
                <w:rFonts w:ascii="Arial Narrow" w:hAnsi="Arial Narrow"/>
                <w:b/>
                <w:i/>
                <w:sz w:val="20"/>
                <w:szCs w:val="20"/>
              </w:rPr>
              <w:t>Pra</w:t>
            </w:r>
            <w:r>
              <w:rPr>
                <w:rFonts w:ascii="Calibri" w:hAnsi="Calibri" w:cs="Calibri"/>
                <w:b/>
                <w:i/>
                <w:sz w:val="20"/>
                <w:szCs w:val="20"/>
              </w:rPr>
              <w:t>ć</w:t>
            </w:r>
            <w:r w:rsidRPr="00C81E6B">
              <w:rPr>
                <w:rFonts w:ascii="Arial Narrow" w:hAnsi="Arial Narrow"/>
                <w:b/>
                <w:i/>
                <w:sz w:val="20"/>
                <w:szCs w:val="20"/>
              </w:rPr>
              <w:t>enje rada studenata</w:t>
            </w:r>
          </w:p>
        </w:tc>
      </w:tr>
      <w:tr w:rsidR="00D523E4" w:rsidRPr="00C81E6B" w14:paraId="0721C74A" w14:textId="77777777" w:rsidTr="00363C5F">
        <w:trPr>
          <w:trHeight w:val="111"/>
        </w:trPr>
        <w:tc>
          <w:tcPr>
            <w:tcW w:w="538" w:type="pct"/>
            <w:vAlign w:val="center"/>
          </w:tcPr>
          <w:p w14:paraId="3D69581E"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Pohađanje nastave</w:t>
            </w:r>
          </w:p>
        </w:tc>
        <w:tc>
          <w:tcPr>
            <w:tcW w:w="387" w:type="pct"/>
            <w:vAlign w:val="center"/>
          </w:tcPr>
          <w:p w14:paraId="0D6639F6"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0,25</w:t>
            </w:r>
          </w:p>
        </w:tc>
        <w:tc>
          <w:tcPr>
            <w:tcW w:w="612" w:type="pct"/>
            <w:vAlign w:val="center"/>
          </w:tcPr>
          <w:p w14:paraId="25CA5BA6"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Aktivnost u nastavi</w:t>
            </w:r>
          </w:p>
        </w:tc>
        <w:tc>
          <w:tcPr>
            <w:tcW w:w="387" w:type="pct"/>
            <w:vAlign w:val="center"/>
          </w:tcPr>
          <w:p w14:paraId="5F2ABB81"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0,25</w:t>
            </w:r>
          </w:p>
        </w:tc>
        <w:tc>
          <w:tcPr>
            <w:tcW w:w="553" w:type="pct"/>
            <w:gridSpan w:val="2"/>
            <w:vAlign w:val="center"/>
          </w:tcPr>
          <w:p w14:paraId="056839A8"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Seminarski rad</w:t>
            </w:r>
          </w:p>
        </w:tc>
        <w:tc>
          <w:tcPr>
            <w:tcW w:w="387" w:type="pct"/>
            <w:vAlign w:val="center"/>
          </w:tcPr>
          <w:p w14:paraId="0A7883D4"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1</w:t>
            </w:r>
          </w:p>
        </w:tc>
        <w:tc>
          <w:tcPr>
            <w:tcW w:w="745" w:type="pct"/>
            <w:gridSpan w:val="2"/>
            <w:vAlign w:val="center"/>
          </w:tcPr>
          <w:p w14:paraId="4C660C6B"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Eksperimentalni rad</w:t>
            </w:r>
          </w:p>
        </w:tc>
        <w:tc>
          <w:tcPr>
            <w:tcW w:w="1391" w:type="pct"/>
            <w:vAlign w:val="center"/>
          </w:tcPr>
          <w:p w14:paraId="01F74BC0"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6B02579B" w14:textId="77777777" w:rsidTr="00363C5F">
        <w:trPr>
          <w:trHeight w:val="108"/>
        </w:trPr>
        <w:tc>
          <w:tcPr>
            <w:tcW w:w="538" w:type="pct"/>
            <w:vAlign w:val="center"/>
          </w:tcPr>
          <w:p w14:paraId="35E720C0"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Pismeni ispit</w:t>
            </w:r>
          </w:p>
        </w:tc>
        <w:tc>
          <w:tcPr>
            <w:tcW w:w="387" w:type="pct"/>
            <w:vAlign w:val="center"/>
          </w:tcPr>
          <w:p w14:paraId="7EE03F6D" w14:textId="77777777" w:rsidR="00D523E4" w:rsidRPr="00C81E6B" w:rsidRDefault="00D523E4" w:rsidP="00363C5F">
            <w:pPr>
              <w:jc w:val="center"/>
              <w:rPr>
                <w:rFonts w:ascii="Arial Narrow" w:hAnsi="Arial Narrow"/>
                <w:sz w:val="20"/>
                <w:szCs w:val="20"/>
              </w:rPr>
            </w:pPr>
            <w:r>
              <w:rPr>
                <w:rFonts w:ascii="Arial Narrow" w:hAnsi="Arial Narrow" w:cs="Arial"/>
                <w:sz w:val="20"/>
                <w:szCs w:val="20"/>
              </w:rPr>
              <w:t>1,5</w:t>
            </w:r>
          </w:p>
        </w:tc>
        <w:tc>
          <w:tcPr>
            <w:tcW w:w="612" w:type="pct"/>
            <w:vAlign w:val="center"/>
          </w:tcPr>
          <w:p w14:paraId="7BEE39C5"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Usmeni ispit</w:t>
            </w:r>
          </w:p>
        </w:tc>
        <w:tc>
          <w:tcPr>
            <w:tcW w:w="387" w:type="pct"/>
            <w:vAlign w:val="center"/>
          </w:tcPr>
          <w:p w14:paraId="7D2B4076"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553" w:type="pct"/>
            <w:gridSpan w:val="2"/>
            <w:vAlign w:val="center"/>
          </w:tcPr>
          <w:p w14:paraId="7F54DF7B"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Esej</w:t>
            </w:r>
          </w:p>
        </w:tc>
        <w:tc>
          <w:tcPr>
            <w:tcW w:w="387" w:type="pct"/>
            <w:vAlign w:val="center"/>
          </w:tcPr>
          <w:p w14:paraId="760E722F"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745" w:type="pct"/>
            <w:gridSpan w:val="2"/>
            <w:vAlign w:val="center"/>
          </w:tcPr>
          <w:p w14:paraId="233F62B2"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Istraživanje</w:t>
            </w:r>
          </w:p>
        </w:tc>
        <w:tc>
          <w:tcPr>
            <w:tcW w:w="1391" w:type="pct"/>
            <w:vAlign w:val="center"/>
          </w:tcPr>
          <w:p w14:paraId="51BA169D"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2702DADC" w14:textId="77777777" w:rsidTr="00363C5F">
        <w:trPr>
          <w:trHeight w:val="108"/>
        </w:trPr>
        <w:tc>
          <w:tcPr>
            <w:tcW w:w="538" w:type="pct"/>
            <w:vAlign w:val="center"/>
          </w:tcPr>
          <w:p w14:paraId="53E7B597"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Projekt</w:t>
            </w:r>
          </w:p>
        </w:tc>
        <w:tc>
          <w:tcPr>
            <w:tcW w:w="387" w:type="pct"/>
            <w:vAlign w:val="center"/>
          </w:tcPr>
          <w:p w14:paraId="7B2E4B6D"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612" w:type="pct"/>
            <w:vAlign w:val="center"/>
          </w:tcPr>
          <w:p w14:paraId="3A10922E"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Kontinuirana provjera znanja</w:t>
            </w:r>
          </w:p>
        </w:tc>
        <w:tc>
          <w:tcPr>
            <w:tcW w:w="387" w:type="pct"/>
            <w:vAlign w:val="center"/>
          </w:tcPr>
          <w:p w14:paraId="28C4B2AC"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553" w:type="pct"/>
            <w:gridSpan w:val="2"/>
            <w:vAlign w:val="center"/>
          </w:tcPr>
          <w:p w14:paraId="1D0740A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Referat</w:t>
            </w:r>
          </w:p>
        </w:tc>
        <w:tc>
          <w:tcPr>
            <w:tcW w:w="387" w:type="pct"/>
            <w:vAlign w:val="center"/>
          </w:tcPr>
          <w:p w14:paraId="3A485482"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745" w:type="pct"/>
            <w:gridSpan w:val="2"/>
            <w:vAlign w:val="center"/>
          </w:tcPr>
          <w:p w14:paraId="03DED326"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Praktični rad</w:t>
            </w:r>
          </w:p>
        </w:tc>
        <w:tc>
          <w:tcPr>
            <w:tcW w:w="1391" w:type="pct"/>
            <w:vAlign w:val="center"/>
          </w:tcPr>
          <w:p w14:paraId="16571D11"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Text3"/>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39F9DDF2" w14:textId="77777777" w:rsidTr="00363C5F">
        <w:trPr>
          <w:trHeight w:val="108"/>
        </w:trPr>
        <w:tc>
          <w:tcPr>
            <w:tcW w:w="538" w:type="pct"/>
            <w:vAlign w:val="center"/>
          </w:tcPr>
          <w:p w14:paraId="339300EA"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Portfolio</w:t>
            </w:r>
          </w:p>
        </w:tc>
        <w:tc>
          <w:tcPr>
            <w:tcW w:w="387" w:type="pct"/>
            <w:vAlign w:val="center"/>
          </w:tcPr>
          <w:p w14:paraId="2996E66E"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612" w:type="pct"/>
            <w:vAlign w:val="center"/>
          </w:tcPr>
          <w:p w14:paraId="1D12C023" w14:textId="77777777" w:rsidR="00D523E4" w:rsidRPr="00C81E6B" w:rsidRDefault="00D523E4" w:rsidP="00363C5F">
            <w:pPr>
              <w:rPr>
                <w:rFonts w:ascii="Arial Narrow" w:hAnsi="Arial Narrow"/>
                <w:sz w:val="20"/>
                <w:szCs w:val="20"/>
              </w:rPr>
            </w:pPr>
          </w:p>
        </w:tc>
        <w:tc>
          <w:tcPr>
            <w:tcW w:w="387" w:type="pct"/>
            <w:vAlign w:val="center"/>
          </w:tcPr>
          <w:p w14:paraId="7361BEB3"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553" w:type="pct"/>
            <w:gridSpan w:val="2"/>
            <w:vAlign w:val="center"/>
          </w:tcPr>
          <w:p w14:paraId="07DDDDE1" w14:textId="77777777" w:rsidR="00D523E4" w:rsidRPr="00C81E6B" w:rsidRDefault="00D523E4" w:rsidP="00363C5F">
            <w:pPr>
              <w:rPr>
                <w:rFonts w:ascii="Arial Narrow" w:hAnsi="Arial Narrow"/>
                <w:sz w:val="20"/>
                <w:szCs w:val="20"/>
              </w:rPr>
            </w:pPr>
          </w:p>
        </w:tc>
        <w:tc>
          <w:tcPr>
            <w:tcW w:w="387" w:type="pct"/>
            <w:vAlign w:val="center"/>
          </w:tcPr>
          <w:p w14:paraId="6595B629"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c>
          <w:tcPr>
            <w:tcW w:w="745" w:type="pct"/>
            <w:gridSpan w:val="2"/>
            <w:vAlign w:val="center"/>
          </w:tcPr>
          <w:p w14:paraId="3B7A304A" w14:textId="77777777" w:rsidR="00D523E4" w:rsidRPr="00C81E6B" w:rsidRDefault="00D523E4" w:rsidP="00363C5F">
            <w:pPr>
              <w:rPr>
                <w:rFonts w:ascii="Arial Narrow" w:hAnsi="Arial Narrow"/>
                <w:sz w:val="20"/>
                <w:szCs w:val="20"/>
              </w:rPr>
            </w:pPr>
          </w:p>
        </w:tc>
        <w:tc>
          <w:tcPr>
            <w:tcW w:w="1391" w:type="pct"/>
            <w:vAlign w:val="center"/>
          </w:tcPr>
          <w:p w14:paraId="599B6837" w14:textId="77777777" w:rsidR="00D523E4" w:rsidRPr="00C81E6B" w:rsidRDefault="00D523E4" w:rsidP="00363C5F">
            <w:pPr>
              <w:jc w:val="center"/>
              <w:rPr>
                <w:rFonts w:ascii="Arial Narrow" w:hAnsi="Arial Narrow"/>
                <w:sz w:val="20"/>
                <w:szCs w:val="20"/>
              </w:rPr>
            </w:pPr>
            <w:r w:rsidRPr="00C81E6B">
              <w:rPr>
                <w:rFonts w:ascii="Arial Narrow" w:hAnsi="Arial Narrow" w:cs="Arial"/>
                <w:sz w:val="20"/>
                <w:szCs w:val="20"/>
              </w:rPr>
              <w:fldChar w:fldCharType="begin">
                <w:ffData>
                  <w:name w:val=""/>
                  <w:enabled/>
                  <w:calcOnExit w:val="0"/>
                  <w:textInput/>
                </w:ffData>
              </w:fldChar>
            </w:r>
            <w:r w:rsidRPr="00C81E6B">
              <w:rPr>
                <w:rFonts w:ascii="Arial Narrow" w:hAnsi="Arial Narrow" w:cs="Arial"/>
                <w:sz w:val="20"/>
                <w:szCs w:val="20"/>
              </w:rPr>
              <w:instrText xml:space="preserve"> FORMTEXT </w:instrText>
            </w:r>
            <w:r w:rsidRPr="00C81E6B">
              <w:rPr>
                <w:rFonts w:ascii="Arial Narrow" w:hAnsi="Arial Narrow" w:cs="Arial"/>
                <w:sz w:val="20"/>
                <w:szCs w:val="20"/>
              </w:rPr>
            </w:r>
            <w:r w:rsidRPr="00C81E6B">
              <w:rPr>
                <w:rFonts w:ascii="Arial Narrow" w:hAnsi="Arial Narrow" w:cs="Arial"/>
                <w:sz w:val="20"/>
                <w:szCs w:val="20"/>
              </w:rPr>
              <w:fldChar w:fldCharType="separate"/>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t> </w:t>
            </w:r>
            <w:r w:rsidRPr="00C81E6B">
              <w:rPr>
                <w:rFonts w:ascii="Arial Narrow" w:hAnsi="Arial Narrow" w:cs="Arial"/>
                <w:sz w:val="20"/>
                <w:szCs w:val="20"/>
              </w:rPr>
              <w:fldChar w:fldCharType="end"/>
            </w:r>
          </w:p>
        </w:tc>
      </w:tr>
      <w:tr w:rsidR="00D523E4" w:rsidRPr="00C81E6B" w14:paraId="2810FB7E" w14:textId="77777777" w:rsidTr="00363C5F">
        <w:trPr>
          <w:trHeight w:val="432"/>
        </w:trPr>
        <w:tc>
          <w:tcPr>
            <w:tcW w:w="5000" w:type="pct"/>
            <w:gridSpan w:val="10"/>
            <w:vAlign w:val="center"/>
          </w:tcPr>
          <w:p w14:paraId="41C47032" w14:textId="77777777" w:rsidR="00D523E4" w:rsidRPr="00C81E6B" w:rsidRDefault="00D523E4" w:rsidP="00B945EE">
            <w:pPr>
              <w:numPr>
                <w:ilvl w:val="1"/>
                <w:numId w:val="214"/>
              </w:numPr>
              <w:tabs>
                <w:tab w:val="left" w:pos="470"/>
              </w:tabs>
              <w:jc w:val="both"/>
              <w:rPr>
                <w:rFonts w:ascii="Arial Narrow" w:hAnsi="Arial Narrow"/>
                <w:b/>
                <w:i/>
                <w:sz w:val="20"/>
                <w:szCs w:val="20"/>
              </w:rPr>
            </w:pPr>
            <w:r>
              <w:rPr>
                <w:rFonts w:ascii="Arial Narrow" w:hAnsi="Arial Narrow"/>
                <w:b/>
                <w:i/>
                <w:sz w:val="20"/>
                <w:szCs w:val="20"/>
              </w:rPr>
              <w:t>Povezivanje ishoda u</w:t>
            </w:r>
            <w:r>
              <w:rPr>
                <w:rFonts w:ascii="Calibri" w:hAnsi="Calibri" w:cs="Calibri"/>
                <w:b/>
                <w:i/>
                <w:sz w:val="20"/>
                <w:szCs w:val="20"/>
              </w:rPr>
              <w:t>č</w:t>
            </w:r>
            <w:r w:rsidRPr="00C81E6B">
              <w:rPr>
                <w:rFonts w:ascii="Arial Narrow" w:hAnsi="Arial Narrow"/>
                <w:b/>
                <w:i/>
                <w:sz w:val="20"/>
                <w:szCs w:val="20"/>
              </w:rPr>
              <w:t>enja, nastavnih metoda i ocjenjivanja</w:t>
            </w:r>
          </w:p>
        </w:tc>
      </w:tr>
      <w:tr w:rsidR="00D523E4" w:rsidRPr="00C81E6B" w14:paraId="1130FB3F" w14:textId="77777777" w:rsidTr="00363C5F">
        <w:trPr>
          <w:trHeight w:val="432"/>
        </w:trPr>
        <w:tc>
          <w:tcPr>
            <w:tcW w:w="5000" w:type="pct"/>
            <w:gridSpan w:val="10"/>
            <w:vAlign w:val="center"/>
          </w:tcPr>
          <w:p w14:paraId="2E8CD5A2" w14:textId="77777777" w:rsidR="00D523E4" w:rsidRPr="00C81E6B" w:rsidRDefault="00D523E4" w:rsidP="00363C5F">
            <w:pPr>
              <w:tabs>
                <w:tab w:val="left" w:pos="470"/>
              </w:tabs>
              <w:jc w:val="both"/>
              <w:rPr>
                <w:rFonts w:ascii="Arial Narrow" w:hAnsi="Arial Narrow"/>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5"/>
              <w:gridCol w:w="1077"/>
              <w:gridCol w:w="932"/>
              <w:gridCol w:w="1932"/>
              <w:gridCol w:w="1756"/>
              <w:gridCol w:w="706"/>
              <w:gridCol w:w="708"/>
            </w:tblGrid>
            <w:tr w:rsidR="00D523E4" w:rsidRPr="00C81E6B" w14:paraId="28B9A0EE" w14:textId="77777777" w:rsidTr="00363C5F">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6BEC7EEA"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 NASTAVNA METODA</w:t>
                  </w:r>
                </w:p>
                <w:p w14:paraId="6ACDD9C1" w14:textId="77777777" w:rsidR="00D523E4" w:rsidRPr="00C81E6B" w:rsidRDefault="00D523E4" w:rsidP="00363C5F">
                  <w:pPr>
                    <w:rPr>
                      <w:rFonts w:ascii="Arial Narrow" w:hAnsi="Arial Narrow"/>
                      <w:b/>
                      <w:bCs/>
                      <w:sz w:val="20"/>
                      <w:szCs w:val="20"/>
                    </w:rPr>
                  </w:pPr>
                </w:p>
                <w:p w14:paraId="7627BFF7" w14:textId="77777777" w:rsidR="00D523E4" w:rsidRPr="00C81E6B" w:rsidRDefault="00D523E4" w:rsidP="00363C5F">
                  <w:pPr>
                    <w:rPr>
                      <w:rFonts w:ascii="Arial Narrow" w:hAnsi="Arial Narrow"/>
                      <w:b/>
                      <w:bCs/>
                      <w:sz w:val="20"/>
                      <w:szCs w:val="20"/>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6DFC547F"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4429064"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ISHOD UČENJA **</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08A9F05F"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7A772E25" w14:textId="77777777" w:rsidR="00D523E4" w:rsidRPr="00C81E6B" w:rsidRDefault="00D523E4" w:rsidP="00363C5F">
                  <w:pPr>
                    <w:rPr>
                      <w:rFonts w:ascii="Arial Narrow" w:hAnsi="Arial Narrow"/>
                      <w:b/>
                      <w:bCs/>
                      <w:sz w:val="20"/>
                      <w:szCs w:val="20"/>
                    </w:rPr>
                  </w:pPr>
                  <w:r w:rsidRPr="00C81E6B">
                    <w:rPr>
                      <w:rFonts w:ascii="Arial Narrow" w:hAnsi="Arial Narrow"/>
                      <w:b/>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49324624" w14:textId="77777777" w:rsidR="00D523E4" w:rsidRPr="00C81E6B" w:rsidRDefault="00D523E4" w:rsidP="00363C5F">
                  <w:pPr>
                    <w:jc w:val="center"/>
                    <w:rPr>
                      <w:rFonts w:ascii="Arial Narrow" w:hAnsi="Arial Narrow"/>
                      <w:b/>
                      <w:bCs/>
                      <w:sz w:val="20"/>
                      <w:szCs w:val="20"/>
                    </w:rPr>
                  </w:pPr>
                  <w:r w:rsidRPr="00C81E6B">
                    <w:rPr>
                      <w:rFonts w:ascii="Arial Narrow" w:hAnsi="Arial Narrow"/>
                      <w:b/>
                      <w:bCs/>
                      <w:sz w:val="20"/>
                      <w:szCs w:val="20"/>
                    </w:rPr>
                    <w:t>BODOVI</w:t>
                  </w:r>
                </w:p>
              </w:tc>
            </w:tr>
            <w:tr w:rsidR="00D523E4" w:rsidRPr="00C81E6B" w14:paraId="55C06F78" w14:textId="77777777" w:rsidTr="00363C5F">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745F99BB" w14:textId="77777777" w:rsidR="00D523E4" w:rsidRPr="00C81E6B" w:rsidRDefault="00D523E4" w:rsidP="00363C5F">
                  <w:pPr>
                    <w:rPr>
                      <w:rFonts w:ascii="Arial Narrow" w:hAnsi="Arial Narrow"/>
                      <w:b/>
                      <w:bCs/>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1299A1E2" w14:textId="77777777" w:rsidR="00D523E4" w:rsidRPr="00C81E6B" w:rsidRDefault="00D523E4" w:rsidP="00363C5F">
                  <w:pPr>
                    <w:rPr>
                      <w:rFonts w:ascii="Arial Narrow" w:hAnsi="Arial Narrow"/>
                      <w:b/>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AE413D3" w14:textId="77777777" w:rsidR="00D523E4" w:rsidRPr="00C81E6B" w:rsidRDefault="00D523E4" w:rsidP="00363C5F">
                  <w:pPr>
                    <w:rPr>
                      <w:rFonts w:ascii="Arial Narrow" w:hAnsi="Arial Narrow"/>
                      <w:b/>
                      <w:bCs/>
                      <w:sz w:val="20"/>
                      <w:szCs w:val="20"/>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0AD94C63" w14:textId="77777777" w:rsidR="00D523E4" w:rsidRPr="00C81E6B" w:rsidRDefault="00D523E4" w:rsidP="00363C5F">
                  <w:pPr>
                    <w:rPr>
                      <w:rFonts w:ascii="Arial Narrow" w:hAnsi="Arial Narrow"/>
                      <w:b/>
                      <w:bCs/>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4D54376C" w14:textId="77777777" w:rsidR="00D523E4" w:rsidRPr="00C81E6B" w:rsidRDefault="00D523E4" w:rsidP="00363C5F">
                  <w:pPr>
                    <w:rPr>
                      <w:rFonts w:ascii="Arial Narrow" w:hAnsi="Arial Narrow"/>
                      <w:b/>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2DF12AF" w14:textId="77777777" w:rsidR="00D523E4" w:rsidRPr="00C81E6B" w:rsidRDefault="00D523E4" w:rsidP="00363C5F">
                  <w:pPr>
                    <w:jc w:val="center"/>
                    <w:rPr>
                      <w:rFonts w:ascii="Arial Narrow" w:hAnsi="Arial Narrow"/>
                      <w:b/>
                      <w:bCs/>
                      <w:sz w:val="20"/>
                      <w:szCs w:val="20"/>
                    </w:rPr>
                  </w:pPr>
                  <w:r w:rsidRPr="00C81E6B">
                    <w:rPr>
                      <w:rFonts w:ascii="Arial Narrow" w:hAnsi="Arial Narrow"/>
                      <w:b/>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DCA55B" w14:textId="77777777" w:rsidR="00D523E4" w:rsidRPr="00C81E6B" w:rsidRDefault="00D523E4" w:rsidP="00363C5F">
                  <w:pPr>
                    <w:jc w:val="center"/>
                    <w:rPr>
                      <w:rFonts w:ascii="Arial Narrow" w:hAnsi="Arial Narrow"/>
                      <w:b/>
                      <w:bCs/>
                      <w:sz w:val="20"/>
                      <w:szCs w:val="20"/>
                    </w:rPr>
                  </w:pPr>
                  <w:r w:rsidRPr="00C81E6B">
                    <w:rPr>
                      <w:rFonts w:ascii="Arial Narrow" w:hAnsi="Arial Narrow"/>
                      <w:b/>
                      <w:bCs/>
                      <w:sz w:val="20"/>
                      <w:szCs w:val="20"/>
                    </w:rPr>
                    <w:t>max</w:t>
                  </w:r>
                </w:p>
              </w:tc>
            </w:tr>
            <w:tr w:rsidR="00D523E4" w:rsidRPr="00C81E6B" w14:paraId="1ABE53F7" w14:textId="77777777" w:rsidTr="00363C5F">
              <w:tc>
                <w:tcPr>
                  <w:tcW w:w="1725" w:type="dxa"/>
                  <w:tcBorders>
                    <w:top w:val="single" w:sz="4" w:space="0" w:color="auto"/>
                    <w:left w:val="single" w:sz="4" w:space="0" w:color="auto"/>
                    <w:bottom w:val="single" w:sz="4" w:space="0" w:color="auto"/>
                    <w:right w:val="single" w:sz="4" w:space="0" w:color="auto"/>
                  </w:tcBorders>
                </w:tcPr>
                <w:p w14:paraId="52813F83"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Pohađanje nastave</w:t>
                  </w:r>
                </w:p>
                <w:p w14:paraId="436E542A" w14:textId="77777777" w:rsidR="00D523E4" w:rsidRPr="00C81E6B" w:rsidRDefault="00D523E4" w:rsidP="00363C5F">
                  <w:pPr>
                    <w:rPr>
                      <w:rFonts w:ascii="Arial Narrow" w:hAnsi="Arial Narrow"/>
                      <w:sz w:val="20"/>
                      <w:szCs w:val="20"/>
                    </w:rPr>
                  </w:pPr>
                </w:p>
              </w:tc>
              <w:tc>
                <w:tcPr>
                  <w:tcW w:w="1077" w:type="dxa"/>
                  <w:tcBorders>
                    <w:top w:val="single" w:sz="4" w:space="0" w:color="auto"/>
                    <w:left w:val="single" w:sz="4" w:space="0" w:color="auto"/>
                    <w:bottom w:val="single" w:sz="4" w:space="0" w:color="auto"/>
                    <w:right w:val="single" w:sz="4" w:space="0" w:color="auto"/>
                  </w:tcBorders>
                </w:tcPr>
                <w:p w14:paraId="7A9FA559" w14:textId="77777777" w:rsidR="00D523E4" w:rsidRPr="00C81E6B" w:rsidRDefault="00D523E4" w:rsidP="00363C5F">
                  <w:pPr>
                    <w:jc w:val="center"/>
                    <w:rPr>
                      <w:rFonts w:ascii="Arial Narrow" w:hAnsi="Arial Narrow"/>
                      <w:sz w:val="20"/>
                      <w:szCs w:val="20"/>
                    </w:rPr>
                  </w:pPr>
                  <w:r>
                    <w:rPr>
                      <w:rFonts w:ascii="Arial Narrow" w:hAnsi="Arial Narrow"/>
                      <w:sz w:val="20"/>
                      <w:szCs w:val="20"/>
                    </w:rPr>
                    <w:t>0,25</w:t>
                  </w:r>
                </w:p>
              </w:tc>
              <w:tc>
                <w:tcPr>
                  <w:tcW w:w="932" w:type="dxa"/>
                  <w:tcBorders>
                    <w:top w:val="single" w:sz="4" w:space="0" w:color="auto"/>
                    <w:left w:val="single" w:sz="4" w:space="0" w:color="auto"/>
                    <w:bottom w:val="single" w:sz="4" w:space="0" w:color="auto"/>
                    <w:right w:val="single" w:sz="4" w:space="0" w:color="auto"/>
                  </w:tcBorders>
                </w:tcPr>
                <w:p w14:paraId="59973C38"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1932" w:type="dxa"/>
                  <w:tcBorders>
                    <w:top w:val="single" w:sz="4" w:space="0" w:color="auto"/>
                    <w:left w:val="single" w:sz="4" w:space="0" w:color="auto"/>
                    <w:bottom w:val="single" w:sz="4" w:space="0" w:color="auto"/>
                    <w:right w:val="single" w:sz="4" w:space="0" w:color="auto"/>
                  </w:tcBorders>
                </w:tcPr>
                <w:p w14:paraId="19EE17F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5E1A66F3" w14:textId="77777777" w:rsidR="00D523E4" w:rsidRPr="00C81E6B" w:rsidRDefault="00D523E4" w:rsidP="00363C5F">
                  <w:pPr>
                    <w:rPr>
                      <w:rFonts w:ascii="Arial Narrow" w:hAnsi="Arial Narrow"/>
                      <w:sz w:val="20"/>
                      <w:szCs w:val="20"/>
                    </w:rPr>
                  </w:pPr>
                  <w:r>
                    <w:rPr>
                      <w:rFonts w:ascii="Arial Narrow" w:hAnsi="Arial Narrow"/>
                      <w:sz w:val="20"/>
                      <w:szCs w:val="20"/>
                    </w:rPr>
                    <w:t>E</w:t>
                  </w:r>
                  <w:r w:rsidRPr="00C81E6B">
                    <w:rPr>
                      <w:rFonts w:ascii="Arial Narrow" w:hAnsi="Arial Narrow"/>
                      <w:sz w:val="20"/>
                      <w:szCs w:val="20"/>
                    </w:rPr>
                    <w:t>videncija</w:t>
                  </w:r>
                </w:p>
              </w:tc>
              <w:tc>
                <w:tcPr>
                  <w:tcW w:w="706" w:type="dxa"/>
                  <w:tcBorders>
                    <w:top w:val="single" w:sz="4" w:space="0" w:color="auto"/>
                    <w:left w:val="single" w:sz="4" w:space="0" w:color="auto"/>
                    <w:bottom w:val="single" w:sz="4" w:space="0" w:color="auto"/>
                    <w:right w:val="single" w:sz="4" w:space="0" w:color="auto"/>
                  </w:tcBorders>
                </w:tcPr>
                <w:p w14:paraId="35EC5AA9"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475ECBD4" w14:textId="77777777" w:rsidR="00D523E4" w:rsidRPr="00C81E6B" w:rsidRDefault="00D523E4" w:rsidP="00363C5F">
                  <w:pPr>
                    <w:jc w:val="center"/>
                    <w:rPr>
                      <w:rFonts w:ascii="Arial Narrow" w:hAnsi="Arial Narrow"/>
                      <w:sz w:val="20"/>
                      <w:szCs w:val="20"/>
                    </w:rPr>
                  </w:pPr>
                  <w:r>
                    <w:rPr>
                      <w:rFonts w:ascii="Arial Narrow" w:hAnsi="Arial Narrow"/>
                      <w:sz w:val="20"/>
                      <w:szCs w:val="20"/>
                    </w:rPr>
                    <w:t>10</w:t>
                  </w:r>
                </w:p>
              </w:tc>
            </w:tr>
            <w:tr w:rsidR="00D523E4" w:rsidRPr="00C81E6B" w14:paraId="4C4884A9" w14:textId="77777777" w:rsidTr="00363C5F">
              <w:tc>
                <w:tcPr>
                  <w:tcW w:w="1725" w:type="dxa"/>
                  <w:tcBorders>
                    <w:top w:val="single" w:sz="4" w:space="0" w:color="auto"/>
                    <w:left w:val="single" w:sz="4" w:space="0" w:color="auto"/>
                    <w:bottom w:val="single" w:sz="4" w:space="0" w:color="auto"/>
                    <w:right w:val="single" w:sz="4" w:space="0" w:color="auto"/>
                  </w:tcBorders>
                </w:tcPr>
                <w:p w14:paraId="12A7FD4E" w14:textId="77777777" w:rsidR="00D523E4" w:rsidRPr="00C81E6B" w:rsidRDefault="00D523E4" w:rsidP="00363C5F">
                  <w:pPr>
                    <w:rPr>
                      <w:rFonts w:ascii="Arial Narrow" w:hAnsi="Arial Narrow"/>
                      <w:sz w:val="20"/>
                      <w:szCs w:val="20"/>
                    </w:rPr>
                  </w:pPr>
                </w:p>
                <w:p w14:paraId="51AD5341"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tcPr>
                <w:p w14:paraId="015FCE1E" w14:textId="77777777" w:rsidR="00D523E4" w:rsidRPr="00C81E6B" w:rsidRDefault="00D523E4" w:rsidP="00363C5F">
                  <w:pPr>
                    <w:jc w:val="center"/>
                    <w:rPr>
                      <w:rFonts w:ascii="Arial Narrow" w:hAnsi="Arial Narrow"/>
                      <w:sz w:val="20"/>
                      <w:szCs w:val="20"/>
                    </w:rPr>
                  </w:pPr>
                  <w:r>
                    <w:rPr>
                      <w:rFonts w:ascii="Arial Narrow" w:hAnsi="Arial Narrow"/>
                      <w:sz w:val="20"/>
                      <w:szCs w:val="20"/>
                    </w:rPr>
                    <w:t>0,25</w:t>
                  </w:r>
                </w:p>
              </w:tc>
              <w:tc>
                <w:tcPr>
                  <w:tcW w:w="932" w:type="dxa"/>
                  <w:tcBorders>
                    <w:top w:val="single" w:sz="4" w:space="0" w:color="auto"/>
                    <w:left w:val="single" w:sz="4" w:space="0" w:color="auto"/>
                    <w:bottom w:val="single" w:sz="4" w:space="0" w:color="auto"/>
                    <w:right w:val="single" w:sz="4" w:space="0" w:color="auto"/>
                  </w:tcBorders>
                </w:tcPr>
                <w:p w14:paraId="5372FEC8"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1932" w:type="dxa"/>
                  <w:tcBorders>
                    <w:top w:val="single" w:sz="4" w:space="0" w:color="auto"/>
                    <w:left w:val="single" w:sz="4" w:space="0" w:color="auto"/>
                    <w:bottom w:val="single" w:sz="4" w:space="0" w:color="auto"/>
                    <w:right w:val="single" w:sz="4" w:space="0" w:color="auto"/>
                  </w:tcBorders>
                </w:tcPr>
                <w:p w14:paraId="7DA52D1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tcPr>
                <w:p w14:paraId="44C019B5"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14:paraId="18A717E3"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5D4C1EDA" w14:textId="77777777" w:rsidR="00D523E4" w:rsidRPr="00C81E6B" w:rsidRDefault="00D523E4" w:rsidP="00363C5F">
                  <w:pPr>
                    <w:jc w:val="center"/>
                    <w:rPr>
                      <w:rFonts w:ascii="Arial Narrow" w:hAnsi="Arial Narrow"/>
                      <w:sz w:val="20"/>
                      <w:szCs w:val="20"/>
                    </w:rPr>
                  </w:pPr>
                  <w:r>
                    <w:rPr>
                      <w:rFonts w:ascii="Arial Narrow" w:hAnsi="Arial Narrow"/>
                      <w:sz w:val="20"/>
                      <w:szCs w:val="20"/>
                    </w:rPr>
                    <w:t>10</w:t>
                  </w:r>
                </w:p>
              </w:tc>
            </w:tr>
            <w:tr w:rsidR="00D523E4" w:rsidRPr="00C81E6B" w14:paraId="5E6DFC25" w14:textId="77777777" w:rsidTr="00363C5F">
              <w:trPr>
                <w:trHeight w:val="739"/>
              </w:trPr>
              <w:tc>
                <w:tcPr>
                  <w:tcW w:w="1725" w:type="dxa"/>
                  <w:tcBorders>
                    <w:top w:val="single" w:sz="4" w:space="0" w:color="auto"/>
                    <w:left w:val="single" w:sz="4" w:space="0" w:color="auto"/>
                    <w:bottom w:val="single" w:sz="4" w:space="0" w:color="auto"/>
                    <w:right w:val="single" w:sz="4" w:space="0" w:color="auto"/>
                  </w:tcBorders>
                </w:tcPr>
                <w:p w14:paraId="15161DB7"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Seminarski rad</w:t>
                  </w:r>
                </w:p>
              </w:tc>
              <w:tc>
                <w:tcPr>
                  <w:tcW w:w="1077" w:type="dxa"/>
                  <w:tcBorders>
                    <w:top w:val="single" w:sz="4" w:space="0" w:color="auto"/>
                    <w:left w:val="single" w:sz="4" w:space="0" w:color="auto"/>
                    <w:bottom w:val="single" w:sz="4" w:space="0" w:color="auto"/>
                    <w:right w:val="single" w:sz="4" w:space="0" w:color="auto"/>
                  </w:tcBorders>
                </w:tcPr>
                <w:p w14:paraId="0C7EB28D" w14:textId="77777777" w:rsidR="00D523E4" w:rsidRPr="00C81E6B" w:rsidRDefault="00D523E4" w:rsidP="00363C5F">
                  <w:pPr>
                    <w:jc w:val="center"/>
                    <w:rPr>
                      <w:rFonts w:ascii="Arial Narrow" w:hAnsi="Arial Narrow"/>
                      <w:sz w:val="20"/>
                      <w:szCs w:val="20"/>
                    </w:rPr>
                  </w:pPr>
                  <w:r>
                    <w:rPr>
                      <w:rFonts w:ascii="Arial Narrow" w:hAnsi="Arial Narrow"/>
                      <w:sz w:val="20"/>
                      <w:szCs w:val="20"/>
                    </w:rPr>
                    <w:t>1</w:t>
                  </w:r>
                </w:p>
              </w:tc>
              <w:tc>
                <w:tcPr>
                  <w:tcW w:w="932" w:type="dxa"/>
                  <w:tcBorders>
                    <w:top w:val="single" w:sz="4" w:space="0" w:color="auto"/>
                    <w:left w:val="single" w:sz="4" w:space="0" w:color="auto"/>
                    <w:bottom w:val="single" w:sz="4" w:space="0" w:color="auto"/>
                    <w:right w:val="single" w:sz="4" w:space="0" w:color="auto"/>
                  </w:tcBorders>
                </w:tcPr>
                <w:p w14:paraId="7394801F" w14:textId="77777777" w:rsidR="00D523E4" w:rsidRPr="00C81E6B" w:rsidRDefault="00D523E4" w:rsidP="00363C5F">
                  <w:pPr>
                    <w:jc w:val="center"/>
                    <w:rPr>
                      <w:rFonts w:ascii="Arial Narrow" w:hAnsi="Arial Narrow"/>
                      <w:sz w:val="20"/>
                      <w:szCs w:val="20"/>
                    </w:rPr>
                  </w:pPr>
                  <w:r>
                    <w:rPr>
                      <w:rFonts w:ascii="Arial Narrow" w:hAnsi="Arial Narrow"/>
                      <w:sz w:val="20"/>
                      <w:szCs w:val="20"/>
                    </w:rPr>
                    <w:t>2-5</w:t>
                  </w:r>
                </w:p>
              </w:tc>
              <w:tc>
                <w:tcPr>
                  <w:tcW w:w="1932" w:type="dxa"/>
                  <w:tcBorders>
                    <w:top w:val="single" w:sz="4" w:space="0" w:color="auto"/>
                    <w:left w:val="single" w:sz="4" w:space="0" w:color="auto"/>
                    <w:bottom w:val="single" w:sz="4" w:space="0" w:color="auto"/>
                    <w:right w:val="single" w:sz="4" w:space="0" w:color="auto"/>
                  </w:tcBorders>
                </w:tcPr>
                <w:p w14:paraId="2304083E"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6CBD0A69"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2B4560D2" w14:textId="77777777" w:rsidR="00D523E4" w:rsidRPr="00C81E6B" w:rsidRDefault="00D523E4" w:rsidP="00363C5F">
                  <w:pPr>
                    <w:jc w:val="center"/>
                    <w:rPr>
                      <w:rFonts w:ascii="Arial Narrow" w:hAnsi="Arial Narrow"/>
                      <w:sz w:val="20"/>
                      <w:szCs w:val="20"/>
                    </w:rPr>
                  </w:pPr>
                  <w:r>
                    <w:rPr>
                      <w:rFonts w:ascii="Arial Narrow" w:hAnsi="Arial Narrow"/>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1FA029BD" w14:textId="77777777" w:rsidR="00D523E4" w:rsidRPr="00C81E6B" w:rsidRDefault="00D523E4" w:rsidP="00363C5F">
                  <w:pPr>
                    <w:jc w:val="center"/>
                    <w:rPr>
                      <w:rFonts w:ascii="Arial Narrow" w:hAnsi="Arial Narrow"/>
                      <w:sz w:val="20"/>
                      <w:szCs w:val="20"/>
                    </w:rPr>
                  </w:pPr>
                  <w:r>
                    <w:rPr>
                      <w:rFonts w:ascii="Arial Narrow" w:hAnsi="Arial Narrow"/>
                      <w:sz w:val="20"/>
                      <w:szCs w:val="20"/>
                    </w:rPr>
                    <w:t>30</w:t>
                  </w:r>
                </w:p>
              </w:tc>
            </w:tr>
            <w:tr w:rsidR="00D523E4" w:rsidRPr="00C81E6B" w14:paraId="264FEB6C" w14:textId="77777777" w:rsidTr="00363C5F">
              <w:trPr>
                <w:trHeight w:val="949"/>
              </w:trPr>
              <w:tc>
                <w:tcPr>
                  <w:tcW w:w="1725" w:type="dxa"/>
                  <w:tcBorders>
                    <w:top w:val="single" w:sz="4" w:space="0" w:color="auto"/>
                    <w:left w:val="single" w:sz="4" w:space="0" w:color="auto"/>
                    <w:bottom w:val="single" w:sz="4" w:space="0" w:color="auto"/>
                    <w:right w:val="single" w:sz="4" w:space="0" w:color="auto"/>
                  </w:tcBorders>
                </w:tcPr>
                <w:p w14:paraId="3C6EF208"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Pismeni ispit</w:t>
                  </w:r>
                </w:p>
              </w:tc>
              <w:tc>
                <w:tcPr>
                  <w:tcW w:w="1077" w:type="dxa"/>
                  <w:tcBorders>
                    <w:top w:val="single" w:sz="4" w:space="0" w:color="auto"/>
                    <w:left w:val="single" w:sz="4" w:space="0" w:color="auto"/>
                    <w:bottom w:val="single" w:sz="4" w:space="0" w:color="auto"/>
                    <w:right w:val="single" w:sz="4" w:space="0" w:color="auto"/>
                  </w:tcBorders>
                </w:tcPr>
                <w:p w14:paraId="0747E78A"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932" w:type="dxa"/>
                  <w:tcBorders>
                    <w:top w:val="single" w:sz="4" w:space="0" w:color="auto"/>
                    <w:left w:val="single" w:sz="4" w:space="0" w:color="auto"/>
                    <w:bottom w:val="single" w:sz="4" w:space="0" w:color="auto"/>
                    <w:right w:val="single" w:sz="4" w:space="0" w:color="auto"/>
                  </w:tcBorders>
                </w:tcPr>
                <w:p w14:paraId="6C8A494F" w14:textId="77777777" w:rsidR="00D523E4" w:rsidRPr="00C81E6B" w:rsidRDefault="00D523E4" w:rsidP="00363C5F">
                  <w:pPr>
                    <w:jc w:val="center"/>
                    <w:rPr>
                      <w:rFonts w:ascii="Arial Narrow" w:hAnsi="Arial Narrow"/>
                      <w:sz w:val="20"/>
                      <w:szCs w:val="20"/>
                    </w:rPr>
                  </w:pPr>
                  <w:r>
                    <w:rPr>
                      <w:rFonts w:ascii="Arial Narrow" w:hAnsi="Arial Narrow"/>
                      <w:sz w:val="20"/>
                      <w:szCs w:val="20"/>
                    </w:rPr>
                    <w:t>1-5</w:t>
                  </w:r>
                </w:p>
              </w:tc>
              <w:tc>
                <w:tcPr>
                  <w:tcW w:w="1932" w:type="dxa"/>
                  <w:tcBorders>
                    <w:top w:val="single" w:sz="4" w:space="0" w:color="auto"/>
                    <w:left w:val="single" w:sz="4" w:space="0" w:color="auto"/>
                    <w:bottom w:val="single" w:sz="4" w:space="0" w:color="auto"/>
                    <w:right w:val="single" w:sz="4" w:space="0" w:color="auto"/>
                  </w:tcBorders>
                </w:tcPr>
                <w:p w14:paraId="102B540A" w14:textId="77777777" w:rsidR="00D523E4" w:rsidRPr="00C81E6B" w:rsidRDefault="00D523E4" w:rsidP="00363C5F">
                  <w:pPr>
                    <w:rPr>
                      <w:rFonts w:ascii="Arial Narrow" w:hAnsi="Arial Narrow"/>
                      <w:sz w:val="20"/>
                      <w:szCs w:val="20"/>
                      <w:highlight w:val="yellow"/>
                    </w:rPr>
                  </w:pPr>
                  <w:r w:rsidRPr="00C81E6B">
                    <w:rPr>
                      <w:rFonts w:ascii="Arial Narrow" w:hAnsi="Arial Narrow"/>
                      <w:sz w:val="20"/>
                      <w:szCs w:val="20"/>
                    </w:rPr>
                    <w:t>Priprema za provjeru znanja , proučavanje literat</w:t>
                  </w:r>
                  <w:r>
                    <w:rPr>
                      <w:rFonts w:ascii="Arial Narrow" w:hAnsi="Arial Narrow"/>
                      <w:sz w:val="20"/>
                      <w:szCs w:val="20"/>
                    </w:rPr>
                    <w:t>ure,</w:t>
                  </w:r>
                </w:p>
                <w:p w14:paraId="6943AC51" w14:textId="77777777" w:rsidR="00D523E4" w:rsidRPr="00C81E6B" w:rsidRDefault="00D523E4" w:rsidP="00363C5F">
                  <w:pPr>
                    <w:rPr>
                      <w:rFonts w:ascii="Arial Narrow" w:hAnsi="Arial Narrow"/>
                      <w:sz w:val="20"/>
                      <w:szCs w:val="20"/>
                    </w:rPr>
                  </w:pPr>
                  <w:r>
                    <w:rPr>
                      <w:rFonts w:ascii="Arial Narrow" w:hAnsi="Arial Narrow"/>
                      <w:sz w:val="20"/>
                      <w:szCs w:val="20"/>
                    </w:rPr>
                    <w:t>pisana provjera.</w:t>
                  </w:r>
                </w:p>
              </w:tc>
              <w:tc>
                <w:tcPr>
                  <w:tcW w:w="1756" w:type="dxa"/>
                  <w:tcBorders>
                    <w:top w:val="single" w:sz="4" w:space="0" w:color="auto"/>
                    <w:left w:val="single" w:sz="4" w:space="0" w:color="auto"/>
                    <w:bottom w:val="single" w:sz="4" w:space="0" w:color="auto"/>
                    <w:right w:val="single" w:sz="4" w:space="0" w:color="auto"/>
                  </w:tcBorders>
                </w:tcPr>
                <w:p w14:paraId="64369177"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1C776D9B"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2CB491F3" w14:textId="77777777" w:rsidR="00D523E4" w:rsidRPr="00C81E6B" w:rsidRDefault="00D523E4" w:rsidP="00363C5F">
                  <w:pPr>
                    <w:jc w:val="center"/>
                    <w:rPr>
                      <w:rFonts w:ascii="Arial Narrow" w:hAnsi="Arial Narrow"/>
                      <w:sz w:val="20"/>
                      <w:szCs w:val="20"/>
                    </w:rPr>
                  </w:pPr>
                  <w:r>
                    <w:rPr>
                      <w:rFonts w:ascii="Arial Narrow" w:hAnsi="Arial Narrow"/>
                      <w:sz w:val="20"/>
                      <w:szCs w:val="20"/>
                    </w:rPr>
                    <w:t>5</w:t>
                  </w:r>
                  <w:r w:rsidRPr="00C81E6B">
                    <w:rPr>
                      <w:rFonts w:ascii="Arial Narrow" w:hAnsi="Arial Narrow"/>
                      <w:sz w:val="20"/>
                      <w:szCs w:val="20"/>
                    </w:rPr>
                    <w:t>0</w:t>
                  </w:r>
                </w:p>
              </w:tc>
            </w:tr>
            <w:tr w:rsidR="00D523E4" w:rsidRPr="00C81E6B" w14:paraId="339C7FA8" w14:textId="77777777" w:rsidTr="00363C5F">
              <w:tc>
                <w:tcPr>
                  <w:tcW w:w="1725" w:type="dxa"/>
                  <w:tcBorders>
                    <w:top w:val="single" w:sz="4" w:space="0" w:color="auto"/>
                    <w:left w:val="single" w:sz="4" w:space="0" w:color="auto"/>
                    <w:bottom w:val="single" w:sz="4" w:space="0" w:color="auto"/>
                    <w:right w:val="single" w:sz="4" w:space="0" w:color="auto"/>
                  </w:tcBorders>
                </w:tcPr>
                <w:p w14:paraId="63076766" w14:textId="77777777" w:rsidR="00D523E4" w:rsidRPr="00C81E6B" w:rsidRDefault="00D523E4" w:rsidP="00363C5F">
                  <w:pPr>
                    <w:rPr>
                      <w:rFonts w:ascii="Arial Narrow" w:hAnsi="Arial Narrow"/>
                      <w:sz w:val="20"/>
                      <w:szCs w:val="20"/>
                    </w:rPr>
                  </w:pPr>
                  <w:r w:rsidRPr="00C81E6B">
                    <w:rPr>
                      <w:rFonts w:ascii="Arial Narrow" w:hAnsi="Arial Narrow"/>
                      <w:sz w:val="20"/>
                      <w:szCs w:val="20"/>
                    </w:rPr>
                    <w:t>Ukupno</w:t>
                  </w:r>
                </w:p>
              </w:tc>
              <w:tc>
                <w:tcPr>
                  <w:tcW w:w="1077" w:type="dxa"/>
                  <w:tcBorders>
                    <w:top w:val="single" w:sz="4" w:space="0" w:color="auto"/>
                    <w:left w:val="single" w:sz="4" w:space="0" w:color="auto"/>
                    <w:bottom w:val="single" w:sz="4" w:space="0" w:color="auto"/>
                    <w:right w:val="single" w:sz="4" w:space="0" w:color="auto"/>
                  </w:tcBorders>
                </w:tcPr>
                <w:p w14:paraId="2E1693BD" w14:textId="77777777" w:rsidR="00D523E4" w:rsidRPr="00C81E6B" w:rsidRDefault="00D523E4" w:rsidP="00363C5F">
                  <w:pPr>
                    <w:jc w:val="center"/>
                    <w:rPr>
                      <w:rFonts w:ascii="Arial Narrow" w:hAnsi="Arial Narrow"/>
                      <w:sz w:val="20"/>
                      <w:szCs w:val="20"/>
                    </w:rPr>
                  </w:pPr>
                  <w:r>
                    <w:rPr>
                      <w:rFonts w:ascii="Arial Narrow" w:hAnsi="Arial Narrow"/>
                      <w:sz w:val="20"/>
                      <w:szCs w:val="20"/>
                    </w:rPr>
                    <w:t>3</w:t>
                  </w:r>
                </w:p>
              </w:tc>
              <w:tc>
                <w:tcPr>
                  <w:tcW w:w="932" w:type="dxa"/>
                  <w:tcBorders>
                    <w:top w:val="single" w:sz="4" w:space="0" w:color="auto"/>
                    <w:left w:val="single" w:sz="4" w:space="0" w:color="auto"/>
                    <w:bottom w:val="single" w:sz="4" w:space="0" w:color="auto"/>
                    <w:right w:val="single" w:sz="4" w:space="0" w:color="auto"/>
                  </w:tcBorders>
                </w:tcPr>
                <w:p w14:paraId="332E91C7" w14:textId="77777777" w:rsidR="00D523E4" w:rsidRPr="00C81E6B" w:rsidRDefault="00D523E4" w:rsidP="00363C5F">
                  <w:pPr>
                    <w:rPr>
                      <w:rFonts w:ascii="Arial Narrow" w:hAnsi="Arial Narrow"/>
                      <w:sz w:val="20"/>
                      <w:szCs w:val="20"/>
                    </w:rPr>
                  </w:pPr>
                </w:p>
              </w:tc>
              <w:tc>
                <w:tcPr>
                  <w:tcW w:w="1932" w:type="dxa"/>
                  <w:tcBorders>
                    <w:top w:val="single" w:sz="4" w:space="0" w:color="auto"/>
                    <w:left w:val="single" w:sz="4" w:space="0" w:color="auto"/>
                    <w:bottom w:val="single" w:sz="4" w:space="0" w:color="auto"/>
                    <w:right w:val="single" w:sz="4" w:space="0" w:color="auto"/>
                  </w:tcBorders>
                </w:tcPr>
                <w:p w14:paraId="1C9B4A26" w14:textId="77777777" w:rsidR="00D523E4" w:rsidRPr="00C81E6B" w:rsidRDefault="00D523E4" w:rsidP="00363C5F">
                  <w:pPr>
                    <w:rPr>
                      <w:rFonts w:ascii="Arial Narrow" w:hAnsi="Arial Narrow"/>
                      <w:sz w:val="20"/>
                      <w:szCs w:val="20"/>
                    </w:rPr>
                  </w:pPr>
                </w:p>
              </w:tc>
              <w:tc>
                <w:tcPr>
                  <w:tcW w:w="1756" w:type="dxa"/>
                  <w:tcBorders>
                    <w:top w:val="single" w:sz="4" w:space="0" w:color="auto"/>
                    <w:left w:val="single" w:sz="4" w:space="0" w:color="auto"/>
                    <w:bottom w:val="single" w:sz="4" w:space="0" w:color="auto"/>
                    <w:right w:val="single" w:sz="4" w:space="0" w:color="auto"/>
                  </w:tcBorders>
                </w:tcPr>
                <w:p w14:paraId="0C7858E4" w14:textId="77777777" w:rsidR="00D523E4" w:rsidRPr="00C81E6B" w:rsidRDefault="00D523E4" w:rsidP="00363C5F">
                  <w:pPr>
                    <w:rPr>
                      <w:rFonts w:ascii="Arial Narrow" w:hAnsi="Arial Narrow"/>
                      <w:sz w:val="20"/>
                      <w:szCs w:val="20"/>
                    </w:rPr>
                  </w:pPr>
                </w:p>
              </w:tc>
              <w:tc>
                <w:tcPr>
                  <w:tcW w:w="706" w:type="dxa"/>
                  <w:tcBorders>
                    <w:top w:val="single" w:sz="4" w:space="0" w:color="auto"/>
                    <w:left w:val="single" w:sz="4" w:space="0" w:color="auto"/>
                    <w:bottom w:val="single" w:sz="4" w:space="0" w:color="auto"/>
                    <w:right w:val="single" w:sz="4" w:space="0" w:color="auto"/>
                  </w:tcBorders>
                </w:tcPr>
                <w:p w14:paraId="7FF6E86F" w14:textId="77777777" w:rsidR="00D523E4" w:rsidRPr="00C81E6B" w:rsidRDefault="00D523E4" w:rsidP="00363C5F">
                  <w:pPr>
                    <w:rPr>
                      <w:rFonts w:ascii="Arial Narrow" w:hAnsi="Arial Narrow"/>
                      <w:sz w:val="20"/>
                      <w:szCs w:val="20"/>
                    </w:rPr>
                  </w:pPr>
                </w:p>
              </w:tc>
              <w:tc>
                <w:tcPr>
                  <w:tcW w:w="708" w:type="dxa"/>
                  <w:tcBorders>
                    <w:top w:val="single" w:sz="4" w:space="0" w:color="auto"/>
                    <w:left w:val="single" w:sz="4" w:space="0" w:color="auto"/>
                    <w:bottom w:val="single" w:sz="4" w:space="0" w:color="auto"/>
                    <w:right w:val="single" w:sz="4" w:space="0" w:color="auto"/>
                  </w:tcBorders>
                </w:tcPr>
                <w:p w14:paraId="3E3FE0B6" w14:textId="77777777" w:rsidR="00D523E4" w:rsidRPr="00C81E6B" w:rsidRDefault="00D523E4" w:rsidP="00363C5F">
                  <w:pPr>
                    <w:jc w:val="center"/>
                    <w:rPr>
                      <w:rFonts w:ascii="Arial Narrow" w:hAnsi="Arial Narrow"/>
                      <w:sz w:val="20"/>
                      <w:szCs w:val="20"/>
                    </w:rPr>
                  </w:pPr>
                  <w:r w:rsidRPr="00C81E6B">
                    <w:rPr>
                      <w:rFonts w:ascii="Arial Narrow" w:hAnsi="Arial Narrow"/>
                      <w:sz w:val="20"/>
                      <w:szCs w:val="20"/>
                    </w:rPr>
                    <w:t>100</w:t>
                  </w:r>
                </w:p>
              </w:tc>
            </w:tr>
          </w:tbl>
          <w:p w14:paraId="15DA2C32" w14:textId="77777777" w:rsidR="00D523E4" w:rsidRPr="00C81E6B" w:rsidRDefault="00D523E4" w:rsidP="00363C5F">
            <w:pPr>
              <w:tabs>
                <w:tab w:val="left" w:pos="470"/>
              </w:tabs>
              <w:ind w:left="360"/>
              <w:jc w:val="both"/>
              <w:rPr>
                <w:rFonts w:ascii="Arial Narrow" w:hAnsi="Arial Narrow"/>
                <w:i/>
                <w:sz w:val="20"/>
                <w:szCs w:val="20"/>
              </w:rPr>
            </w:pPr>
          </w:p>
          <w:p w14:paraId="6DDE3DAC" w14:textId="77777777" w:rsidR="00D523E4" w:rsidRPr="00C81E6B" w:rsidRDefault="00D523E4" w:rsidP="00363C5F">
            <w:pPr>
              <w:jc w:val="both"/>
              <w:rPr>
                <w:rFonts w:ascii="Arial Narrow" w:hAnsi="Arial Narrow"/>
                <w:sz w:val="20"/>
                <w:szCs w:val="20"/>
              </w:rPr>
            </w:pPr>
            <w:r w:rsidRPr="00C81E6B">
              <w:rPr>
                <w:rFonts w:ascii="Arial Narrow" w:hAnsi="Arial Narrow"/>
                <w:sz w:val="20"/>
                <w:szCs w:val="20"/>
              </w:rPr>
              <w:t>*za prolazak pisanog dijela ispita je potrebno minimalno ostvariti 60% mogućih bodova.</w:t>
            </w:r>
          </w:p>
          <w:p w14:paraId="01F0E294" w14:textId="77777777" w:rsidR="00D523E4" w:rsidRPr="00C81E6B" w:rsidRDefault="00D523E4" w:rsidP="00363C5F">
            <w:pPr>
              <w:tabs>
                <w:tab w:val="left" w:pos="470"/>
              </w:tabs>
              <w:ind w:left="360"/>
              <w:jc w:val="both"/>
              <w:rPr>
                <w:rFonts w:ascii="Arial Narrow" w:hAnsi="Arial Narrow"/>
                <w:i/>
                <w:sz w:val="20"/>
                <w:szCs w:val="20"/>
              </w:rPr>
            </w:pPr>
          </w:p>
        </w:tc>
      </w:tr>
      <w:tr w:rsidR="00D523E4" w:rsidRPr="00C81E6B" w14:paraId="2808AD8F" w14:textId="77777777" w:rsidTr="00363C5F">
        <w:trPr>
          <w:trHeight w:val="432"/>
        </w:trPr>
        <w:tc>
          <w:tcPr>
            <w:tcW w:w="5000" w:type="pct"/>
            <w:gridSpan w:val="10"/>
            <w:vAlign w:val="center"/>
          </w:tcPr>
          <w:p w14:paraId="1F234B33" w14:textId="77777777" w:rsidR="00D523E4" w:rsidRPr="00C81E6B" w:rsidRDefault="00D523E4" w:rsidP="00B945EE">
            <w:pPr>
              <w:numPr>
                <w:ilvl w:val="1"/>
                <w:numId w:val="214"/>
              </w:numPr>
              <w:tabs>
                <w:tab w:val="left" w:pos="470"/>
              </w:tabs>
              <w:jc w:val="both"/>
              <w:rPr>
                <w:rFonts w:ascii="Arial Narrow" w:hAnsi="Arial Narrow"/>
                <w:b/>
                <w:i/>
                <w:sz w:val="20"/>
                <w:szCs w:val="20"/>
              </w:rPr>
            </w:pPr>
            <w:r w:rsidRPr="00C81E6B">
              <w:rPr>
                <w:rFonts w:ascii="Arial Narrow" w:hAnsi="Arial Narrow"/>
                <w:b/>
                <w:i/>
                <w:sz w:val="20"/>
                <w:szCs w:val="20"/>
              </w:rPr>
              <w:t>Obvezatna literatura (u trenutku prijave prijedloga studijskog programa)</w:t>
            </w:r>
          </w:p>
        </w:tc>
      </w:tr>
      <w:tr w:rsidR="00D523E4" w:rsidRPr="00C81E6B" w14:paraId="1BA5B2D6" w14:textId="77777777" w:rsidTr="00363C5F">
        <w:trPr>
          <w:trHeight w:val="432"/>
        </w:trPr>
        <w:tc>
          <w:tcPr>
            <w:tcW w:w="5000" w:type="pct"/>
            <w:gridSpan w:val="10"/>
            <w:vAlign w:val="center"/>
          </w:tcPr>
          <w:p w14:paraId="6FF70C1B" w14:textId="77777777" w:rsidR="00D523E4" w:rsidRPr="00837C9E" w:rsidRDefault="00D523E4" w:rsidP="00B945EE">
            <w:pPr>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Maleš, Branko: </w:t>
            </w:r>
            <w:r w:rsidRPr="00837C9E">
              <w:rPr>
                <w:rFonts w:ascii="Arial Narrow" w:eastAsia="SabonLT-Roman" w:hAnsi="Arial Narrow"/>
                <w:i/>
                <w:sz w:val="20"/>
                <w:szCs w:val="20"/>
              </w:rPr>
              <w:t>Poetska čitanka suvremenoga hrvatskog pjesništva</w:t>
            </w:r>
            <w:r w:rsidRPr="00837C9E">
              <w:rPr>
                <w:rFonts w:ascii="Arial Narrow" w:eastAsia="SabonLT-Roman" w:hAnsi="Arial Narrow"/>
                <w:sz w:val="20"/>
                <w:szCs w:val="20"/>
              </w:rPr>
              <w:t>, Hrvatsko društvo pisaca, Zagreb, 2010.</w:t>
            </w:r>
          </w:p>
          <w:p w14:paraId="73985ABF" w14:textId="77777777" w:rsidR="00D523E4" w:rsidRPr="00837C9E" w:rsidRDefault="00D523E4" w:rsidP="00B945EE">
            <w:pPr>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Vuković, Tvrtko: </w:t>
            </w:r>
            <w:r w:rsidRPr="00837C9E">
              <w:rPr>
                <w:rFonts w:ascii="Arial Narrow" w:eastAsia="SabonLT-Roman" w:hAnsi="Arial Narrow"/>
                <w:i/>
                <w:sz w:val="20"/>
                <w:szCs w:val="20"/>
              </w:rPr>
              <w:t>Svi kvorumaši znaju da nisu kvorumaši</w:t>
            </w:r>
            <w:r w:rsidRPr="00837C9E">
              <w:rPr>
                <w:rFonts w:ascii="Arial Narrow" w:eastAsia="SabonLT-Roman" w:hAnsi="Arial Narrow"/>
                <w:sz w:val="20"/>
                <w:szCs w:val="20"/>
              </w:rPr>
              <w:t>, Disput, Zagreb, 2005.</w:t>
            </w:r>
          </w:p>
          <w:p w14:paraId="36DE43CE" w14:textId="77777777" w:rsidR="00D523E4" w:rsidRPr="00837C9E" w:rsidRDefault="00D523E4" w:rsidP="00B945EE">
            <w:pPr>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Vuletić, Branko: </w:t>
            </w:r>
            <w:r w:rsidRPr="00837C9E">
              <w:rPr>
                <w:rFonts w:ascii="Arial Narrow" w:eastAsia="SabonLT-Roman" w:hAnsi="Arial Narrow"/>
                <w:i/>
                <w:sz w:val="20"/>
                <w:szCs w:val="20"/>
              </w:rPr>
              <w:t>Fonetika književnosti</w:t>
            </w:r>
            <w:r w:rsidRPr="00837C9E">
              <w:rPr>
                <w:rFonts w:ascii="Arial Narrow" w:eastAsia="SabonLT-Roman" w:hAnsi="Arial Narrow"/>
                <w:sz w:val="20"/>
                <w:szCs w:val="20"/>
              </w:rPr>
              <w:t>, Sveučilišna naklada Liber, Zagreb, 1976.</w:t>
            </w:r>
          </w:p>
          <w:p w14:paraId="07DBF767" w14:textId="77777777" w:rsidR="00D523E4" w:rsidRPr="00837C9E" w:rsidRDefault="00D523E4" w:rsidP="00B945EE">
            <w:pPr>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Mićanović, Miroslav: </w:t>
            </w:r>
            <w:r w:rsidRPr="00837C9E">
              <w:rPr>
                <w:rFonts w:ascii="Arial Narrow" w:eastAsia="SabonLT-Roman" w:hAnsi="Arial Narrow"/>
                <w:i/>
                <w:sz w:val="20"/>
                <w:szCs w:val="20"/>
              </w:rPr>
              <w:t>Utjeha kaosa</w:t>
            </w:r>
            <w:r w:rsidRPr="00837C9E">
              <w:rPr>
                <w:rFonts w:ascii="Arial Narrow" w:eastAsia="SabonLT-Roman" w:hAnsi="Arial Narrow"/>
                <w:sz w:val="20"/>
                <w:szCs w:val="20"/>
              </w:rPr>
              <w:t xml:space="preserve"> – antologija, Zagrebačka slavistička škola, Zagreb, 2006.</w:t>
            </w:r>
          </w:p>
          <w:p w14:paraId="1CAEDB6C" w14:textId="77777777" w:rsidR="00D523E4" w:rsidRPr="00837C9E" w:rsidRDefault="00D523E4" w:rsidP="00B945EE">
            <w:pPr>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Mićanović, Miroslav: </w:t>
            </w:r>
            <w:r w:rsidRPr="00837C9E">
              <w:rPr>
                <w:rFonts w:ascii="Arial Narrow" w:eastAsia="SabonLT-Roman" w:hAnsi="Arial Narrow"/>
                <w:i/>
                <w:iCs/>
                <w:sz w:val="20"/>
                <w:szCs w:val="20"/>
              </w:rPr>
              <w:t>Ronjenje na dah</w:t>
            </w:r>
            <w:r w:rsidRPr="00837C9E">
              <w:rPr>
                <w:rFonts w:ascii="Arial Narrow" w:eastAsia="SabonLT-Roman" w:hAnsi="Arial Narrow"/>
                <w:sz w:val="20"/>
                <w:szCs w:val="20"/>
              </w:rPr>
              <w:t>, MeandarMedia, Zagreb 2021.</w:t>
            </w:r>
          </w:p>
          <w:p w14:paraId="7B249021" w14:textId="77777777" w:rsidR="00D523E4" w:rsidRPr="00837C9E" w:rsidRDefault="00D523E4" w:rsidP="00B945EE">
            <w:pPr>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lastRenderedPageBreak/>
              <w:t xml:space="preserve">Šodan, Damir: </w:t>
            </w:r>
            <w:r w:rsidRPr="00837C9E">
              <w:rPr>
                <w:rFonts w:ascii="Arial Narrow" w:eastAsia="SabonLT-Roman" w:hAnsi="Arial Narrow"/>
                <w:i/>
                <w:sz w:val="20"/>
                <w:szCs w:val="20"/>
              </w:rPr>
              <w:t>Drugom stranom</w:t>
            </w:r>
            <w:r w:rsidRPr="00837C9E">
              <w:rPr>
                <w:rFonts w:ascii="Arial Narrow" w:eastAsia="SabonLT-Roman" w:hAnsi="Arial Narrow"/>
                <w:sz w:val="20"/>
                <w:szCs w:val="20"/>
              </w:rPr>
              <w:t xml:space="preserve">: </w:t>
            </w:r>
            <w:r w:rsidRPr="00837C9E">
              <w:rPr>
                <w:rFonts w:ascii="Arial Narrow" w:eastAsia="SabonLT-Roman" w:hAnsi="Arial Narrow"/>
                <w:i/>
                <w:sz w:val="20"/>
                <w:szCs w:val="20"/>
              </w:rPr>
              <w:t>Antologija suvremene hrvatske ”stvarnosne” poezije</w:t>
            </w:r>
            <w:r w:rsidRPr="00837C9E">
              <w:rPr>
                <w:rFonts w:ascii="Arial Narrow" w:eastAsia="SabonLT-Roman" w:hAnsi="Arial Narrow"/>
                <w:sz w:val="20"/>
                <w:szCs w:val="20"/>
              </w:rPr>
              <w:t>,  Naklada Ljevak, Zagreb, 2010.</w:t>
            </w:r>
          </w:p>
          <w:p w14:paraId="44BA3048" w14:textId="77777777" w:rsidR="00D523E4" w:rsidRPr="00837C9E"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Mrkonjić, Zvonimir: </w:t>
            </w:r>
            <w:r w:rsidRPr="00837C9E">
              <w:rPr>
                <w:rFonts w:ascii="Arial Narrow" w:hAnsi="Arial Narrow"/>
                <w:bCs/>
                <w:i/>
                <w:iCs/>
                <w:sz w:val="20"/>
                <w:szCs w:val="20"/>
              </w:rPr>
              <w:t>Suvremeno hrvatsko pjesništvo 1-2</w:t>
            </w:r>
            <w:r w:rsidRPr="00837C9E">
              <w:rPr>
                <w:rFonts w:ascii="Arial Narrow" w:hAnsi="Arial Narrow"/>
                <w:bCs/>
                <w:sz w:val="20"/>
                <w:szCs w:val="20"/>
              </w:rPr>
              <w:t>, Kolo, Zagreb 1971.</w:t>
            </w:r>
          </w:p>
          <w:p w14:paraId="35DB2262" w14:textId="77777777" w:rsidR="00D523E4" w:rsidRPr="00837C9E" w:rsidRDefault="00D523E4" w:rsidP="00B945EE">
            <w:pPr>
              <w:widowControl w:val="0"/>
              <w:numPr>
                <w:ilvl w:val="0"/>
                <w:numId w:val="216"/>
              </w:numPr>
              <w:autoSpaceDE w:val="0"/>
              <w:autoSpaceDN w:val="0"/>
              <w:adjustRightInd w:val="0"/>
              <w:rPr>
                <w:rFonts w:ascii="Arial Narrow" w:hAnsi="Arial Narrow"/>
                <w:sz w:val="20"/>
                <w:szCs w:val="20"/>
              </w:rPr>
            </w:pPr>
            <w:r w:rsidRPr="00837C9E">
              <w:rPr>
                <w:rFonts w:ascii="Arial Narrow" w:hAnsi="Arial Narrow"/>
                <w:sz w:val="20"/>
                <w:szCs w:val="20"/>
              </w:rPr>
              <w:t xml:space="preserve">Mrkonjić, Zvonimir: </w:t>
            </w:r>
            <w:r w:rsidRPr="00837C9E">
              <w:rPr>
                <w:rFonts w:ascii="Arial Narrow" w:hAnsi="Arial Narrow"/>
                <w:i/>
                <w:sz w:val="20"/>
                <w:szCs w:val="20"/>
              </w:rPr>
              <w:t>Međaši. Hrvatsko pjesništvo dvadesetog stoljeća</w:t>
            </w:r>
            <w:r w:rsidRPr="00837C9E">
              <w:rPr>
                <w:rFonts w:ascii="Arial Narrow" w:hAnsi="Arial Narrow"/>
                <w:sz w:val="20"/>
                <w:szCs w:val="20"/>
              </w:rPr>
              <w:t>, Profil, Zagreb, 2004.</w:t>
            </w:r>
          </w:p>
          <w:p w14:paraId="32C2D67B" w14:textId="77777777" w:rsidR="00D523E4" w:rsidRPr="00837C9E" w:rsidRDefault="00D523E4" w:rsidP="00B945EE">
            <w:pPr>
              <w:widowControl w:val="0"/>
              <w:numPr>
                <w:ilvl w:val="0"/>
                <w:numId w:val="216"/>
              </w:numPr>
              <w:autoSpaceDE w:val="0"/>
              <w:autoSpaceDN w:val="0"/>
              <w:adjustRightInd w:val="0"/>
              <w:rPr>
                <w:rFonts w:ascii="Arial Narrow" w:hAnsi="Arial Narrow"/>
                <w:sz w:val="20"/>
                <w:szCs w:val="20"/>
              </w:rPr>
            </w:pPr>
            <w:r w:rsidRPr="00837C9E">
              <w:rPr>
                <w:rFonts w:ascii="Arial Narrow" w:hAnsi="Arial Narrow"/>
                <w:sz w:val="20"/>
                <w:szCs w:val="20"/>
              </w:rPr>
              <w:t xml:space="preserve">Maroević, Tonko: </w:t>
            </w:r>
            <w:r w:rsidRPr="00837C9E">
              <w:rPr>
                <w:rFonts w:ascii="Arial Narrow" w:hAnsi="Arial Narrow"/>
                <w:i/>
                <w:sz w:val="20"/>
                <w:szCs w:val="20"/>
              </w:rPr>
              <w:t>Uskličnici</w:t>
            </w:r>
            <w:r w:rsidRPr="00837C9E">
              <w:rPr>
                <w:rFonts w:ascii="Arial Narrow" w:hAnsi="Arial Narrow"/>
                <w:sz w:val="20"/>
                <w:szCs w:val="20"/>
              </w:rPr>
              <w:t>, Hrvatska sveučilišna naklada, Zagreb, 1996.</w:t>
            </w:r>
          </w:p>
          <w:p w14:paraId="77AAEE18" w14:textId="77777777" w:rsidR="00D523E4" w:rsidRPr="00837C9E" w:rsidRDefault="00D523E4" w:rsidP="00B945EE">
            <w:pPr>
              <w:widowControl w:val="0"/>
              <w:numPr>
                <w:ilvl w:val="0"/>
                <w:numId w:val="216"/>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Rem, Goran: </w:t>
            </w:r>
            <w:r w:rsidRPr="00837C9E">
              <w:rPr>
                <w:rFonts w:ascii="Arial Narrow" w:eastAsia="SabonLT-Roman" w:hAnsi="Arial Narrow"/>
                <w:i/>
                <w:sz w:val="20"/>
                <w:szCs w:val="20"/>
              </w:rPr>
              <w:t>Pogo i tekst</w:t>
            </w:r>
            <w:r w:rsidRPr="00837C9E">
              <w:rPr>
                <w:rFonts w:ascii="Arial Narrow" w:eastAsia="SabonLT-Roman" w:hAnsi="Arial Narrow"/>
                <w:sz w:val="20"/>
                <w:szCs w:val="20"/>
              </w:rPr>
              <w:t>, Meandar media, Zagreb, 2011.</w:t>
            </w:r>
          </w:p>
          <w:p w14:paraId="737CFE82" w14:textId="77777777" w:rsidR="00D523E4" w:rsidRPr="00837C9E"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Milanja, Cvjetko: </w:t>
            </w:r>
            <w:r w:rsidRPr="00837C9E">
              <w:rPr>
                <w:rFonts w:ascii="Arial Narrow" w:hAnsi="Arial Narrow"/>
                <w:bCs/>
                <w:i/>
                <w:iCs/>
                <w:sz w:val="20"/>
                <w:szCs w:val="20"/>
              </w:rPr>
              <w:t>Hrvatsko pjesništvo od 1950. do 2000</w:t>
            </w:r>
            <w:r w:rsidRPr="00837C9E">
              <w:rPr>
                <w:rFonts w:ascii="Arial Narrow" w:hAnsi="Arial Narrow"/>
                <w:bCs/>
                <w:sz w:val="20"/>
                <w:szCs w:val="20"/>
              </w:rPr>
              <w:t>; knjige 1- 4/2, Zagreb 2000. do 2012.</w:t>
            </w:r>
          </w:p>
          <w:p w14:paraId="1D3CC1BB" w14:textId="77777777" w:rsidR="00D523E4" w:rsidRPr="00837C9E"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Bagić, Krešimir: </w:t>
            </w:r>
            <w:r w:rsidRPr="00837C9E">
              <w:rPr>
                <w:rFonts w:ascii="Arial Narrow" w:hAnsi="Arial Narrow"/>
                <w:bCs/>
                <w:i/>
                <w:iCs/>
                <w:sz w:val="20"/>
                <w:szCs w:val="20"/>
              </w:rPr>
              <w:t>Poštari lakog sna</w:t>
            </w:r>
            <w:r w:rsidRPr="00837C9E">
              <w:rPr>
                <w:rFonts w:ascii="Arial Narrow" w:hAnsi="Arial Narrow"/>
                <w:bCs/>
                <w:sz w:val="20"/>
                <w:szCs w:val="20"/>
              </w:rPr>
              <w:t>, proza quorumova naraštaja, Quorum 2-3, Zagreb 1996.</w:t>
            </w:r>
          </w:p>
          <w:p w14:paraId="3EE0EA31" w14:textId="77777777" w:rsidR="00D523E4" w:rsidRPr="00837C9E"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Sablić Tomić, Helena: </w:t>
            </w:r>
            <w:r w:rsidRPr="00837C9E">
              <w:rPr>
                <w:rFonts w:ascii="Arial Narrow" w:hAnsi="Arial Narrow"/>
                <w:bCs/>
                <w:i/>
                <w:iCs/>
                <w:sz w:val="20"/>
                <w:szCs w:val="20"/>
              </w:rPr>
              <w:t>Montaža citatnih atrakcija</w:t>
            </w:r>
            <w:r w:rsidRPr="00837C9E">
              <w:rPr>
                <w:rFonts w:ascii="Arial Narrow" w:hAnsi="Arial Narrow"/>
                <w:bCs/>
                <w:sz w:val="20"/>
                <w:szCs w:val="20"/>
              </w:rPr>
              <w:t>, Matica hrvatska, Osijek 1998.</w:t>
            </w:r>
          </w:p>
          <w:p w14:paraId="558529AC" w14:textId="77777777" w:rsidR="00D523E4" w:rsidRPr="00837C9E"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Anera Ryznar (priredila): </w:t>
            </w:r>
            <w:r w:rsidRPr="00837C9E">
              <w:rPr>
                <w:rFonts w:ascii="Arial Narrow" w:hAnsi="Arial Narrow"/>
                <w:bCs/>
                <w:i/>
                <w:iCs/>
                <w:sz w:val="20"/>
                <w:szCs w:val="20"/>
              </w:rPr>
              <w:t>Vila-kiklop-kauboj</w:t>
            </w:r>
            <w:r w:rsidRPr="00837C9E">
              <w:rPr>
                <w:rFonts w:ascii="Arial Narrow" w:hAnsi="Arial Narrow"/>
                <w:bCs/>
                <w:sz w:val="20"/>
                <w:szCs w:val="20"/>
              </w:rPr>
              <w:t>, Čitanja hrvatske proze (zbornik), Zagrebačka slavistička škola, Zagreb 2012.</w:t>
            </w:r>
          </w:p>
          <w:p w14:paraId="709C9D73" w14:textId="77777777" w:rsidR="00D523E4" w:rsidRPr="00837C9E"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Tomislav Sabljak (priredio): Teorija priče, HAZU, Zagreb 2007.</w:t>
            </w:r>
          </w:p>
          <w:p w14:paraId="4351292E" w14:textId="77777777" w:rsidR="00D523E4" w:rsidRPr="00780200" w:rsidRDefault="00D523E4" w:rsidP="00B945EE">
            <w:pPr>
              <w:widowControl w:val="0"/>
              <w:numPr>
                <w:ilvl w:val="0"/>
                <w:numId w:val="216"/>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Jagna Pogačnik: </w:t>
            </w:r>
            <w:r w:rsidRPr="00837C9E">
              <w:rPr>
                <w:rFonts w:ascii="Arial Narrow" w:hAnsi="Arial Narrow"/>
                <w:bCs/>
                <w:i/>
                <w:iCs/>
                <w:sz w:val="20"/>
                <w:szCs w:val="20"/>
              </w:rPr>
              <w:t>Tko govori, tko piše - Antologija suvremene hrvatske proze</w:t>
            </w:r>
            <w:r w:rsidRPr="00837C9E">
              <w:rPr>
                <w:rFonts w:ascii="Arial Narrow" w:hAnsi="Arial Narrow"/>
                <w:bCs/>
                <w:sz w:val="20"/>
                <w:szCs w:val="20"/>
              </w:rPr>
              <w:t>, Zagrebačka slavistička škola, Zagreb 2008.</w:t>
            </w:r>
          </w:p>
        </w:tc>
      </w:tr>
      <w:tr w:rsidR="00D523E4" w:rsidRPr="00C81E6B" w14:paraId="7BF07146" w14:textId="77777777" w:rsidTr="00363C5F">
        <w:trPr>
          <w:trHeight w:val="432"/>
        </w:trPr>
        <w:tc>
          <w:tcPr>
            <w:tcW w:w="5000" w:type="pct"/>
            <w:gridSpan w:val="10"/>
            <w:vAlign w:val="center"/>
          </w:tcPr>
          <w:p w14:paraId="3ECA8F83" w14:textId="77777777" w:rsidR="00D523E4" w:rsidRPr="00C81E6B" w:rsidRDefault="00D523E4" w:rsidP="00B945EE">
            <w:pPr>
              <w:numPr>
                <w:ilvl w:val="1"/>
                <w:numId w:val="217"/>
              </w:numPr>
              <w:tabs>
                <w:tab w:val="left" w:pos="494"/>
              </w:tabs>
              <w:jc w:val="both"/>
              <w:rPr>
                <w:rFonts w:ascii="Arial Narrow" w:hAnsi="Arial Narrow"/>
                <w:b/>
                <w:i/>
                <w:sz w:val="20"/>
                <w:szCs w:val="20"/>
              </w:rPr>
            </w:pPr>
            <w:r w:rsidRPr="00C81E6B">
              <w:rPr>
                <w:rFonts w:ascii="Arial Narrow" w:hAnsi="Arial Narrow"/>
                <w:b/>
                <w:i/>
                <w:sz w:val="20"/>
                <w:szCs w:val="20"/>
              </w:rPr>
              <w:t>Dopunska literatura (u trenutku prijave prijedloga studijskog programa)</w:t>
            </w:r>
          </w:p>
        </w:tc>
      </w:tr>
      <w:tr w:rsidR="00D523E4" w:rsidRPr="00C81E6B" w14:paraId="23EDADDD" w14:textId="77777777" w:rsidTr="00363C5F">
        <w:trPr>
          <w:trHeight w:val="432"/>
        </w:trPr>
        <w:tc>
          <w:tcPr>
            <w:tcW w:w="5000" w:type="pct"/>
            <w:gridSpan w:val="10"/>
            <w:vAlign w:val="center"/>
          </w:tcPr>
          <w:p w14:paraId="52367EB8" w14:textId="77777777" w:rsidR="00D523E4" w:rsidRPr="00837C9E" w:rsidRDefault="00D523E4" w:rsidP="00B945EE">
            <w:pPr>
              <w:widowControl w:val="0"/>
              <w:numPr>
                <w:ilvl w:val="0"/>
                <w:numId w:val="217"/>
              </w:numPr>
              <w:autoSpaceDE w:val="0"/>
              <w:autoSpaceDN w:val="0"/>
              <w:adjustRightInd w:val="0"/>
              <w:rPr>
                <w:rFonts w:ascii="Arial Narrow" w:hAnsi="Arial Narrow"/>
                <w:sz w:val="20"/>
                <w:szCs w:val="20"/>
              </w:rPr>
            </w:pPr>
            <w:r w:rsidRPr="00837C9E">
              <w:rPr>
                <w:rFonts w:ascii="Arial Narrow" w:hAnsi="Arial Narrow"/>
                <w:bCs/>
                <w:sz w:val="20"/>
                <w:szCs w:val="20"/>
              </w:rPr>
              <w:t xml:space="preserve">Miloš Đurđević: </w:t>
            </w:r>
            <w:r w:rsidRPr="00837C9E">
              <w:rPr>
                <w:rFonts w:ascii="Arial Narrow" w:hAnsi="Arial Narrow"/>
                <w:bCs/>
                <w:i/>
                <w:sz w:val="20"/>
                <w:szCs w:val="20"/>
              </w:rPr>
              <w:t>Rušenje orfičkog hrama : Antologija novije hrvatske poezije</w:t>
            </w:r>
            <w:r w:rsidRPr="00837C9E">
              <w:rPr>
                <w:rFonts w:ascii="Arial Narrow" w:hAnsi="Arial Narrow"/>
                <w:bCs/>
                <w:sz w:val="20"/>
                <w:szCs w:val="20"/>
              </w:rPr>
              <w:t>, V.B.Z., Zagreb 2006.</w:t>
            </w:r>
            <w:r w:rsidRPr="00837C9E">
              <w:rPr>
                <w:rFonts w:ascii="Arial Narrow" w:hAnsi="Arial Narrow"/>
                <w:sz w:val="20"/>
                <w:szCs w:val="20"/>
              </w:rPr>
              <w:t xml:space="preserve">Slavko Mihalić: </w:t>
            </w:r>
            <w:r w:rsidRPr="00837C9E">
              <w:rPr>
                <w:rFonts w:ascii="Arial Narrow" w:hAnsi="Arial Narrow"/>
                <w:i/>
                <w:sz w:val="20"/>
                <w:szCs w:val="20"/>
              </w:rPr>
              <w:t>Sabrane pjesme</w:t>
            </w:r>
            <w:r w:rsidRPr="00837C9E">
              <w:rPr>
                <w:rFonts w:ascii="Arial Narrow" w:hAnsi="Arial Narrow"/>
                <w:sz w:val="20"/>
                <w:szCs w:val="20"/>
              </w:rPr>
              <w:t>, Naprijed, Zagreb, 1998.</w:t>
            </w:r>
          </w:p>
          <w:p w14:paraId="0FA82F17" w14:textId="77777777" w:rsidR="00D523E4" w:rsidRPr="00837C9E" w:rsidRDefault="00D523E4" w:rsidP="00B945EE">
            <w:pPr>
              <w:widowControl w:val="0"/>
              <w:numPr>
                <w:ilvl w:val="0"/>
                <w:numId w:val="217"/>
              </w:numPr>
              <w:autoSpaceDE w:val="0"/>
              <w:autoSpaceDN w:val="0"/>
              <w:adjustRightInd w:val="0"/>
              <w:rPr>
                <w:rFonts w:ascii="Arial Narrow" w:hAnsi="Arial Narrow"/>
                <w:sz w:val="20"/>
                <w:szCs w:val="20"/>
              </w:rPr>
            </w:pPr>
            <w:r w:rsidRPr="00837C9E">
              <w:rPr>
                <w:rFonts w:ascii="Arial Narrow" w:hAnsi="Arial Narrow"/>
                <w:sz w:val="20"/>
                <w:szCs w:val="20"/>
              </w:rPr>
              <w:t>Ivan Slamnig: Sabrane pjesme, Grafički zavod Hrvatske, Zagreb, 1990.</w:t>
            </w:r>
          </w:p>
          <w:p w14:paraId="42233B74" w14:textId="77777777" w:rsidR="00D523E4" w:rsidRPr="00C9260C" w:rsidRDefault="00D523E4" w:rsidP="00B945EE">
            <w:pPr>
              <w:widowControl w:val="0"/>
              <w:numPr>
                <w:ilvl w:val="0"/>
                <w:numId w:val="217"/>
              </w:numPr>
              <w:autoSpaceDE w:val="0"/>
              <w:autoSpaceDN w:val="0"/>
              <w:adjustRightInd w:val="0"/>
              <w:rPr>
                <w:rFonts w:ascii="Arial Narrow" w:hAnsi="Arial Narrow"/>
                <w:sz w:val="20"/>
                <w:szCs w:val="20"/>
              </w:rPr>
            </w:pPr>
            <w:r w:rsidRPr="00C9260C">
              <w:rPr>
                <w:rFonts w:ascii="Arial Narrow" w:hAnsi="Arial Narrow"/>
                <w:sz w:val="20"/>
                <w:szCs w:val="20"/>
              </w:rPr>
              <w:t>Josip Sever: Borealni konj, Mladost, Zagreb, 1989.</w:t>
            </w:r>
          </w:p>
          <w:p w14:paraId="5CACB086" w14:textId="77777777" w:rsidR="00D523E4" w:rsidRPr="00C9260C" w:rsidRDefault="00D523E4" w:rsidP="00B945EE">
            <w:pPr>
              <w:widowControl w:val="0"/>
              <w:numPr>
                <w:ilvl w:val="0"/>
                <w:numId w:val="217"/>
              </w:numPr>
              <w:autoSpaceDE w:val="0"/>
              <w:autoSpaceDN w:val="0"/>
              <w:adjustRightInd w:val="0"/>
              <w:rPr>
                <w:rFonts w:ascii="Arial Narrow" w:hAnsi="Arial Narrow"/>
                <w:bCs/>
                <w:sz w:val="20"/>
                <w:szCs w:val="20"/>
              </w:rPr>
            </w:pPr>
            <w:r w:rsidRPr="00C9260C">
              <w:rPr>
                <w:rFonts w:ascii="Arial Narrow" w:hAnsi="Arial Narrow"/>
                <w:sz w:val="20"/>
                <w:szCs w:val="20"/>
              </w:rPr>
              <w:t xml:space="preserve">Anka Žagar: </w:t>
            </w:r>
            <w:r w:rsidRPr="00C9260C">
              <w:rPr>
                <w:rFonts w:ascii="Arial Narrow" w:hAnsi="Arial Narrow"/>
                <w:bCs/>
                <w:i/>
                <w:sz w:val="20"/>
                <w:szCs w:val="20"/>
              </w:rPr>
              <w:t>Crta je moja prva noć : Izabrane pjesme</w:t>
            </w:r>
            <w:r w:rsidRPr="00C9260C">
              <w:rPr>
                <w:rFonts w:ascii="Arial Narrow" w:hAnsi="Arial Narrow"/>
                <w:bCs/>
                <w:sz w:val="20"/>
                <w:szCs w:val="20"/>
              </w:rPr>
              <w:t>, Matica hrvatska, Zagreb, 2012.</w:t>
            </w:r>
          </w:p>
          <w:p w14:paraId="67FCE749" w14:textId="77777777" w:rsidR="00D523E4" w:rsidRPr="00C9260C" w:rsidRDefault="00D523E4" w:rsidP="00B945EE">
            <w:pPr>
              <w:widowControl w:val="0"/>
              <w:numPr>
                <w:ilvl w:val="0"/>
                <w:numId w:val="217"/>
              </w:numPr>
              <w:autoSpaceDE w:val="0"/>
              <w:autoSpaceDN w:val="0"/>
              <w:adjustRightInd w:val="0"/>
              <w:rPr>
                <w:rFonts w:ascii="Arial Narrow" w:hAnsi="Arial Narrow"/>
                <w:bCs/>
                <w:sz w:val="20"/>
                <w:szCs w:val="20"/>
              </w:rPr>
            </w:pPr>
            <w:r w:rsidRPr="00C9260C">
              <w:rPr>
                <w:rFonts w:ascii="Arial Narrow" w:hAnsi="Arial Narrow"/>
                <w:bCs/>
                <w:sz w:val="20"/>
                <w:szCs w:val="20"/>
              </w:rPr>
              <w:t xml:space="preserve">Danijel Dragojević: </w:t>
            </w:r>
            <w:r w:rsidRPr="00C9260C">
              <w:rPr>
                <w:rFonts w:ascii="Arial Narrow" w:hAnsi="Arial Narrow"/>
                <w:bCs/>
                <w:i/>
                <w:sz w:val="20"/>
                <w:szCs w:val="20"/>
              </w:rPr>
              <w:t>Žamor</w:t>
            </w:r>
            <w:r w:rsidRPr="00C9260C">
              <w:rPr>
                <w:rFonts w:ascii="Arial Narrow" w:hAnsi="Arial Narrow"/>
                <w:bCs/>
                <w:sz w:val="20"/>
                <w:szCs w:val="20"/>
              </w:rPr>
              <w:t>, Meandar, Zagreb, 2005.</w:t>
            </w:r>
          </w:p>
          <w:p w14:paraId="6C41B6DB" w14:textId="77777777" w:rsidR="00D523E4" w:rsidRPr="00C9260C" w:rsidRDefault="00D523E4" w:rsidP="00B945EE">
            <w:pPr>
              <w:widowControl w:val="0"/>
              <w:numPr>
                <w:ilvl w:val="0"/>
                <w:numId w:val="217"/>
              </w:numPr>
              <w:autoSpaceDE w:val="0"/>
              <w:autoSpaceDN w:val="0"/>
              <w:adjustRightInd w:val="0"/>
              <w:rPr>
                <w:rFonts w:ascii="Arial Narrow" w:hAnsi="Arial Narrow"/>
                <w:bCs/>
                <w:sz w:val="20"/>
                <w:szCs w:val="20"/>
              </w:rPr>
            </w:pPr>
            <w:r w:rsidRPr="00C9260C">
              <w:rPr>
                <w:rFonts w:ascii="Arial Narrow" w:hAnsi="Arial Narrow"/>
                <w:bCs/>
                <w:sz w:val="20"/>
                <w:szCs w:val="20"/>
              </w:rPr>
              <w:t xml:space="preserve">Delimir Rešicki: </w:t>
            </w:r>
            <w:r w:rsidRPr="00C9260C">
              <w:rPr>
                <w:rFonts w:ascii="Arial Narrow" w:hAnsi="Arial Narrow"/>
                <w:bCs/>
                <w:i/>
                <w:sz w:val="20"/>
                <w:szCs w:val="20"/>
              </w:rPr>
              <w:t>Aritmija</w:t>
            </w:r>
            <w:r w:rsidRPr="00C9260C">
              <w:rPr>
                <w:rFonts w:ascii="Arial Narrow" w:hAnsi="Arial Narrow"/>
                <w:bCs/>
                <w:sz w:val="20"/>
                <w:szCs w:val="20"/>
              </w:rPr>
              <w:t>, Meandar, Zagreb, 2005.</w:t>
            </w:r>
          </w:p>
          <w:p w14:paraId="3010D982" w14:textId="77777777" w:rsidR="00D523E4" w:rsidRPr="00837C9E" w:rsidRDefault="00D523E4" w:rsidP="00B945EE">
            <w:pPr>
              <w:widowControl w:val="0"/>
              <w:numPr>
                <w:ilvl w:val="0"/>
                <w:numId w:val="217"/>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Zvonko Maković, </w:t>
            </w:r>
            <w:r w:rsidRPr="00837C9E">
              <w:rPr>
                <w:rFonts w:ascii="Arial Narrow" w:hAnsi="Arial Narrow"/>
                <w:bCs/>
                <w:i/>
                <w:sz w:val="20"/>
                <w:szCs w:val="20"/>
              </w:rPr>
              <w:t>Veliki predjeli, kratke sjene</w:t>
            </w:r>
            <w:r w:rsidRPr="00837C9E">
              <w:rPr>
                <w:rFonts w:ascii="Arial Narrow" w:hAnsi="Arial Narrow"/>
                <w:bCs/>
                <w:sz w:val="20"/>
                <w:szCs w:val="20"/>
              </w:rPr>
              <w:t>, Meandar, Zagreb, 2000.</w:t>
            </w:r>
          </w:p>
          <w:p w14:paraId="11752413" w14:textId="77777777" w:rsidR="00D523E4" w:rsidRPr="00837C9E" w:rsidRDefault="00D523E4" w:rsidP="00B945EE">
            <w:pPr>
              <w:widowControl w:val="0"/>
              <w:numPr>
                <w:ilvl w:val="0"/>
                <w:numId w:val="217"/>
              </w:numPr>
              <w:autoSpaceDE w:val="0"/>
              <w:autoSpaceDN w:val="0"/>
              <w:adjustRightInd w:val="0"/>
              <w:rPr>
                <w:rFonts w:ascii="Arial Narrow" w:hAnsi="Arial Narrow"/>
                <w:sz w:val="20"/>
                <w:szCs w:val="20"/>
              </w:rPr>
            </w:pPr>
            <w:r w:rsidRPr="00837C9E">
              <w:rPr>
                <w:rFonts w:ascii="Arial Narrow" w:hAnsi="Arial Narrow"/>
                <w:sz w:val="20"/>
                <w:szCs w:val="20"/>
              </w:rPr>
              <w:t xml:space="preserve">Carver, Raymond. </w:t>
            </w:r>
            <w:r w:rsidRPr="00837C9E">
              <w:rPr>
                <w:rFonts w:ascii="Arial Narrow" w:hAnsi="Arial Narrow"/>
                <w:i/>
                <w:sz w:val="20"/>
                <w:szCs w:val="20"/>
              </w:rPr>
              <w:t>Krijesovi</w:t>
            </w:r>
            <w:r w:rsidRPr="00837C9E">
              <w:rPr>
                <w:rFonts w:ascii="Arial Narrow" w:hAnsi="Arial Narrow"/>
                <w:sz w:val="20"/>
                <w:szCs w:val="20"/>
              </w:rPr>
              <w:t>, V.B.Z., Zagreb,2006.</w:t>
            </w:r>
          </w:p>
          <w:p w14:paraId="55F5AA31" w14:textId="77777777" w:rsidR="00D523E4" w:rsidRPr="00837C9E" w:rsidRDefault="00D523E4" w:rsidP="00B945EE">
            <w:pPr>
              <w:numPr>
                <w:ilvl w:val="0"/>
                <w:numId w:val="217"/>
              </w:numPr>
              <w:rPr>
                <w:rFonts w:ascii="Arial Narrow" w:hAnsi="Arial Narrow"/>
                <w:sz w:val="20"/>
                <w:szCs w:val="20"/>
              </w:rPr>
            </w:pPr>
            <w:r w:rsidRPr="00837C9E">
              <w:rPr>
                <w:rFonts w:ascii="Arial Narrow" w:hAnsi="Arial Narrow"/>
                <w:sz w:val="20"/>
                <w:szCs w:val="20"/>
                <w:shd w:val="clear" w:color="auto" w:fill="FFFFFF"/>
              </w:rPr>
              <w:t xml:space="preserve">Bloom, Harold: </w:t>
            </w:r>
            <w:r w:rsidRPr="00837C9E">
              <w:rPr>
                <w:rFonts w:ascii="Arial Narrow" w:hAnsi="Arial Narrow"/>
                <w:i/>
                <w:sz w:val="20"/>
                <w:szCs w:val="20"/>
                <w:shd w:val="clear" w:color="auto" w:fill="FFFFFF"/>
              </w:rPr>
              <w:t>The Anxiety of Influence: </w:t>
            </w:r>
            <w:r w:rsidRPr="00837C9E">
              <w:rPr>
                <w:rFonts w:ascii="Arial Narrow" w:hAnsi="Arial Narrow"/>
                <w:bCs/>
                <w:i/>
                <w:sz w:val="20"/>
                <w:szCs w:val="20"/>
                <w:shd w:val="clear" w:color="auto" w:fill="FFFFFF"/>
              </w:rPr>
              <w:t>A Theory of Poetry</w:t>
            </w:r>
            <w:r w:rsidRPr="00837C9E">
              <w:rPr>
                <w:rFonts w:ascii="Arial Narrow" w:hAnsi="Arial Narrow"/>
                <w:sz w:val="20"/>
                <w:szCs w:val="20"/>
                <w:shd w:val="clear" w:color="auto" w:fill="FFFFFF"/>
              </w:rPr>
              <w:t xml:space="preserve">, drugo izdanje, Oxford University Press, New York, 1997. </w:t>
            </w:r>
          </w:p>
          <w:p w14:paraId="4C8F09F8" w14:textId="77777777" w:rsidR="00D523E4" w:rsidRPr="00837C9E" w:rsidRDefault="00D523E4" w:rsidP="00B945EE">
            <w:pPr>
              <w:widowControl w:val="0"/>
              <w:numPr>
                <w:ilvl w:val="0"/>
                <w:numId w:val="217"/>
              </w:numPr>
              <w:autoSpaceDE w:val="0"/>
              <w:autoSpaceDN w:val="0"/>
              <w:adjustRightInd w:val="0"/>
              <w:rPr>
                <w:rFonts w:ascii="Arial Narrow" w:hAnsi="Arial Narrow"/>
                <w:bCs/>
                <w:sz w:val="20"/>
                <w:szCs w:val="20"/>
              </w:rPr>
            </w:pPr>
            <w:r w:rsidRPr="00837C9E">
              <w:rPr>
                <w:rFonts w:ascii="Arial Narrow" w:hAnsi="Arial Narrow"/>
                <w:bCs/>
                <w:sz w:val="20"/>
                <w:szCs w:val="20"/>
              </w:rPr>
              <w:t xml:space="preserve">Stamać, Truda: </w:t>
            </w:r>
            <w:r w:rsidRPr="00837C9E">
              <w:rPr>
                <w:rFonts w:ascii="Arial Narrow" w:hAnsi="Arial Narrow"/>
                <w:bCs/>
                <w:i/>
                <w:sz w:val="20"/>
                <w:szCs w:val="20"/>
              </w:rPr>
              <w:t>Jezik i svijet</w:t>
            </w:r>
            <w:r w:rsidRPr="00837C9E">
              <w:rPr>
                <w:rFonts w:ascii="Arial Narrow" w:hAnsi="Arial Narrow"/>
                <w:bCs/>
                <w:sz w:val="20"/>
                <w:szCs w:val="20"/>
              </w:rPr>
              <w:t>, Ceres, Zagreb, 2004.</w:t>
            </w:r>
          </w:p>
          <w:p w14:paraId="267E45B6" w14:textId="77777777" w:rsidR="00D523E4" w:rsidRPr="00837C9E" w:rsidRDefault="00D523E4" w:rsidP="00B945EE">
            <w:pPr>
              <w:numPr>
                <w:ilvl w:val="0"/>
                <w:numId w:val="217"/>
              </w:numPr>
              <w:rPr>
                <w:rFonts w:ascii="Arial Narrow" w:hAnsi="Arial Narrow"/>
                <w:sz w:val="20"/>
                <w:szCs w:val="20"/>
                <w:lang w:val="de-DE"/>
              </w:rPr>
            </w:pPr>
            <w:r w:rsidRPr="00837C9E">
              <w:rPr>
                <w:rFonts w:ascii="Arial Narrow" w:hAnsi="Arial Narrow"/>
                <w:bCs/>
                <w:sz w:val="20"/>
                <w:szCs w:val="20"/>
                <w:lang w:val="de-DE"/>
              </w:rPr>
              <w:t xml:space="preserve">Karaman, Dražen / Maleš, Branko: </w:t>
            </w:r>
            <w:r w:rsidRPr="00837C9E">
              <w:rPr>
                <w:rFonts w:ascii="Arial Narrow" w:hAnsi="Arial Narrow"/>
                <w:bCs/>
                <w:i/>
                <w:sz w:val="20"/>
                <w:szCs w:val="20"/>
                <w:lang w:val="de-DE"/>
              </w:rPr>
              <w:t>Goethe u samoposluživanju</w:t>
            </w:r>
            <w:r w:rsidRPr="00837C9E">
              <w:rPr>
                <w:rFonts w:ascii="Arial Narrow" w:hAnsi="Arial Narrow"/>
                <w:bCs/>
                <w:sz w:val="20"/>
                <w:szCs w:val="20"/>
                <w:lang w:val="de-DE"/>
              </w:rPr>
              <w:t>, Quorum, Zagreb, 1988.</w:t>
            </w:r>
            <w:r w:rsidRPr="00837C9E">
              <w:rPr>
                <w:rFonts w:ascii="Arial Narrow" w:hAnsi="Arial Narrow"/>
                <w:sz w:val="20"/>
                <w:szCs w:val="20"/>
                <w:lang w:val="de-DE"/>
              </w:rPr>
              <w:t>Herman Broch:</w:t>
            </w:r>
            <w:r w:rsidRPr="00837C9E">
              <w:rPr>
                <w:rFonts w:ascii="Arial Narrow" w:hAnsi="Arial Narrow"/>
                <w:i/>
                <w:sz w:val="20"/>
                <w:szCs w:val="20"/>
                <w:lang w:val="de-DE"/>
              </w:rPr>
              <w:t xml:space="preserve"> Dichten und Erkennen, </w:t>
            </w:r>
            <w:r w:rsidRPr="00837C9E">
              <w:rPr>
                <w:rFonts w:ascii="Arial Narrow" w:hAnsi="Arial Narrow"/>
                <w:sz w:val="20"/>
                <w:szCs w:val="20"/>
                <w:lang w:val="de-DE"/>
              </w:rPr>
              <w:t>Rhain-Verlag, Zürich, 1955</w:t>
            </w:r>
            <w:r w:rsidRPr="00837C9E">
              <w:rPr>
                <w:rFonts w:ascii="Arial Narrow" w:hAnsi="Arial Narrow"/>
                <w:i/>
                <w:sz w:val="20"/>
                <w:szCs w:val="20"/>
                <w:lang w:val="de-DE"/>
              </w:rPr>
              <w:t>.</w:t>
            </w:r>
          </w:p>
          <w:p w14:paraId="5545300E" w14:textId="77777777" w:rsidR="00D523E4" w:rsidRPr="00837C9E" w:rsidRDefault="00D523E4" w:rsidP="00B945EE">
            <w:pPr>
              <w:numPr>
                <w:ilvl w:val="0"/>
                <w:numId w:val="217"/>
              </w:numPr>
              <w:autoSpaceDE w:val="0"/>
              <w:autoSpaceDN w:val="0"/>
              <w:adjustRightInd w:val="0"/>
              <w:rPr>
                <w:rFonts w:ascii="Arial Narrow" w:eastAsia="SabonLT-Roman" w:hAnsi="Arial Narrow"/>
                <w:sz w:val="20"/>
                <w:szCs w:val="20"/>
              </w:rPr>
            </w:pPr>
            <w:r w:rsidRPr="00837C9E">
              <w:rPr>
                <w:rFonts w:ascii="Arial Narrow" w:eastAsia="SabonLT-Roman" w:hAnsi="Arial Narrow"/>
                <w:i/>
                <w:sz w:val="20"/>
                <w:szCs w:val="20"/>
              </w:rPr>
              <w:t>Poezija</w:t>
            </w:r>
            <w:r w:rsidRPr="00837C9E">
              <w:rPr>
                <w:rFonts w:ascii="Arial Narrow" w:eastAsia="SabonLT-Roman" w:hAnsi="Arial Narrow"/>
                <w:sz w:val="20"/>
                <w:szCs w:val="20"/>
              </w:rPr>
              <w:t xml:space="preserve"> (zbornik), Nolit, Beograd, 1973.</w:t>
            </w:r>
          </w:p>
          <w:p w14:paraId="5A517A3A" w14:textId="77777777" w:rsidR="00D523E4" w:rsidRPr="00837C9E" w:rsidRDefault="00D523E4" w:rsidP="00B945EE">
            <w:pPr>
              <w:numPr>
                <w:ilvl w:val="0"/>
                <w:numId w:val="217"/>
              </w:numPr>
              <w:autoSpaceDE w:val="0"/>
              <w:autoSpaceDN w:val="0"/>
              <w:adjustRightInd w:val="0"/>
              <w:rPr>
                <w:rFonts w:ascii="Arial Narrow" w:eastAsia="SabonLT-Roman" w:hAnsi="Arial Narrow"/>
                <w:sz w:val="20"/>
                <w:szCs w:val="20"/>
              </w:rPr>
            </w:pPr>
            <w:r w:rsidRPr="00837C9E">
              <w:rPr>
                <w:rFonts w:ascii="Arial Narrow" w:eastAsia="SabonLT-Roman" w:hAnsi="Arial Narrow"/>
                <w:sz w:val="20"/>
                <w:szCs w:val="20"/>
              </w:rPr>
              <w:t xml:space="preserve">Bagić, Krešimir: </w:t>
            </w:r>
            <w:r w:rsidRPr="00837C9E">
              <w:rPr>
                <w:rFonts w:ascii="Arial Narrow" w:eastAsia="SabonLT-Roman" w:hAnsi="Arial Narrow"/>
                <w:i/>
                <w:sz w:val="20"/>
                <w:szCs w:val="20"/>
              </w:rPr>
              <w:t>Treba li pisati kako dobri pisci pišu</w:t>
            </w:r>
            <w:r w:rsidRPr="00837C9E">
              <w:rPr>
                <w:rFonts w:ascii="Arial Narrow" w:eastAsia="SabonLT-Roman" w:hAnsi="Arial Narrow"/>
                <w:sz w:val="20"/>
                <w:szCs w:val="20"/>
              </w:rPr>
              <w:t>, Disput, Zagreb, 2004.</w:t>
            </w:r>
            <w:r w:rsidRPr="00837C9E">
              <w:rPr>
                <w:rFonts w:ascii="Arial Narrow" w:eastAsia="SabonLT-Roman" w:hAnsi="Arial Narrow"/>
                <w:sz w:val="20"/>
                <w:szCs w:val="20"/>
              </w:rPr>
              <w:br/>
              <w:t xml:space="preserve">Kiš, Danilo: </w:t>
            </w:r>
            <w:r w:rsidRPr="00837C9E">
              <w:rPr>
                <w:rFonts w:ascii="Arial Narrow" w:eastAsia="SabonLT-Roman" w:hAnsi="Arial Narrow"/>
                <w:i/>
                <w:sz w:val="20"/>
                <w:szCs w:val="20"/>
              </w:rPr>
              <w:t>Homo poeticus</w:t>
            </w:r>
            <w:r w:rsidRPr="00837C9E">
              <w:rPr>
                <w:rFonts w:ascii="Arial Narrow" w:eastAsia="SabonLT-Roman" w:hAnsi="Arial Narrow"/>
                <w:sz w:val="20"/>
                <w:szCs w:val="20"/>
              </w:rPr>
              <w:t>, Globus-Prosveta, Zagreb-Beograd, 1983.</w:t>
            </w:r>
          </w:p>
          <w:p w14:paraId="02CAE78E" w14:textId="77777777" w:rsidR="00D523E4" w:rsidRPr="00837C9E" w:rsidRDefault="00D523E4" w:rsidP="00B945EE">
            <w:pPr>
              <w:numPr>
                <w:ilvl w:val="0"/>
                <w:numId w:val="217"/>
              </w:numPr>
              <w:rPr>
                <w:rFonts w:ascii="Arial Narrow" w:hAnsi="Arial Narrow"/>
                <w:sz w:val="20"/>
                <w:szCs w:val="20"/>
              </w:rPr>
            </w:pPr>
            <w:r w:rsidRPr="00837C9E">
              <w:rPr>
                <w:rFonts w:ascii="Arial Narrow" w:hAnsi="Arial Narrow"/>
                <w:bCs/>
                <w:sz w:val="20"/>
                <w:szCs w:val="20"/>
                <w:shd w:val="clear" w:color="auto" w:fill="FFFFFF"/>
              </w:rPr>
              <w:t>Jankélévitch, Vladimir</w:t>
            </w:r>
            <w:r w:rsidRPr="00837C9E">
              <w:rPr>
                <w:rFonts w:ascii="Arial Narrow" w:eastAsia="SabonLT-Roman" w:hAnsi="Arial Narrow"/>
                <w:sz w:val="20"/>
                <w:szCs w:val="20"/>
              </w:rPr>
              <w:t xml:space="preserve">: </w:t>
            </w:r>
            <w:r w:rsidRPr="00837C9E">
              <w:rPr>
                <w:rFonts w:ascii="Arial Narrow" w:eastAsia="SabonLT-Roman" w:hAnsi="Arial Narrow"/>
                <w:i/>
                <w:sz w:val="20"/>
                <w:szCs w:val="20"/>
              </w:rPr>
              <w:t>L'Ironie</w:t>
            </w:r>
            <w:r w:rsidRPr="00837C9E">
              <w:rPr>
                <w:rFonts w:ascii="Arial Narrow" w:eastAsia="SabonLT-Roman" w:hAnsi="Arial Narrow"/>
                <w:sz w:val="20"/>
                <w:szCs w:val="20"/>
              </w:rPr>
              <w:t>, Flammarion, Paris, 1964.</w:t>
            </w:r>
          </w:p>
          <w:p w14:paraId="3D21D5F4" w14:textId="77777777" w:rsidR="00D523E4" w:rsidRPr="00C9260C" w:rsidRDefault="00D523E4" w:rsidP="00B945EE">
            <w:pPr>
              <w:numPr>
                <w:ilvl w:val="0"/>
                <w:numId w:val="217"/>
              </w:numPr>
              <w:autoSpaceDE w:val="0"/>
              <w:autoSpaceDN w:val="0"/>
              <w:adjustRightInd w:val="0"/>
              <w:rPr>
                <w:rFonts w:ascii="Arial Narrow" w:eastAsia="SabonLT-Roman" w:hAnsi="Arial Narrow"/>
                <w:sz w:val="20"/>
                <w:szCs w:val="20"/>
              </w:rPr>
            </w:pPr>
            <w:r w:rsidRPr="00C9260C">
              <w:rPr>
                <w:rFonts w:ascii="Arial Narrow" w:eastAsia="SabonLT-Roman" w:hAnsi="Arial Narrow"/>
                <w:sz w:val="20"/>
                <w:szCs w:val="20"/>
              </w:rPr>
              <w:t xml:space="preserve">Genette, Gerard: </w:t>
            </w:r>
            <w:r w:rsidRPr="00C9260C">
              <w:rPr>
                <w:rFonts w:ascii="Arial Narrow" w:eastAsia="SabonLT-Roman" w:hAnsi="Arial Narrow"/>
                <w:i/>
                <w:sz w:val="20"/>
                <w:szCs w:val="20"/>
              </w:rPr>
              <w:t>Figures</w:t>
            </w:r>
            <w:r w:rsidRPr="00C9260C">
              <w:rPr>
                <w:rFonts w:ascii="Arial Narrow" w:eastAsia="SabonLT-Roman" w:hAnsi="Arial Narrow"/>
                <w:sz w:val="20"/>
                <w:szCs w:val="20"/>
              </w:rPr>
              <w:t>, Editions du Seuil, Paris, 1966.-1979.</w:t>
            </w:r>
          </w:p>
          <w:p w14:paraId="5619C14A" w14:textId="77777777" w:rsidR="00D523E4" w:rsidRPr="00C9260C" w:rsidRDefault="00D523E4" w:rsidP="00B945EE">
            <w:pPr>
              <w:numPr>
                <w:ilvl w:val="0"/>
                <w:numId w:val="217"/>
              </w:numPr>
              <w:autoSpaceDE w:val="0"/>
              <w:autoSpaceDN w:val="0"/>
              <w:adjustRightInd w:val="0"/>
              <w:rPr>
                <w:rFonts w:ascii="Arial Narrow" w:eastAsia="SabonLT-Roman" w:hAnsi="Arial Narrow"/>
                <w:sz w:val="20"/>
                <w:szCs w:val="20"/>
              </w:rPr>
            </w:pPr>
            <w:r w:rsidRPr="00C9260C">
              <w:rPr>
                <w:rFonts w:ascii="Arial Narrow" w:eastAsia="SabonLT-Roman" w:hAnsi="Arial Narrow"/>
                <w:sz w:val="20"/>
                <w:szCs w:val="20"/>
              </w:rPr>
              <w:t xml:space="preserve">Šklovski, Viktor B.: </w:t>
            </w:r>
            <w:r w:rsidRPr="00C9260C">
              <w:rPr>
                <w:rFonts w:ascii="Arial Narrow" w:eastAsia="SabonLT-Roman" w:hAnsi="Arial Narrow"/>
                <w:i/>
                <w:sz w:val="20"/>
                <w:szCs w:val="20"/>
              </w:rPr>
              <w:t>Uskrsnuće riječi</w:t>
            </w:r>
            <w:r w:rsidRPr="00C9260C">
              <w:rPr>
                <w:rFonts w:ascii="Arial Narrow" w:eastAsia="SabonLT-Roman" w:hAnsi="Arial Narrow"/>
                <w:sz w:val="20"/>
                <w:szCs w:val="20"/>
              </w:rPr>
              <w:t>, Stvarnost, Zagreb, 1969.</w:t>
            </w:r>
          </w:p>
          <w:p w14:paraId="351927F3" w14:textId="77777777" w:rsidR="00D523E4" w:rsidRPr="00837C9E" w:rsidRDefault="00D523E4" w:rsidP="00B945EE">
            <w:pPr>
              <w:numPr>
                <w:ilvl w:val="0"/>
                <w:numId w:val="217"/>
              </w:numPr>
              <w:autoSpaceDE w:val="0"/>
              <w:autoSpaceDN w:val="0"/>
              <w:adjustRightInd w:val="0"/>
              <w:rPr>
                <w:rFonts w:ascii="Arial Narrow" w:eastAsia="SabonLT-Roman" w:hAnsi="Arial Narrow"/>
                <w:sz w:val="20"/>
                <w:szCs w:val="20"/>
                <w:lang w:val="de-DE"/>
              </w:rPr>
            </w:pPr>
            <w:r w:rsidRPr="00837C9E">
              <w:rPr>
                <w:rFonts w:ascii="Arial Narrow" w:eastAsia="SabonLT-Roman" w:hAnsi="Arial Narrow"/>
                <w:sz w:val="20"/>
                <w:szCs w:val="20"/>
                <w:lang w:val="de-DE"/>
              </w:rPr>
              <w:t xml:space="preserve">Siegfired J. Schmidt: </w:t>
            </w:r>
            <w:r w:rsidRPr="00837C9E">
              <w:rPr>
                <w:rFonts w:ascii="Arial Narrow" w:eastAsia="SabonLT-Roman" w:hAnsi="Arial Narrow"/>
                <w:i/>
                <w:sz w:val="20"/>
                <w:szCs w:val="20"/>
                <w:lang w:val="de-DE"/>
              </w:rPr>
              <w:t>Ästetische Prozesse</w:t>
            </w:r>
            <w:r w:rsidRPr="00837C9E">
              <w:rPr>
                <w:rFonts w:ascii="Arial Narrow" w:eastAsia="SabonLT-Roman" w:hAnsi="Arial Narrow"/>
                <w:sz w:val="20"/>
                <w:szCs w:val="20"/>
                <w:lang w:val="de-DE"/>
              </w:rPr>
              <w:t>, Verlag Kiepenhauer und Witsch, Köln-Berlin, 1971.</w:t>
            </w:r>
          </w:p>
          <w:p w14:paraId="211E569E" w14:textId="77777777" w:rsidR="00D523E4" w:rsidRPr="00837C9E" w:rsidRDefault="00D523E4" w:rsidP="00B945EE">
            <w:pPr>
              <w:numPr>
                <w:ilvl w:val="0"/>
                <w:numId w:val="217"/>
              </w:numPr>
              <w:autoSpaceDE w:val="0"/>
              <w:autoSpaceDN w:val="0"/>
              <w:adjustRightInd w:val="0"/>
              <w:rPr>
                <w:rFonts w:ascii="Arial Narrow" w:eastAsia="SabonLT-Roman" w:hAnsi="Arial Narrow"/>
                <w:sz w:val="20"/>
                <w:szCs w:val="20"/>
                <w:lang w:val="de-DE"/>
              </w:rPr>
            </w:pPr>
            <w:r w:rsidRPr="00837C9E">
              <w:rPr>
                <w:rFonts w:ascii="Arial Narrow" w:eastAsia="SabonLT-Roman" w:hAnsi="Arial Narrow"/>
                <w:sz w:val="20"/>
                <w:szCs w:val="20"/>
                <w:lang w:val="de-DE"/>
              </w:rPr>
              <w:t xml:space="preserve">Matanović – Bogišić – Bagić – Mićanović: </w:t>
            </w:r>
            <w:r w:rsidRPr="00837C9E">
              <w:rPr>
                <w:rFonts w:ascii="Arial Narrow" w:eastAsia="SabonLT-Roman" w:hAnsi="Arial Narrow"/>
                <w:i/>
                <w:sz w:val="20"/>
                <w:szCs w:val="20"/>
                <w:lang w:val="de-DE"/>
              </w:rPr>
              <w:t>Četiri dimenzije sumnje</w:t>
            </w:r>
            <w:r w:rsidRPr="00837C9E">
              <w:rPr>
                <w:rFonts w:ascii="Arial Narrow" w:eastAsia="SabonLT-Roman" w:hAnsi="Arial Narrow"/>
                <w:sz w:val="20"/>
                <w:szCs w:val="20"/>
                <w:lang w:val="de-DE"/>
              </w:rPr>
              <w:t>, Quorum, Zagreb, 1988.</w:t>
            </w:r>
          </w:p>
        </w:tc>
      </w:tr>
      <w:tr w:rsidR="00D523E4" w:rsidRPr="00C81E6B" w14:paraId="09D464E3" w14:textId="77777777" w:rsidTr="00363C5F">
        <w:trPr>
          <w:trHeight w:val="432"/>
        </w:trPr>
        <w:tc>
          <w:tcPr>
            <w:tcW w:w="5000" w:type="pct"/>
            <w:gridSpan w:val="10"/>
            <w:vAlign w:val="center"/>
          </w:tcPr>
          <w:p w14:paraId="7033AF2E" w14:textId="77777777" w:rsidR="00D523E4" w:rsidRPr="00C81E6B" w:rsidRDefault="00D523E4" w:rsidP="00B945EE">
            <w:pPr>
              <w:numPr>
                <w:ilvl w:val="1"/>
                <w:numId w:val="213"/>
              </w:numPr>
              <w:tabs>
                <w:tab w:val="clear" w:pos="1440"/>
              </w:tabs>
              <w:ind w:left="854"/>
              <w:rPr>
                <w:rFonts w:ascii="Arial Narrow" w:hAnsi="Arial Narrow"/>
                <w:b/>
                <w:i/>
                <w:sz w:val="20"/>
                <w:szCs w:val="20"/>
              </w:rPr>
            </w:pPr>
            <w:r w:rsidRPr="00C81E6B">
              <w:rPr>
                <w:rFonts w:ascii="Arial Narrow" w:hAnsi="Arial Narrow"/>
                <w:b/>
                <w:i/>
                <w:sz w:val="20"/>
                <w:szCs w:val="20"/>
              </w:rPr>
              <w:t>Na</w:t>
            </w:r>
            <w:r w:rsidRPr="00C81E6B">
              <w:rPr>
                <w:rFonts w:ascii="Calibri" w:eastAsia="Calibri" w:hAnsi="Calibri" w:cs="Calibri"/>
                <w:b/>
                <w:i/>
                <w:sz w:val="20"/>
                <w:szCs w:val="20"/>
              </w:rPr>
              <w:t>č</w:t>
            </w:r>
            <w:r w:rsidRPr="00C81E6B">
              <w:rPr>
                <w:rFonts w:ascii="Arial Narrow" w:hAnsi="Arial Narrow"/>
                <w:b/>
                <w:i/>
                <w:sz w:val="20"/>
                <w:szCs w:val="20"/>
              </w:rPr>
              <w:t>ini p</w:t>
            </w:r>
            <w:r>
              <w:rPr>
                <w:rFonts w:ascii="Arial Narrow" w:hAnsi="Arial Narrow"/>
                <w:b/>
                <w:i/>
                <w:sz w:val="20"/>
                <w:szCs w:val="20"/>
              </w:rPr>
              <w:t>ra</w:t>
            </w:r>
            <w:r>
              <w:rPr>
                <w:rFonts w:ascii="Calibri" w:hAnsi="Calibri" w:cs="Calibri"/>
                <w:b/>
                <w:i/>
                <w:sz w:val="20"/>
                <w:szCs w:val="20"/>
              </w:rPr>
              <w:t>ćenja</w:t>
            </w:r>
            <w:r w:rsidRPr="00C81E6B">
              <w:rPr>
                <w:rFonts w:ascii="Arial Narrow" w:hAnsi="Arial Narrow"/>
                <w:b/>
                <w:i/>
                <w:sz w:val="20"/>
                <w:szCs w:val="20"/>
              </w:rPr>
              <w:t xml:space="preserve"> kvalitete koji osiguravaju stjecanje izlaznih znanja, vještina i kompetencija</w:t>
            </w:r>
          </w:p>
        </w:tc>
      </w:tr>
      <w:tr w:rsidR="00D523E4" w:rsidRPr="00C81E6B" w14:paraId="09EA453F" w14:textId="77777777" w:rsidTr="00363C5F">
        <w:trPr>
          <w:trHeight w:val="432"/>
        </w:trPr>
        <w:tc>
          <w:tcPr>
            <w:tcW w:w="5000" w:type="pct"/>
            <w:gridSpan w:val="10"/>
            <w:vAlign w:val="center"/>
          </w:tcPr>
          <w:p w14:paraId="342EFE9B" w14:textId="77777777" w:rsidR="00D523E4" w:rsidRPr="00837C9E" w:rsidRDefault="00D523E4" w:rsidP="00D523E4">
            <w:pPr>
              <w:pStyle w:val="FieldText"/>
              <w:numPr>
                <w:ilvl w:val="0"/>
                <w:numId w:val="1"/>
              </w:numPr>
              <w:spacing w:line="276" w:lineRule="auto"/>
              <w:rPr>
                <w:rFonts w:ascii="Arial Narrow" w:hAnsi="Arial Narrow"/>
                <w:b w:val="0"/>
                <w:bCs w:val="0"/>
                <w:sz w:val="20"/>
                <w:szCs w:val="20"/>
              </w:rPr>
            </w:pPr>
            <w:r w:rsidRPr="00837C9E">
              <w:rPr>
                <w:b w:val="0"/>
                <w:bCs w:val="0"/>
              </w:rPr>
              <w:t>Praćenje napredovanja studenata kroz nastavu, konzultacije i sveučilišnu anketu</w:t>
            </w:r>
          </w:p>
        </w:tc>
      </w:tr>
    </w:tbl>
    <w:p w14:paraId="15E6B35B" w14:textId="77777777" w:rsidR="002743EA" w:rsidRDefault="002743EA" w:rsidP="002743EA">
      <w:pPr>
        <w:rPr>
          <w:rFonts w:ascii="Arial Narrow" w:eastAsia="ヒラギノ角ゴ Pro W3" w:hAnsi="Arial Narrow"/>
          <w:sz w:val="20"/>
          <w:szCs w:val="20"/>
        </w:rPr>
      </w:pPr>
    </w:p>
    <w:p w14:paraId="4E7B5EBC" w14:textId="77777777" w:rsidR="002743EA" w:rsidRDefault="002743EA" w:rsidP="002743EA">
      <w:pPr>
        <w:rPr>
          <w:rFonts w:ascii="Arial Narrow" w:hAnsi="Arial Narrow"/>
          <w:sz w:val="20"/>
          <w:szCs w:val="20"/>
        </w:rPr>
      </w:pPr>
    </w:p>
    <w:p w14:paraId="6DEE205F" w14:textId="77777777" w:rsidR="002743EA" w:rsidRPr="008176A6" w:rsidRDefault="002743EA" w:rsidP="002743EA">
      <w:pPr>
        <w:rPr>
          <w:rFonts w:ascii="Arial Narrow" w:eastAsia="Calibri" w:hAnsi="Arial Narrow"/>
          <w:b/>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743EA" w:rsidRPr="008176A6" w14:paraId="78591A98" w14:textId="77777777" w:rsidTr="002743EA">
        <w:trPr>
          <w:trHeight w:hRule="exact" w:val="405"/>
        </w:trPr>
        <w:tc>
          <w:tcPr>
            <w:tcW w:w="5000" w:type="pct"/>
            <w:gridSpan w:val="3"/>
            <w:shd w:val="clear" w:color="auto" w:fill="auto"/>
            <w:vAlign w:val="center"/>
          </w:tcPr>
          <w:p w14:paraId="635CC0B0"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t>Opće informacije</w:t>
            </w:r>
          </w:p>
        </w:tc>
      </w:tr>
      <w:tr w:rsidR="002743EA" w:rsidRPr="008176A6" w14:paraId="0AA3CD4D" w14:textId="77777777" w:rsidTr="002743EA">
        <w:trPr>
          <w:trHeight w:val="405"/>
        </w:trPr>
        <w:tc>
          <w:tcPr>
            <w:tcW w:w="1715" w:type="pct"/>
            <w:vAlign w:val="center"/>
          </w:tcPr>
          <w:p w14:paraId="0D5E205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Naziv predmeta</w:t>
            </w:r>
          </w:p>
        </w:tc>
        <w:tc>
          <w:tcPr>
            <w:tcW w:w="3285" w:type="pct"/>
            <w:gridSpan w:val="2"/>
            <w:vAlign w:val="center"/>
          </w:tcPr>
          <w:p w14:paraId="6F0AC13A" w14:textId="77777777" w:rsidR="002743EA" w:rsidRPr="008176A6" w:rsidRDefault="002743EA" w:rsidP="002743EA">
            <w:pPr>
              <w:tabs>
                <w:tab w:val="left" w:pos="4731"/>
              </w:tabs>
              <w:rPr>
                <w:rFonts w:ascii="Arial Narrow" w:hAnsi="Arial Narrow"/>
                <w:bCs/>
                <w:sz w:val="20"/>
                <w:szCs w:val="20"/>
              </w:rPr>
            </w:pPr>
            <w:r w:rsidRPr="008176A6">
              <w:rPr>
                <w:rFonts w:ascii="Arial Narrow" w:hAnsi="Arial Narrow"/>
                <w:bCs/>
                <w:sz w:val="20"/>
                <w:szCs w:val="20"/>
              </w:rPr>
              <w:t>Dezinformacije u novim medijima</w:t>
            </w:r>
          </w:p>
        </w:tc>
      </w:tr>
      <w:tr w:rsidR="002743EA" w:rsidRPr="008176A6" w14:paraId="01E5B41E" w14:textId="77777777" w:rsidTr="002743EA">
        <w:trPr>
          <w:trHeight w:val="259"/>
        </w:trPr>
        <w:tc>
          <w:tcPr>
            <w:tcW w:w="1715" w:type="pct"/>
            <w:shd w:val="clear" w:color="auto" w:fill="auto"/>
            <w:vAlign w:val="center"/>
          </w:tcPr>
          <w:p w14:paraId="4907C6EF"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Nositelj predmeta</w:t>
            </w:r>
          </w:p>
        </w:tc>
        <w:tc>
          <w:tcPr>
            <w:tcW w:w="3285" w:type="pct"/>
            <w:gridSpan w:val="2"/>
            <w:shd w:val="clear" w:color="auto" w:fill="auto"/>
            <w:vAlign w:val="center"/>
          </w:tcPr>
          <w:p w14:paraId="4A678EFF" w14:textId="5C90792C" w:rsidR="002743EA" w:rsidRPr="008176A6" w:rsidRDefault="00973A14" w:rsidP="002743EA">
            <w:pPr>
              <w:rPr>
                <w:rFonts w:ascii="Arial Narrow" w:hAnsi="Arial Narrow"/>
                <w:bCs/>
                <w:sz w:val="20"/>
                <w:szCs w:val="20"/>
              </w:rPr>
            </w:pPr>
            <w:r>
              <w:rPr>
                <w:rFonts w:ascii="Arial Narrow" w:hAnsi="Arial Narrow"/>
                <w:bCs/>
                <w:sz w:val="20"/>
                <w:szCs w:val="20"/>
              </w:rPr>
              <w:t>Tomislav Levak, predavač</w:t>
            </w:r>
          </w:p>
        </w:tc>
      </w:tr>
      <w:tr w:rsidR="002743EA" w:rsidRPr="008176A6" w14:paraId="1087E7E5" w14:textId="77777777" w:rsidTr="002743EA">
        <w:trPr>
          <w:trHeight w:val="405"/>
        </w:trPr>
        <w:tc>
          <w:tcPr>
            <w:tcW w:w="1715" w:type="pct"/>
            <w:vAlign w:val="center"/>
          </w:tcPr>
          <w:p w14:paraId="643B907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Suradnik na predmetu</w:t>
            </w:r>
          </w:p>
        </w:tc>
        <w:tc>
          <w:tcPr>
            <w:tcW w:w="3285" w:type="pct"/>
            <w:gridSpan w:val="2"/>
            <w:vAlign w:val="center"/>
          </w:tcPr>
          <w:p w14:paraId="5C219CC4" w14:textId="2D856913" w:rsidR="002743EA" w:rsidRPr="008176A6" w:rsidRDefault="002743EA" w:rsidP="002743EA">
            <w:pPr>
              <w:rPr>
                <w:rFonts w:ascii="Arial Narrow" w:hAnsi="Arial Narrow"/>
                <w:bCs/>
                <w:sz w:val="20"/>
                <w:szCs w:val="20"/>
              </w:rPr>
            </w:pPr>
          </w:p>
        </w:tc>
      </w:tr>
      <w:tr w:rsidR="002743EA" w:rsidRPr="008176A6" w14:paraId="1D2A3486" w14:textId="77777777" w:rsidTr="002743EA">
        <w:trPr>
          <w:trHeight w:val="405"/>
        </w:trPr>
        <w:tc>
          <w:tcPr>
            <w:tcW w:w="1715" w:type="pct"/>
            <w:vAlign w:val="center"/>
          </w:tcPr>
          <w:p w14:paraId="48D7E3C1"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Studijski program</w:t>
            </w:r>
          </w:p>
        </w:tc>
        <w:tc>
          <w:tcPr>
            <w:tcW w:w="3285" w:type="pct"/>
            <w:gridSpan w:val="2"/>
            <w:vAlign w:val="center"/>
          </w:tcPr>
          <w:p w14:paraId="1D49395C" w14:textId="0C5FDD7B" w:rsidR="002743EA" w:rsidRPr="008176A6" w:rsidRDefault="002743EA" w:rsidP="008847B3">
            <w:pPr>
              <w:rPr>
                <w:rFonts w:ascii="Arial Narrow" w:hAnsi="Arial Narrow"/>
                <w:bCs/>
                <w:sz w:val="20"/>
                <w:szCs w:val="20"/>
              </w:rPr>
            </w:pPr>
            <w:r w:rsidRPr="008176A6">
              <w:rPr>
                <w:rFonts w:ascii="Arial Narrow" w:hAnsi="Arial Narrow"/>
                <w:bCs/>
                <w:sz w:val="20"/>
                <w:szCs w:val="20"/>
              </w:rPr>
              <w:t xml:space="preserve">Preddiplomski sveučilišni studij Kultura, mediji i menadžment </w:t>
            </w:r>
          </w:p>
        </w:tc>
      </w:tr>
      <w:tr w:rsidR="002743EA" w:rsidRPr="008176A6" w14:paraId="3AFCDC31" w14:textId="77777777" w:rsidTr="002743EA">
        <w:trPr>
          <w:trHeight w:val="405"/>
        </w:trPr>
        <w:tc>
          <w:tcPr>
            <w:tcW w:w="1715" w:type="pct"/>
            <w:vAlign w:val="center"/>
          </w:tcPr>
          <w:p w14:paraId="772DB1B2"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Šifra predmeta</w:t>
            </w:r>
          </w:p>
        </w:tc>
        <w:tc>
          <w:tcPr>
            <w:tcW w:w="3285" w:type="pct"/>
            <w:gridSpan w:val="2"/>
            <w:vAlign w:val="center"/>
          </w:tcPr>
          <w:p w14:paraId="2F0702A2" w14:textId="4A35C8A9" w:rsidR="002743EA" w:rsidRPr="008176A6" w:rsidRDefault="008847B3" w:rsidP="002743EA">
            <w:pPr>
              <w:rPr>
                <w:rFonts w:ascii="Arial Narrow" w:hAnsi="Arial Narrow"/>
                <w:sz w:val="20"/>
                <w:szCs w:val="20"/>
              </w:rPr>
            </w:pPr>
            <w:r w:rsidRPr="00CD2EE9">
              <w:rPr>
                <w:rFonts w:ascii="Arial Narrow" w:eastAsia="Calibri" w:hAnsi="Arial Narrow" w:cs="Arial"/>
                <w:sz w:val="20"/>
                <w:szCs w:val="20"/>
              </w:rPr>
              <w:t>BAKM-IZ-65</w:t>
            </w:r>
          </w:p>
        </w:tc>
      </w:tr>
      <w:tr w:rsidR="002743EA" w:rsidRPr="008176A6" w14:paraId="55D10D1D" w14:textId="77777777" w:rsidTr="002743EA">
        <w:trPr>
          <w:trHeight w:val="405"/>
        </w:trPr>
        <w:tc>
          <w:tcPr>
            <w:tcW w:w="1715" w:type="pct"/>
            <w:vAlign w:val="center"/>
          </w:tcPr>
          <w:p w14:paraId="11980764"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Status predmeta</w:t>
            </w:r>
          </w:p>
        </w:tc>
        <w:tc>
          <w:tcPr>
            <w:tcW w:w="3285" w:type="pct"/>
            <w:gridSpan w:val="2"/>
            <w:vAlign w:val="center"/>
          </w:tcPr>
          <w:p w14:paraId="106034AA"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Izborni predmet</w:t>
            </w:r>
          </w:p>
        </w:tc>
      </w:tr>
      <w:tr w:rsidR="002743EA" w:rsidRPr="008176A6" w14:paraId="27C8369F" w14:textId="77777777" w:rsidTr="002743EA">
        <w:trPr>
          <w:trHeight w:val="405"/>
        </w:trPr>
        <w:tc>
          <w:tcPr>
            <w:tcW w:w="1715" w:type="pct"/>
            <w:vAlign w:val="center"/>
          </w:tcPr>
          <w:p w14:paraId="4FF0E39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Godina</w:t>
            </w:r>
          </w:p>
        </w:tc>
        <w:tc>
          <w:tcPr>
            <w:tcW w:w="3285" w:type="pct"/>
            <w:gridSpan w:val="2"/>
            <w:vAlign w:val="center"/>
          </w:tcPr>
          <w:p w14:paraId="6757A0FF" w14:textId="77777777" w:rsidR="002743EA" w:rsidRPr="008176A6" w:rsidRDefault="002743EA" w:rsidP="002743EA">
            <w:pPr>
              <w:rPr>
                <w:rFonts w:ascii="Arial Narrow" w:hAnsi="Arial Narrow"/>
                <w:sz w:val="20"/>
                <w:szCs w:val="20"/>
              </w:rPr>
            </w:pPr>
          </w:p>
        </w:tc>
      </w:tr>
      <w:tr w:rsidR="002743EA" w:rsidRPr="008176A6" w14:paraId="0209F490" w14:textId="77777777" w:rsidTr="002743EA">
        <w:trPr>
          <w:trHeight w:val="255"/>
        </w:trPr>
        <w:tc>
          <w:tcPr>
            <w:tcW w:w="1715" w:type="pct"/>
            <w:vMerge w:val="restart"/>
            <w:vAlign w:val="center"/>
          </w:tcPr>
          <w:p w14:paraId="46E43F6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 xml:space="preserve">Bodovna vrijednost i način izvođenja </w:t>
            </w:r>
            <w:r w:rsidRPr="008176A6">
              <w:rPr>
                <w:rFonts w:ascii="Arial Narrow" w:hAnsi="Arial Narrow"/>
                <w:bCs/>
                <w:sz w:val="20"/>
                <w:szCs w:val="20"/>
              </w:rPr>
              <w:lastRenderedPageBreak/>
              <w:t>nastave</w:t>
            </w:r>
          </w:p>
        </w:tc>
        <w:tc>
          <w:tcPr>
            <w:tcW w:w="1857" w:type="pct"/>
            <w:vAlign w:val="center"/>
          </w:tcPr>
          <w:p w14:paraId="3D6099B3"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lastRenderedPageBreak/>
              <w:t>ECTS koeficijent opterećenja studenata</w:t>
            </w:r>
          </w:p>
        </w:tc>
        <w:tc>
          <w:tcPr>
            <w:tcW w:w="1428" w:type="pct"/>
            <w:vAlign w:val="center"/>
          </w:tcPr>
          <w:p w14:paraId="3DF52E9C"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w:t>
            </w:r>
          </w:p>
        </w:tc>
      </w:tr>
      <w:tr w:rsidR="002743EA" w:rsidRPr="008176A6" w14:paraId="4D7644DF" w14:textId="77777777" w:rsidTr="002743EA">
        <w:trPr>
          <w:trHeight w:val="255"/>
        </w:trPr>
        <w:tc>
          <w:tcPr>
            <w:tcW w:w="1715" w:type="pct"/>
            <w:vMerge/>
            <w:vAlign w:val="center"/>
          </w:tcPr>
          <w:p w14:paraId="52F7DC47" w14:textId="77777777" w:rsidR="002743EA" w:rsidRPr="008176A6" w:rsidRDefault="002743EA" w:rsidP="002743EA">
            <w:pPr>
              <w:rPr>
                <w:rFonts w:ascii="Arial Narrow" w:hAnsi="Arial Narrow"/>
                <w:b/>
                <w:sz w:val="20"/>
                <w:szCs w:val="20"/>
              </w:rPr>
            </w:pPr>
          </w:p>
        </w:tc>
        <w:tc>
          <w:tcPr>
            <w:tcW w:w="1857" w:type="pct"/>
            <w:vAlign w:val="center"/>
          </w:tcPr>
          <w:p w14:paraId="09CA70D5" w14:textId="77777777" w:rsidR="002743EA" w:rsidRPr="008176A6" w:rsidRDefault="002743EA" w:rsidP="002743EA">
            <w:pPr>
              <w:rPr>
                <w:rFonts w:ascii="Arial Narrow" w:hAnsi="Arial Narrow"/>
                <w:bCs/>
                <w:sz w:val="20"/>
                <w:szCs w:val="20"/>
              </w:rPr>
            </w:pPr>
            <w:r w:rsidRPr="008176A6">
              <w:rPr>
                <w:rFonts w:ascii="Arial Narrow" w:hAnsi="Arial Narrow"/>
                <w:bCs/>
                <w:sz w:val="20"/>
                <w:szCs w:val="20"/>
              </w:rPr>
              <w:t>Broj sati (P+V+S)</w:t>
            </w:r>
          </w:p>
        </w:tc>
        <w:tc>
          <w:tcPr>
            <w:tcW w:w="1428" w:type="pct"/>
            <w:vAlign w:val="center"/>
          </w:tcPr>
          <w:p w14:paraId="3657481D" w14:textId="77777777" w:rsidR="002743EA" w:rsidRPr="008176A6" w:rsidRDefault="002743EA" w:rsidP="002743EA">
            <w:pPr>
              <w:jc w:val="center"/>
              <w:rPr>
                <w:rFonts w:ascii="Arial Narrow" w:hAnsi="Arial Narrow"/>
                <w:bCs/>
                <w:sz w:val="20"/>
                <w:szCs w:val="20"/>
              </w:rPr>
            </w:pPr>
            <w:r w:rsidRPr="008176A6">
              <w:rPr>
                <w:rFonts w:ascii="Arial Narrow" w:hAnsi="Arial Narrow"/>
                <w:bCs/>
                <w:sz w:val="20"/>
                <w:szCs w:val="20"/>
              </w:rPr>
              <w:t>30 (20+0+10)</w:t>
            </w:r>
          </w:p>
        </w:tc>
      </w:tr>
    </w:tbl>
    <w:p w14:paraId="4D3CEBAA" w14:textId="77777777" w:rsidR="002743EA" w:rsidRPr="008176A6" w:rsidRDefault="002743EA" w:rsidP="002743EA">
      <w:pPr>
        <w:rPr>
          <w:rFonts w:ascii="Arial Narrow" w:hAnsi="Arial Narrow"/>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3"/>
        <w:gridCol w:w="552"/>
        <w:gridCol w:w="1329"/>
        <w:gridCol w:w="140"/>
        <w:gridCol w:w="678"/>
        <w:gridCol w:w="1348"/>
        <w:gridCol w:w="275"/>
        <w:gridCol w:w="606"/>
        <w:gridCol w:w="1686"/>
        <w:gridCol w:w="1346"/>
      </w:tblGrid>
      <w:tr w:rsidR="002743EA" w:rsidRPr="008176A6" w14:paraId="09FF442D" w14:textId="77777777" w:rsidTr="002743EA">
        <w:trPr>
          <w:trHeight w:hRule="exact" w:val="288"/>
        </w:trPr>
        <w:tc>
          <w:tcPr>
            <w:tcW w:w="5000" w:type="pct"/>
            <w:gridSpan w:val="10"/>
            <w:shd w:val="clear" w:color="auto" w:fill="auto"/>
            <w:vAlign w:val="center"/>
          </w:tcPr>
          <w:p w14:paraId="3529ABA1" w14:textId="77777777" w:rsidR="002743EA" w:rsidRPr="008176A6" w:rsidRDefault="002743EA" w:rsidP="002743EA">
            <w:pPr>
              <w:rPr>
                <w:rFonts w:ascii="Arial Narrow" w:hAnsi="Arial Narrow"/>
                <w:b/>
                <w:sz w:val="20"/>
                <w:szCs w:val="20"/>
              </w:rPr>
            </w:pPr>
            <w:r w:rsidRPr="008176A6">
              <w:rPr>
                <w:rFonts w:ascii="Arial Narrow" w:hAnsi="Arial Narrow"/>
                <w:b/>
                <w:sz w:val="20"/>
                <w:szCs w:val="20"/>
              </w:rPr>
              <w:t>1. OPIS PREDMETA</w:t>
            </w:r>
          </w:p>
          <w:p w14:paraId="1AAA1549" w14:textId="77777777" w:rsidR="002743EA" w:rsidRPr="008176A6" w:rsidRDefault="002743EA" w:rsidP="002743EA">
            <w:pPr>
              <w:pStyle w:val="Heading3"/>
              <w:rPr>
                <w:rFonts w:ascii="Arial Narrow" w:hAnsi="Arial Narrow"/>
                <w:sz w:val="20"/>
              </w:rPr>
            </w:pPr>
          </w:p>
        </w:tc>
      </w:tr>
      <w:tr w:rsidR="002743EA" w:rsidRPr="008176A6" w14:paraId="5D6C6F4A" w14:textId="77777777" w:rsidTr="002743EA">
        <w:trPr>
          <w:trHeight w:hRule="exact" w:val="288"/>
        </w:trPr>
        <w:tc>
          <w:tcPr>
            <w:tcW w:w="5000" w:type="pct"/>
            <w:gridSpan w:val="10"/>
            <w:shd w:val="clear" w:color="auto" w:fill="auto"/>
            <w:vAlign w:val="center"/>
          </w:tcPr>
          <w:p w14:paraId="20E71DBC" w14:textId="77777777" w:rsidR="002743EA" w:rsidRPr="008176A6" w:rsidRDefault="002743EA" w:rsidP="00B945EE">
            <w:pPr>
              <w:pStyle w:val="BodyText"/>
              <w:numPr>
                <w:ilvl w:val="1"/>
                <w:numId w:val="142"/>
              </w:numPr>
              <w:jc w:val="both"/>
              <w:rPr>
                <w:rFonts w:ascii="Arial Narrow" w:hAnsi="Arial Narrow"/>
                <w:b w:val="0"/>
                <w:i/>
                <w:sz w:val="20"/>
              </w:rPr>
            </w:pPr>
            <w:r w:rsidRPr="008176A6">
              <w:rPr>
                <w:rFonts w:ascii="Arial Narrow" w:hAnsi="Arial Narrow"/>
                <w:i/>
                <w:sz w:val="20"/>
              </w:rPr>
              <w:t>Ciljevi predmeta</w:t>
            </w:r>
          </w:p>
        </w:tc>
      </w:tr>
      <w:tr w:rsidR="002743EA" w:rsidRPr="008176A6" w14:paraId="3CF4FAD3" w14:textId="77777777" w:rsidTr="002743EA">
        <w:trPr>
          <w:trHeight w:val="432"/>
        </w:trPr>
        <w:tc>
          <w:tcPr>
            <w:tcW w:w="5000" w:type="pct"/>
            <w:gridSpan w:val="10"/>
            <w:vAlign w:val="center"/>
          </w:tcPr>
          <w:p w14:paraId="23F65A5A" w14:textId="77777777" w:rsidR="002743EA" w:rsidRPr="008176A6" w:rsidRDefault="002743EA" w:rsidP="002743EA">
            <w:pPr>
              <w:pStyle w:val="FieldText"/>
              <w:spacing w:line="276" w:lineRule="auto"/>
              <w:rPr>
                <w:rFonts w:ascii="Arial Narrow" w:hAnsi="Arial Narrow"/>
                <w:b w:val="0"/>
                <w:sz w:val="20"/>
                <w:szCs w:val="20"/>
              </w:rPr>
            </w:pPr>
            <w:r w:rsidRPr="008176A6">
              <w:rPr>
                <w:rFonts w:ascii="Arial Narrow" w:hAnsi="Arial Narrow"/>
                <w:b w:val="0"/>
                <w:sz w:val="20"/>
                <w:szCs w:val="20"/>
              </w:rPr>
              <w:t xml:space="preserve">U okviru ovoga kolegija osnovni je cilj upoznati studente s osnovnim definicijama, pojavama, vrstama i oblicima dezinformacija i srodnih vrsta lažnih, netočnih i neprovjerenih vrsta informacija i vijesti koje se pojavljuju u različitim vrstama medija. Ciljevi su i upoznati studente s različitim vrstama novih medija i suvremenih medija te s razlikama u odnosu na tradicionalne masovne medije, kao i osposobiti ih za uočavanje i prepoznavanje dezinformacija te njihovo razlikovanje u odnosu na istinite i provjerene informacije.  </w:t>
            </w:r>
          </w:p>
        </w:tc>
      </w:tr>
      <w:tr w:rsidR="002743EA" w:rsidRPr="008176A6" w14:paraId="5066B373" w14:textId="77777777" w:rsidTr="002743EA">
        <w:trPr>
          <w:trHeight w:val="432"/>
        </w:trPr>
        <w:tc>
          <w:tcPr>
            <w:tcW w:w="5000" w:type="pct"/>
            <w:gridSpan w:val="10"/>
            <w:vAlign w:val="center"/>
          </w:tcPr>
          <w:p w14:paraId="1D47391C" w14:textId="77777777" w:rsidR="002743EA" w:rsidRPr="008176A6" w:rsidRDefault="002743EA" w:rsidP="00B945EE">
            <w:pPr>
              <w:pStyle w:val="BodyText"/>
              <w:numPr>
                <w:ilvl w:val="1"/>
                <w:numId w:val="142"/>
              </w:numPr>
              <w:rPr>
                <w:rFonts w:ascii="Arial Narrow" w:hAnsi="Arial Narrow"/>
                <w:b w:val="0"/>
                <w:i/>
                <w:sz w:val="20"/>
              </w:rPr>
            </w:pPr>
            <w:r w:rsidRPr="008176A6">
              <w:rPr>
                <w:rFonts w:ascii="Arial Narrow" w:hAnsi="Arial Narrow"/>
                <w:i/>
                <w:sz w:val="20"/>
              </w:rPr>
              <w:t>Uvjeti za upis predmeta</w:t>
            </w:r>
          </w:p>
        </w:tc>
      </w:tr>
      <w:tr w:rsidR="002743EA" w:rsidRPr="008176A6" w14:paraId="6B757104" w14:textId="77777777" w:rsidTr="002743EA">
        <w:trPr>
          <w:trHeight w:val="188"/>
        </w:trPr>
        <w:tc>
          <w:tcPr>
            <w:tcW w:w="5000" w:type="pct"/>
            <w:gridSpan w:val="10"/>
            <w:vAlign w:val="center"/>
          </w:tcPr>
          <w:p w14:paraId="0EFF192C" w14:textId="77777777" w:rsidR="002743EA" w:rsidRPr="008176A6" w:rsidRDefault="002743EA" w:rsidP="002743EA">
            <w:pPr>
              <w:pStyle w:val="FieldText"/>
              <w:rPr>
                <w:rFonts w:ascii="Arial Narrow" w:hAnsi="Arial Narrow"/>
                <w:b w:val="0"/>
                <w:bCs w:val="0"/>
                <w:iCs/>
                <w:sz w:val="20"/>
                <w:szCs w:val="20"/>
              </w:rPr>
            </w:pPr>
            <w:r w:rsidRPr="008176A6">
              <w:rPr>
                <w:rFonts w:ascii="Arial Narrow" w:hAnsi="Arial Narrow"/>
                <w:b w:val="0"/>
                <w:iCs/>
                <w:sz w:val="20"/>
                <w:szCs w:val="20"/>
              </w:rPr>
              <w:t xml:space="preserve">Nema posebnih uvjeta za upis predmeta. </w:t>
            </w:r>
          </w:p>
        </w:tc>
      </w:tr>
      <w:tr w:rsidR="002743EA" w:rsidRPr="008176A6" w14:paraId="5607D16F" w14:textId="77777777" w:rsidTr="002743EA">
        <w:trPr>
          <w:trHeight w:val="432"/>
        </w:trPr>
        <w:tc>
          <w:tcPr>
            <w:tcW w:w="5000" w:type="pct"/>
            <w:gridSpan w:val="10"/>
            <w:vAlign w:val="center"/>
          </w:tcPr>
          <w:p w14:paraId="137DA3F6" w14:textId="77777777" w:rsidR="002743EA" w:rsidRPr="008176A6" w:rsidRDefault="002743EA" w:rsidP="00B945EE">
            <w:pPr>
              <w:pStyle w:val="BodyText"/>
              <w:numPr>
                <w:ilvl w:val="1"/>
                <w:numId w:val="142"/>
              </w:numPr>
              <w:rPr>
                <w:rFonts w:ascii="Arial Narrow" w:hAnsi="Arial Narrow"/>
                <w:b w:val="0"/>
                <w:i/>
                <w:sz w:val="20"/>
              </w:rPr>
            </w:pPr>
            <w:r w:rsidRPr="008176A6">
              <w:rPr>
                <w:rFonts w:ascii="Arial Narrow" w:hAnsi="Arial Narrow"/>
                <w:i/>
                <w:sz w:val="20"/>
              </w:rPr>
              <w:t xml:space="preserve">Očekivani ishodi učenja za predmet </w:t>
            </w:r>
          </w:p>
        </w:tc>
      </w:tr>
      <w:tr w:rsidR="002743EA" w:rsidRPr="008176A6" w14:paraId="535A0667" w14:textId="77777777" w:rsidTr="002743EA">
        <w:trPr>
          <w:trHeight w:val="432"/>
        </w:trPr>
        <w:tc>
          <w:tcPr>
            <w:tcW w:w="5000" w:type="pct"/>
            <w:gridSpan w:val="10"/>
            <w:vAlign w:val="center"/>
          </w:tcPr>
          <w:p w14:paraId="04FA6A97" w14:textId="77777777" w:rsidR="002743EA" w:rsidRPr="008176A6" w:rsidRDefault="002743EA" w:rsidP="002743EA">
            <w:pPr>
              <w:pStyle w:val="BodyText"/>
              <w:ind w:left="360"/>
              <w:rPr>
                <w:rFonts w:ascii="Arial Narrow" w:hAnsi="Arial Narrow" w:cs="Arial"/>
                <w:sz w:val="20"/>
              </w:rPr>
            </w:pPr>
            <w:r w:rsidRPr="008176A6">
              <w:rPr>
                <w:rFonts w:ascii="Arial Narrow" w:hAnsi="Arial Narrow" w:cs="Arial"/>
                <w:sz w:val="20"/>
              </w:rPr>
              <w:t xml:space="preserve">Nakon odslušanoga kolegija i položenoga ispita studenti će moći: </w:t>
            </w:r>
          </w:p>
          <w:p w14:paraId="15D7DF7A" w14:textId="77777777" w:rsidR="002743EA" w:rsidRPr="008176A6" w:rsidRDefault="002743EA" w:rsidP="002743EA">
            <w:pPr>
              <w:pStyle w:val="BodyText"/>
              <w:ind w:left="360"/>
              <w:rPr>
                <w:rFonts w:ascii="Arial Narrow" w:hAnsi="Arial Narrow" w:cs="Arial"/>
                <w:sz w:val="20"/>
              </w:rPr>
            </w:pPr>
          </w:p>
          <w:p w14:paraId="15A4FCC7" w14:textId="77777777" w:rsidR="002743EA" w:rsidRPr="008176A6" w:rsidRDefault="002743EA" w:rsidP="00B945EE">
            <w:pPr>
              <w:pStyle w:val="BodyText"/>
              <w:numPr>
                <w:ilvl w:val="0"/>
                <w:numId w:val="144"/>
              </w:numPr>
              <w:rPr>
                <w:rFonts w:ascii="Arial Narrow" w:hAnsi="Arial Narrow" w:cs="Arial"/>
                <w:sz w:val="20"/>
              </w:rPr>
            </w:pPr>
            <w:r w:rsidRPr="008176A6">
              <w:rPr>
                <w:rFonts w:ascii="Arial Narrow" w:hAnsi="Arial Narrow" w:cs="Arial"/>
                <w:sz w:val="20"/>
              </w:rPr>
              <w:t xml:space="preserve">Uočiti i prepoznati elemente, vrste i oblike lažnih, netočnih i neprovjerenih informacija i vijesti u medijima  </w:t>
            </w:r>
            <w:r w:rsidRPr="008176A6">
              <w:rPr>
                <w:rFonts w:ascii="Arial Narrow" w:hAnsi="Arial Narrow"/>
                <w:sz w:val="20"/>
              </w:rPr>
              <w:t xml:space="preserve"> </w:t>
            </w:r>
          </w:p>
          <w:p w14:paraId="75820D45" w14:textId="77777777" w:rsidR="002743EA" w:rsidRPr="008176A6" w:rsidRDefault="002743EA" w:rsidP="00B945EE">
            <w:pPr>
              <w:pStyle w:val="BodyText"/>
              <w:numPr>
                <w:ilvl w:val="0"/>
                <w:numId w:val="144"/>
              </w:numPr>
              <w:rPr>
                <w:rFonts w:ascii="Arial Narrow" w:hAnsi="Arial Narrow" w:cs="Arial"/>
                <w:sz w:val="20"/>
              </w:rPr>
            </w:pPr>
            <w:r w:rsidRPr="008176A6">
              <w:rPr>
                <w:rFonts w:ascii="Arial Narrow" w:hAnsi="Arial Narrow"/>
                <w:sz w:val="20"/>
              </w:rPr>
              <w:t xml:space="preserve">Shvatiti opasnosti, prijetnje i posljedice koje nosi produkcija i širenje dezinformacija i njima srodnih vrsta informacija i vijesti  </w:t>
            </w:r>
          </w:p>
          <w:p w14:paraId="19440C00" w14:textId="77777777" w:rsidR="002743EA" w:rsidRPr="008176A6" w:rsidRDefault="002743EA" w:rsidP="00B945EE">
            <w:pPr>
              <w:pStyle w:val="BodyText"/>
              <w:numPr>
                <w:ilvl w:val="0"/>
                <w:numId w:val="144"/>
              </w:numPr>
              <w:rPr>
                <w:rFonts w:ascii="Arial Narrow" w:hAnsi="Arial Narrow" w:cs="Arial"/>
                <w:sz w:val="20"/>
              </w:rPr>
            </w:pPr>
            <w:r w:rsidRPr="008176A6">
              <w:rPr>
                <w:rFonts w:ascii="Arial Narrow" w:hAnsi="Arial Narrow"/>
                <w:sz w:val="20"/>
              </w:rPr>
              <w:t xml:space="preserve">Usporediti i razlikovati nove medije od tradicionalnih masovnih medija  </w:t>
            </w:r>
          </w:p>
          <w:p w14:paraId="628D2042" w14:textId="77777777" w:rsidR="002743EA" w:rsidRPr="008176A6" w:rsidRDefault="002743EA" w:rsidP="00B945EE">
            <w:pPr>
              <w:pStyle w:val="BodyText"/>
              <w:numPr>
                <w:ilvl w:val="0"/>
                <w:numId w:val="144"/>
              </w:numPr>
              <w:rPr>
                <w:rFonts w:ascii="Arial Narrow" w:hAnsi="Arial Narrow" w:cs="Arial"/>
                <w:sz w:val="20"/>
              </w:rPr>
            </w:pPr>
            <w:r w:rsidRPr="008176A6">
              <w:rPr>
                <w:rFonts w:ascii="Arial Narrow" w:hAnsi="Arial Narrow" w:cs="Arial"/>
                <w:sz w:val="20"/>
              </w:rPr>
              <w:t xml:space="preserve">Shvatiti razloge zbog kojih se dezinformacije i njima srodne vrste brže, češće i jače proizvode i šire posredstvom novomedijskih oblika i platformi </w:t>
            </w:r>
          </w:p>
          <w:p w14:paraId="5B1B7006" w14:textId="77777777" w:rsidR="002743EA" w:rsidRPr="008176A6" w:rsidRDefault="002743EA" w:rsidP="00B945EE">
            <w:pPr>
              <w:pStyle w:val="BodyText"/>
              <w:numPr>
                <w:ilvl w:val="0"/>
                <w:numId w:val="144"/>
              </w:numPr>
              <w:rPr>
                <w:rFonts w:ascii="Arial Narrow" w:hAnsi="Arial Narrow" w:cs="Arial"/>
                <w:sz w:val="20"/>
              </w:rPr>
            </w:pPr>
            <w:r w:rsidRPr="008176A6">
              <w:rPr>
                <w:rFonts w:ascii="Arial Narrow" w:hAnsi="Arial Narrow"/>
                <w:sz w:val="20"/>
              </w:rPr>
              <w:t xml:space="preserve">Shvatiti uzroke, razloge, načine i motive proizvodnje i širenja dezinformacija i njima srodnih vrsta posredstvom medija </w:t>
            </w:r>
          </w:p>
          <w:p w14:paraId="46A56D2C" w14:textId="77777777" w:rsidR="002743EA" w:rsidRPr="008176A6" w:rsidRDefault="002743EA" w:rsidP="00B945EE">
            <w:pPr>
              <w:pStyle w:val="BodyText"/>
              <w:numPr>
                <w:ilvl w:val="0"/>
                <w:numId w:val="144"/>
              </w:numPr>
              <w:rPr>
                <w:rFonts w:ascii="Arial Narrow" w:hAnsi="Arial Narrow" w:cs="Arial"/>
                <w:sz w:val="20"/>
              </w:rPr>
            </w:pPr>
            <w:r w:rsidRPr="008176A6">
              <w:rPr>
                <w:rFonts w:ascii="Arial Narrow" w:hAnsi="Arial Narrow" w:cs="Arial"/>
                <w:sz w:val="20"/>
              </w:rPr>
              <w:t xml:space="preserve">Prepoznati i praktično primijeniti potencijalne alate za suzbijanja produkcije i širenja dezinformacija i njima srodnih vrsta posredstvom medija </w:t>
            </w:r>
          </w:p>
        </w:tc>
      </w:tr>
      <w:tr w:rsidR="002743EA" w:rsidRPr="008176A6" w14:paraId="09B76BFF" w14:textId="77777777" w:rsidTr="002743EA">
        <w:trPr>
          <w:trHeight w:val="323"/>
        </w:trPr>
        <w:tc>
          <w:tcPr>
            <w:tcW w:w="5000" w:type="pct"/>
            <w:gridSpan w:val="10"/>
            <w:vAlign w:val="center"/>
          </w:tcPr>
          <w:p w14:paraId="3FB479F4" w14:textId="77777777" w:rsidR="002743EA" w:rsidRPr="008176A6" w:rsidRDefault="002743EA" w:rsidP="00B945EE">
            <w:pPr>
              <w:pStyle w:val="BodyText"/>
              <w:numPr>
                <w:ilvl w:val="1"/>
                <w:numId w:val="142"/>
              </w:numPr>
              <w:jc w:val="both"/>
              <w:rPr>
                <w:rFonts w:ascii="Arial Narrow" w:hAnsi="Arial Narrow"/>
                <w:b w:val="0"/>
                <w:i/>
                <w:sz w:val="20"/>
              </w:rPr>
            </w:pPr>
            <w:r w:rsidRPr="008176A6">
              <w:rPr>
                <w:rFonts w:ascii="Arial Narrow" w:hAnsi="Arial Narrow"/>
                <w:i/>
                <w:sz w:val="20"/>
              </w:rPr>
              <w:t>Sadržaj predmeta</w:t>
            </w:r>
          </w:p>
        </w:tc>
      </w:tr>
      <w:tr w:rsidR="002743EA" w:rsidRPr="008176A6" w14:paraId="04CEA29A" w14:textId="77777777" w:rsidTr="002743EA">
        <w:trPr>
          <w:trHeight w:val="432"/>
        </w:trPr>
        <w:tc>
          <w:tcPr>
            <w:tcW w:w="5000" w:type="pct"/>
            <w:gridSpan w:val="10"/>
            <w:vAlign w:val="center"/>
          </w:tcPr>
          <w:p w14:paraId="5CB6CDC2" w14:textId="77777777" w:rsidR="002743EA" w:rsidRPr="008176A6" w:rsidRDefault="002743EA" w:rsidP="002743EA">
            <w:pPr>
              <w:pStyle w:val="BodyText"/>
              <w:ind w:left="792"/>
              <w:jc w:val="both"/>
              <w:rPr>
                <w:rFonts w:ascii="Arial Narrow" w:hAnsi="Arial Narrow"/>
                <w:sz w:val="20"/>
              </w:rPr>
            </w:pPr>
          </w:p>
          <w:p w14:paraId="6C00673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Masovni (tradicionalni) mediji kao sredstva masovne komunikacije </w:t>
            </w:r>
          </w:p>
          <w:p w14:paraId="668382DD"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Razvoj novih medija i transformacije načina komunikacije   </w:t>
            </w:r>
          </w:p>
          <w:p w14:paraId="5E403DD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Definicije, vrste i oblici novih medija</w:t>
            </w:r>
          </w:p>
          <w:p w14:paraId="6190331F"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novih medija </w:t>
            </w:r>
          </w:p>
          <w:p w14:paraId="74060EF0"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Usporedbe i razlike između tradicionalnih i novih medija    </w:t>
            </w:r>
          </w:p>
          <w:p w14:paraId="277815D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Utjecaji i društvene konzekvence razvoja novih medija  </w:t>
            </w:r>
          </w:p>
          <w:p w14:paraId="44EB5863"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Opasnosti i negativne pojave na internetu i u novim medijima</w:t>
            </w:r>
          </w:p>
          <w:p w14:paraId="13AAA20A"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Određenje dezinformacija, lažnih vijesti i njima srodnih vrsta </w:t>
            </w:r>
          </w:p>
          <w:p w14:paraId="141705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Vrste, kategorije i oblici („bliski srodnici“) dezinformacija i lažnih vijesti </w:t>
            </w:r>
          </w:p>
          <w:p w14:paraId="52398A0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Dezinformacije i lažne vijesti kroz povijest </w:t>
            </w:r>
          </w:p>
          <w:p w14:paraId="04715304"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Obilježja dezinformacija i lažnih vijesti </w:t>
            </w:r>
          </w:p>
          <w:p w14:paraId="0A8A6878"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najčešća područja, motivi, uzroci i razlozi prihvaćanja i diseminacije dezinformacija i lažnih vijesti </w:t>
            </w:r>
          </w:p>
          <w:p w14:paraId="7AD676EB"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Posljedice proizvodnje i diseminacije dezinformacija i lažnih vijesti  </w:t>
            </w:r>
          </w:p>
          <w:p w14:paraId="109CFF7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Načini uočavanja i prepoznavanja dezinformacija i lažnih vijesti</w:t>
            </w:r>
          </w:p>
          <w:p w14:paraId="72018039"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 xml:space="preserve">Načini sprječavanja produkcije i širenja dezinformacija i lažnih vijesti </w:t>
            </w:r>
          </w:p>
          <w:p w14:paraId="3EA0FE8C" w14:textId="77777777" w:rsidR="002743EA" w:rsidRPr="008176A6" w:rsidRDefault="002743EA" w:rsidP="002743EA">
            <w:pPr>
              <w:numPr>
                <w:ilvl w:val="0"/>
                <w:numId w:val="5"/>
              </w:numPr>
              <w:jc w:val="both"/>
              <w:rPr>
                <w:rFonts w:ascii="Arial Narrow" w:hAnsi="Arial Narrow"/>
                <w:sz w:val="20"/>
                <w:szCs w:val="20"/>
              </w:rPr>
            </w:pPr>
            <w:r w:rsidRPr="008176A6">
              <w:rPr>
                <w:rFonts w:ascii="Arial Narrow" w:hAnsi="Arial Narrow"/>
                <w:sz w:val="20"/>
                <w:szCs w:val="20"/>
              </w:rPr>
              <w:t>Medijska pismenost i kritičko vrednovanje medijskih sadržaja</w:t>
            </w:r>
          </w:p>
          <w:p w14:paraId="415213CE" w14:textId="77777777" w:rsidR="002743EA" w:rsidRPr="008176A6" w:rsidRDefault="002743EA" w:rsidP="002743EA">
            <w:pPr>
              <w:ind w:left="1080"/>
              <w:jc w:val="both"/>
              <w:rPr>
                <w:rFonts w:ascii="Arial Narrow" w:hAnsi="Arial Narrow"/>
                <w:sz w:val="20"/>
                <w:szCs w:val="20"/>
              </w:rPr>
            </w:pPr>
          </w:p>
        </w:tc>
      </w:tr>
      <w:tr w:rsidR="002743EA" w:rsidRPr="008176A6" w14:paraId="49DB45D3" w14:textId="77777777" w:rsidTr="002743EA">
        <w:trPr>
          <w:trHeight w:val="432"/>
        </w:trPr>
        <w:tc>
          <w:tcPr>
            <w:tcW w:w="1798" w:type="pct"/>
            <w:gridSpan w:val="3"/>
            <w:vAlign w:val="center"/>
          </w:tcPr>
          <w:p w14:paraId="06409C7B" w14:textId="77777777" w:rsidR="002743EA" w:rsidRPr="008176A6" w:rsidRDefault="002743EA" w:rsidP="00B945EE">
            <w:pPr>
              <w:pStyle w:val="BodyText"/>
              <w:numPr>
                <w:ilvl w:val="1"/>
                <w:numId w:val="142"/>
              </w:numPr>
              <w:rPr>
                <w:rFonts w:ascii="Arial Narrow" w:hAnsi="Arial Narrow"/>
                <w:b w:val="0"/>
                <w:i/>
                <w:sz w:val="20"/>
              </w:rPr>
            </w:pPr>
            <w:r w:rsidRPr="008176A6">
              <w:rPr>
                <w:rFonts w:ascii="Arial Narrow" w:hAnsi="Arial Narrow"/>
                <w:i/>
                <w:sz w:val="20"/>
              </w:rPr>
              <w:t xml:space="preserve">Vrste izvođenja nastave </w:t>
            </w:r>
          </w:p>
        </w:tc>
        <w:tc>
          <w:tcPr>
            <w:tcW w:w="1286" w:type="pct"/>
            <w:gridSpan w:val="4"/>
            <w:vAlign w:val="center"/>
          </w:tcPr>
          <w:p w14:paraId="77BFC670"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predavanja</w:t>
            </w:r>
          </w:p>
          <w:p w14:paraId="132CB9E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seminari i radionice  </w:t>
            </w:r>
          </w:p>
          <w:p w14:paraId="35E41567"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2"/>
                  <w:enabled/>
                  <w:calcOnExit w:val="0"/>
                  <w:checkBox>
                    <w:sizeAuto/>
                    <w:default w:val="0"/>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vježbe  </w:t>
            </w:r>
          </w:p>
          <w:p w14:paraId="0A15E564"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4"/>
                  <w:enabled/>
                  <w:calcOnExit w:val="0"/>
                  <w:checkBox>
                    <w:sizeAuto/>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obrazovanje na daljinu</w:t>
            </w:r>
          </w:p>
          <w:p w14:paraId="050DE00F"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9"/>
                  <w:enabled/>
                  <w:calcOnExit w:val="0"/>
                  <w:checkBox>
                    <w:size w:val="20"/>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terenska nastava</w:t>
            </w:r>
          </w:p>
        </w:tc>
        <w:tc>
          <w:tcPr>
            <w:tcW w:w="1915" w:type="pct"/>
            <w:gridSpan w:val="3"/>
            <w:vAlign w:val="center"/>
          </w:tcPr>
          <w:p w14:paraId="005951CE"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5"/>
                  <w:enabled/>
                  <w:calcOnExit w:val="0"/>
                  <w:checkBox>
                    <w:sizeAuto/>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samostalni zadaci  </w:t>
            </w:r>
          </w:p>
          <w:p w14:paraId="7DA401B5"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6"/>
                  <w:enabled/>
                  <w:calcOnExit w:val="0"/>
                  <w:checkBox>
                    <w:sizeAuto/>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multimedija i mreža  </w:t>
            </w:r>
          </w:p>
          <w:p w14:paraId="17E26D9A"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laboratorij</w:t>
            </w:r>
          </w:p>
          <w:p w14:paraId="64935D92"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7"/>
                  <w:enabled/>
                  <w:calcOnExit w:val="0"/>
                  <w:checkBox>
                    <w:sizeAuto/>
                    <w:default w:val="0"/>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mentorski rad</w:t>
            </w:r>
          </w:p>
          <w:p w14:paraId="0479A5D3"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fldChar w:fldCharType="begin">
                <w:ffData>
                  <w:name w:val="Check10"/>
                  <w:enabled/>
                  <w:calcOnExit w:val="0"/>
                  <w:checkBox>
                    <w:sizeAuto/>
                    <w:default w:val="1"/>
                  </w:checkBox>
                </w:ffData>
              </w:fldChar>
            </w:r>
            <w:r w:rsidRPr="008176A6">
              <w:rPr>
                <w:rFonts w:ascii="Arial Narrow" w:hAnsi="Arial Narrow"/>
                <w:b w:val="0"/>
                <w:sz w:val="20"/>
                <w:szCs w:val="20"/>
              </w:rPr>
              <w:instrText xml:space="preserve"> FORMCHECKBOX </w:instrText>
            </w:r>
            <w:r w:rsidR="00852D40">
              <w:rPr>
                <w:rFonts w:ascii="Arial Narrow" w:hAnsi="Arial Narrow"/>
                <w:b w:val="0"/>
                <w:sz w:val="20"/>
                <w:szCs w:val="20"/>
              </w:rPr>
            </w:r>
            <w:r w:rsidR="00852D40">
              <w:rPr>
                <w:rFonts w:ascii="Arial Narrow" w:hAnsi="Arial Narrow"/>
                <w:b w:val="0"/>
                <w:sz w:val="20"/>
                <w:szCs w:val="20"/>
              </w:rPr>
              <w:fldChar w:fldCharType="separate"/>
            </w:r>
            <w:r w:rsidRPr="008176A6">
              <w:rPr>
                <w:rFonts w:ascii="Arial Narrow" w:hAnsi="Arial Narrow"/>
                <w:b w:val="0"/>
                <w:sz w:val="20"/>
                <w:szCs w:val="20"/>
              </w:rPr>
              <w:fldChar w:fldCharType="end"/>
            </w:r>
            <w:r w:rsidRPr="008176A6">
              <w:rPr>
                <w:rFonts w:ascii="Arial Narrow" w:hAnsi="Arial Narrow"/>
                <w:b w:val="0"/>
                <w:sz w:val="20"/>
                <w:szCs w:val="20"/>
              </w:rPr>
              <w:t xml:space="preserve"> ostalo </w:t>
            </w:r>
            <w:r w:rsidRPr="008176A6">
              <w:rPr>
                <w:rFonts w:ascii="Arial Narrow" w:hAnsi="Arial Narrow"/>
                <w:b w:val="0"/>
                <w:sz w:val="20"/>
                <w:szCs w:val="20"/>
                <w:u w:val="single"/>
              </w:rPr>
              <w:t>konzultacije</w:t>
            </w:r>
          </w:p>
        </w:tc>
      </w:tr>
      <w:tr w:rsidR="002743EA" w:rsidRPr="008176A6" w14:paraId="6AD59A9E" w14:textId="77777777" w:rsidTr="002743EA">
        <w:trPr>
          <w:trHeight w:val="432"/>
        </w:trPr>
        <w:tc>
          <w:tcPr>
            <w:tcW w:w="1798" w:type="pct"/>
            <w:gridSpan w:val="3"/>
            <w:vAlign w:val="center"/>
          </w:tcPr>
          <w:p w14:paraId="7C129600" w14:textId="77777777" w:rsidR="002743EA" w:rsidRPr="008176A6" w:rsidRDefault="002743EA" w:rsidP="00B945EE">
            <w:pPr>
              <w:pStyle w:val="BodyText"/>
              <w:numPr>
                <w:ilvl w:val="1"/>
                <w:numId w:val="142"/>
              </w:numPr>
              <w:rPr>
                <w:rFonts w:ascii="Arial Narrow" w:hAnsi="Arial Narrow"/>
                <w:b w:val="0"/>
                <w:i/>
                <w:sz w:val="20"/>
              </w:rPr>
            </w:pPr>
            <w:r w:rsidRPr="008176A6">
              <w:rPr>
                <w:rFonts w:ascii="Arial Narrow" w:hAnsi="Arial Narrow"/>
                <w:i/>
                <w:sz w:val="20"/>
              </w:rPr>
              <w:t>Komentari</w:t>
            </w:r>
          </w:p>
        </w:tc>
        <w:tc>
          <w:tcPr>
            <w:tcW w:w="3202" w:type="pct"/>
            <w:gridSpan w:val="7"/>
            <w:vAlign w:val="center"/>
          </w:tcPr>
          <w:p w14:paraId="701182D8" w14:textId="77777777" w:rsidR="002743EA" w:rsidRPr="008176A6" w:rsidRDefault="002743EA" w:rsidP="002743EA">
            <w:pPr>
              <w:pStyle w:val="FieldText"/>
              <w:rPr>
                <w:rFonts w:ascii="Arial Narrow" w:hAnsi="Arial Narrow"/>
                <w:b w:val="0"/>
                <w:sz w:val="20"/>
                <w:szCs w:val="20"/>
              </w:rPr>
            </w:pPr>
            <w:r w:rsidRPr="008176A6">
              <w:rPr>
                <w:rFonts w:ascii="Arial Narrow" w:hAnsi="Arial Narrow"/>
                <w:b w:val="0"/>
                <w:sz w:val="20"/>
                <w:szCs w:val="20"/>
              </w:rPr>
              <w:t>-</w:t>
            </w:r>
          </w:p>
        </w:tc>
      </w:tr>
      <w:tr w:rsidR="002743EA" w:rsidRPr="008176A6" w14:paraId="60BE0906" w14:textId="77777777" w:rsidTr="002743EA">
        <w:trPr>
          <w:trHeight w:val="432"/>
        </w:trPr>
        <w:tc>
          <w:tcPr>
            <w:tcW w:w="5000" w:type="pct"/>
            <w:gridSpan w:val="10"/>
            <w:vAlign w:val="center"/>
          </w:tcPr>
          <w:p w14:paraId="1F998CDF" w14:textId="77777777" w:rsidR="002743EA" w:rsidRPr="008176A6" w:rsidRDefault="002743EA" w:rsidP="00B945EE">
            <w:pPr>
              <w:pStyle w:val="BodyText"/>
              <w:numPr>
                <w:ilvl w:val="1"/>
                <w:numId w:val="143"/>
              </w:numPr>
              <w:jc w:val="both"/>
              <w:rPr>
                <w:rFonts w:ascii="Arial Narrow" w:hAnsi="Arial Narrow"/>
                <w:b w:val="0"/>
                <w:i/>
                <w:sz w:val="20"/>
              </w:rPr>
            </w:pPr>
            <w:r w:rsidRPr="008176A6">
              <w:rPr>
                <w:rFonts w:ascii="Arial Narrow" w:hAnsi="Arial Narrow"/>
                <w:i/>
                <w:sz w:val="20"/>
              </w:rPr>
              <w:t>Obveze studenata</w:t>
            </w:r>
          </w:p>
        </w:tc>
      </w:tr>
      <w:tr w:rsidR="002743EA" w:rsidRPr="008176A6" w14:paraId="728BC0CE" w14:textId="77777777" w:rsidTr="002743EA">
        <w:trPr>
          <w:trHeight w:val="432"/>
        </w:trPr>
        <w:tc>
          <w:tcPr>
            <w:tcW w:w="5000" w:type="pct"/>
            <w:gridSpan w:val="10"/>
            <w:vAlign w:val="center"/>
          </w:tcPr>
          <w:p w14:paraId="756D05FD" w14:textId="77777777" w:rsidR="002743EA" w:rsidRPr="008176A6" w:rsidRDefault="002743EA" w:rsidP="002743EA">
            <w:pPr>
              <w:pStyle w:val="Default"/>
              <w:spacing w:line="276" w:lineRule="auto"/>
              <w:jc w:val="both"/>
              <w:rPr>
                <w:rFonts w:ascii="Arial Narrow" w:hAnsi="Arial Narrow"/>
                <w:noProof/>
                <w:sz w:val="20"/>
                <w:szCs w:val="20"/>
              </w:rPr>
            </w:pPr>
            <w:r w:rsidRPr="008176A6">
              <w:rPr>
                <w:rFonts w:ascii="Arial Narrow" w:hAnsi="Arial Narrow"/>
                <w:noProof/>
                <w:sz w:val="20"/>
                <w:szCs w:val="20"/>
              </w:rPr>
              <w:t xml:space="preserve">        Obveze studenata u okviru ovoga kolegija odnose se na redovito pohađanje nastave i izradu seminarskog ili praktičnog rada te na aktivno sudjelovanje u nastavi, što su preduvjeti za polaganje završnog ispita. </w:t>
            </w:r>
            <w:r w:rsidRPr="008176A6">
              <w:rPr>
                <w:rFonts w:ascii="Arial Narrow" w:hAnsi="Arial Narrow" w:cs="Calibri"/>
                <w:sz w:val="20"/>
                <w:szCs w:val="20"/>
              </w:rPr>
              <w:t xml:space="preserve">Aktivan pristup promiče logičko studentsko zaključivanje te podrazumijeva redovitu nazočnost i sudjelovanje u nastavi (postavljanjem i odgovaranjem na </w:t>
            </w:r>
            <w:r w:rsidRPr="008176A6">
              <w:rPr>
                <w:rFonts w:ascii="Arial Narrow" w:hAnsi="Arial Narrow" w:cs="Calibri"/>
                <w:sz w:val="20"/>
                <w:szCs w:val="20"/>
              </w:rPr>
              <w:lastRenderedPageBreak/>
              <w:t>pitanja), sudjelovanje u provjerama znanja i realizaciji postavljenih zadataka, kao i konzultacije s nositeljem predmeta i suradnicima.</w:t>
            </w:r>
          </w:p>
        </w:tc>
      </w:tr>
      <w:tr w:rsidR="002743EA" w:rsidRPr="008176A6" w14:paraId="573C2F47" w14:textId="77777777" w:rsidTr="002743EA">
        <w:trPr>
          <w:trHeight w:val="432"/>
        </w:trPr>
        <w:tc>
          <w:tcPr>
            <w:tcW w:w="5000" w:type="pct"/>
            <w:gridSpan w:val="10"/>
            <w:vAlign w:val="center"/>
          </w:tcPr>
          <w:p w14:paraId="76708F73" w14:textId="77777777" w:rsidR="002743EA" w:rsidRPr="008176A6" w:rsidRDefault="002743EA" w:rsidP="00B945EE">
            <w:pPr>
              <w:pStyle w:val="BodyText"/>
              <w:numPr>
                <w:ilvl w:val="1"/>
                <w:numId w:val="143"/>
              </w:numPr>
              <w:jc w:val="both"/>
              <w:rPr>
                <w:rFonts w:ascii="Arial Narrow" w:hAnsi="Arial Narrow"/>
                <w:b w:val="0"/>
                <w:i/>
                <w:sz w:val="20"/>
              </w:rPr>
            </w:pPr>
            <w:r w:rsidRPr="008176A6">
              <w:rPr>
                <w:rFonts w:ascii="Arial Narrow" w:hAnsi="Arial Narrow"/>
                <w:i/>
                <w:sz w:val="20"/>
              </w:rPr>
              <w:t>Praćenje rada studenata</w:t>
            </w:r>
          </w:p>
        </w:tc>
      </w:tr>
      <w:tr w:rsidR="002743EA" w:rsidRPr="008176A6" w14:paraId="16A1A7EB" w14:textId="77777777" w:rsidTr="002743EA">
        <w:trPr>
          <w:trHeight w:val="111"/>
        </w:trPr>
        <w:tc>
          <w:tcPr>
            <w:tcW w:w="807" w:type="pct"/>
            <w:vAlign w:val="center"/>
          </w:tcPr>
          <w:p w14:paraId="3AEEA46A" w14:textId="77777777" w:rsidR="002743EA" w:rsidRPr="008176A6" w:rsidRDefault="002743EA" w:rsidP="002743EA">
            <w:pPr>
              <w:pStyle w:val="BodyText"/>
              <w:rPr>
                <w:rFonts w:ascii="Arial Narrow" w:hAnsi="Arial Narrow"/>
                <w:sz w:val="20"/>
              </w:rPr>
            </w:pPr>
            <w:r w:rsidRPr="008176A6">
              <w:rPr>
                <w:rFonts w:ascii="Arial Narrow" w:hAnsi="Arial Narrow"/>
                <w:sz w:val="20"/>
              </w:rPr>
              <w:t>Pohađanje nastave</w:t>
            </w:r>
          </w:p>
        </w:tc>
        <w:tc>
          <w:tcPr>
            <w:tcW w:w="291" w:type="pct"/>
            <w:vAlign w:val="center"/>
          </w:tcPr>
          <w:p w14:paraId="70264661"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w:t>
            </w:r>
          </w:p>
        </w:tc>
        <w:tc>
          <w:tcPr>
            <w:tcW w:w="774" w:type="pct"/>
            <w:gridSpan w:val="2"/>
            <w:vAlign w:val="center"/>
          </w:tcPr>
          <w:p w14:paraId="0766E935" w14:textId="77777777" w:rsidR="002743EA" w:rsidRPr="008176A6" w:rsidRDefault="002743EA" w:rsidP="002743EA">
            <w:pPr>
              <w:pStyle w:val="BodyText"/>
              <w:rPr>
                <w:rFonts w:ascii="Arial Narrow" w:hAnsi="Arial Narrow"/>
                <w:sz w:val="20"/>
              </w:rPr>
            </w:pPr>
            <w:r w:rsidRPr="008176A6">
              <w:rPr>
                <w:rFonts w:ascii="Arial Narrow" w:hAnsi="Arial Narrow"/>
                <w:sz w:val="20"/>
              </w:rPr>
              <w:t>Aktivnost u nastavi</w:t>
            </w:r>
          </w:p>
        </w:tc>
        <w:tc>
          <w:tcPr>
            <w:tcW w:w="357" w:type="pct"/>
            <w:vAlign w:val="center"/>
          </w:tcPr>
          <w:p w14:paraId="120D545F"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w:t>
            </w:r>
          </w:p>
        </w:tc>
        <w:tc>
          <w:tcPr>
            <w:tcW w:w="710" w:type="pct"/>
            <w:vAlign w:val="center"/>
          </w:tcPr>
          <w:p w14:paraId="246A8A3E" w14:textId="77777777" w:rsidR="002743EA" w:rsidRPr="008176A6" w:rsidRDefault="002743EA" w:rsidP="002743EA">
            <w:pPr>
              <w:pStyle w:val="BodyText"/>
              <w:rPr>
                <w:rFonts w:ascii="Arial Narrow" w:hAnsi="Arial Narrow"/>
                <w:sz w:val="20"/>
              </w:rPr>
            </w:pPr>
            <w:r w:rsidRPr="008176A6">
              <w:rPr>
                <w:rFonts w:ascii="Arial Narrow" w:hAnsi="Arial Narrow"/>
                <w:sz w:val="20"/>
              </w:rPr>
              <w:t>Seminarski rad</w:t>
            </w:r>
          </w:p>
        </w:tc>
        <w:tc>
          <w:tcPr>
            <w:tcW w:w="464" w:type="pct"/>
            <w:gridSpan w:val="2"/>
            <w:vAlign w:val="center"/>
          </w:tcPr>
          <w:p w14:paraId="26463C2D"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 **</w:t>
            </w:r>
          </w:p>
        </w:tc>
        <w:tc>
          <w:tcPr>
            <w:tcW w:w="888" w:type="pct"/>
            <w:vAlign w:val="center"/>
          </w:tcPr>
          <w:p w14:paraId="6F7F410B" w14:textId="77777777" w:rsidR="002743EA" w:rsidRPr="008176A6" w:rsidRDefault="002743EA" w:rsidP="002743EA">
            <w:pPr>
              <w:pStyle w:val="BodyText"/>
              <w:rPr>
                <w:rFonts w:ascii="Arial Narrow" w:hAnsi="Arial Narrow"/>
                <w:sz w:val="20"/>
              </w:rPr>
            </w:pPr>
            <w:r w:rsidRPr="008176A6">
              <w:rPr>
                <w:rFonts w:ascii="Arial Narrow" w:hAnsi="Arial Narrow"/>
                <w:sz w:val="20"/>
              </w:rPr>
              <w:t>Eksperimentalni rad</w:t>
            </w:r>
          </w:p>
        </w:tc>
        <w:tc>
          <w:tcPr>
            <w:tcW w:w="708" w:type="pct"/>
            <w:vAlign w:val="center"/>
          </w:tcPr>
          <w:p w14:paraId="7FEF33C2"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Text3"/>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7EBE56E9" w14:textId="77777777" w:rsidTr="002743EA">
        <w:trPr>
          <w:trHeight w:val="108"/>
        </w:trPr>
        <w:tc>
          <w:tcPr>
            <w:tcW w:w="807" w:type="pct"/>
            <w:vAlign w:val="center"/>
          </w:tcPr>
          <w:p w14:paraId="52B3A163" w14:textId="77777777" w:rsidR="002743EA" w:rsidRPr="008176A6" w:rsidRDefault="002743EA" w:rsidP="002743EA">
            <w:pPr>
              <w:pStyle w:val="BodyText"/>
              <w:rPr>
                <w:rFonts w:ascii="Arial Narrow" w:hAnsi="Arial Narrow"/>
                <w:sz w:val="20"/>
              </w:rPr>
            </w:pPr>
            <w:r w:rsidRPr="008176A6">
              <w:rPr>
                <w:rFonts w:ascii="Arial Narrow" w:hAnsi="Arial Narrow"/>
                <w:sz w:val="20"/>
              </w:rPr>
              <w:t>Pisani ispit</w:t>
            </w:r>
          </w:p>
        </w:tc>
        <w:tc>
          <w:tcPr>
            <w:tcW w:w="291" w:type="pct"/>
            <w:vAlign w:val="center"/>
          </w:tcPr>
          <w:p w14:paraId="50432396" w14:textId="77777777" w:rsidR="002743EA" w:rsidRPr="008176A6" w:rsidRDefault="002743EA" w:rsidP="002743EA">
            <w:pPr>
              <w:pStyle w:val="BodyText"/>
              <w:rPr>
                <w:rFonts w:ascii="Arial Narrow" w:hAnsi="Arial Narrow"/>
                <w:sz w:val="20"/>
              </w:rPr>
            </w:pPr>
            <w:r w:rsidRPr="008176A6">
              <w:rPr>
                <w:rFonts w:ascii="Arial Narrow" w:hAnsi="Arial Narrow"/>
                <w:sz w:val="20"/>
              </w:rPr>
              <w:t>1,5 *</w:t>
            </w:r>
          </w:p>
        </w:tc>
        <w:tc>
          <w:tcPr>
            <w:tcW w:w="774" w:type="pct"/>
            <w:gridSpan w:val="2"/>
            <w:vAlign w:val="center"/>
          </w:tcPr>
          <w:p w14:paraId="3AB91C6A" w14:textId="77777777" w:rsidR="002743EA" w:rsidRPr="008176A6" w:rsidRDefault="002743EA" w:rsidP="002743EA">
            <w:pPr>
              <w:pStyle w:val="BodyText"/>
              <w:rPr>
                <w:rFonts w:ascii="Arial Narrow" w:hAnsi="Arial Narrow"/>
                <w:sz w:val="20"/>
              </w:rPr>
            </w:pPr>
            <w:r w:rsidRPr="008176A6">
              <w:rPr>
                <w:rFonts w:ascii="Arial Narrow" w:hAnsi="Arial Narrow"/>
                <w:sz w:val="20"/>
              </w:rPr>
              <w:t>Usmeni ispit</w:t>
            </w:r>
          </w:p>
        </w:tc>
        <w:tc>
          <w:tcPr>
            <w:tcW w:w="357" w:type="pct"/>
            <w:vAlign w:val="center"/>
          </w:tcPr>
          <w:p w14:paraId="6A83F010"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629D82AE" w14:textId="77777777" w:rsidR="002743EA" w:rsidRPr="008176A6" w:rsidRDefault="002743EA" w:rsidP="002743EA">
            <w:pPr>
              <w:pStyle w:val="BodyText"/>
              <w:rPr>
                <w:rFonts w:ascii="Arial Narrow" w:hAnsi="Arial Narrow"/>
                <w:sz w:val="20"/>
              </w:rPr>
            </w:pPr>
            <w:r w:rsidRPr="008176A6">
              <w:rPr>
                <w:rFonts w:ascii="Arial Narrow" w:hAnsi="Arial Narrow"/>
                <w:sz w:val="20"/>
              </w:rPr>
              <w:t>Esej</w:t>
            </w:r>
          </w:p>
        </w:tc>
        <w:tc>
          <w:tcPr>
            <w:tcW w:w="464" w:type="pct"/>
            <w:gridSpan w:val="2"/>
            <w:vAlign w:val="center"/>
          </w:tcPr>
          <w:p w14:paraId="4FAB4A7E"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79559238" w14:textId="77777777" w:rsidR="002743EA" w:rsidRPr="008176A6" w:rsidRDefault="002743EA" w:rsidP="002743EA">
            <w:pPr>
              <w:pStyle w:val="BodyText"/>
              <w:rPr>
                <w:rFonts w:ascii="Arial Narrow" w:hAnsi="Arial Narrow"/>
                <w:sz w:val="20"/>
              </w:rPr>
            </w:pPr>
            <w:r w:rsidRPr="008176A6">
              <w:rPr>
                <w:rFonts w:ascii="Arial Narrow" w:hAnsi="Arial Narrow"/>
                <w:sz w:val="20"/>
              </w:rPr>
              <w:t>Istraživanje</w:t>
            </w:r>
          </w:p>
        </w:tc>
        <w:tc>
          <w:tcPr>
            <w:tcW w:w="708" w:type="pct"/>
            <w:vAlign w:val="center"/>
          </w:tcPr>
          <w:p w14:paraId="62D7755D"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261C9D" w14:textId="77777777" w:rsidTr="002743EA">
        <w:trPr>
          <w:trHeight w:val="108"/>
        </w:trPr>
        <w:tc>
          <w:tcPr>
            <w:tcW w:w="807" w:type="pct"/>
            <w:vAlign w:val="center"/>
          </w:tcPr>
          <w:p w14:paraId="67191896" w14:textId="77777777" w:rsidR="002743EA" w:rsidRPr="008176A6" w:rsidRDefault="002743EA" w:rsidP="002743EA">
            <w:pPr>
              <w:pStyle w:val="BodyText"/>
              <w:rPr>
                <w:rFonts w:ascii="Arial Narrow" w:hAnsi="Arial Narrow"/>
                <w:sz w:val="20"/>
              </w:rPr>
            </w:pPr>
            <w:r w:rsidRPr="008176A6">
              <w:rPr>
                <w:rFonts w:ascii="Arial Narrow" w:hAnsi="Arial Narrow"/>
                <w:sz w:val="20"/>
              </w:rPr>
              <w:t>Projekt</w:t>
            </w:r>
          </w:p>
        </w:tc>
        <w:tc>
          <w:tcPr>
            <w:tcW w:w="291" w:type="pct"/>
            <w:vAlign w:val="center"/>
          </w:tcPr>
          <w:p w14:paraId="48D11AB8"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18FAD1B9" w14:textId="77777777" w:rsidR="002743EA" w:rsidRPr="008176A6" w:rsidRDefault="002743EA" w:rsidP="002743EA">
            <w:pPr>
              <w:pStyle w:val="BodyText"/>
              <w:rPr>
                <w:rFonts w:ascii="Arial Narrow" w:hAnsi="Arial Narrow"/>
                <w:sz w:val="20"/>
              </w:rPr>
            </w:pPr>
            <w:r w:rsidRPr="008176A6">
              <w:rPr>
                <w:rFonts w:ascii="Arial Narrow" w:hAnsi="Arial Narrow"/>
                <w:sz w:val="20"/>
              </w:rPr>
              <w:t>Kontinuirana provjera znanja</w:t>
            </w:r>
          </w:p>
        </w:tc>
        <w:tc>
          <w:tcPr>
            <w:tcW w:w="357" w:type="pct"/>
            <w:vAlign w:val="center"/>
          </w:tcPr>
          <w:p w14:paraId="694C679E" w14:textId="77777777" w:rsidR="002743EA" w:rsidRPr="008176A6" w:rsidRDefault="002743EA" w:rsidP="002743EA">
            <w:pPr>
              <w:pStyle w:val="BodyText"/>
              <w:rPr>
                <w:rFonts w:ascii="Arial Narrow" w:hAnsi="Arial Narrow"/>
                <w:sz w:val="20"/>
              </w:rPr>
            </w:pPr>
            <w:r w:rsidRPr="008176A6">
              <w:rPr>
                <w:rFonts w:ascii="Arial Narrow" w:hAnsi="Arial Narrow"/>
                <w:sz w:val="20"/>
              </w:rPr>
              <w:t xml:space="preserve">   1,5 *</w:t>
            </w:r>
          </w:p>
        </w:tc>
        <w:tc>
          <w:tcPr>
            <w:tcW w:w="710" w:type="pct"/>
            <w:vAlign w:val="center"/>
          </w:tcPr>
          <w:p w14:paraId="33300831" w14:textId="77777777" w:rsidR="002743EA" w:rsidRPr="008176A6" w:rsidRDefault="002743EA" w:rsidP="002743EA">
            <w:pPr>
              <w:pStyle w:val="BodyText"/>
              <w:rPr>
                <w:rFonts w:ascii="Arial Narrow" w:hAnsi="Arial Narrow"/>
                <w:sz w:val="20"/>
              </w:rPr>
            </w:pPr>
            <w:r w:rsidRPr="008176A6">
              <w:rPr>
                <w:rFonts w:ascii="Arial Narrow" w:hAnsi="Arial Narrow"/>
                <w:sz w:val="20"/>
              </w:rPr>
              <w:t>Referat</w:t>
            </w:r>
          </w:p>
        </w:tc>
        <w:tc>
          <w:tcPr>
            <w:tcW w:w="464" w:type="pct"/>
            <w:gridSpan w:val="2"/>
            <w:vAlign w:val="center"/>
          </w:tcPr>
          <w:p w14:paraId="54B719F0"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F6AF9BC" w14:textId="77777777" w:rsidR="002743EA" w:rsidRPr="008176A6" w:rsidRDefault="002743EA" w:rsidP="002743EA">
            <w:pPr>
              <w:pStyle w:val="BodyText"/>
              <w:rPr>
                <w:rFonts w:ascii="Arial Narrow" w:hAnsi="Arial Narrow"/>
                <w:sz w:val="20"/>
              </w:rPr>
            </w:pPr>
            <w:r w:rsidRPr="008176A6">
              <w:rPr>
                <w:rFonts w:ascii="Arial Narrow" w:hAnsi="Arial Narrow"/>
                <w:sz w:val="20"/>
              </w:rPr>
              <w:t>Praktični rad</w:t>
            </w:r>
          </w:p>
        </w:tc>
        <w:tc>
          <w:tcPr>
            <w:tcW w:w="708" w:type="pct"/>
            <w:vAlign w:val="center"/>
          </w:tcPr>
          <w:p w14:paraId="15FB6A34"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t>0,5 **</w:t>
            </w:r>
          </w:p>
        </w:tc>
      </w:tr>
      <w:tr w:rsidR="002743EA" w:rsidRPr="008176A6" w14:paraId="5BAE3505" w14:textId="77777777" w:rsidTr="002743EA">
        <w:trPr>
          <w:trHeight w:val="108"/>
        </w:trPr>
        <w:tc>
          <w:tcPr>
            <w:tcW w:w="807" w:type="pct"/>
            <w:vAlign w:val="center"/>
          </w:tcPr>
          <w:p w14:paraId="76249710" w14:textId="77777777" w:rsidR="002743EA" w:rsidRPr="008176A6" w:rsidRDefault="002743EA" w:rsidP="002743EA">
            <w:pPr>
              <w:pStyle w:val="BodyText"/>
              <w:rPr>
                <w:rFonts w:ascii="Arial Narrow" w:hAnsi="Arial Narrow"/>
                <w:sz w:val="20"/>
              </w:rPr>
            </w:pPr>
            <w:r w:rsidRPr="008176A6">
              <w:rPr>
                <w:rFonts w:ascii="Arial Narrow" w:hAnsi="Arial Narrow"/>
                <w:sz w:val="20"/>
              </w:rPr>
              <w:t>Portfolio</w:t>
            </w:r>
          </w:p>
        </w:tc>
        <w:tc>
          <w:tcPr>
            <w:tcW w:w="291" w:type="pct"/>
            <w:vAlign w:val="center"/>
          </w:tcPr>
          <w:p w14:paraId="74C42D75"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74" w:type="pct"/>
            <w:gridSpan w:val="2"/>
            <w:vAlign w:val="center"/>
          </w:tcPr>
          <w:p w14:paraId="2510CA08" w14:textId="77777777" w:rsidR="002743EA" w:rsidRPr="008176A6" w:rsidRDefault="002743EA" w:rsidP="002743EA">
            <w:pPr>
              <w:pStyle w:val="BodyText"/>
              <w:rPr>
                <w:rFonts w:ascii="Arial Narrow" w:hAnsi="Arial Narrow"/>
                <w:sz w:val="20"/>
              </w:rPr>
            </w:pPr>
          </w:p>
        </w:tc>
        <w:tc>
          <w:tcPr>
            <w:tcW w:w="357" w:type="pct"/>
            <w:vAlign w:val="center"/>
          </w:tcPr>
          <w:p w14:paraId="1023575F"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710" w:type="pct"/>
            <w:vAlign w:val="center"/>
          </w:tcPr>
          <w:p w14:paraId="36DB8F69" w14:textId="77777777" w:rsidR="002743EA" w:rsidRPr="008176A6" w:rsidRDefault="002743EA" w:rsidP="002743EA">
            <w:pPr>
              <w:pStyle w:val="BodyText"/>
              <w:rPr>
                <w:rFonts w:ascii="Arial Narrow" w:hAnsi="Arial Narrow"/>
                <w:sz w:val="20"/>
              </w:rPr>
            </w:pPr>
          </w:p>
        </w:tc>
        <w:tc>
          <w:tcPr>
            <w:tcW w:w="464" w:type="pct"/>
            <w:gridSpan w:val="2"/>
            <w:vAlign w:val="center"/>
          </w:tcPr>
          <w:p w14:paraId="201975F4"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c>
          <w:tcPr>
            <w:tcW w:w="888" w:type="pct"/>
            <w:vAlign w:val="center"/>
          </w:tcPr>
          <w:p w14:paraId="0BCEDE12" w14:textId="77777777" w:rsidR="002743EA" w:rsidRPr="008176A6" w:rsidRDefault="002743EA" w:rsidP="002743EA">
            <w:pPr>
              <w:pStyle w:val="BodyText"/>
              <w:rPr>
                <w:rFonts w:ascii="Arial Narrow" w:hAnsi="Arial Narrow"/>
                <w:sz w:val="20"/>
              </w:rPr>
            </w:pPr>
          </w:p>
        </w:tc>
        <w:tc>
          <w:tcPr>
            <w:tcW w:w="708" w:type="pct"/>
            <w:vAlign w:val="center"/>
          </w:tcPr>
          <w:p w14:paraId="1A2A1682" w14:textId="77777777" w:rsidR="002743EA" w:rsidRPr="008176A6" w:rsidRDefault="002743EA" w:rsidP="002743EA">
            <w:pPr>
              <w:pStyle w:val="BodyText"/>
              <w:jc w:val="center"/>
              <w:rPr>
                <w:rFonts w:ascii="Arial Narrow" w:hAnsi="Arial Narrow"/>
                <w:sz w:val="20"/>
              </w:rPr>
            </w:pPr>
            <w:r w:rsidRPr="008176A6">
              <w:rPr>
                <w:rFonts w:ascii="Arial Narrow" w:hAnsi="Arial Narrow"/>
                <w:sz w:val="20"/>
              </w:rPr>
              <w:fldChar w:fldCharType="begin">
                <w:ffData>
                  <w:name w:val=""/>
                  <w:enabled/>
                  <w:calcOnExit w:val="0"/>
                  <w:textInput/>
                </w:ffData>
              </w:fldChar>
            </w:r>
            <w:r w:rsidRPr="008176A6">
              <w:rPr>
                <w:rFonts w:ascii="Arial Narrow" w:hAnsi="Arial Narrow"/>
                <w:sz w:val="20"/>
              </w:rPr>
              <w:instrText xml:space="preserve"> FORMTEXT </w:instrText>
            </w:r>
            <w:r w:rsidRPr="008176A6">
              <w:rPr>
                <w:rFonts w:ascii="Arial Narrow" w:hAnsi="Arial Narrow"/>
                <w:sz w:val="20"/>
              </w:rPr>
            </w:r>
            <w:r w:rsidRPr="008176A6">
              <w:rPr>
                <w:rFonts w:ascii="Arial Narrow" w:hAnsi="Arial Narrow"/>
                <w:sz w:val="20"/>
              </w:rPr>
              <w:fldChar w:fldCharType="separate"/>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t> </w:t>
            </w:r>
            <w:r w:rsidRPr="008176A6">
              <w:rPr>
                <w:rFonts w:ascii="Arial Narrow" w:hAnsi="Arial Narrow"/>
                <w:sz w:val="20"/>
              </w:rPr>
              <w:fldChar w:fldCharType="end"/>
            </w:r>
          </w:p>
        </w:tc>
      </w:tr>
      <w:tr w:rsidR="002743EA" w:rsidRPr="008176A6" w14:paraId="69F3819F" w14:textId="77777777" w:rsidTr="002743EA">
        <w:trPr>
          <w:trHeight w:val="432"/>
        </w:trPr>
        <w:tc>
          <w:tcPr>
            <w:tcW w:w="5000" w:type="pct"/>
            <w:gridSpan w:val="10"/>
            <w:vAlign w:val="center"/>
          </w:tcPr>
          <w:p w14:paraId="4534D8B5" w14:textId="77777777" w:rsidR="002743EA" w:rsidRPr="008176A6" w:rsidRDefault="002743EA" w:rsidP="002743EA">
            <w:pPr>
              <w:pStyle w:val="BodyText"/>
              <w:rPr>
                <w:rFonts w:ascii="Arial Narrow" w:hAnsi="Arial Narrow"/>
                <w:b w:val="0"/>
                <w:bCs/>
                <w:sz w:val="20"/>
              </w:rPr>
            </w:pPr>
            <w:r w:rsidRPr="008176A6">
              <w:rPr>
                <w:rFonts w:ascii="Arial Narrow" w:hAnsi="Arial Narrow"/>
                <w:bCs/>
                <w:sz w:val="20"/>
              </w:rPr>
              <w:t xml:space="preserve">*studenti po izboru ispit polažu putem kontinuirane provjere znanja ili pisanja završnog pisanog ispita </w:t>
            </w:r>
          </w:p>
          <w:p w14:paraId="176A7412" w14:textId="77777777" w:rsidR="002743EA" w:rsidRPr="008176A6" w:rsidRDefault="002743EA" w:rsidP="002743EA">
            <w:pPr>
              <w:pStyle w:val="BodyText"/>
              <w:rPr>
                <w:rFonts w:ascii="Arial Narrow" w:hAnsi="Arial Narrow"/>
                <w:b w:val="0"/>
                <w:bCs/>
                <w:sz w:val="20"/>
              </w:rPr>
            </w:pPr>
            <w:r w:rsidRPr="008176A6">
              <w:rPr>
                <w:rFonts w:ascii="Arial Narrow" w:hAnsi="Arial Narrow"/>
                <w:bCs/>
                <w:sz w:val="20"/>
              </w:rPr>
              <w:t xml:space="preserve">**studenti po izboru realiziraju najmanje jedan seminarski rad ili praktični zadatak  </w:t>
            </w:r>
          </w:p>
        </w:tc>
      </w:tr>
      <w:tr w:rsidR="002743EA" w:rsidRPr="008176A6" w14:paraId="211E8A43" w14:textId="77777777" w:rsidTr="002743EA">
        <w:trPr>
          <w:trHeight w:val="432"/>
        </w:trPr>
        <w:tc>
          <w:tcPr>
            <w:tcW w:w="5000" w:type="pct"/>
            <w:gridSpan w:val="10"/>
            <w:vAlign w:val="center"/>
          </w:tcPr>
          <w:p w14:paraId="3DC09B9C" w14:textId="77777777" w:rsidR="002743EA" w:rsidRPr="008176A6" w:rsidRDefault="002743EA" w:rsidP="00B945EE">
            <w:pPr>
              <w:pStyle w:val="BodyText"/>
              <w:numPr>
                <w:ilvl w:val="1"/>
                <w:numId w:val="143"/>
              </w:numPr>
              <w:jc w:val="both"/>
              <w:rPr>
                <w:rFonts w:ascii="Arial Narrow" w:hAnsi="Arial Narrow"/>
                <w:b w:val="0"/>
                <w:i/>
                <w:sz w:val="20"/>
              </w:rPr>
            </w:pPr>
            <w:r w:rsidRPr="008176A6">
              <w:rPr>
                <w:rFonts w:ascii="Arial Narrow" w:eastAsia="Calibri" w:hAnsi="Arial Narrow"/>
                <w:i/>
                <w:sz w:val="20"/>
              </w:rPr>
              <w:t>Povezivanje ishoda učenja, nastavnih metoda i ocjenjivanja</w:t>
            </w:r>
          </w:p>
        </w:tc>
      </w:tr>
      <w:tr w:rsidR="002743EA" w:rsidRPr="008176A6" w14:paraId="40665FAC" w14:textId="77777777" w:rsidTr="002743EA">
        <w:trPr>
          <w:trHeight w:val="432"/>
        </w:trPr>
        <w:tc>
          <w:tcPr>
            <w:tcW w:w="5000" w:type="pct"/>
            <w:gridSpan w:val="10"/>
            <w:vAlign w:val="center"/>
          </w:tcPr>
          <w:p w14:paraId="2BAAF6F8" w14:textId="77777777" w:rsidR="002743EA" w:rsidRPr="008176A6" w:rsidRDefault="002743EA" w:rsidP="002743EA">
            <w:pPr>
              <w:jc w:val="both"/>
              <w:rPr>
                <w:rFonts w:ascii="Arial Narrow" w:hAnsi="Arial Narrow"/>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8176A6" w14:paraId="17048759"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D15EA2"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 NASTAVNA METODA</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28652F"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EB15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6146D"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6A4787"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46ED2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BODOVI</w:t>
                  </w:r>
                </w:p>
              </w:tc>
            </w:tr>
            <w:tr w:rsidR="002743EA" w:rsidRPr="008176A6" w14:paraId="5BFC649C"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3C9322F" w14:textId="77777777" w:rsidR="002743EA" w:rsidRPr="008176A6" w:rsidRDefault="002743EA" w:rsidP="002743EA">
                  <w:pPr>
                    <w:jc w:val="center"/>
                    <w:rPr>
                      <w:rFonts w:ascii="Arial Narrow" w:eastAsia="Calibri" w:hAnsi="Arial Narrow"/>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896E82C" w14:textId="77777777" w:rsidR="002743EA" w:rsidRPr="008176A6" w:rsidRDefault="002743EA" w:rsidP="002743EA">
                  <w:pPr>
                    <w:jc w:val="center"/>
                    <w:rPr>
                      <w:rFonts w:ascii="Arial Narrow" w:eastAsia="Calibri" w:hAnsi="Arial Narrow"/>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055DB8A" w14:textId="77777777" w:rsidR="002743EA" w:rsidRPr="008176A6" w:rsidRDefault="002743EA" w:rsidP="002743EA">
                  <w:pPr>
                    <w:jc w:val="center"/>
                    <w:rPr>
                      <w:rFonts w:ascii="Arial Narrow" w:eastAsia="Calibri" w:hAnsi="Arial Narrow"/>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D42B35" w14:textId="77777777" w:rsidR="002743EA" w:rsidRPr="008176A6" w:rsidRDefault="002743EA" w:rsidP="002743EA">
                  <w:pPr>
                    <w:jc w:val="center"/>
                    <w:rPr>
                      <w:rFonts w:ascii="Arial Narrow" w:eastAsia="Calibri" w:hAnsi="Arial Narrow"/>
                      <w:b/>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E8A3D36" w14:textId="77777777" w:rsidR="002743EA" w:rsidRPr="008176A6" w:rsidRDefault="002743EA" w:rsidP="002743EA">
                  <w:pPr>
                    <w:jc w:val="center"/>
                    <w:rPr>
                      <w:rFonts w:ascii="Arial Narrow" w:eastAsia="Calibri" w:hAnsi="Arial Narrow"/>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5B19DC"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FBCD36" w14:textId="77777777" w:rsidR="002743EA" w:rsidRPr="008176A6" w:rsidRDefault="002743EA" w:rsidP="002743EA">
                  <w:pPr>
                    <w:jc w:val="center"/>
                    <w:rPr>
                      <w:rFonts w:ascii="Arial Narrow" w:eastAsia="Calibri" w:hAnsi="Arial Narrow"/>
                      <w:b/>
                      <w:bCs/>
                      <w:sz w:val="20"/>
                      <w:szCs w:val="20"/>
                    </w:rPr>
                  </w:pPr>
                  <w:r w:rsidRPr="008176A6">
                    <w:rPr>
                      <w:rFonts w:ascii="Arial Narrow" w:eastAsia="Calibri" w:hAnsi="Arial Narrow"/>
                      <w:b/>
                      <w:bCs/>
                      <w:sz w:val="20"/>
                      <w:szCs w:val="20"/>
                    </w:rPr>
                    <w:t>max</w:t>
                  </w:r>
                </w:p>
              </w:tc>
            </w:tr>
            <w:tr w:rsidR="002743EA" w:rsidRPr="008176A6" w14:paraId="4B61AEAF" w14:textId="77777777" w:rsidTr="002743EA">
              <w:tc>
                <w:tcPr>
                  <w:tcW w:w="2104" w:type="dxa"/>
                  <w:tcBorders>
                    <w:top w:val="single" w:sz="4" w:space="0" w:color="auto"/>
                    <w:left w:val="single" w:sz="4" w:space="0" w:color="auto"/>
                    <w:bottom w:val="single" w:sz="4" w:space="0" w:color="auto"/>
                    <w:right w:val="single" w:sz="4" w:space="0" w:color="auto"/>
                  </w:tcBorders>
                </w:tcPr>
                <w:p w14:paraId="7CACA643" w14:textId="77777777" w:rsidR="002743EA" w:rsidRPr="008176A6" w:rsidRDefault="002743EA" w:rsidP="002743EA">
                  <w:pPr>
                    <w:rPr>
                      <w:rFonts w:ascii="Arial Narrow" w:eastAsia="Calibri" w:hAnsi="Arial Narrow"/>
                      <w:sz w:val="20"/>
                      <w:szCs w:val="20"/>
                      <w:highlight w:val="yellow"/>
                    </w:rPr>
                  </w:pPr>
                </w:p>
              </w:tc>
              <w:tc>
                <w:tcPr>
                  <w:tcW w:w="709" w:type="dxa"/>
                  <w:tcBorders>
                    <w:top w:val="single" w:sz="4" w:space="0" w:color="auto"/>
                    <w:left w:val="single" w:sz="4" w:space="0" w:color="auto"/>
                    <w:bottom w:val="single" w:sz="4" w:space="0" w:color="auto"/>
                    <w:right w:val="single" w:sz="4" w:space="0" w:color="auto"/>
                  </w:tcBorders>
                </w:tcPr>
                <w:p w14:paraId="06734045" w14:textId="77777777" w:rsidR="002743EA" w:rsidRPr="008176A6" w:rsidRDefault="002743EA" w:rsidP="002743EA">
                  <w:pPr>
                    <w:rPr>
                      <w:rFonts w:ascii="Arial Narrow" w:eastAsia="Calibri" w:hAnsi="Arial Narrow"/>
                      <w:sz w:val="20"/>
                      <w:szCs w:val="20"/>
                      <w:highlight w:val="yellow"/>
                    </w:rPr>
                  </w:pPr>
                </w:p>
              </w:tc>
              <w:tc>
                <w:tcPr>
                  <w:tcW w:w="901" w:type="dxa"/>
                  <w:tcBorders>
                    <w:top w:val="single" w:sz="4" w:space="0" w:color="auto"/>
                    <w:left w:val="single" w:sz="4" w:space="0" w:color="auto"/>
                    <w:bottom w:val="single" w:sz="4" w:space="0" w:color="auto"/>
                    <w:right w:val="single" w:sz="4" w:space="0" w:color="auto"/>
                  </w:tcBorders>
                </w:tcPr>
                <w:p w14:paraId="0E754826" w14:textId="77777777" w:rsidR="002743EA" w:rsidRPr="008176A6" w:rsidRDefault="002743EA" w:rsidP="002743EA">
                  <w:pPr>
                    <w:rPr>
                      <w:rFonts w:ascii="Arial Narrow" w:eastAsia="Calibri" w:hAnsi="Arial Narrow"/>
                      <w:sz w:val="20"/>
                      <w:szCs w:val="20"/>
                      <w:highlight w:val="yellow"/>
                    </w:rPr>
                  </w:pPr>
                </w:p>
              </w:tc>
              <w:tc>
                <w:tcPr>
                  <w:tcW w:w="2187" w:type="dxa"/>
                  <w:tcBorders>
                    <w:top w:val="single" w:sz="4" w:space="0" w:color="auto"/>
                    <w:left w:val="single" w:sz="4" w:space="0" w:color="auto"/>
                    <w:bottom w:val="single" w:sz="4" w:space="0" w:color="auto"/>
                    <w:right w:val="single" w:sz="4" w:space="0" w:color="auto"/>
                  </w:tcBorders>
                </w:tcPr>
                <w:p w14:paraId="445D8C4E" w14:textId="77777777" w:rsidR="002743EA" w:rsidRPr="008176A6" w:rsidRDefault="002743EA" w:rsidP="002743EA">
                  <w:pPr>
                    <w:rPr>
                      <w:rFonts w:ascii="Arial Narrow" w:eastAsia="Calibri" w:hAnsi="Arial Narrow"/>
                      <w:sz w:val="20"/>
                      <w:szCs w:val="20"/>
                      <w:highlight w:val="yellow"/>
                    </w:rPr>
                  </w:pPr>
                </w:p>
              </w:tc>
              <w:tc>
                <w:tcPr>
                  <w:tcW w:w="2440" w:type="dxa"/>
                  <w:tcBorders>
                    <w:top w:val="single" w:sz="4" w:space="0" w:color="auto"/>
                    <w:left w:val="single" w:sz="4" w:space="0" w:color="auto"/>
                    <w:bottom w:val="single" w:sz="4" w:space="0" w:color="auto"/>
                    <w:right w:val="single" w:sz="4" w:space="0" w:color="auto"/>
                  </w:tcBorders>
                </w:tcPr>
                <w:p w14:paraId="53DC7682"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4BBB41D3" w14:textId="77777777" w:rsidR="002743EA" w:rsidRPr="008176A6" w:rsidRDefault="002743EA" w:rsidP="002743EA">
                  <w:pPr>
                    <w:rPr>
                      <w:rFonts w:ascii="Arial Narrow" w:eastAsia="Calibri" w:hAnsi="Arial Narrow"/>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tcPr>
                <w:p w14:paraId="69D92B5E" w14:textId="77777777" w:rsidR="002743EA" w:rsidRPr="008176A6" w:rsidRDefault="002743EA" w:rsidP="002743EA">
                  <w:pPr>
                    <w:rPr>
                      <w:rFonts w:ascii="Arial Narrow" w:eastAsia="Calibri" w:hAnsi="Arial Narrow"/>
                      <w:sz w:val="20"/>
                      <w:szCs w:val="20"/>
                      <w:highlight w:val="yellow"/>
                    </w:rPr>
                  </w:pPr>
                </w:p>
              </w:tc>
            </w:tr>
            <w:tr w:rsidR="002743EA" w:rsidRPr="008176A6" w14:paraId="64C18B83" w14:textId="77777777" w:rsidTr="002743EA">
              <w:tc>
                <w:tcPr>
                  <w:tcW w:w="2104" w:type="dxa"/>
                  <w:tcBorders>
                    <w:top w:val="single" w:sz="4" w:space="0" w:color="auto"/>
                    <w:left w:val="single" w:sz="4" w:space="0" w:color="auto"/>
                    <w:bottom w:val="single" w:sz="4" w:space="0" w:color="auto"/>
                    <w:right w:val="single" w:sz="4" w:space="0" w:color="auto"/>
                  </w:tcBorders>
                </w:tcPr>
                <w:p w14:paraId="7D773AE0" w14:textId="77777777" w:rsidR="002743EA" w:rsidRPr="008176A6" w:rsidRDefault="002743EA" w:rsidP="002743EA">
                  <w:pPr>
                    <w:rPr>
                      <w:rFonts w:ascii="Arial Narrow" w:eastAsia="Calibri" w:hAnsi="Arial Narrow"/>
                      <w:sz w:val="20"/>
                      <w:szCs w:val="20"/>
                    </w:rPr>
                  </w:pPr>
                </w:p>
                <w:p w14:paraId="621A9244"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06A3450"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tc>
              <w:tc>
                <w:tcPr>
                  <w:tcW w:w="901" w:type="dxa"/>
                  <w:tcBorders>
                    <w:top w:val="single" w:sz="4" w:space="0" w:color="auto"/>
                    <w:left w:val="single" w:sz="4" w:space="0" w:color="auto"/>
                    <w:bottom w:val="single" w:sz="4" w:space="0" w:color="auto"/>
                    <w:right w:val="single" w:sz="4" w:space="0" w:color="auto"/>
                  </w:tcBorders>
                </w:tcPr>
                <w:p w14:paraId="7565B355"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99DAEA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1142105E"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E7A9581"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FC647E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1E500B79" w14:textId="77777777" w:rsidTr="002743EA">
              <w:tc>
                <w:tcPr>
                  <w:tcW w:w="2104" w:type="dxa"/>
                  <w:tcBorders>
                    <w:top w:val="single" w:sz="4" w:space="0" w:color="auto"/>
                    <w:left w:val="single" w:sz="4" w:space="0" w:color="auto"/>
                    <w:bottom w:val="single" w:sz="4" w:space="0" w:color="auto"/>
                    <w:right w:val="single" w:sz="4" w:space="0" w:color="auto"/>
                  </w:tcBorders>
                </w:tcPr>
                <w:p w14:paraId="70120092" w14:textId="77777777" w:rsidR="002743EA" w:rsidRPr="008176A6" w:rsidRDefault="002743EA" w:rsidP="002743EA">
                  <w:pPr>
                    <w:rPr>
                      <w:rFonts w:ascii="Arial Narrow" w:eastAsia="Calibri" w:hAnsi="Arial Narrow"/>
                      <w:sz w:val="20"/>
                      <w:szCs w:val="20"/>
                    </w:rPr>
                  </w:pPr>
                </w:p>
                <w:p w14:paraId="7DACD506"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A754E4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0,5</w:t>
                  </w:r>
                </w:p>
                <w:p w14:paraId="3148C074" w14:textId="77777777" w:rsidR="002743EA" w:rsidRPr="008176A6" w:rsidRDefault="002743EA" w:rsidP="002743EA">
                  <w:pPr>
                    <w:jc w:val="center"/>
                    <w:rPr>
                      <w:rFonts w:ascii="Arial Narrow" w:eastAsia="Calibri" w:hAnsi="Arial Narrow"/>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0BE0A1"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15B56D1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Sudjelovanje u nastavnom procesu - uključivanje u raspravu, rješavanje postavljenih zadataka</w:t>
                  </w:r>
                </w:p>
              </w:tc>
              <w:tc>
                <w:tcPr>
                  <w:tcW w:w="2440" w:type="dxa"/>
                  <w:tcBorders>
                    <w:top w:val="single" w:sz="4" w:space="0" w:color="auto"/>
                    <w:left w:val="single" w:sz="4" w:space="0" w:color="auto"/>
                    <w:bottom w:val="single" w:sz="4" w:space="0" w:color="auto"/>
                    <w:right w:val="single" w:sz="4" w:space="0" w:color="auto"/>
                  </w:tcBorders>
                </w:tcPr>
                <w:p w14:paraId="6C25B9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E57E57D"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0D0BF20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r>
            <w:tr w:rsidR="002743EA" w:rsidRPr="008176A6" w14:paraId="2D81CEA8" w14:textId="77777777" w:rsidTr="002743EA">
              <w:tc>
                <w:tcPr>
                  <w:tcW w:w="2104" w:type="dxa"/>
                  <w:tcBorders>
                    <w:top w:val="single" w:sz="4" w:space="0" w:color="auto"/>
                    <w:left w:val="single" w:sz="4" w:space="0" w:color="auto"/>
                    <w:bottom w:val="single" w:sz="4" w:space="0" w:color="auto"/>
                    <w:right w:val="single" w:sz="4" w:space="0" w:color="auto"/>
                  </w:tcBorders>
                </w:tcPr>
                <w:p w14:paraId="7FD4E52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 xml:space="preserve">Pisani ispit ili kontinuirana provjera znanja </w:t>
                  </w:r>
                </w:p>
              </w:tc>
              <w:tc>
                <w:tcPr>
                  <w:tcW w:w="709" w:type="dxa"/>
                  <w:tcBorders>
                    <w:top w:val="single" w:sz="4" w:space="0" w:color="auto"/>
                    <w:left w:val="single" w:sz="4" w:space="0" w:color="auto"/>
                    <w:bottom w:val="single" w:sz="4" w:space="0" w:color="auto"/>
                    <w:right w:val="single" w:sz="4" w:space="0" w:color="auto"/>
                  </w:tcBorders>
                </w:tcPr>
                <w:p w14:paraId="25677B2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0DEC88B9"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4645D6DB"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Priprema za provjeru znanja (kolokvij, usmena provjera znanja ili pisani ispit)</w:t>
                  </w:r>
                </w:p>
              </w:tc>
              <w:tc>
                <w:tcPr>
                  <w:tcW w:w="2440" w:type="dxa"/>
                  <w:tcBorders>
                    <w:top w:val="single" w:sz="4" w:space="0" w:color="auto"/>
                    <w:left w:val="single" w:sz="4" w:space="0" w:color="auto"/>
                    <w:bottom w:val="single" w:sz="4" w:space="0" w:color="auto"/>
                    <w:right w:val="single" w:sz="4" w:space="0" w:color="auto"/>
                  </w:tcBorders>
                </w:tcPr>
                <w:p w14:paraId="00506B80"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838BC1B"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239530E7"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50</w:t>
                  </w:r>
                </w:p>
              </w:tc>
            </w:tr>
            <w:tr w:rsidR="002743EA" w:rsidRPr="008176A6" w14:paraId="159E5B77" w14:textId="77777777" w:rsidTr="002743EA">
              <w:tc>
                <w:tcPr>
                  <w:tcW w:w="2104" w:type="dxa"/>
                  <w:tcBorders>
                    <w:top w:val="single" w:sz="4" w:space="0" w:color="auto"/>
                    <w:left w:val="single" w:sz="4" w:space="0" w:color="auto"/>
                    <w:bottom w:val="single" w:sz="4" w:space="0" w:color="auto"/>
                    <w:right w:val="single" w:sz="4" w:space="0" w:color="auto"/>
                  </w:tcBorders>
                </w:tcPr>
                <w:p w14:paraId="67E1DA78"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Seminarski rad ili praktični rad </w:t>
                  </w:r>
                </w:p>
              </w:tc>
              <w:tc>
                <w:tcPr>
                  <w:tcW w:w="709" w:type="dxa"/>
                  <w:tcBorders>
                    <w:top w:val="single" w:sz="4" w:space="0" w:color="auto"/>
                    <w:left w:val="single" w:sz="4" w:space="0" w:color="auto"/>
                    <w:bottom w:val="single" w:sz="4" w:space="0" w:color="auto"/>
                    <w:right w:val="single" w:sz="4" w:space="0" w:color="auto"/>
                  </w:tcBorders>
                </w:tcPr>
                <w:p w14:paraId="5E872CD2"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 xml:space="preserve">   0,5</w:t>
                  </w:r>
                </w:p>
              </w:tc>
              <w:tc>
                <w:tcPr>
                  <w:tcW w:w="901" w:type="dxa"/>
                  <w:tcBorders>
                    <w:top w:val="single" w:sz="4" w:space="0" w:color="auto"/>
                    <w:left w:val="single" w:sz="4" w:space="0" w:color="auto"/>
                    <w:bottom w:val="single" w:sz="4" w:space="0" w:color="auto"/>
                    <w:right w:val="single" w:sz="4" w:space="0" w:color="auto"/>
                  </w:tcBorders>
                </w:tcPr>
                <w:p w14:paraId="02CF5E77"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6867BD77"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Istraživanje, sistematizacija i analiza podataka, izrada i prezentacija seminarskog zadatka ili praktičnog rada</w:t>
                  </w:r>
                </w:p>
              </w:tc>
              <w:tc>
                <w:tcPr>
                  <w:tcW w:w="2440" w:type="dxa"/>
                  <w:tcBorders>
                    <w:top w:val="single" w:sz="4" w:space="0" w:color="auto"/>
                    <w:left w:val="single" w:sz="4" w:space="0" w:color="auto"/>
                    <w:bottom w:val="single" w:sz="4" w:space="0" w:color="auto"/>
                    <w:right w:val="single" w:sz="4" w:space="0" w:color="auto"/>
                  </w:tcBorders>
                </w:tcPr>
                <w:p w14:paraId="6EDC6DF3" w14:textId="77777777" w:rsidR="002743EA" w:rsidRPr="008176A6" w:rsidRDefault="002743EA" w:rsidP="002743EA">
                  <w:pPr>
                    <w:rPr>
                      <w:rFonts w:ascii="Arial Narrow" w:hAnsi="Arial Narrow"/>
                      <w:sz w:val="20"/>
                      <w:szCs w:val="20"/>
                    </w:rPr>
                  </w:pPr>
                  <w:r w:rsidRPr="008176A6">
                    <w:rPr>
                      <w:rFonts w:ascii="Arial Narrow" w:hAnsi="Arial Narrow"/>
                      <w:sz w:val="20"/>
                      <w:szCs w:val="20"/>
                    </w:rPr>
                    <w:t>Evaluacija kvalitete seminarskog zadatka ili praktičnog rada,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972ED74"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90C3D73" w14:textId="77777777" w:rsidR="002743EA" w:rsidRPr="008176A6" w:rsidRDefault="002743EA" w:rsidP="002743EA">
                  <w:pPr>
                    <w:jc w:val="center"/>
                    <w:rPr>
                      <w:rFonts w:ascii="Arial Narrow" w:hAnsi="Arial Narrow"/>
                      <w:sz w:val="20"/>
                      <w:szCs w:val="20"/>
                    </w:rPr>
                  </w:pPr>
                  <w:r w:rsidRPr="008176A6">
                    <w:rPr>
                      <w:rFonts w:ascii="Arial Narrow" w:hAnsi="Arial Narrow"/>
                      <w:sz w:val="20"/>
                      <w:szCs w:val="20"/>
                    </w:rPr>
                    <w:t>20</w:t>
                  </w:r>
                </w:p>
              </w:tc>
            </w:tr>
            <w:tr w:rsidR="002743EA" w:rsidRPr="008176A6" w14:paraId="6E053377" w14:textId="77777777" w:rsidTr="002743EA">
              <w:tc>
                <w:tcPr>
                  <w:tcW w:w="2104" w:type="dxa"/>
                  <w:tcBorders>
                    <w:top w:val="single" w:sz="4" w:space="0" w:color="auto"/>
                    <w:left w:val="single" w:sz="4" w:space="0" w:color="auto"/>
                    <w:bottom w:val="single" w:sz="4" w:space="0" w:color="auto"/>
                    <w:right w:val="single" w:sz="4" w:space="0" w:color="auto"/>
                  </w:tcBorders>
                </w:tcPr>
                <w:p w14:paraId="7727B347" w14:textId="77777777" w:rsidR="002743EA" w:rsidRPr="008176A6" w:rsidRDefault="002743EA" w:rsidP="002743EA">
                  <w:pPr>
                    <w:rPr>
                      <w:rFonts w:ascii="Arial Narrow" w:eastAsia="Calibri" w:hAnsi="Arial Narrow"/>
                      <w:sz w:val="20"/>
                      <w:szCs w:val="20"/>
                    </w:rPr>
                  </w:pPr>
                </w:p>
                <w:p w14:paraId="49159CD5" w14:textId="77777777" w:rsidR="002743EA" w:rsidRPr="008176A6" w:rsidRDefault="002743EA" w:rsidP="002743EA">
                  <w:pPr>
                    <w:rPr>
                      <w:rFonts w:ascii="Arial Narrow" w:eastAsia="Calibri" w:hAnsi="Arial Narrow"/>
                      <w:sz w:val="20"/>
                      <w:szCs w:val="20"/>
                    </w:rPr>
                  </w:pPr>
                  <w:r w:rsidRPr="008176A6">
                    <w:rPr>
                      <w:rFonts w:ascii="Arial Narrow" w:eastAsia="Calibri" w:hAnsi="Arial Narrow"/>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D2E82E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5C60A47E" w14:textId="77777777" w:rsidR="002743EA" w:rsidRPr="008176A6" w:rsidRDefault="002743EA" w:rsidP="002743EA">
                  <w:pPr>
                    <w:rPr>
                      <w:rFonts w:ascii="Arial Narrow" w:eastAsia="Calibri" w:hAnsi="Arial Narrow"/>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293680B" w14:textId="77777777" w:rsidR="002743EA" w:rsidRPr="008176A6" w:rsidRDefault="002743EA" w:rsidP="002743EA">
                  <w:pPr>
                    <w:rPr>
                      <w:rFonts w:ascii="Arial Narrow" w:eastAsia="Calibri" w:hAnsi="Arial Narrow"/>
                      <w:sz w:val="20"/>
                      <w:szCs w:val="20"/>
                    </w:rPr>
                  </w:pPr>
                </w:p>
              </w:tc>
              <w:tc>
                <w:tcPr>
                  <w:tcW w:w="2440" w:type="dxa"/>
                  <w:tcBorders>
                    <w:top w:val="single" w:sz="4" w:space="0" w:color="auto"/>
                    <w:left w:val="single" w:sz="4" w:space="0" w:color="auto"/>
                    <w:bottom w:val="single" w:sz="4" w:space="0" w:color="auto"/>
                    <w:right w:val="single" w:sz="4" w:space="0" w:color="auto"/>
                  </w:tcBorders>
                </w:tcPr>
                <w:p w14:paraId="6C0B218B" w14:textId="77777777" w:rsidR="002743EA" w:rsidRPr="008176A6" w:rsidRDefault="002743EA" w:rsidP="002743EA">
                  <w:pP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0212D082" w14:textId="77777777" w:rsidR="002743EA" w:rsidRPr="008176A6" w:rsidRDefault="002743EA" w:rsidP="002743EA">
                  <w:pPr>
                    <w:jc w:val="center"/>
                    <w:rPr>
                      <w:rFonts w:ascii="Arial Narrow" w:eastAsia="Calibri" w:hAnsi="Arial Narrow"/>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D5AAC6" w14:textId="77777777" w:rsidR="002743EA" w:rsidRPr="008176A6" w:rsidRDefault="002743EA" w:rsidP="002743EA">
                  <w:pPr>
                    <w:jc w:val="center"/>
                    <w:rPr>
                      <w:rFonts w:ascii="Arial Narrow" w:eastAsia="Calibri" w:hAnsi="Arial Narrow"/>
                      <w:sz w:val="20"/>
                      <w:szCs w:val="20"/>
                    </w:rPr>
                  </w:pPr>
                  <w:r w:rsidRPr="008176A6">
                    <w:rPr>
                      <w:rFonts w:ascii="Arial Narrow" w:eastAsia="Calibri" w:hAnsi="Arial Narrow"/>
                      <w:sz w:val="20"/>
                      <w:szCs w:val="20"/>
                    </w:rPr>
                    <w:t>100</w:t>
                  </w:r>
                </w:p>
              </w:tc>
            </w:tr>
          </w:tbl>
          <w:p w14:paraId="58943C4A" w14:textId="77777777" w:rsidR="002743EA" w:rsidRPr="008176A6" w:rsidRDefault="002743EA" w:rsidP="002743EA">
            <w:pPr>
              <w:jc w:val="both"/>
              <w:rPr>
                <w:rFonts w:ascii="Arial Narrow" w:hAnsi="Arial Narrow"/>
                <w:sz w:val="20"/>
                <w:szCs w:val="20"/>
              </w:rPr>
            </w:pPr>
          </w:p>
          <w:p w14:paraId="49D9B7A0" w14:textId="77777777" w:rsidR="002743EA" w:rsidRPr="008176A6" w:rsidRDefault="002743EA" w:rsidP="002743EA">
            <w:pPr>
              <w:pStyle w:val="Default"/>
              <w:jc w:val="both"/>
              <w:rPr>
                <w:rFonts w:ascii="Arial Narrow" w:hAnsi="Arial Narrow"/>
                <w:sz w:val="20"/>
                <w:szCs w:val="20"/>
              </w:rPr>
            </w:pPr>
          </w:p>
        </w:tc>
      </w:tr>
      <w:tr w:rsidR="002743EA" w:rsidRPr="008176A6" w14:paraId="3B14256D" w14:textId="77777777" w:rsidTr="002743EA">
        <w:trPr>
          <w:trHeight w:val="432"/>
        </w:trPr>
        <w:tc>
          <w:tcPr>
            <w:tcW w:w="5000" w:type="pct"/>
            <w:gridSpan w:val="10"/>
            <w:vAlign w:val="center"/>
          </w:tcPr>
          <w:p w14:paraId="32712E90" w14:textId="77777777" w:rsidR="002743EA" w:rsidRPr="008176A6" w:rsidRDefault="002743EA" w:rsidP="002743EA">
            <w:pPr>
              <w:pStyle w:val="BodyText"/>
              <w:jc w:val="both"/>
              <w:rPr>
                <w:rFonts w:ascii="Arial Narrow" w:hAnsi="Arial Narrow"/>
                <w:b w:val="0"/>
                <w:i/>
                <w:sz w:val="20"/>
              </w:rPr>
            </w:pPr>
            <w:r w:rsidRPr="008176A6">
              <w:rPr>
                <w:rFonts w:ascii="Arial Narrow" w:hAnsi="Arial Narrow"/>
                <w:i/>
                <w:sz w:val="20"/>
              </w:rPr>
              <w:t>1.10. Obvezatna literatura (u trenutku prijave prijedloga studijskog programa)</w:t>
            </w:r>
          </w:p>
        </w:tc>
      </w:tr>
      <w:tr w:rsidR="002743EA" w:rsidRPr="008176A6" w14:paraId="1DA80841" w14:textId="77777777" w:rsidTr="002743EA">
        <w:trPr>
          <w:trHeight w:val="1692"/>
        </w:trPr>
        <w:tc>
          <w:tcPr>
            <w:tcW w:w="5000" w:type="pct"/>
            <w:gridSpan w:val="10"/>
            <w:vAlign w:val="center"/>
          </w:tcPr>
          <w:p w14:paraId="0EEC9BA5" w14:textId="77777777" w:rsidR="002743EA" w:rsidRPr="008176A6" w:rsidRDefault="002743EA" w:rsidP="002743EA">
            <w:pPr>
              <w:pStyle w:val="Default"/>
              <w:rPr>
                <w:rFonts w:ascii="Arial Narrow" w:hAnsi="Arial Narrow"/>
                <w:sz w:val="20"/>
                <w:szCs w:val="20"/>
              </w:rPr>
            </w:pPr>
          </w:p>
          <w:p w14:paraId="261BC2A3" w14:textId="77777777" w:rsidR="002743EA" w:rsidRPr="008176A6" w:rsidRDefault="002743EA" w:rsidP="002743EA">
            <w:pPr>
              <w:pStyle w:val="Default"/>
              <w:numPr>
                <w:ilvl w:val="0"/>
                <w:numId w:val="3"/>
              </w:numPr>
              <w:rPr>
                <w:rFonts w:ascii="Arial Narrow" w:hAnsi="Arial Narrow"/>
                <w:sz w:val="20"/>
                <w:szCs w:val="20"/>
              </w:rPr>
            </w:pPr>
            <w:r w:rsidRPr="008176A6">
              <w:rPr>
                <w:rFonts w:ascii="Arial Narrow" w:hAnsi="Arial Narrow"/>
                <w:sz w:val="20"/>
                <w:szCs w:val="20"/>
              </w:rPr>
              <w:t xml:space="preserve">Shu, Kai; Wang, Suhang; Lee Dongwon; Liu, Huan (2020). </w:t>
            </w:r>
            <w:r w:rsidRPr="008176A6">
              <w:rPr>
                <w:rFonts w:ascii="Arial Narrow" w:hAnsi="Arial Narrow"/>
                <w:i/>
                <w:iCs/>
                <w:sz w:val="20"/>
                <w:szCs w:val="20"/>
              </w:rPr>
              <w:t xml:space="preserve">Disinformation, Misinformation, and Fake News in Social Media – </w:t>
            </w:r>
          </w:p>
          <w:p w14:paraId="1206BBD0" w14:textId="77777777" w:rsidR="002743EA" w:rsidRPr="008176A6" w:rsidRDefault="002743EA" w:rsidP="002743EA">
            <w:pPr>
              <w:pStyle w:val="Default"/>
              <w:ind w:left="360"/>
              <w:rPr>
                <w:rFonts w:ascii="Arial Narrow" w:hAnsi="Arial Narrow"/>
                <w:color w:val="auto"/>
                <w:sz w:val="20"/>
                <w:szCs w:val="20"/>
              </w:rPr>
            </w:pPr>
            <w:r w:rsidRPr="008176A6">
              <w:rPr>
                <w:rFonts w:ascii="Arial Narrow" w:hAnsi="Arial Narrow"/>
                <w:i/>
                <w:iCs/>
                <w:sz w:val="20"/>
                <w:szCs w:val="20"/>
              </w:rPr>
              <w:t>Emerging Research Challenges and Opportunities</w:t>
            </w:r>
            <w:r w:rsidRPr="008176A6">
              <w:rPr>
                <w:rFonts w:ascii="Arial Narrow" w:hAnsi="Arial Narrow"/>
                <w:i/>
                <w:iCs/>
                <w:color w:val="auto"/>
                <w:sz w:val="20"/>
                <w:szCs w:val="20"/>
              </w:rPr>
              <w:t xml:space="preserve">. </w:t>
            </w:r>
            <w:hyperlink r:id="rId26" w:history="1">
              <w:r w:rsidRPr="008176A6">
                <w:rPr>
                  <w:rStyle w:val="Hyperlink"/>
                  <w:rFonts w:ascii="Arial Narrow" w:eastAsia="Calibri" w:hAnsi="Arial Narrow"/>
                  <w:color w:val="auto"/>
                  <w:sz w:val="20"/>
                  <w:szCs w:val="20"/>
                  <w:shd w:val="clear" w:color="auto" w:fill="FFFFFF"/>
                </w:rPr>
                <w:t>Springer Nature Switzerland AG</w:t>
              </w:r>
            </w:hyperlink>
          </w:p>
          <w:p w14:paraId="275FD0D0"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color w:val="auto"/>
                <w:sz w:val="20"/>
                <w:szCs w:val="20"/>
              </w:rPr>
              <w:t xml:space="preserve">Winston, Brian; Winston, Matthew (2021). </w:t>
            </w:r>
            <w:r w:rsidRPr="008176A6">
              <w:rPr>
                <w:rFonts w:ascii="Arial Narrow" w:hAnsi="Arial Narrow"/>
                <w:i/>
                <w:iCs/>
                <w:color w:val="auto"/>
                <w:sz w:val="20"/>
                <w:szCs w:val="20"/>
              </w:rPr>
              <w:t xml:space="preserve">The Roots of Fake News: Objecting to Objective Journalism. </w:t>
            </w:r>
            <w:r w:rsidRPr="008176A6">
              <w:rPr>
                <w:rFonts w:ascii="Arial Narrow" w:hAnsi="Arial Narrow"/>
                <w:color w:val="auto"/>
                <w:sz w:val="20"/>
                <w:szCs w:val="20"/>
              </w:rPr>
              <w:t>London, New York: Routledge, Taylor &amp; Francis Group</w:t>
            </w:r>
          </w:p>
          <w:p w14:paraId="21DA8286"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Briggs, Asa; Burke, Peter (2011). </w:t>
            </w:r>
            <w:r w:rsidRPr="008176A6">
              <w:rPr>
                <w:rFonts w:ascii="Arial Narrow" w:hAnsi="Arial Narrow"/>
                <w:i/>
                <w:sz w:val="20"/>
                <w:szCs w:val="20"/>
              </w:rPr>
              <w:t xml:space="preserve">Socijalna povijest medija: od Gutenberga do interneta. </w:t>
            </w:r>
            <w:r w:rsidRPr="008176A6">
              <w:rPr>
                <w:rFonts w:ascii="Arial Narrow" w:hAnsi="Arial Narrow"/>
                <w:sz w:val="20"/>
                <w:szCs w:val="20"/>
              </w:rPr>
              <w:t>Zagreb: Naklada Pelago</w:t>
            </w:r>
          </w:p>
          <w:p w14:paraId="56CE02AE" w14:textId="77777777" w:rsidR="002743EA" w:rsidRPr="008176A6" w:rsidRDefault="002743EA" w:rsidP="002743EA">
            <w:pPr>
              <w:pStyle w:val="Default"/>
              <w:numPr>
                <w:ilvl w:val="0"/>
                <w:numId w:val="3"/>
              </w:numPr>
              <w:rPr>
                <w:rFonts w:ascii="Arial Narrow" w:hAnsi="Arial Narrow"/>
                <w:i/>
                <w:iCs/>
                <w:color w:val="auto"/>
                <w:sz w:val="20"/>
                <w:szCs w:val="20"/>
              </w:rPr>
            </w:pPr>
            <w:r w:rsidRPr="008176A6">
              <w:rPr>
                <w:rFonts w:ascii="Arial Narrow" w:hAnsi="Arial Narrow"/>
                <w:sz w:val="20"/>
                <w:szCs w:val="20"/>
              </w:rPr>
              <w:t xml:space="preserve">Lister, Martin; Dovey, Jon; Giddings, Seth; Grant, Iain; Kelly, Kieran (2009). </w:t>
            </w:r>
            <w:r w:rsidRPr="008176A6">
              <w:rPr>
                <w:rFonts w:ascii="Arial Narrow" w:hAnsi="Arial Narrow"/>
                <w:i/>
                <w:iCs/>
                <w:sz w:val="20"/>
                <w:szCs w:val="20"/>
              </w:rPr>
              <w:t>New Media: a critical introduction</w:t>
            </w:r>
            <w:r w:rsidRPr="008176A6">
              <w:rPr>
                <w:rFonts w:ascii="Arial Narrow" w:hAnsi="Arial Narrow"/>
                <w:sz w:val="20"/>
                <w:szCs w:val="20"/>
              </w:rPr>
              <w:t>, Second Edition. London, New York, Routledge, Taylor &amp; Francis Group</w:t>
            </w:r>
          </w:p>
          <w:p w14:paraId="3849A94C" w14:textId="77777777" w:rsidR="002743EA" w:rsidRPr="008176A6" w:rsidRDefault="002743EA" w:rsidP="002743EA">
            <w:pPr>
              <w:pStyle w:val="Default"/>
              <w:ind w:left="360"/>
              <w:rPr>
                <w:rFonts w:ascii="Arial Narrow" w:hAnsi="Arial Narrow"/>
                <w:color w:val="auto"/>
                <w:sz w:val="20"/>
                <w:szCs w:val="20"/>
              </w:rPr>
            </w:pPr>
          </w:p>
          <w:p w14:paraId="7CF0AB83" w14:textId="77777777" w:rsidR="002743EA" w:rsidRPr="008176A6" w:rsidRDefault="002743EA" w:rsidP="002743EA">
            <w:pPr>
              <w:pStyle w:val="ListParagraph"/>
              <w:ind w:left="0"/>
              <w:rPr>
                <w:rFonts w:ascii="Arial Narrow" w:hAnsi="Arial Narrow"/>
              </w:rPr>
            </w:pPr>
            <w:r w:rsidRPr="008176A6">
              <w:rPr>
                <w:rFonts w:ascii="Arial Narrow" w:hAnsi="Arial Narrow" w:cs="Calibri"/>
              </w:rPr>
              <w:t xml:space="preserve">        (*** odabrat </w:t>
            </w:r>
            <w:r w:rsidRPr="008176A6">
              <w:rPr>
                <w:rFonts w:ascii="Arial Narrow" w:hAnsi="Arial Narrow"/>
              </w:rPr>
              <w:t>ć</w:t>
            </w:r>
            <w:r w:rsidRPr="008176A6">
              <w:rPr>
                <w:rFonts w:ascii="Arial Narrow" w:hAnsi="Arial Narrow" w:cs="Calibri"/>
              </w:rPr>
              <w:t>e se pojedina poglavlja)</w:t>
            </w:r>
          </w:p>
          <w:p w14:paraId="37F0B7CD" w14:textId="77777777" w:rsidR="002743EA" w:rsidRPr="008176A6" w:rsidRDefault="002743EA" w:rsidP="002743EA">
            <w:pPr>
              <w:pStyle w:val="Default"/>
              <w:rPr>
                <w:rFonts w:ascii="Arial Narrow" w:hAnsi="Arial Narrow" w:cs="Times New Roman"/>
                <w:color w:val="auto"/>
                <w:sz w:val="20"/>
                <w:szCs w:val="20"/>
              </w:rPr>
            </w:pPr>
            <w:r w:rsidRPr="008176A6">
              <w:rPr>
                <w:rFonts w:ascii="Arial Narrow" w:hAnsi="Arial Narrow" w:cs="Times New Roman"/>
                <w:color w:val="auto"/>
                <w:sz w:val="20"/>
                <w:szCs w:val="20"/>
              </w:rPr>
              <w:t>Cjelokupni nastavni materijali potrebni za svladavanje predmeta i polaganje ispita bit će izloženi tijekom predavanja i seminara te objavljeni u okviru e-kolegija na portalu Loomen.</w:t>
            </w:r>
          </w:p>
          <w:p w14:paraId="28C80D04" w14:textId="77777777" w:rsidR="002743EA" w:rsidRPr="008176A6" w:rsidRDefault="002743EA" w:rsidP="002743EA">
            <w:pPr>
              <w:pStyle w:val="Default"/>
              <w:rPr>
                <w:rFonts w:ascii="Arial Narrow" w:hAnsi="Arial Narrow"/>
                <w:b/>
                <w:sz w:val="20"/>
                <w:szCs w:val="20"/>
              </w:rPr>
            </w:pPr>
          </w:p>
        </w:tc>
      </w:tr>
      <w:tr w:rsidR="002743EA" w:rsidRPr="008176A6" w14:paraId="3B8D4619" w14:textId="77777777" w:rsidTr="002743EA">
        <w:trPr>
          <w:trHeight w:val="432"/>
        </w:trPr>
        <w:tc>
          <w:tcPr>
            <w:tcW w:w="5000" w:type="pct"/>
            <w:gridSpan w:val="10"/>
            <w:vAlign w:val="center"/>
          </w:tcPr>
          <w:p w14:paraId="5251691F" w14:textId="77777777" w:rsidR="002743EA" w:rsidRPr="008176A6" w:rsidRDefault="002743EA" w:rsidP="002743EA">
            <w:pPr>
              <w:pStyle w:val="BodyText"/>
              <w:jc w:val="both"/>
              <w:rPr>
                <w:rFonts w:ascii="Arial Narrow" w:hAnsi="Arial Narrow"/>
                <w:b w:val="0"/>
                <w:i/>
                <w:sz w:val="20"/>
              </w:rPr>
            </w:pPr>
            <w:r w:rsidRPr="008176A6">
              <w:rPr>
                <w:rFonts w:ascii="Arial Narrow" w:hAnsi="Arial Narrow"/>
                <w:i/>
                <w:sz w:val="20"/>
              </w:rPr>
              <w:t>1.11. Dopunska literatura (u trenutku prijave prijedloga studijskog programa)</w:t>
            </w:r>
          </w:p>
          <w:p w14:paraId="183ABD5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Allcott, Hunt; Gentzkow, Matthew (2017). Social Media and Fake News in the 2016 Election. </w:t>
            </w:r>
            <w:r w:rsidRPr="008176A6">
              <w:rPr>
                <w:rFonts w:ascii="Arial Narrow" w:hAnsi="Arial Narrow"/>
                <w:i/>
                <w:sz w:val="20"/>
                <w:szCs w:val="20"/>
              </w:rPr>
              <w:t>Journal of Economic Perspectives</w:t>
            </w:r>
            <w:r w:rsidRPr="008176A6">
              <w:rPr>
                <w:rFonts w:ascii="Arial Narrow" w:hAnsi="Arial Narrow"/>
                <w:sz w:val="20"/>
                <w:szCs w:val="20"/>
              </w:rPr>
              <w:t>, Sv 31 (2): str. 211–236.</w:t>
            </w:r>
          </w:p>
          <w:p w14:paraId="207EFF89" w14:textId="77777777" w:rsidR="002743EA" w:rsidRPr="008176A6" w:rsidRDefault="002743EA" w:rsidP="002743EA">
            <w:pPr>
              <w:pStyle w:val="Default"/>
              <w:numPr>
                <w:ilvl w:val="0"/>
                <w:numId w:val="4"/>
              </w:numPr>
              <w:rPr>
                <w:rStyle w:val="Emphasis"/>
                <w:rFonts w:ascii="Arial Narrow" w:hAnsi="Arial Narrow"/>
                <w:i w:val="0"/>
                <w:iCs/>
                <w:sz w:val="20"/>
                <w:szCs w:val="20"/>
              </w:rPr>
            </w:pPr>
            <w:r w:rsidRPr="008176A6">
              <w:rPr>
                <w:rFonts w:ascii="Arial Narrow" w:hAnsi="Arial Narrow"/>
                <w:sz w:val="20"/>
                <w:szCs w:val="20"/>
              </w:rPr>
              <w:t>Burkhardt, Joanna M. (2017). History of Fake News.</w:t>
            </w:r>
            <w:r w:rsidRPr="008176A6">
              <w:rPr>
                <w:rStyle w:val="CommentReference"/>
                <w:rFonts w:ascii="Arial Narrow" w:hAnsi="Arial Narrow"/>
                <w:sz w:val="20"/>
                <w:szCs w:val="20"/>
                <w:shd w:val="clear" w:color="auto" w:fill="FFFFFF"/>
              </w:rPr>
              <w:t> </w:t>
            </w:r>
            <w:r w:rsidRPr="008176A6">
              <w:rPr>
                <w:rStyle w:val="Emphasis"/>
                <w:rFonts w:ascii="Arial Narrow" w:hAnsi="Arial Narrow"/>
                <w:sz w:val="20"/>
                <w:szCs w:val="20"/>
                <w:shd w:val="clear" w:color="auto" w:fill="FFFFFF"/>
              </w:rPr>
              <w:t>Library Technology Reports, Sv. 53 (8): str. 5–9.</w:t>
            </w:r>
          </w:p>
          <w:p w14:paraId="431DFC71"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Castells, Manuel (2003). </w:t>
            </w:r>
            <w:r w:rsidRPr="008176A6">
              <w:rPr>
                <w:rFonts w:ascii="Arial Narrow" w:hAnsi="Arial Narrow"/>
                <w:i/>
                <w:sz w:val="20"/>
                <w:szCs w:val="20"/>
              </w:rPr>
              <w:t>Internet galaksija: Razmišljanja o Internetu, poslovanju i društvu</w:t>
            </w:r>
            <w:r w:rsidRPr="008176A6">
              <w:rPr>
                <w:rFonts w:ascii="Arial Narrow" w:hAnsi="Arial Narrow"/>
                <w:sz w:val="20"/>
                <w:szCs w:val="20"/>
              </w:rPr>
              <w:t>. Zagreb: Jesenski i Turk</w:t>
            </w:r>
          </w:p>
          <w:p w14:paraId="706A5470"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cs="Times New Roman"/>
                <w:sz w:val="20"/>
                <w:szCs w:val="20"/>
              </w:rPr>
              <w:lastRenderedPageBreak/>
              <w:t>Castells, Manuel (2010)</w:t>
            </w:r>
            <w:r w:rsidRPr="008176A6">
              <w:rPr>
                <w:rFonts w:ascii="Arial Narrow" w:hAnsi="Arial Narrow"/>
                <w:sz w:val="20"/>
                <w:szCs w:val="20"/>
              </w:rPr>
              <w:t xml:space="preserve">. </w:t>
            </w:r>
            <w:r w:rsidRPr="008176A6">
              <w:rPr>
                <w:rFonts w:ascii="Arial Narrow" w:hAnsi="Arial Narrow"/>
                <w:i/>
                <w:sz w:val="20"/>
                <w:szCs w:val="20"/>
              </w:rPr>
              <w:t>The Rise of the Network Society: The Information Age: Economy, Society and Culture</w:t>
            </w:r>
            <w:r w:rsidRPr="008176A6">
              <w:rPr>
                <w:rFonts w:ascii="Arial Narrow" w:hAnsi="Arial Narrow"/>
                <w:sz w:val="20"/>
                <w:szCs w:val="20"/>
              </w:rPr>
              <w:t xml:space="preserve"> (Volume 1, Second Edition). Malden (USA), Oxford (UK): Wiley-Blackwell</w:t>
            </w:r>
            <w:r w:rsidRPr="008176A6">
              <w:rPr>
                <w:rFonts w:ascii="Arial Narrow" w:hAnsi="Arial Narrow" w:cs="Times New Roman"/>
                <w:sz w:val="20"/>
                <w:szCs w:val="20"/>
              </w:rPr>
              <w:t>.</w:t>
            </w:r>
          </w:p>
          <w:p w14:paraId="3A364147" w14:textId="77777777" w:rsidR="002743EA" w:rsidRPr="008176A6" w:rsidRDefault="002743EA" w:rsidP="002743EA">
            <w:pPr>
              <w:pStyle w:val="Default"/>
              <w:numPr>
                <w:ilvl w:val="0"/>
                <w:numId w:val="4"/>
              </w:numPr>
              <w:rPr>
                <w:rStyle w:val="Emphasis"/>
                <w:rFonts w:ascii="Arial Narrow" w:hAnsi="Arial Narrow"/>
                <w:iCs/>
                <w:sz w:val="20"/>
                <w:szCs w:val="20"/>
              </w:rPr>
            </w:pPr>
            <w:r w:rsidRPr="008176A6">
              <w:rPr>
                <w:rStyle w:val="Emphasis"/>
                <w:rFonts w:ascii="Arial Narrow" w:hAnsi="Arial Narrow"/>
                <w:sz w:val="20"/>
                <w:szCs w:val="20"/>
                <w:shd w:val="clear" w:color="auto" w:fill="FFFFFF"/>
              </w:rPr>
              <w:t>Hrnjić Kuduzović, Zarfa; Kulić, Milica; Jurišić, Jelena (ur.) (2019). Vjerodostojnost medija: doba lažnih informacija (zbornik radova 9. regionalne naučne konferencije Vjerodostojnost medija). Tuzla: Filozofski fakultet Univerziteta u Tuzli</w:t>
            </w:r>
          </w:p>
          <w:p w14:paraId="4E730C8B"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Labaš, Danijel (ur.) (2009). </w:t>
            </w:r>
            <w:r w:rsidRPr="008176A6">
              <w:rPr>
                <w:rFonts w:ascii="Arial Narrow" w:hAnsi="Arial Narrow"/>
                <w:i/>
                <w:sz w:val="20"/>
                <w:szCs w:val="20"/>
              </w:rPr>
              <w:t xml:space="preserve">Novi mediji – nove tehnologije – novi moral </w:t>
            </w:r>
            <w:r w:rsidRPr="008176A6">
              <w:rPr>
                <w:rFonts w:ascii="Arial Narrow" w:hAnsi="Arial Narrow"/>
                <w:sz w:val="20"/>
                <w:szCs w:val="20"/>
              </w:rPr>
              <w:t xml:space="preserve">(zbornik radova s Okruglog stola s međunarodnim sudjelovanjem). Zagreb: Hrvatski studiji Sveučilišta u Zagrebu </w:t>
            </w:r>
          </w:p>
          <w:p w14:paraId="2EB522D7"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Logan, Robert K. (2016). </w:t>
            </w:r>
            <w:bookmarkStart w:id="11" w:name="_Hlk52706019"/>
            <w:r w:rsidRPr="008176A6">
              <w:rPr>
                <w:rFonts w:ascii="Arial Narrow" w:hAnsi="Arial Narrow"/>
                <w:i/>
                <w:sz w:val="20"/>
                <w:szCs w:val="20"/>
              </w:rPr>
              <w:t xml:space="preserve">Understanding New Media: Extending Marshall McLuhan </w:t>
            </w:r>
            <w:r w:rsidRPr="008176A6">
              <w:rPr>
                <w:rFonts w:ascii="Arial Narrow" w:hAnsi="Arial Narrow"/>
                <w:iCs/>
                <w:sz w:val="20"/>
                <w:szCs w:val="20"/>
              </w:rPr>
              <w:t xml:space="preserve">(Second Edition). </w:t>
            </w:r>
            <w:r w:rsidRPr="008176A6">
              <w:rPr>
                <w:rFonts w:ascii="Arial Narrow" w:hAnsi="Arial Narrow"/>
                <w:sz w:val="20"/>
                <w:szCs w:val="20"/>
              </w:rPr>
              <w:t>New York:</w:t>
            </w:r>
            <w:r w:rsidRPr="008176A6">
              <w:rPr>
                <w:rFonts w:ascii="Arial Narrow" w:hAnsi="Arial Narrow"/>
                <w:i/>
                <w:sz w:val="20"/>
                <w:szCs w:val="20"/>
              </w:rPr>
              <w:t xml:space="preserve"> </w:t>
            </w:r>
            <w:bookmarkEnd w:id="11"/>
            <w:r w:rsidRPr="008176A6">
              <w:rPr>
                <w:rFonts w:ascii="Arial Narrow" w:hAnsi="Arial Narrow"/>
                <w:sz w:val="20"/>
                <w:szCs w:val="20"/>
              </w:rPr>
              <w:t>Peter Lang Publishing Inc.</w:t>
            </w:r>
          </w:p>
          <w:p w14:paraId="76064C9F"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McDougall, Julian (2019). </w:t>
            </w:r>
            <w:r w:rsidRPr="008176A6">
              <w:rPr>
                <w:rFonts w:ascii="Arial Narrow" w:hAnsi="Arial Narrow"/>
                <w:i/>
                <w:sz w:val="20"/>
                <w:szCs w:val="20"/>
              </w:rPr>
              <w:t>Fake News vs. Media Studies: Travels in a False Binary.</w:t>
            </w:r>
            <w:r w:rsidRPr="008176A6">
              <w:rPr>
                <w:rFonts w:ascii="Arial Narrow" w:hAnsi="Arial Narrow"/>
                <w:iCs/>
                <w:sz w:val="20"/>
                <w:szCs w:val="20"/>
              </w:rPr>
              <w:t xml:space="preserve"> Palgrave Macmillan</w:t>
            </w:r>
          </w:p>
          <w:p w14:paraId="6AB66AA4"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iCs/>
                <w:sz w:val="20"/>
                <w:szCs w:val="20"/>
              </w:rPr>
              <w:t xml:space="preserve">McBrayer, Justin P. (2020). </w:t>
            </w:r>
            <w:r w:rsidRPr="008176A6">
              <w:rPr>
                <w:rFonts w:ascii="Arial Narrow" w:hAnsi="Arial Narrow"/>
                <w:i/>
                <w:sz w:val="20"/>
                <w:szCs w:val="20"/>
              </w:rPr>
              <w:t xml:space="preserve">Beyond Fake News – Finding the Truth in a World of Misinformation. </w:t>
            </w:r>
            <w:r w:rsidRPr="008176A6">
              <w:rPr>
                <w:rFonts w:ascii="Arial Narrow" w:hAnsi="Arial Narrow"/>
                <w:iCs/>
                <w:sz w:val="20"/>
                <w:szCs w:val="20"/>
              </w:rPr>
              <w:t xml:space="preserve">Routledge </w:t>
            </w:r>
          </w:p>
          <w:p w14:paraId="73261195" w14:textId="77777777" w:rsidR="002743EA" w:rsidRPr="008176A6" w:rsidRDefault="002743EA" w:rsidP="002743EA">
            <w:pPr>
              <w:pStyle w:val="Default"/>
              <w:numPr>
                <w:ilvl w:val="0"/>
                <w:numId w:val="4"/>
              </w:numPr>
              <w:rPr>
                <w:rFonts w:ascii="Arial Narrow" w:hAnsi="Arial Narrow"/>
                <w:i/>
                <w:sz w:val="20"/>
                <w:szCs w:val="20"/>
              </w:rPr>
            </w:pPr>
            <w:r w:rsidRPr="008176A6">
              <w:rPr>
                <w:rFonts w:ascii="Arial Narrow" w:hAnsi="Arial Narrow"/>
                <w:sz w:val="20"/>
                <w:szCs w:val="20"/>
              </w:rPr>
              <w:t xml:space="preserve">Wardle, Claire; Derakhshan, Hossein (2017). </w:t>
            </w:r>
            <w:r w:rsidRPr="008176A6">
              <w:rPr>
                <w:rFonts w:ascii="Arial Narrow" w:hAnsi="Arial Narrow"/>
                <w:i/>
                <w:iCs/>
                <w:sz w:val="20"/>
                <w:szCs w:val="20"/>
              </w:rPr>
              <w:t>Information Disorder: Toward an interdisciplinary framework for research and policy making</w:t>
            </w:r>
            <w:r w:rsidRPr="008176A6">
              <w:rPr>
                <w:rFonts w:ascii="Arial Narrow" w:hAnsi="Arial Narrow"/>
                <w:sz w:val="20"/>
                <w:szCs w:val="20"/>
              </w:rPr>
              <w:t>. Strasbourg: Council of Europe</w:t>
            </w:r>
          </w:p>
          <w:p w14:paraId="167D7293" w14:textId="77777777" w:rsidR="002743EA" w:rsidRPr="008176A6" w:rsidRDefault="002743EA" w:rsidP="002743EA">
            <w:pPr>
              <w:pStyle w:val="Default"/>
              <w:ind w:left="360"/>
              <w:rPr>
                <w:rFonts w:ascii="Arial Narrow" w:hAnsi="Arial Narrow"/>
                <w:i/>
                <w:sz w:val="20"/>
                <w:szCs w:val="20"/>
              </w:rPr>
            </w:pPr>
          </w:p>
          <w:p w14:paraId="65A1252D" w14:textId="77777777" w:rsidR="002743EA" w:rsidRPr="008176A6" w:rsidRDefault="002743EA" w:rsidP="002743EA">
            <w:pPr>
              <w:pStyle w:val="BodyText"/>
              <w:jc w:val="both"/>
              <w:rPr>
                <w:rFonts w:ascii="Arial Narrow" w:hAnsi="Arial Narrow" w:cs="Calibri"/>
                <w:sz w:val="20"/>
              </w:rPr>
            </w:pPr>
            <w:r w:rsidRPr="008176A6">
              <w:rPr>
                <w:rFonts w:ascii="Arial Narrow" w:hAnsi="Arial Narrow" w:cs="Calibri"/>
                <w:sz w:val="20"/>
              </w:rPr>
              <w:t xml:space="preserve">(*** detaljnija dopunska literatura polaznicima izbornog predmeta osigurat </w:t>
            </w:r>
            <w:r w:rsidRPr="008176A6">
              <w:rPr>
                <w:rFonts w:ascii="Arial Narrow" w:hAnsi="Arial Narrow"/>
                <w:sz w:val="20"/>
              </w:rPr>
              <w:t>ć</w:t>
            </w:r>
            <w:r w:rsidRPr="008176A6">
              <w:rPr>
                <w:rFonts w:ascii="Arial Narrow" w:hAnsi="Arial Narrow" w:cs="Calibri"/>
                <w:sz w:val="20"/>
              </w:rPr>
              <w:t>e se naknadno, na predavanjima)</w:t>
            </w:r>
          </w:p>
          <w:p w14:paraId="721C1CE4" w14:textId="77777777" w:rsidR="002743EA" w:rsidRPr="008176A6" w:rsidRDefault="002743EA" w:rsidP="002743EA">
            <w:pPr>
              <w:pStyle w:val="BodyText"/>
              <w:jc w:val="both"/>
              <w:rPr>
                <w:rFonts w:ascii="Arial Narrow" w:hAnsi="Arial Narrow"/>
                <w:b w:val="0"/>
                <w:i/>
                <w:sz w:val="20"/>
              </w:rPr>
            </w:pPr>
          </w:p>
        </w:tc>
      </w:tr>
      <w:tr w:rsidR="002743EA" w:rsidRPr="008176A6" w14:paraId="2DE02EBD" w14:textId="77777777" w:rsidTr="002743EA">
        <w:trPr>
          <w:trHeight w:val="432"/>
        </w:trPr>
        <w:tc>
          <w:tcPr>
            <w:tcW w:w="5000" w:type="pct"/>
            <w:gridSpan w:val="10"/>
            <w:vAlign w:val="center"/>
          </w:tcPr>
          <w:p w14:paraId="35C6FCE2" w14:textId="77777777" w:rsidR="002743EA" w:rsidRPr="008176A6" w:rsidRDefault="002743EA" w:rsidP="002743EA">
            <w:pPr>
              <w:pStyle w:val="BodyText"/>
              <w:rPr>
                <w:rFonts w:ascii="Arial Narrow" w:hAnsi="Arial Narrow"/>
                <w:b w:val="0"/>
                <w:i/>
                <w:sz w:val="20"/>
              </w:rPr>
            </w:pPr>
            <w:r w:rsidRPr="008176A6">
              <w:rPr>
                <w:rFonts w:ascii="Arial Narrow" w:hAnsi="Arial Narrow"/>
                <w:i/>
                <w:sz w:val="20"/>
              </w:rPr>
              <w:t>1.12. Načini praćenja kvalitete koji osiguravaju stjecanje izlaznih znanja, vještina i kompetencija</w:t>
            </w:r>
          </w:p>
        </w:tc>
      </w:tr>
      <w:tr w:rsidR="002743EA" w:rsidRPr="008176A6" w14:paraId="5DA4C077" w14:textId="77777777" w:rsidTr="002743EA">
        <w:trPr>
          <w:trHeight w:val="432"/>
        </w:trPr>
        <w:tc>
          <w:tcPr>
            <w:tcW w:w="5000" w:type="pct"/>
            <w:gridSpan w:val="10"/>
            <w:vAlign w:val="center"/>
          </w:tcPr>
          <w:p w14:paraId="0C6DCAD3" w14:textId="77777777" w:rsidR="002743EA" w:rsidRPr="008176A6" w:rsidRDefault="002743EA" w:rsidP="002743EA">
            <w:pPr>
              <w:pStyle w:val="FieldText"/>
              <w:rPr>
                <w:rFonts w:ascii="Arial Narrow" w:hAnsi="Arial Narrow"/>
                <w:b w:val="0"/>
                <w:sz w:val="20"/>
                <w:szCs w:val="20"/>
              </w:rPr>
            </w:pPr>
          </w:p>
          <w:p w14:paraId="6B0AC309"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sz w:val="20"/>
                <w:szCs w:val="20"/>
              </w:rPr>
              <w:t xml:space="preserve">Interna evaluacija na razini Sveučilišta Josipa Jurja Strossmayera u Osijeku </w:t>
            </w:r>
          </w:p>
          <w:p w14:paraId="16E92DED" w14:textId="77777777" w:rsidR="002743EA" w:rsidRPr="008176A6" w:rsidRDefault="002743EA" w:rsidP="002743EA">
            <w:pPr>
              <w:pStyle w:val="FieldText"/>
              <w:numPr>
                <w:ilvl w:val="0"/>
                <w:numId w:val="2"/>
              </w:numPr>
              <w:spacing w:line="276" w:lineRule="auto"/>
              <w:rPr>
                <w:rFonts w:ascii="Arial Narrow" w:hAnsi="Arial Narrow" w:cs="Arial"/>
                <w:b w:val="0"/>
                <w:color w:val="000000"/>
                <w:sz w:val="20"/>
                <w:szCs w:val="20"/>
              </w:rPr>
            </w:pPr>
            <w:r w:rsidRPr="008176A6">
              <w:rPr>
                <w:rFonts w:ascii="Arial Narrow" w:hAnsi="Arial Narrow" w:cs="Arial"/>
                <w:b w:val="0"/>
                <w:color w:val="000000"/>
                <w:sz w:val="20"/>
                <w:szCs w:val="20"/>
              </w:rPr>
              <w:t>A</w:t>
            </w:r>
            <w:r w:rsidRPr="008176A6">
              <w:rPr>
                <w:rFonts w:ascii="Arial Narrow" w:hAnsi="Arial Narrow"/>
                <w:b w:val="0"/>
                <w:color w:val="000000"/>
                <w:sz w:val="20"/>
                <w:szCs w:val="20"/>
              </w:rPr>
              <w:t>žurno vođenje evidencije o studentskom pohađanju kolegijskih predavanja, izvršenim obvezama te rezultatima kolokvija i vježbi</w:t>
            </w:r>
          </w:p>
          <w:p w14:paraId="0A93A81B" w14:textId="77777777" w:rsidR="002743EA" w:rsidRPr="008176A6" w:rsidRDefault="002743EA" w:rsidP="002743EA">
            <w:pPr>
              <w:pStyle w:val="FieldText"/>
              <w:numPr>
                <w:ilvl w:val="0"/>
                <w:numId w:val="2"/>
              </w:numPr>
              <w:spacing w:line="276" w:lineRule="auto"/>
              <w:rPr>
                <w:rFonts w:ascii="Arial Narrow" w:hAnsi="Arial Narrow"/>
                <w:b w:val="0"/>
                <w:sz w:val="20"/>
                <w:szCs w:val="20"/>
              </w:rPr>
            </w:pPr>
            <w:r w:rsidRPr="008176A6">
              <w:rPr>
                <w:rFonts w:ascii="Arial Narrow" w:hAnsi="Arial Narrow"/>
                <w:b w:val="0"/>
                <w:color w:val="000000"/>
                <w:sz w:val="20"/>
                <w:szCs w:val="20"/>
              </w:rPr>
              <w:t xml:space="preserve">Primjena stečenoga znanja u okviru ovoga kolegija, kroz izradu i prezentaciju seminarskog ili praktičnog zadatka te ispit </w:t>
            </w:r>
          </w:p>
        </w:tc>
      </w:tr>
    </w:tbl>
    <w:p w14:paraId="147878F7" w14:textId="77777777" w:rsidR="002743EA" w:rsidRPr="008176A6" w:rsidRDefault="002743EA" w:rsidP="002743EA">
      <w:pPr>
        <w:pStyle w:val="FootnoteText"/>
        <w:rPr>
          <w:rFonts w:ascii="Arial Narrow" w:hAnsi="Arial Narrow"/>
        </w:rPr>
      </w:pPr>
    </w:p>
    <w:p w14:paraId="6CC54623" w14:textId="77777777" w:rsidR="002743EA" w:rsidRPr="00FE293E" w:rsidRDefault="002743EA" w:rsidP="002743EA">
      <w:pPr>
        <w:rPr>
          <w:rFonts w:ascii="Calibri" w:hAnsi="Calibri" w:cs="Calibri"/>
          <w:sz w:val="20"/>
          <w:szCs w:val="20"/>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76"/>
        <w:gridCol w:w="3874"/>
        <w:gridCol w:w="3186"/>
      </w:tblGrid>
      <w:tr w:rsidR="002743EA" w:rsidRPr="00FE293E" w14:paraId="6A7CD1CA" w14:textId="77777777" w:rsidTr="002743EA">
        <w:trPr>
          <w:trHeight w:val="587"/>
          <w:jc w:val="center"/>
        </w:trPr>
        <w:tc>
          <w:tcPr>
            <w:tcW w:w="5000" w:type="pct"/>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720A592" w14:textId="77777777" w:rsidR="002743EA" w:rsidRPr="00FE293E" w:rsidRDefault="002743EA" w:rsidP="002743EA">
            <w:pPr>
              <w:pStyle w:val="Heading3"/>
              <w:tabs>
                <w:tab w:val="num" w:pos="604"/>
              </w:tabs>
              <w:ind w:left="604" w:hanging="604"/>
              <w:rPr>
                <w:rFonts w:ascii="Calibri" w:hAnsi="Calibri" w:cs="Calibri"/>
                <w:b w:val="0"/>
                <w:sz w:val="20"/>
                <w:lang w:eastAsia="en-US"/>
              </w:rPr>
            </w:pPr>
            <w:r w:rsidRPr="00FE293E">
              <w:rPr>
                <w:rFonts w:ascii="Calibri" w:hAnsi="Calibri" w:cs="Calibri"/>
                <w:b w:val="0"/>
                <w:sz w:val="20"/>
                <w:lang w:eastAsia="en-US"/>
              </w:rPr>
              <w:t>Opće informacije</w:t>
            </w:r>
          </w:p>
        </w:tc>
      </w:tr>
      <w:tr w:rsidR="002743EA" w:rsidRPr="00FE293E" w14:paraId="0C2DE599"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8926F8"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Nositelj predmeta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5A8EA36" w14:textId="00D69D74" w:rsidR="002743EA" w:rsidRPr="00FE293E" w:rsidRDefault="00973A14" w:rsidP="002743EA">
            <w:pPr>
              <w:pStyle w:val="FieldText"/>
              <w:rPr>
                <w:rFonts w:ascii="Calibri" w:hAnsi="Calibri" w:cs="Calibri"/>
                <w:b w:val="0"/>
                <w:sz w:val="20"/>
                <w:szCs w:val="20"/>
                <w:lang w:eastAsia="en-US"/>
              </w:rPr>
            </w:pPr>
            <w:r>
              <w:rPr>
                <w:rFonts w:ascii="Calibri" w:hAnsi="Calibri" w:cs="Calibri"/>
                <w:b w:val="0"/>
                <w:sz w:val="20"/>
                <w:szCs w:val="20"/>
                <w:lang w:eastAsia="en-US"/>
              </w:rPr>
              <w:t>doc. dr. sc. Nenojša Lujanović</w:t>
            </w:r>
          </w:p>
        </w:tc>
      </w:tr>
      <w:tr w:rsidR="002743EA" w:rsidRPr="00FE293E" w14:paraId="3C8F6F60"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CDD91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Suradnik na predmetu</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F0E8EF8"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77E90218"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B080F4"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Naziv predmeta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4FEAA1"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 xml:space="preserve">Suvremena književnost </w:t>
            </w:r>
          </w:p>
        </w:tc>
      </w:tr>
      <w:tr w:rsidR="002743EA" w:rsidRPr="00FE293E" w14:paraId="1A0EC8BA" w14:textId="77777777" w:rsidTr="002743EA">
        <w:tblPrEx>
          <w:jc w:val="left"/>
          <w:tblLook w:val="0000" w:firstRow="0" w:lastRow="0" w:firstColumn="0" w:lastColumn="0" w:noHBand="0" w:noVBand="0"/>
        </w:tblPrEx>
        <w:trPr>
          <w:trHeight w:val="405"/>
        </w:trPr>
        <w:tc>
          <w:tcPr>
            <w:tcW w:w="1178" w:type="pct"/>
            <w:vAlign w:val="center"/>
          </w:tcPr>
          <w:p w14:paraId="41024A3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822" w:type="pct"/>
            <w:gridSpan w:val="2"/>
            <w:vAlign w:val="center"/>
          </w:tcPr>
          <w:p w14:paraId="0FE6887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studij Kultura, mediji i menadžment</w:t>
            </w:r>
          </w:p>
        </w:tc>
      </w:tr>
      <w:tr w:rsidR="002743EA" w:rsidRPr="00FE293E" w14:paraId="421A8FB6" w14:textId="77777777" w:rsidTr="002743EA">
        <w:tblPrEx>
          <w:jc w:val="left"/>
          <w:tblLook w:val="0000" w:firstRow="0" w:lastRow="0" w:firstColumn="0" w:lastColumn="0" w:noHBand="0" w:noVBand="0"/>
        </w:tblPrEx>
        <w:trPr>
          <w:trHeight w:val="405"/>
        </w:trPr>
        <w:tc>
          <w:tcPr>
            <w:tcW w:w="1178" w:type="pct"/>
            <w:vAlign w:val="center"/>
          </w:tcPr>
          <w:p w14:paraId="44374C9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822" w:type="pct"/>
            <w:gridSpan w:val="2"/>
            <w:vAlign w:val="center"/>
          </w:tcPr>
          <w:p w14:paraId="1881AEC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BAKM-IZ-01</w:t>
            </w:r>
          </w:p>
        </w:tc>
      </w:tr>
      <w:tr w:rsidR="002743EA" w:rsidRPr="00FE293E" w14:paraId="6F7B9738"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081249"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Status predmeta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B233D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Izborni kolegij</w:t>
            </w:r>
          </w:p>
        </w:tc>
      </w:tr>
      <w:tr w:rsidR="002743EA" w:rsidRPr="00FE293E" w14:paraId="2EB1F39C" w14:textId="77777777" w:rsidTr="002743EA">
        <w:trPr>
          <w:trHeight w:val="405"/>
          <w:jc w:val="center"/>
        </w:trPr>
        <w:tc>
          <w:tcPr>
            <w:tcW w:w="117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65308F"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Godina</w:t>
            </w:r>
          </w:p>
        </w:tc>
        <w:tc>
          <w:tcPr>
            <w:tcW w:w="382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C04C97A"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6EE7D82B" w14:textId="77777777" w:rsidTr="002743EA">
        <w:trPr>
          <w:trHeight w:val="145"/>
          <w:jc w:val="center"/>
        </w:trPr>
        <w:tc>
          <w:tcPr>
            <w:tcW w:w="117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BDB7A8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Bodovna vrijednost i način izvođenja nastave</w:t>
            </w: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F8FC4A"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ECTS koeficijent opterećenja studenata</w:t>
            </w:r>
          </w:p>
        </w:tc>
        <w:tc>
          <w:tcPr>
            <w:tcW w:w="1725" w:type="pct"/>
            <w:tcBorders>
              <w:top w:val="single" w:sz="6" w:space="0" w:color="auto"/>
              <w:left w:val="single" w:sz="6" w:space="0" w:color="auto"/>
              <w:bottom w:val="single" w:sz="6" w:space="0" w:color="auto"/>
              <w:right w:val="single" w:sz="6" w:space="0" w:color="auto"/>
            </w:tcBorders>
            <w:shd w:val="clear" w:color="auto" w:fill="auto"/>
            <w:vAlign w:val="center"/>
          </w:tcPr>
          <w:p w14:paraId="43F37BF9" w14:textId="77777777" w:rsidR="002743EA" w:rsidRPr="00FE293E" w:rsidRDefault="002743EA" w:rsidP="002743EA">
            <w:pPr>
              <w:pStyle w:val="FieldText"/>
              <w:jc w:val="center"/>
              <w:rPr>
                <w:rFonts w:ascii="Calibri" w:hAnsi="Calibri" w:cs="Calibri"/>
                <w:b w:val="0"/>
                <w:sz w:val="20"/>
                <w:szCs w:val="20"/>
                <w:lang w:eastAsia="en-US"/>
              </w:rPr>
            </w:pPr>
            <w:r w:rsidRPr="00FE293E">
              <w:rPr>
                <w:rFonts w:ascii="Calibri" w:hAnsi="Calibri" w:cs="Calibri"/>
                <w:b w:val="0"/>
                <w:sz w:val="20"/>
                <w:szCs w:val="20"/>
                <w:lang w:eastAsia="en-US"/>
              </w:rPr>
              <w:t>3</w:t>
            </w:r>
          </w:p>
        </w:tc>
      </w:tr>
      <w:tr w:rsidR="002743EA" w:rsidRPr="00FE293E" w14:paraId="6E641519" w14:textId="77777777" w:rsidTr="002743EA">
        <w:trPr>
          <w:trHeight w:val="145"/>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5CEC38" w14:textId="77777777" w:rsidR="002743EA" w:rsidRPr="00FE293E" w:rsidRDefault="002743EA" w:rsidP="002743EA">
            <w:pPr>
              <w:rPr>
                <w:rFonts w:ascii="Calibri" w:hAnsi="Calibri" w:cs="Calibri"/>
                <w:sz w:val="20"/>
                <w:szCs w:val="20"/>
              </w:rPr>
            </w:pPr>
          </w:p>
        </w:tc>
        <w:tc>
          <w:tcPr>
            <w:tcW w:w="209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DF1143"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Broj sati (P+V+S)</w:t>
            </w:r>
          </w:p>
        </w:tc>
        <w:tc>
          <w:tcPr>
            <w:tcW w:w="1725" w:type="pct"/>
            <w:tcBorders>
              <w:top w:val="single" w:sz="6" w:space="0" w:color="auto"/>
              <w:left w:val="single" w:sz="6" w:space="0" w:color="auto"/>
              <w:bottom w:val="single" w:sz="6" w:space="0" w:color="auto"/>
              <w:right w:val="single" w:sz="6" w:space="0" w:color="auto"/>
            </w:tcBorders>
            <w:shd w:val="clear" w:color="auto" w:fill="auto"/>
            <w:vAlign w:val="center"/>
          </w:tcPr>
          <w:p w14:paraId="1AA606EB" w14:textId="77777777" w:rsidR="002743EA" w:rsidRPr="00FE293E" w:rsidRDefault="002743EA" w:rsidP="002743EA">
            <w:pPr>
              <w:pStyle w:val="FieldText"/>
              <w:jc w:val="center"/>
              <w:rPr>
                <w:rFonts w:ascii="Calibri" w:hAnsi="Calibri" w:cs="Calibri"/>
                <w:b w:val="0"/>
                <w:sz w:val="20"/>
                <w:szCs w:val="20"/>
                <w:lang w:eastAsia="en-US"/>
              </w:rPr>
            </w:pPr>
            <w:r w:rsidRPr="00FE293E">
              <w:rPr>
                <w:rFonts w:ascii="Calibri" w:hAnsi="Calibri" w:cs="Calibri"/>
                <w:b w:val="0"/>
                <w:sz w:val="20"/>
                <w:szCs w:val="20"/>
                <w:lang w:eastAsia="en-US"/>
              </w:rPr>
              <w:t>45 (30+0+15)</w:t>
            </w:r>
          </w:p>
        </w:tc>
      </w:tr>
    </w:tbl>
    <w:p w14:paraId="108A54F9" w14:textId="77777777" w:rsidR="002743EA" w:rsidRPr="00FE293E" w:rsidRDefault="002743EA" w:rsidP="002743EA">
      <w:pPr>
        <w:rPr>
          <w:rFonts w:ascii="Calibri" w:hAnsi="Calibri" w:cs="Calibri"/>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570"/>
        <w:gridCol w:w="482"/>
        <w:gridCol w:w="1166"/>
        <w:gridCol w:w="824"/>
        <w:gridCol w:w="1078"/>
        <w:gridCol w:w="118"/>
        <w:gridCol w:w="823"/>
        <w:gridCol w:w="1797"/>
        <w:gridCol w:w="568"/>
      </w:tblGrid>
      <w:tr w:rsidR="002743EA" w:rsidRPr="00FE293E" w14:paraId="337E95B4" w14:textId="77777777" w:rsidTr="002743EA">
        <w:trPr>
          <w:trHeight w:val="288"/>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5EA95B9" w14:textId="77777777" w:rsidR="002743EA" w:rsidRPr="00FE293E" w:rsidRDefault="002743EA" w:rsidP="002743EA">
            <w:pPr>
              <w:pStyle w:val="ListParagraph"/>
              <w:numPr>
                <w:ilvl w:val="0"/>
                <w:numId w:val="6"/>
              </w:numPr>
              <w:tabs>
                <w:tab w:val="clear" w:pos="265"/>
                <w:tab w:val="num" w:pos="222"/>
              </w:tabs>
              <w:ind w:left="222" w:hanging="302"/>
              <w:contextualSpacing w:val="0"/>
              <w:rPr>
                <w:rFonts w:cs="Calibri"/>
                <w:lang w:val="hr-HR"/>
              </w:rPr>
            </w:pPr>
            <w:r w:rsidRPr="00FE293E">
              <w:rPr>
                <w:rFonts w:cs="Calibri"/>
                <w:lang w:val="hr-HR"/>
              </w:rPr>
              <w:t>OPIS PREDMETA</w:t>
            </w:r>
          </w:p>
        </w:tc>
      </w:tr>
      <w:tr w:rsidR="002743EA" w:rsidRPr="00FE293E" w14:paraId="6ACB4093"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A41D669" w14:textId="77777777" w:rsidR="002743EA" w:rsidRPr="00FE293E" w:rsidRDefault="002743EA" w:rsidP="00B945EE">
            <w:pPr>
              <w:pStyle w:val="BodyText"/>
              <w:numPr>
                <w:ilvl w:val="1"/>
                <w:numId w:val="145"/>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Ciljevi predmeta</w:t>
            </w:r>
          </w:p>
        </w:tc>
      </w:tr>
      <w:tr w:rsidR="002743EA" w:rsidRPr="00FE293E" w14:paraId="50416820"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12793DB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shd w:val="clear" w:color="auto" w:fill="FFFFFF"/>
              </w:rPr>
              <w:t>Cilj je kolegija dati dijakronijski pregled korpusa svjetske književnosti 20. stoljeća.Kolegij je zamišljen kao analiza glavnih stilskih formacija, dominantnih poetika, paradigmatskih žanrova te kanonskih autora i djela. Pritom će se posebno voditi računa o poredbenoj vizuri pa će i naglasak biti na poetikama i autorima koji su utjecali na hrvatsku književnost i/ili u njoj imali produktivnu recepciju. Kolegij prati i proces oblikovanja i institucionalizaciju stožernih fenomena, koncepata i principa na temelju kojih se izgradio sustav  svjetske književnosti zapadnoga kruga.</w:t>
            </w:r>
          </w:p>
        </w:tc>
      </w:tr>
      <w:tr w:rsidR="002743EA" w:rsidRPr="00FE293E" w14:paraId="762AC8C0"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8447AE0" w14:textId="77777777" w:rsidR="002743EA" w:rsidRPr="00FE293E" w:rsidRDefault="002743EA" w:rsidP="00B945EE">
            <w:pPr>
              <w:pStyle w:val="BodyText"/>
              <w:numPr>
                <w:ilvl w:val="1"/>
                <w:numId w:val="145"/>
              </w:numPr>
              <w:tabs>
                <w:tab w:val="clear" w:pos="792"/>
                <w:tab w:val="num" w:pos="665"/>
              </w:tabs>
              <w:ind w:left="665" w:hanging="362"/>
              <w:rPr>
                <w:rFonts w:ascii="Calibri" w:hAnsi="Calibri" w:cs="Calibri"/>
                <w:b w:val="0"/>
                <w:sz w:val="20"/>
                <w:lang w:eastAsia="en-US"/>
              </w:rPr>
            </w:pPr>
            <w:r w:rsidRPr="00FE293E">
              <w:rPr>
                <w:rFonts w:ascii="Calibri" w:hAnsi="Calibri" w:cs="Calibri"/>
                <w:b w:val="0"/>
                <w:sz w:val="20"/>
                <w:lang w:eastAsia="en-US"/>
              </w:rPr>
              <w:t>Uvjeti za upis predmeta</w:t>
            </w:r>
          </w:p>
        </w:tc>
      </w:tr>
      <w:tr w:rsidR="002743EA" w:rsidRPr="00FE293E" w14:paraId="407C4B2A"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26464CF"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240E3285"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B5C6EA9" w14:textId="77777777" w:rsidR="002743EA" w:rsidRPr="00FE293E" w:rsidRDefault="002743EA" w:rsidP="00B945EE">
            <w:pPr>
              <w:pStyle w:val="BodyText"/>
              <w:numPr>
                <w:ilvl w:val="1"/>
                <w:numId w:val="145"/>
              </w:numPr>
              <w:tabs>
                <w:tab w:val="clear" w:pos="792"/>
                <w:tab w:val="num" w:pos="665"/>
              </w:tabs>
              <w:ind w:left="665" w:hanging="362"/>
              <w:rPr>
                <w:rFonts w:ascii="Calibri" w:hAnsi="Calibri" w:cs="Calibri"/>
                <w:b w:val="0"/>
                <w:sz w:val="20"/>
                <w:lang w:eastAsia="en-US"/>
              </w:rPr>
            </w:pPr>
            <w:r w:rsidRPr="00FE293E">
              <w:rPr>
                <w:rFonts w:ascii="Calibri" w:hAnsi="Calibri" w:cs="Calibri"/>
                <w:b w:val="0"/>
                <w:sz w:val="20"/>
                <w:lang w:eastAsia="en-US"/>
              </w:rPr>
              <w:t xml:space="preserve">Očekivani ishodi učenja za predmet </w:t>
            </w:r>
          </w:p>
        </w:tc>
      </w:tr>
      <w:tr w:rsidR="002743EA" w:rsidRPr="00FE293E" w14:paraId="073BABC9"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FB4EC29" w14:textId="77777777" w:rsidR="002743EA" w:rsidRPr="00FE293E" w:rsidRDefault="002743EA" w:rsidP="00B945EE">
            <w:pPr>
              <w:pStyle w:val="FieldText"/>
              <w:numPr>
                <w:ilvl w:val="0"/>
                <w:numId w:val="147"/>
              </w:numPr>
              <w:ind w:left="604" w:hanging="302"/>
              <w:jc w:val="left"/>
              <w:rPr>
                <w:rFonts w:ascii="Calibri" w:hAnsi="Calibri" w:cs="Calibri"/>
                <w:b w:val="0"/>
                <w:sz w:val="20"/>
                <w:szCs w:val="20"/>
                <w:lang w:eastAsia="en-US"/>
              </w:rPr>
            </w:pPr>
            <w:r w:rsidRPr="00FE293E">
              <w:rPr>
                <w:rFonts w:ascii="Calibri" w:hAnsi="Calibri" w:cs="Calibri"/>
                <w:b w:val="0"/>
                <w:sz w:val="20"/>
                <w:szCs w:val="20"/>
              </w:rPr>
              <w:lastRenderedPageBreak/>
              <w:t>Objasniti i razlikovati</w:t>
            </w:r>
            <w:r w:rsidRPr="00FE293E">
              <w:rPr>
                <w:rFonts w:ascii="Calibri" w:hAnsi="Calibri" w:cs="Calibri"/>
                <w:b w:val="0"/>
                <w:sz w:val="20"/>
                <w:szCs w:val="20"/>
                <w:lang w:eastAsia="en-US"/>
              </w:rPr>
              <w:t xml:space="preserve"> glavne stilske formacije</w:t>
            </w:r>
          </w:p>
          <w:p w14:paraId="6AD4C48C" w14:textId="77777777" w:rsidR="002743EA" w:rsidRPr="00FE293E" w:rsidRDefault="002743EA" w:rsidP="00B945EE">
            <w:pPr>
              <w:pStyle w:val="FieldText"/>
              <w:numPr>
                <w:ilvl w:val="0"/>
                <w:numId w:val="147"/>
              </w:numPr>
              <w:ind w:left="604" w:hanging="302"/>
              <w:jc w:val="left"/>
              <w:rPr>
                <w:rFonts w:ascii="Calibri" w:hAnsi="Calibri" w:cs="Calibri"/>
                <w:b w:val="0"/>
                <w:sz w:val="20"/>
                <w:szCs w:val="20"/>
                <w:lang w:eastAsia="en-US"/>
              </w:rPr>
            </w:pPr>
            <w:r w:rsidRPr="00FE293E">
              <w:rPr>
                <w:rFonts w:ascii="Calibri" w:hAnsi="Calibri" w:cs="Calibri"/>
                <w:b w:val="0"/>
                <w:sz w:val="20"/>
                <w:szCs w:val="20"/>
                <w:lang w:eastAsia="en-US"/>
              </w:rPr>
              <w:t>Interpretirati karakteristike glavnih književnih pravaca</w:t>
            </w:r>
          </w:p>
          <w:p w14:paraId="7F851F06" w14:textId="77777777" w:rsidR="002743EA" w:rsidRPr="00FE293E" w:rsidRDefault="002743EA" w:rsidP="00B945EE">
            <w:pPr>
              <w:pStyle w:val="FieldText"/>
              <w:numPr>
                <w:ilvl w:val="0"/>
                <w:numId w:val="147"/>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lang w:eastAsia="en-US"/>
              </w:rPr>
              <w:t>Prezentirati  značenje glavnih predstavnika književnosti zapadnoga kruga 20. stoljeća</w:t>
            </w:r>
          </w:p>
          <w:p w14:paraId="3104263C" w14:textId="77777777" w:rsidR="002743EA" w:rsidRPr="00FE293E" w:rsidRDefault="002743EA" w:rsidP="00B945EE">
            <w:pPr>
              <w:pStyle w:val="FieldText"/>
              <w:numPr>
                <w:ilvl w:val="0"/>
                <w:numId w:val="147"/>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Procijeniti utjecaj najnovijih zbivanja u svjetskoj književnosti </w:t>
            </w:r>
          </w:p>
        </w:tc>
      </w:tr>
      <w:tr w:rsidR="002743EA" w:rsidRPr="00FE293E" w14:paraId="231DDBE4"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739E549" w14:textId="77777777" w:rsidR="002743EA" w:rsidRPr="00FE293E" w:rsidRDefault="002743EA" w:rsidP="00B945EE">
            <w:pPr>
              <w:pStyle w:val="BodyText"/>
              <w:numPr>
                <w:ilvl w:val="1"/>
                <w:numId w:val="145"/>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Sadržaj predmeta</w:t>
            </w:r>
          </w:p>
        </w:tc>
      </w:tr>
      <w:tr w:rsidR="002743EA" w:rsidRPr="00FE293E" w14:paraId="435ECE42"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B898069"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Proučavanje suvremene književnosti; </w:t>
            </w:r>
          </w:p>
          <w:p w14:paraId="75101A07"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Književnost 20. stoljeća; modernizam  </w:t>
            </w:r>
          </w:p>
          <w:p w14:paraId="05C36F3D"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Temelji suvremene lirike; </w:t>
            </w:r>
          </w:p>
          <w:p w14:paraId="358F31D4"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Simbolizam i  esteticizam; </w:t>
            </w:r>
          </w:p>
          <w:p w14:paraId="51777478"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Avangardni pravci (futurizam, ekspresionizam, nadrealizam, dadaizam); </w:t>
            </w:r>
          </w:p>
          <w:p w14:paraId="6EBC135B"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Predstavnici avangardne književnosti; utjecaj na hrvatsku književnost. </w:t>
            </w:r>
          </w:p>
          <w:p w14:paraId="403F7C40"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Moderni roman: razvoj, tipološke karakteristike, modeli. </w:t>
            </w:r>
          </w:p>
          <w:p w14:paraId="5E8E7632"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Glavni predstavnici modernoga romana;</w:t>
            </w:r>
          </w:p>
          <w:p w14:paraId="1A5938EE"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Drama i kazalište 20. stoljeća; </w:t>
            </w:r>
          </w:p>
          <w:p w14:paraId="6BE9B0FD"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Kazalište apsurda, epski teatar, filozofska drama, poetska drama; </w:t>
            </w:r>
          </w:p>
          <w:p w14:paraId="7F37D264"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Postmodernizam: pojam i opseg; </w:t>
            </w:r>
          </w:p>
          <w:p w14:paraId="1B8F4988"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Novi povijesni roman; „žensko pismo“; </w:t>
            </w:r>
          </w:p>
          <w:p w14:paraId="63049BFA"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 xml:space="preserve">Popularna i masovna književnost; </w:t>
            </w:r>
          </w:p>
          <w:p w14:paraId="42E0C127" w14:textId="77777777" w:rsidR="002743EA" w:rsidRPr="00FE293E" w:rsidRDefault="002743EA" w:rsidP="00B945EE">
            <w:pPr>
              <w:pStyle w:val="FieldText"/>
              <w:numPr>
                <w:ilvl w:val="0"/>
                <w:numId w:val="146"/>
              </w:numPr>
              <w:ind w:left="907" w:hanging="302"/>
              <w:jc w:val="left"/>
              <w:rPr>
                <w:rFonts w:ascii="Calibri" w:hAnsi="Calibri" w:cs="Calibri"/>
                <w:b w:val="0"/>
                <w:sz w:val="20"/>
                <w:szCs w:val="20"/>
                <w:lang w:eastAsia="en-US"/>
              </w:rPr>
            </w:pPr>
            <w:r w:rsidRPr="00FE293E">
              <w:rPr>
                <w:rFonts w:ascii="Calibri" w:hAnsi="Calibri" w:cs="Calibri"/>
                <w:b w:val="0"/>
                <w:sz w:val="20"/>
                <w:szCs w:val="20"/>
                <w:lang w:eastAsia="en-US"/>
              </w:rPr>
              <w:t>Najnovija zbivanja u svjetskoj književnosti.</w:t>
            </w:r>
          </w:p>
        </w:tc>
      </w:tr>
      <w:tr w:rsidR="002743EA" w:rsidRPr="00FE293E" w14:paraId="15891FCD" w14:textId="77777777" w:rsidTr="002743EA">
        <w:trPr>
          <w:trHeight w:val="1273"/>
        </w:trPr>
        <w:tc>
          <w:tcPr>
            <w:tcW w:w="1506" w:type="pct"/>
            <w:gridSpan w:val="3"/>
            <w:tcBorders>
              <w:top w:val="single" w:sz="4" w:space="0" w:color="000000"/>
              <w:left w:val="single" w:sz="4" w:space="0" w:color="000000"/>
              <w:bottom w:val="single" w:sz="4" w:space="0" w:color="000000"/>
              <w:right w:val="single" w:sz="4" w:space="0" w:color="000000"/>
            </w:tcBorders>
            <w:vAlign w:val="center"/>
            <w:hideMark/>
          </w:tcPr>
          <w:p w14:paraId="271B92B2" w14:textId="77777777" w:rsidR="002743EA" w:rsidRPr="00FE293E" w:rsidRDefault="002743EA" w:rsidP="00B945EE">
            <w:pPr>
              <w:pStyle w:val="BodyText"/>
              <w:numPr>
                <w:ilvl w:val="1"/>
                <w:numId w:val="145"/>
              </w:numPr>
              <w:tabs>
                <w:tab w:val="clear" w:pos="792"/>
                <w:tab w:val="num" w:pos="665"/>
              </w:tabs>
              <w:ind w:left="665" w:hanging="362"/>
              <w:rPr>
                <w:rFonts w:ascii="Calibri" w:hAnsi="Calibri" w:cs="Calibri"/>
                <w:b w:val="0"/>
                <w:sz w:val="20"/>
                <w:lang w:eastAsia="en-US"/>
              </w:rPr>
            </w:pPr>
            <w:r w:rsidRPr="00FE293E">
              <w:rPr>
                <w:rFonts w:ascii="Calibri" w:hAnsi="Calibri" w:cs="Calibri"/>
                <w:b w:val="0"/>
                <w:sz w:val="20"/>
                <w:lang w:eastAsia="en-US"/>
              </w:rPr>
              <w:t xml:space="preserve">Vrste izvođenja nastave </w:t>
            </w:r>
          </w:p>
        </w:tc>
        <w:tc>
          <w:tcPr>
            <w:tcW w:w="1685" w:type="pct"/>
            <w:gridSpan w:val="3"/>
            <w:tcBorders>
              <w:top w:val="single" w:sz="4" w:space="0" w:color="000000"/>
              <w:left w:val="single" w:sz="4" w:space="0" w:color="000000"/>
              <w:bottom w:val="single" w:sz="4" w:space="0" w:color="000000"/>
              <w:right w:val="single" w:sz="4" w:space="0" w:color="000000"/>
            </w:tcBorders>
            <w:vAlign w:val="center"/>
            <w:hideMark/>
          </w:tcPr>
          <w:p w14:paraId="67D76C89"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predavanja</w:t>
            </w:r>
          </w:p>
          <w:p w14:paraId="4E6BB49C"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seminari i radionice  </w:t>
            </w:r>
          </w:p>
          <w:p w14:paraId="14FCB3A5"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3"/>
                  <w:enabled/>
                  <w:calcOnExit w:val="0"/>
                  <w:checkBox>
                    <w:sizeAuto/>
                    <w:default w:val="0"/>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vježbe  </w:t>
            </w:r>
          </w:p>
          <w:p w14:paraId="3D8474CB"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obrazovanje na daljinu</w:t>
            </w:r>
          </w:p>
          <w:p w14:paraId="1D815DE6"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terenska nastava</w:t>
            </w:r>
          </w:p>
        </w:tc>
        <w:tc>
          <w:tcPr>
            <w:tcW w:w="1810" w:type="pct"/>
            <w:gridSpan w:val="4"/>
            <w:tcBorders>
              <w:top w:val="single" w:sz="4" w:space="0" w:color="000000"/>
              <w:left w:val="single" w:sz="4" w:space="0" w:color="000000"/>
              <w:bottom w:val="single" w:sz="4" w:space="0" w:color="000000"/>
              <w:right w:val="single" w:sz="4" w:space="0" w:color="000000"/>
            </w:tcBorders>
            <w:vAlign w:val="center"/>
            <w:hideMark/>
          </w:tcPr>
          <w:p w14:paraId="06FC055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
                  <w:enabled/>
                  <w:calcOnExit w:val="0"/>
                  <w:checkBox>
                    <w:sizeAuto/>
                    <w:default w:val="1"/>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samostalni zadaci  </w:t>
            </w:r>
          </w:p>
          <w:p w14:paraId="0D65AAB5"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6"/>
                  <w:enabled/>
                  <w:calcOnExit w:val="0"/>
                  <w:checkBox>
                    <w:sizeAuto/>
                    <w:default w:val="0"/>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multimedija i mreža  </w:t>
            </w:r>
          </w:p>
          <w:p w14:paraId="10529BE7"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7"/>
                  <w:enabled/>
                  <w:calcOnExit w:val="0"/>
                  <w:checkBox>
                    <w:sizeAuto/>
                    <w:default w:val="0"/>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laboratorij</w:t>
            </w:r>
          </w:p>
          <w:p w14:paraId="4C339E9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8"/>
                  <w:enabled/>
                  <w:calcOnExit w:val="0"/>
                  <w:checkBox>
                    <w:sizeAuto/>
                    <w:default w:val="0"/>
                    <w:checked w:val="0"/>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mentorski rad</w:t>
            </w:r>
          </w:p>
          <w:p w14:paraId="73581777"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fldChar w:fldCharType="begin">
                <w:ffData>
                  <w:name w:val="Check10"/>
                  <w:enabled/>
                  <w:calcOnExit w:val="0"/>
                  <w:checkBox>
                    <w:sizeAuto/>
                    <w:default w:val="0"/>
                    <w:checked w:val="0"/>
                  </w:checkBox>
                </w:ffData>
              </w:fldChar>
            </w:r>
            <w:r w:rsidRPr="00FE293E">
              <w:rPr>
                <w:rFonts w:ascii="Calibri" w:hAnsi="Calibri" w:cs="Calibri"/>
                <w:b w:val="0"/>
                <w:sz w:val="20"/>
                <w:szCs w:val="20"/>
                <w:lang w:eastAsia="en-US"/>
              </w:rPr>
              <w:instrText xml:space="preserve"> FORMCHECKBOX </w:instrText>
            </w:r>
            <w:r w:rsidR="00852D40">
              <w:rPr>
                <w:rFonts w:ascii="Calibri" w:hAnsi="Calibri" w:cs="Calibri"/>
                <w:b w:val="0"/>
                <w:sz w:val="20"/>
                <w:szCs w:val="20"/>
                <w:lang w:eastAsia="en-US"/>
              </w:rPr>
            </w:r>
            <w:r w:rsidR="00852D40">
              <w:rPr>
                <w:rFonts w:ascii="Calibri" w:hAnsi="Calibri" w:cs="Calibri"/>
                <w:b w:val="0"/>
                <w:sz w:val="20"/>
                <w:szCs w:val="20"/>
                <w:lang w:eastAsia="en-US"/>
              </w:rPr>
              <w:fldChar w:fldCharType="separate"/>
            </w:r>
            <w:r w:rsidRPr="00FE293E">
              <w:rPr>
                <w:rFonts w:ascii="Calibri" w:hAnsi="Calibri" w:cs="Calibri"/>
                <w:b w:val="0"/>
                <w:sz w:val="20"/>
                <w:szCs w:val="20"/>
                <w:lang w:eastAsia="en-US"/>
              </w:rPr>
              <w:fldChar w:fldCharType="end"/>
            </w:r>
            <w:r w:rsidRPr="00FE293E">
              <w:rPr>
                <w:rFonts w:ascii="Calibri" w:hAnsi="Calibri" w:cs="Calibri"/>
                <w:b w:val="0"/>
                <w:sz w:val="20"/>
                <w:szCs w:val="20"/>
                <w:lang w:eastAsia="en-US"/>
              </w:rPr>
              <w:t xml:space="preserve"> ostalo ___________________</w:t>
            </w:r>
          </w:p>
        </w:tc>
      </w:tr>
      <w:tr w:rsidR="002743EA" w:rsidRPr="00FE293E" w14:paraId="2147C2A6" w14:textId="77777777" w:rsidTr="002743EA">
        <w:trPr>
          <w:trHeight w:val="432"/>
        </w:trPr>
        <w:tc>
          <w:tcPr>
            <w:tcW w:w="1506" w:type="pct"/>
            <w:gridSpan w:val="3"/>
            <w:tcBorders>
              <w:top w:val="single" w:sz="4" w:space="0" w:color="000000"/>
              <w:left w:val="single" w:sz="4" w:space="0" w:color="000000"/>
              <w:bottom w:val="single" w:sz="4" w:space="0" w:color="000000"/>
              <w:right w:val="single" w:sz="4" w:space="0" w:color="000000"/>
            </w:tcBorders>
            <w:vAlign w:val="center"/>
            <w:hideMark/>
          </w:tcPr>
          <w:p w14:paraId="4895C0C8" w14:textId="77777777" w:rsidR="002743EA" w:rsidRPr="00FE293E" w:rsidRDefault="002743EA" w:rsidP="00B945EE">
            <w:pPr>
              <w:pStyle w:val="BodyText"/>
              <w:numPr>
                <w:ilvl w:val="1"/>
                <w:numId w:val="145"/>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Komentari</w:t>
            </w:r>
          </w:p>
        </w:tc>
        <w:tc>
          <w:tcPr>
            <w:tcW w:w="3494" w:type="pct"/>
            <w:gridSpan w:val="7"/>
            <w:tcBorders>
              <w:top w:val="single" w:sz="4" w:space="0" w:color="000000"/>
              <w:left w:val="single" w:sz="4" w:space="0" w:color="000000"/>
              <w:bottom w:val="single" w:sz="4" w:space="0" w:color="000000"/>
              <w:right w:val="single" w:sz="4" w:space="0" w:color="000000"/>
            </w:tcBorders>
            <w:vAlign w:val="center"/>
          </w:tcPr>
          <w:p w14:paraId="3411932C" w14:textId="77777777" w:rsidR="002743EA" w:rsidRPr="00FE293E" w:rsidRDefault="002743EA" w:rsidP="002743EA">
            <w:pPr>
              <w:pStyle w:val="FieldText"/>
              <w:rPr>
                <w:rFonts w:ascii="Calibri" w:hAnsi="Calibri" w:cs="Calibri"/>
                <w:b w:val="0"/>
                <w:sz w:val="20"/>
                <w:szCs w:val="20"/>
                <w:lang w:eastAsia="en-US"/>
              </w:rPr>
            </w:pPr>
          </w:p>
        </w:tc>
      </w:tr>
      <w:tr w:rsidR="002743EA" w:rsidRPr="00FE293E" w14:paraId="655421E7"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59030E9A" w14:textId="77777777" w:rsidR="002743EA" w:rsidRPr="00FE293E" w:rsidRDefault="002743EA" w:rsidP="00B945EE">
            <w:pPr>
              <w:pStyle w:val="BodyText"/>
              <w:numPr>
                <w:ilvl w:val="1"/>
                <w:numId w:val="145"/>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 xml:space="preserve">Obveze studenata </w:t>
            </w:r>
          </w:p>
        </w:tc>
      </w:tr>
      <w:tr w:rsidR="002743EA" w:rsidRPr="00FE293E" w14:paraId="562032BC"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7A593B3"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Redovito pohađanje nastave; pisanje samostalnoga semestralnog rada; pismeni ispit</w:t>
            </w:r>
          </w:p>
        </w:tc>
      </w:tr>
      <w:tr w:rsidR="002743EA" w:rsidRPr="00FE293E" w14:paraId="45A37722"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2C47480A" w14:textId="77777777" w:rsidR="002743EA" w:rsidRPr="00FE293E" w:rsidRDefault="002743EA" w:rsidP="00B945EE">
            <w:pPr>
              <w:pStyle w:val="BodyText"/>
              <w:numPr>
                <w:ilvl w:val="1"/>
                <w:numId w:val="145"/>
              </w:numPr>
              <w:tabs>
                <w:tab w:val="clear" w:pos="792"/>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Praćenje rada studenata</w:t>
            </w:r>
          </w:p>
        </w:tc>
      </w:tr>
      <w:tr w:rsidR="002743EA" w:rsidRPr="00FE293E" w14:paraId="0B4B2B28" w14:textId="77777777" w:rsidTr="002743EA">
        <w:trPr>
          <w:trHeight w:val="111"/>
        </w:trPr>
        <w:tc>
          <w:tcPr>
            <w:tcW w:w="93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B1E227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Pohađanje nastave</w:t>
            </w:r>
          </w:p>
        </w:tc>
        <w:tc>
          <w:tcPr>
            <w:tcW w:w="30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E1D74F7" w14:textId="77777777" w:rsidR="002743EA" w:rsidRPr="00FE293E" w:rsidRDefault="002743EA" w:rsidP="002743EA">
            <w:pPr>
              <w:pStyle w:val="BodyText"/>
              <w:jc w:val="center"/>
              <w:rPr>
                <w:rFonts w:ascii="Calibri" w:hAnsi="Calibri" w:cs="Calibri"/>
                <w:b w:val="0"/>
                <w:sz w:val="20"/>
                <w:lang w:eastAsia="en-US"/>
              </w:rPr>
            </w:pPr>
          </w:p>
        </w:tc>
        <w:tc>
          <w:tcPr>
            <w:tcW w:w="90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B1D0EFC"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Aktivnost u nastavi</w:t>
            </w:r>
          </w:p>
        </w:tc>
        <w:tc>
          <w:tcPr>
            <w:tcW w:w="451"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4D4988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AED9CF0"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Seminarski rad</w:t>
            </w:r>
          </w:p>
        </w:tc>
        <w:tc>
          <w:tcPr>
            <w:tcW w:w="45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8AA67C0"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C5AEBF2"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Eksperimentalni rad</w:t>
            </w:r>
          </w:p>
        </w:tc>
        <w:tc>
          <w:tcPr>
            <w:tcW w:w="30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371A696C"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22C3F56A" w14:textId="77777777" w:rsidTr="002743EA">
        <w:trPr>
          <w:trHeight w:val="108"/>
        </w:trPr>
        <w:tc>
          <w:tcPr>
            <w:tcW w:w="93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DC3459E"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Pismeni ispit</w:t>
            </w:r>
          </w:p>
        </w:tc>
        <w:tc>
          <w:tcPr>
            <w:tcW w:w="30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7529F0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2</w:t>
            </w:r>
          </w:p>
        </w:tc>
        <w:tc>
          <w:tcPr>
            <w:tcW w:w="90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7ACC211"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Usmeni ispit</w:t>
            </w:r>
          </w:p>
        </w:tc>
        <w:tc>
          <w:tcPr>
            <w:tcW w:w="451"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99DC1D2"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4215F3F"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Esej</w:t>
            </w:r>
          </w:p>
        </w:tc>
        <w:tc>
          <w:tcPr>
            <w:tcW w:w="45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F4FB214"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F6F79F7"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Istraživanje</w:t>
            </w:r>
          </w:p>
        </w:tc>
        <w:tc>
          <w:tcPr>
            <w:tcW w:w="30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2A6C443"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7097406F" w14:textId="77777777" w:rsidTr="002743EA">
        <w:trPr>
          <w:trHeight w:val="108"/>
        </w:trPr>
        <w:tc>
          <w:tcPr>
            <w:tcW w:w="937"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2AAAA64"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Projekt</w:t>
            </w:r>
          </w:p>
        </w:tc>
        <w:tc>
          <w:tcPr>
            <w:tcW w:w="309"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85791B8"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01"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27E466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Kontinuirana provjera znanja</w:t>
            </w:r>
          </w:p>
        </w:tc>
        <w:tc>
          <w:tcPr>
            <w:tcW w:w="451"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5160330A"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7292DB00"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Referat</w:t>
            </w:r>
          </w:p>
        </w:tc>
        <w:tc>
          <w:tcPr>
            <w:tcW w:w="450"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06E87D13"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2012EEF0"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Praktični rad</w:t>
            </w:r>
          </w:p>
        </w:tc>
        <w:tc>
          <w:tcPr>
            <w:tcW w:w="308"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hideMark/>
          </w:tcPr>
          <w:p w14:paraId="11652709"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635EFE2F" w14:textId="77777777" w:rsidTr="002743EA">
        <w:trPr>
          <w:trHeight w:val="108"/>
        </w:trPr>
        <w:tc>
          <w:tcPr>
            <w:tcW w:w="937" w:type="pct"/>
            <w:tcBorders>
              <w:top w:val="single" w:sz="4" w:space="0" w:color="000000"/>
              <w:left w:val="single" w:sz="4" w:space="0" w:color="000000"/>
              <w:bottom w:val="single" w:sz="4" w:space="0" w:color="000000"/>
              <w:right w:val="single" w:sz="4" w:space="0" w:color="000000"/>
            </w:tcBorders>
            <w:vAlign w:val="center"/>
            <w:hideMark/>
          </w:tcPr>
          <w:p w14:paraId="758FDD0E"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Portfolio</w:t>
            </w:r>
          </w:p>
        </w:tc>
        <w:tc>
          <w:tcPr>
            <w:tcW w:w="309" w:type="pct"/>
            <w:tcBorders>
              <w:top w:val="single" w:sz="4" w:space="0" w:color="000000"/>
              <w:left w:val="single" w:sz="4" w:space="0" w:color="000000"/>
              <w:bottom w:val="single" w:sz="4" w:space="0" w:color="000000"/>
              <w:right w:val="single" w:sz="4" w:space="0" w:color="000000"/>
            </w:tcBorders>
            <w:vAlign w:val="center"/>
            <w:hideMark/>
          </w:tcPr>
          <w:p w14:paraId="2B20504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01" w:type="pct"/>
            <w:gridSpan w:val="2"/>
            <w:tcBorders>
              <w:top w:val="single" w:sz="4" w:space="0" w:color="000000"/>
              <w:left w:val="single" w:sz="4" w:space="0" w:color="000000"/>
              <w:bottom w:val="single" w:sz="4" w:space="0" w:color="000000"/>
              <w:right w:val="single" w:sz="4" w:space="0" w:color="000000"/>
            </w:tcBorders>
            <w:vAlign w:val="center"/>
          </w:tcPr>
          <w:p w14:paraId="11B5A1AC" w14:textId="77777777" w:rsidR="002743EA" w:rsidRPr="00FE293E" w:rsidRDefault="002743EA" w:rsidP="002743EA">
            <w:pPr>
              <w:pStyle w:val="BodyText"/>
              <w:rPr>
                <w:rFonts w:ascii="Calibri" w:hAnsi="Calibri" w:cs="Calibri"/>
                <w:b w:val="0"/>
                <w:sz w:val="20"/>
                <w:lang w:eastAsia="en-US"/>
              </w:rPr>
            </w:pPr>
          </w:p>
        </w:tc>
        <w:tc>
          <w:tcPr>
            <w:tcW w:w="451" w:type="pct"/>
            <w:tcBorders>
              <w:top w:val="single" w:sz="4" w:space="0" w:color="000000"/>
              <w:left w:val="single" w:sz="4" w:space="0" w:color="000000"/>
              <w:bottom w:val="single" w:sz="4" w:space="0" w:color="000000"/>
              <w:right w:val="single" w:sz="4" w:space="0" w:color="000000"/>
            </w:tcBorders>
            <w:vAlign w:val="center"/>
            <w:hideMark/>
          </w:tcPr>
          <w:p w14:paraId="0007F517"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50" w:type="pct"/>
            <w:gridSpan w:val="2"/>
            <w:tcBorders>
              <w:top w:val="single" w:sz="4" w:space="0" w:color="000000"/>
              <w:left w:val="single" w:sz="4" w:space="0" w:color="000000"/>
              <w:bottom w:val="single" w:sz="4" w:space="0" w:color="000000"/>
              <w:right w:val="single" w:sz="4" w:space="0" w:color="000000"/>
            </w:tcBorders>
            <w:vAlign w:val="center"/>
          </w:tcPr>
          <w:p w14:paraId="4C523046" w14:textId="77777777" w:rsidR="002743EA" w:rsidRPr="00FE293E" w:rsidRDefault="002743EA" w:rsidP="002743EA">
            <w:pPr>
              <w:pStyle w:val="BodyText"/>
              <w:rPr>
                <w:rFonts w:ascii="Calibri" w:hAnsi="Calibri" w:cs="Calibri"/>
                <w:b w:val="0"/>
                <w:sz w:val="20"/>
                <w:lang w:eastAsia="en-US"/>
              </w:rPr>
            </w:pPr>
          </w:p>
        </w:tc>
        <w:tc>
          <w:tcPr>
            <w:tcW w:w="450" w:type="pct"/>
            <w:tcBorders>
              <w:top w:val="single" w:sz="4" w:space="0" w:color="000000"/>
              <w:left w:val="single" w:sz="4" w:space="0" w:color="000000"/>
              <w:bottom w:val="single" w:sz="4" w:space="0" w:color="000000"/>
              <w:right w:val="single" w:sz="4" w:space="0" w:color="000000"/>
            </w:tcBorders>
            <w:vAlign w:val="center"/>
            <w:hideMark/>
          </w:tcPr>
          <w:p w14:paraId="0812BAC3"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94" w:type="pct"/>
            <w:tcBorders>
              <w:top w:val="single" w:sz="4" w:space="0" w:color="000000"/>
              <w:left w:val="single" w:sz="4" w:space="0" w:color="000000"/>
              <w:bottom w:val="single" w:sz="4" w:space="0" w:color="000000"/>
              <w:right w:val="single" w:sz="4" w:space="0" w:color="000000"/>
            </w:tcBorders>
            <w:vAlign w:val="center"/>
          </w:tcPr>
          <w:p w14:paraId="519376F9" w14:textId="77777777" w:rsidR="002743EA" w:rsidRPr="00FE293E" w:rsidRDefault="002743EA" w:rsidP="002743EA">
            <w:pPr>
              <w:pStyle w:val="BodyText"/>
              <w:rPr>
                <w:rFonts w:ascii="Calibri" w:hAnsi="Calibri" w:cs="Calibri"/>
                <w:b w:val="0"/>
                <w:sz w:val="20"/>
                <w:lang w:eastAsia="en-US"/>
              </w:rPr>
            </w:pPr>
          </w:p>
        </w:tc>
        <w:tc>
          <w:tcPr>
            <w:tcW w:w="308" w:type="pct"/>
            <w:tcBorders>
              <w:top w:val="single" w:sz="4" w:space="0" w:color="000000"/>
              <w:left w:val="single" w:sz="4" w:space="0" w:color="000000"/>
              <w:bottom w:val="single" w:sz="4" w:space="0" w:color="000000"/>
              <w:right w:val="single" w:sz="4" w:space="0" w:color="000000"/>
            </w:tcBorders>
            <w:vAlign w:val="center"/>
            <w:hideMark/>
          </w:tcPr>
          <w:p w14:paraId="214807C6"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129E93AB"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4E4A474F" w14:textId="77777777" w:rsidR="002743EA" w:rsidRPr="00FE293E" w:rsidRDefault="002743EA" w:rsidP="00B945EE">
            <w:pPr>
              <w:pStyle w:val="BodyText"/>
              <w:numPr>
                <w:ilvl w:val="1"/>
                <w:numId w:val="145"/>
              </w:numPr>
              <w:tabs>
                <w:tab w:val="clear" w:pos="792"/>
                <w:tab w:val="left" w:pos="394"/>
                <w:tab w:val="num" w:pos="665"/>
              </w:tabs>
              <w:ind w:left="665" w:hanging="362"/>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404040FD"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709"/>
              <w:gridCol w:w="872"/>
              <w:gridCol w:w="2104"/>
              <w:gridCol w:w="2978"/>
              <w:gridCol w:w="690"/>
              <w:gridCol w:w="696"/>
            </w:tblGrid>
            <w:tr w:rsidR="002743EA" w:rsidRPr="00FE293E" w14:paraId="30609F83" w14:textId="77777777" w:rsidTr="002743EA">
              <w:trPr>
                <w:trHeight w:val="279"/>
              </w:trPr>
              <w:tc>
                <w:tcPr>
                  <w:tcW w:w="1413" w:type="dxa"/>
                  <w:vMerge w:val="restart"/>
                  <w:tcBorders>
                    <w:top w:val="single" w:sz="4" w:space="0" w:color="auto"/>
                    <w:left w:val="single" w:sz="4" w:space="0" w:color="auto"/>
                    <w:bottom w:val="single" w:sz="4" w:space="0" w:color="auto"/>
                    <w:right w:val="single" w:sz="4" w:space="0" w:color="auto"/>
                  </w:tcBorders>
                </w:tcPr>
                <w:p w14:paraId="6893C529"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 xml:space="preserve">AKTIVNOST STUDENTA </w:t>
                  </w:r>
                </w:p>
                <w:p w14:paraId="07FF9F06" w14:textId="77777777" w:rsidR="002743EA" w:rsidRPr="00FE293E" w:rsidRDefault="002743EA" w:rsidP="002743EA">
                  <w:pPr>
                    <w:rPr>
                      <w:rFonts w:ascii="Calibri" w:hAnsi="Calibri" w:cs="Calibri"/>
                      <w:bCs/>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4845695"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ECTS</w:t>
                  </w:r>
                </w:p>
              </w:tc>
              <w:tc>
                <w:tcPr>
                  <w:tcW w:w="872" w:type="dxa"/>
                  <w:vMerge w:val="restart"/>
                  <w:tcBorders>
                    <w:top w:val="single" w:sz="4" w:space="0" w:color="auto"/>
                    <w:left w:val="single" w:sz="4" w:space="0" w:color="auto"/>
                    <w:bottom w:val="single" w:sz="4" w:space="0" w:color="auto"/>
                    <w:right w:val="single" w:sz="4" w:space="0" w:color="auto"/>
                  </w:tcBorders>
                  <w:hideMark/>
                </w:tcPr>
                <w:p w14:paraId="13FA952E"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 xml:space="preserve">ISHOD UČENJA </w:t>
                  </w:r>
                </w:p>
              </w:tc>
              <w:tc>
                <w:tcPr>
                  <w:tcW w:w="2104" w:type="dxa"/>
                  <w:vMerge w:val="restart"/>
                  <w:tcBorders>
                    <w:top w:val="single" w:sz="4" w:space="0" w:color="auto"/>
                    <w:left w:val="single" w:sz="4" w:space="0" w:color="auto"/>
                    <w:bottom w:val="single" w:sz="4" w:space="0" w:color="auto"/>
                    <w:right w:val="single" w:sz="4" w:space="0" w:color="auto"/>
                  </w:tcBorders>
                </w:tcPr>
                <w:p w14:paraId="0F39D3B7"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p w14:paraId="387BCA54" w14:textId="77777777" w:rsidR="002743EA" w:rsidRPr="00FE293E" w:rsidRDefault="002743EA" w:rsidP="002743EA">
                  <w:pPr>
                    <w:rPr>
                      <w:rFonts w:ascii="Calibri" w:hAnsi="Calibri" w:cs="Calibri"/>
                      <w:bCs/>
                      <w:sz w:val="20"/>
                      <w:szCs w:val="20"/>
                    </w:rPr>
                  </w:pPr>
                </w:p>
              </w:tc>
              <w:tc>
                <w:tcPr>
                  <w:tcW w:w="2978" w:type="dxa"/>
                  <w:vMerge w:val="restart"/>
                  <w:tcBorders>
                    <w:top w:val="single" w:sz="4" w:space="0" w:color="auto"/>
                    <w:left w:val="single" w:sz="4" w:space="0" w:color="auto"/>
                    <w:bottom w:val="single" w:sz="4" w:space="0" w:color="auto"/>
                    <w:right w:val="single" w:sz="4" w:space="0" w:color="auto"/>
                  </w:tcBorders>
                  <w:hideMark/>
                </w:tcPr>
                <w:p w14:paraId="000DD0DC"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386" w:type="dxa"/>
                  <w:gridSpan w:val="2"/>
                  <w:tcBorders>
                    <w:top w:val="single" w:sz="4" w:space="0" w:color="auto"/>
                    <w:left w:val="single" w:sz="4" w:space="0" w:color="auto"/>
                    <w:bottom w:val="single" w:sz="4" w:space="0" w:color="auto"/>
                    <w:right w:val="single" w:sz="4" w:space="0" w:color="auto"/>
                  </w:tcBorders>
                  <w:hideMark/>
                </w:tcPr>
                <w:p w14:paraId="2D124152"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DB1C2D4" w14:textId="77777777" w:rsidTr="002743EA">
              <w:trPr>
                <w:trHeight w:val="179"/>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05D438F7" w14:textId="77777777" w:rsidR="002743EA" w:rsidRPr="00FE293E" w:rsidRDefault="002743EA" w:rsidP="002743E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99FD13" w14:textId="77777777" w:rsidR="002743EA" w:rsidRPr="00FE293E" w:rsidRDefault="002743EA" w:rsidP="002743EA">
                  <w:pPr>
                    <w:rPr>
                      <w:rFonts w:ascii="Calibri" w:hAnsi="Calibri" w:cs="Calibri"/>
                      <w:bCs/>
                      <w:sz w:val="20"/>
                      <w:szCs w:val="20"/>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638E9539" w14:textId="77777777" w:rsidR="002743EA" w:rsidRPr="00FE293E" w:rsidRDefault="002743EA" w:rsidP="002743EA">
                  <w:pPr>
                    <w:rPr>
                      <w:rFonts w:ascii="Calibri" w:hAnsi="Calibri" w:cs="Calibri"/>
                      <w:bCs/>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hideMark/>
                </w:tcPr>
                <w:p w14:paraId="6FFF84F2" w14:textId="77777777" w:rsidR="002743EA" w:rsidRPr="00FE293E" w:rsidRDefault="002743EA" w:rsidP="002743EA">
                  <w:pPr>
                    <w:rPr>
                      <w:rFonts w:ascii="Calibri" w:hAnsi="Calibri" w:cs="Calibri"/>
                      <w:bCs/>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14:paraId="389C1E91" w14:textId="77777777" w:rsidR="002743EA" w:rsidRPr="00FE293E" w:rsidRDefault="002743EA" w:rsidP="002743EA">
                  <w:pPr>
                    <w:rPr>
                      <w:rFonts w:ascii="Calibri" w:hAnsi="Calibri" w:cs="Calibri"/>
                      <w:bCs/>
                      <w:sz w:val="20"/>
                      <w:szCs w:val="20"/>
                    </w:rPr>
                  </w:pPr>
                </w:p>
              </w:tc>
              <w:tc>
                <w:tcPr>
                  <w:tcW w:w="690" w:type="dxa"/>
                  <w:tcBorders>
                    <w:top w:val="single" w:sz="4" w:space="0" w:color="auto"/>
                    <w:left w:val="single" w:sz="4" w:space="0" w:color="auto"/>
                    <w:bottom w:val="single" w:sz="4" w:space="0" w:color="auto"/>
                    <w:right w:val="single" w:sz="4" w:space="0" w:color="auto"/>
                  </w:tcBorders>
                  <w:hideMark/>
                </w:tcPr>
                <w:p w14:paraId="584D74D2"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696" w:type="dxa"/>
                  <w:tcBorders>
                    <w:top w:val="single" w:sz="4" w:space="0" w:color="auto"/>
                    <w:left w:val="single" w:sz="4" w:space="0" w:color="auto"/>
                    <w:bottom w:val="single" w:sz="4" w:space="0" w:color="auto"/>
                    <w:right w:val="single" w:sz="4" w:space="0" w:color="auto"/>
                  </w:tcBorders>
                  <w:hideMark/>
                </w:tcPr>
                <w:p w14:paraId="2E87757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16D76A83" w14:textId="77777777" w:rsidTr="002743EA">
              <w:tc>
                <w:tcPr>
                  <w:tcW w:w="1413" w:type="dxa"/>
                  <w:tcBorders>
                    <w:top w:val="single" w:sz="4" w:space="0" w:color="auto"/>
                    <w:left w:val="single" w:sz="4" w:space="0" w:color="auto"/>
                    <w:bottom w:val="single" w:sz="4" w:space="0" w:color="auto"/>
                    <w:right w:val="single" w:sz="4" w:space="0" w:color="auto"/>
                  </w:tcBorders>
                </w:tcPr>
                <w:p w14:paraId="478BF0C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tcPr>
                <w:p w14:paraId="5EA0806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tcPr>
                <w:p w14:paraId="4E6B745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2104" w:type="dxa"/>
                  <w:tcBorders>
                    <w:top w:val="single" w:sz="4" w:space="0" w:color="auto"/>
                    <w:left w:val="single" w:sz="4" w:space="0" w:color="auto"/>
                    <w:bottom w:val="single" w:sz="4" w:space="0" w:color="auto"/>
                    <w:right w:val="single" w:sz="4" w:space="0" w:color="auto"/>
                  </w:tcBorders>
                </w:tcPr>
                <w:p w14:paraId="0B5A336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(verbalne metode (monološka i dijaloška), metoda demonstracije, metode aktivnog učenja)</w:t>
                  </w:r>
                </w:p>
              </w:tc>
              <w:tc>
                <w:tcPr>
                  <w:tcW w:w="2978" w:type="dxa"/>
                  <w:tcBorders>
                    <w:top w:val="single" w:sz="4" w:space="0" w:color="auto"/>
                    <w:left w:val="single" w:sz="4" w:space="0" w:color="auto"/>
                    <w:bottom w:val="single" w:sz="4" w:space="0" w:color="auto"/>
                    <w:right w:val="single" w:sz="4" w:space="0" w:color="auto"/>
                  </w:tcBorders>
                </w:tcPr>
                <w:p w14:paraId="1E72A01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690" w:type="dxa"/>
                  <w:tcBorders>
                    <w:top w:val="single" w:sz="4" w:space="0" w:color="auto"/>
                    <w:left w:val="single" w:sz="4" w:space="0" w:color="auto"/>
                    <w:bottom w:val="single" w:sz="4" w:space="0" w:color="auto"/>
                    <w:right w:val="single" w:sz="4" w:space="0" w:color="auto"/>
                  </w:tcBorders>
                </w:tcPr>
                <w:p w14:paraId="2E73F8C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696" w:type="dxa"/>
                  <w:tcBorders>
                    <w:top w:val="single" w:sz="4" w:space="0" w:color="auto"/>
                    <w:left w:val="single" w:sz="4" w:space="0" w:color="auto"/>
                    <w:bottom w:val="single" w:sz="4" w:space="0" w:color="auto"/>
                    <w:right w:val="single" w:sz="4" w:space="0" w:color="auto"/>
                  </w:tcBorders>
                </w:tcPr>
                <w:p w14:paraId="321CD30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17E3B40A" w14:textId="77777777" w:rsidTr="002743EA">
              <w:tc>
                <w:tcPr>
                  <w:tcW w:w="1413" w:type="dxa"/>
                  <w:tcBorders>
                    <w:top w:val="single" w:sz="4" w:space="0" w:color="auto"/>
                    <w:left w:val="single" w:sz="4" w:space="0" w:color="auto"/>
                    <w:bottom w:val="single" w:sz="4" w:space="0" w:color="auto"/>
                    <w:right w:val="single" w:sz="4" w:space="0" w:color="auto"/>
                  </w:tcBorders>
                </w:tcPr>
                <w:p w14:paraId="611DF05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54992D4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tcPr>
                <w:p w14:paraId="136A5B6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w:t>
                  </w:r>
                </w:p>
              </w:tc>
              <w:tc>
                <w:tcPr>
                  <w:tcW w:w="2104" w:type="dxa"/>
                  <w:tcBorders>
                    <w:top w:val="single" w:sz="4" w:space="0" w:color="auto"/>
                    <w:left w:val="single" w:sz="4" w:space="0" w:color="auto"/>
                    <w:bottom w:val="single" w:sz="4" w:space="0" w:color="auto"/>
                    <w:right w:val="single" w:sz="4" w:space="0" w:color="auto"/>
                  </w:tcBorders>
                </w:tcPr>
                <w:p w14:paraId="72404B4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RWCT metoda, metoda usmenog izlaganja</w:t>
                  </w:r>
                </w:p>
              </w:tc>
              <w:tc>
                <w:tcPr>
                  <w:tcW w:w="2978" w:type="dxa"/>
                  <w:tcBorders>
                    <w:top w:val="single" w:sz="4" w:space="0" w:color="auto"/>
                    <w:left w:val="single" w:sz="4" w:space="0" w:color="auto"/>
                    <w:bottom w:val="single" w:sz="4" w:space="0" w:color="auto"/>
                    <w:right w:val="single" w:sz="4" w:space="0" w:color="auto"/>
                  </w:tcBorders>
                </w:tcPr>
                <w:p w14:paraId="27943DE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Svaki student obvezan je u definiranom vremenskom periodu pripremiti seminarski rad te ga prezentirati.</w:t>
                  </w:r>
                </w:p>
              </w:tc>
              <w:tc>
                <w:tcPr>
                  <w:tcW w:w="690" w:type="dxa"/>
                  <w:tcBorders>
                    <w:top w:val="single" w:sz="4" w:space="0" w:color="auto"/>
                    <w:left w:val="single" w:sz="4" w:space="0" w:color="auto"/>
                    <w:bottom w:val="single" w:sz="4" w:space="0" w:color="auto"/>
                    <w:right w:val="single" w:sz="4" w:space="0" w:color="auto"/>
                  </w:tcBorders>
                </w:tcPr>
                <w:p w14:paraId="7D189F3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696" w:type="dxa"/>
                  <w:tcBorders>
                    <w:top w:val="single" w:sz="4" w:space="0" w:color="auto"/>
                    <w:left w:val="single" w:sz="4" w:space="0" w:color="auto"/>
                    <w:bottom w:val="single" w:sz="4" w:space="0" w:color="auto"/>
                    <w:right w:val="single" w:sz="4" w:space="0" w:color="auto"/>
                  </w:tcBorders>
                </w:tcPr>
                <w:p w14:paraId="34A0CCF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61919EF4" w14:textId="77777777" w:rsidTr="002743EA">
              <w:tc>
                <w:tcPr>
                  <w:tcW w:w="1413" w:type="dxa"/>
                  <w:tcBorders>
                    <w:top w:val="single" w:sz="4" w:space="0" w:color="auto"/>
                    <w:left w:val="single" w:sz="4" w:space="0" w:color="auto"/>
                    <w:bottom w:val="single" w:sz="4" w:space="0" w:color="auto"/>
                    <w:right w:val="single" w:sz="4" w:space="0" w:color="auto"/>
                  </w:tcBorders>
                </w:tcPr>
                <w:p w14:paraId="157E9FB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Pismeni ispit</w:t>
                  </w:r>
                </w:p>
              </w:tc>
              <w:tc>
                <w:tcPr>
                  <w:tcW w:w="709" w:type="dxa"/>
                  <w:tcBorders>
                    <w:top w:val="single" w:sz="4" w:space="0" w:color="auto"/>
                    <w:left w:val="single" w:sz="4" w:space="0" w:color="auto"/>
                    <w:bottom w:val="single" w:sz="4" w:space="0" w:color="auto"/>
                    <w:right w:val="single" w:sz="4" w:space="0" w:color="auto"/>
                  </w:tcBorders>
                </w:tcPr>
                <w:p w14:paraId="35C26FF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872" w:type="dxa"/>
                  <w:tcBorders>
                    <w:top w:val="single" w:sz="4" w:space="0" w:color="auto"/>
                    <w:left w:val="single" w:sz="4" w:space="0" w:color="auto"/>
                    <w:bottom w:val="single" w:sz="4" w:space="0" w:color="auto"/>
                    <w:right w:val="single" w:sz="4" w:space="0" w:color="auto"/>
                  </w:tcBorders>
                </w:tcPr>
                <w:p w14:paraId="7F4E6F4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2104" w:type="dxa"/>
                  <w:tcBorders>
                    <w:top w:val="single" w:sz="4" w:space="0" w:color="auto"/>
                    <w:left w:val="single" w:sz="4" w:space="0" w:color="auto"/>
                    <w:bottom w:val="single" w:sz="4" w:space="0" w:color="auto"/>
                    <w:right w:val="single" w:sz="4" w:space="0" w:color="auto"/>
                  </w:tcBorders>
                </w:tcPr>
                <w:p w14:paraId="7F1016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(metoda čitanja i rada na tekstu, metoda demonstracije)</w:t>
                  </w:r>
                </w:p>
              </w:tc>
              <w:tc>
                <w:tcPr>
                  <w:tcW w:w="2978" w:type="dxa"/>
                  <w:tcBorders>
                    <w:top w:val="single" w:sz="4" w:space="0" w:color="auto"/>
                    <w:left w:val="single" w:sz="4" w:space="0" w:color="auto"/>
                    <w:bottom w:val="single" w:sz="4" w:space="0" w:color="auto"/>
                    <w:right w:val="single" w:sz="4" w:space="0" w:color="auto"/>
                  </w:tcBorders>
                </w:tcPr>
                <w:p w14:paraId="273AB0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Pismena provjera razine usvojenog znanja </w:t>
                  </w:r>
                </w:p>
              </w:tc>
              <w:tc>
                <w:tcPr>
                  <w:tcW w:w="690" w:type="dxa"/>
                  <w:tcBorders>
                    <w:top w:val="single" w:sz="4" w:space="0" w:color="auto"/>
                    <w:left w:val="single" w:sz="4" w:space="0" w:color="auto"/>
                    <w:bottom w:val="single" w:sz="4" w:space="0" w:color="auto"/>
                    <w:right w:val="single" w:sz="4" w:space="0" w:color="auto"/>
                  </w:tcBorders>
                </w:tcPr>
                <w:p w14:paraId="1181581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34</w:t>
                  </w:r>
                </w:p>
              </w:tc>
              <w:tc>
                <w:tcPr>
                  <w:tcW w:w="696" w:type="dxa"/>
                  <w:tcBorders>
                    <w:top w:val="single" w:sz="4" w:space="0" w:color="auto"/>
                    <w:left w:val="single" w:sz="4" w:space="0" w:color="auto"/>
                    <w:bottom w:val="single" w:sz="4" w:space="0" w:color="auto"/>
                    <w:right w:val="single" w:sz="4" w:space="0" w:color="auto"/>
                  </w:tcBorders>
                </w:tcPr>
                <w:p w14:paraId="2A1E258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67</w:t>
                  </w:r>
                </w:p>
              </w:tc>
            </w:tr>
            <w:tr w:rsidR="002743EA" w:rsidRPr="00FE293E" w14:paraId="0A9F6ADB" w14:textId="77777777" w:rsidTr="002743EA">
              <w:tc>
                <w:tcPr>
                  <w:tcW w:w="1413" w:type="dxa"/>
                  <w:tcBorders>
                    <w:top w:val="single" w:sz="4" w:space="0" w:color="auto"/>
                    <w:left w:val="single" w:sz="4" w:space="0" w:color="auto"/>
                    <w:bottom w:val="single" w:sz="4" w:space="0" w:color="auto"/>
                    <w:right w:val="single" w:sz="4" w:space="0" w:color="auto"/>
                  </w:tcBorders>
                </w:tcPr>
                <w:p w14:paraId="2A8BCF5B"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509EB24B" w14:textId="77777777" w:rsidR="002743EA" w:rsidRPr="00FE293E" w:rsidRDefault="002743EA" w:rsidP="002743EA">
                  <w:pPr>
                    <w:jc w:val="center"/>
                    <w:rPr>
                      <w:rFonts w:ascii="Calibri" w:hAnsi="Calibri" w:cs="Calibri"/>
                      <w:sz w:val="20"/>
                      <w:szCs w:val="20"/>
                    </w:rPr>
                  </w:pPr>
                </w:p>
              </w:tc>
              <w:tc>
                <w:tcPr>
                  <w:tcW w:w="872" w:type="dxa"/>
                  <w:tcBorders>
                    <w:top w:val="single" w:sz="4" w:space="0" w:color="auto"/>
                    <w:left w:val="single" w:sz="4" w:space="0" w:color="auto"/>
                    <w:bottom w:val="single" w:sz="4" w:space="0" w:color="auto"/>
                    <w:right w:val="single" w:sz="4" w:space="0" w:color="auto"/>
                  </w:tcBorders>
                </w:tcPr>
                <w:p w14:paraId="732AD816" w14:textId="77777777" w:rsidR="002743EA" w:rsidRPr="00FE293E" w:rsidRDefault="002743EA" w:rsidP="002743EA">
                  <w:pPr>
                    <w:jc w:val="center"/>
                    <w:rPr>
                      <w:rFonts w:ascii="Calibri" w:hAnsi="Calibri" w:cs="Calibri"/>
                      <w:sz w:val="20"/>
                      <w:szCs w:val="20"/>
                    </w:rPr>
                  </w:pPr>
                </w:p>
              </w:tc>
              <w:tc>
                <w:tcPr>
                  <w:tcW w:w="2104" w:type="dxa"/>
                  <w:tcBorders>
                    <w:top w:val="single" w:sz="4" w:space="0" w:color="auto"/>
                    <w:left w:val="single" w:sz="4" w:space="0" w:color="auto"/>
                    <w:bottom w:val="single" w:sz="4" w:space="0" w:color="auto"/>
                    <w:right w:val="single" w:sz="4" w:space="0" w:color="auto"/>
                  </w:tcBorders>
                </w:tcPr>
                <w:p w14:paraId="4DB0B2F6" w14:textId="77777777" w:rsidR="002743EA" w:rsidRPr="00FE293E" w:rsidRDefault="002743EA" w:rsidP="002743EA">
                  <w:pPr>
                    <w:rPr>
                      <w:rFonts w:ascii="Calibri" w:hAnsi="Calibri" w:cs="Calibri"/>
                      <w:sz w:val="20"/>
                      <w:szCs w:val="20"/>
                    </w:rPr>
                  </w:pPr>
                </w:p>
              </w:tc>
              <w:tc>
                <w:tcPr>
                  <w:tcW w:w="2978" w:type="dxa"/>
                  <w:tcBorders>
                    <w:top w:val="single" w:sz="4" w:space="0" w:color="auto"/>
                    <w:left w:val="single" w:sz="4" w:space="0" w:color="auto"/>
                    <w:bottom w:val="single" w:sz="4" w:space="0" w:color="auto"/>
                    <w:right w:val="single" w:sz="4" w:space="0" w:color="auto"/>
                  </w:tcBorders>
                </w:tcPr>
                <w:p w14:paraId="0ECE61A9" w14:textId="77777777" w:rsidR="002743EA" w:rsidRPr="00FE293E" w:rsidRDefault="002743EA" w:rsidP="002743EA">
                  <w:pPr>
                    <w:rPr>
                      <w:rFonts w:ascii="Calibri" w:hAnsi="Calibri" w:cs="Calibri"/>
                      <w:sz w:val="20"/>
                      <w:szCs w:val="20"/>
                    </w:rPr>
                  </w:pPr>
                </w:p>
              </w:tc>
              <w:tc>
                <w:tcPr>
                  <w:tcW w:w="690" w:type="dxa"/>
                  <w:tcBorders>
                    <w:top w:val="single" w:sz="4" w:space="0" w:color="auto"/>
                    <w:left w:val="single" w:sz="4" w:space="0" w:color="auto"/>
                    <w:bottom w:val="single" w:sz="4" w:space="0" w:color="auto"/>
                    <w:right w:val="single" w:sz="4" w:space="0" w:color="auto"/>
                  </w:tcBorders>
                </w:tcPr>
                <w:p w14:paraId="1E853F27" w14:textId="77777777" w:rsidR="002743EA" w:rsidRPr="00FE293E" w:rsidRDefault="002743EA" w:rsidP="002743EA">
                  <w:pPr>
                    <w:rPr>
                      <w:rFonts w:ascii="Calibri" w:hAnsi="Calibri" w:cs="Calibri"/>
                      <w:sz w:val="20"/>
                      <w:szCs w:val="20"/>
                    </w:rPr>
                  </w:pPr>
                </w:p>
              </w:tc>
              <w:tc>
                <w:tcPr>
                  <w:tcW w:w="696" w:type="dxa"/>
                  <w:tcBorders>
                    <w:top w:val="single" w:sz="4" w:space="0" w:color="auto"/>
                    <w:left w:val="single" w:sz="4" w:space="0" w:color="auto"/>
                    <w:bottom w:val="single" w:sz="4" w:space="0" w:color="auto"/>
                    <w:right w:val="single" w:sz="4" w:space="0" w:color="auto"/>
                  </w:tcBorders>
                </w:tcPr>
                <w:p w14:paraId="78D47BD4" w14:textId="77777777" w:rsidR="002743EA" w:rsidRPr="00FE293E" w:rsidRDefault="002743EA" w:rsidP="002743EA">
                  <w:pPr>
                    <w:rPr>
                      <w:rFonts w:ascii="Calibri" w:hAnsi="Calibri" w:cs="Calibri"/>
                      <w:sz w:val="20"/>
                      <w:szCs w:val="20"/>
                    </w:rPr>
                  </w:pPr>
                </w:p>
              </w:tc>
            </w:tr>
            <w:tr w:rsidR="002743EA" w:rsidRPr="00FE293E" w14:paraId="069D40C4" w14:textId="77777777" w:rsidTr="002743EA">
              <w:tc>
                <w:tcPr>
                  <w:tcW w:w="1413" w:type="dxa"/>
                  <w:tcBorders>
                    <w:top w:val="single" w:sz="4" w:space="0" w:color="auto"/>
                    <w:left w:val="single" w:sz="4" w:space="0" w:color="auto"/>
                    <w:bottom w:val="single" w:sz="4" w:space="0" w:color="auto"/>
                    <w:right w:val="single" w:sz="4" w:space="0" w:color="auto"/>
                  </w:tcBorders>
                  <w:hideMark/>
                </w:tcPr>
                <w:p w14:paraId="20D30A5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hideMark/>
                </w:tcPr>
                <w:p w14:paraId="5B40304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872" w:type="dxa"/>
                  <w:tcBorders>
                    <w:top w:val="single" w:sz="4" w:space="0" w:color="auto"/>
                    <w:left w:val="single" w:sz="4" w:space="0" w:color="auto"/>
                    <w:bottom w:val="single" w:sz="4" w:space="0" w:color="auto"/>
                    <w:right w:val="single" w:sz="4" w:space="0" w:color="auto"/>
                  </w:tcBorders>
                </w:tcPr>
                <w:p w14:paraId="4887EB21" w14:textId="77777777" w:rsidR="002743EA" w:rsidRPr="00FE293E" w:rsidRDefault="002743EA" w:rsidP="002743EA">
                  <w:pPr>
                    <w:jc w:val="center"/>
                    <w:rPr>
                      <w:rFonts w:ascii="Calibri" w:hAnsi="Calibri" w:cs="Calibri"/>
                      <w:sz w:val="20"/>
                      <w:szCs w:val="20"/>
                    </w:rPr>
                  </w:pPr>
                </w:p>
              </w:tc>
              <w:tc>
                <w:tcPr>
                  <w:tcW w:w="2104" w:type="dxa"/>
                  <w:tcBorders>
                    <w:top w:val="single" w:sz="4" w:space="0" w:color="auto"/>
                    <w:left w:val="single" w:sz="4" w:space="0" w:color="auto"/>
                    <w:bottom w:val="single" w:sz="4" w:space="0" w:color="auto"/>
                    <w:right w:val="single" w:sz="4" w:space="0" w:color="auto"/>
                  </w:tcBorders>
                </w:tcPr>
                <w:p w14:paraId="21542FB3" w14:textId="77777777" w:rsidR="002743EA" w:rsidRPr="00FE293E" w:rsidRDefault="002743EA" w:rsidP="002743EA">
                  <w:pPr>
                    <w:rPr>
                      <w:rFonts w:ascii="Calibri" w:hAnsi="Calibri" w:cs="Calibri"/>
                      <w:sz w:val="20"/>
                      <w:szCs w:val="20"/>
                    </w:rPr>
                  </w:pPr>
                </w:p>
              </w:tc>
              <w:tc>
                <w:tcPr>
                  <w:tcW w:w="2978" w:type="dxa"/>
                  <w:tcBorders>
                    <w:top w:val="single" w:sz="4" w:space="0" w:color="auto"/>
                    <w:left w:val="single" w:sz="4" w:space="0" w:color="auto"/>
                    <w:bottom w:val="single" w:sz="4" w:space="0" w:color="auto"/>
                    <w:right w:val="single" w:sz="4" w:space="0" w:color="auto"/>
                  </w:tcBorders>
                </w:tcPr>
                <w:p w14:paraId="35B6B048" w14:textId="77777777" w:rsidR="002743EA" w:rsidRPr="00FE293E" w:rsidRDefault="002743EA" w:rsidP="002743EA">
                  <w:pPr>
                    <w:rPr>
                      <w:rFonts w:ascii="Calibri" w:hAnsi="Calibri" w:cs="Calibri"/>
                      <w:sz w:val="20"/>
                      <w:szCs w:val="20"/>
                    </w:rPr>
                  </w:pPr>
                </w:p>
              </w:tc>
              <w:tc>
                <w:tcPr>
                  <w:tcW w:w="690" w:type="dxa"/>
                  <w:tcBorders>
                    <w:top w:val="single" w:sz="4" w:space="0" w:color="auto"/>
                    <w:left w:val="single" w:sz="4" w:space="0" w:color="auto"/>
                    <w:bottom w:val="single" w:sz="4" w:space="0" w:color="auto"/>
                    <w:right w:val="single" w:sz="4" w:space="0" w:color="auto"/>
                  </w:tcBorders>
                  <w:hideMark/>
                </w:tcPr>
                <w:p w14:paraId="3C959438" w14:textId="77777777" w:rsidR="002743EA" w:rsidRPr="00FE293E" w:rsidRDefault="002743EA" w:rsidP="002743EA">
                  <w:pPr>
                    <w:jc w:val="center"/>
                    <w:rPr>
                      <w:rFonts w:ascii="Calibri" w:hAnsi="Calibri" w:cs="Calibri"/>
                      <w:sz w:val="20"/>
                      <w:szCs w:val="20"/>
                    </w:rPr>
                  </w:pPr>
                </w:p>
              </w:tc>
              <w:tc>
                <w:tcPr>
                  <w:tcW w:w="696" w:type="dxa"/>
                  <w:tcBorders>
                    <w:top w:val="single" w:sz="4" w:space="0" w:color="auto"/>
                    <w:left w:val="single" w:sz="4" w:space="0" w:color="auto"/>
                    <w:bottom w:val="single" w:sz="4" w:space="0" w:color="auto"/>
                    <w:right w:val="single" w:sz="4" w:space="0" w:color="auto"/>
                  </w:tcBorders>
                  <w:hideMark/>
                </w:tcPr>
                <w:p w14:paraId="51640EE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100</w:t>
                  </w:r>
                </w:p>
              </w:tc>
            </w:tr>
          </w:tbl>
          <w:p w14:paraId="59CA4830" w14:textId="77777777" w:rsidR="002743EA" w:rsidRPr="00FE293E" w:rsidRDefault="002743EA" w:rsidP="002743EA">
            <w:pPr>
              <w:pStyle w:val="BodyText"/>
              <w:tabs>
                <w:tab w:val="left" w:pos="394"/>
              </w:tabs>
              <w:ind w:left="302"/>
              <w:rPr>
                <w:rFonts w:ascii="Calibri" w:hAnsi="Calibri" w:cs="Calibri"/>
                <w:b w:val="0"/>
                <w:sz w:val="20"/>
              </w:rPr>
            </w:pPr>
          </w:p>
        </w:tc>
      </w:tr>
      <w:tr w:rsidR="002743EA" w:rsidRPr="00FE293E" w14:paraId="2766EC9D"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7C0A04CB" w14:textId="77777777" w:rsidR="002743EA" w:rsidRPr="00FE293E" w:rsidRDefault="002743EA" w:rsidP="00B945EE">
            <w:pPr>
              <w:pStyle w:val="BodyText"/>
              <w:numPr>
                <w:ilvl w:val="1"/>
                <w:numId w:val="145"/>
              </w:numPr>
              <w:tabs>
                <w:tab w:val="clear" w:pos="792"/>
                <w:tab w:val="left" w:pos="394"/>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Obvezatna literatura (u trenutku prijave prijedloga studijskog programa)</w:t>
            </w:r>
          </w:p>
        </w:tc>
      </w:tr>
      <w:tr w:rsidR="002743EA" w:rsidRPr="00FE293E" w14:paraId="4F7A1672"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32900918"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Ivan Slamnig, Svjetska književnost zapadnoga kruga. ŠK. Zagreb, 1973.</w:t>
            </w:r>
          </w:p>
          <w:p w14:paraId="5AB9B130"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Milivoj Solar, Suvremena svjetska književnost. ŠK. Zagreb, 1997.</w:t>
            </w:r>
          </w:p>
          <w:p w14:paraId="20CF659E"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lang w:eastAsia="en-US"/>
              </w:rPr>
              <w:t>Milivoj Solar, Povijest svjetske književnosti. Golden marketing. Zagreb, 2003.</w:t>
            </w:r>
          </w:p>
        </w:tc>
      </w:tr>
      <w:tr w:rsidR="002743EA" w:rsidRPr="00FE293E" w14:paraId="58C63114"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19BBE829" w14:textId="77777777" w:rsidR="002743EA" w:rsidRPr="00FE293E" w:rsidRDefault="002743EA" w:rsidP="00B945EE">
            <w:pPr>
              <w:pStyle w:val="BodyText"/>
              <w:numPr>
                <w:ilvl w:val="1"/>
                <w:numId w:val="145"/>
              </w:numPr>
              <w:tabs>
                <w:tab w:val="clear" w:pos="792"/>
                <w:tab w:val="left" w:pos="414"/>
                <w:tab w:val="num" w:pos="665"/>
              </w:tabs>
              <w:ind w:left="665" w:hanging="362"/>
              <w:jc w:val="both"/>
              <w:rPr>
                <w:rFonts w:ascii="Calibri" w:hAnsi="Calibri" w:cs="Calibri"/>
                <w:b w:val="0"/>
                <w:sz w:val="20"/>
                <w:lang w:eastAsia="en-US"/>
              </w:rPr>
            </w:pPr>
            <w:r w:rsidRPr="00FE293E">
              <w:rPr>
                <w:rFonts w:ascii="Calibri" w:hAnsi="Calibri" w:cs="Calibri"/>
                <w:b w:val="0"/>
                <w:sz w:val="20"/>
                <w:lang w:eastAsia="en-US"/>
              </w:rPr>
              <w:t>Dopunska literatura (u trenutku prijave prijedloga studijskog programa)</w:t>
            </w:r>
          </w:p>
        </w:tc>
      </w:tr>
      <w:tr w:rsidR="002743EA" w:rsidRPr="00FE293E" w14:paraId="3D33F917"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4655B158"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Aleksandar Flaker, Stilske formacije, Zagreb, 1979;</w:t>
            </w:r>
          </w:p>
          <w:p w14:paraId="60815814"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Silvio d'Amico, Povijest dramskog teatra. MH. Zagreb, 1972.</w:t>
            </w:r>
          </w:p>
          <w:p w14:paraId="5D1CF2AC"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David Lodge, Načini modernog pisanja. Globus-Stvarnost. Zagreb, 1988.</w:t>
            </w:r>
          </w:p>
          <w:p w14:paraId="3A96908B" w14:textId="77777777" w:rsidR="002743EA" w:rsidRPr="00FE293E" w:rsidRDefault="002743EA" w:rsidP="002743EA">
            <w:pPr>
              <w:pStyle w:val="BodyText"/>
              <w:tabs>
                <w:tab w:val="left" w:pos="75"/>
              </w:tabs>
              <w:ind w:leftChars="-1" w:left="-2" w:firstLineChars="6" w:firstLine="12"/>
              <w:rPr>
                <w:rFonts w:ascii="Calibri" w:hAnsi="Calibri" w:cs="Calibri"/>
                <w:b w:val="0"/>
                <w:sz w:val="20"/>
                <w:lang w:eastAsia="en-US"/>
              </w:rPr>
            </w:pPr>
            <w:r w:rsidRPr="00FE293E">
              <w:rPr>
                <w:rFonts w:ascii="Calibri" w:hAnsi="Calibri" w:cs="Calibri"/>
                <w:b w:val="0"/>
                <w:sz w:val="20"/>
                <w:lang w:eastAsia="en-US"/>
              </w:rPr>
              <w:t>Erich Auerbach, Mimeza. Hena com. Zagreb, 2004.</w:t>
            </w:r>
          </w:p>
        </w:tc>
      </w:tr>
      <w:tr w:rsidR="002743EA" w:rsidRPr="00FE293E" w14:paraId="0F55C80E"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hideMark/>
          </w:tcPr>
          <w:p w14:paraId="0DE7C3F8" w14:textId="77777777" w:rsidR="002743EA" w:rsidRPr="00FE293E" w:rsidRDefault="002743EA" w:rsidP="00B945EE">
            <w:pPr>
              <w:pStyle w:val="BodyText"/>
              <w:numPr>
                <w:ilvl w:val="1"/>
                <w:numId w:val="145"/>
              </w:numPr>
              <w:tabs>
                <w:tab w:val="clear" w:pos="792"/>
                <w:tab w:val="num" w:pos="665"/>
              </w:tabs>
              <w:ind w:left="414" w:hanging="414"/>
              <w:rPr>
                <w:rFonts w:ascii="Calibri" w:hAnsi="Calibri" w:cs="Calibri"/>
                <w:b w:val="0"/>
                <w:sz w:val="20"/>
                <w:lang w:eastAsia="en-US"/>
              </w:rPr>
            </w:pPr>
            <w:r w:rsidRPr="00FE293E">
              <w:rPr>
                <w:rFonts w:ascii="Calibri" w:hAnsi="Calibri" w:cs="Calibri"/>
                <w:b w:val="0"/>
                <w:sz w:val="20"/>
                <w:lang w:eastAsia="en-US"/>
              </w:rPr>
              <w:t>Načini praćenja kvalitete koji osiguravaju stjecanje izlaznih znanja, vještina i kompetencija</w:t>
            </w:r>
          </w:p>
        </w:tc>
      </w:tr>
      <w:tr w:rsidR="002743EA" w:rsidRPr="00FE293E" w14:paraId="38E0A914" w14:textId="77777777" w:rsidTr="002743EA">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p w14:paraId="68E87516" w14:textId="77777777" w:rsidR="002743EA" w:rsidRPr="00FE293E" w:rsidRDefault="002743EA" w:rsidP="002743EA">
            <w:pPr>
              <w:pStyle w:val="FieldText"/>
              <w:rPr>
                <w:rFonts w:ascii="Calibri" w:hAnsi="Calibri" w:cs="Calibri"/>
                <w:b w:val="0"/>
                <w:sz w:val="20"/>
                <w:szCs w:val="20"/>
                <w:lang w:eastAsia="en-US"/>
              </w:rPr>
            </w:pPr>
            <w:r w:rsidRPr="00FE293E">
              <w:rPr>
                <w:rFonts w:ascii="Calibri" w:hAnsi="Calibri" w:cs="Calibri"/>
                <w:b w:val="0"/>
                <w:sz w:val="20"/>
                <w:szCs w:val="20"/>
              </w:rPr>
              <w:t>Anonimna evaluacija studenata putem jedinstvene sveučilišne ankete.</w:t>
            </w:r>
          </w:p>
        </w:tc>
      </w:tr>
    </w:tbl>
    <w:p w14:paraId="1DC3472C" w14:textId="77777777" w:rsidR="002743EA" w:rsidRDefault="002743EA" w:rsidP="002743EA"/>
    <w:p w14:paraId="678E33D4" w14:textId="77777777" w:rsidR="002743EA" w:rsidRPr="00FE293E" w:rsidRDefault="002743EA" w:rsidP="002743EA">
      <w:pPr>
        <w:rPr>
          <w:rFonts w:ascii="Calibri" w:hAnsi="Calibri" w:cs="Calibri"/>
          <w:sz w:val="20"/>
          <w:szCs w:val="20"/>
        </w:rPr>
      </w:pPr>
    </w:p>
    <w:tbl>
      <w:tblPr>
        <w:tblW w:w="4980"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6"/>
        <w:gridCol w:w="3553"/>
        <w:gridCol w:w="2500"/>
      </w:tblGrid>
      <w:tr w:rsidR="002743EA" w:rsidRPr="00FE293E" w14:paraId="76D572A9" w14:textId="77777777" w:rsidTr="002743EA">
        <w:trPr>
          <w:trHeight w:hRule="exact" w:val="405"/>
        </w:trPr>
        <w:tc>
          <w:tcPr>
            <w:tcW w:w="5000" w:type="pct"/>
            <w:gridSpan w:val="3"/>
            <w:shd w:val="clear" w:color="auto" w:fill="auto"/>
            <w:vAlign w:val="center"/>
          </w:tcPr>
          <w:p w14:paraId="55674B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B2FDBA6" w14:textId="77777777" w:rsidTr="002743EA">
        <w:trPr>
          <w:trHeight w:val="405"/>
        </w:trPr>
        <w:tc>
          <w:tcPr>
            <w:tcW w:w="1710" w:type="pct"/>
            <w:vAlign w:val="center"/>
          </w:tcPr>
          <w:p w14:paraId="759CAB6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90" w:type="pct"/>
            <w:gridSpan w:val="2"/>
            <w:vAlign w:val="center"/>
          </w:tcPr>
          <w:p w14:paraId="1667E7AF" w14:textId="77777777" w:rsidR="002743EA" w:rsidRPr="00FE293E" w:rsidRDefault="002743EA" w:rsidP="002743EA">
            <w:pPr>
              <w:tabs>
                <w:tab w:val="left" w:pos="3832"/>
              </w:tabs>
              <w:rPr>
                <w:rFonts w:ascii="Calibri" w:hAnsi="Calibri" w:cs="Calibri"/>
                <w:sz w:val="20"/>
                <w:szCs w:val="20"/>
              </w:rPr>
            </w:pPr>
            <w:r>
              <w:rPr>
                <w:rFonts w:ascii="Calibri" w:hAnsi="Calibri" w:cs="Calibri"/>
                <w:sz w:val="20"/>
                <w:szCs w:val="20"/>
              </w:rPr>
              <w:t>Radijsko</w:t>
            </w:r>
            <w:r w:rsidRPr="00FE293E">
              <w:rPr>
                <w:rFonts w:ascii="Calibri" w:hAnsi="Calibri" w:cs="Calibri"/>
                <w:sz w:val="20"/>
                <w:szCs w:val="20"/>
              </w:rPr>
              <w:t xml:space="preserve"> snimanje i produkcija</w:t>
            </w:r>
          </w:p>
        </w:tc>
      </w:tr>
      <w:tr w:rsidR="002743EA" w:rsidRPr="00FE293E" w14:paraId="5BECA596" w14:textId="77777777" w:rsidTr="002743EA">
        <w:trPr>
          <w:trHeight w:val="259"/>
        </w:trPr>
        <w:tc>
          <w:tcPr>
            <w:tcW w:w="1710" w:type="pct"/>
            <w:shd w:val="clear" w:color="auto" w:fill="auto"/>
            <w:vAlign w:val="center"/>
          </w:tcPr>
          <w:p w14:paraId="660A362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90" w:type="pct"/>
            <w:gridSpan w:val="2"/>
            <w:shd w:val="clear" w:color="auto" w:fill="auto"/>
            <w:vAlign w:val="center"/>
          </w:tcPr>
          <w:p w14:paraId="30CDA2D5" w14:textId="407A81BF" w:rsidR="002743EA" w:rsidRPr="00FE293E" w:rsidRDefault="00973A14" w:rsidP="002743EA">
            <w:pPr>
              <w:rPr>
                <w:rFonts w:ascii="Calibri" w:hAnsi="Calibri" w:cs="Calibri"/>
                <w:sz w:val="20"/>
                <w:szCs w:val="20"/>
              </w:rPr>
            </w:pPr>
            <w:r>
              <w:rPr>
                <w:rFonts w:ascii="Calibri" w:hAnsi="Calibri" w:cs="Calibri"/>
                <w:sz w:val="20"/>
                <w:szCs w:val="20"/>
              </w:rPr>
              <w:t>Saša Drinić, predavač</w:t>
            </w:r>
          </w:p>
        </w:tc>
      </w:tr>
      <w:tr w:rsidR="002743EA" w:rsidRPr="00FE293E" w14:paraId="71AEB8ED" w14:textId="77777777" w:rsidTr="002743EA">
        <w:trPr>
          <w:trHeight w:val="405"/>
        </w:trPr>
        <w:tc>
          <w:tcPr>
            <w:tcW w:w="1710" w:type="pct"/>
            <w:vAlign w:val="center"/>
          </w:tcPr>
          <w:p w14:paraId="20994E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90" w:type="pct"/>
            <w:gridSpan w:val="2"/>
            <w:vAlign w:val="center"/>
          </w:tcPr>
          <w:p w14:paraId="3453108D" w14:textId="77777777" w:rsidR="002743EA" w:rsidRPr="00FE293E" w:rsidRDefault="002743EA" w:rsidP="002743EA">
            <w:pPr>
              <w:rPr>
                <w:rFonts w:ascii="Calibri" w:hAnsi="Calibri" w:cs="Calibri"/>
                <w:sz w:val="20"/>
                <w:szCs w:val="20"/>
              </w:rPr>
            </w:pPr>
          </w:p>
        </w:tc>
      </w:tr>
      <w:tr w:rsidR="002743EA" w:rsidRPr="00FE293E" w14:paraId="1D47E1D8" w14:textId="77777777" w:rsidTr="002743EA">
        <w:trPr>
          <w:trHeight w:val="405"/>
        </w:trPr>
        <w:tc>
          <w:tcPr>
            <w:tcW w:w="1710" w:type="pct"/>
            <w:vAlign w:val="center"/>
          </w:tcPr>
          <w:p w14:paraId="56F955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90" w:type="pct"/>
            <w:gridSpan w:val="2"/>
            <w:vAlign w:val="center"/>
          </w:tcPr>
          <w:p w14:paraId="365CB2E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studij Kultura, mediji i menadžment</w:t>
            </w:r>
          </w:p>
        </w:tc>
      </w:tr>
      <w:tr w:rsidR="002743EA" w:rsidRPr="00FE293E" w14:paraId="3094376E" w14:textId="77777777" w:rsidTr="002743EA">
        <w:trPr>
          <w:trHeight w:val="405"/>
        </w:trPr>
        <w:tc>
          <w:tcPr>
            <w:tcW w:w="1710" w:type="pct"/>
            <w:vAlign w:val="center"/>
          </w:tcPr>
          <w:p w14:paraId="69AFEF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90" w:type="pct"/>
            <w:gridSpan w:val="2"/>
            <w:vAlign w:val="center"/>
          </w:tcPr>
          <w:p w14:paraId="1D82737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BAKM-IZ-55</w:t>
            </w:r>
          </w:p>
        </w:tc>
      </w:tr>
      <w:tr w:rsidR="002743EA" w:rsidRPr="00FE293E" w14:paraId="28F1B071" w14:textId="77777777" w:rsidTr="002743EA">
        <w:trPr>
          <w:trHeight w:val="405"/>
        </w:trPr>
        <w:tc>
          <w:tcPr>
            <w:tcW w:w="1710" w:type="pct"/>
            <w:vAlign w:val="center"/>
          </w:tcPr>
          <w:p w14:paraId="411F4E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90" w:type="pct"/>
            <w:gridSpan w:val="2"/>
            <w:vAlign w:val="center"/>
          </w:tcPr>
          <w:p w14:paraId="690CBE6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49D7AEE1" w14:textId="77777777" w:rsidTr="002743EA">
        <w:trPr>
          <w:trHeight w:val="405"/>
        </w:trPr>
        <w:tc>
          <w:tcPr>
            <w:tcW w:w="1710" w:type="pct"/>
            <w:vAlign w:val="center"/>
          </w:tcPr>
          <w:p w14:paraId="5B0AA0E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90" w:type="pct"/>
            <w:gridSpan w:val="2"/>
            <w:vAlign w:val="center"/>
          </w:tcPr>
          <w:p w14:paraId="41CBFDE2" w14:textId="77777777" w:rsidR="002743EA" w:rsidRPr="00FE293E" w:rsidRDefault="002743EA" w:rsidP="002743EA">
            <w:pPr>
              <w:rPr>
                <w:rFonts w:ascii="Calibri" w:hAnsi="Calibri" w:cs="Calibri"/>
                <w:sz w:val="20"/>
                <w:szCs w:val="20"/>
              </w:rPr>
            </w:pPr>
          </w:p>
        </w:tc>
      </w:tr>
      <w:tr w:rsidR="002743EA" w:rsidRPr="00FE293E" w14:paraId="2A9F04F5" w14:textId="77777777" w:rsidTr="002743EA">
        <w:trPr>
          <w:trHeight w:val="255"/>
        </w:trPr>
        <w:tc>
          <w:tcPr>
            <w:tcW w:w="1710" w:type="pct"/>
            <w:vMerge w:val="restart"/>
            <w:vAlign w:val="center"/>
          </w:tcPr>
          <w:p w14:paraId="725CB72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931" w:type="pct"/>
            <w:vAlign w:val="center"/>
          </w:tcPr>
          <w:p w14:paraId="69EBC6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359" w:type="pct"/>
            <w:vAlign w:val="center"/>
          </w:tcPr>
          <w:p w14:paraId="1534EE1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6D208D4A" w14:textId="77777777" w:rsidTr="002743EA">
        <w:trPr>
          <w:trHeight w:val="255"/>
        </w:trPr>
        <w:tc>
          <w:tcPr>
            <w:tcW w:w="1710" w:type="pct"/>
            <w:vMerge/>
            <w:vAlign w:val="center"/>
          </w:tcPr>
          <w:p w14:paraId="318DF69C" w14:textId="77777777" w:rsidR="002743EA" w:rsidRPr="00FE293E" w:rsidRDefault="002743EA" w:rsidP="002743EA">
            <w:pPr>
              <w:rPr>
                <w:rFonts w:ascii="Calibri" w:hAnsi="Calibri" w:cs="Calibri"/>
                <w:sz w:val="20"/>
                <w:szCs w:val="20"/>
              </w:rPr>
            </w:pPr>
          </w:p>
        </w:tc>
        <w:tc>
          <w:tcPr>
            <w:tcW w:w="1931" w:type="pct"/>
            <w:vAlign w:val="center"/>
          </w:tcPr>
          <w:p w14:paraId="2E3A7C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359" w:type="pct"/>
            <w:vAlign w:val="center"/>
          </w:tcPr>
          <w:p w14:paraId="14CF3B3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40 (20+20+0)</w:t>
            </w:r>
          </w:p>
        </w:tc>
      </w:tr>
    </w:tbl>
    <w:p w14:paraId="14D952EF" w14:textId="77777777" w:rsidR="002743EA" w:rsidRPr="00FE293E" w:rsidRDefault="002743EA" w:rsidP="002743EA">
      <w:pPr>
        <w:rPr>
          <w:rFonts w:ascii="Calibri" w:hAnsi="Calibri" w:cs="Calibri"/>
          <w:sz w:val="20"/>
          <w:szCs w:val="20"/>
        </w:rPr>
      </w:pPr>
    </w:p>
    <w:p w14:paraId="704F68D2" w14:textId="77777777" w:rsidR="002743EA" w:rsidRPr="00FE293E" w:rsidRDefault="002743EA" w:rsidP="002743EA">
      <w:pPr>
        <w:rPr>
          <w:rFonts w:ascii="Calibri" w:hAnsi="Calibri" w:cs="Calibri"/>
          <w:sz w:val="20"/>
          <w:szCs w:val="20"/>
        </w:rPr>
      </w:pPr>
    </w:p>
    <w:tbl>
      <w:tblPr>
        <w:tblW w:w="496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0"/>
        <w:gridCol w:w="526"/>
        <w:gridCol w:w="1722"/>
        <w:gridCol w:w="424"/>
        <w:gridCol w:w="546"/>
        <w:gridCol w:w="1504"/>
        <w:gridCol w:w="205"/>
        <w:gridCol w:w="343"/>
        <w:gridCol w:w="1641"/>
        <w:gridCol w:w="447"/>
      </w:tblGrid>
      <w:tr w:rsidR="002743EA" w:rsidRPr="00FE293E" w14:paraId="31E3D2E2" w14:textId="77777777" w:rsidTr="002743EA">
        <w:trPr>
          <w:trHeight w:hRule="exact" w:val="288"/>
        </w:trPr>
        <w:tc>
          <w:tcPr>
            <w:tcW w:w="5000" w:type="pct"/>
            <w:gridSpan w:val="10"/>
            <w:shd w:val="clear" w:color="auto" w:fill="auto"/>
            <w:vAlign w:val="center"/>
          </w:tcPr>
          <w:p w14:paraId="317543DD" w14:textId="77777777" w:rsidR="002743EA" w:rsidRPr="00FE293E" w:rsidRDefault="002743EA" w:rsidP="00B945EE">
            <w:pPr>
              <w:numPr>
                <w:ilvl w:val="0"/>
                <w:numId w:val="149"/>
              </w:numPr>
              <w:tabs>
                <w:tab w:val="clear" w:pos="360"/>
                <w:tab w:val="num" w:pos="295"/>
              </w:tabs>
              <w:ind w:left="295" w:hanging="295"/>
              <w:rPr>
                <w:rFonts w:ascii="Calibri" w:hAnsi="Calibri" w:cs="Calibri"/>
                <w:sz w:val="20"/>
                <w:szCs w:val="20"/>
              </w:rPr>
            </w:pPr>
            <w:r w:rsidRPr="00FE293E">
              <w:rPr>
                <w:rFonts w:ascii="Calibri" w:hAnsi="Calibri" w:cs="Calibri"/>
                <w:sz w:val="20"/>
                <w:szCs w:val="20"/>
              </w:rPr>
              <w:t>OPIS PREDMETA</w:t>
            </w:r>
          </w:p>
          <w:p w14:paraId="7AB94D9F" w14:textId="77777777" w:rsidR="002743EA" w:rsidRPr="00FE293E" w:rsidRDefault="002743EA" w:rsidP="002743EA">
            <w:pPr>
              <w:pStyle w:val="Heading3"/>
              <w:tabs>
                <w:tab w:val="num" w:pos="590"/>
              </w:tabs>
              <w:ind w:left="590" w:hanging="590"/>
              <w:rPr>
                <w:rFonts w:ascii="Calibri" w:hAnsi="Calibri" w:cs="Calibri"/>
                <w:b w:val="0"/>
                <w:sz w:val="20"/>
              </w:rPr>
            </w:pPr>
          </w:p>
        </w:tc>
      </w:tr>
      <w:tr w:rsidR="002743EA" w:rsidRPr="00FE293E" w14:paraId="770C42E8" w14:textId="77777777" w:rsidTr="002743EA">
        <w:trPr>
          <w:trHeight w:val="432"/>
        </w:trPr>
        <w:tc>
          <w:tcPr>
            <w:tcW w:w="5000" w:type="pct"/>
            <w:gridSpan w:val="10"/>
            <w:vAlign w:val="center"/>
          </w:tcPr>
          <w:p w14:paraId="0C1E0757" w14:textId="77777777" w:rsidR="002743EA" w:rsidRPr="00FE293E" w:rsidRDefault="002743EA" w:rsidP="00B945EE">
            <w:pPr>
              <w:pStyle w:val="BodyText"/>
              <w:numPr>
                <w:ilvl w:val="1"/>
                <w:numId w:val="148"/>
              </w:numPr>
              <w:ind w:left="649" w:hanging="354"/>
              <w:jc w:val="both"/>
              <w:rPr>
                <w:rFonts w:ascii="Calibri" w:hAnsi="Calibri" w:cs="Calibri"/>
                <w:b w:val="0"/>
                <w:sz w:val="20"/>
              </w:rPr>
            </w:pPr>
            <w:r w:rsidRPr="00FE293E">
              <w:rPr>
                <w:rFonts w:ascii="Calibri" w:hAnsi="Calibri" w:cs="Calibri"/>
                <w:b w:val="0"/>
                <w:sz w:val="20"/>
              </w:rPr>
              <w:t>Ciljevi predmeta</w:t>
            </w:r>
          </w:p>
        </w:tc>
      </w:tr>
      <w:tr w:rsidR="002743EA" w:rsidRPr="00FE293E" w14:paraId="57611BFB" w14:textId="77777777" w:rsidTr="002743EA">
        <w:trPr>
          <w:trHeight w:val="432"/>
        </w:trPr>
        <w:tc>
          <w:tcPr>
            <w:tcW w:w="5000" w:type="pct"/>
            <w:gridSpan w:val="10"/>
            <w:vAlign w:val="center"/>
          </w:tcPr>
          <w:p w14:paraId="2C6FC83A" w14:textId="77777777" w:rsidR="002743EA" w:rsidRPr="00FE293E" w:rsidRDefault="002743EA" w:rsidP="002743EA">
            <w:pPr>
              <w:pStyle w:val="BodyText"/>
              <w:ind w:left="295"/>
              <w:rPr>
                <w:rFonts w:ascii="Calibri" w:hAnsi="Calibri" w:cs="Calibri"/>
                <w:b w:val="0"/>
                <w:sz w:val="20"/>
              </w:rPr>
            </w:pPr>
            <w:r w:rsidRPr="00FE293E">
              <w:rPr>
                <w:rFonts w:ascii="Calibri" w:hAnsi="Calibri" w:cs="Calibri"/>
                <w:b w:val="0"/>
                <w:sz w:val="20"/>
              </w:rPr>
              <w:t>Prepoznavanje uloge, važnosti i posebnosti radija kao najstarijeg elektroničkog medija. Stjecanje osnovnih znanja o povijesti radija, te povijesti hrvatske radiofonije. Upoznavanje s načinom rada u stvaranju i ustroju najvažnijih programskih sadržaja, kao i omogućavanje praktičnog uvida u tehnički aspekt radio produkcije.</w:t>
            </w:r>
          </w:p>
        </w:tc>
      </w:tr>
      <w:tr w:rsidR="002743EA" w:rsidRPr="00FE293E" w14:paraId="6C67F845" w14:textId="77777777" w:rsidTr="002743EA">
        <w:trPr>
          <w:trHeight w:val="432"/>
        </w:trPr>
        <w:tc>
          <w:tcPr>
            <w:tcW w:w="5000" w:type="pct"/>
            <w:gridSpan w:val="10"/>
            <w:vAlign w:val="center"/>
          </w:tcPr>
          <w:p w14:paraId="437B4DE4" w14:textId="77777777" w:rsidR="002743EA" w:rsidRPr="00FE293E" w:rsidRDefault="002743EA" w:rsidP="00B945EE">
            <w:pPr>
              <w:pStyle w:val="BodyText"/>
              <w:numPr>
                <w:ilvl w:val="1"/>
                <w:numId w:val="148"/>
              </w:numPr>
              <w:ind w:left="649" w:hanging="354"/>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4F892F28" w14:textId="77777777" w:rsidTr="002743EA">
        <w:trPr>
          <w:trHeight w:val="432"/>
        </w:trPr>
        <w:tc>
          <w:tcPr>
            <w:tcW w:w="5000" w:type="pct"/>
            <w:gridSpan w:val="10"/>
            <w:vAlign w:val="center"/>
          </w:tcPr>
          <w:p w14:paraId="6BAC64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0A7D5564" w14:textId="77777777" w:rsidTr="002743EA">
        <w:trPr>
          <w:trHeight w:val="432"/>
        </w:trPr>
        <w:tc>
          <w:tcPr>
            <w:tcW w:w="5000" w:type="pct"/>
            <w:gridSpan w:val="10"/>
            <w:vAlign w:val="center"/>
          </w:tcPr>
          <w:p w14:paraId="5CE2F928" w14:textId="77777777" w:rsidR="002743EA" w:rsidRPr="00FE293E" w:rsidRDefault="002743EA" w:rsidP="00B945EE">
            <w:pPr>
              <w:pStyle w:val="BodyText"/>
              <w:numPr>
                <w:ilvl w:val="1"/>
                <w:numId w:val="148"/>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27251DF9" w14:textId="77777777" w:rsidTr="002743EA">
        <w:trPr>
          <w:trHeight w:val="432"/>
        </w:trPr>
        <w:tc>
          <w:tcPr>
            <w:tcW w:w="5000" w:type="pct"/>
            <w:gridSpan w:val="10"/>
            <w:vAlign w:val="center"/>
          </w:tcPr>
          <w:p w14:paraId="0541995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0A4B1C4" w14:textId="77777777" w:rsidR="002743EA" w:rsidRPr="00FE293E" w:rsidRDefault="002743EA" w:rsidP="00B945EE">
            <w:pPr>
              <w:pStyle w:val="FieldText"/>
              <w:numPr>
                <w:ilvl w:val="0"/>
                <w:numId w:val="151"/>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produkcijske zahtjeve manjih radijskih emisija i programa </w:t>
            </w:r>
          </w:p>
          <w:p w14:paraId="09447C28" w14:textId="77777777" w:rsidR="002743EA" w:rsidRPr="00FE293E" w:rsidRDefault="002743EA" w:rsidP="00B945EE">
            <w:pPr>
              <w:pStyle w:val="FieldText"/>
              <w:numPr>
                <w:ilvl w:val="0"/>
                <w:numId w:val="151"/>
              </w:numPr>
              <w:ind w:left="590" w:hanging="295"/>
              <w:jc w:val="left"/>
              <w:rPr>
                <w:rFonts w:ascii="Calibri" w:hAnsi="Calibri" w:cs="Calibri"/>
                <w:b w:val="0"/>
                <w:sz w:val="20"/>
                <w:szCs w:val="20"/>
              </w:rPr>
            </w:pPr>
            <w:r w:rsidRPr="00FE293E">
              <w:rPr>
                <w:rFonts w:ascii="Calibri" w:hAnsi="Calibri" w:cs="Calibri"/>
                <w:b w:val="0"/>
                <w:sz w:val="20"/>
                <w:szCs w:val="20"/>
              </w:rPr>
              <w:t>Navesti, specificirati i kritički valorizirati pojedine vrste radijskog programa</w:t>
            </w:r>
          </w:p>
          <w:p w14:paraId="235BB6BE" w14:textId="77777777" w:rsidR="002743EA" w:rsidRPr="00FE293E" w:rsidRDefault="002743EA" w:rsidP="00B945EE">
            <w:pPr>
              <w:pStyle w:val="FieldText"/>
              <w:numPr>
                <w:ilvl w:val="0"/>
                <w:numId w:val="151"/>
              </w:numPr>
              <w:ind w:left="590" w:hanging="295"/>
              <w:jc w:val="left"/>
              <w:rPr>
                <w:rFonts w:ascii="Calibri" w:hAnsi="Calibri" w:cs="Calibri"/>
                <w:b w:val="0"/>
                <w:sz w:val="20"/>
                <w:szCs w:val="20"/>
              </w:rPr>
            </w:pPr>
            <w:r w:rsidRPr="00FE293E">
              <w:rPr>
                <w:rFonts w:ascii="Calibri" w:hAnsi="Calibri" w:cs="Calibri"/>
                <w:b w:val="0"/>
                <w:sz w:val="20"/>
                <w:szCs w:val="20"/>
              </w:rPr>
              <w:t xml:space="preserve">Prepoznati osnovne elemente tehnologije snimanja u studiju i izvan studija </w:t>
            </w:r>
          </w:p>
          <w:p w14:paraId="107E50F2" w14:textId="77777777" w:rsidR="002743EA" w:rsidRPr="00FE293E" w:rsidRDefault="002743EA" w:rsidP="00B945EE">
            <w:pPr>
              <w:pStyle w:val="FieldText"/>
              <w:numPr>
                <w:ilvl w:val="0"/>
                <w:numId w:val="151"/>
              </w:numPr>
              <w:ind w:left="590" w:hanging="295"/>
              <w:jc w:val="left"/>
              <w:rPr>
                <w:rFonts w:ascii="Calibri" w:hAnsi="Calibri" w:cs="Calibri"/>
                <w:b w:val="0"/>
                <w:sz w:val="20"/>
                <w:szCs w:val="20"/>
              </w:rPr>
            </w:pPr>
            <w:r w:rsidRPr="00FE293E">
              <w:rPr>
                <w:rFonts w:ascii="Calibri" w:hAnsi="Calibri" w:cs="Calibri"/>
                <w:b w:val="0"/>
                <w:sz w:val="20"/>
                <w:szCs w:val="20"/>
              </w:rPr>
              <w:lastRenderedPageBreak/>
              <w:t xml:space="preserve">Primijeniti jednu od tehnika snimanja  </w:t>
            </w:r>
          </w:p>
          <w:p w14:paraId="58F4170C" w14:textId="77777777" w:rsidR="002743EA" w:rsidRPr="00FE293E" w:rsidRDefault="002743EA" w:rsidP="00B945EE">
            <w:pPr>
              <w:pStyle w:val="FieldText"/>
              <w:numPr>
                <w:ilvl w:val="0"/>
                <w:numId w:val="151"/>
              </w:numPr>
              <w:ind w:left="590" w:hanging="295"/>
              <w:rPr>
                <w:rFonts w:ascii="Calibri" w:hAnsi="Calibri" w:cs="Calibri"/>
                <w:b w:val="0"/>
                <w:sz w:val="20"/>
                <w:szCs w:val="20"/>
              </w:rPr>
            </w:pPr>
            <w:r w:rsidRPr="00FE293E">
              <w:rPr>
                <w:rFonts w:ascii="Calibri" w:hAnsi="Calibri" w:cs="Calibri"/>
                <w:b w:val="0"/>
                <w:sz w:val="20"/>
                <w:szCs w:val="20"/>
              </w:rPr>
              <w:t>Napisati i snimiti radio prilog</w:t>
            </w:r>
          </w:p>
        </w:tc>
      </w:tr>
      <w:tr w:rsidR="002743EA" w:rsidRPr="00FE293E" w14:paraId="3170FAEF" w14:textId="77777777" w:rsidTr="002743EA">
        <w:trPr>
          <w:trHeight w:val="432"/>
        </w:trPr>
        <w:tc>
          <w:tcPr>
            <w:tcW w:w="5000" w:type="pct"/>
            <w:gridSpan w:val="10"/>
            <w:vAlign w:val="center"/>
          </w:tcPr>
          <w:p w14:paraId="55FBA189" w14:textId="77777777" w:rsidR="002743EA" w:rsidRPr="00FE293E" w:rsidRDefault="002743EA" w:rsidP="00B945EE">
            <w:pPr>
              <w:pStyle w:val="BodyText"/>
              <w:numPr>
                <w:ilvl w:val="1"/>
                <w:numId w:val="148"/>
              </w:numPr>
              <w:ind w:left="649" w:hanging="354"/>
              <w:jc w:val="both"/>
              <w:rPr>
                <w:rFonts w:ascii="Calibri" w:hAnsi="Calibri" w:cs="Calibri"/>
                <w:b w:val="0"/>
                <w:sz w:val="20"/>
              </w:rPr>
            </w:pPr>
            <w:r w:rsidRPr="00FE293E">
              <w:rPr>
                <w:rFonts w:ascii="Calibri" w:hAnsi="Calibri" w:cs="Calibri"/>
                <w:b w:val="0"/>
                <w:sz w:val="20"/>
              </w:rPr>
              <w:t>Sadržaj predmeta</w:t>
            </w:r>
          </w:p>
        </w:tc>
      </w:tr>
      <w:tr w:rsidR="002743EA" w:rsidRPr="00FE293E" w14:paraId="62A84948" w14:textId="77777777" w:rsidTr="002743EA">
        <w:trPr>
          <w:trHeight w:val="432"/>
        </w:trPr>
        <w:tc>
          <w:tcPr>
            <w:tcW w:w="5000" w:type="pct"/>
            <w:gridSpan w:val="10"/>
            <w:vAlign w:val="center"/>
          </w:tcPr>
          <w:p w14:paraId="5657677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w:t>
            </w:r>
          </w:p>
          <w:p w14:paraId="7228DC07"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Pojam radijske produkcije i produkcijski zahtjevi radija. </w:t>
            </w:r>
          </w:p>
          <w:p w14:paraId="248DE14B"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Osnove odašiljačkih i produkcijskih sustava. Osnovni teorijski i praktični uvidi u tehniku za snimanje i programe za montažu u audio formatu prilagođenom FM zahtjevima. </w:t>
            </w:r>
          </w:p>
          <w:p w14:paraId="7208D1AF"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Koncepti emitiranja i osnovne odrednice različitih radija. Javni servisi, komercijalni radio, neprofitni radio, internet radio, radio s nacionalnim, županijskim ili lokalnim koncesijama. </w:t>
            </w:r>
          </w:p>
          <w:p w14:paraId="576125CD"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 xml:space="preserve">Osnove radijske tehnologije - tonsko snimanje, montaža, radijski studio, tonska obrada, fonoteka, reportažna kola. Osnove montaže radijskih priloga i jednostavnih emisija. Najvažnije radijske produkcijske i novinarske forme. </w:t>
            </w:r>
          </w:p>
          <w:p w14:paraId="44F413CC" w14:textId="77777777" w:rsidR="002743EA" w:rsidRPr="00FE293E" w:rsidRDefault="002743EA" w:rsidP="00B945EE">
            <w:pPr>
              <w:pStyle w:val="BodyText"/>
              <w:numPr>
                <w:ilvl w:val="0"/>
                <w:numId w:val="37"/>
              </w:numPr>
              <w:ind w:left="590" w:hanging="295"/>
              <w:jc w:val="both"/>
              <w:rPr>
                <w:rFonts w:ascii="Calibri" w:hAnsi="Calibri" w:cs="Calibri"/>
                <w:b w:val="0"/>
                <w:sz w:val="20"/>
              </w:rPr>
            </w:pPr>
            <w:r w:rsidRPr="00FE293E">
              <w:rPr>
                <w:rFonts w:ascii="Calibri" w:hAnsi="Calibri" w:cs="Calibri"/>
                <w:b w:val="0"/>
                <w:sz w:val="20"/>
              </w:rPr>
              <w:t>Osnovne značajke izvođenja pred mikrofonom. Intervju. Kontakt program. Glazbena produkcija na radiju kao jedna od najzastupljenijih komponenti programa. Izražajna sredstva radio drame.</w:t>
            </w:r>
          </w:p>
        </w:tc>
      </w:tr>
      <w:tr w:rsidR="002743EA" w:rsidRPr="00FE293E" w14:paraId="08FE1740" w14:textId="77777777" w:rsidTr="002743EA">
        <w:trPr>
          <w:trHeight w:val="432"/>
        </w:trPr>
        <w:tc>
          <w:tcPr>
            <w:tcW w:w="2213" w:type="pct"/>
            <w:gridSpan w:val="3"/>
            <w:vAlign w:val="center"/>
          </w:tcPr>
          <w:p w14:paraId="6D1036A1" w14:textId="77777777" w:rsidR="002743EA" w:rsidRPr="00FE293E" w:rsidRDefault="002743EA" w:rsidP="00B945EE">
            <w:pPr>
              <w:pStyle w:val="BodyText"/>
              <w:numPr>
                <w:ilvl w:val="1"/>
                <w:numId w:val="150"/>
              </w:numPr>
              <w:tabs>
                <w:tab w:val="clear" w:pos="792"/>
                <w:tab w:val="num" w:pos="649"/>
              </w:tabs>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461" w:type="pct"/>
            <w:gridSpan w:val="4"/>
            <w:vAlign w:val="center"/>
          </w:tcPr>
          <w:p w14:paraId="220CB8C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D19483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DF3457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68BD7D0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872BE0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26" w:type="pct"/>
            <w:gridSpan w:val="3"/>
            <w:vAlign w:val="center"/>
          </w:tcPr>
          <w:p w14:paraId="74F1D54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7C8F2B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B7E142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ED7DF8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AA723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5379C4EC" w14:textId="77777777" w:rsidTr="002743EA">
        <w:trPr>
          <w:trHeight w:val="432"/>
        </w:trPr>
        <w:tc>
          <w:tcPr>
            <w:tcW w:w="2213" w:type="pct"/>
            <w:gridSpan w:val="3"/>
            <w:vAlign w:val="center"/>
          </w:tcPr>
          <w:p w14:paraId="16CE9CD0" w14:textId="77777777" w:rsidR="002743EA" w:rsidRPr="00FE293E" w:rsidRDefault="002743EA" w:rsidP="00B945EE">
            <w:pPr>
              <w:pStyle w:val="BodyText"/>
              <w:numPr>
                <w:ilvl w:val="1"/>
                <w:numId w:val="150"/>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Komentari</w:t>
            </w:r>
          </w:p>
        </w:tc>
        <w:tc>
          <w:tcPr>
            <w:tcW w:w="2787" w:type="pct"/>
            <w:gridSpan w:val="7"/>
            <w:vAlign w:val="center"/>
          </w:tcPr>
          <w:p w14:paraId="0F6291A3" w14:textId="77777777" w:rsidR="002743EA" w:rsidRPr="00FE293E" w:rsidRDefault="002743EA" w:rsidP="002743EA">
            <w:pPr>
              <w:pStyle w:val="FieldText"/>
              <w:rPr>
                <w:rFonts w:ascii="Calibri" w:hAnsi="Calibri" w:cs="Calibri"/>
                <w:b w:val="0"/>
                <w:sz w:val="20"/>
                <w:szCs w:val="20"/>
              </w:rPr>
            </w:pPr>
          </w:p>
        </w:tc>
      </w:tr>
      <w:tr w:rsidR="002743EA" w:rsidRPr="00FE293E" w14:paraId="533354A3" w14:textId="77777777" w:rsidTr="002743EA">
        <w:trPr>
          <w:trHeight w:val="432"/>
        </w:trPr>
        <w:tc>
          <w:tcPr>
            <w:tcW w:w="5000" w:type="pct"/>
            <w:gridSpan w:val="10"/>
            <w:vAlign w:val="center"/>
          </w:tcPr>
          <w:p w14:paraId="0184801C" w14:textId="77777777" w:rsidR="002743EA" w:rsidRPr="00FE293E" w:rsidRDefault="002743EA" w:rsidP="00B945EE">
            <w:pPr>
              <w:pStyle w:val="BodyText"/>
              <w:numPr>
                <w:ilvl w:val="1"/>
                <w:numId w:val="150"/>
              </w:numPr>
              <w:tabs>
                <w:tab w:val="clear" w:pos="792"/>
                <w:tab w:val="num" w:pos="649"/>
              </w:tabs>
              <w:ind w:left="649" w:hanging="354"/>
              <w:jc w:val="both"/>
              <w:rPr>
                <w:rFonts w:ascii="Calibri" w:hAnsi="Calibri" w:cs="Calibri"/>
                <w:sz w:val="20"/>
              </w:rPr>
            </w:pPr>
            <w:r w:rsidRPr="00FE293E">
              <w:rPr>
                <w:rFonts w:ascii="Calibri" w:hAnsi="Calibri" w:cs="Calibri"/>
                <w:b w:val="0"/>
                <w:sz w:val="20"/>
              </w:rPr>
              <w:t>Obveze studenata</w:t>
            </w:r>
          </w:p>
        </w:tc>
      </w:tr>
      <w:tr w:rsidR="002743EA" w:rsidRPr="00FE293E" w14:paraId="7BB37A0D" w14:textId="77777777" w:rsidTr="002743EA">
        <w:trPr>
          <w:trHeight w:val="432"/>
        </w:trPr>
        <w:tc>
          <w:tcPr>
            <w:tcW w:w="5000" w:type="pct"/>
            <w:gridSpan w:val="10"/>
            <w:vAlign w:val="center"/>
          </w:tcPr>
          <w:p w14:paraId="7342E055" w14:textId="77777777" w:rsidR="002743EA" w:rsidRPr="00FE293E" w:rsidRDefault="002743EA" w:rsidP="002743EA">
            <w:pPr>
              <w:pStyle w:val="Default"/>
              <w:jc w:val="both"/>
              <w:rPr>
                <w:rFonts w:ascii="Calibri" w:hAnsi="Calibri" w:cs="Calibri"/>
                <w:color w:val="auto"/>
                <w:sz w:val="20"/>
                <w:szCs w:val="20"/>
              </w:rPr>
            </w:pPr>
          </w:p>
          <w:p w14:paraId="67A5107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Vježbe se izvode na Studentskom radiju UNIOS i HR-. Za praćenje, razumijevanje i aktivno ispunjavanje predmetnih obveza, studentima se preporuča redovito dnevno informiranje putem medija.</w:t>
            </w:r>
          </w:p>
          <w:p w14:paraId="427696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Student je obvezan dolaziti na radionicu, od početka semestra raditi praktične vježbe u grupama, te voditi dnevnik o snimljenim vježbama. </w:t>
            </w:r>
          </w:p>
          <w:p w14:paraId="5A69459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Podrazumijevaju se redovite konzultacije s nositeljem kolegija, te ostalim tehničkim i nastavnim osobljem.</w:t>
            </w:r>
          </w:p>
          <w:p w14:paraId="139FFCD7" w14:textId="77777777" w:rsidR="002743EA" w:rsidRPr="00FE293E" w:rsidRDefault="002743EA" w:rsidP="002743EA">
            <w:pPr>
              <w:pStyle w:val="FieldText"/>
              <w:rPr>
                <w:rFonts w:ascii="Calibri" w:hAnsi="Calibri" w:cs="Calibri"/>
                <w:b w:val="0"/>
                <w:sz w:val="20"/>
                <w:szCs w:val="20"/>
              </w:rPr>
            </w:pPr>
          </w:p>
        </w:tc>
      </w:tr>
      <w:tr w:rsidR="002743EA" w:rsidRPr="00FE293E" w14:paraId="4D451854" w14:textId="77777777" w:rsidTr="002743EA">
        <w:trPr>
          <w:trHeight w:val="432"/>
        </w:trPr>
        <w:tc>
          <w:tcPr>
            <w:tcW w:w="5000" w:type="pct"/>
            <w:gridSpan w:val="10"/>
            <w:vAlign w:val="center"/>
          </w:tcPr>
          <w:p w14:paraId="2F5E3C89" w14:textId="77777777" w:rsidR="002743EA" w:rsidRPr="00FE293E" w:rsidRDefault="002743EA" w:rsidP="00B945EE">
            <w:pPr>
              <w:pStyle w:val="BodyText"/>
              <w:numPr>
                <w:ilvl w:val="1"/>
                <w:numId w:val="150"/>
              </w:numPr>
              <w:tabs>
                <w:tab w:val="clear" w:pos="792"/>
                <w:tab w:val="num" w:pos="649"/>
              </w:tabs>
              <w:ind w:left="649" w:hanging="35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7278F6C4" w14:textId="77777777" w:rsidTr="002743EA">
        <w:trPr>
          <w:trHeight w:val="111"/>
        </w:trPr>
        <w:tc>
          <w:tcPr>
            <w:tcW w:w="987" w:type="pct"/>
            <w:vAlign w:val="center"/>
          </w:tcPr>
          <w:p w14:paraId="6EC3301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7" w:type="pct"/>
            <w:vAlign w:val="center"/>
          </w:tcPr>
          <w:p w14:paraId="51180F6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170" w:type="pct"/>
            <w:gridSpan w:val="2"/>
            <w:vAlign w:val="center"/>
          </w:tcPr>
          <w:p w14:paraId="2314062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98" w:type="pct"/>
            <w:vAlign w:val="center"/>
          </w:tcPr>
          <w:p w14:paraId="523C422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820" w:type="pct"/>
            <w:vAlign w:val="center"/>
          </w:tcPr>
          <w:p w14:paraId="6CC1EEE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99" w:type="pct"/>
            <w:gridSpan w:val="2"/>
            <w:vAlign w:val="center"/>
          </w:tcPr>
          <w:p w14:paraId="66F660D1" w14:textId="77777777" w:rsidR="002743EA" w:rsidRPr="00FE293E" w:rsidRDefault="002743EA" w:rsidP="002743EA">
            <w:pPr>
              <w:pStyle w:val="BodyText"/>
              <w:jc w:val="center"/>
              <w:rPr>
                <w:rFonts w:ascii="Calibri" w:hAnsi="Calibri" w:cs="Calibri"/>
                <w:b w:val="0"/>
                <w:sz w:val="20"/>
              </w:rPr>
            </w:pPr>
          </w:p>
        </w:tc>
        <w:tc>
          <w:tcPr>
            <w:tcW w:w="895" w:type="pct"/>
            <w:vAlign w:val="center"/>
          </w:tcPr>
          <w:p w14:paraId="14ED109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45" w:type="pct"/>
            <w:vAlign w:val="center"/>
          </w:tcPr>
          <w:p w14:paraId="65A1279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B59ACCC" w14:textId="77777777" w:rsidTr="002743EA">
        <w:trPr>
          <w:trHeight w:val="108"/>
        </w:trPr>
        <w:tc>
          <w:tcPr>
            <w:tcW w:w="987" w:type="pct"/>
            <w:vAlign w:val="center"/>
          </w:tcPr>
          <w:p w14:paraId="259FA36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7" w:type="pct"/>
            <w:vAlign w:val="center"/>
          </w:tcPr>
          <w:p w14:paraId="784C9D53" w14:textId="77777777" w:rsidR="002743EA" w:rsidRPr="00FE293E" w:rsidRDefault="002743EA" w:rsidP="002743EA">
            <w:pPr>
              <w:pStyle w:val="BodyText"/>
              <w:rPr>
                <w:rFonts w:ascii="Calibri" w:hAnsi="Calibri" w:cs="Calibri"/>
                <w:b w:val="0"/>
                <w:sz w:val="20"/>
              </w:rPr>
            </w:pPr>
          </w:p>
        </w:tc>
        <w:tc>
          <w:tcPr>
            <w:tcW w:w="1170" w:type="pct"/>
            <w:gridSpan w:val="2"/>
            <w:vAlign w:val="center"/>
          </w:tcPr>
          <w:p w14:paraId="2E3C83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98" w:type="pct"/>
            <w:vAlign w:val="center"/>
          </w:tcPr>
          <w:p w14:paraId="628C786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820" w:type="pct"/>
            <w:vAlign w:val="center"/>
          </w:tcPr>
          <w:p w14:paraId="41F49B4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99" w:type="pct"/>
            <w:gridSpan w:val="2"/>
            <w:vAlign w:val="center"/>
          </w:tcPr>
          <w:p w14:paraId="5FF6D18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1AD13237"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45" w:type="pct"/>
            <w:vAlign w:val="center"/>
          </w:tcPr>
          <w:p w14:paraId="6680195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818E0A8" w14:textId="77777777" w:rsidTr="002743EA">
        <w:trPr>
          <w:trHeight w:val="108"/>
        </w:trPr>
        <w:tc>
          <w:tcPr>
            <w:tcW w:w="987" w:type="pct"/>
            <w:vAlign w:val="center"/>
          </w:tcPr>
          <w:p w14:paraId="1A46E7C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7" w:type="pct"/>
            <w:vAlign w:val="center"/>
          </w:tcPr>
          <w:p w14:paraId="2D376736"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417F3DE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98" w:type="pct"/>
            <w:vAlign w:val="center"/>
          </w:tcPr>
          <w:p w14:paraId="4975FAF1" w14:textId="77777777" w:rsidR="002743EA" w:rsidRPr="00FE293E" w:rsidRDefault="002743EA" w:rsidP="002743EA">
            <w:pPr>
              <w:pStyle w:val="BodyText"/>
              <w:rPr>
                <w:rFonts w:ascii="Calibri" w:hAnsi="Calibri" w:cs="Calibri"/>
                <w:b w:val="0"/>
                <w:sz w:val="20"/>
              </w:rPr>
            </w:pPr>
          </w:p>
        </w:tc>
        <w:tc>
          <w:tcPr>
            <w:tcW w:w="820" w:type="pct"/>
            <w:vAlign w:val="center"/>
          </w:tcPr>
          <w:p w14:paraId="4E28C25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99" w:type="pct"/>
            <w:gridSpan w:val="2"/>
            <w:vAlign w:val="center"/>
          </w:tcPr>
          <w:p w14:paraId="0CB49F2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084A9EA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45" w:type="pct"/>
            <w:vAlign w:val="center"/>
          </w:tcPr>
          <w:p w14:paraId="31B5D77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r>
      <w:tr w:rsidR="002743EA" w:rsidRPr="00FE293E" w14:paraId="70D9368F" w14:textId="77777777" w:rsidTr="002743EA">
        <w:trPr>
          <w:trHeight w:val="108"/>
        </w:trPr>
        <w:tc>
          <w:tcPr>
            <w:tcW w:w="987" w:type="pct"/>
            <w:vAlign w:val="center"/>
          </w:tcPr>
          <w:p w14:paraId="5D6F456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7" w:type="pct"/>
            <w:vAlign w:val="center"/>
          </w:tcPr>
          <w:p w14:paraId="10C5647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170" w:type="pct"/>
            <w:gridSpan w:val="2"/>
            <w:vAlign w:val="center"/>
          </w:tcPr>
          <w:p w14:paraId="7FAD0FD5" w14:textId="77777777" w:rsidR="002743EA" w:rsidRPr="00FE293E" w:rsidRDefault="002743EA" w:rsidP="002743EA">
            <w:pPr>
              <w:pStyle w:val="BodyText"/>
              <w:rPr>
                <w:rFonts w:ascii="Calibri" w:hAnsi="Calibri" w:cs="Calibri"/>
                <w:b w:val="0"/>
                <w:sz w:val="20"/>
              </w:rPr>
            </w:pPr>
          </w:p>
        </w:tc>
        <w:tc>
          <w:tcPr>
            <w:tcW w:w="298" w:type="pct"/>
            <w:vAlign w:val="center"/>
          </w:tcPr>
          <w:p w14:paraId="2D456B5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20" w:type="pct"/>
            <w:vAlign w:val="center"/>
          </w:tcPr>
          <w:p w14:paraId="5B32F5E4" w14:textId="77777777" w:rsidR="002743EA" w:rsidRPr="00FE293E" w:rsidRDefault="002743EA" w:rsidP="002743EA">
            <w:pPr>
              <w:pStyle w:val="BodyText"/>
              <w:rPr>
                <w:rFonts w:ascii="Calibri" w:hAnsi="Calibri" w:cs="Calibri"/>
                <w:b w:val="0"/>
                <w:sz w:val="20"/>
              </w:rPr>
            </w:pPr>
          </w:p>
        </w:tc>
        <w:tc>
          <w:tcPr>
            <w:tcW w:w="299" w:type="pct"/>
            <w:gridSpan w:val="2"/>
            <w:vAlign w:val="center"/>
          </w:tcPr>
          <w:p w14:paraId="4D10022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95" w:type="pct"/>
            <w:vAlign w:val="center"/>
          </w:tcPr>
          <w:p w14:paraId="7A2F28DE" w14:textId="77777777" w:rsidR="002743EA" w:rsidRPr="00FE293E" w:rsidRDefault="002743EA" w:rsidP="002743EA">
            <w:pPr>
              <w:pStyle w:val="BodyText"/>
              <w:rPr>
                <w:rFonts w:ascii="Calibri" w:hAnsi="Calibri" w:cs="Calibri"/>
                <w:b w:val="0"/>
                <w:sz w:val="20"/>
              </w:rPr>
            </w:pPr>
          </w:p>
        </w:tc>
        <w:tc>
          <w:tcPr>
            <w:tcW w:w="245" w:type="pct"/>
            <w:vAlign w:val="center"/>
          </w:tcPr>
          <w:p w14:paraId="7E3FCE4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05E3370" w14:textId="77777777" w:rsidTr="002743EA">
        <w:trPr>
          <w:trHeight w:val="133"/>
        </w:trPr>
        <w:tc>
          <w:tcPr>
            <w:tcW w:w="5000" w:type="pct"/>
            <w:gridSpan w:val="10"/>
            <w:vAlign w:val="center"/>
          </w:tcPr>
          <w:p w14:paraId="580EF1C7" w14:textId="77777777" w:rsidR="002743EA" w:rsidRPr="00FE293E" w:rsidRDefault="002743EA" w:rsidP="002743EA">
            <w:pPr>
              <w:pStyle w:val="BodyText"/>
              <w:rPr>
                <w:rFonts w:ascii="Calibri" w:hAnsi="Calibri" w:cs="Calibri"/>
                <w:b w:val="0"/>
                <w:sz w:val="20"/>
              </w:rPr>
            </w:pPr>
          </w:p>
        </w:tc>
      </w:tr>
      <w:tr w:rsidR="002743EA" w:rsidRPr="00FE293E" w14:paraId="0D7412E2" w14:textId="77777777" w:rsidTr="002743EA">
        <w:trPr>
          <w:trHeight w:val="432"/>
        </w:trPr>
        <w:tc>
          <w:tcPr>
            <w:tcW w:w="5000" w:type="pct"/>
            <w:gridSpan w:val="10"/>
            <w:vAlign w:val="center"/>
          </w:tcPr>
          <w:p w14:paraId="48E828DA" w14:textId="77777777" w:rsidR="002743EA" w:rsidRPr="00FE293E" w:rsidRDefault="002743EA" w:rsidP="00B945EE">
            <w:pPr>
              <w:pStyle w:val="BodyText"/>
              <w:numPr>
                <w:ilvl w:val="1"/>
                <w:numId w:val="150"/>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0A5C16A5" w14:textId="77777777" w:rsidTr="002743EA">
        <w:trPr>
          <w:trHeight w:val="432"/>
        </w:trPr>
        <w:tc>
          <w:tcPr>
            <w:tcW w:w="5000" w:type="pct"/>
            <w:gridSpan w:val="10"/>
            <w:vAlign w:val="center"/>
          </w:tcPr>
          <w:p w14:paraId="390519DB" w14:textId="77777777" w:rsidR="002743EA" w:rsidRPr="00FE293E" w:rsidRDefault="002743EA" w:rsidP="002743EA">
            <w:pPr>
              <w:pStyle w:val="BodyText"/>
              <w:tabs>
                <w:tab w:val="left" w:pos="385"/>
              </w:tabs>
              <w:ind w:left="295"/>
              <w:rPr>
                <w:rFonts w:ascii="Calibri" w:hAnsi="Calibri" w:cs="Calibri"/>
                <w:b w:val="0"/>
                <w:sz w:val="20"/>
              </w:rPr>
            </w:pPr>
          </w:p>
          <w:tbl>
            <w:tblPr>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868"/>
              <w:gridCol w:w="2551"/>
              <w:gridCol w:w="2392"/>
              <w:gridCol w:w="567"/>
              <w:gridCol w:w="567"/>
            </w:tblGrid>
            <w:tr w:rsidR="002743EA" w:rsidRPr="00FE293E" w14:paraId="5DC1E384"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BDB16A"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4BF49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F330D4"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A5051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3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C20A0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8200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5E59621"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2422E85"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FFF8FE9" w14:textId="77777777" w:rsidR="002743EA" w:rsidRPr="00FE293E" w:rsidRDefault="002743EA" w:rsidP="002743EA">
                  <w:pPr>
                    <w:jc w:val="center"/>
                    <w:rPr>
                      <w:rFonts w:ascii="Calibri" w:hAnsi="Calibri" w:cs="Calibri"/>
                      <w:bCs/>
                      <w:sz w:val="20"/>
                      <w:szCs w:val="20"/>
                    </w:rPr>
                  </w:pPr>
                </w:p>
              </w:tc>
              <w:tc>
                <w:tcPr>
                  <w:tcW w:w="868"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A40D78E" w14:textId="77777777" w:rsidR="002743EA" w:rsidRPr="00FE293E" w:rsidRDefault="002743EA" w:rsidP="002743EA">
                  <w:pPr>
                    <w:jc w:val="center"/>
                    <w:rPr>
                      <w:rFonts w:ascii="Calibri" w:hAnsi="Calibri" w:cs="Calibri"/>
                      <w:bCs/>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9A2A71" w14:textId="77777777" w:rsidR="002743EA" w:rsidRPr="00FE293E" w:rsidRDefault="002743EA" w:rsidP="002743EA">
                  <w:pPr>
                    <w:jc w:val="center"/>
                    <w:rPr>
                      <w:rFonts w:ascii="Calibri" w:hAnsi="Calibri" w:cs="Calibri"/>
                      <w:bCs/>
                      <w:sz w:val="20"/>
                      <w:szCs w:val="20"/>
                    </w:rPr>
                  </w:pPr>
                </w:p>
              </w:tc>
              <w:tc>
                <w:tcPr>
                  <w:tcW w:w="239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5B1250"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DA31B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B1611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250D6CB0" w14:textId="77777777" w:rsidTr="002743EA">
              <w:tc>
                <w:tcPr>
                  <w:tcW w:w="2104" w:type="dxa"/>
                  <w:tcBorders>
                    <w:top w:val="single" w:sz="4" w:space="0" w:color="auto"/>
                    <w:left w:val="single" w:sz="4" w:space="0" w:color="auto"/>
                    <w:bottom w:val="single" w:sz="4" w:space="0" w:color="auto"/>
                    <w:right w:val="single" w:sz="4" w:space="0" w:color="auto"/>
                  </w:tcBorders>
                </w:tcPr>
                <w:p w14:paraId="23BD385F"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2D2859D2" w14:textId="77777777" w:rsidR="002743EA" w:rsidRPr="00FE293E" w:rsidRDefault="002743EA" w:rsidP="002743EA">
                  <w:pPr>
                    <w:rPr>
                      <w:rFonts w:ascii="Calibri" w:hAnsi="Calibri" w:cs="Calibri"/>
                      <w:sz w:val="20"/>
                      <w:szCs w:val="20"/>
                    </w:rPr>
                  </w:pPr>
                </w:p>
              </w:tc>
              <w:tc>
                <w:tcPr>
                  <w:tcW w:w="868" w:type="dxa"/>
                  <w:tcBorders>
                    <w:top w:val="single" w:sz="4" w:space="0" w:color="auto"/>
                    <w:left w:val="single" w:sz="4" w:space="0" w:color="auto"/>
                    <w:bottom w:val="single" w:sz="4" w:space="0" w:color="auto"/>
                    <w:right w:val="single" w:sz="4" w:space="0" w:color="auto"/>
                  </w:tcBorders>
                </w:tcPr>
                <w:p w14:paraId="000AA7CF" w14:textId="77777777" w:rsidR="002743EA" w:rsidRPr="00FE293E" w:rsidRDefault="002743EA" w:rsidP="002743EA">
                  <w:pPr>
                    <w:rPr>
                      <w:rFonts w:ascii="Calibri" w:hAnsi="Calibri" w:cs="Calibri"/>
                      <w:sz w:val="20"/>
                      <w:szCs w:val="20"/>
                    </w:rPr>
                  </w:pPr>
                </w:p>
              </w:tc>
              <w:tc>
                <w:tcPr>
                  <w:tcW w:w="2551" w:type="dxa"/>
                  <w:tcBorders>
                    <w:top w:val="single" w:sz="4" w:space="0" w:color="auto"/>
                    <w:left w:val="single" w:sz="4" w:space="0" w:color="auto"/>
                    <w:bottom w:val="single" w:sz="4" w:space="0" w:color="auto"/>
                    <w:right w:val="single" w:sz="4" w:space="0" w:color="auto"/>
                  </w:tcBorders>
                </w:tcPr>
                <w:p w14:paraId="33D44D7F" w14:textId="77777777" w:rsidR="002743EA" w:rsidRPr="00FE293E" w:rsidRDefault="002743EA" w:rsidP="002743EA">
                  <w:pPr>
                    <w:rPr>
                      <w:rFonts w:ascii="Calibri" w:hAnsi="Calibri" w:cs="Calibri"/>
                      <w:sz w:val="20"/>
                      <w:szCs w:val="20"/>
                    </w:rPr>
                  </w:pPr>
                </w:p>
              </w:tc>
              <w:tc>
                <w:tcPr>
                  <w:tcW w:w="2392" w:type="dxa"/>
                  <w:tcBorders>
                    <w:top w:val="single" w:sz="4" w:space="0" w:color="auto"/>
                    <w:left w:val="single" w:sz="4" w:space="0" w:color="auto"/>
                    <w:bottom w:val="single" w:sz="4" w:space="0" w:color="auto"/>
                    <w:right w:val="single" w:sz="4" w:space="0" w:color="auto"/>
                  </w:tcBorders>
                </w:tcPr>
                <w:p w14:paraId="72ADDBCC"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D626B6"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97C280" w14:textId="77777777" w:rsidR="002743EA" w:rsidRPr="00FE293E" w:rsidRDefault="002743EA" w:rsidP="002743EA">
                  <w:pPr>
                    <w:rPr>
                      <w:rFonts w:ascii="Calibri" w:hAnsi="Calibri" w:cs="Calibri"/>
                      <w:sz w:val="20"/>
                      <w:szCs w:val="20"/>
                    </w:rPr>
                  </w:pPr>
                </w:p>
              </w:tc>
            </w:tr>
            <w:tr w:rsidR="002743EA" w:rsidRPr="00FE293E" w14:paraId="68292375" w14:textId="77777777" w:rsidTr="002743EA">
              <w:tc>
                <w:tcPr>
                  <w:tcW w:w="2104" w:type="dxa"/>
                  <w:tcBorders>
                    <w:top w:val="single" w:sz="4" w:space="0" w:color="auto"/>
                    <w:left w:val="single" w:sz="4" w:space="0" w:color="auto"/>
                    <w:bottom w:val="single" w:sz="4" w:space="0" w:color="auto"/>
                    <w:right w:val="single" w:sz="4" w:space="0" w:color="auto"/>
                  </w:tcBorders>
                </w:tcPr>
                <w:p w14:paraId="0F0F5AA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5B1593C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868" w:type="dxa"/>
                  <w:tcBorders>
                    <w:top w:val="single" w:sz="4" w:space="0" w:color="auto"/>
                    <w:left w:val="single" w:sz="4" w:space="0" w:color="auto"/>
                    <w:bottom w:val="single" w:sz="4" w:space="0" w:color="auto"/>
                    <w:right w:val="single" w:sz="4" w:space="0" w:color="auto"/>
                  </w:tcBorders>
                </w:tcPr>
                <w:p w14:paraId="65D334B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7299971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392" w:type="dxa"/>
                  <w:tcBorders>
                    <w:top w:val="single" w:sz="4" w:space="0" w:color="auto"/>
                    <w:left w:val="single" w:sz="4" w:space="0" w:color="auto"/>
                    <w:bottom w:val="single" w:sz="4" w:space="0" w:color="auto"/>
                    <w:right w:val="single" w:sz="4" w:space="0" w:color="auto"/>
                  </w:tcBorders>
                </w:tcPr>
                <w:p w14:paraId="0945FB9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5CD1862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6D1560A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10681FA7" w14:textId="77777777" w:rsidTr="002743EA">
              <w:tc>
                <w:tcPr>
                  <w:tcW w:w="2104" w:type="dxa"/>
                  <w:tcBorders>
                    <w:top w:val="single" w:sz="4" w:space="0" w:color="auto"/>
                    <w:left w:val="single" w:sz="4" w:space="0" w:color="auto"/>
                    <w:bottom w:val="single" w:sz="4" w:space="0" w:color="auto"/>
                    <w:right w:val="single" w:sz="4" w:space="0" w:color="auto"/>
                  </w:tcBorders>
                </w:tcPr>
                <w:p w14:paraId="0D421C0B" w14:textId="77777777" w:rsidR="002743EA" w:rsidRPr="00FE293E" w:rsidRDefault="002743EA" w:rsidP="002743EA">
                  <w:pPr>
                    <w:rPr>
                      <w:rFonts w:ascii="Calibri" w:hAnsi="Calibri" w:cs="Calibri"/>
                      <w:sz w:val="20"/>
                      <w:szCs w:val="20"/>
                    </w:rPr>
                  </w:pPr>
                </w:p>
                <w:p w14:paraId="3C3A91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DFF4F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p w14:paraId="3687C19F" w14:textId="77777777" w:rsidR="002743EA" w:rsidRPr="00FE293E" w:rsidRDefault="002743EA" w:rsidP="002743EA">
                  <w:pPr>
                    <w:jc w:val="center"/>
                    <w:rPr>
                      <w:rFonts w:ascii="Calibri" w:hAnsi="Calibri" w:cs="Calibri"/>
                      <w:sz w:val="20"/>
                      <w:szCs w:val="20"/>
                    </w:rPr>
                  </w:pPr>
                </w:p>
              </w:tc>
              <w:tc>
                <w:tcPr>
                  <w:tcW w:w="868" w:type="dxa"/>
                  <w:tcBorders>
                    <w:top w:val="single" w:sz="4" w:space="0" w:color="auto"/>
                    <w:left w:val="single" w:sz="4" w:space="0" w:color="auto"/>
                    <w:bottom w:val="single" w:sz="4" w:space="0" w:color="auto"/>
                    <w:right w:val="single" w:sz="4" w:space="0" w:color="auto"/>
                  </w:tcBorders>
                </w:tcPr>
                <w:p w14:paraId="111BB0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6E5B74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392" w:type="dxa"/>
                  <w:tcBorders>
                    <w:top w:val="single" w:sz="4" w:space="0" w:color="auto"/>
                    <w:left w:val="single" w:sz="4" w:space="0" w:color="auto"/>
                    <w:bottom w:val="single" w:sz="4" w:space="0" w:color="auto"/>
                    <w:right w:val="single" w:sz="4" w:space="0" w:color="auto"/>
                  </w:tcBorders>
                </w:tcPr>
                <w:p w14:paraId="4582076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862BAE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EAA25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01BC0021" w14:textId="77777777" w:rsidTr="002743EA">
              <w:tc>
                <w:tcPr>
                  <w:tcW w:w="2104" w:type="dxa"/>
                  <w:tcBorders>
                    <w:top w:val="single" w:sz="4" w:space="0" w:color="auto"/>
                    <w:left w:val="single" w:sz="4" w:space="0" w:color="auto"/>
                    <w:bottom w:val="single" w:sz="4" w:space="0" w:color="auto"/>
                    <w:right w:val="single" w:sz="4" w:space="0" w:color="auto"/>
                  </w:tcBorders>
                </w:tcPr>
                <w:p w14:paraId="05930C6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Praktični rad </w:t>
                  </w:r>
                </w:p>
              </w:tc>
              <w:tc>
                <w:tcPr>
                  <w:tcW w:w="709" w:type="dxa"/>
                  <w:tcBorders>
                    <w:top w:val="single" w:sz="4" w:space="0" w:color="auto"/>
                    <w:left w:val="single" w:sz="4" w:space="0" w:color="auto"/>
                    <w:bottom w:val="single" w:sz="4" w:space="0" w:color="auto"/>
                    <w:right w:val="single" w:sz="4" w:space="0" w:color="auto"/>
                  </w:tcBorders>
                </w:tcPr>
                <w:p w14:paraId="7550ABB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0,9</w:t>
                  </w:r>
                </w:p>
              </w:tc>
              <w:tc>
                <w:tcPr>
                  <w:tcW w:w="868" w:type="dxa"/>
                  <w:tcBorders>
                    <w:top w:val="single" w:sz="4" w:space="0" w:color="auto"/>
                    <w:left w:val="single" w:sz="4" w:space="0" w:color="auto"/>
                    <w:bottom w:val="single" w:sz="4" w:space="0" w:color="auto"/>
                    <w:right w:val="single" w:sz="4" w:space="0" w:color="auto"/>
                  </w:tcBorders>
                </w:tcPr>
                <w:p w14:paraId="32D901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4A1FFE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izrada projektnog zadatka</w:t>
                  </w:r>
                </w:p>
              </w:tc>
              <w:tc>
                <w:tcPr>
                  <w:tcW w:w="2392" w:type="dxa"/>
                  <w:tcBorders>
                    <w:top w:val="single" w:sz="4" w:space="0" w:color="auto"/>
                    <w:left w:val="single" w:sz="4" w:space="0" w:color="auto"/>
                    <w:bottom w:val="single" w:sz="4" w:space="0" w:color="auto"/>
                    <w:right w:val="single" w:sz="4" w:space="0" w:color="auto"/>
                  </w:tcBorders>
                </w:tcPr>
                <w:p w14:paraId="487D5C0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izrade zadatka i prezentacije</w:t>
                  </w:r>
                </w:p>
              </w:tc>
              <w:tc>
                <w:tcPr>
                  <w:tcW w:w="567" w:type="dxa"/>
                  <w:tcBorders>
                    <w:top w:val="single" w:sz="4" w:space="0" w:color="auto"/>
                    <w:left w:val="single" w:sz="4" w:space="0" w:color="auto"/>
                    <w:bottom w:val="single" w:sz="4" w:space="0" w:color="auto"/>
                    <w:right w:val="single" w:sz="4" w:space="0" w:color="auto"/>
                  </w:tcBorders>
                  <w:vAlign w:val="center"/>
                </w:tcPr>
                <w:p w14:paraId="0C41371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3CEA409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433760E" w14:textId="77777777" w:rsidTr="002743EA">
              <w:tc>
                <w:tcPr>
                  <w:tcW w:w="2104" w:type="dxa"/>
                  <w:tcBorders>
                    <w:top w:val="single" w:sz="4" w:space="0" w:color="auto"/>
                    <w:left w:val="single" w:sz="4" w:space="0" w:color="auto"/>
                    <w:bottom w:val="single" w:sz="4" w:space="0" w:color="auto"/>
                    <w:right w:val="single" w:sz="4" w:space="0" w:color="auto"/>
                  </w:tcBorders>
                </w:tcPr>
                <w:p w14:paraId="245D925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Provjera  znanja – usmeni ispit</w:t>
                  </w:r>
                </w:p>
              </w:tc>
              <w:tc>
                <w:tcPr>
                  <w:tcW w:w="709" w:type="dxa"/>
                  <w:tcBorders>
                    <w:top w:val="single" w:sz="4" w:space="0" w:color="auto"/>
                    <w:left w:val="single" w:sz="4" w:space="0" w:color="auto"/>
                    <w:bottom w:val="single" w:sz="4" w:space="0" w:color="auto"/>
                    <w:right w:val="single" w:sz="4" w:space="0" w:color="auto"/>
                  </w:tcBorders>
                </w:tcPr>
                <w:p w14:paraId="34C498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868" w:type="dxa"/>
                  <w:tcBorders>
                    <w:top w:val="single" w:sz="4" w:space="0" w:color="auto"/>
                    <w:left w:val="single" w:sz="4" w:space="0" w:color="auto"/>
                    <w:bottom w:val="single" w:sz="4" w:space="0" w:color="auto"/>
                    <w:right w:val="single" w:sz="4" w:space="0" w:color="auto"/>
                  </w:tcBorders>
                </w:tcPr>
                <w:p w14:paraId="7529EF3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551" w:type="dxa"/>
                  <w:tcBorders>
                    <w:top w:val="single" w:sz="4" w:space="0" w:color="auto"/>
                    <w:left w:val="single" w:sz="4" w:space="0" w:color="auto"/>
                    <w:bottom w:val="single" w:sz="4" w:space="0" w:color="auto"/>
                    <w:right w:val="single" w:sz="4" w:space="0" w:color="auto"/>
                  </w:tcBorders>
                </w:tcPr>
                <w:p w14:paraId="64CA038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Demonstracija usvojenog gradiva</w:t>
                  </w:r>
                </w:p>
              </w:tc>
              <w:tc>
                <w:tcPr>
                  <w:tcW w:w="2392" w:type="dxa"/>
                  <w:tcBorders>
                    <w:top w:val="single" w:sz="4" w:space="0" w:color="auto"/>
                    <w:left w:val="single" w:sz="4" w:space="0" w:color="auto"/>
                    <w:bottom w:val="single" w:sz="4" w:space="0" w:color="auto"/>
                    <w:right w:val="single" w:sz="4" w:space="0" w:color="auto"/>
                  </w:tcBorders>
                </w:tcPr>
                <w:p w14:paraId="34F5BB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21B11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7372BF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0306D397" w14:textId="77777777" w:rsidTr="002743EA">
              <w:tc>
                <w:tcPr>
                  <w:tcW w:w="2104" w:type="dxa"/>
                  <w:tcBorders>
                    <w:top w:val="single" w:sz="4" w:space="0" w:color="auto"/>
                    <w:left w:val="single" w:sz="4" w:space="0" w:color="auto"/>
                    <w:bottom w:val="single" w:sz="4" w:space="0" w:color="auto"/>
                    <w:right w:val="single" w:sz="4" w:space="0" w:color="auto"/>
                  </w:tcBorders>
                </w:tcPr>
                <w:p w14:paraId="1544C53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A4F79F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868" w:type="dxa"/>
                  <w:tcBorders>
                    <w:top w:val="single" w:sz="4" w:space="0" w:color="auto"/>
                    <w:left w:val="single" w:sz="4" w:space="0" w:color="auto"/>
                    <w:bottom w:val="single" w:sz="4" w:space="0" w:color="auto"/>
                    <w:right w:val="single" w:sz="4" w:space="0" w:color="auto"/>
                  </w:tcBorders>
                </w:tcPr>
                <w:p w14:paraId="26060904" w14:textId="77777777" w:rsidR="002743EA" w:rsidRPr="00FE293E" w:rsidRDefault="002743EA" w:rsidP="002743EA">
                  <w:pPr>
                    <w:rPr>
                      <w:rFonts w:ascii="Calibri" w:hAnsi="Calibri" w:cs="Calibri"/>
                      <w:sz w:val="20"/>
                      <w:szCs w:val="20"/>
                    </w:rPr>
                  </w:pPr>
                </w:p>
              </w:tc>
              <w:tc>
                <w:tcPr>
                  <w:tcW w:w="2551" w:type="dxa"/>
                  <w:tcBorders>
                    <w:top w:val="single" w:sz="4" w:space="0" w:color="auto"/>
                    <w:left w:val="single" w:sz="4" w:space="0" w:color="auto"/>
                    <w:bottom w:val="single" w:sz="4" w:space="0" w:color="auto"/>
                    <w:right w:val="single" w:sz="4" w:space="0" w:color="auto"/>
                  </w:tcBorders>
                </w:tcPr>
                <w:p w14:paraId="50949899" w14:textId="77777777" w:rsidR="002743EA" w:rsidRPr="00FE293E" w:rsidRDefault="002743EA" w:rsidP="002743EA">
                  <w:pPr>
                    <w:rPr>
                      <w:rFonts w:ascii="Calibri" w:hAnsi="Calibri" w:cs="Calibri"/>
                      <w:sz w:val="20"/>
                      <w:szCs w:val="20"/>
                    </w:rPr>
                  </w:pPr>
                </w:p>
              </w:tc>
              <w:tc>
                <w:tcPr>
                  <w:tcW w:w="2392" w:type="dxa"/>
                  <w:tcBorders>
                    <w:top w:val="single" w:sz="4" w:space="0" w:color="auto"/>
                    <w:left w:val="single" w:sz="4" w:space="0" w:color="auto"/>
                    <w:bottom w:val="single" w:sz="4" w:space="0" w:color="auto"/>
                    <w:right w:val="single" w:sz="4" w:space="0" w:color="auto"/>
                  </w:tcBorders>
                </w:tcPr>
                <w:p w14:paraId="6FAEFD9F"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44A703"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FC7E7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37EFECCC" w14:textId="77777777" w:rsidR="002743EA" w:rsidRPr="00FE293E" w:rsidRDefault="002743EA" w:rsidP="002743EA">
            <w:pPr>
              <w:pStyle w:val="BodyText"/>
              <w:tabs>
                <w:tab w:val="left" w:pos="385"/>
              </w:tabs>
              <w:ind w:left="295"/>
              <w:rPr>
                <w:rFonts w:ascii="Calibri" w:hAnsi="Calibri" w:cs="Calibri"/>
                <w:b w:val="0"/>
                <w:sz w:val="20"/>
              </w:rPr>
            </w:pPr>
          </w:p>
        </w:tc>
      </w:tr>
      <w:tr w:rsidR="002743EA" w:rsidRPr="00FE293E" w14:paraId="10E43D39" w14:textId="77777777" w:rsidTr="002743EA">
        <w:trPr>
          <w:trHeight w:val="432"/>
        </w:trPr>
        <w:tc>
          <w:tcPr>
            <w:tcW w:w="5000" w:type="pct"/>
            <w:gridSpan w:val="10"/>
            <w:vAlign w:val="center"/>
          </w:tcPr>
          <w:p w14:paraId="09DD7BD4" w14:textId="77777777" w:rsidR="002743EA" w:rsidRPr="00FE293E" w:rsidRDefault="002743EA" w:rsidP="00B945EE">
            <w:pPr>
              <w:pStyle w:val="BodyText"/>
              <w:numPr>
                <w:ilvl w:val="1"/>
                <w:numId w:val="150"/>
              </w:numPr>
              <w:tabs>
                <w:tab w:val="clear" w:pos="792"/>
                <w:tab w:val="left" w:pos="385"/>
                <w:tab w:val="num" w:pos="649"/>
              </w:tabs>
              <w:ind w:left="649" w:hanging="354"/>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6710D785" w14:textId="77777777" w:rsidTr="002743EA">
        <w:trPr>
          <w:trHeight w:val="432"/>
        </w:trPr>
        <w:tc>
          <w:tcPr>
            <w:tcW w:w="5000" w:type="pct"/>
            <w:gridSpan w:val="10"/>
            <w:vAlign w:val="center"/>
          </w:tcPr>
          <w:p w14:paraId="1F0D78F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Chignell, Hugh. 2009. Key Concepts in Radio Studies.  SAGE Publications, </w:t>
            </w:r>
          </w:p>
          <w:p w14:paraId="62E58918"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Mučalo, Marina. 2010. Radio - medij 20. stoljeća. Zagreb: AGM, </w:t>
            </w:r>
          </w:p>
          <w:p w14:paraId="1AC94BDE"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Starkey, Guy i Crisell, Andrew. 2009. Radio Journalism. SAGE Publications, </w:t>
            </w:r>
          </w:p>
          <w:p w14:paraId="37703793"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 xml:space="preserve">Vončina, Nikola. 1998. Antologija hrvatske radiodrame I. Zagreb, </w:t>
            </w:r>
          </w:p>
        </w:tc>
      </w:tr>
      <w:tr w:rsidR="002743EA" w:rsidRPr="00FE293E" w14:paraId="19993072" w14:textId="77777777" w:rsidTr="002743EA">
        <w:trPr>
          <w:trHeight w:val="432"/>
        </w:trPr>
        <w:tc>
          <w:tcPr>
            <w:tcW w:w="5000" w:type="pct"/>
            <w:gridSpan w:val="10"/>
            <w:vAlign w:val="center"/>
          </w:tcPr>
          <w:p w14:paraId="0C28F059" w14:textId="77777777" w:rsidR="002743EA" w:rsidRPr="00FE293E" w:rsidRDefault="002743EA" w:rsidP="00B945EE">
            <w:pPr>
              <w:pStyle w:val="BodyText"/>
              <w:numPr>
                <w:ilvl w:val="1"/>
                <w:numId w:val="150"/>
              </w:numPr>
              <w:tabs>
                <w:tab w:val="clear" w:pos="792"/>
                <w:tab w:val="left" w:pos="405"/>
                <w:tab w:val="num" w:pos="649"/>
              </w:tabs>
              <w:ind w:left="649" w:hanging="354"/>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0E2B0A3B" w14:textId="77777777" w:rsidTr="002743EA">
        <w:trPr>
          <w:trHeight w:val="432"/>
        </w:trPr>
        <w:tc>
          <w:tcPr>
            <w:tcW w:w="5000" w:type="pct"/>
            <w:gridSpan w:val="10"/>
            <w:vAlign w:val="center"/>
          </w:tcPr>
          <w:p w14:paraId="24E43C0A" w14:textId="77777777" w:rsidR="002743EA" w:rsidRPr="00FE293E" w:rsidRDefault="002743EA" w:rsidP="002743EA">
            <w:pPr>
              <w:pStyle w:val="FieldText"/>
              <w:numPr>
                <w:ilvl w:val="0"/>
                <w:numId w:val="2"/>
              </w:numPr>
              <w:ind w:left="590" w:hanging="295"/>
              <w:rPr>
                <w:rFonts w:ascii="Calibri" w:hAnsi="Calibri" w:cs="Calibri"/>
                <w:b w:val="0"/>
                <w:sz w:val="20"/>
                <w:szCs w:val="20"/>
              </w:rPr>
            </w:pPr>
          </w:p>
          <w:p w14:paraId="62E00F1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Boyd, Andrew. 1994. Broadcast Journalism, Tehniques of Radio and TV News. Oxford: Focal,</w:t>
            </w:r>
          </w:p>
          <w:p w14:paraId="48AEEB4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Crisell, Allan. 1986. Understanding Radio. London and New York: Routledge,</w:t>
            </w:r>
          </w:p>
          <w:p w14:paraId="7985A091"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McLeod, Elisabeth: Broadcasting History Resources,  www.midcoast.com</w:t>
            </w:r>
          </w:p>
          <w:p w14:paraId="166DD2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Zgrabljić Rotar, Nada. 2007. Radio-mit i informacija, dijalog i demokracija. Zagreb: Tehnička knjiga d.d.</w:t>
            </w:r>
          </w:p>
        </w:tc>
      </w:tr>
      <w:tr w:rsidR="002743EA" w:rsidRPr="00FE293E" w14:paraId="030FFCC6" w14:textId="77777777" w:rsidTr="002743EA">
        <w:trPr>
          <w:trHeight w:val="432"/>
        </w:trPr>
        <w:tc>
          <w:tcPr>
            <w:tcW w:w="5000" w:type="pct"/>
            <w:gridSpan w:val="10"/>
            <w:vAlign w:val="center"/>
          </w:tcPr>
          <w:p w14:paraId="24343CDF" w14:textId="77777777" w:rsidR="002743EA" w:rsidRPr="00FE293E" w:rsidRDefault="002743EA" w:rsidP="00B945EE">
            <w:pPr>
              <w:pStyle w:val="BodyText"/>
              <w:numPr>
                <w:ilvl w:val="1"/>
                <w:numId w:val="150"/>
              </w:numPr>
              <w:tabs>
                <w:tab w:val="clear" w:pos="792"/>
                <w:tab w:val="num" w:pos="649"/>
              </w:tabs>
              <w:ind w:left="405" w:hanging="405"/>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412D7834" w14:textId="77777777" w:rsidTr="002743EA">
        <w:trPr>
          <w:trHeight w:val="432"/>
        </w:trPr>
        <w:tc>
          <w:tcPr>
            <w:tcW w:w="5000" w:type="pct"/>
            <w:gridSpan w:val="10"/>
            <w:vAlign w:val="center"/>
          </w:tcPr>
          <w:p w14:paraId="1760EF8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CD1DF57"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usmenog dijela ispita</w:t>
            </w:r>
          </w:p>
          <w:p w14:paraId="1A720086"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projektnog zadatka</w:t>
            </w:r>
          </w:p>
          <w:p w14:paraId="228AC828" w14:textId="77777777" w:rsidR="002743EA" w:rsidRPr="00FE293E" w:rsidRDefault="002743EA" w:rsidP="002743EA">
            <w:pPr>
              <w:pStyle w:val="FieldText"/>
              <w:rPr>
                <w:rFonts w:ascii="Calibri" w:hAnsi="Calibri" w:cs="Calibri"/>
                <w:b w:val="0"/>
                <w:sz w:val="20"/>
                <w:szCs w:val="20"/>
              </w:rPr>
            </w:pPr>
          </w:p>
        </w:tc>
      </w:tr>
    </w:tbl>
    <w:p w14:paraId="08693C49" w14:textId="77777777" w:rsidR="002743EA" w:rsidRDefault="002743EA" w:rsidP="002743EA"/>
    <w:p w14:paraId="483A6462" w14:textId="77777777" w:rsidR="002743EA" w:rsidRPr="00FE293E" w:rsidRDefault="002743EA" w:rsidP="002743EA">
      <w:pPr>
        <w:rPr>
          <w:rFonts w:ascii="Calibri" w:hAnsi="Calibri"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7604A208" w14:textId="77777777" w:rsidTr="002743EA">
        <w:trPr>
          <w:trHeight w:hRule="exact" w:val="587"/>
        </w:trPr>
        <w:tc>
          <w:tcPr>
            <w:tcW w:w="5000" w:type="pct"/>
            <w:gridSpan w:val="3"/>
            <w:shd w:val="clear" w:color="auto" w:fill="auto"/>
            <w:vAlign w:val="center"/>
          </w:tcPr>
          <w:p w14:paraId="0329CF5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318EDDE1" w14:textId="77777777" w:rsidTr="002743EA">
        <w:trPr>
          <w:trHeight w:val="405"/>
        </w:trPr>
        <w:tc>
          <w:tcPr>
            <w:tcW w:w="1180" w:type="pct"/>
            <w:shd w:val="clear" w:color="auto" w:fill="auto"/>
            <w:vAlign w:val="center"/>
          </w:tcPr>
          <w:p w14:paraId="2AC91428"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7F1707B0" w14:textId="77777777" w:rsidR="002743EA" w:rsidRPr="00FE293E" w:rsidRDefault="002743EA" w:rsidP="002743EA">
            <w:pPr>
              <w:keepNext/>
              <w:outlineLvl w:val="2"/>
              <w:rPr>
                <w:rFonts w:ascii="Calibri" w:hAnsi="Calibri" w:cs="Calibri"/>
                <w:bCs/>
                <w:sz w:val="20"/>
                <w:szCs w:val="20"/>
                <w:lang w:eastAsia="hr-HR"/>
              </w:rPr>
            </w:pPr>
            <w:r>
              <w:rPr>
                <w:rFonts w:ascii="Calibri" w:hAnsi="Calibri" w:cs="Calibri"/>
                <w:bCs/>
                <w:sz w:val="20"/>
                <w:szCs w:val="20"/>
                <w:lang w:eastAsia="hr-HR"/>
              </w:rPr>
              <w:t>Video</w:t>
            </w:r>
            <w:r w:rsidRPr="00FE293E">
              <w:rPr>
                <w:rFonts w:ascii="Calibri" w:hAnsi="Calibri" w:cs="Calibri"/>
                <w:bCs/>
                <w:sz w:val="20"/>
                <w:szCs w:val="20"/>
                <w:lang w:eastAsia="hr-HR"/>
              </w:rPr>
              <w:t>produkcija i kreativne industrije</w:t>
            </w:r>
          </w:p>
        </w:tc>
      </w:tr>
      <w:tr w:rsidR="002743EA" w:rsidRPr="00FE293E" w14:paraId="285F81A2" w14:textId="77777777" w:rsidTr="002743EA">
        <w:trPr>
          <w:trHeight w:val="405"/>
        </w:trPr>
        <w:tc>
          <w:tcPr>
            <w:tcW w:w="1180" w:type="pct"/>
            <w:shd w:val="clear" w:color="auto" w:fill="auto"/>
            <w:vAlign w:val="center"/>
          </w:tcPr>
          <w:p w14:paraId="50E2CCCA"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27D7493C" w14:textId="77777777" w:rsidR="002743EA" w:rsidRPr="00FE293E" w:rsidRDefault="002743EA" w:rsidP="002743EA">
            <w:pPr>
              <w:keepNext/>
              <w:outlineLvl w:val="2"/>
              <w:rPr>
                <w:rFonts w:ascii="Calibri" w:hAnsi="Calibri" w:cs="Calibri"/>
                <w:bCs/>
                <w:sz w:val="20"/>
                <w:szCs w:val="20"/>
                <w:lang w:eastAsia="hr-HR"/>
              </w:rPr>
            </w:pPr>
          </w:p>
          <w:p w14:paraId="09215333"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Izv.prof.art. Davor Šarić</w:t>
            </w:r>
          </w:p>
          <w:p w14:paraId="5E817B2E"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08BB7DC6" w14:textId="77777777" w:rsidTr="002743EA">
        <w:trPr>
          <w:trHeight w:val="405"/>
        </w:trPr>
        <w:tc>
          <w:tcPr>
            <w:tcW w:w="1180" w:type="pct"/>
            <w:vAlign w:val="center"/>
          </w:tcPr>
          <w:p w14:paraId="72FCE93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6B8C844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Barbara Balen Domazetović, asistentica</w:t>
            </w:r>
          </w:p>
        </w:tc>
      </w:tr>
      <w:tr w:rsidR="002743EA" w:rsidRPr="00FE293E" w14:paraId="37B42E81" w14:textId="77777777" w:rsidTr="002743EA">
        <w:trPr>
          <w:trHeight w:val="405"/>
        </w:trPr>
        <w:tc>
          <w:tcPr>
            <w:tcW w:w="1180" w:type="pct"/>
            <w:vAlign w:val="center"/>
          </w:tcPr>
          <w:p w14:paraId="1BD4D0A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4E55413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sveučilišni studij  Kultura, mediji i menadžment</w:t>
            </w:r>
          </w:p>
        </w:tc>
      </w:tr>
      <w:tr w:rsidR="002743EA" w:rsidRPr="00FE293E" w14:paraId="1F269CFF" w14:textId="77777777" w:rsidTr="002743EA">
        <w:trPr>
          <w:trHeight w:val="405"/>
        </w:trPr>
        <w:tc>
          <w:tcPr>
            <w:tcW w:w="1180" w:type="pct"/>
            <w:vAlign w:val="center"/>
          </w:tcPr>
          <w:p w14:paraId="1668DBF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4FCA4E3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BAKM-IZ-54</w:t>
            </w:r>
          </w:p>
        </w:tc>
      </w:tr>
      <w:tr w:rsidR="002743EA" w:rsidRPr="00FE293E" w14:paraId="34074B98" w14:textId="77777777" w:rsidTr="002743EA">
        <w:trPr>
          <w:trHeight w:val="405"/>
        </w:trPr>
        <w:tc>
          <w:tcPr>
            <w:tcW w:w="1180" w:type="pct"/>
            <w:vAlign w:val="center"/>
          </w:tcPr>
          <w:p w14:paraId="2761AB6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68F903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w:t>
            </w:r>
          </w:p>
        </w:tc>
      </w:tr>
      <w:tr w:rsidR="002743EA" w:rsidRPr="00FE293E" w14:paraId="33197348" w14:textId="77777777" w:rsidTr="002743EA">
        <w:trPr>
          <w:trHeight w:val="405"/>
        </w:trPr>
        <w:tc>
          <w:tcPr>
            <w:tcW w:w="1180" w:type="pct"/>
            <w:vAlign w:val="center"/>
          </w:tcPr>
          <w:p w14:paraId="16EBCBC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6EF4742A" w14:textId="77777777" w:rsidR="002743EA" w:rsidRPr="00FE293E" w:rsidRDefault="002743EA" w:rsidP="002743EA">
            <w:pPr>
              <w:rPr>
                <w:rFonts w:ascii="Calibri" w:hAnsi="Calibri" w:cs="Calibri"/>
                <w:sz w:val="20"/>
                <w:szCs w:val="20"/>
                <w:lang w:eastAsia="hr-HR"/>
              </w:rPr>
            </w:pPr>
          </w:p>
        </w:tc>
      </w:tr>
      <w:tr w:rsidR="002743EA" w:rsidRPr="00FE293E" w14:paraId="265A1000" w14:textId="77777777" w:rsidTr="002743EA">
        <w:trPr>
          <w:trHeight w:val="145"/>
        </w:trPr>
        <w:tc>
          <w:tcPr>
            <w:tcW w:w="1180" w:type="pct"/>
            <w:vMerge w:val="restart"/>
            <w:vAlign w:val="center"/>
          </w:tcPr>
          <w:p w14:paraId="72686D1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2B2E06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1FC3672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128914FD" w14:textId="77777777" w:rsidTr="002743EA">
        <w:trPr>
          <w:trHeight w:val="145"/>
        </w:trPr>
        <w:tc>
          <w:tcPr>
            <w:tcW w:w="1180" w:type="pct"/>
            <w:vMerge/>
            <w:vAlign w:val="center"/>
          </w:tcPr>
          <w:p w14:paraId="6824A3FE" w14:textId="77777777" w:rsidR="002743EA" w:rsidRPr="00FE293E" w:rsidRDefault="002743EA" w:rsidP="002743EA">
            <w:pPr>
              <w:rPr>
                <w:rFonts w:ascii="Calibri" w:hAnsi="Calibri" w:cs="Calibri"/>
                <w:sz w:val="20"/>
                <w:szCs w:val="20"/>
                <w:lang w:eastAsia="hr-HR"/>
              </w:rPr>
            </w:pPr>
          </w:p>
        </w:tc>
        <w:tc>
          <w:tcPr>
            <w:tcW w:w="2097" w:type="pct"/>
            <w:vAlign w:val="center"/>
          </w:tcPr>
          <w:p w14:paraId="60B438D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7CF65E3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45 (15+30+0)</w:t>
            </w:r>
          </w:p>
        </w:tc>
      </w:tr>
    </w:tbl>
    <w:p w14:paraId="2FF6D998"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684"/>
        <w:gridCol w:w="1882"/>
        <w:gridCol w:w="441"/>
        <w:gridCol w:w="547"/>
        <w:gridCol w:w="1367"/>
        <w:gridCol w:w="142"/>
        <w:gridCol w:w="406"/>
        <w:gridCol w:w="1642"/>
        <w:gridCol w:w="515"/>
      </w:tblGrid>
      <w:tr w:rsidR="002743EA" w:rsidRPr="00FE293E" w14:paraId="37AD6572" w14:textId="77777777" w:rsidTr="002743EA">
        <w:trPr>
          <w:trHeight w:hRule="exact" w:val="288"/>
        </w:trPr>
        <w:tc>
          <w:tcPr>
            <w:tcW w:w="5000" w:type="pct"/>
            <w:gridSpan w:val="10"/>
            <w:shd w:val="clear" w:color="auto" w:fill="auto"/>
            <w:vAlign w:val="center"/>
          </w:tcPr>
          <w:p w14:paraId="2C067217" w14:textId="77777777" w:rsidR="002743EA" w:rsidRPr="00FE293E" w:rsidRDefault="002743EA" w:rsidP="00B945EE">
            <w:pPr>
              <w:numPr>
                <w:ilvl w:val="0"/>
                <w:numId w:val="156"/>
              </w:numPr>
              <w:tabs>
                <w:tab w:val="clear" w:pos="360"/>
                <w:tab w:val="num" w:pos="291"/>
              </w:tabs>
              <w:ind w:left="291" w:hanging="291"/>
              <w:rPr>
                <w:rFonts w:ascii="Calibri" w:hAnsi="Calibri" w:cs="Calibri"/>
                <w:sz w:val="20"/>
                <w:szCs w:val="20"/>
              </w:rPr>
            </w:pPr>
            <w:r w:rsidRPr="00FE293E">
              <w:rPr>
                <w:rFonts w:ascii="Calibri" w:hAnsi="Calibri" w:cs="Calibri"/>
                <w:sz w:val="20"/>
                <w:szCs w:val="20"/>
              </w:rPr>
              <w:t>OPIS PREDMETA</w:t>
            </w:r>
          </w:p>
          <w:p w14:paraId="0E5395FB"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7D2E2362" w14:textId="77777777" w:rsidTr="002743EA">
        <w:trPr>
          <w:trHeight w:val="432"/>
        </w:trPr>
        <w:tc>
          <w:tcPr>
            <w:tcW w:w="5000" w:type="pct"/>
            <w:gridSpan w:val="10"/>
            <w:vAlign w:val="center"/>
          </w:tcPr>
          <w:p w14:paraId="1219A726"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06DFF79A" w14:textId="77777777" w:rsidTr="002743EA">
        <w:trPr>
          <w:trHeight w:val="432"/>
        </w:trPr>
        <w:tc>
          <w:tcPr>
            <w:tcW w:w="5000" w:type="pct"/>
            <w:gridSpan w:val="10"/>
            <w:vAlign w:val="center"/>
          </w:tcPr>
          <w:p w14:paraId="6E106AD9" w14:textId="77777777" w:rsidR="002743EA" w:rsidRPr="00FE293E" w:rsidRDefault="002743EA" w:rsidP="002743EA">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Calibri" w:hAnsi="Calibri" w:cs="Calibri"/>
                <w:sz w:val="20"/>
                <w:szCs w:val="20"/>
              </w:rPr>
            </w:pPr>
            <w:r w:rsidRPr="00FE293E">
              <w:rPr>
                <w:rFonts w:ascii="Calibri" w:hAnsi="Calibri" w:cs="Calibri"/>
                <w:sz w:val="20"/>
                <w:szCs w:val="20"/>
              </w:rPr>
              <w:t>Cilj kolegija je studentima prezentirati i objasniti temeljne karakteristike medija filma i videa, uključujući njihove tehničke zadatosti i teoriju medija. Kroz predavanja i seminare dati uvid u primjenu video medija u suvremenom multimedijskom okruženju te razviti razumijevanje za medijsko i audiovizualno tržište.</w:t>
            </w:r>
          </w:p>
        </w:tc>
      </w:tr>
      <w:tr w:rsidR="002743EA" w:rsidRPr="00FE293E" w14:paraId="50FC6255" w14:textId="77777777" w:rsidTr="002743EA">
        <w:trPr>
          <w:trHeight w:val="432"/>
        </w:trPr>
        <w:tc>
          <w:tcPr>
            <w:tcW w:w="5000" w:type="pct"/>
            <w:gridSpan w:val="10"/>
            <w:vAlign w:val="center"/>
          </w:tcPr>
          <w:p w14:paraId="592A90A8" w14:textId="77777777" w:rsidR="002743EA" w:rsidRPr="00FE293E" w:rsidRDefault="002743EA" w:rsidP="00B945EE">
            <w:pPr>
              <w:numPr>
                <w:ilvl w:val="1"/>
                <w:numId w:val="15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4B8DAE3C" w14:textId="77777777" w:rsidTr="002743EA">
        <w:trPr>
          <w:trHeight w:val="432"/>
        </w:trPr>
        <w:tc>
          <w:tcPr>
            <w:tcW w:w="5000" w:type="pct"/>
            <w:gridSpan w:val="10"/>
            <w:vAlign w:val="center"/>
          </w:tcPr>
          <w:p w14:paraId="7D5546E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w:t>
            </w:r>
          </w:p>
        </w:tc>
      </w:tr>
      <w:tr w:rsidR="002743EA" w:rsidRPr="00FE293E" w14:paraId="6ED16AF4" w14:textId="77777777" w:rsidTr="002743EA">
        <w:trPr>
          <w:trHeight w:val="432"/>
        </w:trPr>
        <w:tc>
          <w:tcPr>
            <w:tcW w:w="5000" w:type="pct"/>
            <w:gridSpan w:val="10"/>
            <w:vAlign w:val="center"/>
          </w:tcPr>
          <w:p w14:paraId="15621522" w14:textId="77777777" w:rsidR="002743EA" w:rsidRPr="00FE293E" w:rsidRDefault="002743EA" w:rsidP="00B945EE">
            <w:pPr>
              <w:numPr>
                <w:ilvl w:val="1"/>
                <w:numId w:val="15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5AB7ABC3" w14:textId="77777777" w:rsidTr="002743EA">
        <w:trPr>
          <w:trHeight w:val="432"/>
        </w:trPr>
        <w:tc>
          <w:tcPr>
            <w:tcW w:w="5000" w:type="pct"/>
            <w:gridSpan w:val="10"/>
            <w:vAlign w:val="center"/>
          </w:tcPr>
          <w:p w14:paraId="7300F5EB" w14:textId="77777777" w:rsidR="002743EA" w:rsidRPr="00FE293E" w:rsidRDefault="002743EA" w:rsidP="002743EA">
            <w:pPr>
              <w:rPr>
                <w:rFonts w:ascii="Calibri" w:hAnsi="Calibri" w:cs="Calibri"/>
                <w:sz w:val="20"/>
                <w:szCs w:val="20"/>
                <w:lang w:eastAsia="hr-HR"/>
              </w:rPr>
            </w:pPr>
          </w:p>
          <w:p w14:paraId="06E72C2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6D95069D"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imenovati, opisati, razlikovati tehnike, stilove, žanrove</w:t>
            </w:r>
          </w:p>
          <w:p w14:paraId="092BB551"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 xml:space="preserve">prepoznati, imenovati značajne autore </w:t>
            </w:r>
          </w:p>
          <w:p w14:paraId="6CD796B3"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razlikovati i definirati odlike novih medija</w:t>
            </w:r>
          </w:p>
          <w:p w14:paraId="25BD4CA9"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analizirati video produkciju</w:t>
            </w:r>
          </w:p>
          <w:p w14:paraId="6A32BE24"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opisati, analizirati video radove objavljene u medijima i na raznim novim audio video platformama</w:t>
            </w:r>
          </w:p>
          <w:p w14:paraId="37B5679C" w14:textId="77777777" w:rsidR="002743EA" w:rsidRPr="00FE293E" w:rsidRDefault="002743EA" w:rsidP="00B945EE">
            <w:pPr>
              <w:numPr>
                <w:ilvl w:val="0"/>
                <w:numId w:val="152"/>
              </w:numPr>
              <w:ind w:left="583" w:hanging="291"/>
              <w:rPr>
                <w:rFonts w:ascii="Calibri" w:hAnsi="Calibri" w:cs="Calibri"/>
                <w:sz w:val="20"/>
                <w:szCs w:val="20"/>
                <w:lang w:eastAsia="hr-HR"/>
              </w:rPr>
            </w:pPr>
            <w:r w:rsidRPr="00FE293E">
              <w:rPr>
                <w:rFonts w:ascii="Calibri" w:hAnsi="Calibri" w:cs="Calibri"/>
                <w:sz w:val="20"/>
                <w:szCs w:val="20"/>
              </w:rPr>
              <w:t>provjeriti i poštivati autorska prava</w:t>
            </w:r>
          </w:p>
          <w:p w14:paraId="4554A12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 xml:space="preserve"> </w:t>
            </w:r>
          </w:p>
        </w:tc>
      </w:tr>
      <w:tr w:rsidR="002743EA" w:rsidRPr="00FE293E" w14:paraId="21D1A367" w14:textId="77777777" w:rsidTr="002743EA">
        <w:trPr>
          <w:trHeight w:val="432"/>
        </w:trPr>
        <w:tc>
          <w:tcPr>
            <w:tcW w:w="5000" w:type="pct"/>
            <w:gridSpan w:val="10"/>
            <w:vAlign w:val="center"/>
          </w:tcPr>
          <w:p w14:paraId="53453A12"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5C7DE5F7" w14:textId="77777777" w:rsidTr="002743EA">
        <w:trPr>
          <w:trHeight w:val="432"/>
        </w:trPr>
        <w:tc>
          <w:tcPr>
            <w:tcW w:w="5000" w:type="pct"/>
            <w:gridSpan w:val="10"/>
            <w:vAlign w:val="center"/>
          </w:tcPr>
          <w:p w14:paraId="02765840"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 xml:space="preserve">Uvod u kolegij. Obveze i angažman studenata. </w:t>
            </w:r>
          </w:p>
          <w:p w14:paraId="11243AB6"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Interpretacija društveno-povijesnih okolnosti nastanka i afirmacije audio-video medija.</w:t>
            </w:r>
          </w:p>
          <w:p w14:paraId="35ED1915"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Prikaz značajnih autora kroz razdoblja i stilove</w:t>
            </w:r>
          </w:p>
          <w:p w14:paraId="63E8179D"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Prikaz značajnih autora kroz razdoblja i stilove</w:t>
            </w:r>
          </w:p>
          <w:p w14:paraId="59DECBD5"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Tehnika nastajanja video slike</w:t>
            </w:r>
          </w:p>
          <w:p w14:paraId="533E9680"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Kadar, vizualni i vremenski i sadržajni prostor pokretnih slika</w:t>
            </w:r>
          </w:p>
          <w:p w14:paraId="23208A76"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shd w:val="clear" w:color="auto" w:fill="FFFFFF"/>
              </w:rPr>
              <w:t>Oblikovanje kadra. Kadar i oblici zapisa.</w:t>
            </w:r>
          </w:p>
          <w:p w14:paraId="326CA22A"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shd w:val="clear" w:color="auto" w:fill="FFFFFF"/>
              </w:rPr>
              <w:t xml:space="preserve">Video  ekipa </w:t>
            </w:r>
          </w:p>
          <w:p w14:paraId="0C96022C"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Definiranje osnovnih pojmova vezanih za medij videa. Narav medija - dizajn medija.</w:t>
            </w:r>
          </w:p>
          <w:p w14:paraId="71DE0E73"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shd w:val="clear" w:color="auto" w:fill="FFFFFF"/>
              </w:rPr>
              <w:t>Masovna komunikacija i odgovornost medija.</w:t>
            </w:r>
            <w:r w:rsidRPr="00FE293E">
              <w:rPr>
                <w:rStyle w:val="apple-converted-space"/>
                <w:rFonts w:ascii="Calibri" w:hAnsi="Calibri" w:cs="Calibri"/>
                <w:b w:val="0"/>
                <w:sz w:val="20"/>
                <w:szCs w:val="20"/>
                <w:shd w:val="clear" w:color="auto" w:fill="FFFFFF"/>
              </w:rPr>
              <w:t> </w:t>
            </w:r>
          </w:p>
          <w:p w14:paraId="6EDD4204"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Video produkcija kao odraz kulture, digitalna kultura</w:t>
            </w:r>
          </w:p>
          <w:p w14:paraId="393A978D" w14:textId="77777777" w:rsidR="002743EA" w:rsidRPr="00FE293E" w:rsidRDefault="002743EA" w:rsidP="00B945EE">
            <w:pPr>
              <w:numPr>
                <w:ilvl w:val="0"/>
                <w:numId w:val="153"/>
              </w:numPr>
              <w:ind w:left="583" w:hanging="291"/>
              <w:rPr>
                <w:rFonts w:ascii="Calibri" w:hAnsi="Calibri" w:cs="Calibri"/>
                <w:sz w:val="20"/>
                <w:szCs w:val="20"/>
              </w:rPr>
            </w:pPr>
            <w:r w:rsidRPr="00FE293E">
              <w:rPr>
                <w:rFonts w:ascii="Calibri" w:hAnsi="Calibri" w:cs="Calibri"/>
                <w:sz w:val="20"/>
                <w:szCs w:val="20"/>
              </w:rPr>
              <w:t>Definiranje žanrova, kombiniranje žanrova i kombiniranje medija.</w:t>
            </w:r>
          </w:p>
          <w:p w14:paraId="17D4DF0E" w14:textId="77777777" w:rsidR="002743EA" w:rsidRPr="00FE293E" w:rsidRDefault="002743EA" w:rsidP="00B945EE">
            <w:pPr>
              <w:numPr>
                <w:ilvl w:val="0"/>
                <w:numId w:val="153"/>
              </w:numPr>
              <w:ind w:left="583" w:hanging="291"/>
              <w:rPr>
                <w:rFonts w:ascii="Calibri" w:hAnsi="Calibri" w:cs="Calibri"/>
                <w:sz w:val="20"/>
                <w:szCs w:val="20"/>
              </w:rPr>
            </w:pPr>
            <w:r w:rsidRPr="00FE293E">
              <w:rPr>
                <w:rFonts w:ascii="Calibri" w:hAnsi="Calibri" w:cs="Calibri"/>
                <w:sz w:val="20"/>
                <w:szCs w:val="20"/>
              </w:rPr>
              <w:t>Gost predavač / radionica / prezentacije</w:t>
            </w:r>
          </w:p>
        </w:tc>
      </w:tr>
      <w:tr w:rsidR="002743EA" w:rsidRPr="00FE293E" w14:paraId="4A8F0651" w14:textId="77777777" w:rsidTr="002743EA">
        <w:trPr>
          <w:trHeight w:val="432"/>
        </w:trPr>
        <w:tc>
          <w:tcPr>
            <w:tcW w:w="2260" w:type="pct"/>
            <w:gridSpan w:val="3"/>
            <w:vAlign w:val="center"/>
          </w:tcPr>
          <w:p w14:paraId="64EC1250" w14:textId="77777777" w:rsidR="002743EA" w:rsidRPr="00FE293E" w:rsidRDefault="002743EA" w:rsidP="00B945EE">
            <w:pPr>
              <w:numPr>
                <w:ilvl w:val="1"/>
                <w:numId w:val="15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52" w:type="pct"/>
            <w:gridSpan w:val="4"/>
            <w:vAlign w:val="center"/>
          </w:tcPr>
          <w:p w14:paraId="4F8782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1C9C760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39693E9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159302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43CDBB7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388" w:type="pct"/>
            <w:gridSpan w:val="3"/>
            <w:vAlign w:val="center"/>
          </w:tcPr>
          <w:p w14:paraId="469E9C3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4DDC338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13B2002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EBC11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0013D0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w:t>
            </w:r>
          </w:p>
        </w:tc>
      </w:tr>
      <w:tr w:rsidR="002743EA" w:rsidRPr="00FE293E" w14:paraId="47C4F821" w14:textId="77777777" w:rsidTr="002743EA">
        <w:trPr>
          <w:trHeight w:val="432"/>
        </w:trPr>
        <w:tc>
          <w:tcPr>
            <w:tcW w:w="2260" w:type="pct"/>
            <w:gridSpan w:val="3"/>
            <w:vAlign w:val="center"/>
          </w:tcPr>
          <w:p w14:paraId="6BF223EC"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740" w:type="pct"/>
            <w:gridSpan w:val="7"/>
            <w:vAlign w:val="center"/>
          </w:tcPr>
          <w:p w14:paraId="4358FBE9" w14:textId="77777777" w:rsidR="002743EA" w:rsidRPr="00FE293E" w:rsidRDefault="002743EA" w:rsidP="002743EA">
            <w:pPr>
              <w:rPr>
                <w:rFonts w:ascii="Calibri" w:hAnsi="Calibri" w:cs="Calibri"/>
                <w:sz w:val="20"/>
                <w:szCs w:val="20"/>
                <w:lang w:eastAsia="hr-HR"/>
              </w:rPr>
            </w:pPr>
          </w:p>
        </w:tc>
      </w:tr>
      <w:tr w:rsidR="002743EA" w:rsidRPr="00FE293E" w14:paraId="61CBEA74" w14:textId="77777777" w:rsidTr="002743EA">
        <w:trPr>
          <w:trHeight w:val="432"/>
        </w:trPr>
        <w:tc>
          <w:tcPr>
            <w:tcW w:w="5000" w:type="pct"/>
            <w:gridSpan w:val="10"/>
            <w:vAlign w:val="center"/>
          </w:tcPr>
          <w:p w14:paraId="6A6FE5B3"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4C074BE2" w14:textId="77777777" w:rsidTr="002743EA">
        <w:trPr>
          <w:trHeight w:val="432"/>
        </w:trPr>
        <w:tc>
          <w:tcPr>
            <w:tcW w:w="5000" w:type="pct"/>
            <w:gridSpan w:val="10"/>
            <w:vAlign w:val="center"/>
          </w:tcPr>
          <w:p w14:paraId="66EE4997" w14:textId="77777777" w:rsidR="002743EA" w:rsidRPr="00FE293E" w:rsidRDefault="002743EA" w:rsidP="002743EA">
            <w:pPr>
              <w:pStyle w:val="BodyText"/>
              <w:rPr>
                <w:rFonts w:ascii="Calibri" w:hAnsi="Calibri" w:cs="Calibri"/>
                <w:b w:val="0"/>
                <w:sz w:val="20"/>
              </w:rPr>
            </w:pPr>
          </w:p>
          <w:p w14:paraId="5E8A23CF"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prisustvovanje na predavanjima, sudjelovati u diskusijama, izrada seminara. </w:t>
            </w:r>
          </w:p>
          <w:p w14:paraId="748CA2FF" w14:textId="77777777" w:rsidR="002743EA" w:rsidRPr="00FE293E" w:rsidRDefault="002743EA" w:rsidP="002743EA">
            <w:pPr>
              <w:pStyle w:val="FieldText"/>
              <w:rPr>
                <w:rStyle w:val="apple-converted-space"/>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Pozitivno ocijenjen seminar uvjet je za pristup ispitu.</w:t>
            </w:r>
          </w:p>
          <w:p w14:paraId="525618EE" w14:textId="77777777" w:rsidR="002743EA" w:rsidRPr="00FE293E" w:rsidRDefault="002743EA" w:rsidP="002743EA">
            <w:pPr>
              <w:pStyle w:val="BodyText"/>
              <w:rPr>
                <w:rFonts w:ascii="Calibri" w:hAnsi="Calibri" w:cs="Calibri"/>
                <w:b w:val="0"/>
                <w:sz w:val="20"/>
              </w:rPr>
            </w:pPr>
          </w:p>
        </w:tc>
      </w:tr>
      <w:tr w:rsidR="002743EA" w:rsidRPr="00FE293E" w14:paraId="76B0C796" w14:textId="77777777" w:rsidTr="002743EA">
        <w:trPr>
          <w:trHeight w:val="432"/>
        </w:trPr>
        <w:tc>
          <w:tcPr>
            <w:tcW w:w="5000" w:type="pct"/>
            <w:gridSpan w:val="10"/>
            <w:vAlign w:val="center"/>
          </w:tcPr>
          <w:p w14:paraId="4EF70CBE"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2A24D23C" w14:textId="77777777" w:rsidTr="002743EA">
        <w:trPr>
          <w:trHeight w:val="111"/>
        </w:trPr>
        <w:tc>
          <w:tcPr>
            <w:tcW w:w="871" w:type="pct"/>
            <w:vAlign w:val="center"/>
          </w:tcPr>
          <w:p w14:paraId="76E5BB4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370" w:type="pct"/>
            <w:vAlign w:val="center"/>
          </w:tcPr>
          <w:p w14:paraId="664E81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1258" w:type="pct"/>
            <w:gridSpan w:val="2"/>
            <w:vAlign w:val="center"/>
          </w:tcPr>
          <w:p w14:paraId="6CC3B0E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vAlign w:val="center"/>
          </w:tcPr>
          <w:p w14:paraId="2A667BC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740" w:type="pct"/>
            <w:vAlign w:val="center"/>
          </w:tcPr>
          <w:p w14:paraId="38A6CCC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7" w:type="pct"/>
            <w:gridSpan w:val="2"/>
            <w:vAlign w:val="center"/>
          </w:tcPr>
          <w:p w14:paraId="720A6EBD" w14:textId="77777777" w:rsidR="002743EA" w:rsidRPr="00FE293E" w:rsidRDefault="002743EA" w:rsidP="002743EA">
            <w:pPr>
              <w:jc w:val="center"/>
              <w:rPr>
                <w:rFonts w:ascii="Calibri" w:hAnsi="Calibri" w:cs="Calibri"/>
                <w:sz w:val="20"/>
                <w:szCs w:val="20"/>
                <w:lang w:eastAsia="hr-HR"/>
              </w:rPr>
            </w:pPr>
          </w:p>
        </w:tc>
        <w:tc>
          <w:tcPr>
            <w:tcW w:w="889" w:type="pct"/>
            <w:vAlign w:val="center"/>
          </w:tcPr>
          <w:p w14:paraId="15474C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279" w:type="pct"/>
            <w:vAlign w:val="center"/>
          </w:tcPr>
          <w:p w14:paraId="6B475215" w14:textId="77777777" w:rsidR="002743EA" w:rsidRPr="00FE293E" w:rsidRDefault="002743EA" w:rsidP="002743EA">
            <w:pPr>
              <w:jc w:val="center"/>
              <w:rPr>
                <w:rFonts w:ascii="Calibri" w:hAnsi="Calibri" w:cs="Calibri"/>
                <w:sz w:val="20"/>
                <w:szCs w:val="20"/>
                <w:lang w:eastAsia="hr-HR"/>
              </w:rPr>
            </w:pPr>
          </w:p>
        </w:tc>
      </w:tr>
      <w:tr w:rsidR="002743EA" w:rsidRPr="00FE293E" w14:paraId="775067E4" w14:textId="77777777" w:rsidTr="002743EA">
        <w:trPr>
          <w:trHeight w:val="108"/>
        </w:trPr>
        <w:tc>
          <w:tcPr>
            <w:tcW w:w="871" w:type="pct"/>
            <w:vAlign w:val="center"/>
          </w:tcPr>
          <w:p w14:paraId="61A2232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370" w:type="pct"/>
            <w:vAlign w:val="center"/>
          </w:tcPr>
          <w:p w14:paraId="242AB94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gridSpan w:val="2"/>
            <w:vAlign w:val="center"/>
          </w:tcPr>
          <w:p w14:paraId="161392A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vAlign w:val="center"/>
          </w:tcPr>
          <w:p w14:paraId="07EE7FD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40" w:type="pct"/>
            <w:vAlign w:val="center"/>
          </w:tcPr>
          <w:p w14:paraId="63AB2D2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97" w:type="pct"/>
            <w:gridSpan w:val="2"/>
            <w:vAlign w:val="center"/>
          </w:tcPr>
          <w:p w14:paraId="38F00709" w14:textId="77777777" w:rsidR="002743EA" w:rsidRPr="00FE293E" w:rsidRDefault="002743EA" w:rsidP="002743EA">
            <w:pPr>
              <w:jc w:val="center"/>
              <w:rPr>
                <w:rFonts w:ascii="Calibri" w:hAnsi="Calibri" w:cs="Calibri"/>
                <w:sz w:val="20"/>
                <w:szCs w:val="20"/>
                <w:lang w:eastAsia="hr-HR"/>
              </w:rPr>
            </w:pPr>
          </w:p>
        </w:tc>
        <w:tc>
          <w:tcPr>
            <w:tcW w:w="889" w:type="pct"/>
            <w:vAlign w:val="center"/>
          </w:tcPr>
          <w:p w14:paraId="6B4AC4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279" w:type="pct"/>
            <w:vAlign w:val="center"/>
          </w:tcPr>
          <w:p w14:paraId="2E57BF3E" w14:textId="77777777" w:rsidR="002743EA" w:rsidRPr="00FE293E" w:rsidRDefault="002743EA" w:rsidP="002743EA">
            <w:pPr>
              <w:jc w:val="center"/>
              <w:rPr>
                <w:rFonts w:ascii="Calibri" w:hAnsi="Calibri" w:cs="Calibri"/>
                <w:sz w:val="20"/>
                <w:szCs w:val="20"/>
                <w:lang w:eastAsia="hr-HR"/>
              </w:rPr>
            </w:pPr>
          </w:p>
        </w:tc>
      </w:tr>
      <w:tr w:rsidR="002743EA" w:rsidRPr="00FE293E" w14:paraId="0E128757" w14:textId="77777777" w:rsidTr="002743EA">
        <w:trPr>
          <w:trHeight w:val="108"/>
        </w:trPr>
        <w:tc>
          <w:tcPr>
            <w:tcW w:w="871" w:type="pct"/>
            <w:vAlign w:val="center"/>
          </w:tcPr>
          <w:p w14:paraId="62AE82C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370" w:type="pct"/>
            <w:vAlign w:val="center"/>
          </w:tcPr>
          <w:p w14:paraId="5BDBC3F7" w14:textId="77777777" w:rsidR="002743EA" w:rsidRPr="00FE293E" w:rsidRDefault="002743EA" w:rsidP="002743EA">
            <w:pPr>
              <w:jc w:val="center"/>
              <w:rPr>
                <w:rFonts w:ascii="Calibri" w:hAnsi="Calibri" w:cs="Calibri"/>
                <w:sz w:val="20"/>
                <w:szCs w:val="20"/>
                <w:lang w:eastAsia="hr-HR"/>
              </w:rPr>
            </w:pPr>
          </w:p>
        </w:tc>
        <w:tc>
          <w:tcPr>
            <w:tcW w:w="1258" w:type="pct"/>
            <w:gridSpan w:val="2"/>
            <w:vAlign w:val="center"/>
          </w:tcPr>
          <w:p w14:paraId="18F9B3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vAlign w:val="center"/>
          </w:tcPr>
          <w:p w14:paraId="3E54B96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vAlign w:val="center"/>
          </w:tcPr>
          <w:p w14:paraId="535A6DC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97" w:type="pct"/>
            <w:gridSpan w:val="2"/>
            <w:vAlign w:val="center"/>
          </w:tcPr>
          <w:p w14:paraId="4F333E3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9" w:type="pct"/>
            <w:vAlign w:val="center"/>
          </w:tcPr>
          <w:p w14:paraId="7BE5CD2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279" w:type="pct"/>
            <w:vAlign w:val="center"/>
          </w:tcPr>
          <w:p w14:paraId="39FBDB2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r>
      <w:tr w:rsidR="002743EA" w:rsidRPr="00FE293E" w14:paraId="5C33C0BD" w14:textId="77777777" w:rsidTr="002743EA">
        <w:trPr>
          <w:trHeight w:val="108"/>
        </w:trPr>
        <w:tc>
          <w:tcPr>
            <w:tcW w:w="871" w:type="pct"/>
            <w:vAlign w:val="center"/>
          </w:tcPr>
          <w:p w14:paraId="77DEBBD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370" w:type="pct"/>
            <w:vAlign w:val="center"/>
          </w:tcPr>
          <w:p w14:paraId="36DA146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gridSpan w:val="2"/>
            <w:vAlign w:val="center"/>
          </w:tcPr>
          <w:p w14:paraId="674CBA42" w14:textId="77777777" w:rsidR="002743EA" w:rsidRPr="00FE293E" w:rsidRDefault="002743EA" w:rsidP="002743EA">
            <w:pPr>
              <w:rPr>
                <w:rFonts w:ascii="Calibri" w:hAnsi="Calibri" w:cs="Calibri"/>
                <w:sz w:val="20"/>
                <w:szCs w:val="20"/>
                <w:lang w:eastAsia="hr-HR"/>
              </w:rPr>
            </w:pPr>
          </w:p>
        </w:tc>
        <w:tc>
          <w:tcPr>
            <w:tcW w:w="296" w:type="pct"/>
            <w:vAlign w:val="center"/>
          </w:tcPr>
          <w:p w14:paraId="05925AD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vAlign w:val="center"/>
          </w:tcPr>
          <w:p w14:paraId="5AB36396" w14:textId="77777777" w:rsidR="002743EA" w:rsidRPr="00FE293E" w:rsidRDefault="002743EA" w:rsidP="002743EA">
            <w:pPr>
              <w:rPr>
                <w:rFonts w:ascii="Calibri" w:hAnsi="Calibri" w:cs="Calibri"/>
                <w:sz w:val="20"/>
                <w:szCs w:val="20"/>
                <w:lang w:eastAsia="hr-HR"/>
              </w:rPr>
            </w:pPr>
          </w:p>
        </w:tc>
        <w:tc>
          <w:tcPr>
            <w:tcW w:w="297" w:type="pct"/>
            <w:gridSpan w:val="2"/>
            <w:vAlign w:val="center"/>
          </w:tcPr>
          <w:p w14:paraId="2F0052E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9" w:type="pct"/>
            <w:vAlign w:val="center"/>
          </w:tcPr>
          <w:p w14:paraId="3A79207D" w14:textId="77777777" w:rsidR="002743EA" w:rsidRPr="00FE293E" w:rsidRDefault="002743EA" w:rsidP="002743EA">
            <w:pPr>
              <w:rPr>
                <w:rFonts w:ascii="Calibri" w:hAnsi="Calibri" w:cs="Calibri"/>
                <w:sz w:val="20"/>
                <w:szCs w:val="20"/>
                <w:lang w:eastAsia="hr-HR"/>
              </w:rPr>
            </w:pPr>
          </w:p>
        </w:tc>
        <w:tc>
          <w:tcPr>
            <w:tcW w:w="279" w:type="pct"/>
            <w:vAlign w:val="center"/>
          </w:tcPr>
          <w:p w14:paraId="53E03A9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7112843E" w14:textId="77777777" w:rsidTr="002743EA">
        <w:trPr>
          <w:trHeight w:val="432"/>
        </w:trPr>
        <w:tc>
          <w:tcPr>
            <w:tcW w:w="5000" w:type="pct"/>
            <w:gridSpan w:val="10"/>
            <w:vAlign w:val="center"/>
          </w:tcPr>
          <w:p w14:paraId="4875FA5C" w14:textId="77777777" w:rsidR="002743EA" w:rsidRPr="00FE293E" w:rsidRDefault="002743EA" w:rsidP="00B945EE">
            <w:pPr>
              <w:numPr>
                <w:ilvl w:val="1"/>
                <w:numId w:val="15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395F1413" w14:textId="77777777" w:rsidTr="002743EA">
        <w:trPr>
          <w:trHeight w:val="432"/>
        </w:trPr>
        <w:tc>
          <w:tcPr>
            <w:tcW w:w="5000" w:type="pct"/>
            <w:gridSpan w:val="10"/>
            <w:vAlign w:val="center"/>
          </w:tcPr>
          <w:p w14:paraId="6E684325" w14:textId="77777777" w:rsidR="002743EA" w:rsidRPr="00FE293E" w:rsidRDefault="002743EA" w:rsidP="002743EA">
            <w:pPr>
              <w:tabs>
                <w:tab w:val="left" w:pos="380"/>
              </w:tabs>
              <w:jc w:val="both"/>
              <w:rPr>
                <w:rFonts w:ascii="Calibri" w:hAnsi="Calibri" w:cs="Calibri"/>
                <w:sz w:val="20"/>
                <w:szCs w:val="20"/>
                <w:lang w:eastAsia="hr-H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716"/>
              <w:gridCol w:w="843"/>
              <w:gridCol w:w="2552"/>
              <w:gridCol w:w="2835"/>
              <w:gridCol w:w="568"/>
              <w:gridCol w:w="708"/>
            </w:tblGrid>
            <w:tr w:rsidR="002743EA" w:rsidRPr="00FE293E" w14:paraId="344BC03C" w14:textId="77777777" w:rsidTr="002743EA">
              <w:trPr>
                <w:trHeight w:val="279"/>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E4CFC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034647"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ABF4D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DD079E"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7A09B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D2CE93"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216EB715" w14:textId="77777777" w:rsidTr="002743EA">
              <w:trPr>
                <w:trHeight w:val="189"/>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91A87C0"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9D6B54D" w14:textId="77777777" w:rsidR="002743EA" w:rsidRPr="00FE293E" w:rsidRDefault="002743EA" w:rsidP="002743EA">
                  <w:pPr>
                    <w:rPr>
                      <w:rFonts w:ascii="Calibri" w:hAnsi="Calibri" w:cs="Calibri"/>
                      <w:bCs/>
                      <w:sz w:val="20"/>
                      <w:szCs w:val="20"/>
                      <w:lang w:eastAsia="hr-HR"/>
                    </w:rPr>
                  </w:pPr>
                </w:p>
              </w:tc>
              <w:tc>
                <w:tcPr>
                  <w:tcW w:w="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CF64208" w14:textId="77777777" w:rsidR="002743EA" w:rsidRPr="00FE293E" w:rsidRDefault="002743EA" w:rsidP="002743EA">
                  <w:pPr>
                    <w:rPr>
                      <w:rFonts w:ascii="Calibri" w:hAnsi="Calibri" w:cs="Calibri"/>
                      <w:bCs/>
                      <w:sz w:val="20"/>
                      <w:szCs w:val="20"/>
                      <w:lang w:eastAsia="hr-HR"/>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E501ECC" w14:textId="77777777" w:rsidR="002743EA" w:rsidRPr="00FE293E" w:rsidRDefault="002743EA" w:rsidP="002743EA">
                  <w:pPr>
                    <w:rPr>
                      <w:rFonts w:ascii="Calibri" w:hAnsi="Calibri" w:cs="Calibri"/>
                      <w:bCs/>
                      <w:sz w:val="20"/>
                      <w:szCs w:val="20"/>
                      <w:lang w:eastAsia="hr-HR"/>
                    </w:rPr>
                  </w:pPr>
                </w:p>
              </w:tc>
              <w:tc>
                <w:tcPr>
                  <w:tcW w:w="283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2BA558C" w14:textId="77777777" w:rsidR="002743EA" w:rsidRPr="00FE293E" w:rsidRDefault="002743EA" w:rsidP="002743EA">
                  <w:pPr>
                    <w:rPr>
                      <w:rFonts w:ascii="Calibri" w:hAnsi="Calibri" w:cs="Calibri"/>
                      <w:bCs/>
                      <w:sz w:val="20"/>
                      <w:szCs w:val="20"/>
                      <w:lang w:eastAsia="hr-HR"/>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170A2B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20266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69E58371"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2F725CC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14:paraId="515ED27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843" w:type="dxa"/>
                  <w:tcBorders>
                    <w:top w:val="single" w:sz="4" w:space="0" w:color="auto"/>
                    <w:left w:val="single" w:sz="4" w:space="0" w:color="auto"/>
                    <w:bottom w:val="single" w:sz="4" w:space="0" w:color="auto"/>
                    <w:right w:val="single" w:sz="4" w:space="0" w:color="auto"/>
                  </w:tcBorders>
                  <w:vAlign w:val="center"/>
                </w:tcPr>
                <w:p w14:paraId="3DBD806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29F34FA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835" w:type="dxa"/>
                  <w:tcBorders>
                    <w:top w:val="single" w:sz="4" w:space="0" w:color="auto"/>
                    <w:left w:val="single" w:sz="4" w:space="0" w:color="auto"/>
                    <w:bottom w:val="single" w:sz="4" w:space="0" w:color="auto"/>
                    <w:right w:val="single" w:sz="4" w:space="0" w:color="auto"/>
                  </w:tcBorders>
                  <w:vAlign w:val="center"/>
                </w:tcPr>
                <w:p w14:paraId="76436C8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568" w:type="dxa"/>
                  <w:tcBorders>
                    <w:top w:val="single" w:sz="4" w:space="0" w:color="auto"/>
                    <w:left w:val="single" w:sz="4" w:space="0" w:color="auto"/>
                    <w:bottom w:val="single" w:sz="4" w:space="0" w:color="auto"/>
                    <w:right w:val="single" w:sz="4" w:space="0" w:color="auto"/>
                  </w:tcBorders>
                  <w:vAlign w:val="center"/>
                </w:tcPr>
                <w:p w14:paraId="13A7F72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2DC140F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6406171C"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24F065B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t>Aktivnost u nastavi</w:t>
                  </w:r>
                </w:p>
              </w:tc>
              <w:tc>
                <w:tcPr>
                  <w:tcW w:w="716" w:type="dxa"/>
                  <w:tcBorders>
                    <w:top w:val="single" w:sz="4" w:space="0" w:color="auto"/>
                    <w:left w:val="single" w:sz="4" w:space="0" w:color="auto"/>
                    <w:bottom w:val="single" w:sz="4" w:space="0" w:color="auto"/>
                    <w:right w:val="single" w:sz="4" w:space="0" w:color="auto"/>
                  </w:tcBorders>
                  <w:vAlign w:val="center"/>
                </w:tcPr>
                <w:p w14:paraId="357BB56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843" w:type="dxa"/>
                  <w:tcBorders>
                    <w:top w:val="single" w:sz="4" w:space="0" w:color="auto"/>
                    <w:left w:val="single" w:sz="4" w:space="0" w:color="auto"/>
                    <w:bottom w:val="single" w:sz="4" w:space="0" w:color="auto"/>
                    <w:right w:val="single" w:sz="4" w:space="0" w:color="auto"/>
                  </w:tcBorders>
                  <w:vAlign w:val="center"/>
                </w:tcPr>
                <w:p w14:paraId="65EB6E5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13F5AAD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835" w:type="dxa"/>
                  <w:tcBorders>
                    <w:top w:val="single" w:sz="4" w:space="0" w:color="auto"/>
                    <w:left w:val="single" w:sz="4" w:space="0" w:color="auto"/>
                    <w:bottom w:val="single" w:sz="4" w:space="0" w:color="auto"/>
                    <w:right w:val="single" w:sz="4" w:space="0" w:color="auto"/>
                  </w:tcBorders>
                  <w:vAlign w:val="center"/>
                </w:tcPr>
                <w:p w14:paraId="52A8F29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568" w:type="dxa"/>
                  <w:tcBorders>
                    <w:top w:val="single" w:sz="4" w:space="0" w:color="auto"/>
                    <w:left w:val="single" w:sz="4" w:space="0" w:color="auto"/>
                    <w:bottom w:val="single" w:sz="4" w:space="0" w:color="auto"/>
                    <w:right w:val="single" w:sz="4" w:space="0" w:color="auto"/>
                  </w:tcBorders>
                  <w:vAlign w:val="center"/>
                </w:tcPr>
                <w:p w14:paraId="36708DC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16FC319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09288517"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58B1770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vAlign w:val="center"/>
                </w:tcPr>
                <w:p w14:paraId="2B30D41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r>
                    <w:rPr>
                      <w:rFonts w:ascii="Calibri" w:hAnsi="Calibri" w:cs="Calibri"/>
                      <w:sz w:val="20"/>
                      <w:szCs w:val="20"/>
                      <w:lang w:eastAsia="hr-HR"/>
                    </w:rPr>
                    <w:t>5</w:t>
                  </w:r>
                </w:p>
              </w:tc>
              <w:tc>
                <w:tcPr>
                  <w:tcW w:w="843" w:type="dxa"/>
                  <w:tcBorders>
                    <w:top w:val="single" w:sz="4" w:space="0" w:color="auto"/>
                    <w:left w:val="single" w:sz="4" w:space="0" w:color="auto"/>
                    <w:bottom w:val="single" w:sz="4" w:space="0" w:color="auto"/>
                    <w:right w:val="single" w:sz="4" w:space="0" w:color="auto"/>
                  </w:tcBorders>
                  <w:vAlign w:val="center"/>
                </w:tcPr>
                <w:p w14:paraId="0B4529D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7762A20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835" w:type="dxa"/>
                  <w:tcBorders>
                    <w:top w:val="single" w:sz="4" w:space="0" w:color="auto"/>
                    <w:left w:val="single" w:sz="4" w:space="0" w:color="auto"/>
                    <w:bottom w:val="single" w:sz="4" w:space="0" w:color="auto"/>
                    <w:right w:val="single" w:sz="4" w:space="0" w:color="auto"/>
                  </w:tcBorders>
                  <w:vAlign w:val="center"/>
                </w:tcPr>
                <w:p w14:paraId="1DEFA6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568" w:type="dxa"/>
                  <w:tcBorders>
                    <w:top w:val="single" w:sz="4" w:space="0" w:color="auto"/>
                    <w:left w:val="single" w:sz="4" w:space="0" w:color="auto"/>
                    <w:bottom w:val="single" w:sz="4" w:space="0" w:color="auto"/>
                    <w:right w:val="single" w:sz="4" w:space="0" w:color="auto"/>
                  </w:tcBorders>
                  <w:vAlign w:val="center"/>
                </w:tcPr>
                <w:p w14:paraId="0DC474D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vAlign w:val="center"/>
                </w:tcPr>
                <w:p w14:paraId="44C3087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149F89FE"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72867E3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vAlign w:val="center"/>
                </w:tcPr>
                <w:p w14:paraId="2CA62E40" w14:textId="77777777" w:rsidR="002743EA" w:rsidRPr="00FE293E" w:rsidRDefault="002743EA" w:rsidP="002743EA">
                  <w:pPr>
                    <w:jc w:val="center"/>
                    <w:rPr>
                      <w:rFonts w:ascii="Calibri" w:hAnsi="Calibri" w:cs="Calibri"/>
                      <w:sz w:val="20"/>
                      <w:szCs w:val="20"/>
                      <w:lang w:eastAsia="hr-HR"/>
                    </w:rPr>
                  </w:pPr>
                  <w:r>
                    <w:rPr>
                      <w:rFonts w:ascii="Calibri" w:hAnsi="Calibri" w:cs="Calibri"/>
                      <w:sz w:val="20"/>
                      <w:szCs w:val="20"/>
                      <w:lang w:eastAsia="hr-HR"/>
                    </w:rPr>
                    <w:t>1,2</w:t>
                  </w:r>
                </w:p>
              </w:tc>
              <w:tc>
                <w:tcPr>
                  <w:tcW w:w="843" w:type="dxa"/>
                  <w:tcBorders>
                    <w:top w:val="single" w:sz="4" w:space="0" w:color="auto"/>
                    <w:left w:val="single" w:sz="4" w:space="0" w:color="auto"/>
                    <w:bottom w:val="single" w:sz="4" w:space="0" w:color="auto"/>
                    <w:right w:val="single" w:sz="4" w:space="0" w:color="auto"/>
                  </w:tcBorders>
                  <w:vAlign w:val="center"/>
                </w:tcPr>
                <w:p w14:paraId="7E490E5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53B8D9B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835" w:type="dxa"/>
                  <w:tcBorders>
                    <w:top w:val="single" w:sz="4" w:space="0" w:color="auto"/>
                    <w:left w:val="single" w:sz="4" w:space="0" w:color="auto"/>
                    <w:bottom w:val="single" w:sz="4" w:space="0" w:color="auto"/>
                    <w:right w:val="single" w:sz="4" w:space="0" w:color="auto"/>
                  </w:tcBorders>
                  <w:vAlign w:val="center"/>
                </w:tcPr>
                <w:p w14:paraId="7584B9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568" w:type="dxa"/>
                  <w:tcBorders>
                    <w:top w:val="single" w:sz="4" w:space="0" w:color="auto"/>
                    <w:left w:val="single" w:sz="4" w:space="0" w:color="auto"/>
                    <w:bottom w:val="single" w:sz="4" w:space="0" w:color="auto"/>
                    <w:right w:val="single" w:sz="4" w:space="0" w:color="auto"/>
                  </w:tcBorders>
                  <w:vAlign w:val="center"/>
                </w:tcPr>
                <w:p w14:paraId="7FBA942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33D1D9D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574B3D39"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477D8A2C" w14:textId="77777777" w:rsidR="002743EA" w:rsidRPr="00FE293E" w:rsidRDefault="002743EA" w:rsidP="002743EA">
                  <w:pPr>
                    <w:rPr>
                      <w:rFonts w:ascii="Calibri" w:hAnsi="Calibri" w:cs="Calibri"/>
                      <w:sz w:val="20"/>
                      <w:szCs w:val="20"/>
                      <w:lang w:eastAsia="hr-HR"/>
                    </w:rPr>
                  </w:pPr>
                </w:p>
                <w:p w14:paraId="362A9C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vAlign w:val="center"/>
                </w:tcPr>
                <w:p w14:paraId="1BD4878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w:t>
                  </w:r>
                </w:p>
              </w:tc>
              <w:tc>
                <w:tcPr>
                  <w:tcW w:w="843" w:type="dxa"/>
                  <w:tcBorders>
                    <w:top w:val="single" w:sz="4" w:space="0" w:color="auto"/>
                    <w:left w:val="single" w:sz="4" w:space="0" w:color="auto"/>
                    <w:bottom w:val="single" w:sz="4" w:space="0" w:color="auto"/>
                    <w:right w:val="single" w:sz="4" w:space="0" w:color="auto"/>
                  </w:tcBorders>
                  <w:vAlign w:val="center"/>
                </w:tcPr>
                <w:p w14:paraId="4360DB34" w14:textId="77777777" w:rsidR="002743EA" w:rsidRPr="00FE293E" w:rsidRDefault="002743EA" w:rsidP="002743EA">
                  <w:pPr>
                    <w:rPr>
                      <w:rFonts w:ascii="Calibri" w:hAnsi="Calibri" w:cs="Calibri"/>
                      <w:sz w:val="20"/>
                      <w:szCs w:val="20"/>
                      <w:lang w:eastAsia="hr-HR"/>
                    </w:rPr>
                  </w:pPr>
                </w:p>
              </w:tc>
              <w:tc>
                <w:tcPr>
                  <w:tcW w:w="2552" w:type="dxa"/>
                  <w:tcBorders>
                    <w:top w:val="single" w:sz="4" w:space="0" w:color="auto"/>
                    <w:left w:val="single" w:sz="4" w:space="0" w:color="auto"/>
                    <w:bottom w:val="single" w:sz="4" w:space="0" w:color="auto"/>
                    <w:right w:val="single" w:sz="4" w:space="0" w:color="auto"/>
                  </w:tcBorders>
                  <w:vAlign w:val="center"/>
                </w:tcPr>
                <w:p w14:paraId="75C62F75" w14:textId="77777777" w:rsidR="002743EA" w:rsidRPr="00FE293E" w:rsidRDefault="002743EA" w:rsidP="002743EA">
                  <w:pPr>
                    <w:rPr>
                      <w:rFonts w:ascii="Calibri" w:hAnsi="Calibri" w:cs="Calibri"/>
                      <w:sz w:val="20"/>
                      <w:szCs w:val="20"/>
                      <w:lang w:eastAsia="hr-HR"/>
                    </w:rPr>
                  </w:pPr>
                </w:p>
              </w:tc>
              <w:tc>
                <w:tcPr>
                  <w:tcW w:w="2835" w:type="dxa"/>
                  <w:tcBorders>
                    <w:top w:val="single" w:sz="4" w:space="0" w:color="auto"/>
                    <w:left w:val="single" w:sz="4" w:space="0" w:color="auto"/>
                    <w:bottom w:val="single" w:sz="4" w:space="0" w:color="auto"/>
                    <w:right w:val="single" w:sz="4" w:space="0" w:color="auto"/>
                  </w:tcBorders>
                  <w:vAlign w:val="center"/>
                </w:tcPr>
                <w:p w14:paraId="4F1785FA" w14:textId="77777777" w:rsidR="002743EA" w:rsidRPr="00FE293E" w:rsidRDefault="002743EA" w:rsidP="002743EA">
                  <w:pPr>
                    <w:rPr>
                      <w:rFonts w:ascii="Calibri" w:hAnsi="Calibri" w:cs="Calibri"/>
                      <w:sz w:val="20"/>
                      <w:szCs w:val="20"/>
                      <w:lang w:eastAsia="hr-HR"/>
                    </w:rPr>
                  </w:pPr>
                </w:p>
              </w:tc>
              <w:tc>
                <w:tcPr>
                  <w:tcW w:w="568" w:type="dxa"/>
                  <w:tcBorders>
                    <w:top w:val="single" w:sz="4" w:space="0" w:color="auto"/>
                    <w:left w:val="single" w:sz="4" w:space="0" w:color="auto"/>
                    <w:bottom w:val="single" w:sz="4" w:space="0" w:color="auto"/>
                    <w:right w:val="single" w:sz="4" w:space="0" w:color="auto"/>
                  </w:tcBorders>
                  <w:vAlign w:val="center"/>
                </w:tcPr>
                <w:p w14:paraId="547BA601"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14:paraId="269C5A9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C7897A8" w14:textId="77777777" w:rsidR="002743EA" w:rsidRPr="00FE293E" w:rsidRDefault="002743EA" w:rsidP="002743EA">
            <w:pPr>
              <w:tabs>
                <w:tab w:val="left" w:pos="380"/>
              </w:tabs>
              <w:ind w:left="291"/>
              <w:jc w:val="both"/>
              <w:rPr>
                <w:rFonts w:ascii="Calibri" w:hAnsi="Calibri" w:cs="Calibri"/>
                <w:sz w:val="20"/>
                <w:szCs w:val="20"/>
                <w:lang w:eastAsia="hr-HR"/>
              </w:rPr>
            </w:pPr>
          </w:p>
        </w:tc>
      </w:tr>
      <w:tr w:rsidR="002743EA" w:rsidRPr="00FE293E" w14:paraId="6AC28A94" w14:textId="77777777" w:rsidTr="002743EA">
        <w:trPr>
          <w:trHeight w:val="432"/>
        </w:trPr>
        <w:tc>
          <w:tcPr>
            <w:tcW w:w="5000" w:type="pct"/>
            <w:gridSpan w:val="10"/>
            <w:vAlign w:val="center"/>
          </w:tcPr>
          <w:p w14:paraId="0F91E31D" w14:textId="77777777" w:rsidR="002743EA" w:rsidRPr="00FE293E" w:rsidRDefault="002743EA" w:rsidP="00B945EE">
            <w:pPr>
              <w:numPr>
                <w:ilvl w:val="1"/>
                <w:numId w:val="15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532C716A" w14:textId="77777777" w:rsidTr="002743EA">
        <w:trPr>
          <w:trHeight w:val="432"/>
        </w:trPr>
        <w:tc>
          <w:tcPr>
            <w:tcW w:w="5000" w:type="pct"/>
            <w:gridSpan w:val="10"/>
            <w:vAlign w:val="center"/>
          </w:tcPr>
          <w:p w14:paraId="444B2EB3" w14:textId="77777777" w:rsidR="002743EA" w:rsidRPr="00FE293E" w:rsidRDefault="002743EA" w:rsidP="00B945EE">
            <w:pPr>
              <w:numPr>
                <w:ilvl w:val="0"/>
                <w:numId w:val="154"/>
              </w:numPr>
              <w:ind w:left="583" w:hanging="291"/>
              <w:rPr>
                <w:rFonts w:ascii="Calibri" w:hAnsi="Calibri" w:cs="Calibri"/>
                <w:sz w:val="20"/>
                <w:szCs w:val="20"/>
              </w:rPr>
            </w:pPr>
            <w:r w:rsidRPr="00FE293E">
              <w:rPr>
                <w:rFonts w:ascii="Calibri" w:hAnsi="Calibri" w:cs="Calibri"/>
                <w:sz w:val="20"/>
                <w:szCs w:val="20"/>
              </w:rPr>
              <w:t xml:space="preserve">Mikić, Krešimir: Film u nastavi medijske kulture, Educa, Zagreb, 2001. </w:t>
            </w:r>
          </w:p>
          <w:p w14:paraId="134B6830" w14:textId="77777777" w:rsidR="002743EA" w:rsidRPr="00FE293E" w:rsidRDefault="002743EA" w:rsidP="00B945EE">
            <w:pPr>
              <w:numPr>
                <w:ilvl w:val="0"/>
                <w:numId w:val="154"/>
              </w:numPr>
              <w:ind w:left="583" w:hanging="291"/>
              <w:rPr>
                <w:rFonts w:ascii="Calibri" w:hAnsi="Calibri" w:cs="Calibri"/>
                <w:sz w:val="20"/>
                <w:szCs w:val="20"/>
              </w:rPr>
            </w:pPr>
            <w:r w:rsidRPr="00FE293E">
              <w:rPr>
                <w:rFonts w:ascii="Calibri" w:hAnsi="Calibri" w:cs="Calibri"/>
                <w:sz w:val="20"/>
                <w:szCs w:val="20"/>
              </w:rPr>
              <w:t>Mikić, Krešimir, Kuhar, Milivoj, Fotografija, Grafička škola, Zagreb, 2013.</w:t>
            </w:r>
          </w:p>
          <w:p w14:paraId="4EE8C723" w14:textId="77777777" w:rsidR="002743EA" w:rsidRPr="00FE293E" w:rsidRDefault="002743EA" w:rsidP="00B945EE">
            <w:pPr>
              <w:numPr>
                <w:ilvl w:val="0"/>
                <w:numId w:val="154"/>
              </w:numPr>
              <w:ind w:left="583" w:hanging="291"/>
              <w:rPr>
                <w:rFonts w:ascii="Calibri" w:hAnsi="Calibri" w:cs="Calibri"/>
                <w:sz w:val="20"/>
                <w:szCs w:val="20"/>
              </w:rPr>
            </w:pPr>
            <w:r w:rsidRPr="00FE293E">
              <w:rPr>
                <w:rFonts w:ascii="Calibri" w:hAnsi="Calibri" w:cs="Calibri"/>
                <w:sz w:val="20"/>
                <w:szCs w:val="20"/>
              </w:rPr>
              <w:t xml:space="preserve">Turković, Hrvoje, Pokretne slike – medijske razrade i preklapanja (film, televizija, video, videoigre), </w:t>
            </w:r>
            <w:r w:rsidRPr="00FE293E">
              <w:rPr>
                <w:rFonts w:ascii="Calibri" w:hAnsi="Calibri" w:cs="Calibri"/>
                <w:iCs/>
                <w:sz w:val="20"/>
                <w:szCs w:val="20"/>
              </w:rPr>
              <w:t>Zapis, posebni broj</w:t>
            </w:r>
            <w:r w:rsidRPr="00FE293E">
              <w:rPr>
                <w:rFonts w:ascii="Calibri" w:hAnsi="Calibri" w:cs="Calibri"/>
                <w:sz w:val="20"/>
                <w:szCs w:val="20"/>
              </w:rPr>
              <w:t>, god. VII, Ljeto 1999, Zagreb: Hrvatski filmski savez), str. 63-64</w:t>
            </w:r>
          </w:p>
        </w:tc>
      </w:tr>
      <w:tr w:rsidR="002743EA" w:rsidRPr="00FE293E" w14:paraId="27031324" w14:textId="77777777" w:rsidTr="002743EA">
        <w:trPr>
          <w:trHeight w:val="432"/>
        </w:trPr>
        <w:tc>
          <w:tcPr>
            <w:tcW w:w="5000" w:type="pct"/>
            <w:gridSpan w:val="10"/>
            <w:vAlign w:val="center"/>
          </w:tcPr>
          <w:p w14:paraId="6B07D855" w14:textId="77777777" w:rsidR="002743EA" w:rsidRPr="00FE293E" w:rsidRDefault="002743EA" w:rsidP="00B945EE">
            <w:pPr>
              <w:numPr>
                <w:ilvl w:val="1"/>
                <w:numId w:val="157"/>
              </w:numPr>
              <w:tabs>
                <w:tab w:val="clear" w:pos="792"/>
                <w:tab w:val="left" w:pos="40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2FE2CF91" w14:textId="77777777" w:rsidTr="002743EA">
        <w:trPr>
          <w:trHeight w:val="432"/>
        </w:trPr>
        <w:tc>
          <w:tcPr>
            <w:tcW w:w="5000" w:type="pct"/>
            <w:gridSpan w:val="10"/>
            <w:vAlign w:val="center"/>
          </w:tcPr>
          <w:p w14:paraId="3C021309"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Vojković,</w:t>
            </w:r>
            <w:r w:rsidRPr="00FE293E">
              <w:rPr>
                <w:rFonts w:ascii="Calibri" w:hAnsi="Calibri" w:cs="Calibri"/>
                <w:b w:val="0"/>
                <w:iCs/>
                <w:sz w:val="20"/>
              </w:rPr>
              <w:t xml:space="preserve"> </w:t>
            </w:r>
            <w:r w:rsidRPr="00FE293E">
              <w:rPr>
                <w:rFonts w:ascii="Calibri" w:hAnsi="Calibri" w:cs="Calibri"/>
                <w:b w:val="0"/>
                <w:sz w:val="20"/>
              </w:rPr>
              <w:t>Saša:</w:t>
            </w:r>
            <w:r w:rsidRPr="00FE293E">
              <w:rPr>
                <w:rFonts w:ascii="Calibri" w:hAnsi="Calibri" w:cs="Calibri"/>
                <w:b w:val="0"/>
                <w:iCs/>
                <w:sz w:val="20"/>
              </w:rPr>
              <w:t xml:space="preserve"> F</w:t>
            </w:r>
            <w:r w:rsidRPr="00FE293E">
              <w:rPr>
                <w:rFonts w:ascii="Calibri" w:hAnsi="Calibri" w:cs="Calibri"/>
                <w:b w:val="0"/>
                <w:iCs/>
                <w:sz w:val="20"/>
                <w:shd w:val="clear" w:color="auto" w:fill="FFFFFF"/>
                <w:lang w:eastAsia="en-US"/>
              </w:rPr>
              <w:t xml:space="preserve">ilmski medij kao (trans)kulturalni spektakl: Hollywood, Europa, Azija, </w:t>
            </w:r>
            <w:r w:rsidRPr="00FE293E">
              <w:rPr>
                <w:rFonts w:ascii="Calibri" w:hAnsi="Calibri" w:cs="Calibri"/>
                <w:b w:val="0"/>
                <w:sz w:val="20"/>
              </w:rPr>
              <w:t>HFS, Zagreb, 2008.1.  2. Wells, Liz: Fotografija – kritički uvod, Clio, Beograd, 2006. (poglavlje 1 i 2)</w:t>
            </w:r>
          </w:p>
          <w:p w14:paraId="36A11AA2"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Sontag, Susan: O fotografiji, Naklada EOS, Osijek, 2007.</w:t>
            </w:r>
          </w:p>
          <w:p w14:paraId="5D8794F0"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Kobre, Kenneth: Photojournalism: The Professionals</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Approach,</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Routhledge, London, 2017.</w:t>
            </w:r>
          </w:p>
          <w:p w14:paraId="35699E18"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Midžić, Enes: Živuće fotografije i pokretne slike, Školska knjiga, Zagreb, 2009.</w:t>
            </w:r>
          </w:p>
        </w:tc>
      </w:tr>
      <w:tr w:rsidR="002743EA" w:rsidRPr="00FE293E" w14:paraId="15818546" w14:textId="77777777" w:rsidTr="002743EA">
        <w:trPr>
          <w:trHeight w:val="432"/>
        </w:trPr>
        <w:tc>
          <w:tcPr>
            <w:tcW w:w="5000" w:type="pct"/>
            <w:gridSpan w:val="10"/>
            <w:vAlign w:val="center"/>
          </w:tcPr>
          <w:p w14:paraId="2B41C724" w14:textId="77777777" w:rsidR="002743EA" w:rsidRPr="00FE293E" w:rsidRDefault="002743EA" w:rsidP="00B945EE">
            <w:pPr>
              <w:numPr>
                <w:ilvl w:val="1"/>
                <w:numId w:val="157"/>
              </w:numPr>
              <w:tabs>
                <w:tab w:val="clear" w:pos="792"/>
                <w:tab w:val="num" w:pos="641"/>
              </w:tabs>
              <w:ind w:left="400" w:hanging="108"/>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6D7F4BAC" w14:textId="77777777" w:rsidTr="002743EA">
        <w:trPr>
          <w:trHeight w:val="432"/>
        </w:trPr>
        <w:tc>
          <w:tcPr>
            <w:tcW w:w="5000" w:type="pct"/>
            <w:gridSpan w:val="10"/>
            <w:vAlign w:val="center"/>
          </w:tcPr>
          <w:p w14:paraId="24E29610"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3A3B02B"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59AA189E"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4787035D" w14:textId="77777777" w:rsidR="002743EA" w:rsidRDefault="002743EA" w:rsidP="002743EA"/>
    <w:p w14:paraId="2198E69F" w14:textId="77777777" w:rsidR="002743EA" w:rsidRPr="00FE293E" w:rsidRDefault="002743EA" w:rsidP="002743EA">
      <w:pPr>
        <w:jc w:val="both"/>
        <w:rPr>
          <w:rFonts w:ascii="Calibri" w:hAnsi="Calibri" w:cs="Calibr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743EA" w:rsidRPr="00FE293E" w14:paraId="421421C1" w14:textId="77777777" w:rsidTr="002743EA">
        <w:trPr>
          <w:trHeight w:hRule="exact" w:val="405"/>
        </w:trPr>
        <w:tc>
          <w:tcPr>
            <w:tcW w:w="5000" w:type="pct"/>
            <w:gridSpan w:val="3"/>
            <w:shd w:val="clear" w:color="auto" w:fill="auto"/>
            <w:vAlign w:val="center"/>
          </w:tcPr>
          <w:p w14:paraId="01D4217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D00C9F1" w14:textId="77777777" w:rsidTr="002743EA">
        <w:trPr>
          <w:trHeight w:val="405"/>
        </w:trPr>
        <w:tc>
          <w:tcPr>
            <w:tcW w:w="1668" w:type="pct"/>
            <w:vAlign w:val="center"/>
          </w:tcPr>
          <w:p w14:paraId="195FAEF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06C775D9" w14:textId="77777777" w:rsidR="002743EA" w:rsidRPr="00FE293E" w:rsidRDefault="002743EA" w:rsidP="002743EA">
            <w:pPr>
              <w:tabs>
                <w:tab w:val="left" w:pos="3879"/>
              </w:tabs>
              <w:rPr>
                <w:rFonts w:ascii="Calibri" w:hAnsi="Calibri" w:cs="Calibri"/>
                <w:sz w:val="20"/>
                <w:szCs w:val="20"/>
              </w:rPr>
            </w:pPr>
            <w:r w:rsidRPr="00FE293E">
              <w:rPr>
                <w:rFonts w:ascii="Calibri" w:hAnsi="Calibri" w:cs="Calibri"/>
                <w:sz w:val="20"/>
                <w:szCs w:val="20"/>
              </w:rPr>
              <w:t>Popularna i masovna kultura</w:t>
            </w:r>
          </w:p>
        </w:tc>
      </w:tr>
      <w:tr w:rsidR="002743EA" w:rsidRPr="00FE293E" w14:paraId="14411F29" w14:textId="77777777" w:rsidTr="002743EA">
        <w:trPr>
          <w:trHeight w:val="259"/>
        </w:trPr>
        <w:tc>
          <w:tcPr>
            <w:tcW w:w="1668" w:type="pct"/>
            <w:shd w:val="clear" w:color="auto" w:fill="auto"/>
            <w:vAlign w:val="center"/>
          </w:tcPr>
          <w:p w14:paraId="125000A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223632A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Tatjana Ileš</w:t>
            </w:r>
          </w:p>
        </w:tc>
      </w:tr>
      <w:tr w:rsidR="002743EA" w:rsidRPr="00FE293E" w14:paraId="1D7EF341" w14:textId="77777777" w:rsidTr="002743EA">
        <w:trPr>
          <w:trHeight w:val="405"/>
        </w:trPr>
        <w:tc>
          <w:tcPr>
            <w:tcW w:w="1668" w:type="pct"/>
            <w:vAlign w:val="center"/>
          </w:tcPr>
          <w:p w14:paraId="2155251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5A7D8C5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dr. sc. Igor Gajin, asist.</w:t>
            </w:r>
          </w:p>
        </w:tc>
      </w:tr>
      <w:tr w:rsidR="002743EA" w:rsidRPr="00FE293E" w14:paraId="36C009CB" w14:textId="77777777" w:rsidTr="002743EA">
        <w:trPr>
          <w:trHeight w:val="405"/>
        </w:trPr>
        <w:tc>
          <w:tcPr>
            <w:tcW w:w="1668" w:type="pct"/>
            <w:vAlign w:val="center"/>
          </w:tcPr>
          <w:p w14:paraId="2A46B6D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75E03E3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sveučilišni studij Kultura, mediji i menadžment</w:t>
            </w:r>
          </w:p>
        </w:tc>
      </w:tr>
      <w:tr w:rsidR="002743EA" w:rsidRPr="00FE293E" w14:paraId="17DCD4E4" w14:textId="77777777" w:rsidTr="002743EA">
        <w:trPr>
          <w:trHeight w:val="405"/>
        </w:trPr>
        <w:tc>
          <w:tcPr>
            <w:tcW w:w="1668" w:type="pct"/>
            <w:vAlign w:val="center"/>
          </w:tcPr>
          <w:p w14:paraId="0044789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5DD38D33"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BAKM-61</w:t>
            </w:r>
          </w:p>
        </w:tc>
      </w:tr>
      <w:tr w:rsidR="002743EA" w:rsidRPr="00FE293E" w14:paraId="0F7B1B56" w14:textId="77777777" w:rsidTr="002743EA">
        <w:trPr>
          <w:trHeight w:val="405"/>
        </w:trPr>
        <w:tc>
          <w:tcPr>
            <w:tcW w:w="1668" w:type="pct"/>
            <w:vAlign w:val="center"/>
          </w:tcPr>
          <w:p w14:paraId="0DDFFE4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6529CB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Obavezni stručni kolegij</w:t>
            </w:r>
          </w:p>
        </w:tc>
      </w:tr>
      <w:tr w:rsidR="002743EA" w:rsidRPr="00FE293E" w14:paraId="3BD53B52" w14:textId="77777777" w:rsidTr="002743EA">
        <w:trPr>
          <w:trHeight w:val="336"/>
        </w:trPr>
        <w:tc>
          <w:tcPr>
            <w:tcW w:w="1668" w:type="pct"/>
            <w:vAlign w:val="center"/>
          </w:tcPr>
          <w:p w14:paraId="00D472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71433F0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3. godina</w:t>
            </w:r>
          </w:p>
        </w:tc>
      </w:tr>
      <w:tr w:rsidR="002743EA" w:rsidRPr="00FE293E" w14:paraId="731DA184" w14:textId="77777777" w:rsidTr="002743EA">
        <w:trPr>
          <w:trHeight w:val="255"/>
        </w:trPr>
        <w:tc>
          <w:tcPr>
            <w:tcW w:w="1668" w:type="pct"/>
            <w:vMerge w:val="restart"/>
            <w:vAlign w:val="center"/>
          </w:tcPr>
          <w:p w14:paraId="7E5187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18B8501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9" w:type="pct"/>
            <w:vAlign w:val="center"/>
          </w:tcPr>
          <w:p w14:paraId="71E4D71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49D1E7C0" w14:textId="77777777" w:rsidTr="002743EA">
        <w:trPr>
          <w:trHeight w:val="255"/>
        </w:trPr>
        <w:tc>
          <w:tcPr>
            <w:tcW w:w="1668" w:type="pct"/>
            <w:vMerge/>
            <w:vAlign w:val="center"/>
          </w:tcPr>
          <w:p w14:paraId="52CA3C77" w14:textId="77777777" w:rsidR="002743EA" w:rsidRPr="00FE293E" w:rsidRDefault="002743EA" w:rsidP="002743EA">
            <w:pPr>
              <w:rPr>
                <w:rFonts w:ascii="Calibri" w:hAnsi="Calibri" w:cs="Calibri"/>
                <w:sz w:val="20"/>
                <w:szCs w:val="20"/>
              </w:rPr>
            </w:pPr>
          </w:p>
        </w:tc>
        <w:tc>
          <w:tcPr>
            <w:tcW w:w="1884" w:type="pct"/>
            <w:vAlign w:val="center"/>
          </w:tcPr>
          <w:p w14:paraId="337E704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9" w:type="pct"/>
            <w:vAlign w:val="center"/>
          </w:tcPr>
          <w:p w14:paraId="14A645D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60 (45+0+15)</w:t>
            </w:r>
          </w:p>
        </w:tc>
      </w:tr>
    </w:tbl>
    <w:p w14:paraId="14B495C2" w14:textId="77777777" w:rsidR="002743EA" w:rsidRPr="00FE293E" w:rsidRDefault="002743EA" w:rsidP="002743EA">
      <w:pPr>
        <w:jc w:val="both"/>
        <w:rPr>
          <w:rFonts w:ascii="Calibri" w:hAnsi="Calibri" w:cs="Calibri"/>
          <w:sz w:val="20"/>
          <w:szCs w:val="20"/>
        </w:rPr>
      </w:pPr>
    </w:p>
    <w:p w14:paraId="6EE1E141" w14:textId="77777777" w:rsidR="002743EA" w:rsidRPr="00FE293E" w:rsidRDefault="002743EA" w:rsidP="002743EA">
      <w:pPr>
        <w:jc w:val="both"/>
        <w:rPr>
          <w:rFonts w:ascii="Calibri" w:hAnsi="Calibri" w:cs="Calibri"/>
          <w:sz w:val="20"/>
          <w:szCs w:val="20"/>
        </w:rPr>
      </w:pP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7"/>
        <w:gridCol w:w="859"/>
        <w:gridCol w:w="1299"/>
        <w:gridCol w:w="675"/>
        <w:gridCol w:w="846"/>
        <w:gridCol w:w="985"/>
        <w:gridCol w:w="423"/>
        <w:gridCol w:w="626"/>
        <w:gridCol w:w="1735"/>
        <w:gridCol w:w="305"/>
      </w:tblGrid>
      <w:tr w:rsidR="002743EA" w:rsidRPr="00FE293E" w14:paraId="4D7F4EB2" w14:textId="77777777" w:rsidTr="002743EA">
        <w:trPr>
          <w:trHeight w:hRule="exact" w:val="288"/>
        </w:trPr>
        <w:tc>
          <w:tcPr>
            <w:tcW w:w="5000" w:type="pct"/>
            <w:gridSpan w:val="10"/>
            <w:shd w:val="clear" w:color="auto" w:fill="auto"/>
            <w:vAlign w:val="center"/>
          </w:tcPr>
          <w:p w14:paraId="6A8B7A24" w14:textId="77777777" w:rsidR="002743EA" w:rsidRPr="00FE293E" w:rsidRDefault="002743EA" w:rsidP="00B945EE">
            <w:pPr>
              <w:pStyle w:val="ColorfulList-Accent12"/>
              <w:numPr>
                <w:ilvl w:val="0"/>
                <w:numId w:val="159"/>
              </w:numPr>
              <w:tabs>
                <w:tab w:val="clear" w:pos="265"/>
                <w:tab w:val="num" w:pos="219"/>
              </w:tabs>
              <w:spacing w:after="0" w:line="240" w:lineRule="auto"/>
              <w:ind w:left="219" w:hanging="298"/>
              <w:contextualSpacing w:val="0"/>
              <w:jc w:val="both"/>
              <w:rPr>
                <w:rFonts w:cs="Calibri"/>
                <w:sz w:val="20"/>
                <w:szCs w:val="20"/>
                <w:lang w:val="hr-HR"/>
              </w:rPr>
            </w:pPr>
            <w:r w:rsidRPr="00FE293E">
              <w:rPr>
                <w:rFonts w:cs="Calibri"/>
                <w:sz w:val="20"/>
                <w:szCs w:val="20"/>
                <w:lang w:val="hr-HR"/>
              </w:rPr>
              <w:t>OPIS PREDMETA</w:t>
            </w:r>
          </w:p>
          <w:p w14:paraId="03D996EA" w14:textId="77777777" w:rsidR="002743EA" w:rsidRPr="00FE293E" w:rsidRDefault="002743EA" w:rsidP="002743EA">
            <w:pPr>
              <w:pStyle w:val="Heading3"/>
              <w:tabs>
                <w:tab w:val="num" w:pos="597"/>
              </w:tabs>
              <w:ind w:left="597" w:hanging="597"/>
              <w:rPr>
                <w:rFonts w:ascii="Calibri" w:hAnsi="Calibri" w:cs="Calibri"/>
                <w:b w:val="0"/>
                <w:sz w:val="20"/>
              </w:rPr>
            </w:pPr>
          </w:p>
        </w:tc>
      </w:tr>
      <w:tr w:rsidR="002743EA" w:rsidRPr="00FE293E" w14:paraId="602EB869" w14:textId="77777777" w:rsidTr="002743EA">
        <w:trPr>
          <w:trHeight w:val="432"/>
        </w:trPr>
        <w:tc>
          <w:tcPr>
            <w:tcW w:w="5000" w:type="pct"/>
            <w:gridSpan w:val="10"/>
            <w:vAlign w:val="center"/>
          </w:tcPr>
          <w:p w14:paraId="27FAEBA4" w14:textId="77777777" w:rsidR="002743EA" w:rsidRPr="00FE293E" w:rsidRDefault="002743EA" w:rsidP="00B945EE">
            <w:pPr>
              <w:pStyle w:val="BodyText"/>
              <w:numPr>
                <w:ilvl w:val="1"/>
                <w:numId w:val="158"/>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Ciljevi predmeta</w:t>
            </w:r>
          </w:p>
        </w:tc>
      </w:tr>
      <w:tr w:rsidR="002743EA" w:rsidRPr="00FE293E" w14:paraId="32822D34" w14:textId="77777777" w:rsidTr="002743EA">
        <w:trPr>
          <w:trHeight w:val="432"/>
        </w:trPr>
        <w:tc>
          <w:tcPr>
            <w:tcW w:w="5000" w:type="pct"/>
            <w:gridSpan w:val="10"/>
            <w:vAlign w:val="center"/>
          </w:tcPr>
          <w:p w14:paraId="7B657912" w14:textId="77777777" w:rsidR="002743EA" w:rsidRPr="00FE293E" w:rsidRDefault="002743EA" w:rsidP="002743EA">
            <w:pPr>
              <w:jc w:val="both"/>
              <w:rPr>
                <w:rFonts w:ascii="Calibri" w:hAnsi="Calibri" w:cs="Calibri"/>
                <w:sz w:val="20"/>
                <w:szCs w:val="20"/>
              </w:rPr>
            </w:pPr>
          </w:p>
          <w:p w14:paraId="7EE29B13"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 xml:space="preserve">U okviru kolegija Popularna i masovna kultura obrađuje se fenomenologija i praksa produkcije iz navedenih kulturnih polja teorijsko-analitičkom aparaturom koja se razvija i usvaja tijekom kolegija. Ciljevi predmeta su:  </w:t>
            </w:r>
          </w:p>
          <w:p w14:paraId="56642BB3"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Navigirati hiperprodukcijom popularne i masovne kulture.</w:t>
            </w:r>
          </w:p>
          <w:p w14:paraId="5BED5F59"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hAnsi="Calibri" w:cs="Calibri"/>
                <w:sz w:val="20"/>
              </w:rPr>
              <w:t>Analizirati i interpretirari izbor, paradigmatska ostvarenja, modele i strategije popularne i masovne kulture.</w:t>
            </w:r>
          </w:p>
          <w:p w14:paraId="3C6FB3B2"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lastRenderedPageBreak/>
              <w:t>Analizirati i interpretirati izabrana ostvarenja popularne i masovne kulture fenomenološki i kulturološki kao „kulturne uzorke“.</w:t>
            </w:r>
          </w:p>
          <w:p w14:paraId="244D8FC1"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Integrirati korpus teorijsko-analitičkih pristupa popularnoj i masovnoj kulturi.</w:t>
            </w:r>
          </w:p>
          <w:p w14:paraId="4E909BA8" w14:textId="77777777" w:rsidR="002743EA" w:rsidRPr="00FE293E" w:rsidRDefault="002743EA" w:rsidP="00B945EE">
            <w:pPr>
              <w:pStyle w:val="ListParagraph1"/>
              <w:numPr>
                <w:ilvl w:val="0"/>
                <w:numId w:val="10"/>
              </w:numPr>
              <w:ind w:left="647" w:hanging="298"/>
              <w:rPr>
                <w:rFonts w:ascii="Calibri" w:hAnsi="Calibri" w:cs="Calibri"/>
                <w:sz w:val="20"/>
              </w:rPr>
            </w:pPr>
            <w:r w:rsidRPr="00FE293E">
              <w:rPr>
                <w:rFonts w:ascii="Calibri" w:eastAsia="Calibri" w:hAnsi="Calibri" w:cs="Calibri"/>
                <w:sz w:val="20"/>
              </w:rPr>
              <w:t>Translatirati povijesnu perspektivu popularne i masovne kulture k razumijevanju sinkronije i perspektiva popularne i masovne kulture.</w:t>
            </w:r>
          </w:p>
          <w:p w14:paraId="1CB04CE2" w14:textId="77777777" w:rsidR="002743EA" w:rsidRPr="00FE293E" w:rsidRDefault="002743EA" w:rsidP="002743EA">
            <w:pPr>
              <w:ind w:left="348"/>
              <w:jc w:val="both"/>
              <w:rPr>
                <w:rFonts w:ascii="Calibri" w:hAnsi="Calibri" w:cs="Calibri"/>
                <w:sz w:val="20"/>
                <w:szCs w:val="20"/>
              </w:rPr>
            </w:pPr>
          </w:p>
        </w:tc>
      </w:tr>
      <w:tr w:rsidR="002743EA" w:rsidRPr="00FE293E" w14:paraId="57BC889F" w14:textId="77777777" w:rsidTr="002743EA">
        <w:trPr>
          <w:trHeight w:val="432"/>
        </w:trPr>
        <w:tc>
          <w:tcPr>
            <w:tcW w:w="5000" w:type="pct"/>
            <w:gridSpan w:val="10"/>
            <w:vAlign w:val="center"/>
          </w:tcPr>
          <w:p w14:paraId="470CF916" w14:textId="77777777" w:rsidR="002743EA" w:rsidRPr="00FE293E" w:rsidRDefault="002743EA" w:rsidP="00B945EE">
            <w:pPr>
              <w:pStyle w:val="BodyText"/>
              <w:numPr>
                <w:ilvl w:val="1"/>
                <w:numId w:val="158"/>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784DDBAE" w14:textId="77777777" w:rsidTr="002743EA">
        <w:trPr>
          <w:trHeight w:val="432"/>
        </w:trPr>
        <w:tc>
          <w:tcPr>
            <w:tcW w:w="5000" w:type="pct"/>
            <w:gridSpan w:val="10"/>
            <w:vAlign w:val="center"/>
          </w:tcPr>
          <w:p w14:paraId="76D22E7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Nema uvjeta</w:t>
            </w:r>
          </w:p>
        </w:tc>
      </w:tr>
      <w:tr w:rsidR="002743EA" w:rsidRPr="00FE293E" w14:paraId="1613BABF" w14:textId="77777777" w:rsidTr="002743EA">
        <w:trPr>
          <w:trHeight w:val="400"/>
        </w:trPr>
        <w:tc>
          <w:tcPr>
            <w:tcW w:w="5000" w:type="pct"/>
            <w:gridSpan w:val="10"/>
            <w:vAlign w:val="center"/>
          </w:tcPr>
          <w:p w14:paraId="5DF188A3" w14:textId="77777777" w:rsidR="002743EA" w:rsidRPr="00FE293E" w:rsidRDefault="002743EA" w:rsidP="00B945EE">
            <w:pPr>
              <w:pStyle w:val="BodyText"/>
              <w:numPr>
                <w:ilvl w:val="1"/>
                <w:numId w:val="158"/>
              </w:numPr>
              <w:tabs>
                <w:tab w:val="clear" w:pos="792"/>
                <w:tab w:val="num" w:pos="657"/>
              </w:tabs>
              <w:ind w:left="657" w:hanging="358"/>
              <w:jc w:val="both"/>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6DB5B8AC" w14:textId="77777777" w:rsidTr="002743EA">
        <w:trPr>
          <w:trHeight w:val="432"/>
        </w:trPr>
        <w:tc>
          <w:tcPr>
            <w:tcW w:w="5000" w:type="pct"/>
            <w:gridSpan w:val="10"/>
            <w:vAlign w:val="center"/>
          </w:tcPr>
          <w:p w14:paraId="0DEFE99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uspješno završenog kolegija student će moći:</w:t>
            </w:r>
          </w:p>
          <w:p w14:paraId="47E0DBCF" w14:textId="77777777" w:rsidR="002743EA" w:rsidRPr="00FE293E" w:rsidRDefault="002743EA" w:rsidP="00B945EE">
            <w:pPr>
              <w:pStyle w:val="FieldText"/>
              <w:numPr>
                <w:ilvl w:val="0"/>
                <w:numId w:val="163"/>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185D7682" w14:textId="77777777" w:rsidR="002743EA" w:rsidRPr="00FE293E" w:rsidRDefault="002743EA" w:rsidP="00B945EE">
            <w:pPr>
              <w:pStyle w:val="FieldText"/>
              <w:numPr>
                <w:ilvl w:val="0"/>
                <w:numId w:val="163"/>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Razlikovati i objasniti razvojne odnose između popularne i masovne kulture.</w:t>
            </w:r>
          </w:p>
          <w:p w14:paraId="549818B1" w14:textId="77777777" w:rsidR="002743EA" w:rsidRPr="00FE293E" w:rsidRDefault="002743EA" w:rsidP="00B945EE">
            <w:pPr>
              <w:pStyle w:val="FieldText"/>
              <w:numPr>
                <w:ilvl w:val="0"/>
                <w:numId w:val="163"/>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Prepoznavati osnovna obilježja popularne i masovne kulture te ih smjestiti u širi teorijsko-analitički kontekst.</w:t>
            </w:r>
          </w:p>
          <w:p w14:paraId="69F8125E" w14:textId="77777777" w:rsidR="002743EA" w:rsidRPr="00FE293E" w:rsidRDefault="002743EA" w:rsidP="00B945EE">
            <w:pPr>
              <w:pStyle w:val="FieldText"/>
              <w:numPr>
                <w:ilvl w:val="0"/>
                <w:numId w:val="163"/>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Analizirati i interpretirati različite izvedbene forme i prakse unutar masovne i popularne kulture.</w:t>
            </w:r>
          </w:p>
          <w:p w14:paraId="6CE598B5" w14:textId="77777777" w:rsidR="002743EA" w:rsidRPr="00FE293E" w:rsidRDefault="002743EA" w:rsidP="00B945EE">
            <w:pPr>
              <w:pStyle w:val="FieldText"/>
              <w:numPr>
                <w:ilvl w:val="0"/>
                <w:numId w:val="163"/>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3F203B8F" w14:textId="77777777" w:rsidR="002743EA" w:rsidRPr="00FE293E" w:rsidRDefault="002743EA" w:rsidP="00B945EE">
            <w:pPr>
              <w:pStyle w:val="FieldText"/>
              <w:numPr>
                <w:ilvl w:val="0"/>
                <w:numId w:val="163"/>
              </w:numPr>
              <w:tabs>
                <w:tab w:val="clear" w:pos="360"/>
                <w:tab w:val="num" w:pos="298"/>
              </w:tabs>
              <w:ind w:left="298" w:hanging="298"/>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masovne i popularne kulture</w:t>
            </w:r>
          </w:p>
          <w:p w14:paraId="5299B4B0" w14:textId="77777777" w:rsidR="002743EA" w:rsidRPr="00FE293E" w:rsidRDefault="002743EA" w:rsidP="002743EA">
            <w:pPr>
              <w:pStyle w:val="FieldText"/>
              <w:rPr>
                <w:rFonts w:ascii="Calibri" w:hAnsi="Calibri" w:cs="Calibri"/>
                <w:b w:val="0"/>
                <w:sz w:val="20"/>
                <w:szCs w:val="20"/>
              </w:rPr>
            </w:pPr>
          </w:p>
        </w:tc>
      </w:tr>
      <w:tr w:rsidR="002743EA" w:rsidRPr="00FE293E" w14:paraId="4E20D7F1" w14:textId="77777777" w:rsidTr="002743EA">
        <w:trPr>
          <w:trHeight w:val="432"/>
        </w:trPr>
        <w:tc>
          <w:tcPr>
            <w:tcW w:w="5000" w:type="pct"/>
            <w:gridSpan w:val="10"/>
            <w:vAlign w:val="center"/>
          </w:tcPr>
          <w:p w14:paraId="6F7A9E89" w14:textId="77777777" w:rsidR="002743EA" w:rsidRPr="00FE293E" w:rsidRDefault="002743EA" w:rsidP="00B945EE">
            <w:pPr>
              <w:pStyle w:val="BodyText"/>
              <w:numPr>
                <w:ilvl w:val="1"/>
                <w:numId w:val="158"/>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Sadržaj predmeta</w:t>
            </w:r>
          </w:p>
        </w:tc>
      </w:tr>
      <w:tr w:rsidR="002743EA" w:rsidRPr="00FE293E" w14:paraId="61125E2E" w14:textId="77777777" w:rsidTr="002743EA">
        <w:trPr>
          <w:trHeight w:val="432"/>
        </w:trPr>
        <w:tc>
          <w:tcPr>
            <w:tcW w:w="5000" w:type="pct"/>
            <w:gridSpan w:val="10"/>
            <w:vAlign w:val="center"/>
          </w:tcPr>
          <w:p w14:paraId="5D092139" w14:textId="77777777" w:rsidR="002743EA" w:rsidRPr="00FE293E" w:rsidRDefault="002743EA" w:rsidP="002743EA">
            <w:pPr>
              <w:pStyle w:val="FieldText"/>
              <w:rPr>
                <w:rFonts w:ascii="Calibri" w:hAnsi="Calibri" w:cs="Calibri"/>
                <w:b w:val="0"/>
                <w:sz w:val="20"/>
                <w:szCs w:val="20"/>
              </w:rPr>
            </w:pPr>
          </w:p>
          <w:p w14:paraId="424C7E65"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Osnovne teorijsko-analitičke i operativne kategorije: visoko i nisko</w:t>
            </w:r>
          </w:p>
          <w:p w14:paraId="0B99B7BF"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Povijesni pregled razvoja masovne i popularne kulture</w:t>
            </w:r>
          </w:p>
          <w:p w14:paraId="232ABFB4"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Sociokulturni i tehnomedijski kontekst masovne i popularne kulture</w:t>
            </w:r>
          </w:p>
          <w:p w14:paraId="3A092166"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teorije komunikacije</w:t>
            </w:r>
          </w:p>
          <w:p w14:paraId="0B532B10"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kontekstu kulturne industrije i logike kapitala</w:t>
            </w:r>
          </w:p>
          <w:p w14:paraId="10A7B299"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Dinamička logika masovne i popularne kulture</w:t>
            </w:r>
          </w:p>
          <w:p w14:paraId="0C7B4A63"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 xml:space="preserve">Fenomenologija, ideologija i psihoanaliza masovne i popularne kulture </w:t>
            </w:r>
          </w:p>
          <w:p w14:paraId="70E17148"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kao „uzorak kulture“ i „struktura osjećaja“</w:t>
            </w:r>
          </w:p>
          <w:p w14:paraId="13C3D5A3"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Estetika masovne i popularne kulture</w:t>
            </w:r>
          </w:p>
          <w:p w14:paraId="5AE79911"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kao konstitucija postmoderne </w:t>
            </w:r>
          </w:p>
          <w:p w14:paraId="01E80CA1"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Strategije i invencije masovne i popularne kulture</w:t>
            </w:r>
          </w:p>
          <w:p w14:paraId="3E391BBC"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odnosu na nove medije</w:t>
            </w:r>
          </w:p>
          <w:p w14:paraId="2FE9CB53"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 xml:space="preserve">Masovna i popularna kultura u hrvatskoj kulturnoj dijakroniji  </w:t>
            </w:r>
          </w:p>
          <w:p w14:paraId="3729F955"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Masovna i popularna kultura u hrvatskoj kulturnoj sinkroniji</w:t>
            </w:r>
          </w:p>
          <w:p w14:paraId="604F04F9" w14:textId="77777777" w:rsidR="002743EA" w:rsidRPr="00FE293E" w:rsidRDefault="002743EA" w:rsidP="00B945EE">
            <w:pPr>
              <w:pStyle w:val="FieldText"/>
              <w:numPr>
                <w:ilvl w:val="0"/>
                <w:numId w:val="162"/>
              </w:numPr>
              <w:ind w:left="597" w:hanging="298"/>
              <w:jc w:val="left"/>
              <w:rPr>
                <w:rFonts w:ascii="Calibri" w:hAnsi="Calibri" w:cs="Calibri"/>
                <w:b w:val="0"/>
                <w:sz w:val="20"/>
                <w:szCs w:val="20"/>
              </w:rPr>
            </w:pPr>
            <w:r w:rsidRPr="00FE293E">
              <w:rPr>
                <w:rFonts w:ascii="Calibri" w:hAnsi="Calibri" w:cs="Calibri"/>
                <w:b w:val="0"/>
                <w:sz w:val="20"/>
                <w:szCs w:val="20"/>
              </w:rPr>
              <w:t>15. Prezentacije studentskih istraživanja/radova i sinteza kulturoloških analiza tijekom semestra</w:t>
            </w:r>
          </w:p>
          <w:p w14:paraId="527EAF27" w14:textId="77777777" w:rsidR="002743EA" w:rsidRPr="00FE293E" w:rsidRDefault="002743EA" w:rsidP="002743EA">
            <w:pPr>
              <w:pStyle w:val="ColorfulList-Accent12"/>
              <w:spacing w:after="0" w:line="240" w:lineRule="auto"/>
              <w:ind w:left="0"/>
              <w:contextualSpacing w:val="0"/>
              <w:jc w:val="both"/>
              <w:rPr>
                <w:rFonts w:cs="Calibri"/>
                <w:sz w:val="20"/>
                <w:szCs w:val="20"/>
                <w:lang w:val="hr-HR"/>
              </w:rPr>
            </w:pPr>
          </w:p>
        </w:tc>
      </w:tr>
      <w:tr w:rsidR="002743EA" w:rsidRPr="00FE293E" w14:paraId="37BE0F1D" w14:textId="77777777" w:rsidTr="002743EA">
        <w:trPr>
          <w:trHeight w:val="432"/>
        </w:trPr>
        <w:tc>
          <w:tcPr>
            <w:tcW w:w="2024" w:type="pct"/>
            <w:gridSpan w:val="3"/>
            <w:tcBorders>
              <w:bottom w:val="single" w:sz="4" w:space="0" w:color="auto"/>
              <w:right w:val="single" w:sz="4" w:space="0" w:color="auto"/>
            </w:tcBorders>
            <w:vAlign w:val="center"/>
          </w:tcPr>
          <w:p w14:paraId="18B403F3" w14:textId="77777777" w:rsidR="002743EA" w:rsidRPr="00FE293E" w:rsidRDefault="002743EA" w:rsidP="00B945EE">
            <w:pPr>
              <w:pStyle w:val="BodyText"/>
              <w:numPr>
                <w:ilvl w:val="1"/>
                <w:numId w:val="158"/>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Vrste izvođenja nastave</w:t>
            </w:r>
          </w:p>
          <w:p w14:paraId="4D0830B5" w14:textId="77777777" w:rsidR="002743EA" w:rsidRPr="00FE293E" w:rsidRDefault="002743EA" w:rsidP="002743EA">
            <w:pPr>
              <w:pStyle w:val="BodyText"/>
              <w:ind w:left="298"/>
              <w:jc w:val="both"/>
              <w:rPr>
                <w:rFonts w:ascii="Calibri" w:hAnsi="Calibri" w:cs="Calibri"/>
                <w:b w:val="0"/>
                <w:sz w:val="20"/>
              </w:rPr>
            </w:pPr>
          </w:p>
        </w:tc>
        <w:tc>
          <w:tcPr>
            <w:tcW w:w="1333" w:type="pct"/>
            <w:gridSpan w:val="3"/>
            <w:tcBorders>
              <w:top w:val="single" w:sz="4" w:space="0" w:color="auto"/>
              <w:left w:val="single" w:sz="4" w:space="0" w:color="auto"/>
              <w:bottom w:val="single" w:sz="4" w:space="0" w:color="auto"/>
              <w:right w:val="single" w:sz="4" w:space="0" w:color="auto"/>
            </w:tcBorders>
            <w:vAlign w:val="center"/>
          </w:tcPr>
          <w:p w14:paraId="4E4168C5"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3E5D1F50"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1587206C"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7BF39956"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B4E6AB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val="0"/>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643" w:type="pct"/>
            <w:gridSpan w:val="4"/>
            <w:tcBorders>
              <w:left w:val="single" w:sz="4" w:space="0" w:color="auto"/>
              <w:bottom w:val="single" w:sz="4" w:space="0" w:color="auto"/>
            </w:tcBorders>
            <w:vAlign w:val="center"/>
          </w:tcPr>
          <w:p w14:paraId="1A6176C1"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28159664"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F3750B8"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8208D3D" w14:textId="77777777" w:rsidR="002743EA" w:rsidRPr="00FE293E" w:rsidRDefault="002743EA" w:rsidP="002743EA">
            <w:pPr>
              <w:pStyle w:val="FieldText"/>
              <w:shd w:val="clear" w:color="auto" w:fill="FFFFFF"/>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ed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bookmarkStart w:id="12" w:name="X"/>
          <w:p w14:paraId="43D75AA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X"/>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bookmarkEnd w:id="12"/>
            <w:r w:rsidRPr="00FE293E">
              <w:rPr>
                <w:rFonts w:ascii="Calibri" w:hAnsi="Calibri" w:cs="Calibri"/>
                <w:b w:val="0"/>
                <w:sz w:val="20"/>
                <w:szCs w:val="20"/>
              </w:rPr>
              <w:t xml:space="preserve"> ostalo-  konzultacije</w:t>
            </w:r>
          </w:p>
        </w:tc>
      </w:tr>
      <w:tr w:rsidR="002743EA" w:rsidRPr="00FE293E" w14:paraId="4D39A957" w14:textId="77777777" w:rsidTr="002743EA">
        <w:trPr>
          <w:trHeight w:val="432"/>
        </w:trPr>
        <w:tc>
          <w:tcPr>
            <w:tcW w:w="2024" w:type="pct"/>
            <w:gridSpan w:val="3"/>
            <w:tcBorders>
              <w:top w:val="single" w:sz="4" w:space="0" w:color="auto"/>
            </w:tcBorders>
            <w:vAlign w:val="center"/>
          </w:tcPr>
          <w:p w14:paraId="11569FD5" w14:textId="77777777" w:rsidR="002743EA" w:rsidRPr="00FE293E" w:rsidRDefault="002743EA" w:rsidP="00B945EE">
            <w:pPr>
              <w:pStyle w:val="BodyText"/>
              <w:numPr>
                <w:ilvl w:val="1"/>
                <w:numId w:val="158"/>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Komentari</w:t>
            </w:r>
          </w:p>
        </w:tc>
        <w:tc>
          <w:tcPr>
            <w:tcW w:w="2976" w:type="pct"/>
            <w:gridSpan w:val="7"/>
            <w:tcBorders>
              <w:top w:val="single" w:sz="4" w:space="0" w:color="auto"/>
            </w:tcBorders>
            <w:vAlign w:val="center"/>
          </w:tcPr>
          <w:p w14:paraId="433E6F1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w:t>
            </w:r>
          </w:p>
        </w:tc>
      </w:tr>
      <w:tr w:rsidR="002743EA" w:rsidRPr="00FE293E" w14:paraId="161CB0C5" w14:textId="77777777" w:rsidTr="002743EA">
        <w:trPr>
          <w:trHeight w:val="432"/>
        </w:trPr>
        <w:tc>
          <w:tcPr>
            <w:tcW w:w="5000" w:type="pct"/>
            <w:gridSpan w:val="10"/>
            <w:vAlign w:val="center"/>
          </w:tcPr>
          <w:p w14:paraId="38224779" w14:textId="77777777" w:rsidR="002743EA" w:rsidRPr="00FE293E" w:rsidRDefault="002743EA" w:rsidP="00B945EE">
            <w:pPr>
              <w:pStyle w:val="BodyText"/>
              <w:numPr>
                <w:ilvl w:val="1"/>
                <w:numId w:val="158"/>
              </w:numPr>
              <w:tabs>
                <w:tab w:val="clear" w:pos="792"/>
                <w:tab w:val="num" w:pos="657"/>
              </w:tabs>
              <w:ind w:left="657" w:hanging="421"/>
              <w:jc w:val="both"/>
              <w:rPr>
                <w:rFonts w:ascii="Calibri" w:hAnsi="Calibri" w:cs="Calibri"/>
                <w:b w:val="0"/>
                <w:sz w:val="20"/>
              </w:rPr>
            </w:pPr>
            <w:r w:rsidRPr="00FE293E">
              <w:rPr>
                <w:rFonts w:ascii="Calibri" w:hAnsi="Calibri" w:cs="Calibri"/>
                <w:b w:val="0"/>
                <w:sz w:val="20"/>
              </w:rPr>
              <w:t>Obveze studenata</w:t>
            </w:r>
          </w:p>
        </w:tc>
      </w:tr>
      <w:tr w:rsidR="002743EA" w:rsidRPr="00FE293E" w14:paraId="608C61F8" w14:textId="77777777" w:rsidTr="002743EA">
        <w:trPr>
          <w:trHeight w:val="432"/>
        </w:trPr>
        <w:tc>
          <w:tcPr>
            <w:tcW w:w="5000" w:type="pct"/>
            <w:gridSpan w:val="10"/>
            <w:vAlign w:val="center"/>
          </w:tcPr>
          <w:p w14:paraId="65B637CD"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p w14:paraId="1A87A331" w14:textId="77777777" w:rsidR="002743EA" w:rsidRPr="00FE293E" w:rsidRDefault="002743EA" w:rsidP="002743EA">
            <w:pPr>
              <w:pStyle w:val="BodyText"/>
              <w:jc w:val="both"/>
              <w:rPr>
                <w:rFonts w:ascii="Calibri" w:hAnsi="Calibri" w:cs="Calibri"/>
                <w:b w:val="0"/>
                <w:sz w:val="20"/>
              </w:rPr>
            </w:pPr>
          </w:p>
        </w:tc>
      </w:tr>
      <w:tr w:rsidR="002743EA" w:rsidRPr="00FE293E" w14:paraId="3D34F95F" w14:textId="77777777" w:rsidTr="002743EA">
        <w:trPr>
          <w:trHeight w:val="432"/>
        </w:trPr>
        <w:tc>
          <w:tcPr>
            <w:tcW w:w="5000" w:type="pct"/>
            <w:gridSpan w:val="10"/>
            <w:vAlign w:val="center"/>
          </w:tcPr>
          <w:p w14:paraId="049758C4" w14:textId="77777777" w:rsidR="002743EA" w:rsidRPr="00FE293E" w:rsidRDefault="002743EA" w:rsidP="00B945EE">
            <w:pPr>
              <w:pStyle w:val="FieldText"/>
              <w:numPr>
                <w:ilvl w:val="1"/>
                <w:numId w:val="158"/>
              </w:numPr>
              <w:tabs>
                <w:tab w:val="clear" w:pos="792"/>
                <w:tab w:val="num" w:pos="657"/>
              </w:tabs>
              <w:ind w:left="298" w:hanging="63"/>
              <w:rPr>
                <w:rFonts w:ascii="Calibri" w:hAnsi="Calibri" w:cs="Calibri"/>
                <w:b w:val="0"/>
                <w:sz w:val="20"/>
                <w:szCs w:val="20"/>
              </w:rPr>
            </w:pPr>
            <w:r w:rsidRPr="00FE293E">
              <w:rPr>
                <w:rFonts w:ascii="Calibri" w:hAnsi="Calibri" w:cs="Calibri"/>
                <w:b w:val="0"/>
                <w:sz w:val="20"/>
                <w:szCs w:val="20"/>
              </w:rPr>
              <w:t>Praćenje rada studenata</w:t>
            </w:r>
          </w:p>
        </w:tc>
      </w:tr>
      <w:tr w:rsidR="002743EA" w:rsidRPr="00FE293E" w14:paraId="6D4CAA04" w14:textId="77777777" w:rsidTr="002743EA">
        <w:trPr>
          <w:trHeight w:val="111"/>
        </w:trPr>
        <w:tc>
          <w:tcPr>
            <w:tcW w:w="876" w:type="pct"/>
            <w:vAlign w:val="center"/>
          </w:tcPr>
          <w:p w14:paraId="344F84C2"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Pohađanje </w:t>
            </w:r>
            <w:r w:rsidRPr="00FE293E">
              <w:rPr>
                <w:rFonts w:ascii="Calibri" w:hAnsi="Calibri" w:cs="Calibri"/>
                <w:b w:val="0"/>
                <w:sz w:val="20"/>
              </w:rPr>
              <w:lastRenderedPageBreak/>
              <w:t>nastave</w:t>
            </w:r>
          </w:p>
        </w:tc>
        <w:tc>
          <w:tcPr>
            <w:tcW w:w="457" w:type="pct"/>
            <w:vAlign w:val="center"/>
          </w:tcPr>
          <w:p w14:paraId="69A4D8B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lastRenderedPageBreak/>
              <w:t>0,4</w:t>
            </w:r>
          </w:p>
        </w:tc>
        <w:tc>
          <w:tcPr>
            <w:tcW w:w="1050" w:type="pct"/>
            <w:gridSpan w:val="2"/>
            <w:vAlign w:val="center"/>
          </w:tcPr>
          <w:p w14:paraId="741C0228"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Aktivnost u nastavi</w:t>
            </w:r>
          </w:p>
        </w:tc>
        <w:tc>
          <w:tcPr>
            <w:tcW w:w="450" w:type="pct"/>
            <w:vAlign w:val="center"/>
          </w:tcPr>
          <w:p w14:paraId="718BB28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749" w:type="pct"/>
            <w:gridSpan w:val="2"/>
            <w:vAlign w:val="center"/>
          </w:tcPr>
          <w:p w14:paraId="174C40B5"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Seminarski </w:t>
            </w:r>
            <w:r w:rsidRPr="00FE293E">
              <w:rPr>
                <w:rFonts w:ascii="Calibri" w:hAnsi="Calibri" w:cs="Calibri"/>
                <w:b w:val="0"/>
                <w:sz w:val="20"/>
              </w:rPr>
              <w:lastRenderedPageBreak/>
              <w:t>rad</w:t>
            </w:r>
          </w:p>
        </w:tc>
        <w:tc>
          <w:tcPr>
            <w:tcW w:w="333" w:type="pct"/>
            <w:vAlign w:val="center"/>
          </w:tcPr>
          <w:p w14:paraId="635B0FA2"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lastRenderedPageBreak/>
              <w:t>1,2</w:t>
            </w:r>
          </w:p>
        </w:tc>
        <w:tc>
          <w:tcPr>
            <w:tcW w:w="923" w:type="pct"/>
            <w:vAlign w:val="center"/>
          </w:tcPr>
          <w:p w14:paraId="37739650"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Eksperimentalni </w:t>
            </w:r>
            <w:r w:rsidRPr="00FE293E">
              <w:rPr>
                <w:rFonts w:ascii="Calibri" w:hAnsi="Calibri" w:cs="Calibri"/>
                <w:b w:val="0"/>
                <w:sz w:val="20"/>
              </w:rPr>
              <w:lastRenderedPageBreak/>
              <w:t>rad</w:t>
            </w:r>
          </w:p>
        </w:tc>
        <w:tc>
          <w:tcPr>
            <w:tcW w:w="162" w:type="pct"/>
            <w:vAlign w:val="center"/>
          </w:tcPr>
          <w:p w14:paraId="685A5A72"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lastRenderedPageBreak/>
              <w:t xml:space="preserve"> </w:t>
            </w:r>
          </w:p>
        </w:tc>
      </w:tr>
      <w:tr w:rsidR="002743EA" w:rsidRPr="00FE293E" w14:paraId="125C89B4" w14:textId="77777777" w:rsidTr="002743EA">
        <w:trPr>
          <w:trHeight w:val="108"/>
        </w:trPr>
        <w:tc>
          <w:tcPr>
            <w:tcW w:w="876" w:type="pct"/>
            <w:vAlign w:val="center"/>
          </w:tcPr>
          <w:p w14:paraId="31235D28"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Pismeni ispit</w:t>
            </w:r>
          </w:p>
        </w:tc>
        <w:tc>
          <w:tcPr>
            <w:tcW w:w="457" w:type="pct"/>
            <w:vAlign w:val="center"/>
          </w:tcPr>
          <w:p w14:paraId="34B98B3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1050" w:type="pct"/>
            <w:gridSpan w:val="2"/>
            <w:vAlign w:val="center"/>
          </w:tcPr>
          <w:p w14:paraId="4D1DB177"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Usmeni ispit</w:t>
            </w:r>
          </w:p>
        </w:tc>
        <w:tc>
          <w:tcPr>
            <w:tcW w:w="450" w:type="pct"/>
            <w:vAlign w:val="center"/>
          </w:tcPr>
          <w:p w14:paraId="072DF3D5" w14:textId="77777777" w:rsidR="002743EA" w:rsidRPr="00FE293E" w:rsidRDefault="002743EA" w:rsidP="002743EA">
            <w:pPr>
              <w:pStyle w:val="BodyText"/>
              <w:jc w:val="center"/>
              <w:rPr>
                <w:rFonts w:ascii="Calibri" w:hAnsi="Calibri" w:cs="Calibri"/>
                <w:b w:val="0"/>
                <w:sz w:val="20"/>
              </w:rPr>
            </w:pPr>
          </w:p>
        </w:tc>
        <w:tc>
          <w:tcPr>
            <w:tcW w:w="749" w:type="pct"/>
            <w:gridSpan w:val="2"/>
            <w:vAlign w:val="center"/>
          </w:tcPr>
          <w:p w14:paraId="08EFDE71"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Esej</w:t>
            </w:r>
          </w:p>
        </w:tc>
        <w:tc>
          <w:tcPr>
            <w:tcW w:w="333" w:type="pct"/>
            <w:vAlign w:val="center"/>
          </w:tcPr>
          <w:p w14:paraId="75354108" w14:textId="77777777" w:rsidR="002743EA" w:rsidRPr="00FE293E" w:rsidRDefault="002743EA" w:rsidP="002743EA">
            <w:pPr>
              <w:pStyle w:val="BodyText"/>
              <w:jc w:val="both"/>
              <w:rPr>
                <w:rFonts w:ascii="Calibri" w:hAnsi="Calibri" w:cs="Calibri"/>
                <w:b w:val="0"/>
                <w:sz w:val="20"/>
              </w:rPr>
            </w:pPr>
          </w:p>
        </w:tc>
        <w:tc>
          <w:tcPr>
            <w:tcW w:w="923" w:type="pct"/>
            <w:vAlign w:val="center"/>
          </w:tcPr>
          <w:p w14:paraId="170CC1A6"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Istraživanje</w:t>
            </w:r>
          </w:p>
        </w:tc>
        <w:tc>
          <w:tcPr>
            <w:tcW w:w="162" w:type="pct"/>
            <w:vAlign w:val="center"/>
          </w:tcPr>
          <w:p w14:paraId="5F6DCCF4"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74415B31" w14:textId="77777777" w:rsidTr="002743EA">
        <w:trPr>
          <w:trHeight w:val="108"/>
        </w:trPr>
        <w:tc>
          <w:tcPr>
            <w:tcW w:w="876" w:type="pct"/>
            <w:vAlign w:val="center"/>
          </w:tcPr>
          <w:p w14:paraId="031B88CC"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Projekt</w:t>
            </w:r>
          </w:p>
        </w:tc>
        <w:tc>
          <w:tcPr>
            <w:tcW w:w="457" w:type="pct"/>
            <w:vAlign w:val="center"/>
          </w:tcPr>
          <w:p w14:paraId="525BBBBF" w14:textId="77777777" w:rsidR="002743EA" w:rsidRPr="00FE293E" w:rsidRDefault="002743EA" w:rsidP="002743EA">
            <w:pPr>
              <w:pStyle w:val="BodyText"/>
              <w:jc w:val="both"/>
              <w:rPr>
                <w:rFonts w:ascii="Calibri" w:hAnsi="Calibri" w:cs="Calibri"/>
                <w:b w:val="0"/>
                <w:sz w:val="20"/>
              </w:rPr>
            </w:pPr>
          </w:p>
        </w:tc>
        <w:tc>
          <w:tcPr>
            <w:tcW w:w="1050" w:type="pct"/>
            <w:gridSpan w:val="2"/>
            <w:vAlign w:val="center"/>
          </w:tcPr>
          <w:p w14:paraId="243E6CBA"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Kontinuirana provjera znanja (2 kolokvija)</w:t>
            </w:r>
          </w:p>
        </w:tc>
        <w:tc>
          <w:tcPr>
            <w:tcW w:w="450" w:type="pct"/>
            <w:vAlign w:val="center"/>
          </w:tcPr>
          <w:p w14:paraId="09DDD9F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749" w:type="pct"/>
            <w:gridSpan w:val="2"/>
            <w:vAlign w:val="center"/>
          </w:tcPr>
          <w:p w14:paraId="1F007E27"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Referat</w:t>
            </w:r>
          </w:p>
        </w:tc>
        <w:tc>
          <w:tcPr>
            <w:tcW w:w="333" w:type="pct"/>
            <w:vAlign w:val="center"/>
          </w:tcPr>
          <w:p w14:paraId="70F45D54" w14:textId="77777777" w:rsidR="002743EA" w:rsidRPr="00FE293E" w:rsidRDefault="002743EA" w:rsidP="002743EA">
            <w:pPr>
              <w:pStyle w:val="BodyText"/>
              <w:jc w:val="both"/>
              <w:rPr>
                <w:rFonts w:ascii="Calibri" w:hAnsi="Calibri" w:cs="Calibri"/>
                <w:b w:val="0"/>
                <w:sz w:val="20"/>
              </w:rPr>
            </w:pPr>
          </w:p>
        </w:tc>
        <w:tc>
          <w:tcPr>
            <w:tcW w:w="923" w:type="pct"/>
            <w:vAlign w:val="center"/>
          </w:tcPr>
          <w:p w14:paraId="69AD6470"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Praktični rad</w:t>
            </w:r>
          </w:p>
        </w:tc>
        <w:tc>
          <w:tcPr>
            <w:tcW w:w="162" w:type="pct"/>
            <w:vAlign w:val="center"/>
          </w:tcPr>
          <w:p w14:paraId="3BF2FF85"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262E9346" w14:textId="77777777" w:rsidTr="002743EA">
        <w:trPr>
          <w:trHeight w:val="108"/>
        </w:trPr>
        <w:tc>
          <w:tcPr>
            <w:tcW w:w="876" w:type="pct"/>
            <w:vAlign w:val="center"/>
          </w:tcPr>
          <w:p w14:paraId="0A546AC1"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Portfolio</w:t>
            </w:r>
          </w:p>
        </w:tc>
        <w:tc>
          <w:tcPr>
            <w:tcW w:w="457" w:type="pct"/>
            <w:vAlign w:val="center"/>
          </w:tcPr>
          <w:p w14:paraId="63901CA4" w14:textId="77777777" w:rsidR="002743EA" w:rsidRPr="00FE293E" w:rsidRDefault="002743EA" w:rsidP="002743EA">
            <w:pPr>
              <w:pStyle w:val="BodyText"/>
              <w:jc w:val="both"/>
              <w:rPr>
                <w:rFonts w:ascii="Calibri" w:hAnsi="Calibri" w:cs="Calibri"/>
                <w:b w:val="0"/>
                <w:sz w:val="20"/>
              </w:rPr>
            </w:pPr>
          </w:p>
        </w:tc>
        <w:tc>
          <w:tcPr>
            <w:tcW w:w="1050" w:type="pct"/>
            <w:gridSpan w:val="2"/>
            <w:vAlign w:val="center"/>
          </w:tcPr>
          <w:p w14:paraId="2AA7B810" w14:textId="77777777" w:rsidR="002743EA" w:rsidRPr="00FE293E" w:rsidRDefault="002743EA" w:rsidP="002743EA">
            <w:pPr>
              <w:pStyle w:val="BodyText"/>
              <w:jc w:val="both"/>
              <w:rPr>
                <w:rFonts w:ascii="Calibri" w:hAnsi="Calibri" w:cs="Calibri"/>
                <w:b w:val="0"/>
                <w:sz w:val="20"/>
              </w:rPr>
            </w:pPr>
          </w:p>
        </w:tc>
        <w:tc>
          <w:tcPr>
            <w:tcW w:w="450" w:type="pct"/>
            <w:vAlign w:val="center"/>
          </w:tcPr>
          <w:p w14:paraId="7F4D1AA5" w14:textId="77777777" w:rsidR="002743EA" w:rsidRPr="00FE293E" w:rsidRDefault="002743EA" w:rsidP="002743EA">
            <w:pPr>
              <w:pStyle w:val="BodyText"/>
              <w:jc w:val="both"/>
              <w:rPr>
                <w:rFonts w:ascii="Calibri" w:hAnsi="Calibri" w:cs="Calibri"/>
                <w:b w:val="0"/>
                <w:sz w:val="20"/>
              </w:rPr>
            </w:pPr>
          </w:p>
        </w:tc>
        <w:tc>
          <w:tcPr>
            <w:tcW w:w="749" w:type="pct"/>
            <w:gridSpan w:val="2"/>
            <w:vAlign w:val="center"/>
          </w:tcPr>
          <w:p w14:paraId="4C042E2B" w14:textId="77777777" w:rsidR="002743EA" w:rsidRPr="00FE293E" w:rsidRDefault="002743EA" w:rsidP="002743EA">
            <w:pPr>
              <w:pStyle w:val="BodyText"/>
              <w:jc w:val="both"/>
              <w:rPr>
                <w:rFonts w:ascii="Calibri" w:hAnsi="Calibri" w:cs="Calibri"/>
                <w:b w:val="0"/>
                <w:sz w:val="20"/>
              </w:rPr>
            </w:pPr>
          </w:p>
        </w:tc>
        <w:tc>
          <w:tcPr>
            <w:tcW w:w="333" w:type="pct"/>
            <w:vAlign w:val="center"/>
          </w:tcPr>
          <w:p w14:paraId="576BF5C5" w14:textId="77777777" w:rsidR="002743EA" w:rsidRPr="00FE293E" w:rsidRDefault="002743EA" w:rsidP="002743EA">
            <w:pPr>
              <w:pStyle w:val="BodyText"/>
              <w:jc w:val="both"/>
              <w:rPr>
                <w:rFonts w:ascii="Calibri" w:hAnsi="Calibri" w:cs="Calibri"/>
                <w:b w:val="0"/>
                <w:sz w:val="20"/>
              </w:rPr>
            </w:pPr>
          </w:p>
        </w:tc>
        <w:tc>
          <w:tcPr>
            <w:tcW w:w="923" w:type="pct"/>
            <w:vAlign w:val="center"/>
          </w:tcPr>
          <w:p w14:paraId="63C071B6" w14:textId="77777777" w:rsidR="002743EA" w:rsidRPr="00FE293E" w:rsidRDefault="002743EA" w:rsidP="002743EA">
            <w:pPr>
              <w:pStyle w:val="BodyText"/>
              <w:jc w:val="both"/>
              <w:rPr>
                <w:rFonts w:ascii="Calibri" w:hAnsi="Calibri" w:cs="Calibri"/>
                <w:b w:val="0"/>
                <w:sz w:val="20"/>
              </w:rPr>
            </w:pPr>
          </w:p>
        </w:tc>
        <w:tc>
          <w:tcPr>
            <w:tcW w:w="162" w:type="pct"/>
            <w:vAlign w:val="center"/>
          </w:tcPr>
          <w:p w14:paraId="68D74994"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 xml:space="preserve"> </w:t>
            </w:r>
          </w:p>
        </w:tc>
      </w:tr>
      <w:tr w:rsidR="002743EA" w:rsidRPr="00FE293E" w14:paraId="734F31D7" w14:textId="77777777" w:rsidTr="002743EA">
        <w:trPr>
          <w:trHeight w:val="108"/>
        </w:trPr>
        <w:tc>
          <w:tcPr>
            <w:tcW w:w="5000" w:type="pct"/>
            <w:gridSpan w:val="10"/>
            <w:vAlign w:val="center"/>
          </w:tcPr>
          <w:p w14:paraId="63D4BC78"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*Ukoliko student položi kolokvije oslobođen je polaganja pismenog ispita</w:t>
            </w:r>
          </w:p>
        </w:tc>
      </w:tr>
      <w:tr w:rsidR="002743EA" w:rsidRPr="00FE293E" w14:paraId="3DB25628" w14:textId="77777777" w:rsidTr="002743EA">
        <w:trPr>
          <w:trHeight w:val="432"/>
        </w:trPr>
        <w:tc>
          <w:tcPr>
            <w:tcW w:w="5000" w:type="pct"/>
            <w:gridSpan w:val="10"/>
            <w:vAlign w:val="center"/>
          </w:tcPr>
          <w:p w14:paraId="4037F4AD"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 xml:space="preserve">    1.9.  Ocjenjivanje i vrednovanje rada studenata tijekom nastave i na završnom ispitu</w:t>
            </w:r>
          </w:p>
        </w:tc>
      </w:tr>
      <w:tr w:rsidR="002743EA" w:rsidRPr="00FE293E" w14:paraId="0A42604C" w14:textId="77777777" w:rsidTr="002743EA">
        <w:trPr>
          <w:trHeight w:val="432"/>
        </w:trPr>
        <w:tc>
          <w:tcPr>
            <w:tcW w:w="5000" w:type="pct"/>
            <w:gridSpan w:val="10"/>
            <w:vAlign w:val="center"/>
          </w:tcPr>
          <w:p w14:paraId="7DA0170B"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316"/>
              <w:gridCol w:w="567"/>
              <w:gridCol w:w="691"/>
            </w:tblGrid>
            <w:tr w:rsidR="002743EA" w:rsidRPr="00FE293E" w14:paraId="52D1F77B"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0EB06" w14:textId="77777777" w:rsidR="002743EA" w:rsidRPr="00FE293E" w:rsidRDefault="002743EA" w:rsidP="002743EA">
                  <w:pPr>
                    <w:jc w:val="center"/>
                    <w:rPr>
                      <w:rFonts w:ascii="Calibri" w:hAnsi="Calibri" w:cs="Calibri"/>
                      <w:b/>
                      <w:bCs/>
                      <w:sz w:val="20"/>
                      <w:szCs w:val="20"/>
                    </w:rPr>
                  </w:pPr>
                  <w:r>
                    <w:rPr>
                      <w:rFonts w:ascii="Calibri" w:hAnsi="Calibri" w:cs="Calibri"/>
                      <w:b/>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64F98F"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69527"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54D2F9"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AKTIVNOST STUDENTA</w:t>
                  </w:r>
                </w:p>
              </w:tc>
              <w:tc>
                <w:tcPr>
                  <w:tcW w:w="2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2E5581"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METODA PROCJENE</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2EE6F"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BODOVI</w:t>
                  </w:r>
                </w:p>
              </w:tc>
            </w:tr>
            <w:tr w:rsidR="002743EA" w:rsidRPr="00FE293E" w14:paraId="3AB2640E"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C101DBF" w14:textId="77777777" w:rsidR="002743EA" w:rsidRPr="00FE293E" w:rsidRDefault="002743EA" w:rsidP="002743EA">
                  <w:pPr>
                    <w:jc w:val="center"/>
                    <w:rPr>
                      <w:rFonts w:ascii="Calibri" w:hAnsi="Calibri" w:cs="Calibri"/>
                      <w:b/>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1521016" w14:textId="77777777" w:rsidR="002743EA" w:rsidRPr="00FE293E" w:rsidRDefault="002743EA" w:rsidP="002743EA">
                  <w:pPr>
                    <w:jc w:val="center"/>
                    <w:rPr>
                      <w:rFonts w:ascii="Calibri" w:hAnsi="Calibri" w:cs="Calibri"/>
                      <w:b/>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4004D0" w14:textId="77777777" w:rsidR="002743EA" w:rsidRPr="00FE293E" w:rsidRDefault="002743EA" w:rsidP="002743EA">
                  <w:pPr>
                    <w:jc w:val="center"/>
                    <w:rPr>
                      <w:rFonts w:ascii="Calibri" w:hAnsi="Calibri" w:cs="Calibri"/>
                      <w:b/>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705A442" w14:textId="77777777" w:rsidR="002743EA" w:rsidRPr="00FE293E" w:rsidRDefault="002743EA" w:rsidP="002743EA">
                  <w:pPr>
                    <w:jc w:val="center"/>
                    <w:rPr>
                      <w:rFonts w:ascii="Calibri" w:hAnsi="Calibri" w:cs="Calibri"/>
                      <w:b/>
                      <w:bCs/>
                      <w:sz w:val="20"/>
                      <w:szCs w:val="20"/>
                    </w:rPr>
                  </w:pPr>
                </w:p>
              </w:tc>
              <w:tc>
                <w:tcPr>
                  <w:tcW w:w="23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7B6C32" w14:textId="77777777" w:rsidR="002743EA" w:rsidRPr="00FE293E" w:rsidRDefault="002743EA" w:rsidP="002743EA">
                  <w:pPr>
                    <w:jc w:val="center"/>
                    <w:rPr>
                      <w:rFonts w:ascii="Calibri" w:hAnsi="Calibri" w:cs="Calibri"/>
                      <w:b/>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F26314"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min</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14:paraId="00CFB07D" w14:textId="77777777" w:rsidR="002743EA" w:rsidRPr="00FE293E" w:rsidRDefault="002743EA" w:rsidP="002743EA">
                  <w:pPr>
                    <w:jc w:val="center"/>
                    <w:rPr>
                      <w:rFonts w:ascii="Calibri" w:hAnsi="Calibri" w:cs="Calibri"/>
                      <w:b/>
                      <w:bCs/>
                      <w:sz w:val="20"/>
                      <w:szCs w:val="20"/>
                    </w:rPr>
                  </w:pPr>
                  <w:r w:rsidRPr="00FE293E">
                    <w:rPr>
                      <w:rFonts w:ascii="Calibri" w:hAnsi="Calibri" w:cs="Calibri"/>
                      <w:b/>
                      <w:bCs/>
                      <w:sz w:val="20"/>
                      <w:szCs w:val="20"/>
                    </w:rPr>
                    <w:t>max</w:t>
                  </w:r>
                </w:p>
              </w:tc>
            </w:tr>
            <w:tr w:rsidR="002743EA" w:rsidRPr="00FE293E" w14:paraId="72A3C0DE" w14:textId="77777777" w:rsidTr="002743EA">
              <w:tc>
                <w:tcPr>
                  <w:tcW w:w="2104" w:type="dxa"/>
                  <w:tcBorders>
                    <w:top w:val="single" w:sz="4" w:space="0" w:color="auto"/>
                    <w:left w:val="single" w:sz="4" w:space="0" w:color="auto"/>
                    <w:bottom w:val="single" w:sz="4" w:space="0" w:color="auto"/>
                    <w:right w:val="single" w:sz="4" w:space="0" w:color="auto"/>
                  </w:tcBorders>
                </w:tcPr>
                <w:p w14:paraId="68B55336"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F463A07"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42CD83E"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177070C2" w14:textId="77777777" w:rsidR="002743EA" w:rsidRPr="00FE293E" w:rsidRDefault="002743EA" w:rsidP="002743E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4FA278B9"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FE3E87" w14:textId="77777777" w:rsidR="002743EA" w:rsidRPr="00FE293E" w:rsidRDefault="002743EA" w:rsidP="002743EA">
                  <w:pP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02B19B69" w14:textId="77777777" w:rsidR="002743EA" w:rsidRPr="00FE293E" w:rsidRDefault="002743EA" w:rsidP="002743EA">
                  <w:pPr>
                    <w:rPr>
                      <w:rFonts w:ascii="Calibri" w:hAnsi="Calibri" w:cs="Calibri"/>
                      <w:sz w:val="20"/>
                      <w:szCs w:val="20"/>
                    </w:rPr>
                  </w:pPr>
                </w:p>
              </w:tc>
            </w:tr>
            <w:tr w:rsidR="002743EA" w:rsidRPr="00FE293E" w14:paraId="0A613013" w14:textId="77777777" w:rsidTr="002743EA">
              <w:tc>
                <w:tcPr>
                  <w:tcW w:w="2104" w:type="dxa"/>
                  <w:tcBorders>
                    <w:top w:val="single" w:sz="4" w:space="0" w:color="auto"/>
                    <w:left w:val="single" w:sz="4" w:space="0" w:color="auto"/>
                    <w:bottom w:val="single" w:sz="4" w:space="0" w:color="auto"/>
                    <w:right w:val="single" w:sz="4" w:space="0" w:color="auto"/>
                  </w:tcBorders>
                </w:tcPr>
                <w:p w14:paraId="0F2AE78F" w14:textId="77777777" w:rsidR="002743EA" w:rsidRPr="00FE293E" w:rsidRDefault="002743EA" w:rsidP="002743EA">
                  <w:pPr>
                    <w:rPr>
                      <w:rFonts w:ascii="Calibri" w:hAnsi="Calibri" w:cs="Calibri"/>
                      <w:sz w:val="20"/>
                      <w:szCs w:val="20"/>
                    </w:rPr>
                  </w:pPr>
                </w:p>
                <w:p w14:paraId="7C021A8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77BFEAF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18A58B0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1D447A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316" w:type="dxa"/>
                  <w:tcBorders>
                    <w:top w:val="single" w:sz="4" w:space="0" w:color="auto"/>
                    <w:left w:val="single" w:sz="4" w:space="0" w:color="auto"/>
                    <w:bottom w:val="single" w:sz="4" w:space="0" w:color="auto"/>
                    <w:right w:val="single" w:sz="4" w:space="0" w:color="auto"/>
                  </w:tcBorders>
                </w:tcPr>
                <w:p w14:paraId="67CE2BB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6B6FAE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691" w:type="dxa"/>
                  <w:tcBorders>
                    <w:top w:val="single" w:sz="4" w:space="0" w:color="auto"/>
                    <w:left w:val="single" w:sz="4" w:space="0" w:color="auto"/>
                    <w:bottom w:val="single" w:sz="4" w:space="0" w:color="auto"/>
                    <w:right w:val="single" w:sz="4" w:space="0" w:color="auto"/>
                  </w:tcBorders>
                  <w:vAlign w:val="center"/>
                </w:tcPr>
                <w:p w14:paraId="368AEAD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28CE696" w14:textId="77777777" w:rsidTr="002743EA">
              <w:tc>
                <w:tcPr>
                  <w:tcW w:w="2104" w:type="dxa"/>
                  <w:tcBorders>
                    <w:top w:val="single" w:sz="4" w:space="0" w:color="auto"/>
                    <w:left w:val="single" w:sz="4" w:space="0" w:color="auto"/>
                    <w:bottom w:val="single" w:sz="4" w:space="0" w:color="auto"/>
                    <w:right w:val="single" w:sz="4" w:space="0" w:color="auto"/>
                  </w:tcBorders>
                </w:tcPr>
                <w:p w14:paraId="4D7E122F" w14:textId="77777777" w:rsidR="002743EA" w:rsidRPr="00FE293E" w:rsidRDefault="002743EA" w:rsidP="002743EA">
                  <w:pPr>
                    <w:rPr>
                      <w:rFonts w:ascii="Calibri" w:hAnsi="Calibri" w:cs="Calibri"/>
                      <w:sz w:val="20"/>
                      <w:szCs w:val="20"/>
                    </w:rPr>
                  </w:pPr>
                </w:p>
                <w:p w14:paraId="788C614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3C7CB03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16811C81"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722F314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781E4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316" w:type="dxa"/>
                  <w:tcBorders>
                    <w:top w:val="single" w:sz="4" w:space="0" w:color="auto"/>
                    <w:left w:val="single" w:sz="4" w:space="0" w:color="auto"/>
                    <w:bottom w:val="single" w:sz="4" w:space="0" w:color="auto"/>
                    <w:right w:val="single" w:sz="4" w:space="0" w:color="auto"/>
                  </w:tcBorders>
                </w:tcPr>
                <w:p w14:paraId="6D2AEAB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27C40D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691" w:type="dxa"/>
                  <w:tcBorders>
                    <w:top w:val="single" w:sz="4" w:space="0" w:color="auto"/>
                    <w:left w:val="single" w:sz="4" w:space="0" w:color="auto"/>
                    <w:bottom w:val="single" w:sz="4" w:space="0" w:color="auto"/>
                    <w:right w:val="single" w:sz="4" w:space="0" w:color="auto"/>
                  </w:tcBorders>
                  <w:vAlign w:val="center"/>
                </w:tcPr>
                <w:p w14:paraId="13D0F67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77A75ADB" w14:textId="77777777" w:rsidTr="002743EA">
              <w:tc>
                <w:tcPr>
                  <w:tcW w:w="2104" w:type="dxa"/>
                  <w:tcBorders>
                    <w:top w:val="single" w:sz="4" w:space="0" w:color="auto"/>
                    <w:left w:val="single" w:sz="4" w:space="0" w:color="auto"/>
                    <w:bottom w:val="single" w:sz="4" w:space="0" w:color="auto"/>
                    <w:right w:val="single" w:sz="4" w:space="0" w:color="auto"/>
                  </w:tcBorders>
                </w:tcPr>
                <w:p w14:paraId="0276E5C8" w14:textId="77777777" w:rsidR="002743EA" w:rsidRPr="00FE293E" w:rsidRDefault="002743EA" w:rsidP="002743EA">
                  <w:pPr>
                    <w:rPr>
                      <w:rFonts w:ascii="Calibri" w:hAnsi="Calibri" w:cs="Calibri"/>
                      <w:sz w:val="20"/>
                      <w:szCs w:val="20"/>
                    </w:rPr>
                  </w:pPr>
                </w:p>
                <w:p w14:paraId="2659E29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157099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3178F9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9EC745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316" w:type="dxa"/>
                  <w:tcBorders>
                    <w:top w:val="single" w:sz="4" w:space="0" w:color="auto"/>
                    <w:left w:val="single" w:sz="4" w:space="0" w:color="auto"/>
                    <w:bottom w:val="single" w:sz="4" w:space="0" w:color="auto"/>
                    <w:right w:val="single" w:sz="4" w:space="0" w:color="auto"/>
                  </w:tcBorders>
                </w:tcPr>
                <w:p w14:paraId="1F38EBD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65BBE7E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691" w:type="dxa"/>
                  <w:tcBorders>
                    <w:top w:val="single" w:sz="4" w:space="0" w:color="auto"/>
                    <w:left w:val="single" w:sz="4" w:space="0" w:color="auto"/>
                    <w:bottom w:val="single" w:sz="4" w:space="0" w:color="auto"/>
                    <w:right w:val="single" w:sz="4" w:space="0" w:color="auto"/>
                  </w:tcBorders>
                  <w:vAlign w:val="center"/>
                </w:tcPr>
                <w:p w14:paraId="74BC521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7A4EDAC0" w14:textId="77777777" w:rsidTr="002743EA">
              <w:tc>
                <w:tcPr>
                  <w:tcW w:w="2104" w:type="dxa"/>
                  <w:tcBorders>
                    <w:top w:val="single" w:sz="4" w:space="0" w:color="auto"/>
                    <w:left w:val="single" w:sz="4" w:space="0" w:color="auto"/>
                    <w:bottom w:val="single" w:sz="4" w:space="0" w:color="auto"/>
                    <w:right w:val="single" w:sz="4" w:space="0" w:color="auto"/>
                  </w:tcBorders>
                </w:tcPr>
                <w:p w14:paraId="6A557D7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6CBB2C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63A519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4FBE3F6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316" w:type="dxa"/>
                  <w:tcBorders>
                    <w:top w:val="single" w:sz="4" w:space="0" w:color="auto"/>
                    <w:left w:val="single" w:sz="4" w:space="0" w:color="auto"/>
                    <w:bottom w:val="single" w:sz="4" w:space="0" w:color="auto"/>
                    <w:right w:val="single" w:sz="4" w:space="0" w:color="auto"/>
                  </w:tcBorders>
                </w:tcPr>
                <w:p w14:paraId="5093BA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E73DB8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691" w:type="dxa"/>
                  <w:tcBorders>
                    <w:top w:val="single" w:sz="4" w:space="0" w:color="auto"/>
                    <w:left w:val="single" w:sz="4" w:space="0" w:color="auto"/>
                    <w:bottom w:val="single" w:sz="4" w:space="0" w:color="auto"/>
                    <w:right w:val="single" w:sz="4" w:space="0" w:color="auto"/>
                  </w:tcBorders>
                  <w:vAlign w:val="center"/>
                </w:tcPr>
                <w:p w14:paraId="4DBA2CA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5BB3E696" w14:textId="77777777" w:rsidTr="002743EA">
              <w:tc>
                <w:tcPr>
                  <w:tcW w:w="2104" w:type="dxa"/>
                  <w:tcBorders>
                    <w:top w:val="single" w:sz="4" w:space="0" w:color="auto"/>
                    <w:left w:val="single" w:sz="4" w:space="0" w:color="auto"/>
                    <w:bottom w:val="single" w:sz="4" w:space="0" w:color="auto"/>
                    <w:right w:val="single" w:sz="4" w:space="0" w:color="auto"/>
                  </w:tcBorders>
                </w:tcPr>
                <w:p w14:paraId="3E2AF5C8" w14:textId="77777777" w:rsidR="002743EA" w:rsidRPr="00FE293E" w:rsidRDefault="002743EA" w:rsidP="002743EA">
                  <w:pPr>
                    <w:rPr>
                      <w:rFonts w:ascii="Calibri" w:hAnsi="Calibri" w:cs="Calibri"/>
                      <w:sz w:val="20"/>
                      <w:szCs w:val="20"/>
                    </w:rPr>
                  </w:pPr>
                </w:p>
                <w:p w14:paraId="1123C13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23B8205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69BE7144"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A0C239B" w14:textId="77777777" w:rsidR="002743EA" w:rsidRPr="00FE293E" w:rsidRDefault="002743EA" w:rsidP="002743EA">
                  <w:pPr>
                    <w:rPr>
                      <w:rFonts w:ascii="Calibri" w:hAnsi="Calibri" w:cs="Calibri"/>
                      <w:sz w:val="20"/>
                      <w:szCs w:val="20"/>
                    </w:rPr>
                  </w:pPr>
                </w:p>
              </w:tc>
              <w:tc>
                <w:tcPr>
                  <w:tcW w:w="2316" w:type="dxa"/>
                  <w:tcBorders>
                    <w:top w:val="single" w:sz="4" w:space="0" w:color="auto"/>
                    <w:left w:val="single" w:sz="4" w:space="0" w:color="auto"/>
                    <w:bottom w:val="single" w:sz="4" w:space="0" w:color="auto"/>
                    <w:right w:val="single" w:sz="4" w:space="0" w:color="auto"/>
                  </w:tcBorders>
                </w:tcPr>
                <w:p w14:paraId="4EBECC59"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8B24069" w14:textId="77777777" w:rsidR="002743EA" w:rsidRPr="00FE293E" w:rsidRDefault="002743EA" w:rsidP="002743EA">
                  <w:pPr>
                    <w:jc w:val="center"/>
                    <w:rPr>
                      <w:rFonts w:ascii="Calibri" w:hAnsi="Calibri" w:cs="Calibri"/>
                      <w:sz w:val="20"/>
                      <w:szCs w:val="20"/>
                    </w:rPr>
                  </w:pPr>
                </w:p>
              </w:tc>
              <w:tc>
                <w:tcPr>
                  <w:tcW w:w="691" w:type="dxa"/>
                  <w:tcBorders>
                    <w:top w:val="single" w:sz="4" w:space="0" w:color="auto"/>
                    <w:left w:val="single" w:sz="4" w:space="0" w:color="auto"/>
                    <w:bottom w:val="single" w:sz="4" w:space="0" w:color="auto"/>
                    <w:right w:val="single" w:sz="4" w:space="0" w:color="auto"/>
                  </w:tcBorders>
                </w:tcPr>
                <w:p w14:paraId="395DB9F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1FA1E8A1" w14:textId="77777777" w:rsidR="002743EA" w:rsidRPr="00FE293E" w:rsidRDefault="002743EA" w:rsidP="002743EA">
            <w:pPr>
              <w:jc w:val="both"/>
              <w:rPr>
                <w:rFonts w:ascii="Calibri" w:hAnsi="Calibri" w:cs="Calibri"/>
                <w:sz w:val="20"/>
                <w:szCs w:val="20"/>
              </w:rPr>
            </w:pPr>
          </w:p>
          <w:p w14:paraId="21661DB1"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658DC16D" w14:textId="77777777" w:rsidR="002743EA" w:rsidRPr="00FE293E" w:rsidRDefault="002743EA" w:rsidP="002743EA">
            <w:pPr>
              <w:jc w:val="both"/>
              <w:rPr>
                <w:rFonts w:ascii="Calibri" w:hAnsi="Calibri" w:cs="Calibri"/>
                <w:sz w:val="20"/>
                <w:szCs w:val="20"/>
              </w:rPr>
            </w:pPr>
          </w:p>
        </w:tc>
      </w:tr>
      <w:tr w:rsidR="002743EA" w:rsidRPr="00FE293E" w14:paraId="34C4DDD7" w14:textId="77777777" w:rsidTr="002743EA">
        <w:trPr>
          <w:trHeight w:val="432"/>
        </w:trPr>
        <w:tc>
          <w:tcPr>
            <w:tcW w:w="5000" w:type="pct"/>
            <w:gridSpan w:val="10"/>
            <w:vAlign w:val="center"/>
          </w:tcPr>
          <w:p w14:paraId="2F74F417"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1.10. Obvezatna literatura  (u trenutku prijave prijedloga studijskog programa)</w:t>
            </w:r>
          </w:p>
        </w:tc>
      </w:tr>
      <w:tr w:rsidR="002743EA" w:rsidRPr="00FE293E" w14:paraId="2CA314EA" w14:textId="77777777" w:rsidTr="002743EA">
        <w:trPr>
          <w:trHeight w:val="432"/>
        </w:trPr>
        <w:tc>
          <w:tcPr>
            <w:tcW w:w="5000" w:type="pct"/>
            <w:gridSpan w:val="10"/>
          </w:tcPr>
          <w:p w14:paraId="7F7F3F84" w14:textId="77777777" w:rsidR="002743EA" w:rsidRPr="00FE293E" w:rsidRDefault="002743EA" w:rsidP="00B945EE">
            <w:pPr>
              <w:pStyle w:val="FieldText"/>
              <w:numPr>
                <w:ilvl w:val="0"/>
                <w:numId w:val="160"/>
              </w:numPr>
              <w:ind w:left="597" w:hanging="298"/>
              <w:jc w:val="left"/>
              <w:rPr>
                <w:rFonts w:ascii="Calibri" w:hAnsi="Calibri" w:cs="Calibri"/>
                <w:b w:val="0"/>
                <w:sz w:val="20"/>
                <w:szCs w:val="20"/>
              </w:rPr>
            </w:pPr>
            <w:r w:rsidRPr="00FE293E">
              <w:rPr>
                <w:rFonts w:ascii="Calibri" w:hAnsi="Calibri" w:cs="Calibri"/>
                <w:b w:val="0"/>
                <w:sz w:val="20"/>
                <w:szCs w:val="20"/>
              </w:rPr>
              <w:t xml:space="preserve">Storey, John, Cultural Theory and Popular Culture, Pearson-Longman, Harlow-London-New York, 1993. </w:t>
            </w:r>
          </w:p>
          <w:p w14:paraId="4FB4B6EB" w14:textId="77777777" w:rsidR="002743EA" w:rsidRPr="00FE293E" w:rsidRDefault="002743EA" w:rsidP="00B945EE">
            <w:pPr>
              <w:pStyle w:val="FieldText"/>
              <w:numPr>
                <w:ilvl w:val="0"/>
                <w:numId w:val="160"/>
              </w:numPr>
              <w:ind w:left="597" w:hanging="298"/>
              <w:jc w:val="left"/>
              <w:rPr>
                <w:rFonts w:ascii="Calibri" w:hAnsi="Calibri" w:cs="Calibri"/>
                <w:b w:val="0"/>
                <w:sz w:val="20"/>
                <w:szCs w:val="20"/>
              </w:rPr>
            </w:pPr>
            <w:r w:rsidRPr="00FE293E">
              <w:rPr>
                <w:rFonts w:ascii="Calibri" w:hAnsi="Calibri" w:cs="Calibri"/>
                <w:b w:val="0"/>
                <w:sz w:val="20"/>
                <w:szCs w:val="20"/>
              </w:rPr>
              <w:t>Fiske, John, Popularna kultura, Clio, Beograd, 2001.</w:t>
            </w:r>
          </w:p>
          <w:p w14:paraId="62DA3AE6" w14:textId="77777777" w:rsidR="002743EA" w:rsidRPr="00FE293E" w:rsidRDefault="002743EA" w:rsidP="00B945EE">
            <w:pPr>
              <w:pStyle w:val="FieldText"/>
              <w:numPr>
                <w:ilvl w:val="0"/>
                <w:numId w:val="160"/>
              </w:numPr>
              <w:ind w:left="597" w:hanging="298"/>
              <w:jc w:val="left"/>
              <w:rPr>
                <w:rFonts w:ascii="Calibri" w:hAnsi="Calibri" w:cs="Calibri"/>
                <w:b w:val="0"/>
                <w:sz w:val="20"/>
                <w:szCs w:val="20"/>
              </w:rPr>
            </w:pPr>
            <w:r w:rsidRPr="00FE293E">
              <w:rPr>
                <w:rFonts w:ascii="Calibri" w:hAnsi="Calibri" w:cs="Calibri"/>
                <w:b w:val="0"/>
                <w:sz w:val="20"/>
                <w:szCs w:val="20"/>
              </w:rPr>
              <w:t>Solar, Milivoj, Laka i teška književnost – predavanja o postmodernizmu i trivijalnoj književnosti, Matica hrvatska, Zagreb, 1995.</w:t>
            </w:r>
          </w:p>
          <w:p w14:paraId="6912681D" w14:textId="77777777" w:rsidR="002743EA" w:rsidRPr="00FE293E" w:rsidRDefault="002743EA" w:rsidP="00B945EE">
            <w:pPr>
              <w:pStyle w:val="FieldText"/>
              <w:numPr>
                <w:ilvl w:val="0"/>
                <w:numId w:val="160"/>
              </w:numPr>
              <w:ind w:left="597" w:hanging="298"/>
              <w:jc w:val="left"/>
              <w:rPr>
                <w:rFonts w:ascii="Calibri" w:hAnsi="Calibri" w:cs="Calibri"/>
                <w:b w:val="0"/>
                <w:sz w:val="20"/>
                <w:szCs w:val="20"/>
              </w:rPr>
            </w:pPr>
            <w:r w:rsidRPr="00FE293E">
              <w:rPr>
                <w:rFonts w:ascii="Calibri" w:hAnsi="Calibri" w:cs="Calibri"/>
                <w:b w:val="0"/>
                <w:sz w:val="20"/>
                <w:szCs w:val="20"/>
              </w:rPr>
              <w:t xml:space="preserve">Mrakužić, Zlatan, Književnost eskapizma, Hrvatsko filološko društvo, Zagreb, 2010. </w:t>
            </w:r>
          </w:p>
          <w:p w14:paraId="02310338" w14:textId="77777777" w:rsidR="002743EA" w:rsidRPr="00FE293E" w:rsidRDefault="002743EA" w:rsidP="00B945EE">
            <w:pPr>
              <w:pStyle w:val="FieldText"/>
              <w:numPr>
                <w:ilvl w:val="0"/>
                <w:numId w:val="160"/>
              </w:numPr>
              <w:ind w:left="597" w:hanging="298"/>
              <w:jc w:val="left"/>
              <w:rPr>
                <w:rFonts w:ascii="Calibri" w:hAnsi="Calibri" w:cs="Calibri"/>
                <w:b w:val="0"/>
                <w:sz w:val="20"/>
                <w:szCs w:val="20"/>
              </w:rPr>
            </w:pPr>
            <w:r w:rsidRPr="00FE293E">
              <w:rPr>
                <w:rFonts w:ascii="Calibri" w:hAnsi="Calibri" w:cs="Calibri"/>
                <w:b w:val="0"/>
                <w:sz w:val="20"/>
                <w:szCs w:val="20"/>
              </w:rPr>
              <w:t>Strinati, Dominic, An introduction to theories of popular culture, 2. edt., Routledge, London-New York, 2004.</w:t>
            </w:r>
          </w:p>
          <w:p w14:paraId="2D55374A" w14:textId="77777777" w:rsidR="002743EA" w:rsidRPr="00FE293E" w:rsidRDefault="002743EA" w:rsidP="002743EA">
            <w:pPr>
              <w:pStyle w:val="ColorfulList-Accent12"/>
              <w:shd w:val="clear" w:color="auto" w:fill="FFFFFF"/>
              <w:spacing w:after="0" w:line="240" w:lineRule="auto"/>
              <w:ind w:left="597"/>
              <w:contextualSpacing w:val="0"/>
              <w:jc w:val="both"/>
              <w:rPr>
                <w:rFonts w:cs="Calibri"/>
                <w:sz w:val="20"/>
                <w:szCs w:val="20"/>
                <w:lang w:val="hr-HR"/>
              </w:rPr>
            </w:pPr>
          </w:p>
          <w:p w14:paraId="3936D15A"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070A2E69" w14:textId="77777777" w:rsidR="002743EA" w:rsidRPr="00FE293E" w:rsidRDefault="002743EA" w:rsidP="002743EA">
            <w:pPr>
              <w:shd w:val="clear" w:color="auto" w:fill="FFFFFF"/>
              <w:rPr>
                <w:rFonts w:ascii="Calibri" w:hAnsi="Calibri" w:cs="Calibri"/>
                <w:sz w:val="20"/>
                <w:szCs w:val="20"/>
              </w:rPr>
            </w:pPr>
          </w:p>
        </w:tc>
      </w:tr>
      <w:tr w:rsidR="002743EA" w:rsidRPr="00FE293E" w14:paraId="71FE3C18"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23"/>
        </w:trPr>
        <w:tc>
          <w:tcPr>
            <w:tcW w:w="5000" w:type="pct"/>
            <w:gridSpan w:val="10"/>
          </w:tcPr>
          <w:p w14:paraId="07661347"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1.11.</w:t>
            </w:r>
            <w:r w:rsidRPr="00FE293E">
              <w:rPr>
                <w:rFonts w:ascii="Calibri" w:hAnsi="Calibri" w:cs="Calibri"/>
                <w:spacing w:val="-22"/>
                <w:sz w:val="20"/>
                <w:szCs w:val="20"/>
              </w:rPr>
              <w:t xml:space="preserve"> </w:t>
            </w:r>
            <w:r w:rsidRPr="00FE293E">
              <w:rPr>
                <w:rFonts w:ascii="Calibri" w:hAnsi="Calibri" w:cs="Calibri"/>
                <w:spacing w:val="-1"/>
                <w:sz w:val="20"/>
                <w:szCs w:val="20"/>
              </w:rPr>
              <w:t>Dopunska</w:t>
            </w:r>
            <w:r w:rsidRPr="00FE293E">
              <w:rPr>
                <w:rFonts w:ascii="Calibri" w:hAnsi="Calibri" w:cs="Calibri"/>
                <w:sz w:val="20"/>
                <w:szCs w:val="20"/>
              </w:rPr>
              <w:t xml:space="preserve"> </w:t>
            </w:r>
            <w:r w:rsidRPr="00FE293E">
              <w:rPr>
                <w:rFonts w:ascii="Calibri" w:hAnsi="Calibri" w:cs="Calibri"/>
                <w:spacing w:val="-1"/>
                <w:sz w:val="20"/>
                <w:szCs w:val="20"/>
              </w:rPr>
              <w:t>literatura</w:t>
            </w:r>
            <w:r w:rsidRPr="00FE293E">
              <w:rPr>
                <w:rFonts w:ascii="Calibri" w:hAnsi="Calibri" w:cs="Calibri"/>
                <w:sz w:val="20"/>
                <w:szCs w:val="20"/>
              </w:rPr>
              <w:t xml:space="preserve"> (u</w:t>
            </w:r>
            <w:r w:rsidRPr="00FE293E">
              <w:rPr>
                <w:rFonts w:ascii="Calibri" w:hAnsi="Calibri" w:cs="Calibri"/>
                <w:spacing w:val="-3"/>
                <w:sz w:val="20"/>
                <w:szCs w:val="20"/>
              </w:rPr>
              <w:t xml:space="preserve"> </w:t>
            </w:r>
            <w:r w:rsidRPr="00FE293E">
              <w:rPr>
                <w:rFonts w:ascii="Calibri" w:hAnsi="Calibri" w:cs="Calibri"/>
                <w:spacing w:val="-1"/>
                <w:sz w:val="20"/>
                <w:szCs w:val="20"/>
              </w:rPr>
              <w:t>trenutku</w:t>
            </w:r>
            <w:r w:rsidRPr="00FE293E">
              <w:rPr>
                <w:rFonts w:ascii="Calibri" w:hAnsi="Calibri" w:cs="Calibri"/>
                <w:sz w:val="20"/>
                <w:szCs w:val="20"/>
              </w:rPr>
              <w:t xml:space="preserve"> </w:t>
            </w:r>
            <w:r w:rsidRPr="00FE293E">
              <w:rPr>
                <w:rFonts w:ascii="Calibri" w:hAnsi="Calibri" w:cs="Calibri"/>
                <w:spacing w:val="-1"/>
                <w:sz w:val="20"/>
                <w:szCs w:val="20"/>
              </w:rPr>
              <w:t>prijave</w:t>
            </w:r>
            <w:r w:rsidRPr="00FE293E">
              <w:rPr>
                <w:rFonts w:ascii="Calibri" w:hAnsi="Calibri" w:cs="Calibri"/>
                <w:sz w:val="20"/>
                <w:szCs w:val="20"/>
              </w:rPr>
              <w:t xml:space="preserve"> </w:t>
            </w:r>
            <w:r w:rsidRPr="00FE293E">
              <w:rPr>
                <w:rFonts w:ascii="Calibri" w:hAnsi="Calibri" w:cs="Calibri"/>
                <w:spacing w:val="-1"/>
                <w:sz w:val="20"/>
                <w:szCs w:val="20"/>
              </w:rPr>
              <w:t>prijedloga</w:t>
            </w:r>
            <w:r w:rsidRPr="00FE293E">
              <w:rPr>
                <w:rFonts w:ascii="Calibri" w:hAnsi="Calibri" w:cs="Calibri"/>
                <w:sz w:val="20"/>
                <w:szCs w:val="20"/>
              </w:rPr>
              <w:t xml:space="preserve"> </w:t>
            </w:r>
            <w:r w:rsidRPr="00FE293E">
              <w:rPr>
                <w:rFonts w:ascii="Calibri" w:hAnsi="Calibri" w:cs="Calibri"/>
                <w:spacing w:val="-1"/>
                <w:sz w:val="20"/>
                <w:szCs w:val="20"/>
              </w:rPr>
              <w:t>studijskog</w:t>
            </w:r>
            <w:r w:rsidRPr="00FE293E">
              <w:rPr>
                <w:rFonts w:ascii="Calibri" w:hAnsi="Calibri" w:cs="Calibri"/>
                <w:sz w:val="20"/>
                <w:szCs w:val="20"/>
              </w:rPr>
              <w:t xml:space="preserve"> programa)       </w:t>
            </w:r>
          </w:p>
        </w:tc>
      </w:tr>
      <w:tr w:rsidR="002743EA" w:rsidRPr="00FE293E" w14:paraId="5D05DDD6"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7"/>
        </w:trPr>
        <w:tc>
          <w:tcPr>
            <w:tcW w:w="5000" w:type="pct"/>
            <w:gridSpan w:val="10"/>
          </w:tcPr>
          <w:p w14:paraId="4154527D" w14:textId="77777777" w:rsidR="002743EA" w:rsidRPr="00FE293E" w:rsidRDefault="002743EA" w:rsidP="00B945EE">
            <w:pPr>
              <w:pStyle w:val="BodyText"/>
              <w:numPr>
                <w:ilvl w:val="0"/>
                <w:numId w:val="161"/>
              </w:numPr>
              <w:tabs>
                <w:tab w:val="left" w:pos="74"/>
              </w:tabs>
              <w:ind w:left="597" w:hanging="298"/>
              <w:jc w:val="both"/>
              <w:rPr>
                <w:rFonts w:ascii="Calibri" w:hAnsi="Calibri" w:cs="Calibri"/>
                <w:b w:val="0"/>
                <w:sz w:val="20"/>
              </w:rPr>
            </w:pPr>
            <w:r w:rsidRPr="00FE293E">
              <w:rPr>
                <w:rFonts w:ascii="Calibri" w:hAnsi="Calibri" w:cs="Calibri"/>
                <w:b w:val="0"/>
                <w:sz w:val="20"/>
              </w:rPr>
              <w:t>McNair, Brian, Striptiz kultura, Jesenski i Turk, Zagreb, 2004.</w:t>
            </w:r>
          </w:p>
          <w:p w14:paraId="5AED634B" w14:textId="77777777" w:rsidR="002743EA" w:rsidRPr="00FE293E" w:rsidRDefault="002743EA" w:rsidP="00B945EE">
            <w:pPr>
              <w:pStyle w:val="BodyText"/>
              <w:numPr>
                <w:ilvl w:val="0"/>
                <w:numId w:val="161"/>
              </w:numPr>
              <w:tabs>
                <w:tab w:val="left" w:pos="74"/>
              </w:tabs>
              <w:ind w:left="597" w:hanging="298"/>
              <w:jc w:val="both"/>
              <w:rPr>
                <w:rFonts w:ascii="Calibri" w:hAnsi="Calibri" w:cs="Calibri"/>
                <w:b w:val="0"/>
                <w:sz w:val="20"/>
              </w:rPr>
            </w:pPr>
            <w:r w:rsidRPr="00FE293E">
              <w:rPr>
                <w:rFonts w:ascii="Calibri" w:hAnsi="Calibri" w:cs="Calibri"/>
                <w:b w:val="0"/>
                <w:sz w:val="20"/>
              </w:rPr>
              <w:t>Pavličić, Pavao, „Pučka, trivijalna i masovna književnost“. U Trivijalna književnost, ur. Svetlana Slapšak, 73–83. Beograd: Studentski izdavački centar UK SSO, Institut za književnost i umetnost, 1987.</w:t>
            </w:r>
          </w:p>
          <w:p w14:paraId="600724F0" w14:textId="77777777" w:rsidR="002743EA" w:rsidRPr="00FE293E" w:rsidRDefault="002743EA" w:rsidP="00B945EE">
            <w:pPr>
              <w:pStyle w:val="BodyText"/>
              <w:numPr>
                <w:ilvl w:val="0"/>
                <w:numId w:val="161"/>
              </w:numPr>
              <w:tabs>
                <w:tab w:val="left" w:pos="74"/>
              </w:tabs>
              <w:ind w:left="597" w:hanging="298"/>
              <w:jc w:val="both"/>
              <w:rPr>
                <w:rFonts w:ascii="Calibri" w:hAnsi="Calibri" w:cs="Calibri"/>
                <w:b w:val="0"/>
                <w:sz w:val="20"/>
              </w:rPr>
            </w:pPr>
            <w:r w:rsidRPr="00FE293E">
              <w:rPr>
                <w:rFonts w:ascii="Calibri" w:hAnsi="Calibri" w:cs="Calibri"/>
                <w:b w:val="0"/>
                <w:sz w:val="20"/>
              </w:rPr>
              <w:t xml:space="preserve">Solar, Milivoj, Predavanja o lošem ukusu, Politička kultura, Zagreb, 2004. </w:t>
            </w:r>
          </w:p>
          <w:p w14:paraId="0D20EC39" w14:textId="77777777" w:rsidR="002743EA" w:rsidRPr="00FE293E" w:rsidRDefault="002743EA" w:rsidP="00B945EE">
            <w:pPr>
              <w:pStyle w:val="BodyText"/>
              <w:numPr>
                <w:ilvl w:val="0"/>
                <w:numId w:val="161"/>
              </w:numPr>
              <w:tabs>
                <w:tab w:val="left" w:pos="74"/>
              </w:tabs>
              <w:ind w:left="597" w:hanging="298"/>
              <w:jc w:val="both"/>
              <w:rPr>
                <w:rFonts w:ascii="Calibri" w:hAnsi="Calibri" w:cs="Calibri"/>
                <w:b w:val="0"/>
                <w:sz w:val="20"/>
              </w:rPr>
            </w:pPr>
            <w:r w:rsidRPr="00FE293E">
              <w:rPr>
                <w:rFonts w:ascii="Calibri" w:hAnsi="Calibri" w:cs="Calibri"/>
                <w:b w:val="0"/>
                <w:sz w:val="20"/>
              </w:rPr>
              <w:t>Vučetić, Radina, Koka-kola socijalizam, Službeni glasnik, Beograd, 2012.</w:t>
            </w:r>
          </w:p>
          <w:p w14:paraId="431302CD" w14:textId="77777777" w:rsidR="002743EA" w:rsidRPr="00FE293E" w:rsidRDefault="002743EA" w:rsidP="00B945EE">
            <w:pPr>
              <w:pStyle w:val="BodyText"/>
              <w:numPr>
                <w:ilvl w:val="0"/>
                <w:numId w:val="161"/>
              </w:numPr>
              <w:tabs>
                <w:tab w:val="left" w:pos="74"/>
              </w:tabs>
              <w:ind w:left="597" w:hanging="298"/>
              <w:jc w:val="both"/>
              <w:rPr>
                <w:rFonts w:ascii="Calibri" w:hAnsi="Calibri" w:cs="Calibri"/>
                <w:b w:val="0"/>
                <w:sz w:val="20"/>
              </w:rPr>
            </w:pPr>
            <w:r w:rsidRPr="00FE293E">
              <w:rPr>
                <w:rFonts w:ascii="Calibri" w:hAnsi="Calibri" w:cs="Calibri"/>
                <w:b w:val="0"/>
                <w:sz w:val="20"/>
              </w:rPr>
              <w:t>Hall, Stuart. „Bilješke uz dekonstruiranje popularnog”. U Politika teorije. Zbornik rasprava iz kulturalnih studija, ur. Dean Duda, 297–309. Zagreb: Disput, 2006.</w:t>
            </w:r>
          </w:p>
          <w:p w14:paraId="4B5F3FE0" w14:textId="77777777" w:rsidR="002743EA" w:rsidRPr="00FE293E" w:rsidRDefault="002743EA" w:rsidP="00B945EE">
            <w:pPr>
              <w:pStyle w:val="BodyText"/>
              <w:numPr>
                <w:ilvl w:val="0"/>
                <w:numId w:val="161"/>
              </w:numPr>
              <w:tabs>
                <w:tab w:val="left" w:pos="74"/>
              </w:tabs>
              <w:ind w:left="597" w:hanging="298"/>
              <w:jc w:val="both"/>
              <w:rPr>
                <w:rFonts w:ascii="Calibri" w:hAnsi="Calibri" w:cs="Calibri"/>
                <w:b w:val="0"/>
                <w:sz w:val="20"/>
              </w:rPr>
            </w:pPr>
            <w:r w:rsidRPr="00FE293E">
              <w:rPr>
                <w:rFonts w:ascii="Calibri" w:hAnsi="Calibri" w:cs="Calibri"/>
                <w:b w:val="0"/>
                <w:sz w:val="20"/>
              </w:rPr>
              <w:t xml:space="preserve">Nemec, Krešimir, „Od feljtonskih romana i “sveščića” do sapunica i Big Brothera”. U Raslojavanje jezika i </w:t>
            </w:r>
            <w:r w:rsidRPr="00FE293E">
              <w:rPr>
                <w:rFonts w:ascii="Calibri" w:hAnsi="Calibri" w:cs="Calibri"/>
                <w:b w:val="0"/>
                <w:sz w:val="20"/>
              </w:rPr>
              <w:lastRenderedPageBreak/>
              <w:t>književnosti, Zbornik radova 34. Seminara Zagrebačke slavističke škole, ur. Krešimir Bagić, 143–158. Zagreb: FF press, 2006.</w:t>
            </w:r>
          </w:p>
          <w:p w14:paraId="20224034" w14:textId="77777777" w:rsidR="002743EA" w:rsidRPr="00FE293E" w:rsidRDefault="002743EA" w:rsidP="002743EA">
            <w:pPr>
              <w:pStyle w:val="ListParagraph1"/>
              <w:ind w:left="342"/>
              <w:rPr>
                <w:rFonts w:ascii="Calibri" w:hAnsi="Calibri" w:cs="Calibri"/>
                <w:sz w:val="20"/>
              </w:rPr>
            </w:pPr>
          </w:p>
        </w:tc>
      </w:tr>
      <w:tr w:rsidR="002743EA" w:rsidRPr="00FE293E" w14:paraId="5CB0F899"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52"/>
        </w:trPr>
        <w:tc>
          <w:tcPr>
            <w:tcW w:w="5000" w:type="pct"/>
            <w:gridSpan w:val="10"/>
          </w:tcPr>
          <w:p w14:paraId="451C3781" w14:textId="77777777" w:rsidR="002743EA" w:rsidRPr="00FE293E" w:rsidRDefault="002743EA" w:rsidP="002743EA">
            <w:pPr>
              <w:ind w:left="117"/>
              <w:jc w:val="both"/>
              <w:rPr>
                <w:rFonts w:ascii="Calibri" w:hAnsi="Calibri" w:cs="Calibri"/>
                <w:sz w:val="20"/>
                <w:szCs w:val="20"/>
              </w:rPr>
            </w:pPr>
            <w:r w:rsidRPr="00FE293E">
              <w:rPr>
                <w:rFonts w:ascii="Calibri" w:hAnsi="Calibri" w:cs="Calibri"/>
                <w:sz w:val="20"/>
                <w:szCs w:val="20"/>
              </w:rPr>
              <w:t>1.12.</w:t>
            </w:r>
            <w:r w:rsidRPr="00FE293E">
              <w:rPr>
                <w:rFonts w:ascii="Calibri" w:hAnsi="Calibri" w:cs="Calibri"/>
                <w:sz w:val="20"/>
                <w:szCs w:val="20"/>
              </w:rPr>
              <w:tab/>
              <w:t>Načini praćenja kvalitete koji osiguravaju stjecanje izlaznih znanja, vještina i kompetencija</w:t>
            </w:r>
          </w:p>
          <w:p w14:paraId="668A24C1" w14:textId="77777777" w:rsidR="002743EA" w:rsidRPr="00FE293E" w:rsidRDefault="002743EA" w:rsidP="002743EA">
            <w:pPr>
              <w:ind w:left="117"/>
              <w:jc w:val="both"/>
              <w:rPr>
                <w:rFonts w:ascii="Calibri" w:hAnsi="Calibri" w:cs="Calibri"/>
                <w:sz w:val="20"/>
                <w:szCs w:val="20"/>
              </w:rPr>
            </w:pPr>
          </w:p>
        </w:tc>
      </w:tr>
      <w:tr w:rsidR="002743EA" w:rsidRPr="00FE293E" w14:paraId="505DD0A1" w14:textId="77777777" w:rsidTr="00274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530"/>
        </w:trPr>
        <w:tc>
          <w:tcPr>
            <w:tcW w:w="5000" w:type="pct"/>
            <w:gridSpan w:val="10"/>
          </w:tcPr>
          <w:p w14:paraId="0C3DE26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  Praćenje kvalitete koja osigurava  stjecanje izlaznih znanja, vještina i kompetencija provodit će se:</w:t>
            </w:r>
          </w:p>
          <w:p w14:paraId="3D23FEBC" w14:textId="77777777" w:rsidR="002743EA" w:rsidRPr="00FE293E" w:rsidRDefault="002743EA" w:rsidP="002743EA">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8F0404D" w14:textId="77777777" w:rsidR="002743EA" w:rsidRPr="00FE293E" w:rsidRDefault="002743EA" w:rsidP="002743EA">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23DF80D2" w14:textId="77777777" w:rsidR="002743EA" w:rsidRPr="00FE293E" w:rsidRDefault="002743EA" w:rsidP="002743EA">
            <w:pPr>
              <w:pStyle w:val="FieldText"/>
              <w:numPr>
                <w:ilvl w:val="0"/>
                <w:numId w:val="2"/>
              </w:numPr>
              <w:ind w:left="597" w:hanging="298"/>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3A19903F" w14:textId="77777777" w:rsidR="002743EA" w:rsidRDefault="002743EA" w:rsidP="002743EA">
      <w:pPr>
        <w:rPr>
          <w:rFonts w:ascii="Calibri" w:hAnsi="Calibri" w:cs="Calibri"/>
          <w:sz w:val="20"/>
          <w:szCs w:val="20"/>
        </w:rPr>
      </w:pPr>
    </w:p>
    <w:p w14:paraId="01BF9FFA" w14:textId="77777777" w:rsidR="002743EA" w:rsidRPr="00FE293E" w:rsidRDefault="002743EA" w:rsidP="002743EA">
      <w:pPr>
        <w:rPr>
          <w:rFonts w:ascii="Calibri" w:hAnsi="Calibri" w:cs="Calibr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743EA" w:rsidRPr="00FE293E" w14:paraId="64874F42" w14:textId="77777777" w:rsidTr="002743EA">
        <w:trPr>
          <w:trHeight w:hRule="exact" w:val="405"/>
        </w:trPr>
        <w:tc>
          <w:tcPr>
            <w:tcW w:w="5000" w:type="pct"/>
            <w:gridSpan w:val="3"/>
            <w:shd w:val="clear" w:color="auto" w:fill="auto"/>
            <w:vAlign w:val="center"/>
          </w:tcPr>
          <w:p w14:paraId="2F68DA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0321316" w14:textId="77777777" w:rsidTr="002743EA">
        <w:trPr>
          <w:trHeight w:val="405"/>
        </w:trPr>
        <w:tc>
          <w:tcPr>
            <w:tcW w:w="1715" w:type="pct"/>
            <w:vAlign w:val="center"/>
          </w:tcPr>
          <w:p w14:paraId="35F8966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1CAFD2AE"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Financijsko upravljanje u kulturi i kreativnim industrijama</w:t>
            </w:r>
          </w:p>
        </w:tc>
      </w:tr>
      <w:tr w:rsidR="002743EA" w:rsidRPr="00FE293E" w14:paraId="7ECB1586" w14:textId="77777777" w:rsidTr="002743EA">
        <w:trPr>
          <w:trHeight w:val="259"/>
        </w:trPr>
        <w:tc>
          <w:tcPr>
            <w:tcW w:w="1715" w:type="pct"/>
            <w:shd w:val="clear" w:color="auto" w:fill="auto"/>
            <w:vAlign w:val="center"/>
          </w:tcPr>
          <w:p w14:paraId="3C12FD7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3F92D39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Ivana Bestvina Bukvić</w:t>
            </w:r>
          </w:p>
        </w:tc>
      </w:tr>
      <w:tr w:rsidR="002743EA" w:rsidRPr="00FE293E" w14:paraId="4C508E3F" w14:textId="77777777" w:rsidTr="002743EA">
        <w:trPr>
          <w:trHeight w:val="405"/>
        </w:trPr>
        <w:tc>
          <w:tcPr>
            <w:tcW w:w="1715" w:type="pct"/>
            <w:vAlign w:val="center"/>
          </w:tcPr>
          <w:p w14:paraId="5005AA3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045F050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Maja Haršanji, asistentica</w:t>
            </w:r>
          </w:p>
        </w:tc>
      </w:tr>
      <w:tr w:rsidR="002743EA" w:rsidRPr="00FE293E" w14:paraId="0E236133" w14:textId="77777777" w:rsidTr="002743EA">
        <w:trPr>
          <w:trHeight w:val="405"/>
        </w:trPr>
        <w:tc>
          <w:tcPr>
            <w:tcW w:w="1715" w:type="pct"/>
            <w:vAlign w:val="center"/>
          </w:tcPr>
          <w:p w14:paraId="496DE34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17B4CCD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studij Kultura, mediji i menadžment</w:t>
            </w:r>
          </w:p>
        </w:tc>
      </w:tr>
      <w:tr w:rsidR="002743EA" w:rsidRPr="00FE293E" w14:paraId="1F1E7C19" w14:textId="77777777" w:rsidTr="002743EA">
        <w:trPr>
          <w:trHeight w:val="405"/>
        </w:trPr>
        <w:tc>
          <w:tcPr>
            <w:tcW w:w="1715" w:type="pct"/>
            <w:vAlign w:val="center"/>
          </w:tcPr>
          <w:p w14:paraId="7E54962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0E103719"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BAKM-62</w:t>
            </w:r>
          </w:p>
        </w:tc>
      </w:tr>
      <w:tr w:rsidR="002743EA" w:rsidRPr="00FE293E" w14:paraId="380EDECE" w14:textId="77777777" w:rsidTr="002743EA">
        <w:trPr>
          <w:trHeight w:val="405"/>
        </w:trPr>
        <w:tc>
          <w:tcPr>
            <w:tcW w:w="1715" w:type="pct"/>
            <w:vAlign w:val="center"/>
          </w:tcPr>
          <w:p w14:paraId="6F8B7F8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55A863F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1720D961" w14:textId="77777777" w:rsidTr="002743EA">
        <w:trPr>
          <w:trHeight w:val="405"/>
        </w:trPr>
        <w:tc>
          <w:tcPr>
            <w:tcW w:w="1715" w:type="pct"/>
            <w:vAlign w:val="center"/>
          </w:tcPr>
          <w:p w14:paraId="2D865EE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6F3842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3. godina</w:t>
            </w:r>
          </w:p>
        </w:tc>
      </w:tr>
      <w:tr w:rsidR="002743EA" w:rsidRPr="00FE293E" w14:paraId="47FE179A" w14:textId="77777777" w:rsidTr="002743EA">
        <w:trPr>
          <w:trHeight w:val="255"/>
        </w:trPr>
        <w:tc>
          <w:tcPr>
            <w:tcW w:w="1715" w:type="pct"/>
            <w:vMerge w:val="restart"/>
            <w:vAlign w:val="center"/>
          </w:tcPr>
          <w:p w14:paraId="62402D9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5321BB0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50116F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6BF6218D" w14:textId="77777777" w:rsidTr="002743EA">
        <w:trPr>
          <w:trHeight w:val="255"/>
        </w:trPr>
        <w:tc>
          <w:tcPr>
            <w:tcW w:w="1715" w:type="pct"/>
            <w:vMerge/>
            <w:vAlign w:val="center"/>
          </w:tcPr>
          <w:p w14:paraId="79DC5B5D" w14:textId="77777777" w:rsidR="002743EA" w:rsidRPr="00FE293E" w:rsidRDefault="002743EA" w:rsidP="002743EA">
            <w:pPr>
              <w:rPr>
                <w:rFonts w:ascii="Calibri" w:hAnsi="Calibri" w:cs="Calibri"/>
                <w:sz w:val="20"/>
                <w:szCs w:val="20"/>
              </w:rPr>
            </w:pPr>
          </w:p>
        </w:tc>
        <w:tc>
          <w:tcPr>
            <w:tcW w:w="1857" w:type="pct"/>
            <w:vAlign w:val="center"/>
          </w:tcPr>
          <w:p w14:paraId="15A9F89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34B3ACB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60 (45+0+15)</w:t>
            </w:r>
          </w:p>
        </w:tc>
      </w:tr>
    </w:tbl>
    <w:p w14:paraId="5C721116" w14:textId="77777777" w:rsidR="002743EA" w:rsidRPr="00FE293E" w:rsidRDefault="002743EA" w:rsidP="002743EA">
      <w:pPr>
        <w:rPr>
          <w:rFonts w:ascii="Calibri" w:hAnsi="Calibri" w:cs="Calibri"/>
          <w:sz w:val="20"/>
          <w:szCs w:val="20"/>
        </w:rPr>
      </w:pPr>
    </w:p>
    <w:p w14:paraId="1F06645E"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0"/>
        <w:gridCol w:w="547"/>
        <w:gridCol w:w="2031"/>
        <w:gridCol w:w="295"/>
        <w:gridCol w:w="819"/>
        <w:gridCol w:w="1369"/>
        <w:gridCol w:w="197"/>
        <w:gridCol w:w="484"/>
        <w:gridCol w:w="1776"/>
        <w:gridCol w:w="412"/>
      </w:tblGrid>
      <w:tr w:rsidR="002743EA" w:rsidRPr="00FE293E" w14:paraId="27539136" w14:textId="77777777" w:rsidTr="002743EA">
        <w:trPr>
          <w:trHeight w:hRule="exact" w:val="288"/>
        </w:trPr>
        <w:tc>
          <w:tcPr>
            <w:tcW w:w="5000" w:type="pct"/>
            <w:gridSpan w:val="10"/>
            <w:shd w:val="clear" w:color="auto" w:fill="auto"/>
            <w:vAlign w:val="center"/>
          </w:tcPr>
          <w:p w14:paraId="534528CA" w14:textId="77777777" w:rsidR="002743EA" w:rsidRPr="00FE293E" w:rsidRDefault="002743EA" w:rsidP="00B945EE">
            <w:pPr>
              <w:numPr>
                <w:ilvl w:val="0"/>
                <w:numId w:val="167"/>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1F3AA188" w14:textId="77777777" w:rsidR="002743EA" w:rsidRPr="00FE293E" w:rsidRDefault="002743EA" w:rsidP="002743EA">
            <w:pPr>
              <w:pStyle w:val="Heading3"/>
              <w:tabs>
                <w:tab w:val="num" w:pos="583"/>
              </w:tabs>
              <w:ind w:left="583" w:hanging="583"/>
              <w:rPr>
                <w:rFonts w:ascii="Calibri" w:hAnsi="Calibri" w:cs="Calibri"/>
                <w:b w:val="0"/>
                <w:sz w:val="20"/>
              </w:rPr>
            </w:pPr>
          </w:p>
        </w:tc>
      </w:tr>
      <w:tr w:rsidR="002743EA" w:rsidRPr="00FE293E" w14:paraId="4A4A384E" w14:textId="77777777" w:rsidTr="002743EA">
        <w:trPr>
          <w:trHeight w:val="432"/>
        </w:trPr>
        <w:tc>
          <w:tcPr>
            <w:tcW w:w="5000" w:type="pct"/>
            <w:gridSpan w:val="10"/>
            <w:vAlign w:val="center"/>
          </w:tcPr>
          <w:p w14:paraId="4BF67DF0" w14:textId="77777777" w:rsidR="002743EA" w:rsidRPr="00FE293E" w:rsidRDefault="002743EA" w:rsidP="00B945EE">
            <w:pPr>
              <w:pStyle w:val="BodyText"/>
              <w:numPr>
                <w:ilvl w:val="1"/>
                <w:numId w:val="166"/>
              </w:numPr>
              <w:ind w:left="809" w:hanging="349"/>
              <w:jc w:val="both"/>
              <w:rPr>
                <w:rFonts w:ascii="Calibri" w:hAnsi="Calibri" w:cs="Calibri"/>
                <w:b w:val="0"/>
                <w:sz w:val="20"/>
              </w:rPr>
            </w:pPr>
            <w:r w:rsidRPr="00FE293E">
              <w:rPr>
                <w:rFonts w:ascii="Calibri" w:hAnsi="Calibri" w:cs="Calibri"/>
                <w:b w:val="0"/>
                <w:sz w:val="20"/>
              </w:rPr>
              <w:t>Ciljevi predmeta</w:t>
            </w:r>
          </w:p>
        </w:tc>
      </w:tr>
      <w:tr w:rsidR="002743EA" w:rsidRPr="00FE293E" w14:paraId="4152DFF4" w14:textId="77777777" w:rsidTr="002743EA">
        <w:trPr>
          <w:trHeight w:val="432"/>
        </w:trPr>
        <w:tc>
          <w:tcPr>
            <w:tcW w:w="5000" w:type="pct"/>
            <w:gridSpan w:val="10"/>
            <w:vAlign w:val="center"/>
          </w:tcPr>
          <w:p w14:paraId="1C5ED331" w14:textId="77777777" w:rsidR="002743EA" w:rsidRPr="00FE293E" w:rsidRDefault="002743EA" w:rsidP="002743EA">
            <w:pPr>
              <w:pStyle w:val="BodyText"/>
              <w:ind w:left="641"/>
              <w:jc w:val="both"/>
              <w:rPr>
                <w:rFonts w:ascii="Calibri" w:hAnsi="Calibri" w:cs="Calibri"/>
                <w:b w:val="0"/>
                <w:sz w:val="20"/>
              </w:rPr>
            </w:pPr>
          </w:p>
          <w:p w14:paraId="7CD8C3E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U okviru kolegija Financijsko upravljanje u kulturi i kreativnim industrijama obrađuju se principi planiranja i financiranja aktivnosti u kulturi i kreativnim industrijama te se stječu znanja i vještina iz područja financijskog menadžmenta. Kroz ovaj kolegij studenti će biti osposobljeni za strukturiranje financijskog plana i identificiranje optimalnih izvora financiranja projektnih ulaganja ili organizacije poslovnih aktivnosti u kulturi i kreativnim industrijama. Također, studenti će biti osposobljeni:</w:t>
            </w:r>
          </w:p>
          <w:p w14:paraId="22DFA113" w14:textId="77777777" w:rsidR="002743EA" w:rsidRPr="00FE293E" w:rsidRDefault="002743EA" w:rsidP="00B945EE">
            <w:pPr>
              <w:pStyle w:val="FieldText"/>
              <w:numPr>
                <w:ilvl w:val="0"/>
                <w:numId w:val="165"/>
              </w:numPr>
              <w:ind w:left="583" w:hanging="291"/>
              <w:rPr>
                <w:rFonts w:ascii="Calibri" w:hAnsi="Calibri" w:cs="Calibri"/>
                <w:b w:val="0"/>
                <w:sz w:val="20"/>
                <w:szCs w:val="20"/>
              </w:rPr>
            </w:pPr>
            <w:r w:rsidRPr="00FE293E">
              <w:rPr>
                <w:rFonts w:ascii="Calibri" w:hAnsi="Calibri" w:cs="Calibri"/>
                <w:b w:val="0"/>
                <w:sz w:val="20"/>
                <w:szCs w:val="20"/>
              </w:rPr>
              <w:t xml:space="preserve">ocijeniti prihvatljivost pojedinih izvora financiranja s obzirom na ročnu strukturu i osnovne karakteristike ulaganja i poslovnih aktivnosti za koje se pribavljaju financijski izvori. </w:t>
            </w:r>
          </w:p>
          <w:p w14:paraId="783325FF" w14:textId="77777777" w:rsidR="002743EA" w:rsidRPr="00FE293E" w:rsidRDefault="002743EA" w:rsidP="00B945EE">
            <w:pPr>
              <w:pStyle w:val="FieldText"/>
              <w:numPr>
                <w:ilvl w:val="0"/>
                <w:numId w:val="165"/>
              </w:numPr>
              <w:ind w:left="583" w:hanging="291"/>
              <w:rPr>
                <w:rFonts w:ascii="Calibri" w:hAnsi="Calibri" w:cs="Calibri"/>
                <w:b w:val="0"/>
                <w:sz w:val="20"/>
                <w:szCs w:val="20"/>
              </w:rPr>
            </w:pPr>
            <w:r w:rsidRPr="00FE293E">
              <w:rPr>
                <w:rFonts w:ascii="Calibri" w:hAnsi="Calibri" w:cs="Calibri"/>
                <w:b w:val="0"/>
                <w:sz w:val="20"/>
                <w:szCs w:val="20"/>
              </w:rPr>
              <w:t xml:space="preserve">primjeniti osnovne financijske metode prilikom vrednovanja projektnih ulaganja. </w:t>
            </w:r>
          </w:p>
          <w:p w14:paraId="5D45AE8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Cilj kolegija je omogućiti studentima stjecanje one razine znanja i vještina koje će im omogućiti njihovu efektivnu primjenu u praksi.</w:t>
            </w:r>
          </w:p>
          <w:p w14:paraId="55448944" w14:textId="77777777" w:rsidR="002743EA" w:rsidRPr="00FE293E" w:rsidRDefault="002743EA" w:rsidP="002743EA">
            <w:pPr>
              <w:pStyle w:val="BodyText"/>
              <w:ind w:left="291"/>
              <w:jc w:val="both"/>
              <w:rPr>
                <w:rFonts w:ascii="Calibri" w:hAnsi="Calibri" w:cs="Calibri"/>
                <w:b w:val="0"/>
                <w:sz w:val="20"/>
              </w:rPr>
            </w:pPr>
          </w:p>
        </w:tc>
      </w:tr>
      <w:tr w:rsidR="002743EA" w:rsidRPr="00FE293E" w14:paraId="2904B611" w14:textId="77777777" w:rsidTr="002743EA">
        <w:trPr>
          <w:trHeight w:val="90"/>
        </w:trPr>
        <w:tc>
          <w:tcPr>
            <w:tcW w:w="5000" w:type="pct"/>
            <w:gridSpan w:val="10"/>
            <w:vAlign w:val="center"/>
          </w:tcPr>
          <w:p w14:paraId="23665CD9" w14:textId="77777777" w:rsidR="002743EA" w:rsidRPr="00FE293E" w:rsidRDefault="002743EA" w:rsidP="002743EA">
            <w:pPr>
              <w:pStyle w:val="FieldText"/>
              <w:rPr>
                <w:rFonts w:ascii="Calibri" w:hAnsi="Calibri" w:cs="Calibri"/>
                <w:b w:val="0"/>
                <w:sz w:val="20"/>
                <w:szCs w:val="20"/>
              </w:rPr>
            </w:pPr>
          </w:p>
        </w:tc>
      </w:tr>
      <w:tr w:rsidR="002743EA" w:rsidRPr="00FE293E" w14:paraId="30E8E9FD" w14:textId="77777777" w:rsidTr="002743EA">
        <w:trPr>
          <w:trHeight w:val="432"/>
        </w:trPr>
        <w:tc>
          <w:tcPr>
            <w:tcW w:w="5000" w:type="pct"/>
            <w:gridSpan w:val="10"/>
            <w:vAlign w:val="center"/>
          </w:tcPr>
          <w:p w14:paraId="34C97DB9" w14:textId="77777777" w:rsidR="002743EA" w:rsidRPr="00FE293E" w:rsidRDefault="002743EA" w:rsidP="00B945EE">
            <w:pPr>
              <w:pStyle w:val="BodyText"/>
              <w:numPr>
                <w:ilvl w:val="1"/>
                <w:numId w:val="166"/>
              </w:numPr>
              <w:ind w:left="809" w:hanging="349"/>
              <w:jc w:val="both"/>
              <w:rPr>
                <w:rFonts w:ascii="Calibri" w:hAnsi="Calibri" w:cs="Calibri"/>
                <w:b w:val="0"/>
                <w:sz w:val="20"/>
              </w:rPr>
            </w:pPr>
            <w:r w:rsidRPr="00FE293E">
              <w:rPr>
                <w:rFonts w:ascii="Calibri" w:hAnsi="Calibri" w:cs="Calibri"/>
                <w:b w:val="0"/>
                <w:sz w:val="20"/>
              </w:rPr>
              <w:t>Uvjeti za upis predmeta</w:t>
            </w:r>
          </w:p>
        </w:tc>
      </w:tr>
      <w:tr w:rsidR="002743EA" w:rsidRPr="00FE293E" w14:paraId="37819EA6" w14:textId="77777777" w:rsidTr="002743EA">
        <w:trPr>
          <w:trHeight w:val="432"/>
        </w:trPr>
        <w:tc>
          <w:tcPr>
            <w:tcW w:w="5000" w:type="pct"/>
            <w:gridSpan w:val="10"/>
            <w:vAlign w:val="center"/>
          </w:tcPr>
          <w:p w14:paraId="726569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36082891" w14:textId="77777777" w:rsidTr="002743EA">
        <w:trPr>
          <w:trHeight w:val="432"/>
        </w:trPr>
        <w:tc>
          <w:tcPr>
            <w:tcW w:w="5000" w:type="pct"/>
            <w:gridSpan w:val="10"/>
            <w:vAlign w:val="center"/>
          </w:tcPr>
          <w:p w14:paraId="02B006F9" w14:textId="77777777" w:rsidR="002743EA" w:rsidRPr="00FE293E" w:rsidRDefault="002743EA" w:rsidP="00B945EE">
            <w:pPr>
              <w:pStyle w:val="BodyText"/>
              <w:numPr>
                <w:ilvl w:val="1"/>
                <w:numId w:val="166"/>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39D7E67F" w14:textId="77777777" w:rsidTr="002743EA">
        <w:trPr>
          <w:trHeight w:val="432"/>
        </w:trPr>
        <w:tc>
          <w:tcPr>
            <w:tcW w:w="5000" w:type="pct"/>
            <w:gridSpan w:val="10"/>
            <w:vAlign w:val="center"/>
          </w:tcPr>
          <w:p w14:paraId="72091FA9" w14:textId="77777777" w:rsidR="002743EA" w:rsidRPr="00FE293E" w:rsidRDefault="002743EA" w:rsidP="002743EA">
            <w:pPr>
              <w:pStyle w:val="BodyText"/>
              <w:rPr>
                <w:rFonts w:ascii="Calibri" w:hAnsi="Calibri" w:cs="Calibri"/>
                <w:b w:val="0"/>
                <w:sz w:val="20"/>
              </w:rPr>
            </w:pPr>
          </w:p>
          <w:p w14:paraId="6310973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0E853C4C" w14:textId="77777777" w:rsidR="002743EA" w:rsidRPr="00FE293E" w:rsidRDefault="002743EA" w:rsidP="00B945EE">
            <w:pPr>
              <w:pStyle w:val="FieldText"/>
              <w:numPr>
                <w:ilvl w:val="0"/>
                <w:numId w:val="168"/>
              </w:numPr>
              <w:ind w:left="583" w:hanging="291"/>
              <w:rPr>
                <w:rFonts w:ascii="Calibri" w:hAnsi="Calibri" w:cs="Calibri"/>
                <w:b w:val="0"/>
                <w:sz w:val="20"/>
                <w:szCs w:val="20"/>
              </w:rPr>
            </w:pPr>
            <w:r w:rsidRPr="00FE293E">
              <w:rPr>
                <w:rFonts w:ascii="Calibri" w:hAnsi="Calibri" w:cs="Calibri"/>
                <w:b w:val="0"/>
                <w:sz w:val="20"/>
                <w:szCs w:val="20"/>
              </w:rPr>
              <w:t>Opisati karakteristike temeljnih pojmova upravljanja financijama na primjeru institucija i gospodarskih subjekata u kulturi i kreativnim industrijama.</w:t>
            </w:r>
          </w:p>
          <w:p w14:paraId="2866EF00" w14:textId="77777777" w:rsidR="002743EA" w:rsidRPr="00FE293E" w:rsidRDefault="002743EA" w:rsidP="00B945EE">
            <w:pPr>
              <w:pStyle w:val="FieldText"/>
              <w:numPr>
                <w:ilvl w:val="0"/>
                <w:numId w:val="168"/>
              </w:numPr>
              <w:ind w:left="583" w:hanging="291"/>
              <w:rPr>
                <w:rFonts w:ascii="Calibri" w:hAnsi="Calibri" w:cs="Calibri"/>
                <w:b w:val="0"/>
                <w:sz w:val="20"/>
                <w:szCs w:val="20"/>
              </w:rPr>
            </w:pPr>
            <w:r w:rsidRPr="00FE293E">
              <w:rPr>
                <w:rFonts w:ascii="Calibri" w:hAnsi="Calibri" w:cs="Calibri"/>
                <w:b w:val="0"/>
                <w:sz w:val="20"/>
                <w:szCs w:val="20"/>
              </w:rPr>
              <w:lastRenderedPageBreak/>
              <w:t>Razmotriti i argumentirano raspravljati o mogućim načinima financiranja investicijskog projekta i redovitih poslovnih aktivnosti institucija i gospodarskih subjekata u kulturi i kreativnim industrijama</w:t>
            </w:r>
          </w:p>
          <w:p w14:paraId="0FEBA01B" w14:textId="77777777" w:rsidR="002743EA" w:rsidRPr="00FE293E" w:rsidRDefault="002743EA" w:rsidP="00B945EE">
            <w:pPr>
              <w:pStyle w:val="FieldText"/>
              <w:numPr>
                <w:ilvl w:val="0"/>
                <w:numId w:val="168"/>
              </w:numPr>
              <w:ind w:left="583" w:hanging="291"/>
              <w:rPr>
                <w:rFonts w:ascii="Calibri" w:hAnsi="Calibri" w:cs="Calibri"/>
                <w:b w:val="0"/>
                <w:sz w:val="20"/>
                <w:szCs w:val="20"/>
              </w:rPr>
            </w:pPr>
            <w:r w:rsidRPr="00FE293E">
              <w:rPr>
                <w:rFonts w:ascii="Calibri" w:hAnsi="Calibri" w:cs="Calibri"/>
                <w:b w:val="0"/>
                <w:sz w:val="20"/>
                <w:szCs w:val="20"/>
              </w:rPr>
              <w:t>Strukturirati i prezentirati budžet projekta</w:t>
            </w:r>
          </w:p>
          <w:p w14:paraId="5D69DBC3" w14:textId="77777777" w:rsidR="002743EA" w:rsidRPr="00FE293E" w:rsidRDefault="002743EA" w:rsidP="00B945EE">
            <w:pPr>
              <w:pStyle w:val="FieldText"/>
              <w:numPr>
                <w:ilvl w:val="0"/>
                <w:numId w:val="168"/>
              </w:numPr>
              <w:ind w:left="583" w:hanging="291"/>
              <w:rPr>
                <w:rFonts w:ascii="Calibri" w:hAnsi="Calibri" w:cs="Calibri"/>
                <w:b w:val="0"/>
                <w:sz w:val="20"/>
                <w:szCs w:val="20"/>
              </w:rPr>
            </w:pPr>
            <w:r w:rsidRPr="00FE293E">
              <w:rPr>
                <w:rFonts w:ascii="Calibri" w:hAnsi="Calibri" w:cs="Calibri"/>
                <w:b w:val="0"/>
                <w:sz w:val="20"/>
                <w:szCs w:val="20"/>
              </w:rPr>
              <w:t xml:space="preserve">Oformiti projektnu ideju i izraditi projektni prijedlog </w:t>
            </w:r>
          </w:p>
          <w:p w14:paraId="4120AB45" w14:textId="77777777" w:rsidR="002743EA" w:rsidRPr="00FE293E" w:rsidRDefault="002743EA" w:rsidP="00B945EE">
            <w:pPr>
              <w:pStyle w:val="FieldText"/>
              <w:numPr>
                <w:ilvl w:val="0"/>
                <w:numId w:val="168"/>
              </w:numPr>
              <w:ind w:left="583" w:hanging="291"/>
              <w:rPr>
                <w:rFonts w:ascii="Calibri" w:hAnsi="Calibri" w:cs="Calibri"/>
                <w:b w:val="0"/>
                <w:sz w:val="20"/>
                <w:szCs w:val="20"/>
              </w:rPr>
            </w:pPr>
            <w:r w:rsidRPr="00FE293E">
              <w:rPr>
                <w:rFonts w:ascii="Calibri" w:hAnsi="Calibri" w:cs="Calibri"/>
                <w:b w:val="0"/>
                <w:sz w:val="20"/>
                <w:szCs w:val="20"/>
              </w:rPr>
              <w:t>Procijeniti novčane tijekove planiranog projekta</w:t>
            </w:r>
          </w:p>
          <w:p w14:paraId="1D575155" w14:textId="77777777" w:rsidR="002743EA" w:rsidRPr="00FE293E" w:rsidRDefault="002743EA" w:rsidP="00B945EE">
            <w:pPr>
              <w:pStyle w:val="FieldText"/>
              <w:numPr>
                <w:ilvl w:val="0"/>
                <w:numId w:val="168"/>
              </w:numPr>
              <w:ind w:left="583" w:hanging="291"/>
              <w:rPr>
                <w:rFonts w:ascii="Calibri" w:hAnsi="Calibri" w:cs="Calibri"/>
                <w:b w:val="0"/>
                <w:sz w:val="20"/>
                <w:szCs w:val="20"/>
              </w:rPr>
            </w:pPr>
            <w:r w:rsidRPr="00FE293E">
              <w:rPr>
                <w:rFonts w:ascii="Calibri" w:hAnsi="Calibri" w:cs="Calibri"/>
                <w:b w:val="0"/>
                <w:sz w:val="20"/>
                <w:szCs w:val="20"/>
              </w:rPr>
              <w:t>Prezentirati vlastitu projektnu ideju i projektni plan s ciljem pozitivnog rješenja zahtjeva za financiranjem i/ili suradnjom na projektu.</w:t>
            </w:r>
          </w:p>
        </w:tc>
      </w:tr>
      <w:tr w:rsidR="002743EA" w:rsidRPr="00FE293E" w14:paraId="1A30FEFD" w14:textId="77777777" w:rsidTr="002743EA">
        <w:trPr>
          <w:trHeight w:val="432"/>
        </w:trPr>
        <w:tc>
          <w:tcPr>
            <w:tcW w:w="5000" w:type="pct"/>
            <w:gridSpan w:val="10"/>
            <w:vAlign w:val="center"/>
          </w:tcPr>
          <w:p w14:paraId="2AB26DF4" w14:textId="77777777" w:rsidR="002743EA" w:rsidRPr="00FE293E" w:rsidRDefault="002743EA" w:rsidP="00B945EE">
            <w:pPr>
              <w:pStyle w:val="BodyText"/>
              <w:numPr>
                <w:ilvl w:val="1"/>
                <w:numId w:val="166"/>
              </w:numPr>
              <w:ind w:left="809" w:hanging="349"/>
              <w:jc w:val="both"/>
              <w:rPr>
                <w:rFonts w:ascii="Calibri" w:hAnsi="Calibri" w:cs="Calibri"/>
                <w:b w:val="0"/>
                <w:sz w:val="20"/>
              </w:rPr>
            </w:pPr>
            <w:r w:rsidRPr="00FE293E">
              <w:rPr>
                <w:rFonts w:ascii="Calibri" w:hAnsi="Calibri" w:cs="Calibri"/>
                <w:b w:val="0"/>
                <w:sz w:val="20"/>
              </w:rPr>
              <w:t>Sadržaj predmeta</w:t>
            </w:r>
          </w:p>
        </w:tc>
      </w:tr>
      <w:tr w:rsidR="002743EA" w:rsidRPr="00FE293E" w14:paraId="7FE73743" w14:textId="77777777" w:rsidTr="002743EA">
        <w:trPr>
          <w:trHeight w:val="432"/>
        </w:trPr>
        <w:tc>
          <w:tcPr>
            <w:tcW w:w="5000" w:type="pct"/>
            <w:gridSpan w:val="10"/>
            <w:vAlign w:val="center"/>
          </w:tcPr>
          <w:p w14:paraId="64B2DF1D" w14:textId="77777777" w:rsidR="002743EA" w:rsidRPr="00FE293E" w:rsidRDefault="002743EA" w:rsidP="002743EA">
            <w:pPr>
              <w:pStyle w:val="BodyText"/>
              <w:ind w:left="641"/>
              <w:jc w:val="both"/>
              <w:rPr>
                <w:rFonts w:ascii="Calibri" w:hAnsi="Calibri" w:cs="Calibri"/>
                <w:b w:val="0"/>
                <w:sz w:val="20"/>
              </w:rPr>
            </w:pPr>
          </w:p>
          <w:p w14:paraId="3D264602"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Uvod u financiranje kulturnih institucija,</w:t>
            </w:r>
          </w:p>
          <w:p w14:paraId="005898D7"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 xml:space="preserve">Izazovi financiranja redovitih poslovnih aktivnosti i investicijskih projekata u kulturi i kreativnim industrijama </w:t>
            </w:r>
          </w:p>
          <w:p w14:paraId="61EC28F9"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 xml:space="preserve">Problematika postizanja samoodrživosti kulturnih institucija </w:t>
            </w:r>
          </w:p>
          <w:p w14:paraId="3BECD37E"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Inovativne (alternativne) metode finanicranja projekata u kulturi,</w:t>
            </w:r>
          </w:p>
          <w:p w14:paraId="077A5461"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Priprema operativnih planova i izrada logičke matrice</w:t>
            </w:r>
          </w:p>
          <w:p w14:paraId="7B03CB47" w14:textId="77777777" w:rsidR="002743EA" w:rsidRPr="00FE293E" w:rsidRDefault="002743EA" w:rsidP="00B945EE">
            <w:pPr>
              <w:pStyle w:val="ListParagraph"/>
              <w:numPr>
                <w:ilvl w:val="0"/>
                <w:numId w:val="37"/>
              </w:numPr>
              <w:ind w:left="578" w:hanging="289"/>
              <w:contextualSpacing w:val="0"/>
              <w:jc w:val="both"/>
              <w:rPr>
                <w:rFonts w:cs="Calibri"/>
                <w:lang w:val="hr-HR"/>
              </w:rPr>
            </w:pPr>
            <w:r w:rsidRPr="00FE293E">
              <w:rPr>
                <w:rFonts w:cs="Calibri"/>
                <w:lang w:val="hr-HR"/>
              </w:rPr>
              <w:t>Karakteristike i specifičnosti financiranja projekata iz EU fondova</w:t>
            </w:r>
          </w:p>
          <w:p w14:paraId="5B9A4BEA"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Analiza natječajne dokumentacije za financiranje projekata u kulturi</w:t>
            </w:r>
          </w:p>
          <w:p w14:paraId="495F4A37"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Izrada projektnih prijedloga za provedbu projekata u kulturi i kreativnim industrijama,</w:t>
            </w:r>
          </w:p>
          <w:p w14:paraId="67AF03A2"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Izrada budžeta projekta</w:t>
            </w:r>
          </w:p>
          <w:p w14:paraId="402B4E05" w14:textId="77777777" w:rsidR="002743EA" w:rsidRPr="00FE293E" w:rsidRDefault="002743EA" w:rsidP="00B945EE">
            <w:pPr>
              <w:pStyle w:val="FieldText"/>
              <w:numPr>
                <w:ilvl w:val="0"/>
                <w:numId w:val="37"/>
              </w:numPr>
              <w:ind w:left="578" w:hanging="289"/>
              <w:rPr>
                <w:rFonts w:ascii="Calibri" w:hAnsi="Calibri" w:cs="Calibri"/>
                <w:b w:val="0"/>
                <w:sz w:val="20"/>
                <w:szCs w:val="20"/>
              </w:rPr>
            </w:pPr>
            <w:r w:rsidRPr="00FE293E">
              <w:rPr>
                <w:rFonts w:ascii="Calibri" w:hAnsi="Calibri" w:cs="Calibri"/>
                <w:b w:val="0"/>
                <w:sz w:val="20"/>
                <w:szCs w:val="20"/>
              </w:rPr>
              <w:t>Primjeri financiranja iz EU fondova – rad na poslovnim slučajevima</w:t>
            </w:r>
          </w:p>
          <w:p w14:paraId="585CEC6F" w14:textId="77777777" w:rsidR="002743EA" w:rsidRPr="00FE293E" w:rsidRDefault="002743EA" w:rsidP="002743EA">
            <w:pPr>
              <w:pStyle w:val="FieldText"/>
              <w:rPr>
                <w:rFonts w:ascii="Calibri" w:hAnsi="Calibri" w:cs="Calibri"/>
                <w:b w:val="0"/>
                <w:sz w:val="20"/>
                <w:szCs w:val="20"/>
              </w:rPr>
            </w:pPr>
          </w:p>
        </w:tc>
      </w:tr>
      <w:tr w:rsidR="002743EA" w:rsidRPr="00FE293E" w14:paraId="6B23896B" w14:textId="77777777" w:rsidTr="002743EA">
        <w:trPr>
          <w:trHeight w:val="1337"/>
        </w:trPr>
        <w:tc>
          <w:tcPr>
            <w:tcW w:w="2204" w:type="pct"/>
            <w:gridSpan w:val="3"/>
            <w:vAlign w:val="center"/>
          </w:tcPr>
          <w:p w14:paraId="643FF67B" w14:textId="77777777" w:rsidR="002743EA" w:rsidRPr="00FE293E" w:rsidRDefault="002743EA" w:rsidP="00B945EE">
            <w:pPr>
              <w:pStyle w:val="BodyText"/>
              <w:numPr>
                <w:ilvl w:val="1"/>
                <w:numId w:val="169"/>
              </w:numPr>
              <w:tabs>
                <w:tab w:val="clear" w:pos="792"/>
                <w:tab w:val="num" w:pos="641"/>
              </w:tabs>
              <w:ind w:left="641" w:hanging="349"/>
              <w:rPr>
                <w:rFonts w:ascii="Calibri" w:hAnsi="Calibri" w:cs="Calibri"/>
                <w:b w:val="0"/>
                <w:sz w:val="20"/>
              </w:rPr>
            </w:pPr>
            <w:r w:rsidRPr="00FE293E">
              <w:rPr>
                <w:rFonts w:ascii="Calibri" w:hAnsi="Calibri" w:cs="Calibri"/>
                <w:b w:val="0"/>
                <w:sz w:val="20"/>
              </w:rPr>
              <w:t xml:space="preserve">Vrste izvođenja nastave </w:t>
            </w:r>
          </w:p>
        </w:tc>
        <w:tc>
          <w:tcPr>
            <w:tcW w:w="1400" w:type="pct"/>
            <w:gridSpan w:val="4"/>
            <w:vAlign w:val="center"/>
          </w:tcPr>
          <w:p w14:paraId="04DFB15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14A221B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AF4CA5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C03496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752451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396" w:type="pct"/>
            <w:gridSpan w:val="3"/>
            <w:vAlign w:val="center"/>
          </w:tcPr>
          <w:p w14:paraId="0D4D299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644141B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3683351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297A55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6EAFD8F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40A00D87" w14:textId="77777777" w:rsidTr="002743EA">
        <w:trPr>
          <w:trHeight w:val="432"/>
        </w:trPr>
        <w:tc>
          <w:tcPr>
            <w:tcW w:w="2204" w:type="pct"/>
            <w:gridSpan w:val="3"/>
            <w:vAlign w:val="center"/>
          </w:tcPr>
          <w:p w14:paraId="4D5BBA4B" w14:textId="77777777" w:rsidR="002743EA" w:rsidRPr="00FE293E" w:rsidRDefault="002743EA" w:rsidP="00B945EE">
            <w:pPr>
              <w:pStyle w:val="BodyText"/>
              <w:numPr>
                <w:ilvl w:val="1"/>
                <w:numId w:val="169"/>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Komentari</w:t>
            </w:r>
          </w:p>
        </w:tc>
        <w:tc>
          <w:tcPr>
            <w:tcW w:w="2796" w:type="pct"/>
            <w:gridSpan w:val="7"/>
            <w:vAlign w:val="center"/>
          </w:tcPr>
          <w:p w14:paraId="5306A2CA" w14:textId="77777777" w:rsidR="002743EA" w:rsidRPr="00FE293E" w:rsidRDefault="002743EA" w:rsidP="002743EA">
            <w:pPr>
              <w:pStyle w:val="FieldText"/>
              <w:rPr>
                <w:rFonts w:ascii="Calibri" w:hAnsi="Calibri" w:cs="Calibri"/>
                <w:b w:val="0"/>
                <w:sz w:val="20"/>
                <w:szCs w:val="20"/>
              </w:rPr>
            </w:pPr>
          </w:p>
        </w:tc>
      </w:tr>
      <w:tr w:rsidR="002743EA" w:rsidRPr="00FE293E" w14:paraId="27C588AA" w14:textId="77777777" w:rsidTr="002743EA">
        <w:trPr>
          <w:trHeight w:val="432"/>
        </w:trPr>
        <w:tc>
          <w:tcPr>
            <w:tcW w:w="5000" w:type="pct"/>
            <w:gridSpan w:val="10"/>
            <w:vAlign w:val="center"/>
          </w:tcPr>
          <w:p w14:paraId="5733CE55" w14:textId="77777777" w:rsidR="002743EA" w:rsidRPr="00FE293E" w:rsidRDefault="002743EA" w:rsidP="00B945EE">
            <w:pPr>
              <w:pStyle w:val="BodyText"/>
              <w:numPr>
                <w:ilvl w:val="1"/>
                <w:numId w:val="169"/>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Obveze studenata</w:t>
            </w:r>
          </w:p>
          <w:p w14:paraId="797F67FF"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15CB8290" w14:textId="77777777" w:rsidTr="002743EA">
        <w:trPr>
          <w:trHeight w:val="432"/>
        </w:trPr>
        <w:tc>
          <w:tcPr>
            <w:tcW w:w="5000" w:type="pct"/>
            <w:gridSpan w:val="10"/>
            <w:vAlign w:val="center"/>
          </w:tcPr>
          <w:p w14:paraId="6018B24E"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izradu seminarskog zadatka u kojim će prikazati i primijeniti stečena znanja iz kolegija te ispunjenje ostalih zadataka definiranih u okviru kolegija.</w:t>
            </w:r>
          </w:p>
          <w:p w14:paraId="2E7D3E4B" w14:textId="77777777" w:rsidR="002743EA" w:rsidRPr="00FE293E" w:rsidRDefault="002743EA" w:rsidP="002743EA">
            <w:pPr>
              <w:pStyle w:val="FieldText"/>
              <w:rPr>
                <w:rFonts w:ascii="Calibri" w:hAnsi="Calibri" w:cs="Calibri"/>
                <w:b w:val="0"/>
                <w:sz w:val="20"/>
                <w:szCs w:val="20"/>
              </w:rPr>
            </w:pPr>
          </w:p>
        </w:tc>
      </w:tr>
      <w:tr w:rsidR="002743EA" w:rsidRPr="00FE293E" w14:paraId="69B7B3DA" w14:textId="77777777" w:rsidTr="002743EA">
        <w:trPr>
          <w:trHeight w:val="432"/>
        </w:trPr>
        <w:tc>
          <w:tcPr>
            <w:tcW w:w="5000" w:type="pct"/>
            <w:gridSpan w:val="10"/>
            <w:vAlign w:val="center"/>
          </w:tcPr>
          <w:p w14:paraId="3B5C9472" w14:textId="77777777" w:rsidR="002743EA" w:rsidRPr="00FE293E" w:rsidRDefault="002743EA" w:rsidP="00B945EE">
            <w:pPr>
              <w:pStyle w:val="BodyText"/>
              <w:numPr>
                <w:ilvl w:val="1"/>
                <w:numId w:val="169"/>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1BA8D738" w14:textId="77777777" w:rsidTr="002743EA">
        <w:trPr>
          <w:trHeight w:val="111"/>
        </w:trPr>
        <w:tc>
          <w:tcPr>
            <w:tcW w:w="857" w:type="pct"/>
            <w:tcMar>
              <w:left w:w="28" w:type="dxa"/>
              <w:right w:w="28" w:type="dxa"/>
            </w:tcMar>
            <w:vAlign w:val="center"/>
          </w:tcPr>
          <w:p w14:paraId="477B954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6" w:type="pct"/>
            <w:tcMar>
              <w:left w:w="28" w:type="dxa"/>
              <w:right w:w="28" w:type="dxa"/>
            </w:tcMar>
            <w:vAlign w:val="center"/>
          </w:tcPr>
          <w:p w14:paraId="6B19970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215" w:type="pct"/>
            <w:gridSpan w:val="2"/>
            <w:tcMar>
              <w:left w:w="28" w:type="dxa"/>
              <w:right w:w="28" w:type="dxa"/>
            </w:tcMar>
            <w:vAlign w:val="center"/>
          </w:tcPr>
          <w:p w14:paraId="4FC4057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428" w:type="pct"/>
            <w:tcMar>
              <w:left w:w="28" w:type="dxa"/>
              <w:right w:w="28" w:type="dxa"/>
            </w:tcMar>
            <w:vAlign w:val="center"/>
          </w:tcPr>
          <w:p w14:paraId="2E1388B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715" w:type="pct"/>
            <w:tcMar>
              <w:left w:w="28" w:type="dxa"/>
              <w:right w:w="28" w:type="dxa"/>
            </w:tcMar>
            <w:vAlign w:val="center"/>
          </w:tcPr>
          <w:p w14:paraId="3E70BB6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356" w:type="pct"/>
            <w:gridSpan w:val="2"/>
            <w:tcMar>
              <w:left w:w="28" w:type="dxa"/>
              <w:right w:w="28" w:type="dxa"/>
            </w:tcMar>
            <w:vAlign w:val="center"/>
          </w:tcPr>
          <w:p w14:paraId="05D35AD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928" w:type="pct"/>
            <w:tcMar>
              <w:left w:w="28" w:type="dxa"/>
              <w:right w:w="28" w:type="dxa"/>
            </w:tcMar>
            <w:vAlign w:val="center"/>
          </w:tcPr>
          <w:p w14:paraId="1850582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15" w:type="pct"/>
            <w:tcMar>
              <w:left w:w="28" w:type="dxa"/>
              <w:right w:w="28" w:type="dxa"/>
            </w:tcMar>
            <w:vAlign w:val="center"/>
          </w:tcPr>
          <w:p w14:paraId="5D5186A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18F73FC" w14:textId="77777777" w:rsidTr="002743EA">
        <w:trPr>
          <w:trHeight w:val="108"/>
        </w:trPr>
        <w:tc>
          <w:tcPr>
            <w:tcW w:w="857" w:type="pct"/>
            <w:tcMar>
              <w:left w:w="28" w:type="dxa"/>
              <w:right w:w="28" w:type="dxa"/>
            </w:tcMar>
            <w:vAlign w:val="center"/>
          </w:tcPr>
          <w:p w14:paraId="37554B8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6" w:type="pct"/>
            <w:tcMar>
              <w:left w:w="28" w:type="dxa"/>
              <w:right w:w="28" w:type="dxa"/>
            </w:tcMar>
            <w:vAlign w:val="center"/>
          </w:tcPr>
          <w:p w14:paraId="5E40094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1215" w:type="pct"/>
            <w:gridSpan w:val="2"/>
            <w:tcMar>
              <w:left w:w="28" w:type="dxa"/>
              <w:right w:w="28" w:type="dxa"/>
            </w:tcMar>
            <w:vAlign w:val="center"/>
          </w:tcPr>
          <w:p w14:paraId="59B0FDA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428" w:type="pct"/>
            <w:tcMar>
              <w:left w:w="28" w:type="dxa"/>
              <w:right w:w="28" w:type="dxa"/>
            </w:tcMar>
            <w:vAlign w:val="center"/>
          </w:tcPr>
          <w:p w14:paraId="7600AC9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12EAE9E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356" w:type="pct"/>
            <w:gridSpan w:val="2"/>
            <w:tcMar>
              <w:left w:w="28" w:type="dxa"/>
              <w:right w:w="28" w:type="dxa"/>
            </w:tcMar>
            <w:vAlign w:val="center"/>
          </w:tcPr>
          <w:p w14:paraId="591C789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344C319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15" w:type="pct"/>
            <w:tcMar>
              <w:left w:w="28" w:type="dxa"/>
              <w:right w:w="28" w:type="dxa"/>
            </w:tcMar>
            <w:vAlign w:val="center"/>
          </w:tcPr>
          <w:p w14:paraId="6A17792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94F20E6" w14:textId="77777777" w:rsidTr="002743EA">
        <w:trPr>
          <w:trHeight w:val="108"/>
        </w:trPr>
        <w:tc>
          <w:tcPr>
            <w:tcW w:w="857" w:type="pct"/>
            <w:tcMar>
              <w:left w:w="28" w:type="dxa"/>
              <w:right w:w="28" w:type="dxa"/>
            </w:tcMar>
            <w:vAlign w:val="center"/>
          </w:tcPr>
          <w:p w14:paraId="176141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6" w:type="pct"/>
            <w:tcMar>
              <w:left w:w="28" w:type="dxa"/>
              <w:right w:w="28" w:type="dxa"/>
            </w:tcMar>
            <w:vAlign w:val="center"/>
          </w:tcPr>
          <w:p w14:paraId="091977E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3119B48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428" w:type="pct"/>
            <w:tcMar>
              <w:left w:w="28" w:type="dxa"/>
              <w:right w:w="28" w:type="dxa"/>
            </w:tcMar>
            <w:vAlign w:val="center"/>
          </w:tcPr>
          <w:p w14:paraId="42308B0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715" w:type="pct"/>
            <w:tcMar>
              <w:left w:w="28" w:type="dxa"/>
              <w:right w:w="28" w:type="dxa"/>
            </w:tcMar>
            <w:vAlign w:val="center"/>
          </w:tcPr>
          <w:p w14:paraId="5B530E9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356" w:type="pct"/>
            <w:gridSpan w:val="2"/>
            <w:tcMar>
              <w:left w:w="28" w:type="dxa"/>
              <w:right w:w="28" w:type="dxa"/>
            </w:tcMar>
            <w:vAlign w:val="center"/>
          </w:tcPr>
          <w:p w14:paraId="1C62CE4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158F7DF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15" w:type="pct"/>
            <w:tcMar>
              <w:left w:w="28" w:type="dxa"/>
              <w:right w:w="28" w:type="dxa"/>
            </w:tcMar>
            <w:vAlign w:val="center"/>
          </w:tcPr>
          <w:p w14:paraId="3CDF305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C8EE2EA" w14:textId="77777777" w:rsidTr="002743EA">
        <w:trPr>
          <w:trHeight w:val="108"/>
        </w:trPr>
        <w:tc>
          <w:tcPr>
            <w:tcW w:w="857" w:type="pct"/>
            <w:tcMar>
              <w:left w:w="28" w:type="dxa"/>
              <w:right w:w="28" w:type="dxa"/>
            </w:tcMar>
            <w:vAlign w:val="center"/>
          </w:tcPr>
          <w:p w14:paraId="4BADEB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6" w:type="pct"/>
            <w:tcMar>
              <w:left w:w="28" w:type="dxa"/>
              <w:right w:w="28" w:type="dxa"/>
            </w:tcMar>
            <w:vAlign w:val="center"/>
          </w:tcPr>
          <w:p w14:paraId="6A2F6B9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15" w:type="pct"/>
            <w:gridSpan w:val="2"/>
            <w:tcMar>
              <w:left w:w="28" w:type="dxa"/>
              <w:right w:w="28" w:type="dxa"/>
            </w:tcMar>
            <w:vAlign w:val="center"/>
          </w:tcPr>
          <w:p w14:paraId="383EF8D0" w14:textId="77777777" w:rsidR="002743EA" w:rsidRPr="00FE293E" w:rsidRDefault="002743EA" w:rsidP="002743EA">
            <w:pPr>
              <w:pStyle w:val="BodyText"/>
              <w:rPr>
                <w:rFonts w:ascii="Calibri" w:hAnsi="Calibri" w:cs="Calibri"/>
                <w:b w:val="0"/>
                <w:sz w:val="20"/>
              </w:rPr>
            </w:pPr>
          </w:p>
        </w:tc>
        <w:tc>
          <w:tcPr>
            <w:tcW w:w="428" w:type="pct"/>
            <w:tcMar>
              <w:left w:w="28" w:type="dxa"/>
              <w:right w:w="28" w:type="dxa"/>
            </w:tcMar>
            <w:vAlign w:val="center"/>
          </w:tcPr>
          <w:p w14:paraId="62DC1A8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15" w:type="pct"/>
            <w:tcMar>
              <w:left w:w="28" w:type="dxa"/>
              <w:right w:w="28" w:type="dxa"/>
            </w:tcMar>
            <w:vAlign w:val="center"/>
          </w:tcPr>
          <w:p w14:paraId="30F38F01" w14:textId="77777777" w:rsidR="002743EA" w:rsidRPr="00FE293E" w:rsidRDefault="002743EA" w:rsidP="002743EA">
            <w:pPr>
              <w:pStyle w:val="BodyText"/>
              <w:rPr>
                <w:rFonts w:ascii="Calibri" w:hAnsi="Calibri" w:cs="Calibri"/>
                <w:b w:val="0"/>
                <w:sz w:val="20"/>
              </w:rPr>
            </w:pPr>
          </w:p>
        </w:tc>
        <w:tc>
          <w:tcPr>
            <w:tcW w:w="356" w:type="pct"/>
            <w:gridSpan w:val="2"/>
            <w:tcMar>
              <w:left w:w="28" w:type="dxa"/>
              <w:right w:w="28" w:type="dxa"/>
            </w:tcMar>
            <w:vAlign w:val="center"/>
          </w:tcPr>
          <w:p w14:paraId="0AC1F5E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8" w:type="pct"/>
            <w:tcMar>
              <w:left w:w="28" w:type="dxa"/>
              <w:right w:w="28" w:type="dxa"/>
            </w:tcMar>
            <w:vAlign w:val="center"/>
          </w:tcPr>
          <w:p w14:paraId="4E035EE8" w14:textId="77777777" w:rsidR="002743EA" w:rsidRPr="00FE293E" w:rsidRDefault="002743EA" w:rsidP="002743EA">
            <w:pPr>
              <w:pStyle w:val="BodyText"/>
              <w:rPr>
                <w:rFonts w:ascii="Calibri" w:hAnsi="Calibri" w:cs="Calibri"/>
                <w:b w:val="0"/>
                <w:sz w:val="20"/>
              </w:rPr>
            </w:pPr>
          </w:p>
        </w:tc>
        <w:tc>
          <w:tcPr>
            <w:tcW w:w="215" w:type="pct"/>
            <w:tcMar>
              <w:left w:w="28" w:type="dxa"/>
              <w:right w:w="28" w:type="dxa"/>
            </w:tcMar>
            <w:vAlign w:val="center"/>
          </w:tcPr>
          <w:p w14:paraId="725CC8C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713DB4D9" w14:textId="77777777" w:rsidTr="002743EA">
        <w:trPr>
          <w:trHeight w:val="432"/>
        </w:trPr>
        <w:tc>
          <w:tcPr>
            <w:tcW w:w="5000" w:type="pct"/>
            <w:gridSpan w:val="10"/>
            <w:vAlign w:val="center"/>
          </w:tcPr>
          <w:p w14:paraId="40A4116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2743EA" w:rsidRPr="00FE293E" w14:paraId="0060E7F3" w14:textId="77777777" w:rsidTr="002743EA">
        <w:trPr>
          <w:trHeight w:val="432"/>
        </w:trPr>
        <w:tc>
          <w:tcPr>
            <w:tcW w:w="5000" w:type="pct"/>
            <w:gridSpan w:val="10"/>
            <w:vAlign w:val="center"/>
          </w:tcPr>
          <w:p w14:paraId="674FEDC1" w14:textId="77777777" w:rsidR="002743EA" w:rsidRPr="00FE293E" w:rsidRDefault="002743EA" w:rsidP="00B945EE">
            <w:pPr>
              <w:pStyle w:val="BodyText"/>
              <w:numPr>
                <w:ilvl w:val="1"/>
                <w:numId w:val="169"/>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505D3F53" w14:textId="77777777" w:rsidTr="002743EA">
        <w:trPr>
          <w:trHeight w:val="432"/>
        </w:trPr>
        <w:tc>
          <w:tcPr>
            <w:tcW w:w="5000" w:type="pct"/>
            <w:gridSpan w:val="10"/>
            <w:vAlign w:val="center"/>
          </w:tcPr>
          <w:p w14:paraId="20AEF8CC" w14:textId="77777777" w:rsidR="002743EA" w:rsidRPr="00FE293E" w:rsidRDefault="002743EA" w:rsidP="002743EA">
            <w:pPr>
              <w:pStyle w:val="BodyText"/>
              <w:tabs>
                <w:tab w:val="left" w:pos="380"/>
              </w:tabs>
              <w:ind w:left="291"/>
              <w:jc w:val="both"/>
              <w:rPr>
                <w:rFonts w:ascii="Calibri" w:hAnsi="Calibri" w:cs="Calibri"/>
                <w:b w:val="0"/>
                <w:sz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2E29A187"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38B6155"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21DD1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2B5B5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5C54AC"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29478A"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A591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6E0806C2"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E26726A" w14:textId="77777777" w:rsidR="002743EA" w:rsidRPr="00FE293E" w:rsidRDefault="002743EA" w:rsidP="002743E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4001316"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E9373E"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AF90FEE" w14:textId="77777777" w:rsidR="002743EA" w:rsidRPr="00FE293E" w:rsidRDefault="002743EA" w:rsidP="002743EA">
                  <w:pP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FE4DF19" w14:textId="77777777" w:rsidR="002743EA" w:rsidRPr="00FE293E" w:rsidRDefault="002743EA" w:rsidP="002743EA">
                  <w:pP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4FA06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BC9F6A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368BFA56"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44F8331E"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0CDDC72"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vAlign w:val="center"/>
                </w:tcPr>
                <w:p w14:paraId="748EAD05" w14:textId="77777777" w:rsidR="002743EA" w:rsidRPr="00FE293E" w:rsidRDefault="002743EA" w:rsidP="002743E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20908E15"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64A784FB"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9A58AB9"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C78026" w14:textId="77777777" w:rsidR="002743EA" w:rsidRPr="00FE293E" w:rsidRDefault="002743EA" w:rsidP="002743EA">
                  <w:pPr>
                    <w:jc w:val="center"/>
                    <w:rPr>
                      <w:rFonts w:ascii="Calibri" w:hAnsi="Calibri" w:cs="Calibri"/>
                      <w:sz w:val="20"/>
                      <w:szCs w:val="20"/>
                    </w:rPr>
                  </w:pPr>
                </w:p>
              </w:tc>
            </w:tr>
            <w:tr w:rsidR="002743EA" w:rsidRPr="00FE293E" w14:paraId="5D51BD54"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330F887D" w14:textId="77777777" w:rsidR="002743EA" w:rsidRPr="00FE293E" w:rsidRDefault="002743EA" w:rsidP="002743EA">
                  <w:pPr>
                    <w:rPr>
                      <w:rFonts w:ascii="Calibri" w:hAnsi="Calibri" w:cs="Calibri"/>
                      <w:sz w:val="20"/>
                      <w:szCs w:val="20"/>
                    </w:rPr>
                  </w:pPr>
                </w:p>
                <w:p w14:paraId="75F3F5A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B24FEF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4556DD3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3072693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303C419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2AC53E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781BCB4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4302309F"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23D92040" w14:textId="77777777" w:rsidR="002743EA" w:rsidRPr="00FE293E" w:rsidRDefault="002743EA" w:rsidP="002743EA">
                  <w:pPr>
                    <w:rPr>
                      <w:rFonts w:ascii="Calibri" w:hAnsi="Calibri" w:cs="Calibri"/>
                      <w:sz w:val="20"/>
                      <w:szCs w:val="20"/>
                    </w:rPr>
                  </w:pPr>
                </w:p>
                <w:p w14:paraId="5BB6FDD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vAlign w:val="center"/>
                </w:tcPr>
                <w:p w14:paraId="1634B24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7EA7A50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007304F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vAlign w:val="center"/>
                </w:tcPr>
                <w:p w14:paraId="57914DB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7C5F603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1FAF12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20201615"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46101A4E" w14:textId="77777777" w:rsidR="002743EA" w:rsidRPr="00FE293E" w:rsidRDefault="002743EA" w:rsidP="002743EA">
                  <w:pPr>
                    <w:rPr>
                      <w:rFonts w:ascii="Calibri" w:hAnsi="Calibri" w:cs="Calibri"/>
                      <w:sz w:val="20"/>
                      <w:szCs w:val="20"/>
                    </w:rPr>
                  </w:pPr>
                </w:p>
                <w:p w14:paraId="72CDF44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6222499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vAlign w:val="center"/>
                </w:tcPr>
                <w:p w14:paraId="586E56C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vAlign w:val="center"/>
                </w:tcPr>
                <w:p w14:paraId="1C034B1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vAlign w:val="center"/>
                </w:tcPr>
                <w:p w14:paraId="45635E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103055B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29543FC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090722B3"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09FBD41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vAlign w:val="center"/>
                </w:tcPr>
                <w:p w14:paraId="1D04FDA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vAlign w:val="center"/>
                </w:tcPr>
                <w:p w14:paraId="6383D47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1-7</w:t>
                  </w:r>
                </w:p>
              </w:tc>
              <w:tc>
                <w:tcPr>
                  <w:tcW w:w="2187" w:type="dxa"/>
                  <w:tcBorders>
                    <w:top w:val="single" w:sz="4" w:space="0" w:color="auto"/>
                    <w:left w:val="single" w:sz="4" w:space="0" w:color="auto"/>
                    <w:bottom w:val="single" w:sz="4" w:space="0" w:color="auto"/>
                    <w:right w:val="single" w:sz="4" w:space="0" w:color="auto"/>
                  </w:tcBorders>
                  <w:vAlign w:val="center"/>
                </w:tcPr>
                <w:p w14:paraId="5379FF0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vAlign w:val="center"/>
                </w:tcPr>
                <w:p w14:paraId="0A3921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CD978B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4DF9F3B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0820ED85" w14:textId="77777777" w:rsidTr="002743EA">
              <w:tc>
                <w:tcPr>
                  <w:tcW w:w="2104" w:type="dxa"/>
                  <w:tcBorders>
                    <w:top w:val="single" w:sz="4" w:space="0" w:color="auto"/>
                    <w:left w:val="single" w:sz="4" w:space="0" w:color="auto"/>
                    <w:bottom w:val="single" w:sz="4" w:space="0" w:color="auto"/>
                    <w:right w:val="single" w:sz="4" w:space="0" w:color="auto"/>
                  </w:tcBorders>
                  <w:vAlign w:val="center"/>
                </w:tcPr>
                <w:p w14:paraId="71CAEC7D" w14:textId="77777777" w:rsidR="002743EA" w:rsidRPr="00FE293E" w:rsidRDefault="002743EA" w:rsidP="002743EA">
                  <w:pPr>
                    <w:rPr>
                      <w:rFonts w:ascii="Calibri" w:hAnsi="Calibri" w:cs="Calibri"/>
                      <w:sz w:val="20"/>
                      <w:szCs w:val="20"/>
                    </w:rPr>
                  </w:pPr>
                </w:p>
                <w:p w14:paraId="10DF71D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tcPr>
                <w:p w14:paraId="671F3DD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vAlign w:val="center"/>
                </w:tcPr>
                <w:p w14:paraId="3493464E" w14:textId="77777777" w:rsidR="002743EA" w:rsidRPr="00FE293E" w:rsidRDefault="002743EA" w:rsidP="002743EA">
                  <w:pPr>
                    <w:jc w:val="cente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vAlign w:val="center"/>
                </w:tcPr>
                <w:p w14:paraId="10FCEDD7"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vAlign w:val="center"/>
                </w:tcPr>
                <w:p w14:paraId="523CF9DE"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084A8C4C"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2EF5008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7244B193" w14:textId="77777777" w:rsidR="002743EA" w:rsidRPr="00FE293E" w:rsidRDefault="002743EA" w:rsidP="002743EA">
            <w:pPr>
              <w:pStyle w:val="BodyText"/>
              <w:tabs>
                <w:tab w:val="left" w:pos="380"/>
              </w:tabs>
              <w:ind w:left="291"/>
              <w:jc w:val="both"/>
              <w:rPr>
                <w:rFonts w:ascii="Calibri" w:hAnsi="Calibri" w:cs="Calibri"/>
                <w:b w:val="0"/>
                <w:sz w:val="20"/>
              </w:rPr>
            </w:pPr>
          </w:p>
        </w:tc>
      </w:tr>
      <w:tr w:rsidR="002743EA" w:rsidRPr="00FE293E" w14:paraId="271CD07F" w14:textId="77777777" w:rsidTr="002743EA">
        <w:trPr>
          <w:trHeight w:val="432"/>
        </w:trPr>
        <w:tc>
          <w:tcPr>
            <w:tcW w:w="5000" w:type="pct"/>
            <w:gridSpan w:val="10"/>
            <w:vAlign w:val="center"/>
          </w:tcPr>
          <w:p w14:paraId="245334C9" w14:textId="77777777" w:rsidR="002743EA" w:rsidRPr="00FE293E" w:rsidRDefault="002743EA" w:rsidP="00B945EE">
            <w:pPr>
              <w:pStyle w:val="BodyText"/>
              <w:numPr>
                <w:ilvl w:val="1"/>
                <w:numId w:val="169"/>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5B66A9CC" w14:textId="77777777" w:rsidTr="002743EA">
        <w:trPr>
          <w:trHeight w:val="432"/>
        </w:trPr>
        <w:tc>
          <w:tcPr>
            <w:tcW w:w="5000" w:type="pct"/>
            <w:gridSpan w:val="10"/>
            <w:vAlign w:val="center"/>
          </w:tcPr>
          <w:p w14:paraId="17776AEF"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Style w:val="author"/>
                <w:rFonts w:cs="Calibri"/>
                <w:shd w:val="clear" w:color="auto" w:fill="FFFFFF"/>
              </w:rPr>
              <w:t>Block</w:t>
            </w:r>
            <w:r w:rsidRPr="00FE293E">
              <w:rPr>
                <w:rStyle w:val="a-color-secondary"/>
                <w:rFonts w:cs="Calibri"/>
                <w:shd w:val="clear" w:color="auto" w:fill="FFFFFF"/>
                <w:lang w:val="hr-HR"/>
              </w:rPr>
              <w:t>, S.,</w:t>
            </w:r>
            <w:r w:rsidRPr="00FE293E">
              <w:rPr>
                <w:rStyle w:val="apple-converted-space"/>
                <w:rFonts w:cs="Calibri"/>
                <w:shd w:val="clear" w:color="auto" w:fill="FFFFFF"/>
                <w:lang w:val="hr-HR"/>
              </w:rPr>
              <w:t> </w:t>
            </w:r>
            <w:r w:rsidRPr="00FE293E">
              <w:rPr>
                <w:rStyle w:val="author"/>
                <w:rFonts w:cs="Calibri"/>
                <w:shd w:val="clear" w:color="auto" w:fill="FFFFFF"/>
              </w:rPr>
              <w:t>Hirt</w:t>
            </w:r>
            <w:r w:rsidRPr="00FE293E">
              <w:rPr>
                <w:rStyle w:val="apple-converted-space"/>
                <w:rFonts w:cs="Calibri"/>
                <w:shd w:val="clear" w:color="auto" w:fill="FFFFFF"/>
                <w:lang w:val="hr-HR"/>
              </w:rPr>
              <w:t xml:space="preserve">, G., </w:t>
            </w:r>
            <w:r w:rsidRPr="00FE293E">
              <w:rPr>
                <w:rStyle w:val="author"/>
                <w:rFonts w:cs="Calibri"/>
                <w:shd w:val="clear" w:color="auto" w:fill="FFFFFF"/>
              </w:rPr>
              <w:t>Danielsen, B. (2010)</w:t>
            </w:r>
            <w:r w:rsidRPr="00FE293E">
              <w:rPr>
                <w:rStyle w:val="a-color-secondary"/>
                <w:rFonts w:cs="Calibri"/>
                <w:shd w:val="clear" w:color="auto" w:fill="FFFFFF"/>
                <w:lang w:val="hr-HR"/>
              </w:rPr>
              <w:t xml:space="preserve"> F</w:t>
            </w:r>
            <w:r w:rsidRPr="00FE293E">
              <w:rPr>
                <w:rFonts w:cs="Calibri"/>
                <w:bCs/>
                <w:shd w:val="clear" w:color="auto" w:fill="FFFFFF"/>
                <w:lang w:val="hr-HR"/>
              </w:rPr>
              <w:t>oundations of Financial Management, 14th Edition</w:t>
            </w:r>
          </w:p>
          <w:p w14:paraId="5B4E21A6"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lang w:val="hr-HR"/>
              </w:rPr>
              <w:t xml:space="preserve">Aulet, B. (2014); Disciplinirano poduzetništvo: 24 koraka do uspješnog startup-a, </w:t>
            </w:r>
          </w:p>
          <w:p w14:paraId="5F6DBA70"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shd w:val="clear" w:color="auto" w:fill="FFFFFF"/>
                <w:lang w:val="hr-HR"/>
              </w:rPr>
              <w:t>Robert J. Shiller, Financije i dobro društvo, Zagreb : Mate, 2015</w:t>
            </w:r>
            <w:r w:rsidRPr="00FE293E">
              <w:rPr>
                <w:rStyle w:val="apple-converted-space"/>
                <w:rFonts w:cs="Calibri"/>
                <w:shd w:val="clear" w:color="auto" w:fill="FFFFFF"/>
                <w:lang w:val="hr-HR"/>
              </w:rPr>
              <w:t> </w:t>
            </w:r>
          </w:p>
          <w:p w14:paraId="0F96526D"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lang w:val="hr-HR"/>
              </w:rPr>
              <w:t>J. Pavičić, N. Alfirević, Lj. Aleksić (2006); Marketing i menadžment u kulturi i umjetnosti, Masmedija, Zagreb, 2006.</w:t>
            </w:r>
          </w:p>
          <w:p w14:paraId="14E4DD1E"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lang w:val="hr-HR"/>
              </w:rPr>
              <w:t>Europska komisija, Guide to Cost-Benefit Analysis of Investment Projects, Economic appraisal tool for Cohesion Policy 2014-2020, 2014 (dostupno online: http://ec.europa.eu/regional_policy/sources/docgener/studies/pdf/cba_guide.pdf)</w:t>
            </w:r>
          </w:p>
          <w:p w14:paraId="2B03803F"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lang w:val="hr-HR"/>
              </w:rPr>
              <w:t>Dragićević Šešić, M., Stojaković, B. (2011); Kultura: menadžment, animacija, marketing, 6. Izmijenjeno i dopunjeno izdanje, Clio, Beograd, Srbija,</w:t>
            </w:r>
          </w:p>
          <w:p w14:paraId="405BBB24"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lang w:val="hr-HR"/>
              </w:rPr>
              <w:t xml:space="preserve">Goldstein, S. (2015) Poduzetništvo u kreativnim industrijama, Hrvatska sveučilišna naklada, Zagreb </w:t>
            </w:r>
          </w:p>
          <w:p w14:paraId="1A272E25" w14:textId="77777777" w:rsidR="002743EA" w:rsidRPr="00FE293E" w:rsidRDefault="002743EA" w:rsidP="00B945EE">
            <w:pPr>
              <w:pStyle w:val="ListParagraph"/>
              <w:numPr>
                <w:ilvl w:val="0"/>
                <w:numId w:val="164"/>
              </w:numPr>
              <w:tabs>
                <w:tab w:val="clear" w:pos="720"/>
                <w:tab w:val="num" w:pos="487"/>
              </w:tabs>
              <w:ind w:left="487" w:hanging="243"/>
              <w:contextualSpacing w:val="0"/>
              <w:rPr>
                <w:rFonts w:cs="Calibri"/>
                <w:lang w:val="hr-HR"/>
              </w:rPr>
            </w:pPr>
            <w:r w:rsidRPr="00FE293E">
              <w:rPr>
                <w:rFonts w:cs="Calibri"/>
                <w:shd w:val="clear" w:color="auto" w:fill="FFFFFF"/>
                <w:lang w:val="hr-HR"/>
              </w:rPr>
              <w:t>Žager, K. et al. (2008). Analiza financijskih izvještaja, 2. prošireno izd, Masmedija, Zagreb</w:t>
            </w:r>
            <w:r w:rsidRPr="00FE293E">
              <w:rPr>
                <w:rStyle w:val="apple-converted-space"/>
                <w:rFonts w:cs="Calibri"/>
                <w:shd w:val="clear" w:color="auto" w:fill="FFFFFF"/>
                <w:lang w:val="hr-HR"/>
              </w:rPr>
              <w:t> </w:t>
            </w:r>
          </w:p>
          <w:p w14:paraId="6C2201A7" w14:textId="77777777" w:rsidR="002743EA" w:rsidRPr="00FE293E" w:rsidRDefault="002743EA" w:rsidP="002743EA">
            <w:pPr>
              <w:pStyle w:val="Default"/>
              <w:rPr>
                <w:rFonts w:ascii="Calibri" w:hAnsi="Calibri" w:cs="Calibri"/>
                <w:color w:val="auto"/>
                <w:sz w:val="20"/>
                <w:szCs w:val="20"/>
              </w:rPr>
            </w:pPr>
          </w:p>
          <w:p w14:paraId="6FA6570E"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tc>
      </w:tr>
      <w:tr w:rsidR="002743EA" w:rsidRPr="00FE293E" w14:paraId="1349B428" w14:textId="77777777" w:rsidTr="002743EA">
        <w:trPr>
          <w:trHeight w:val="432"/>
        </w:trPr>
        <w:tc>
          <w:tcPr>
            <w:tcW w:w="5000" w:type="pct"/>
            <w:gridSpan w:val="10"/>
            <w:vAlign w:val="center"/>
          </w:tcPr>
          <w:p w14:paraId="0C8CDEBD" w14:textId="77777777" w:rsidR="002743EA" w:rsidRPr="00FE293E" w:rsidRDefault="002743EA" w:rsidP="00B945EE">
            <w:pPr>
              <w:pStyle w:val="BodyText"/>
              <w:numPr>
                <w:ilvl w:val="1"/>
                <w:numId w:val="169"/>
              </w:numPr>
              <w:tabs>
                <w:tab w:val="clear" w:pos="792"/>
                <w:tab w:val="left" w:pos="400"/>
                <w:tab w:val="num" w:pos="641"/>
              </w:tabs>
              <w:ind w:left="641" w:hanging="349"/>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7C9C9ACD" w14:textId="77777777" w:rsidTr="002743EA">
        <w:trPr>
          <w:trHeight w:val="432"/>
        </w:trPr>
        <w:tc>
          <w:tcPr>
            <w:tcW w:w="5000" w:type="pct"/>
            <w:gridSpan w:val="10"/>
            <w:vAlign w:val="center"/>
          </w:tcPr>
          <w:p w14:paraId="0D911E8D" w14:textId="77777777" w:rsidR="002743EA" w:rsidRPr="00FE293E" w:rsidRDefault="002743EA" w:rsidP="002743EA">
            <w:pPr>
              <w:pStyle w:val="BodyText"/>
              <w:tabs>
                <w:tab w:val="left" w:pos="400"/>
              </w:tabs>
              <w:ind w:left="291"/>
              <w:jc w:val="both"/>
              <w:rPr>
                <w:rFonts w:ascii="Calibri" w:hAnsi="Calibri" w:cs="Calibri"/>
                <w:b w:val="0"/>
                <w:sz w:val="20"/>
              </w:rPr>
            </w:pPr>
          </w:p>
          <w:p w14:paraId="134DCDA9" w14:textId="77777777" w:rsidR="002743EA" w:rsidRPr="00FE293E" w:rsidRDefault="002743EA" w:rsidP="00B945EE">
            <w:pPr>
              <w:numPr>
                <w:ilvl w:val="0"/>
                <w:numId w:val="170"/>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Stevenson, S.C. (2011) The Operational Plan,: How to create a yearlong fundrasing plan- 2011/2012 edition, Stevenson Inc, Sioux City, Iowa, USA</w:t>
            </w:r>
          </w:p>
          <w:p w14:paraId="2AD775FB" w14:textId="77777777" w:rsidR="002743EA" w:rsidRPr="00FE293E" w:rsidRDefault="002743EA" w:rsidP="00B945EE">
            <w:pPr>
              <w:numPr>
                <w:ilvl w:val="0"/>
                <w:numId w:val="170"/>
              </w:numPr>
              <w:tabs>
                <w:tab w:val="clear" w:pos="720"/>
                <w:tab w:val="num" w:pos="583"/>
              </w:tabs>
              <w:ind w:left="583" w:hanging="291"/>
              <w:jc w:val="both"/>
              <w:rPr>
                <w:rFonts w:ascii="Calibri" w:hAnsi="Calibri" w:cs="Calibri"/>
                <w:bCs/>
                <w:sz w:val="20"/>
                <w:szCs w:val="20"/>
              </w:rPr>
            </w:pPr>
            <w:r w:rsidRPr="00FE293E">
              <w:rPr>
                <w:rFonts w:ascii="Calibri" w:hAnsi="Calibri" w:cs="Calibri"/>
                <w:sz w:val="20"/>
                <w:szCs w:val="20"/>
              </w:rPr>
              <w:t xml:space="preserve">Bray,I.J.D. (2010), </w:t>
            </w:r>
            <w:r w:rsidRPr="00FE293E">
              <w:rPr>
                <w:rFonts w:ascii="Calibri" w:hAnsi="Calibri" w:cs="Calibri"/>
                <w:bCs/>
                <w:sz w:val="20"/>
                <w:szCs w:val="20"/>
              </w:rPr>
              <w:t>Effective Fundraising for Nonprofits: Real-World Strategies That Work, 3rd edition, Nolo, Berkley, California, USA</w:t>
            </w:r>
          </w:p>
          <w:p w14:paraId="26D5F0C2" w14:textId="77777777" w:rsidR="002743EA" w:rsidRPr="00FE293E" w:rsidRDefault="002743EA" w:rsidP="00B945EE">
            <w:pPr>
              <w:numPr>
                <w:ilvl w:val="0"/>
                <w:numId w:val="170"/>
              </w:numPr>
              <w:tabs>
                <w:tab w:val="clear" w:pos="720"/>
                <w:tab w:val="num" w:pos="583"/>
              </w:tabs>
              <w:ind w:left="583" w:hanging="291"/>
              <w:jc w:val="both"/>
              <w:rPr>
                <w:rFonts w:ascii="Calibri" w:hAnsi="Calibri" w:cs="Calibri"/>
                <w:bCs/>
                <w:sz w:val="20"/>
                <w:szCs w:val="20"/>
              </w:rPr>
            </w:pPr>
            <w:r w:rsidRPr="00FE293E">
              <w:rPr>
                <w:rFonts w:ascii="Calibri" w:hAnsi="Calibri" w:cs="Calibri"/>
                <w:bCs/>
                <w:sz w:val="20"/>
                <w:szCs w:val="20"/>
              </w:rPr>
              <w:t>Rikalović, G., Mikić, H. (2014) Biz&amp;Art: ka održivim partnerstvima privrede i kulture, Grupa za kreativnu ekonomiju, Beograd, Srbija</w:t>
            </w:r>
          </w:p>
          <w:p w14:paraId="7881FC65" w14:textId="77777777" w:rsidR="002743EA" w:rsidRPr="00FE293E" w:rsidRDefault="002743EA" w:rsidP="00B945EE">
            <w:pPr>
              <w:numPr>
                <w:ilvl w:val="0"/>
                <w:numId w:val="170"/>
              </w:numPr>
              <w:tabs>
                <w:tab w:val="clear" w:pos="720"/>
                <w:tab w:val="num" w:pos="583"/>
              </w:tabs>
              <w:ind w:left="583" w:hanging="291"/>
              <w:jc w:val="both"/>
              <w:rPr>
                <w:rStyle w:val="apple-converted-space"/>
                <w:rFonts w:ascii="Calibri" w:hAnsi="Calibri" w:cs="Calibri"/>
                <w:sz w:val="20"/>
                <w:szCs w:val="20"/>
                <w:shd w:val="clear" w:color="auto" w:fill="FFFFFF"/>
              </w:rPr>
            </w:pPr>
            <w:r w:rsidRPr="00FE293E">
              <w:rPr>
                <w:rStyle w:val="Emphasis"/>
                <w:rFonts w:ascii="Calibri" w:hAnsi="Calibri" w:cs="Calibri"/>
                <w:bCs/>
                <w:i w:val="0"/>
                <w:iCs/>
                <w:sz w:val="20"/>
                <w:szCs w:val="20"/>
                <w:shd w:val="clear" w:color="auto" w:fill="FFFFFF"/>
              </w:rPr>
              <w:t>Priručnik za provedbu projekata</w:t>
            </w:r>
            <w:r w:rsidRPr="00FE293E">
              <w:rPr>
                <w:rStyle w:val="apple-converted-space"/>
                <w:rFonts w:ascii="Calibri" w:hAnsi="Calibri" w:cs="Calibri"/>
                <w:sz w:val="20"/>
                <w:szCs w:val="20"/>
                <w:shd w:val="clear" w:color="auto" w:fill="FFFFFF"/>
              </w:rPr>
              <w:t> </w:t>
            </w:r>
            <w:r w:rsidRPr="00FE293E">
              <w:rPr>
                <w:rFonts w:ascii="Calibri" w:hAnsi="Calibri" w:cs="Calibri"/>
                <w:sz w:val="20"/>
                <w:szCs w:val="20"/>
                <w:shd w:val="clear" w:color="auto" w:fill="FFFFFF"/>
              </w:rPr>
              <w:t>financiranih iz Europskog socijalnog fonda 2007.-2013.</w:t>
            </w:r>
            <w:r w:rsidRPr="00FE293E">
              <w:rPr>
                <w:rStyle w:val="apple-converted-space"/>
                <w:rFonts w:ascii="Calibri" w:hAnsi="Calibri" w:cs="Calibri"/>
                <w:sz w:val="20"/>
                <w:szCs w:val="20"/>
                <w:shd w:val="clear" w:color="auto" w:fill="FFFFFF"/>
              </w:rPr>
              <w:t> ; Ministarstvo rada i mirovinskog sustava (</w:t>
            </w:r>
            <w:r w:rsidRPr="00FE293E">
              <w:rPr>
                <w:rFonts w:ascii="Calibri" w:hAnsi="Calibri" w:cs="Calibri"/>
                <w:sz w:val="20"/>
                <w:szCs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sz w:val="20"/>
                <w:szCs w:val="20"/>
                <w:shd w:val="clear" w:color="auto" w:fill="FFFFFF"/>
              </w:rPr>
              <w:t>)</w:t>
            </w:r>
          </w:p>
          <w:p w14:paraId="2DBC9831" w14:textId="77777777" w:rsidR="002743EA" w:rsidRPr="00FE293E" w:rsidRDefault="002743EA" w:rsidP="00B945EE">
            <w:pPr>
              <w:numPr>
                <w:ilvl w:val="0"/>
                <w:numId w:val="170"/>
              </w:numPr>
              <w:tabs>
                <w:tab w:val="clear" w:pos="720"/>
                <w:tab w:val="num" w:pos="583"/>
              </w:tabs>
              <w:ind w:left="583" w:hanging="291"/>
              <w:jc w:val="both"/>
              <w:rPr>
                <w:rFonts w:ascii="Calibri" w:hAnsi="Calibri" w:cs="Calibri"/>
                <w:sz w:val="20"/>
                <w:szCs w:val="20"/>
              </w:rPr>
            </w:pPr>
            <w:r w:rsidRPr="00FE293E">
              <w:rPr>
                <w:rFonts w:ascii="Calibri" w:hAnsi="Calibri" w:cs="Calibri"/>
                <w:sz w:val="20"/>
                <w:szCs w:val="20"/>
              </w:rPr>
              <w:t>Antolović, J.; (2013), Menadžment u kulturi, Hadrian d.o.o., Zagreb</w:t>
            </w:r>
          </w:p>
          <w:p w14:paraId="3727600D" w14:textId="77777777" w:rsidR="002743EA" w:rsidRPr="00FE293E" w:rsidRDefault="002743EA" w:rsidP="002743E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2743EA" w:rsidRPr="00FE293E" w14:paraId="507E51EC" w14:textId="77777777" w:rsidTr="002743EA">
        <w:trPr>
          <w:trHeight w:val="432"/>
        </w:trPr>
        <w:tc>
          <w:tcPr>
            <w:tcW w:w="5000" w:type="pct"/>
            <w:gridSpan w:val="10"/>
            <w:vAlign w:val="center"/>
          </w:tcPr>
          <w:p w14:paraId="1EEBA0A3" w14:textId="77777777" w:rsidR="002743EA" w:rsidRPr="00FE293E" w:rsidRDefault="002743EA" w:rsidP="00B945EE">
            <w:pPr>
              <w:pStyle w:val="BodyText"/>
              <w:numPr>
                <w:ilvl w:val="1"/>
                <w:numId w:val="169"/>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0EEDF15A" w14:textId="77777777" w:rsidTr="002743EA">
        <w:trPr>
          <w:trHeight w:val="432"/>
        </w:trPr>
        <w:tc>
          <w:tcPr>
            <w:tcW w:w="5000" w:type="pct"/>
            <w:gridSpan w:val="10"/>
            <w:vAlign w:val="center"/>
          </w:tcPr>
          <w:p w14:paraId="1919BA3B"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B0A27B4"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1FA1D5B2"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1E8FD513" w14:textId="77777777" w:rsidR="002743EA" w:rsidRPr="00FE293E" w:rsidRDefault="002743EA" w:rsidP="002743EA">
            <w:pPr>
              <w:pStyle w:val="FieldText"/>
              <w:rPr>
                <w:rFonts w:ascii="Calibri" w:hAnsi="Calibri" w:cs="Calibri"/>
                <w:b w:val="0"/>
                <w:sz w:val="20"/>
                <w:szCs w:val="20"/>
              </w:rPr>
            </w:pPr>
          </w:p>
        </w:tc>
      </w:tr>
    </w:tbl>
    <w:p w14:paraId="5950CD0E" w14:textId="77777777" w:rsidR="002743EA" w:rsidRPr="00FE293E" w:rsidRDefault="002743EA" w:rsidP="002743EA">
      <w:pPr>
        <w:rPr>
          <w:rFonts w:ascii="Calibri" w:hAnsi="Calibri" w:cs="Calibri"/>
          <w:sz w:val="20"/>
          <w:szCs w:val="20"/>
        </w:rPr>
      </w:pPr>
    </w:p>
    <w:p w14:paraId="0BD7773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5F01B872" w14:textId="77777777" w:rsidTr="002743EA">
        <w:trPr>
          <w:trHeight w:hRule="exact" w:val="587"/>
        </w:trPr>
        <w:tc>
          <w:tcPr>
            <w:tcW w:w="5000" w:type="pct"/>
            <w:gridSpan w:val="3"/>
            <w:shd w:val="clear" w:color="auto" w:fill="auto"/>
            <w:vAlign w:val="center"/>
          </w:tcPr>
          <w:p w14:paraId="6406413D"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lastRenderedPageBreak/>
              <w:t>Opće informacije</w:t>
            </w:r>
          </w:p>
        </w:tc>
      </w:tr>
      <w:tr w:rsidR="002743EA" w:rsidRPr="00FE293E" w14:paraId="4374624A" w14:textId="77777777" w:rsidTr="002743EA">
        <w:trPr>
          <w:trHeight w:val="405"/>
        </w:trPr>
        <w:tc>
          <w:tcPr>
            <w:tcW w:w="1180" w:type="pct"/>
            <w:shd w:val="clear" w:color="auto" w:fill="auto"/>
            <w:vAlign w:val="center"/>
          </w:tcPr>
          <w:p w14:paraId="600DCDD8"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0C9ECEE8"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Osnove multimedije i web dizajna</w:t>
            </w:r>
          </w:p>
        </w:tc>
      </w:tr>
      <w:tr w:rsidR="002743EA" w:rsidRPr="00FE293E" w14:paraId="3AC627F3" w14:textId="77777777" w:rsidTr="002743EA">
        <w:trPr>
          <w:trHeight w:val="405"/>
        </w:trPr>
        <w:tc>
          <w:tcPr>
            <w:tcW w:w="1180" w:type="pct"/>
            <w:shd w:val="clear" w:color="auto" w:fill="auto"/>
            <w:vAlign w:val="center"/>
          </w:tcPr>
          <w:p w14:paraId="62EB79B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7EA92A3B"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Toni Podmanicki, predavač</w:t>
            </w:r>
          </w:p>
        </w:tc>
      </w:tr>
      <w:tr w:rsidR="002743EA" w:rsidRPr="00FE293E" w14:paraId="57E8BE4B" w14:textId="77777777" w:rsidTr="002743EA">
        <w:trPr>
          <w:trHeight w:val="405"/>
        </w:trPr>
        <w:tc>
          <w:tcPr>
            <w:tcW w:w="1180" w:type="pct"/>
            <w:vAlign w:val="center"/>
          </w:tcPr>
          <w:p w14:paraId="5EF75B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5277C5B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Dr.sc. Luka Alebić, poslijedoktorand</w:t>
            </w:r>
          </w:p>
        </w:tc>
      </w:tr>
      <w:tr w:rsidR="002743EA" w:rsidRPr="00FE293E" w14:paraId="78F6DC79" w14:textId="77777777" w:rsidTr="002743EA">
        <w:trPr>
          <w:trHeight w:val="405"/>
        </w:trPr>
        <w:tc>
          <w:tcPr>
            <w:tcW w:w="1180" w:type="pct"/>
            <w:vAlign w:val="center"/>
          </w:tcPr>
          <w:p w14:paraId="16D921A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22ECFE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sveučilišni studij Mediji i odnosi s javnošću</w:t>
            </w:r>
          </w:p>
        </w:tc>
      </w:tr>
      <w:tr w:rsidR="002743EA" w:rsidRPr="00FE293E" w14:paraId="110CDB8A" w14:textId="77777777" w:rsidTr="002743EA">
        <w:trPr>
          <w:trHeight w:val="405"/>
        </w:trPr>
        <w:tc>
          <w:tcPr>
            <w:tcW w:w="1180" w:type="pct"/>
            <w:vAlign w:val="center"/>
          </w:tcPr>
          <w:p w14:paraId="317519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745C393D" w14:textId="77777777" w:rsidR="002743EA" w:rsidRPr="00FE293E" w:rsidRDefault="002743EA" w:rsidP="002743EA">
            <w:pPr>
              <w:rPr>
                <w:rFonts w:ascii="Calibri" w:hAnsi="Calibri" w:cs="Calibri"/>
                <w:sz w:val="20"/>
                <w:szCs w:val="20"/>
                <w:lang w:eastAsia="hr-HR"/>
              </w:rPr>
            </w:pPr>
            <w:r w:rsidRPr="00FE293E">
              <w:rPr>
                <w:rFonts w:ascii="Calibri" w:hAnsi="Calibri" w:cs="Calibri"/>
                <w:spacing w:val="-2"/>
                <w:sz w:val="20"/>
                <w:szCs w:val="20"/>
              </w:rPr>
              <w:t>BAKM-63</w:t>
            </w:r>
          </w:p>
        </w:tc>
      </w:tr>
      <w:tr w:rsidR="002743EA" w:rsidRPr="00FE293E" w14:paraId="188A384D" w14:textId="77777777" w:rsidTr="002743EA">
        <w:trPr>
          <w:trHeight w:val="405"/>
        </w:trPr>
        <w:tc>
          <w:tcPr>
            <w:tcW w:w="1180" w:type="pct"/>
            <w:vAlign w:val="center"/>
          </w:tcPr>
          <w:p w14:paraId="354EF2B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30C1DEB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opći, Mediji i odnosi s javnošću</w:t>
            </w:r>
          </w:p>
        </w:tc>
      </w:tr>
      <w:tr w:rsidR="002743EA" w:rsidRPr="00FE293E" w14:paraId="415A96CF" w14:textId="77777777" w:rsidTr="002743EA">
        <w:trPr>
          <w:trHeight w:val="405"/>
        </w:trPr>
        <w:tc>
          <w:tcPr>
            <w:tcW w:w="1180" w:type="pct"/>
            <w:vAlign w:val="center"/>
          </w:tcPr>
          <w:p w14:paraId="099E945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23AD1064" w14:textId="77777777" w:rsidR="002743EA" w:rsidRPr="00FE293E" w:rsidRDefault="002743EA" w:rsidP="002743EA">
            <w:pPr>
              <w:pStyle w:val="ListParagraph"/>
              <w:ind w:left="0"/>
              <w:contextualSpacing w:val="0"/>
              <w:rPr>
                <w:rFonts w:cs="Calibri"/>
                <w:lang w:val="hr-HR" w:eastAsia="hr-HR"/>
              </w:rPr>
            </w:pPr>
            <w:r w:rsidRPr="00FE293E">
              <w:rPr>
                <w:rFonts w:cs="Calibri"/>
              </w:rPr>
              <w:t>3. godina</w:t>
            </w:r>
          </w:p>
        </w:tc>
      </w:tr>
      <w:tr w:rsidR="002743EA" w:rsidRPr="00FE293E" w14:paraId="0844CE2A" w14:textId="77777777" w:rsidTr="002743EA">
        <w:trPr>
          <w:trHeight w:val="145"/>
        </w:trPr>
        <w:tc>
          <w:tcPr>
            <w:tcW w:w="1180" w:type="pct"/>
            <w:vMerge w:val="restart"/>
            <w:vAlign w:val="center"/>
          </w:tcPr>
          <w:p w14:paraId="4B584B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1560F80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4418D8D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4</w:t>
            </w:r>
          </w:p>
        </w:tc>
      </w:tr>
      <w:tr w:rsidR="002743EA" w:rsidRPr="00FE293E" w14:paraId="7BD088E9" w14:textId="77777777" w:rsidTr="002743EA">
        <w:trPr>
          <w:trHeight w:val="145"/>
        </w:trPr>
        <w:tc>
          <w:tcPr>
            <w:tcW w:w="1180" w:type="pct"/>
            <w:vMerge/>
            <w:vAlign w:val="center"/>
          </w:tcPr>
          <w:p w14:paraId="52A5CAFE" w14:textId="77777777" w:rsidR="002743EA" w:rsidRPr="00FE293E" w:rsidRDefault="002743EA" w:rsidP="002743EA">
            <w:pPr>
              <w:rPr>
                <w:rFonts w:ascii="Calibri" w:hAnsi="Calibri" w:cs="Calibri"/>
                <w:sz w:val="20"/>
                <w:szCs w:val="20"/>
                <w:lang w:eastAsia="hr-HR"/>
              </w:rPr>
            </w:pPr>
          </w:p>
        </w:tc>
        <w:tc>
          <w:tcPr>
            <w:tcW w:w="2097" w:type="pct"/>
            <w:vAlign w:val="center"/>
          </w:tcPr>
          <w:p w14:paraId="3D6952C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0C999AB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75 (40+30+5)</w:t>
            </w:r>
          </w:p>
        </w:tc>
      </w:tr>
    </w:tbl>
    <w:p w14:paraId="0A214237"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5"/>
        <w:gridCol w:w="497"/>
        <w:gridCol w:w="2044"/>
        <w:gridCol w:w="74"/>
        <w:gridCol w:w="563"/>
        <w:gridCol w:w="1499"/>
        <w:gridCol w:w="221"/>
        <w:gridCol w:w="343"/>
        <w:gridCol w:w="1490"/>
        <w:gridCol w:w="730"/>
      </w:tblGrid>
      <w:tr w:rsidR="002743EA" w:rsidRPr="00FE293E" w14:paraId="18813EB8" w14:textId="77777777" w:rsidTr="002743EA">
        <w:trPr>
          <w:trHeight w:hRule="exact" w:val="288"/>
        </w:trPr>
        <w:tc>
          <w:tcPr>
            <w:tcW w:w="5000" w:type="pct"/>
            <w:gridSpan w:val="10"/>
            <w:shd w:val="clear" w:color="auto" w:fill="auto"/>
            <w:vAlign w:val="center"/>
          </w:tcPr>
          <w:p w14:paraId="38F5FD4A" w14:textId="77777777" w:rsidR="002743EA" w:rsidRPr="00FE293E" w:rsidRDefault="002743EA" w:rsidP="00B945EE">
            <w:pPr>
              <w:numPr>
                <w:ilvl w:val="0"/>
                <w:numId w:val="173"/>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5002DA65"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5D7DD609" w14:textId="77777777" w:rsidTr="002743EA">
        <w:trPr>
          <w:trHeight w:val="432"/>
        </w:trPr>
        <w:tc>
          <w:tcPr>
            <w:tcW w:w="5000" w:type="pct"/>
            <w:gridSpan w:val="10"/>
            <w:vAlign w:val="center"/>
          </w:tcPr>
          <w:p w14:paraId="314FCD25" w14:textId="77777777" w:rsidR="002743EA" w:rsidRPr="00FE293E" w:rsidRDefault="002743EA" w:rsidP="00B945EE">
            <w:pPr>
              <w:numPr>
                <w:ilvl w:val="1"/>
                <w:numId w:val="172"/>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0839BB70" w14:textId="77777777" w:rsidTr="002743EA">
        <w:trPr>
          <w:trHeight w:val="432"/>
        </w:trPr>
        <w:tc>
          <w:tcPr>
            <w:tcW w:w="5000" w:type="pct"/>
            <w:gridSpan w:val="10"/>
            <w:vAlign w:val="center"/>
          </w:tcPr>
          <w:p w14:paraId="3F89100E" w14:textId="77777777" w:rsidR="002743EA" w:rsidRPr="00FE293E" w:rsidRDefault="002743EA" w:rsidP="002743EA">
            <w:pPr>
              <w:rPr>
                <w:rFonts w:ascii="Calibri" w:hAnsi="Calibri" w:cs="Calibri"/>
                <w:sz w:val="20"/>
                <w:szCs w:val="20"/>
              </w:rPr>
            </w:pPr>
            <w:r w:rsidRPr="00FE293E">
              <w:rPr>
                <w:rFonts w:ascii="Calibri" w:hAnsi="Calibri" w:cs="Calibri"/>
                <w:sz w:val="20"/>
                <w:szCs w:val="20"/>
                <w:shd w:val="clear" w:color="auto" w:fill="FDFDFD"/>
              </w:rPr>
              <w:t xml:space="preserve">Ovaj kolegij tematizira fenomene i postupke multimedijalnog izražavanja. Obuhvatit će se povijesni pregled fenomena multimedijalnog komuniciranja u kontekstu šireg teorijskog pregleda razvoja spomenute forme izražavanja. Dalje, kolegij se bavi  </w:t>
            </w:r>
            <w:r w:rsidRPr="00FE293E">
              <w:rPr>
                <w:rFonts w:ascii="Calibri" w:hAnsi="Calibri" w:cs="Calibri"/>
                <w:sz w:val="20"/>
                <w:szCs w:val="20"/>
              </w:rPr>
              <w:t xml:space="preserve">načinima razvijanja posebnih vještina informacijske, digitalne i vizualne pismenosti; postupkom obrade fotografija, oblikovanjem jednostavnih animiranih video radova, organiziranjem informacija unutar suvremenih prezentacijskih sustava, oblikovanjem multimedijalnih informacijskih grafika te izradom web-stranica pomoću sustava za upravljanje sadržajem. </w:t>
            </w:r>
          </w:p>
        </w:tc>
      </w:tr>
      <w:tr w:rsidR="002743EA" w:rsidRPr="00FE293E" w14:paraId="6C6934E3" w14:textId="77777777" w:rsidTr="002743EA">
        <w:trPr>
          <w:trHeight w:val="432"/>
        </w:trPr>
        <w:tc>
          <w:tcPr>
            <w:tcW w:w="5000" w:type="pct"/>
            <w:gridSpan w:val="10"/>
            <w:vAlign w:val="center"/>
          </w:tcPr>
          <w:p w14:paraId="29D85CB4" w14:textId="77777777" w:rsidR="002743EA" w:rsidRPr="00FE293E" w:rsidRDefault="002743EA" w:rsidP="00B945EE">
            <w:pPr>
              <w:numPr>
                <w:ilvl w:val="1"/>
                <w:numId w:val="172"/>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0A35AC4A" w14:textId="77777777" w:rsidTr="002743EA">
        <w:trPr>
          <w:trHeight w:val="432"/>
        </w:trPr>
        <w:tc>
          <w:tcPr>
            <w:tcW w:w="5000" w:type="pct"/>
            <w:gridSpan w:val="10"/>
            <w:vAlign w:val="center"/>
          </w:tcPr>
          <w:p w14:paraId="1B1EDDF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 za upis ovog predmeta.</w:t>
            </w:r>
          </w:p>
        </w:tc>
      </w:tr>
      <w:tr w:rsidR="002743EA" w:rsidRPr="00FE293E" w14:paraId="74DD91F1" w14:textId="77777777" w:rsidTr="002743EA">
        <w:trPr>
          <w:trHeight w:val="432"/>
        </w:trPr>
        <w:tc>
          <w:tcPr>
            <w:tcW w:w="5000" w:type="pct"/>
            <w:gridSpan w:val="10"/>
            <w:vAlign w:val="center"/>
          </w:tcPr>
          <w:p w14:paraId="481F53C5" w14:textId="77777777" w:rsidR="002743EA" w:rsidRPr="00FE293E" w:rsidRDefault="002743EA" w:rsidP="00B945EE">
            <w:pPr>
              <w:numPr>
                <w:ilvl w:val="1"/>
                <w:numId w:val="172"/>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0FDC76D4" w14:textId="77777777" w:rsidTr="002743EA">
        <w:trPr>
          <w:trHeight w:val="432"/>
        </w:trPr>
        <w:tc>
          <w:tcPr>
            <w:tcW w:w="5000" w:type="pct"/>
            <w:gridSpan w:val="10"/>
            <w:vAlign w:val="center"/>
          </w:tcPr>
          <w:p w14:paraId="7334C18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9F18FB1" w14:textId="77777777" w:rsidR="002743EA" w:rsidRPr="00FE293E" w:rsidRDefault="002743EA" w:rsidP="00B945EE">
            <w:pPr>
              <w:pStyle w:val="ListParagraph"/>
              <w:numPr>
                <w:ilvl w:val="0"/>
                <w:numId w:val="171"/>
              </w:numPr>
              <w:ind w:left="604" w:hanging="302"/>
              <w:contextualSpacing w:val="0"/>
              <w:rPr>
                <w:rFonts w:cs="Calibri"/>
                <w:lang w:val="hr-HR"/>
              </w:rPr>
            </w:pPr>
            <w:r w:rsidRPr="00FE293E">
              <w:rPr>
                <w:rFonts w:cs="Calibri"/>
                <w:lang w:val="hr-HR"/>
              </w:rPr>
              <w:t>Detektirati, klasificirati i diskutirati o povijesnim primjerima multimedijalnog izražavanja.</w:t>
            </w:r>
          </w:p>
          <w:p w14:paraId="53225AEE" w14:textId="77777777" w:rsidR="002743EA" w:rsidRPr="00FE293E" w:rsidRDefault="002743EA" w:rsidP="00B945EE">
            <w:pPr>
              <w:pStyle w:val="ListParagraph"/>
              <w:numPr>
                <w:ilvl w:val="0"/>
                <w:numId w:val="171"/>
              </w:numPr>
              <w:ind w:left="604" w:hanging="302"/>
              <w:contextualSpacing w:val="0"/>
              <w:rPr>
                <w:rFonts w:cs="Calibri"/>
                <w:lang w:val="hr-HR" w:eastAsia="hr-HR"/>
              </w:rPr>
            </w:pPr>
            <w:r w:rsidRPr="00FE293E">
              <w:rPr>
                <w:rFonts w:cs="Calibri"/>
                <w:lang w:val="hr-HR"/>
              </w:rPr>
              <w:t xml:space="preserve">Oblikovati suvremeni multimedijalni sadržaj. </w:t>
            </w:r>
          </w:p>
          <w:p w14:paraId="6807504C" w14:textId="77777777" w:rsidR="002743EA" w:rsidRPr="00FE293E" w:rsidRDefault="002743EA" w:rsidP="00B945EE">
            <w:pPr>
              <w:pStyle w:val="ListParagraph"/>
              <w:numPr>
                <w:ilvl w:val="0"/>
                <w:numId w:val="171"/>
              </w:numPr>
              <w:ind w:left="604" w:hanging="302"/>
              <w:contextualSpacing w:val="0"/>
              <w:rPr>
                <w:rFonts w:cs="Calibri"/>
                <w:lang w:val="hr-HR" w:eastAsia="hr-HR"/>
              </w:rPr>
            </w:pPr>
            <w:r w:rsidRPr="00FE293E">
              <w:rPr>
                <w:rFonts w:cs="Calibri"/>
                <w:lang w:val="hr-HR"/>
              </w:rPr>
              <w:t xml:space="preserve">Prepoznati specifičnosti, prednosti i nedostatke vektorske u odnosu na raster grafiku. </w:t>
            </w:r>
          </w:p>
          <w:p w14:paraId="7BA06CC4" w14:textId="77777777" w:rsidR="002743EA" w:rsidRPr="00FE293E" w:rsidRDefault="002743EA" w:rsidP="00B945EE">
            <w:pPr>
              <w:pStyle w:val="ListParagraph"/>
              <w:numPr>
                <w:ilvl w:val="0"/>
                <w:numId w:val="171"/>
              </w:numPr>
              <w:ind w:left="604" w:hanging="302"/>
              <w:contextualSpacing w:val="0"/>
              <w:rPr>
                <w:rFonts w:cs="Calibri"/>
                <w:lang w:val="hr-HR" w:eastAsia="hr-HR"/>
              </w:rPr>
            </w:pPr>
            <w:r w:rsidRPr="00FE293E">
              <w:rPr>
                <w:rFonts w:cs="Calibri"/>
                <w:lang w:val="hr-HR"/>
              </w:rPr>
              <w:t>Objasniti  principe rada s digitalnom fotografijom.</w:t>
            </w:r>
          </w:p>
          <w:p w14:paraId="54799064" w14:textId="77777777" w:rsidR="002743EA" w:rsidRPr="00FE293E" w:rsidRDefault="002743EA" w:rsidP="00B945EE">
            <w:pPr>
              <w:pStyle w:val="ListParagraph"/>
              <w:numPr>
                <w:ilvl w:val="0"/>
                <w:numId w:val="171"/>
              </w:numPr>
              <w:ind w:left="604" w:hanging="302"/>
              <w:contextualSpacing w:val="0"/>
              <w:rPr>
                <w:rFonts w:cs="Calibri"/>
                <w:lang w:val="hr-HR" w:eastAsia="hr-HR"/>
              </w:rPr>
            </w:pPr>
            <w:r w:rsidRPr="00FE293E">
              <w:rPr>
                <w:rFonts w:cs="Calibri"/>
                <w:lang w:val="hr-HR"/>
              </w:rPr>
              <w:t xml:space="preserve">Razlikovati specifičnosti rada u programima obrade i manipulacije digitalne fotografije i vektorske grafike. </w:t>
            </w:r>
          </w:p>
          <w:p w14:paraId="56A52977" w14:textId="77777777" w:rsidR="002743EA" w:rsidRPr="00FE293E" w:rsidRDefault="002743EA" w:rsidP="00B945EE">
            <w:pPr>
              <w:pStyle w:val="ListParagraph"/>
              <w:numPr>
                <w:ilvl w:val="0"/>
                <w:numId w:val="171"/>
              </w:numPr>
              <w:ind w:left="604" w:hanging="302"/>
              <w:contextualSpacing w:val="0"/>
              <w:rPr>
                <w:rFonts w:cs="Calibri"/>
                <w:lang w:val="hr-HR" w:eastAsia="hr-HR"/>
              </w:rPr>
            </w:pPr>
            <w:r w:rsidRPr="00FE293E">
              <w:rPr>
                <w:rFonts w:cs="Calibri"/>
                <w:lang w:val="hr-HR"/>
              </w:rPr>
              <w:t>Oblikovati multimedijalnu prezentaciju u recentnim prezentacijskim sustavima i mediju infografika na suvremeni način.</w:t>
            </w:r>
          </w:p>
          <w:p w14:paraId="19348B9B" w14:textId="77777777" w:rsidR="002743EA" w:rsidRPr="00FE293E" w:rsidRDefault="002743EA" w:rsidP="00B945EE">
            <w:pPr>
              <w:pStyle w:val="ListParagraph"/>
              <w:numPr>
                <w:ilvl w:val="0"/>
                <w:numId w:val="171"/>
              </w:numPr>
              <w:ind w:left="604" w:hanging="302"/>
              <w:contextualSpacing w:val="0"/>
              <w:rPr>
                <w:rFonts w:cs="Calibri"/>
                <w:lang w:val="hr-HR" w:eastAsia="hr-HR"/>
              </w:rPr>
            </w:pPr>
            <w:r w:rsidRPr="00FE293E">
              <w:rPr>
                <w:rFonts w:cs="Calibri"/>
                <w:lang w:val="hr-HR" w:eastAsia="hr-HR"/>
              </w:rPr>
              <w:t>Kreirati web-stranice pomoću sustava za upravljanje sadržaja.</w:t>
            </w:r>
          </w:p>
        </w:tc>
      </w:tr>
      <w:tr w:rsidR="002743EA" w:rsidRPr="00FE293E" w14:paraId="5608C90A" w14:textId="77777777" w:rsidTr="002743EA">
        <w:trPr>
          <w:trHeight w:val="432"/>
        </w:trPr>
        <w:tc>
          <w:tcPr>
            <w:tcW w:w="5000" w:type="pct"/>
            <w:gridSpan w:val="10"/>
            <w:vAlign w:val="center"/>
          </w:tcPr>
          <w:p w14:paraId="17C75B5D" w14:textId="77777777" w:rsidR="002743EA" w:rsidRPr="00FE293E" w:rsidRDefault="002743EA" w:rsidP="00B945EE">
            <w:pPr>
              <w:numPr>
                <w:ilvl w:val="1"/>
                <w:numId w:val="172"/>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3E6D61EC" w14:textId="77777777" w:rsidTr="002743EA">
        <w:trPr>
          <w:trHeight w:val="432"/>
        </w:trPr>
        <w:tc>
          <w:tcPr>
            <w:tcW w:w="5000" w:type="pct"/>
            <w:gridSpan w:val="10"/>
            <w:vAlign w:val="center"/>
          </w:tcPr>
          <w:p w14:paraId="2A155EB3"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Povijesni pregled korištenja multimedijalnih formi izražavanja</w:t>
            </w:r>
          </w:p>
          <w:p w14:paraId="10DEB93E"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Geštal principi ljudske percepcije</w:t>
            </w:r>
          </w:p>
          <w:p w14:paraId="4B754C8D"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Teorije percepcije J.J. Gibsona, Davida Marra i Donalda Hoffman</w:t>
            </w:r>
          </w:p>
          <w:p w14:paraId="6E068C92"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Uvod u teoriju interfejsa</w:t>
            </w:r>
          </w:p>
          <w:p w14:paraId="0C4BA498"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Suvremeni grafički kompjutorski programi</w:t>
            </w:r>
          </w:p>
          <w:p w14:paraId="4CF60FE5"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Komunikacijski principi digitalnog oblikovanja</w:t>
            </w:r>
          </w:p>
          <w:p w14:paraId="16CC9245"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shd w:val="clear" w:color="auto" w:fill="FDFDFD"/>
                <w:lang w:val="hr-HR"/>
              </w:rPr>
              <w:t>Sustavi za upravljanjem sadržajem (CMS) na webu</w:t>
            </w:r>
          </w:p>
          <w:p w14:paraId="41141EE2" w14:textId="77777777" w:rsidR="002743EA" w:rsidRPr="00FE293E" w:rsidRDefault="002743EA" w:rsidP="00B945EE">
            <w:pPr>
              <w:pStyle w:val="ListParagraph"/>
              <w:numPr>
                <w:ilvl w:val="0"/>
                <w:numId w:val="110"/>
              </w:numPr>
              <w:ind w:left="604" w:hanging="302"/>
              <w:contextualSpacing w:val="0"/>
              <w:rPr>
                <w:rFonts w:cs="Calibri"/>
                <w:lang w:val="hr-HR"/>
              </w:rPr>
            </w:pPr>
            <w:r w:rsidRPr="00FE293E">
              <w:rPr>
                <w:rFonts w:cs="Calibri"/>
                <w:lang w:val="hr-HR"/>
              </w:rPr>
              <w:t>Izrada rada</w:t>
            </w:r>
          </w:p>
          <w:p w14:paraId="3BF19852" w14:textId="77777777" w:rsidR="002743EA" w:rsidRPr="00FE293E" w:rsidRDefault="002743EA" w:rsidP="002743EA">
            <w:pPr>
              <w:jc w:val="both"/>
              <w:rPr>
                <w:rFonts w:ascii="Calibri" w:hAnsi="Calibri" w:cs="Calibri"/>
                <w:sz w:val="20"/>
                <w:szCs w:val="20"/>
              </w:rPr>
            </w:pPr>
          </w:p>
        </w:tc>
      </w:tr>
      <w:tr w:rsidR="002743EA" w:rsidRPr="00FE293E" w14:paraId="372DC419" w14:textId="77777777" w:rsidTr="002743EA">
        <w:trPr>
          <w:trHeight w:val="432"/>
        </w:trPr>
        <w:tc>
          <w:tcPr>
            <w:tcW w:w="2319" w:type="pct"/>
            <w:gridSpan w:val="3"/>
            <w:vAlign w:val="center"/>
          </w:tcPr>
          <w:p w14:paraId="0552764D" w14:textId="77777777" w:rsidR="002743EA" w:rsidRPr="00FE293E" w:rsidRDefault="002743EA" w:rsidP="00B945EE">
            <w:pPr>
              <w:numPr>
                <w:ilvl w:val="1"/>
                <w:numId w:val="172"/>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79" w:type="pct"/>
            <w:gridSpan w:val="4"/>
            <w:vAlign w:val="center"/>
          </w:tcPr>
          <w:p w14:paraId="47911A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24A31E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20E08F2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61DFF93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6867D7F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402" w:type="pct"/>
            <w:gridSpan w:val="3"/>
            <w:vAlign w:val="center"/>
          </w:tcPr>
          <w:p w14:paraId="72D41E2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4E95A3B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5DB5C24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EBC74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10480D2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rPr>
              <w:t xml:space="preserve"> ostalo </w:t>
            </w:r>
            <w:r w:rsidRPr="00FE293E">
              <w:rPr>
                <w:rFonts w:ascii="Calibri" w:hAnsi="Calibri" w:cs="Calibri"/>
                <w:sz w:val="20"/>
                <w:szCs w:val="20"/>
                <w:u w:val="single"/>
              </w:rPr>
              <w:t>konzultacije</w:t>
            </w:r>
          </w:p>
        </w:tc>
      </w:tr>
      <w:tr w:rsidR="002743EA" w:rsidRPr="00FE293E" w14:paraId="01C063E2" w14:textId="77777777" w:rsidTr="002743EA">
        <w:trPr>
          <w:trHeight w:val="432"/>
        </w:trPr>
        <w:tc>
          <w:tcPr>
            <w:tcW w:w="2319" w:type="pct"/>
            <w:gridSpan w:val="3"/>
            <w:vAlign w:val="center"/>
          </w:tcPr>
          <w:p w14:paraId="71C8C3A1" w14:textId="77777777" w:rsidR="002743EA" w:rsidRPr="00FE293E" w:rsidRDefault="002743EA" w:rsidP="00B945EE">
            <w:pPr>
              <w:numPr>
                <w:ilvl w:val="1"/>
                <w:numId w:val="172"/>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681" w:type="pct"/>
            <w:gridSpan w:val="7"/>
            <w:vAlign w:val="center"/>
          </w:tcPr>
          <w:p w14:paraId="3E05DB71" w14:textId="77777777" w:rsidR="002743EA" w:rsidRPr="00FE293E" w:rsidRDefault="002743EA" w:rsidP="002743EA">
            <w:pPr>
              <w:rPr>
                <w:rFonts w:ascii="Calibri" w:hAnsi="Calibri" w:cs="Calibri"/>
                <w:sz w:val="20"/>
                <w:szCs w:val="20"/>
                <w:lang w:eastAsia="hr-HR"/>
              </w:rPr>
            </w:pPr>
          </w:p>
        </w:tc>
      </w:tr>
      <w:tr w:rsidR="002743EA" w:rsidRPr="00FE293E" w14:paraId="29DB1166" w14:textId="77777777" w:rsidTr="002743EA">
        <w:trPr>
          <w:trHeight w:val="432"/>
        </w:trPr>
        <w:tc>
          <w:tcPr>
            <w:tcW w:w="5000" w:type="pct"/>
            <w:gridSpan w:val="10"/>
            <w:vAlign w:val="center"/>
          </w:tcPr>
          <w:p w14:paraId="4CC482CF" w14:textId="77777777" w:rsidR="002743EA" w:rsidRPr="00FE293E" w:rsidRDefault="002743EA" w:rsidP="00B945EE">
            <w:pPr>
              <w:numPr>
                <w:ilvl w:val="1"/>
                <w:numId w:val="172"/>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5C4B908C" w14:textId="77777777" w:rsidTr="002743EA">
        <w:trPr>
          <w:trHeight w:val="432"/>
        </w:trPr>
        <w:tc>
          <w:tcPr>
            <w:tcW w:w="5000" w:type="pct"/>
            <w:gridSpan w:val="10"/>
            <w:vAlign w:val="center"/>
          </w:tcPr>
          <w:p w14:paraId="54374A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Od studenata se očekuje kontinuirano prisustvovanje na nastavi (minimalno 70%) i aktivno sudjelovanje u zadacima tijekom izvođenja seminara i vježbi. Student je obvezan izraditi istraživački rad koji se mora prezentirati u trajanju od 30 minuta. Student istraživački rad provodi ili samostalno ili u grupi od maksimalno dva studenta na temu dogovorenu s profesorom. Student je dužan u okviru kolegija pripremiti mapu sa svim provedenim vježbama na satu. Izvršavanjem obveza student može pristupiti ispitu</w:t>
            </w:r>
          </w:p>
          <w:p w14:paraId="6831DF2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Aktivan pristup promiče logičko studentsko zaključivanje te podrazumijeva redovitu nazočnost i sudjelovanje u nastavi (postavljanjem i odgovaranjem na pitanja), sudjelovanje u provjerama znanja, vježbama, kao i konzultacije s nositeljem predmeta i suradnicima.</w:t>
            </w:r>
          </w:p>
        </w:tc>
      </w:tr>
      <w:tr w:rsidR="002743EA" w:rsidRPr="00FE293E" w14:paraId="2C851917" w14:textId="77777777" w:rsidTr="002743EA">
        <w:trPr>
          <w:trHeight w:val="432"/>
        </w:trPr>
        <w:tc>
          <w:tcPr>
            <w:tcW w:w="5000" w:type="pct"/>
            <w:gridSpan w:val="10"/>
            <w:vAlign w:val="center"/>
          </w:tcPr>
          <w:p w14:paraId="59F52479" w14:textId="77777777" w:rsidR="002743EA" w:rsidRPr="00FE293E" w:rsidRDefault="002743EA" w:rsidP="00B945EE">
            <w:pPr>
              <w:numPr>
                <w:ilvl w:val="1"/>
                <w:numId w:val="172"/>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3DB33650" w14:textId="77777777" w:rsidTr="002743EA">
        <w:trPr>
          <w:trHeight w:val="111"/>
        </w:trPr>
        <w:tc>
          <w:tcPr>
            <w:tcW w:w="923" w:type="pct"/>
            <w:vAlign w:val="center"/>
          </w:tcPr>
          <w:p w14:paraId="092046C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67" w:type="pct"/>
            <w:vAlign w:val="center"/>
          </w:tcPr>
          <w:p w14:paraId="3646DA7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162" w:type="pct"/>
            <w:gridSpan w:val="2"/>
            <w:vAlign w:val="center"/>
          </w:tcPr>
          <w:p w14:paraId="5738C3B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305" w:type="pct"/>
            <w:vAlign w:val="center"/>
          </w:tcPr>
          <w:p w14:paraId="37B99A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826" w:type="pct"/>
            <w:vAlign w:val="center"/>
          </w:tcPr>
          <w:p w14:paraId="6655CD4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8" w:type="pct"/>
            <w:gridSpan w:val="2"/>
            <w:vAlign w:val="center"/>
          </w:tcPr>
          <w:p w14:paraId="04B0665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821" w:type="pct"/>
            <w:vAlign w:val="center"/>
          </w:tcPr>
          <w:p w14:paraId="7E522F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98" w:type="pct"/>
            <w:vAlign w:val="center"/>
          </w:tcPr>
          <w:p w14:paraId="31F922A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8605B88" w14:textId="77777777" w:rsidTr="002743EA">
        <w:trPr>
          <w:trHeight w:val="108"/>
        </w:trPr>
        <w:tc>
          <w:tcPr>
            <w:tcW w:w="923" w:type="pct"/>
            <w:vAlign w:val="center"/>
          </w:tcPr>
          <w:p w14:paraId="1F37662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67" w:type="pct"/>
            <w:vAlign w:val="center"/>
          </w:tcPr>
          <w:p w14:paraId="2B564D1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1162" w:type="pct"/>
            <w:gridSpan w:val="2"/>
            <w:vAlign w:val="center"/>
          </w:tcPr>
          <w:p w14:paraId="28D764C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305" w:type="pct"/>
            <w:vAlign w:val="center"/>
          </w:tcPr>
          <w:p w14:paraId="6A42442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0B3DF49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98" w:type="pct"/>
            <w:gridSpan w:val="2"/>
            <w:vAlign w:val="center"/>
          </w:tcPr>
          <w:p w14:paraId="62DD564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6044446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98" w:type="pct"/>
            <w:vAlign w:val="center"/>
          </w:tcPr>
          <w:p w14:paraId="35FFFB8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EA4CBC8" w14:textId="77777777" w:rsidTr="002743EA">
        <w:trPr>
          <w:trHeight w:val="108"/>
        </w:trPr>
        <w:tc>
          <w:tcPr>
            <w:tcW w:w="923" w:type="pct"/>
            <w:vAlign w:val="center"/>
          </w:tcPr>
          <w:p w14:paraId="63A437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67" w:type="pct"/>
            <w:vAlign w:val="center"/>
          </w:tcPr>
          <w:p w14:paraId="2DFE046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04FA9A3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305" w:type="pct"/>
            <w:vAlign w:val="center"/>
          </w:tcPr>
          <w:p w14:paraId="1CFBD4F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0425505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98" w:type="pct"/>
            <w:gridSpan w:val="2"/>
            <w:vAlign w:val="center"/>
          </w:tcPr>
          <w:p w14:paraId="2688AA5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63FBD2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98" w:type="pct"/>
            <w:vAlign w:val="center"/>
          </w:tcPr>
          <w:p w14:paraId="4EC38A7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r>
      <w:tr w:rsidR="002743EA" w:rsidRPr="00FE293E" w14:paraId="025AA931" w14:textId="77777777" w:rsidTr="002743EA">
        <w:trPr>
          <w:trHeight w:val="108"/>
        </w:trPr>
        <w:tc>
          <w:tcPr>
            <w:tcW w:w="923" w:type="pct"/>
            <w:vAlign w:val="center"/>
          </w:tcPr>
          <w:p w14:paraId="532A807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67" w:type="pct"/>
            <w:vAlign w:val="center"/>
          </w:tcPr>
          <w:p w14:paraId="2090042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162" w:type="pct"/>
            <w:gridSpan w:val="2"/>
            <w:vAlign w:val="center"/>
          </w:tcPr>
          <w:p w14:paraId="4FFCA768" w14:textId="77777777" w:rsidR="002743EA" w:rsidRPr="00FE293E" w:rsidRDefault="002743EA" w:rsidP="002743EA">
            <w:pPr>
              <w:rPr>
                <w:rFonts w:ascii="Calibri" w:hAnsi="Calibri" w:cs="Calibri"/>
                <w:sz w:val="20"/>
                <w:szCs w:val="20"/>
                <w:lang w:eastAsia="hr-HR"/>
              </w:rPr>
            </w:pPr>
          </w:p>
        </w:tc>
        <w:tc>
          <w:tcPr>
            <w:tcW w:w="305" w:type="pct"/>
            <w:vAlign w:val="center"/>
          </w:tcPr>
          <w:p w14:paraId="2AAF2D0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6" w:type="pct"/>
            <w:vAlign w:val="center"/>
          </w:tcPr>
          <w:p w14:paraId="1D60379F" w14:textId="77777777" w:rsidR="002743EA" w:rsidRPr="00FE293E" w:rsidRDefault="002743EA" w:rsidP="002743EA">
            <w:pPr>
              <w:rPr>
                <w:rFonts w:ascii="Calibri" w:hAnsi="Calibri" w:cs="Calibri"/>
                <w:sz w:val="20"/>
                <w:szCs w:val="20"/>
                <w:lang w:eastAsia="hr-HR"/>
              </w:rPr>
            </w:pPr>
          </w:p>
        </w:tc>
        <w:tc>
          <w:tcPr>
            <w:tcW w:w="298" w:type="pct"/>
            <w:gridSpan w:val="2"/>
            <w:vAlign w:val="center"/>
          </w:tcPr>
          <w:p w14:paraId="0F4297D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21" w:type="pct"/>
            <w:vAlign w:val="center"/>
          </w:tcPr>
          <w:p w14:paraId="08C70A97" w14:textId="77777777" w:rsidR="002743EA" w:rsidRPr="00FE293E" w:rsidRDefault="002743EA" w:rsidP="002743EA">
            <w:pPr>
              <w:rPr>
                <w:rFonts w:ascii="Calibri" w:hAnsi="Calibri" w:cs="Calibri"/>
                <w:sz w:val="20"/>
                <w:szCs w:val="20"/>
                <w:lang w:eastAsia="hr-HR"/>
              </w:rPr>
            </w:pPr>
          </w:p>
        </w:tc>
        <w:tc>
          <w:tcPr>
            <w:tcW w:w="398" w:type="pct"/>
            <w:vAlign w:val="center"/>
          </w:tcPr>
          <w:p w14:paraId="56EDF8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4B149889" w14:textId="77777777" w:rsidTr="002743EA">
        <w:trPr>
          <w:trHeight w:val="432"/>
        </w:trPr>
        <w:tc>
          <w:tcPr>
            <w:tcW w:w="5000" w:type="pct"/>
            <w:gridSpan w:val="10"/>
            <w:vAlign w:val="center"/>
          </w:tcPr>
          <w:p w14:paraId="6B1977C4" w14:textId="77777777" w:rsidR="002743EA" w:rsidRPr="00FE293E" w:rsidRDefault="002743EA" w:rsidP="00B945EE">
            <w:pPr>
              <w:numPr>
                <w:ilvl w:val="1"/>
                <w:numId w:val="172"/>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39687F3B" w14:textId="77777777" w:rsidTr="002743EA">
        <w:trPr>
          <w:trHeight w:val="432"/>
        </w:trPr>
        <w:tc>
          <w:tcPr>
            <w:tcW w:w="5000" w:type="pct"/>
            <w:gridSpan w:val="10"/>
            <w:vAlign w:val="center"/>
          </w:tcPr>
          <w:p w14:paraId="702C93C3" w14:textId="77777777" w:rsidR="002743EA" w:rsidRPr="00FE293E" w:rsidRDefault="002743EA" w:rsidP="002743EA">
            <w:pPr>
              <w:tabs>
                <w:tab w:val="left" w:pos="394"/>
              </w:tabs>
              <w:jc w:val="both"/>
              <w:rPr>
                <w:rFonts w:ascii="Calibri" w:hAnsi="Calibri" w:cs="Calibri"/>
                <w:sz w:val="20"/>
                <w:szCs w:val="20"/>
                <w:lang w:eastAsia="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31"/>
              <w:gridCol w:w="925"/>
              <w:gridCol w:w="2391"/>
              <w:gridCol w:w="1709"/>
              <w:gridCol w:w="689"/>
              <w:gridCol w:w="694"/>
            </w:tblGrid>
            <w:tr w:rsidR="002743EA" w:rsidRPr="00FE293E" w14:paraId="07ED48CB"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792D916E"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643110E2" w14:textId="77777777" w:rsidR="002743EA" w:rsidRPr="00FE293E" w:rsidRDefault="002743EA" w:rsidP="002743EA">
                  <w:pPr>
                    <w:rPr>
                      <w:rFonts w:ascii="Calibri" w:hAnsi="Calibri" w:cs="Calibri"/>
                      <w:bCs/>
                      <w:sz w:val="20"/>
                      <w:szCs w:val="20"/>
                      <w:lang w:eastAsia="hr-HR"/>
                    </w:rPr>
                  </w:pPr>
                </w:p>
                <w:p w14:paraId="4961ABE8"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430CBC2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5A9AC19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7E028CA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42DA129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43073E4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1F172F5" w14:textId="77777777" w:rsidTr="002743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50E5828"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0258CA28"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235008EB" w14:textId="77777777" w:rsidR="002743EA" w:rsidRPr="00FE293E" w:rsidRDefault="002743EA" w:rsidP="002743EA">
                  <w:pPr>
                    <w:rPr>
                      <w:rFonts w:ascii="Calibri" w:hAnsi="Calibri" w:cs="Calibr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5072F58A" w14:textId="77777777" w:rsidR="002743EA" w:rsidRPr="00FE293E" w:rsidRDefault="002743EA" w:rsidP="002743EA">
                  <w:pPr>
                    <w:rPr>
                      <w:rFonts w:ascii="Calibri" w:hAnsi="Calibri"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65429BA1"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475949E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775EC27"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EE961EC" w14:textId="77777777" w:rsidTr="002743EA">
              <w:tc>
                <w:tcPr>
                  <w:tcW w:w="1725" w:type="dxa"/>
                  <w:tcBorders>
                    <w:top w:val="single" w:sz="4" w:space="0" w:color="auto"/>
                    <w:left w:val="single" w:sz="4" w:space="0" w:color="auto"/>
                    <w:bottom w:val="single" w:sz="4" w:space="0" w:color="auto"/>
                    <w:right w:val="single" w:sz="4" w:space="0" w:color="auto"/>
                  </w:tcBorders>
                </w:tcPr>
                <w:p w14:paraId="76D3CBD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3640B33B"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6B289F1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106C52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26A7EEB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37E00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63E911A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F56C5A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6B5CB410" w14:textId="77777777" w:rsidTr="002743EA">
              <w:tc>
                <w:tcPr>
                  <w:tcW w:w="1725" w:type="dxa"/>
                  <w:tcBorders>
                    <w:top w:val="single" w:sz="4" w:space="0" w:color="auto"/>
                    <w:left w:val="single" w:sz="4" w:space="0" w:color="auto"/>
                    <w:bottom w:val="single" w:sz="4" w:space="0" w:color="auto"/>
                    <w:right w:val="single" w:sz="4" w:space="0" w:color="auto"/>
                  </w:tcBorders>
                </w:tcPr>
                <w:p w14:paraId="1A5E74E0" w14:textId="77777777" w:rsidR="002743EA" w:rsidRPr="00FE293E" w:rsidRDefault="002743EA" w:rsidP="002743EA">
                  <w:pPr>
                    <w:rPr>
                      <w:rFonts w:ascii="Calibri" w:hAnsi="Calibri" w:cs="Calibri"/>
                      <w:sz w:val="20"/>
                      <w:szCs w:val="20"/>
                      <w:lang w:eastAsia="hr-HR"/>
                    </w:rPr>
                  </w:pPr>
                </w:p>
                <w:p w14:paraId="34B67C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57D542D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2B729B4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66BBFD2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54ECE0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1E75DB3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A67CE2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7B859F50" w14:textId="77777777" w:rsidTr="002743EA">
              <w:tc>
                <w:tcPr>
                  <w:tcW w:w="1725" w:type="dxa"/>
                  <w:tcBorders>
                    <w:top w:val="single" w:sz="4" w:space="0" w:color="auto"/>
                    <w:left w:val="single" w:sz="4" w:space="0" w:color="auto"/>
                    <w:bottom w:val="single" w:sz="4" w:space="0" w:color="auto"/>
                    <w:right w:val="single" w:sz="4" w:space="0" w:color="auto"/>
                  </w:tcBorders>
                </w:tcPr>
                <w:p w14:paraId="5E74BA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Praktičan rad/zadaće</w:t>
                  </w:r>
                </w:p>
              </w:tc>
              <w:tc>
                <w:tcPr>
                  <w:tcW w:w="1077" w:type="dxa"/>
                  <w:tcBorders>
                    <w:top w:val="single" w:sz="4" w:space="0" w:color="auto"/>
                    <w:left w:val="single" w:sz="4" w:space="0" w:color="auto"/>
                    <w:bottom w:val="single" w:sz="4" w:space="0" w:color="auto"/>
                    <w:right w:val="single" w:sz="4" w:space="0" w:color="auto"/>
                  </w:tcBorders>
                </w:tcPr>
                <w:p w14:paraId="3F1E084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7E316A9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48D3A71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Vježbe, zadaće</w:t>
                  </w:r>
                </w:p>
              </w:tc>
              <w:tc>
                <w:tcPr>
                  <w:tcW w:w="1756" w:type="dxa"/>
                  <w:tcBorders>
                    <w:top w:val="single" w:sz="4" w:space="0" w:color="auto"/>
                    <w:left w:val="single" w:sz="4" w:space="0" w:color="auto"/>
                    <w:bottom w:val="single" w:sz="4" w:space="0" w:color="auto"/>
                    <w:right w:val="single" w:sz="4" w:space="0" w:color="auto"/>
                  </w:tcBorders>
                </w:tcPr>
                <w:p w14:paraId="7ABDA4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i analiza</w:t>
                  </w:r>
                </w:p>
              </w:tc>
              <w:tc>
                <w:tcPr>
                  <w:tcW w:w="706" w:type="dxa"/>
                  <w:tcBorders>
                    <w:top w:val="single" w:sz="4" w:space="0" w:color="auto"/>
                    <w:left w:val="single" w:sz="4" w:space="0" w:color="auto"/>
                    <w:bottom w:val="single" w:sz="4" w:space="0" w:color="auto"/>
                    <w:right w:val="single" w:sz="4" w:space="0" w:color="auto"/>
                  </w:tcBorders>
                </w:tcPr>
                <w:p w14:paraId="5855D9D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7094120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2743EA" w:rsidRPr="00FE293E" w14:paraId="2CD11B6B" w14:textId="77777777" w:rsidTr="002743EA">
              <w:tc>
                <w:tcPr>
                  <w:tcW w:w="1725" w:type="dxa"/>
                  <w:tcBorders>
                    <w:top w:val="single" w:sz="4" w:space="0" w:color="auto"/>
                    <w:left w:val="single" w:sz="4" w:space="0" w:color="auto"/>
                    <w:bottom w:val="single" w:sz="4" w:space="0" w:color="auto"/>
                    <w:right w:val="single" w:sz="4" w:space="0" w:color="auto"/>
                  </w:tcBorders>
                </w:tcPr>
                <w:p w14:paraId="503DC6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6CF7379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631C54F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50F3D8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35B25D2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16AC834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7333FF2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r>
            <w:tr w:rsidR="002743EA" w:rsidRPr="00FE293E" w14:paraId="7FF62010" w14:textId="77777777" w:rsidTr="002743EA">
              <w:tc>
                <w:tcPr>
                  <w:tcW w:w="1725" w:type="dxa"/>
                  <w:tcBorders>
                    <w:top w:val="single" w:sz="4" w:space="0" w:color="auto"/>
                    <w:left w:val="single" w:sz="4" w:space="0" w:color="auto"/>
                    <w:bottom w:val="single" w:sz="4" w:space="0" w:color="auto"/>
                    <w:right w:val="single" w:sz="4" w:space="0" w:color="auto"/>
                  </w:tcBorders>
                </w:tcPr>
                <w:p w14:paraId="6D15A90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7301F3C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932" w:type="dxa"/>
                  <w:tcBorders>
                    <w:top w:val="single" w:sz="4" w:space="0" w:color="auto"/>
                    <w:left w:val="single" w:sz="4" w:space="0" w:color="auto"/>
                    <w:bottom w:val="single" w:sz="4" w:space="0" w:color="auto"/>
                    <w:right w:val="single" w:sz="4" w:space="0" w:color="auto"/>
                  </w:tcBorders>
                </w:tcPr>
                <w:p w14:paraId="2CF2779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1-7</w:t>
                  </w:r>
                </w:p>
              </w:tc>
              <w:tc>
                <w:tcPr>
                  <w:tcW w:w="2498" w:type="dxa"/>
                  <w:tcBorders>
                    <w:top w:val="single" w:sz="4" w:space="0" w:color="auto"/>
                    <w:left w:val="single" w:sz="4" w:space="0" w:color="auto"/>
                    <w:bottom w:val="single" w:sz="4" w:space="0" w:color="auto"/>
                    <w:right w:val="single" w:sz="4" w:space="0" w:color="auto"/>
                  </w:tcBorders>
                </w:tcPr>
                <w:p w14:paraId="6CE34C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66F8BB2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 odgovori esejskog tipa</w:t>
                  </w:r>
                </w:p>
                <w:p w14:paraId="6F2FDBCB" w14:textId="77777777" w:rsidR="002743EA" w:rsidRPr="00FE293E" w:rsidRDefault="002743EA" w:rsidP="002743E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A0FEFC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706EC15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63FD1AB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5BDB0A84" w14:textId="77777777" w:rsidTr="002743EA">
              <w:tc>
                <w:tcPr>
                  <w:tcW w:w="1725" w:type="dxa"/>
                  <w:tcBorders>
                    <w:top w:val="single" w:sz="4" w:space="0" w:color="auto"/>
                    <w:left w:val="single" w:sz="4" w:space="0" w:color="auto"/>
                    <w:bottom w:val="single" w:sz="4" w:space="0" w:color="auto"/>
                    <w:right w:val="single" w:sz="4" w:space="0" w:color="auto"/>
                  </w:tcBorders>
                </w:tcPr>
                <w:p w14:paraId="2038FA41" w14:textId="77777777" w:rsidR="002743EA" w:rsidRPr="00FE293E" w:rsidRDefault="002743EA" w:rsidP="002743EA">
                  <w:pPr>
                    <w:rPr>
                      <w:rFonts w:ascii="Calibri" w:hAnsi="Calibri" w:cs="Calibri"/>
                      <w:sz w:val="20"/>
                      <w:szCs w:val="20"/>
                      <w:lang w:eastAsia="hr-HR"/>
                    </w:rPr>
                  </w:pPr>
                </w:p>
                <w:p w14:paraId="44E54D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2BDE08E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00091DA1" w14:textId="77777777" w:rsidR="002743EA" w:rsidRPr="00FE293E" w:rsidRDefault="002743EA" w:rsidP="002743EA">
                  <w:pPr>
                    <w:rPr>
                      <w:rFonts w:ascii="Calibri" w:hAnsi="Calibri" w:cs="Calibr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78C25F6F" w14:textId="77777777" w:rsidR="002743EA" w:rsidRPr="00FE293E" w:rsidRDefault="002743EA" w:rsidP="002743E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53D41D23"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0B6E99EA"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D13637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D2F5EB0" w14:textId="77777777" w:rsidR="002743EA" w:rsidRPr="00FE293E" w:rsidRDefault="002743EA" w:rsidP="002743EA">
            <w:pPr>
              <w:tabs>
                <w:tab w:val="left" w:pos="394"/>
              </w:tabs>
              <w:ind w:left="302"/>
              <w:jc w:val="both"/>
              <w:rPr>
                <w:rFonts w:ascii="Calibri" w:hAnsi="Calibri" w:cs="Calibri"/>
                <w:sz w:val="20"/>
                <w:szCs w:val="20"/>
                <w:lang w:eastAsia="hr-HR"/>
              </w:rPr>
            </w:pPr>
          </w:p>
          <w:p w14:paraId="1D5085FE"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w:t>
            </w:r>
          </w:p>
          <w:p w14:paraId="35312516"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2194EF8E" w14:textId="77777777" w:rsidTr="002743EA">
        <w:trPr>
          <w:trHeight w:val="432"/>
        </w:trPr>
        <w:tc>
          <w:tcPr>
            <w:tcW w:w="5000" w:type="pct"/>
            <w:gridSpan w:val="10"/>
            <w:vAlign w:val="center"/>
          </w:tcPr>
          <w:p w14:paraId="78E5C3C9" w14:textId="77777777" w:rsidR="002743EA" w:rsidRPr="00FE293E" w:rsidRDefault="002743EA" w:rsidP="00B945EE">
            <w:pPr>
              <w:numPr>
                <w:ilvl w:val="1"/>
                <w:numId w:val="172"/>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26CAE1FE" w14:textId="77777777" w:rsidTr="002743EA">
        <w:trPr>
          <w:trHeight w:val="432"/>
        </w:trPr>
        <w:tc>
          <w:tcPr>
            <w:tcW w:w="5000" w:type="pct"/>
            <w:gridSpan w:val="10"/>
            <w:vAlign w:val="center"/>
          </w:tcPr>
          <w:p w14:paraId="69B6E609" w14:textId="77777777" w:rsidR="002743EA" w:rsidRPr="00FE293E" w:rsidRDefault="002743EA" w:rsidP="002743EA">
            <w:pPr>
              <w:rPr>
                <w:rFonts w:ascii="Calibri" w:hAnsi="Calibri" w:cs="Calibri"/>
                <w:sz w:val="20"/>
                <w:szCs w:val="20"/>
                <w:lang w:eastAsia="hr-HR"/>
              </w:rPr>
            </w:pPr>
          </w:p>
          <w:p w14:paraId="28A3E41A"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 xml:space="preserve">Norman, D. (2018) </w:t>
            </w:r>
            <w:r w:rsidRPr="00FE293E">
              <w:rPr>
                <w:rFonts w:ascii="Calibri" w:hAnsi="Calibri" w:cs="Calibri"/>
                <w:bCs/>
                <w:sz w:val="20"/>
                <w:szCs w:val="20"/>
              </w:rPr>
              <w:t>User Centered System Design: New Perspectives on Human-computer Interaction</w:t>
            </w:r>
          </w:p>
          <w:p w14:paraId="32728473"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 xml:space="preserve">Tufte, E.R. (2001) The visual display of quantitative information. 2nd edn. United States: Graphics Press </w:t>
            </w:r>
            <w:r w:rsidRPr="00FE293E">
              <w:rPr>
                <w:rFonts w:ascii="Calibri" w:hAnsi="Calibri" w:cs="Calibri"/>
                <w:sz w:val="20"/>
                <w:szCs w:val="20"/>
              </w:rPr>
              <w:lastRenderedPageBreak/>
              <w:t xml:space="preserve">USA. </w:t>
            </w:r>
          </w:p>
          <w:p w14:paraId="6E5002CC"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Manovich, L (2002) The Language of New Media (Leonardo Books), New York</w:t>
            </w:r>
          </w:p>
          <w:p w14:paraId="0E882FD8"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Heller, S. and Holmes, N. (2006) Nigel Holmes: On information design. New York: Jorge Pinto Books.</w:t>
            </w:r>
          </w:p>
          <w:p w14:paraId="19A01BF5"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Wood, B., Wood, W. and Team, A.C. (2013) Adobe illustrator CS6: Classroom in a book: The official training workbook from adobe systems. San Jose, CA: Adobe Press,U.S.</w:t>
            </w:r>
          </w:p>
          <w:p w14:paraId="2E5D391B"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Faulkner, A. and Gyncild, B. (2014) Adobe Photoshop CC classroom in a book (2014 release). United States: Adobe Press,U.S.</w:t>
            </w:r>
          </w:p>
          <w:p w14:paraId="49649600"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Cruise, J., Anton, K. and Team, A.C. (2013) Adobe InDesign CS6: Classroom in a book: The official training workbook from adobe systems. San Jose, CA: Adobe Press,U.S.</w:t>
            </w:r>
          </w:p>
          <w:p w14:paraId="32DB6BFF"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Moore, A. (2016) Create Your Own Website The Easy Way: The complete guide to getting you or your business online. Ilex Press</w:t>
            </w:r>
          </w:p>
        </w:tc>
      </w:tr>
      <w:tr w:rsidR="002743EA" w:rsidRPr="00FE293E" w14:paraId="227B3158" w14:textId="77777777" w:rsidTr="002743EA">
        <w:trPr>
          <w:trHeight w:val="432"/>
        </w:trPr>
        <w:tc>
          <w:tcPr>
            <w:tcW w:w="5000" w:type="pct"/>
            <w:gridSpan w:val="10"/>
            <w:vAlign w:val="center"/>
          </w:tcPr>
          <w:p w14:paraId="504C8445" w14:textId="77777777" w:rsidR="002743EA" w:rsidRPr="00FE293E" w:rsidRDefault="002743EA" w:rsidP="00B945EE">
            <w:pPr>
              <w:numPr>
                <w:ilvl w:val="1"/>
                <w:numId w:val="172"/>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70054F3A" w14:textId="77777777" w:rsidTr="002743EA">
        <w:trPr>
          <w:trHeight w:val="432"/>
        </w:trPr>
        <w:tc>
          <w:tcPr>
            <w:tcW w:w="5000" w:type="pct"/>
            <w:gridSpan w:val="10"/>
            <w:vAlign w:val="center"/>
          </w:tcPr>
          <w:p w14:paraId="6B20D47C"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Carter, A., &amp; Hundhausen, C. (2010). How is User Interface Prototyping Really Done in Practice? A Survey of User Interface Designers. 2010 IEEE Symposium On Visual Languages And Human-Centric Computing</w:t>
            </w:r>
          </w:p>
          <w:p w14:paraId="658478E1" w14:textId="77777777" w:rsidR="002743EA" w:rsidRPr="00FE293E" w:rsidRDefault="002743EA" w:rsidP="00B945EE">
            <w:pPr>
              <w:numPr>
                <w:ilvl w:val="0"/>
                <w:numId w:val="109"/>
              </w:numPr>
              <w:ind w:left="604" w:hanging="302"/>
              <w:rPr>
                <w:rFonts w:ascii="Calibri" w:hAnsi="Calibri" w:cs="Calibri"/>
                <w:sz w:val="20"/>
                <w:szCs w:val="20"/>
              </w:rPr>
            </w:pPr>
            <w:r w:rsidRPr="00FE293E">
              <w:rPr>
                <w:rFonts w:ascii="Calibri" w:hAnsi="Calibri" w:cs="Calibri"/>
                <w:sz w:val="20"/>
                <w:szCs w:val="20"/>
              </w:rPr>
              <w:t>Heller S. i Ilić M. (2012.) „Stop, Think, Go, Do, How Typography and Graphic Design Influence Behavior“, Rockport Publishers</w:t>
            </w:r>
          </w:p>
          <w:p w14:paraId="261E35DE" w14:textId="77777777" w:rsidR="002743EA" w:rsidRPr="00FE293E" w:rsidRDefault="002743EA" w:rsidP="002743EA">
            <w:pPr>
              <w:ind w:left="604"/>
              <w:rPr>
                <w:rFonts w:ascii="Calibri" w:hAnsi="Calibri" w:cs="Calibri"/>
                <w:sz w:val="20"/>
                <w:szCs w:val="20"/>
              </w:rPr>
            </w:pPr>
            <w:r w:rsidRPr="00FE293E">
              <w:rPr>
                <w:rFonts w:ascii="Calibri" w:hAnsi="Calibri" w:cs="Calibri"/>
                <w:sz w:val="20"/>
                <w:szCs w:val="20"/>
              </w:rPr>
              <w:t>.</w:t>
            </w:r>
          </w:p>
        </w:tc>
      </w:tr>
      <w:tr w:rsidR="002743EA" w:rsidRPr="00FE293E" w14:paraId="771F0CD1" w14:textId="77777777" w:rsidTr="002743EA">
        <w:trPr>
          <w:trHeight w:val="432"/>
        </w:trPr>
        <w:tc>
          <w:tcPr>
            <w:tcW w:w="5000" w:type="pct"/>
            <w:gridSpan w:val="10"/>
            <w:vAlign w:val="center"/>
          </w:tcPr>
          <w:p w14:paraId="16BD4C26" w14:textId="77777777" w:rsidR="002743EA" w:rsidRPr="00FE293E" w:rsidRDefault="002743EA" w:rsidP="00B945EE">
            <w:pPr>
              <w:numPr>
                <w:ilvl w:val="1"/>
                <w:numId w:val="172"/>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63ECC140" w14:textId="77777777" w:rsidTr="002743EA">
        <w:trPr>
          <w:trHeight w:val="432"/>
        </w:trPr>
        <w:tc>
          <w:tcPr>
            <w:tcW w:w="5000" w:type="pct"/>
            <w:gridSpan w:val="10"/>
            <w:vAlign w:val="center"/>
          </w:tcPr>
          <w:p w14:paraId="7D3BA4E9"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4326990"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4D08C14F"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0CBE8E04" w14:textId="77777777" w:rsidR="002743EA" w:rsidRDefault="002743EA" w:rsidP="002743EA"/>
    <w:p w14:paraId="055AFA29" w14:textId="77777777" w:rsidR="002743EA" w:rsidRPr="00FE293E" w:rsidRDefault="002743EA" w:rsidP="002743EA">
      <w:pPr>
        <w:pStyle w:val="FootnoteText"/>
        <w:rPr>
          <w:rFonts w:ascii="Calibri" w:hAnsi="Calibri" w:cs="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2290A9D9" w14:textId="77777777" w:rsidTr="002743EA">
        <w:trPr>
          <w:trHeight w:hRule="exact" w:val="587"/>
        </w:trPr>
        <w:tc>
          <w:tcPr>
            <w:tcW w:w="5000" w:type="pct"/>
            <w:gridSpan w:val="3"/>
            <w:shd w:val="clear" w:color="auto" w:fill="auto"/>
            <w:vAlign w:val="center"/>
          </w:tcPr>
          <w:p w14:paraId="0E3BAE0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68BFD856" w14:textId="77777777" w:rsidTr="002743EA">
        <w:trPr>
          <w:trHeight w:val="470"/>
        </w:trPr>
        <w:tc>
          <w:tcPr>
            <w:tcW w:w="1180" w:type="pct"/>
            <w:shd w:val="clear" w:color="auto" w:fill="auto"/>
            <w:vAlign w:val="center"/>
          </w:tcPr>
          <w:p w14:paraId="22D0B91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3C5A2164"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Pisanje i kritička recepcija</w:t>
            </w:r>
          </w:p>
        </w:tc>
      </w:tr>
      <w:tr w:rsidR="002743EA" w:rsidRPr="00FE293E" w14:paraId="32E8916F" w14:textId="77777777" w:rsidTr="002743EA">
        <w:trPr>
          <w:trHeight w:val="405"/>
        </w:trPr>
        <w:tc>
          <w:tcPr>
            <w:tcW w:w="1180" w:type="pct"/>
            <w:shd w:val="clear" w:color="auto" w:fill="auto"/>
            <w:vAlign w:val="center"/>
          </w:tcPr>
          <w:p w14:paraId="22DB415F"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067A31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 xml:space="preserve">Doc. art. Branko Čegec </w:t>
            </w:r>
          </w:p>
        </w:tc>
      </w:tr>
      <w:tr w:rsidR="002743EA" w:rsidRPr="00FE293E" w14:paraId="6810621A" w14:textId="77777777" w:rsidTr="002743EA">
        <w:trPr>
          <w:trHeight w:val="405"/>
        </w:trPr>
        <w:tc>
          <w:tcPr>
            <w:tcW w:w="1180" w:type="pct"/>
            <w:vAlign w:val="center"/>
          </w:tcPr>
          <w:p w14:paraId="1F200E4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2BD0105C" w14:textId="77777777" w:rsidR="002743EA" w:rsidRPr="00FE293E" w:rsidRDefault="002743EA" w:rsidP="002743EA">
            <w:pPr>
              <w:rPr>
                <w:rFonts w:ascii="Calibri" w:hAnsi="Calibri" w:cs="Calibri"/>
                <w:sz w:val="20"/>
                <w:szCs w:val="20"/>
                <w:lang w:eastAsia="hr-HR"/>
              </w:rPr>
            </w:pPr>
          </w:p>
        </w:tc>
      </w:tr>
      <w:tr w:rsidR="002743EA" w:rsidRPr="00FE293E" w14:paraId="69811579" w14:textId="77777777" w:rsidTr="002743EA">
        <w:trPr>
          <w:trHeight w:val="405"/>
        </w:trPr>
        <w:tc>
          <w:tcPr>
            <w:tcW w:w="1180" w:type="pct"/>
            <w:vAlign w:val="center"/>
          </w:tcPr>
          <w:p w14:paraId="579060A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58D7CA8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studij Kultura, mediji i menadžment</w:t>
            </w:r>
          </w:p>
        </w:tc>
      </w:tr>
      <w:tr w:rsidR="002743EA" w:rsidRPr="00FE293E" w14:paraId="5F53D66B" w14:textId="77777777" w:rsidTr="002743EA">
        <w:trPr>
          <w:trHeight w:val="405"/>
        </w:trPr>
        <w:tc>
          <w:tcPr>
            <w:tcW w:w="1180" w:type="pct"/>
            <w:vAlign w:val="center"/>
          </w:tcPr>
          <w:p w14:paraId="1821B5E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604C047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BAKM-IZ-08</w:t>
            </w:r>
          </w:p>
        </w:tc>
      </w:tr>
      <w:tr w:rsidR="002743EA" w:rsidRPr="00FE293E" w14:paraId="00197B87" w14:textId="77777777" w:rsidTr="002743EA">
        <w:trPr>
          <w:trHeight w:val="405"/>
        </w:trPr>
        <w:tc>
          <w:tcPr>
            <w:tcW w:w="1180" w:type="pct"/>
            <w:vAlign w:val="center"/>
          </w:tcPr>
          <w:p w14:paraId="2E559F8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25D539D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kolegij</w:t>
            </w:r>
          </w:p>
        </w:tc>
      </w:tr>
      <w:tr w:rsidR="002743EA" w:rsidRPr="00FE293E" w14:paraId="0FF744B5" w14:textId="77777777" w:rsidTr="002743EA">
        <w:trPr>
          <w:trHeight w:val="427"/>
        </w:trPr>
        <w:tc>
          <w:tcPr>
            <w:tcW w:w="1180" w:type="pct"/>
            <w:vAlign w:val="center"/>
          </w:tcPr>
          <w:p w14:paraId="6CA48BE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7F984761" w14:textId="77777777" w:rsidR="002743EA" w:rsidRPr="00FE293E" w:rsidRDefault="002743EA" w:rsidP="002743EA">
            <w:pPr>
              <w:rPr>
                <w:rFonts w:ascii="Calibri" w:hAnsi="Calibri" w:cs="Calibri"/>
                <w:sz w:val="20"/>
                <w:szCs w:val="20"/>
                <w:lang w:eastAsia="hr-HR"/>
              </w:rPr>
            </w:pPr>
          </w:p>
        </w:tc>
      </w:tr>
      <w:tr w:rsidR="002743EA" w:rsidRPr="00FE293E" w14:paraId="1E355AAB" w14:textId="77777777" w:rsidTr="002743EA">
        <w:trPr>
          <w:trHeight w:val="145"/>
        </w:trPr>
        <w:tc>
          <w:tcPr>
            <w:tcW w:w="1180" w:type="pct"/>
            <w:vMerge w:val="restart"/>
            <w:vAlign w:val="center"/>
          </w:tcPr>
          <w:p w14:paraId="1C139F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37EC496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7EC9C9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2</w:t>
            </w:r>
          </w:p>
        </w:tc>
      </w:tr>
      <w:tr w:rsidR="002743EA" w:rsidRPr="00FE293E" w14:paraId="0798C318" w14:textId="77777777" w:rsidTr="002743EA">
        <w:trPr>
          <w:trHeight w:val="231"/>
        </w:trPr>
        <w:tc>
          <w:tcPr>
            <w:tcW w:w="1180" w:type="pct"/>
            <w:vMerge/>
            <w:vAlign w:val="center"/>
          </w:tcPr>
          <w:p w14:paraId="7FE412C8" w14:textId="77777777" w:rsidR="002743EA" w:rsidRPr="00FE293E" w:rsidRDefault="002743EA" w:rsidP="002743EA">
            <w:pPr>
              <w:rPr>
                <w:rFonts w:ascii="Calibri" w:hAnsi="Calibri" w:cs="Calibri"/>
                <w:sz w:val="20"/>
                <w:szCs w:val="20"/>
                <w:lang w:eastAsia="hr-HR"/>
              </w:rPr>
            </w:pPr>
          </w:p>
        </w:tc>
        <w:tc>
          <w:tcPr>
            <w:tcW w:w="2097" w:type="pct"/>
            <w:vAlign w:val="center"/>
          </w:tcPr>
          <w:p w14:paraId="6BB1797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128EB3E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30 (20+0+10)</w:t>
            </w:r>
          </w:p>
        </w:tc>
      </w:tr>
    </w:tbl>
    <w:p w14:paraId="0A813435"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98"/>
        <w:gridCol w:w="496"/>
        <w:gridCol w:w="1941"/>
        <w:gridCol w:w="566"/>
        <w:gridCol w:w="1612"/>
        <w:gridCol w:w="217"/>
        <w:gridCol w:w="357"/>
        <w:gridCol w:w="1595"/>
        <w:gridCol w:w="654"/>
      </w:tblGrid>
      <w:tr w:rsidR="002743EA" w:rsidRPr="00FE293E" w14:paraId="3513199B" w14:textId="77777777" w:rsidTr="002743EA">
        <w:trPr>
          <w:trHeight w:hRule="exact" w:val="288"/>
        </w:trPr>
        <w:tc>
          <w:tcPr>
            <w:tcW w:w="5000" w:type="pct"/>
            <w:gridSpan w:val="9"/>
            <w:shd w:val="clear" w:color="auto" w:fill="auto"/>
            <w:vAlign w:val="center"/>
          </w:tcPr>
          <w:p w14:paraId="19BC897B" w14:textId="77777777" w:rsidR="002743EA" w:rsidRPr="00FE293E" w:rsidRDefault="002743EA" w:rsidP="00B945EE">
            <w:pPr>
              <w:numPr>
                <w:ilvl w:val="0"/>
                <w:numId w:val="175"/>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70F2FE4F"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D6E75ED" w14:textId="77777777" w:rsidTr="002743EA">
        <w:trPr>
          <w:trHeight w:val="459"/>
        </w:trPr>
        <w:tc>
          <w:tcPr>
            <w:tcW w:w="5000" w:type="pct"/>
            <w:gridSpan w:val="9"/>
            <w:vAlign w:val="center"/>
          </w:tcPr>
          <w:p w14:paraId="38CA215B" w14:textId="77777777" w:rsidR="002743EA" w:rsidRPr="00FE293E" w:rsidRDefault="002743EA" w:rsidP="00B945EE">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3A5F5A59" w14:textId="77777777" w:rsidTr="002743EA">
        <w:trPr>
          <w:trHeight w:val="432"/>
        </w:trPr>
        <w:tc>
          <w:tcPr>
            <w:tcW w:w="5000" w:type="pct"/>
            <w:gridSpan w:val="9"/>
            <w:vAlign w:val="center"/>
          </w:tcPr>
          <w:p w14:paraId="51AEE51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Ciljevi ovoga kolegija su: </w:t>
            </w:r>
          </w:p>
          <w:p w14:paraId="3D972441"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Identificirati teorijske pretpostavke za kritičko čitanje djela</w:t>
            </w:r>
          </w:p>
          <w:p w14:paraId="6A56B258"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Analizirati odabrane tekstove s obzirom na njihove sadržajne, formalne i poetičke karakteristike</w:t>
            </w:r>
          </w:p>
          <w:p w14:paraId="1B04C6EB"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 xml:space="preserve">Primijeniti usvojene elemente za oblikovanje vlastitog kritičkog/analitičkog teksta </w:t>
            </w:r>
          </w:p>
          <w:p w14:paraId="214FDCE5"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Proširiti područje kritičkog diskurza na različite umjetničke prakse</w:t>
            </w:r>
          </w:p>
          <w:p w14:paraId="0FDA0786" w14:textId="77777777" w:rsidR="002743EA" w:rsidRPr="00FE293E" w:rsidRDefault="002743EA" w:rsidP="00B945EE">
            <w:pPr>
              <w:pStyle w:val="FieldText"/>
              <w:numPr>
                <w:ilvl w:val="0"/>
                <w:numId w:val="100"/>
              </w:numPr>
              <w:ind w:left="604" w:hanging="302"/>
              <w:rPr>
                <w:rFonts w:ascii="Calibri" w:eastAsia="MS Mincho" w:hAnsi="Calibri" w:cs="Calibri"/>
                <w:b w:val="0"/>
                <w:sz w:val="20"/>
                <w:szCs w:val="20"/>
                <w:lang w:eastAsia="ja-JP"/>
              </w:rPr>
            </w:pPr>
            <w:r w:rsidRPr="00FE293E">
              <w:rPr>
                <w:rFonts w:ascii="Calibri" w:hAnsi="Calibri" w:cs="Calibri"/>
                <w:b w:val="0"/>
                <w:sz w:val="20"/>
                <w:szCs w:val="20"/>
              </w:rPr>
              <w:t>Izraditi različite forme kritičkog teskta s obzirom na temu i strukturu pojedinog djela (ne nužno literarnog)</w:t>
            </w:r>
          </w:p>
        </w:tc>
      </w:tr>
      <w:tr w:rsidR="002743EA" w:rsidRPr="00FE293E" w14:paraId="385114C9" w14:textId="77777777" w:rsidTr="002743EA">
        <w:trPr>
          <w:trHeight w:val="432"/>
        </w:trPr>
        <w:tc>
          <w:tcPr>
            <w:tcW w:w="5000" w:type="pct"/>
            <w:gridSpan w:val="9"/>
            <w:vAlign w:val="center"/>
          </w:tcPr>
          <w:p w14:paraId="7719EAC9" w14:textId="77777777" w:rsidR="002743EA" w:rsidRPr="00FE293E" w:rsidRDefault="002743EA" w:rsidP="00B945EE">
            <w:pPr>
              <w:numPr>
                <w:ilvl w:val="1"/>
                <w:numId w:val="176"/>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lastRenderedPageBreak/>
              <w:t>Uvjeti za upis predmeta</w:t>
            </w:r>
          </w:p>
        </w:tc>
      </w:tr>
      <w:tr w:rsidR="002743EA" w:rsidRPr="00FE293E" w14:paraId="57EFEDA6" w14:textId="77777777" w:rsidTr="002743EA">
        <w:trPr>
          <w:trHeight w:val="516"/>
        </w:trPr>
        <w:tc>
          <w:tcPr>
            <w:tcW w:w="5000" w:type="pct"/>
            <w:gridSpan w:val="9"/>
            <w:vAlign w:val="center"/>
          </w:tcPr>
          <w:p w14:paraId="19972EE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w:t>
            </w:r>
          </w:p>
        </w:tc>
      </w:tr>
      <w:tr w:rsidR="002743EA" w:rsidRPr="00FE293E" w14:paraId="118F0630" w14:textId="77777777" w:rsidTr="002743EA">
        <w:trPr>
          <w:trHeight w:val="432"/>
        </w:trPr>
        <w:tc>
          <w:tcPr>
            <w:tcW w:w="5000" w:type="pct"/>
            <w:gridSpan w:val="9"/>
            <w:vAlign w:val="center"/>
          </w:tcPr>
          <w:p w14:paraId="2A7CD1F2" w14:textId="77777777" w:rsidR="002743EA" w:rsidRPr="00FE293E" w:rsidRDefault="002743EA" w:rsidP="00B945EE">
            <w:pPr>
              <w:numPr>
                <w:ilvl w:val="1"/>
                <w:numId w:val="176"/>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55C169ED" w14:textId="77777777" w:rsidTr="002743EA">
        <w:trPr>
          <w:trHeight w:val="432"/>
        </w:trPr>
        <w:tc>
          <w:tcPr>
            <w:tcW w:w="5000" w:type="pct"/>
            <w:gridSpan w:val="9"/>
            <w:vAlign w:val="center"/>
          </w:tcPr>
          <w:p w14:paraId="36ED07A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završetka kolegija studenti će moći:</w:t>
            </w:r>
          </w:p>
          <w:p w14:paraId="3E4C4014" w14:textId="77777777" w:rsidR="002743EA" w:rsidRPr="00FE293E" w:rsidRDefault="002743EA" w:rsidP="00B945EE">
            <w:pPr>
              <w:pStyle w:val="FieldText"/>
              <w:numPr>
                <w:ilvl w:val="0"/>
                <w:numId w:val="177"/>
              </w:numPr>
              <w:ind w:left="604" w:hanging="302"/>
              <w:rPr>
                <w:rFonts w:ascii="Calibri" w:hAnsi="Calibri" w:cs="Calibri"/>
                <w:b w:val="0"/>
                <w:sz w:val="20"/>
                <w:szCs w:val="20"/>
              </w:rPr>
            </w:pPr>
            <w:r w:rsidRPr="00FE293E">
              <w:rPr>
                <w:rFonts w:ascii="Calibri" w:hAnsi="Calibri" w:cs="Calibri"/>
                <w:b w:val="0"/>
                <w:sz w:val="20"/>
                <w:szCs w:val="20"/>
              </w:rPr>
              <w:t>Prepoznati karkter književnoga teksta ili drugog predmeta kritičke analize.</w:t>
            </w:r>
          </w:p>
          <w:p w14:paraId="0E431D01" w14:textId="77777777" w:rsidR="002743EA" w:rsidRPr="00FE293E" w:rsidRDefault="002743EA" w:rsidP="00B945EE">
            <w:pPr>
              <w:pStyle w:val="FieldText"/>
              <w:numPr>
                <w:ilvl w:val="0"/>
                <w:numId w:val="177"/>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Demonstrirati usvojeno znanje na artkulaciju ideje krtičkog čitanja</w:t>
            </w:r>
          </w:p>
          <w:p w14:paraId="3FBC6BC1" w14:textId="77777777" w:rsidR="002743EA" w:rsidRPr="00FE293E" w:rsidRDefault="002743EA" w:rsidP="00B945EE">
            <w:pPr>
              <w:pStyle w:val="FieldText"/>
              <w:numPr>
                <w:ilvl w:val="0"/>
                <w:numId w:val="177"/>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Primijeniti različite, osobito novije teorijske prinose u kritičkoj recepciji</w:t>
            </w:r>
          </w:p>
          <w:p w14:paraId="3A7EB463" w14:textId="77777777" w:rsidR="002743EA" w:rsidRPr="00FE293E" w:rsidRDefault="002743EA" w:rsidP="00B945EE">
            <w:pPr>
              <w:pStyle w:val="FieldText"/>
              <w:numPr>
                <w:ilvl w:val="0"/>
                <w:numId w:val="177"/>
              </w:numPr>
              <w:ind w:left="604" w:hanging="302"/>
              <w:rPr>
                <w:rFonts w:ascii="Calibri" w:hAnsi="Calibri" w:cs="Calibri"/>
                <w:b w:val="0"/>
                <w:sz w:val="20"/>
                <w:szCs w:val="20"/>
              </w:rPr>
            </w:pPr>
            <w:r w:rsidRPr="00FE293E">
              <w:rPr>
                <w:rFonts w:ascii="Calibri" w:hAnsi="Calibri" w:cs="Calibri"/>
                <w:b w:val="0"/>
                <w:sz w:val="20"/>
                <w:szCs w:val="20"/>
              </w:rPr>
              <w:t>Razviti sposobnost kontekstualizacije, kronološke, konceptualne, poetičke</w:t>
            </w:r>
          </w:p>
          <w:p w14:paraId="29DB1BAC" w14:textId="77777777" w:rsidR="002743EA" w:rsidRPr="00FE293E" w:rsidRDefault="002743EA" w:rsidP="00B945EE">
            <w:pPr>
              <w:pStyle w:val="FieldText"/>
              <w:numPr>
                <w:ilvl w:val="0"/>
                <w:numId w:val="177"/>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Razviti prostor vlastitoga teksta sa svim karakteristikama kritičkog čitanja</w:t>
            </w:r>
          </w:p>
        </w:tc>
      </w:tr>
      <w:tr w:rsidR="002743EA" w:rsidRPr="00FE293E" w14:paraId="240473EB" w14:textId="77777777" w:rsidTr="002743EA">
        <w:trPr>
          <w:trHeight w:val="432"/>
        </w:trPr>
        <w:tc>
          <w:tcPr>
            <w:tcW w:w="5000" w:type="pct"/>
            <w:gridSpan w:val="9"/>
            <w:vAlign w:val="center"/>
          </w:tcPr>
          <w:p w14:paraId="78099E22" w14:textId="77777777" w:rsidR="002743EA" w:rsidRPr="00FE293E" w:rsidRDefault="002743EA" w:rsidP="00B945EE">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70AD7B09" w14:textId="77777777" w:rsidTr="002743EA">
        <w:trPr>
          <w:trHeight w:val="432"/>
        </w:trPr>
        <w:tc>
          <w:tcPr>
            <w:tcW w:w="5000" w:type="pct"/>
            <w:gridSpan w:val="9"/>
            <w:vAlign w:val="center"/>
          </w:tcPr>
          <w:p w14:paraId="59DFB1B2"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Što je kritičko čitanje: književnost, druge umjetničke prakse, kontekst</w:t>
            </w:r>
          </w:p>
          <w:p w14:paraId="75B0E3C2"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Elementi kritičkoga teksta</w:t>
            </w:r>
          </w:p>
          <w:p w14:paraId="1E1E9179"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Karakter književnoga djela</w:t>
            </w:r>
          </w:p>
          <w:p w14:paraId="15BF9C83"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Kratki povijesni pregled koncepata kritičke recepcije</w:t>
            </w:r>
          </w:p>
          <w:p w14:paraId="72E400FD"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Susret s djelom/predmetom kritičke recepcije</w:t>
            </w:r>
          </w:p>
          <w:p w14:paraId="3006DAFA"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 xml:space="preserve">Kako čitati poeziju? </w:t>
            </w:r>
          </w:p>
          <w:p w14:paraId="120B8669"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Kako prepoznati kratku priču, poetsku prozu i pjesmu u prozi?</w:t>
            </w:r>
          </w:p>
          <w:p w14:paraId="5F301899"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Kritika i kazalištu?</w:t>
            </w:r>
          </w:p>
          <w:p w14:paraId="532C9719"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Kritika u vizulnim umjetnostima i medijskim posredovanjima</w:t>
            </w:r>
          </w:p>
        </w:tc>
      </w:tr>
      <w:tr w:rsidR="002743EA" w:rsidRPr="00FE293E" w14:paraId="7C634DD2" w14:textId="77777777" w:rsidTr="002743EA">
        <w:trPr>
          <w:trHeight w:val="432"/>
        </w:trPr>
        <w:tc>
          <w:tcPr>
            <w:tcW w:w="2270" w:type="pct"/>
            <w:gridSpan w:val="3"/>
            <w:vAlign w:val="center"/>
          </w:tcPr>
          <w:p w14:paraId="4A560A1F" w14:textId="77777777" w:rsidR="002743EA" w:rsidRPr="00FE293E" w:rsidRDefault="002743EA" w:rsidP="00B945EE">
            <w:pPr>
              <w:numPr>
                <w:ilvl w:val="1"/>
                <w:numId w:val="176"/>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06" w:type="pct"/>
            <w:gridSpan w:val="3"/>
            <w:vAlign w:val="center"/>
          </w:tcPr>
          <w:p w14:paraId="61CF18D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60F9825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5F0A3C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26B8BA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17E3405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424" w:type="pct"/>
            <w:gridSpan w:val="3"/>
            <w:vAlign w:val="center"/>
          </w:tcPr>
          <w:p w14:paraId="0427F25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0B89D2C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41689C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655BC8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D15121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Pr>
                <w:rFonts w:ascii="Calibri" w:hAnsi="Calibri" w:cs="Calibri"/>
                <w:sz w:val="20"/>
                <w:szCs w:val="20"/>
                <w:lang w:eastAsia="hr-HR"/>
              </w:rPr>
              <w:t>ostalo ________________</w:t>
            </w:r>
          </w:p>
        </w:tc>
      </w:tr>
      <w:tr w:rsidR="002743EA" w:rsidRPr="00FE293E" w14:paraId="34290949" w14:textId="77777777" w:rsidTr="002743EA">
        <w:trPr>
          <w:trHeight w:val="432"/>
        </w:trPr>
        <w:tc>
          <w:tcPr>
            <w:tcW w:w="2270" w:type="pct"/>
            <w:gridSpan w:val="3"/>
            <w:vAlign w:val="center"/>
          </w:tcPr>
          <w:p w14:paraId="08AD7936" w14:textId="77777777" w:rsidR="002743EA" w:rsidRPr="00FE293E" w:rsidRDefault="002743EA" w:rsidP="00B945EE">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730" w:type="pct"/>
            <w:gridSpan w:val="6"/>
            <w:vAlign w:val="center"/>
          </w:tcPr>
          <w:p w14:paraId="020FD347" w14:textId="77777777" w:rsidR="002743EA" w:rsidRPr="00FE293E" w:rsidRDefault="002743EA" w:rsidP="002743EA">
            <w:pPr>
              <w:rPr>
                <w:rFonts w:ascii="Calibri" w:hAnsi="Calibri" w:cs="Calibri"/>
                <w:sz w:val="20"/>
                <w:szCs w:val="20"/>
                <w:lang w:eastAsia="hr-HR"/>
              </w:rPr>
            </w:pPr>
          </w:p>
        </w:tc>
      </w:tr>
      <w:tr w:rsidR="002743EA" w:rsidRPr="00FE293E" w14:paraId="6EA706FA" w14:textId="77777777" w:rsidTr="002743EA">
        <w:trPr>
          <w:trHeight w:val="432"/>
        </w:trPr>
        <w:tc>
          <w:tcPr>
            <w:tcW w:w="5000" w:type="pct"/>
            <w:gridSpan w:val="9"/>
            <w:vAlign w:val="center"/>
          </w:tcPr>
          <w:p w14:paraId="2555FBBB" w14:textId="77777777" w:rsidR="002743EA" w:rsidRPr="00FE293E" w:rsidRDefault="002743EA" w:rsidP="00B945EE">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21326020" w14:textId="77777777" w:rsidTr="002743EA">
        <w:trPr>
          <w:trHeight w:val="432"/>
        </w:trPr>
        <w:tc>
          <w:tcPr>
            <w:tcW w:w="5000" w:type="pct"/>
            <w:gridSpan w:val="9"/>
            <w:vAlign w:val="center"/>
          </w:tcPr>
          <w:p w14:paraId="18C3A10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Obveze studenta u okviru kolegija odnose se na redovito pohađanje nastave, aktivnost na nastavi, izradu seminarskih zadataka u kojima će primijeniti stečena znanja iz kolegija, ispunjavanje svih drugih zadataka u okviru kolegija.</w:t>
            </w:r>
          </w:p>
          <w:p w14:paraId="24064FDC" w14:textId="77777777" w:rsidR="002743EA" w:rsidRPr="00FE293E" w:rsidRDefault="002743EA" w:rsidP="002743EA">
            <w:pPr>
              <w:rPr>
                <w:rFonts w:ascii="Calibri" w:hAnsi="Calibri" w:cs="Calibri"/>
                <w:sz w:val="20"/>
                <w:szCs w:val="20"/>
                <w:lang w:eastAsia="hr-HR"/>
              </w:rPr>
            </w:pPr>
          </w:p>
        </w:tc>
      </w:tr>
      <w:tr w:rsidR="002743EA" w:rsidRPr="00FE293E" w14:paraId="6A7F7C71" w14:textId="77777777" w:rsidTr="002743EA">
        <w:trPr>
          <w:trHeight w:val="432"/>
        </w:trPr>
        <w:tc>
          <w:tcPr>
            <w:tcW w:w="5000" w:type="pct"/>
            <w:gridSpan w:val="9"/>
            <w:vAlign w:val="center"/>
          </w:tcPr>
          <w:p w14:paraId="249E5DC1" w14:textId="77777777" w:rsidR="002743EA" w:rsidRPr="00FE293E" w:rsidRDefault="002743EA" w:rsidP="00B945EE">
            <w:pPr>
              <w:numPr>
                <w:ilvl w:val="1"/>
                <w:numId w:val="176"/>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01B1B865" w14:textId="77777777" w:rsidTr="002743EA">
        <w:trPr>
          <w:trHeight w:val="111"/>
        </w:trPr>
        <w:tc>
          <w:tcPr>
            <w:tcW w:w="936" w:type="pct"/>
            <w:vAlign w:val="center"/>
          </w:tcPr>
          <w:p w14:paraId="37D5F84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64" w:type="pct"/>
            <w:vAlign w:val="center"/>
          </w:tcPr>
          <w:p w14:paraId="26A1C37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070" w:type="pct"/>
            <w:vAlign w:val="center"/>
          </w:tcPr>
          <w:p w14:paraId="26D4444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306" w:type="pct"/>
            <w:vAlign w:val="center"/>
          </w:tcPr>
          <w:p w14:paraId="384C63C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887" w:type="pct"/>
            <w:vAlign w:val="center"/>
          </w:tcPr>
          <w:p w14:paraId="659BEF0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304" w:type="pct"/>
            <w:gridSpan w:val="2"/>
            <w:vAlign w:val="center"/>
          </w:tcPr>
          <w:p w14:paraId="2A2CD7E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0,6</w:t>
            </w:r>
          </w:p>
        </w:tc>
        <w:tc>
          <w:tcPr>
            <w:tcW w:w="878" w:type="pct"/>
            <w:vAlign w:val="center"/>
          </w:tcPr>
          <w:p w14:paraId="15645B6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55" w:type="pct"/>
            <w:vAlign w:val="center"/>
          </w:tcPr>
          <w:p w14:paraId="4613D3D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282BE674" w14:textId="77777777" w:rsidTr="002743EA">
        <w:trPr>
          <w:trHeight w:val="108"/>
        </w:trPr>
        <w:tc>
          <w:tcPr>
            <w:tcW w:w="936" w:type="pct"/>
            <w:vAlign w:val="center"/>
          </w:tcPr>
          <w:p w14:paraId="19FBA8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64" w:type="pct"/>
            <w:vAlign w:val="center"/>
          </w:tcPr>
          <w:p w14:paraId="6678234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1070" w:type="pct"/>
            <w:vAlign w:val="center"/>
          </w:tcPr>
          <w:p w14:paraId="29ED490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306" w:type="pct"/>
            <w:vAlign w:val="center"/>
          </w:tcPr>
          <w:p w14:paraId="0F18932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7" w:type="pct"/>
            <w:vAlign w:val="center"/>
          </w:tcPr>
          <w:p w14:paraId="3CD101D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304" w:type="pct"/>
            <w:gridSpan w:val="2"/>
            <w:vAlign w:val="center"/>
          </w:tcPr>
          <w:p w14:paraId="393FD54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78" w:type="pct"/>
            <w:vAlign w:val="center"/>
          </w:tcPr>
          <w:p w14:paraId="60E574D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55" w:type="pct"/>
            <w:vAlign w:val="center"/>
          </w:tcPr>
          <w:p w14:paraId="5DBFF52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5A2F16D8" w14:textId="77777777" w:rsidTr="002743EA">
        <w:trPr>
          <w:trHeight w:val="108"/>
        </w:trPr>
        <w:tc>
          <w:tcPr>
            <w:tcW w:w="936" w:type="pct"/>
            <w:vAlign w:val="center"/>
          </w:tcPr>
          <w:p w14:paraId="3734C67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64" w:type="pct"/>
            <w:vAlign w:val="center"/>
          </w:tcPr>
          <w:p w14:paraId="7EAE59E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070" w:type="pct"/>
            <w:vAlign w:val="center"/>
          </w:tcPr>
          <w:p w14:paraId="01BD011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306" w:type="pct"/>
            <w:vAlign w:val="center"/>
          </w:tcPr>
          <w:p w14:paraId="4ADF8C1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7" w:type="pct"/>
            <w:vAlign w:val="center"/>
          </w:tcPr>
          <w:p w14:paraId="7D0F67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304" w:type="pct"/>
            <w:gridSpan w:val="2"/>
            <w:vAlign w:val="center"/>
          </w:tcPr>
          <w:p w14:paraId="52EFE88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78" w:type="pct"/>
            <w:vAlign w:val="center"/>
          </w:tcPr>
          <w:p w14:paraId="58B983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55" w:type="pct"/>
            <w:vAlign w:val="center"/>
          </w:tcPr>
          <w:p w14:paraId="5FEB1FC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6C1DE584" w14:textId="77777777" w:rsidTr="002743EA">
        <w:trPr>
          <w:trHeight w:val="108"/>
        </w:trPr>
        <w:tc>
          <w:tcPr>
            <w:tcW w:w="936" w:type="pct"/>
            <w:vAlign w:val="center"/>
          </w:tcPr>
          <w:p w14:paraId="5B8C387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64" w:type="pct"/>
            <w:vAlign w:val="center"/>
          </w:tcPr>
          <w:p w14:paraId="2D5FA29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070" w:type="pct"/>
            <w:vAlign w:val="center"/>
          </w:tcPr>
          <w:p w14:paraId="48EE82BB" w14:textId="77777777" w:rsidR="002743EA" w:rsidRPr="00FE293E" w:rsidRDefault="002743EA" w:rsidP="002743EA">
            <w:pPr>
              <w:rPr>
                <w:rFonts w:ascii="Calibri" w:hAnsi="Calibri" w:cs="Calibri"/>
                <w:sz w:val="20"/>
                <w:szCs w:val="20"/>
                <w:lang w:eastAsia="hr-HR"/>
              </w:rPr>
            </w:pPr>
          </w:p>
        </w:tc>
        <w:tc>
          <w:tcPr>
            <w:tcW w:w="306" w:type="pct"/>
            <w:vAlign w:val="center"/>
          </w:tcPr>
          <w:p w14:paraId="011A190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7" w:type="pct"/>
            <w:vAlign w:val="center"/>
          </w:tcPr>
          <w:p w14:paraId="613ED3E5" w14:textId="77777777" w:rsidR="002743EA" w:rsidRPr="00FE293E" w:rsidRDefault="002743EA" w:rsidP="002743EA">
            <w:pPr>
              <w:rPr>
                <w:rFonts w:ascii="Calibri" w:hAnsi="Calibri" w:cs="Calibri"/>
                <w:sz w:val="20"/>
                <w:szCs w:val="20"/>
                <w:lang w:eastAsia="hr-HR"/>
              </w:rPr>
            </w:pPr>
          </w:p>
        </w:tc>
        <w:tc>
          <w:tcPr>
            <w:tcW w:w="304" w:type="pct"/>
            <w:gridSpan w:val="2"/>
            <w:vAlign w:val="center"/>
          </w:tcPr>
          <w:p w14:paraId="4253D46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78" w:type="pct"/>
            <w:vAlign w:val="center"/>
          </w:tcPr>
          <w:p w14:paraId="250955E8" w14:textId="77777777" w:rsidR="002743EA" w:rsidRPr="00FE293E" w:rsidRDefault="002743EA" w:rsidP="002743EA">
            <w:pPr>
              <w:rPr>
                <w:rFonts w:ascii="Calibri" w:hAnsi="Calibri" w:cs="Calibri"/>
                <w:sz w:val="20"/>
                <w:szCs w:val="20"/>
                <w:lang w:eastAsia="hr-HR"/>
              </w:rPr>
            </w:pPr>
          </w:p>
        </w:tc>
        <w:tc>
          <w:tcPr>
            <w:tcW w:w="355" w:type="pct"/>
            <w:vAlign w:val="center"/>
          </w:tcPr>
          <w:p w14:paraId="723165D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F8F3AD2" w14:textId="77777777" w:rsidTr="002743EA">
        <w:trPr>
          <w:trHeight w:val="432"/>
        </w:trPr>
        <w:tc>
          <w:tcPr>
            <w:tcW w:w="5000" w:type="pct"/>
            <w:gridSpan w:val="9"/>
            <w:vAlign w:val="center"/>
          </w:tcPr>
          <w:p w14:paraId="51FADA22" w14:textId="77777777" w:rsidR="002743EA" w:rsidRPr="00FE293E" w:rsidRDefault="002743EA" w:rsidP="00B945EE">
            <w:pPr>
              <w:numPr>
                <w:ilvl w:val="1"/>
                <w:numId w:val="176"/>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12E54489" w14:textId="77777777" w:rsidTr="002743EA">
        <w:trPr>
          <w:trHeight w:val="432"/>
        </w:trPr>
        <w:tc>
          <w:tcPr>
            <w:tcW w:w="5000" w:type="pct"/>
            <w:gridSpan w:val="9"/>
            <w:vAlign w:val="center"/>
          </w:tcPr>
          <w:p w14:paraId="54D0566A" w14:textId="77777777" w:rsidR="002743EA" w:rsidRPr="00FE293E" w:rsidRDefault="002743EA" w:rsidP="002743EA">
            <w:pPr>
              <w:tabs>
                <w:tab w:val="left" w:pos="394"/>
              </w:tabs>
              <w:jc w:val="both"/>
              <w:rPr>
                <w:rFonts w:ascii="Calibri" w:hAnsi="Calibri" w:cs="Calibri"/>
                <w:sz w:val="20"/>
                <w:szCs w:val="20"/>
                <w:lang w:eastAsia="hr-HR"/>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1033"/>
              <w:gridCol w:w="925"/>
              <w:gridCol w:w="2394"/>
              <w:gridCol w:w="1704"/>
              <w:gridCol w:w="689"/>
              <w:gridCol w:w="694"/>
            </w:tblGrid>
            <w:tr w:rsidR="002743EA" w:rsidRPr="00FE293E" w14:paraId="705EA5C9"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57900F53"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4CA8D5CB" w14:textId="77777777" w:rsidR="002743EA" w:rsidRPr="00FE293E" w:rsidRDefault="002743EA" w:rsidP="002743EA">
                  <w:pPr>
                    <w:rPr>
                      <w:rFonts w:ascii="Calibri" w:hAnsi="Calibri" w:cs="Calibri"/>
                      <w:bCs/>
                      <w:sz w:val="20"/>
                      <w:szCs w:val="20"/>
                      <w:lang w:eastAsia="hr-HR"/>
                    </w:rPr>
                  </w:pPr>
                </w:p>
                <w:p w14:paraId="041EA324"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2665601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A250FAE"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498" w:type="dxa"/>
                  <w:vMerge w:val="restart"/>
                  <w:tcBorders>
                    <w:top w:val="single" w:sz="4" w:space="0" w:color="auto"/>
                    <w:left w:val="single" w:sz="4" w:space="0" w:color="auto"/>
                    <w:bottom w:val="single" w:sz="4" w:space="0" w:color="auto"/>
                    <w:right w:val="single" w:sz="4" w:space="0" w:color="auto"/>
                  </w:tcBorders>
                  <w:shd w:val="clear" w:color="auto" w:fill="auto"/>
                </w:tcPr>
                <w:p w14:paraId="1AD74335"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4F39F62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7DA6502C"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43190111" w14:textId="77777777" w:rsidTr="002743EA">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7A0B0F52"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1557AE02"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5FBB47E2" w14:textId="77777777" w:rsidR="002743EA" w:rsidRPr="00FE293E" w:rsidRDefault="002743EA" w:rsidP="002743EA">
                  <w:pPr>
                    <w:rPr>
                      <w:rFonts w:ascii="Calibri" w:hAnsi="Calibri" w:cs="Calibri"/>
                      <w:bCs/>
                      <w:sz w:val="20"/>
                      <w:szCs w:val="20"/>
                      <w:lang w:eastAsia="hr-HR"/>
                    </w:rPr>
                  </w:pPr>
                </w:p>
              </w:tc>
              <w:tc>
                <w:tcPr>
                  <w:tcW w:w="2498" w:type="dxa"/>
                  <w:vMerge/>
                  <w:tcBorders>
                    <w:top w:val="single" w:sz="4" w:space="0" w:color="auto"/>
                    <w:left w:val="single" w:sz="4" w:space="0" w:color="auto"/>
                    <w:bottom w:val="single" w:sz="4" w:space="0" w:color="auto"/>
                    <w:right w:val="single" w:sz="4" w:space="0" w:color="auto"/>
                  </w:tcBorders>
                  <w:shd w:val="clear" w:color="auto" w:fill="E6E6E6"/>
                </w:tcPr>
                <w:p w14:paraId="2EC19C0B" w14:textId="77777777" w:rsidR="002743EA" w:rsidRPr="00FE293E" w:rsidRDefault="002743EA" w:rsidP="002743EA">
                  <w:pPr>
                    <w:rPr>
                      <w:rFonts w:ascii="Calibri" w:hAnsi="Calibri" w:cs="Calibri"/>
                      <w:bCs/>
                      <w:sz w:val="20"/>
                      <w:szCs w:val="20"/>
                      <w:lang w:eastAsia="hr-HR"/>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548C1DE6"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E63DA7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C1063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3549EFDD" w14:textId="77777777" w:rsidTr="002743EA">
              <w:tc>
                <w:tcPr>
                  <w:tcW w:w="1725" w:type="dxa"/>
                  <w:tcBorders>
                    <w:top w:val="single" w:sz="4" w:space="0" w:color="auto"/>
                    <w:left w:val="single" w:sz="4" w:space="0" w:color="auto"/>
                    <w:bottom w:val="single" w:sz="4" w:space="0" w:color="auto"/>
                    <w:right w:val="single" w:sz="4" w:space="0" w:color="auto"/>
                  </w:tcBorders>
                </w:tcPr>
                <w:p w14:paraId="314AB7E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1A7ED545"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0EC8673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392BCCA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60579E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1C62C1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13A83CC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3830701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7E4D52C4" w14:textId="77777777" w:rsidTr="002743EA">
              <w:tc>
                <w:tcPr>
                  <w:tcW w:w="1725" w:type="dxa"/>
                  <w:tcBorders>
                    <w:top w:val="single" w:sz="4" w:space="0" w:color="auto"/>
                    <w:left w:val="single" w:sz="4" w:space="0" w:color="auto"/>
                    <w:bottom w:val="single" w:sz="4" w:space="0" w:color="auto"/>
                    <w:right w:val="single" w:sz="4" w:space="0" w:color="auto"/>
                  </w:tcBorders>
                </w:tcPr>
                <w:p w14:paraId="7083B744" w14:textId="77777777" w:rsidR="002743EA" w:rsidRPr="00FE293E" w:rsidRDefault="002743EA" w:rsidP="002743EA">
                  <w:pPr>
                    <w:rPr>
                      <w:rFonts w:ascii="Calibri" w:hAnsi="Calibri" w:cs="Calibri"/>
                      <w:sz w:val="20"/>
                      <w:szCs w:val="20"/>
                      <w:lang w:eastAsia="hr-HR"/>
                    </w:rPr>
                  </w:pPr>
                </w:p>
                <w:p w14:paraId="081A9E9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0420C0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00D50D5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086E7CE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756" w:type="dxa"/>
                  <w:tcBorders>
                    <w:top w:val="single" w:sz="4" w:space="0" w:color="auto"/>
                    <w:left w:val="single" w:sz="4" w:space="0" w:color="auto"/>
                    <w:bottom w:val="single" w:sz="4" w:space="0" w:color="auto"/>
                    <w:right w:val="single" w:sz="4" w:space="0" w:color="auto"/>
                  </w:tcBorders>
                </w:tcPr>
                <w:p w14:paraId="11BB9E0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65A9357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27763EA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6C315763" w14:textId="77777777" w:rsidTr="002743EA">
              <w:trPr>
                <w:trHeight w:val="739"/>
              </w:trPr>
              <w:tc>
                <w:tcPr>
                  <w:tcW w:w="1725" w:type="dxa"/>
                  <w:tcBorders>
                    <w:top w:val="single" w:sz="4" w:space="0" w:color="auto"/>
                    <w:left w:val="single" w:sz="4" w:space="0" w:color="auto"/>
                    <w:bottom w:val="single" w:sz="4" w:space="0" w:color="auto"/>
                    <w:right w:val="single" w:sz="4" w:space="0" w:color="auto"/>
                  </w:tcBorders>
                </w:tcPr>
                <w:p w14:paraId="776D36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t>Seminarski rad</w:t>
                  </w:r>
                </w:p>
              </w:tc>
              <w:tc>
                <w:tcPr>
                  <w:tcW w:w="1077" w:type="dxa"/>
                  <w:tcBorders>
                    <w:top w:val="single" w:sz="4" w:space="0" w:color="auto"/>
                    <w:left w:val="single" w:sz="4" w:space="0" w:color="auto"/>
                    <w:bottom w:val="single" w:sz="4" w:space="0" w:color="auto"/>
                    <w:right w:val="single" w:sz="4" w:space="0" w:color="auto"/>
                  </w:tcBorders>
                </w:tcPr>
                <w:p w14:paraId="33DCD57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0,6</w:t>
                  </w:r>
                </w:p>
              </w:tc>
              <w:tc>
                <w:tcPr>
                  <w:tcW w:w="932" w:type="dxa"/>
                  <w:tcBorders>
                    <w:top w:val="single" w:sz="4" w:space="0" w:color="auto"/>
                    <w:left w:val="single" w:sz="4" w:space="0" w:color="auto"/>
                    <w:bottom w:val="single" w:sz="4" w:space="0" w:color="auto"/>
                    <w:right w:val="single" w:sz="4" w:space="0" w:color="auto"/>
                  </w:tcBorders>
                </w:tcPr>
                <w:p w14:paraId="39F5A1C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2498" w:type="dxa"/>
                  <w:tcBorders>
                    <w:top w:val="single" w:sz="4" w:space="0" w:color="auto"/>
                    <w:left w:val="single" w:sz="4" w:space="0" w:color="auto"/>
                    <w:bottom w:val="single" w:sz="4" w:space="0" w:color="auto"/>
                    <w:right w:val="single" w:sz="4" w:space="0" w:color="auto"/>
                  </w:tcBorders>
                </w:tcPr>
                <w:p w14:paraId="1F4C12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447195F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549271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11184C3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588D20F5" w14:textId="77777777" w:rsidTr="002743EA">
              <w:trPr>
                <w:trHeight w:val="949"/>
              </w:trPr>
              <w:tc>
                <w:tcPr>
                  <w:tcW w:w="1725" w:type="dxa"/>
                  <w:tcBorders>
                    <w:top w:val="single" w:sz="4" w:space="0" w:color="auto"/>
                    <w:left w:val="single" w:sz="4" w:space="0" w:color="auto"/>
                    <w:bottom w:val="single" w:sz="4" w:space="0" w:color="auto"/>
                    <w:right w:val="single" w:sz="4" w:space="0" w:color="auto"/>
                  </w:tcBorders>
                </w:tcPr>
                <w:p w14:paraId="3BF256A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5AF2BE2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p>
              </w:tc>
              <w:tc>
                <w:tcPr>
                  <w:tcW w:w="932" w:type="dxa"/>
                  <w:tcBorders>
                    <w:top w:val="single" w:sz="4" w:space="0" w:color="auto"/>
                    <w:left w:val="single" w:sz="4" w:space="0" w:color="auto"/>
                    <w:bottom w:val="single" w:sz="4" w:space="0" w:color="auto"/>
                    <w:right w:val="single" w:sz="4" w:space="0" w:color="auto"/>
                  </w:tcBorders>
                </w:tcPr>
                <w:p w14:paraId="2D7599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498" w:type="dxa"/>
                  <w:tcBorders>
                    <w:top w:val="single" w:sz="4" w:space="0" w:color="auto"/>
                    <w:left w:val="single" w:sz="4" w:space="0" w:color="auto"/>
                    <w:bottom w:val="single" w:sz="4" w:space="0" w:color="auto"/>
                    <w:right w:val="single" w:sz="4" w:space="0" w:color="auto"/>
                  </w:tcBorders>
                </w:tcPr>
                <w:p w14:paraId="13838B8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388D7F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pisana provjera.</w:t>
                  </w:r>
                </w:p>
              </w:tc>
              <w:tc>
                <w:tcPr>
                  <w:tcW w:w="1756" w:type="dxa"/>
                  <w:tcBorders>
                    <w:top w:val="single" w:sz="4" w:space="0" w:color="auto"/>
                    <w:left w:val="single" w:sz="4" w:space="0" w:color="auto"/>
                    <w:bottom w:val="single" w:sz="4" w:space="0" w:color="auto"/>
                    <w:right w:val="single" w:sz="4" w:space="0" w:color="auto"/>
                  </w:tcBorders>
                </w:tcPr>
                <w:p w14:paraId="275CA04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277E91A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3DA75C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516EC86F" w14:textId="77777777" w:rsidTr="002743EA">
              <w:tc>
                <w:tcPr>
                  <w:tcW w:w="1725" w:type="dxa"/>
                  <w:tcBorders>
                    <w:top w:val="single" w:sz="4" w:space="0" w:color="auto"/>
                    <w:left w:val="single" w:sz="4" w:space="0" w:color="auto"/>
                    <w:bottom w:val="single" w:sz="4" w:space="0" w:color="auto"/>
                    <w:right w:val="single" w:sz="4" w:space="0" w:color="auto"/>
                  </w:tcBorders>
                </w:tcPr>
                <w:p w14:paraId="3936442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71E23EC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w:t>
                  </w:r>
                </w:p>
              </w:tc>
              <w:tc>
                <w:tcPr>
                  <w:tcW w:w="932" w:type="dxa"/>
                  <w:tcBorders>
                    <w:top w:val="single" w:sz="4" w:space="0" w:color="auto"/>
                    <w:left w:val="single" w:sz="4" w:space="0" w:color="auto"/>
                    <w:bottom w:val="single" w:sz="4" w:space="0" w:color="auto"/>
                    <w:right w:val="single" w:sz="4" w:space="0" w:color="auto"/>
                  </w:tcBorders>
                </w:tcPr>
                <w:p w14:paraId="0F8F1643" w14:textId="77777777" w:rsidR="002743EA" w:rsidRPr="00FE293E" w:rsidRDefault="002743EA" w:rsidP="002743EA">
                  <w:pPr>
                    <w:rPr>
                      <w:rFonts w:ascii="Calibri" w:hAnsi="Calibri" w:cs="Calibri"/>
                      <w:sz w:val="20"/>
                      <w:szCs w:val="20"/>
                      <w:lang w:eastAsia="hr-HR"/>
                    </w:rPr>
                  </w:pPr>
                </w:p>
              </w:tc>
              <w:tc>
                <w:tcPr>
                  <w:tcW w:w="2498" w:type="dxa"/>
                  <w:tcBorders>
                    <w:top w:val="single" w:sz="4" w:space="0" w:color="auto"/>
                    <w:left w:val="single" w:sz="4" w:space="0" w:color="auto"/>
                    <w:bottom w:val="single" w:sz="4" w:space="0" w:color="auto"/>
                    <w:right w:val="single" w:sz="4" w:space="0" w:color="auto"/>
                  </w:tcBorders>
                </w:tcPr>
                <w:p w14:paraId="7F55C434" w14:textId="77777777" w:rsidR="002743EA" w:rsidRPr="00FE293E" w:rsidRDefault="002743EA" w:rsidP="002743EA">
                  <w:pPr>
                    <w:rPr>
                      <w:rFonts w:ascii="Calibri" w:hAnsi="Calibri" w:cs="Calibri"/>
                      <w:sz w:val="20"/>
                      <w:szCs w:val="20"/>
                      <w:lang w:eastAsia="hr-HR"/>
                    </w:rPr>
                  </w:pPr>
                </w:p>
              </w:tc>
              <w:tc>
                <w:tcPr>
                  <w:tcW w:w="1756" w:type="dxa"/>
                  <w:tcBorders>
                    <w:top w:val="single" w:sz="4" w:space="0" w:color="auto"/>
                    <w:left w:val="single" w:sz="4" w:space="0" w:color="auto"/>
                    <w:bottom w:val="single" w:sz="4" w:space="0" w:color="auto"/>
                    <w:right w:val="single" w:sz="4" w:space="0" w:color="auto"/>
                  </w:tcBorders>
                </w:tcPr>
                <w:p w14:paraId="1855041E"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108BA4E1"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5841052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220C376C" w14:textId="77777777" w:rsidR="002743EA" w:rsidRPr="00FE293E" w:rsidRDefault="002743EA" w:rsidP="002743EA">
            <w:pPr>
              <w:tabs>
                <w:tab w:val="left" w:pos="394"/>
              </w:tabs>
              <w:ind w:left="302"/>
              <w:jc w:val="both"/>
              <w:rPr>
                <w:rFonts w:ascii="Calibri" w:hAnsi="Calibri" w:cs="Calibri"/>
                <w:sz w:val="20"/>
                <w:szCs w:val="20"/>
                <w:lang w:eastAsia="hr-HR"/>
              </w:rPr>
            </w:pPr>
          </w:p>
          <w:p w14:paraId="49B6EFB1"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50% mogućih bodova.</w:t>
            </w:r>
          </w:p>
          <w:p w14:paraId="0A1641C1"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3A5D72D8" w14:textId="77777777" w:rsidTr="002743EA">
        <w:trPr>
          <w:trHeight w:val="432"/>
        </w:trPr>
        <w:tc>
          <w:tcPr>
            <w:tcW w:w="5000" w:type="pct"/>
            <w:gridSpan w:val="9"/>
            <w:vAlign w:val="center"/>
          </w:tcPr>
          <w:p w14:paraId="0082F0D3" w14:textId="77777777" w:rsidR="002743EA" w:rsidRPr="00FE293E" w:rsidRDefault="002743EA" w:rsidP="00B945EE">
            <w:pPr>
              <w:numPr>
                <w:ilvl w:val="1"/>
                <w:numId w:val="176"/>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4CE7195B" w14:textId="77777777" w:rsidTr="002743EA">
        <w:trPr>
          <w:trHeight w:val="432"/>
        </w:trPr>
        <w:tc>
          <w:tcPr>
            <w:tcW w:w="5000" w:type="pct"/>
            <w:gridSpan w:val="9"/>
            <w:vAlign w:val="center"/>
          </w:tcPr>
          <w:p w14:paraId="2E0B980C"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hAnsi="Calibri" w:cs="Calibri"/>
              </w:rPr>
              <w:t>Ante Stamać, Zdenko Škreb: Uvod u književnost, 5. izdanje, Nakladni zavod Globus, Zagreb 1998.</w:t>
            </w:r>
          </w:p>
          <w:p w14:paraId="0DD4BF8E"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hAnsi="Calibri" w:cs="Calibri"/>
              </w:rPr>
              <w:t>Svetozar Petrović: Priroda kritike, Sveučilišna naklada Liber, Zagreb 1972.</w:t>
            </w:r>
          </w:p>
          <w:p w14:paraId="35C57118"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hAnsi="Calibri" w:cs="Calibri"/>
              </w:rPr>
              <w:t>Vladimir Biti: Pojmovnik suvremene književne i kulturne teorije, Matica hrvatska, Zagreb 1997.</w:t>
            </w:r>
          </w:p>
          <w:p w14:paraId="72907CA2" w14:textId="77777777" w:rsidR="002743EA" w:rsidRPr="00FE293E" w:rsidRDefault="002743EA" w:rsidP="00B945EE">
            <w:pPr>
              <w:numPr>
                <w:ilvl w:val="0"/>
                <w:numId w:val="174"/>
              </w:numPr>
              <w:ind w:left="604" w:hanging="302"/>
              <w:rPr>
                <w:rFonts w:ascii="Calibri" w:hAnsi="Calibri" w:cs="Calibri"/>
                <w:sz w:val="20"/>
                <w:szCs w:val="20"/>
                <w:lang w:eastAsia="hr-HR"/>
              </w:rPr>
            </w:pPr>
            <w:r w:rsidRPr="00FE293E">
              <w:rPr>
                <w:rFonts w:ascii="Calibri" w:hAnsi="Calibri" w:cs="Calibri"/>
                <w:sz w:val="20"/>
                <w:szCs w:val="20"/>
              </w:rPr>
              <w:t>Rečnik književnih termina, Nolit, Beograd 1985.</w:t>
            </w:r>
            <w:r w:rsidRPr="00FE293E">
              <w:rPr>
                <w:rFonts w:ascii="Calibri" w:eastAsia="SabonLT-Roman" w:hAnsi="Calibri" w:cs="Calibri"/>
                <w:sz w:val="20"/>
                <w:szCs w:val="20"/>
              </w:rPr>
              <w:t xml:space="preserve"> </w:t>
            </w:r>
          </w:p>
          <w:p w14:paraId="2C0A47AB" w14:textId="77777777" w:rsidR="002743EA" w:rsidRPr="00FE293E" w:rsidRDefault="002743EA" w:rsidP="00B945EE">
            <w:pPr>
              <w:numPr>
                <w:ilvl w:val="0"/>
                <w:numId w:val="174"/>
              </w:numPr>
              <w:ind w:left="604" w:hanging="302"/>
              <w:rPr>
                <w:rFonts w:ascii="Calibri" w:hAnsi="Calibri" w:cs="Calibri"/>
                <w:sz w:val="20"/>
                <w:szCs w:val="20"/>
                <w:lang w:eastAsia="hr-HR"/>
              </w:rPr>
            </w:pPr>
            <w:r w:rsidRPr="00FE293E">
              <w:rPr>
                <w:rFonts w:ascii="Calibri" w:eastAsia="SabonLT-Roman" w:hAnsi="Calibri" w:cs="Calibri"/>
                <w:sz w:val="20"/>
                <w:szCs w:val="20"/>
              </w:rPr>
              <w:t>Milivoj Solar: Teorija književnosti, Školska knjiga, Zagreb, 1986.</w:t>
            </w:r>
          </w:p>
          <w:p w14:paraId="216C257E"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hAnsi="Calibri" w:cs="Calibri"/>
              </w:rPr>
              <w:t>Jonathan Culler: Teorija književnosti – Sasvim kratak uvod, Službeni glasnik, Beograd, 2009.</w:t>
            </w:r>
          </w:p>
        </w:tc>
      </w:tr>
      <w:tr w:rsidR="002743EA" w:rsidRPr="00FE293E" w14:paraId="08B92F3F" w14:textId="77777777" w:rsidTr="002743EA">
        <w:trPr>
          <w:trHeight w:val="432"/>
        </w:trPr>
        <w:tc>
          <w:tcPr>
            <w:tcW w:w="5000" w:type="pct"/>
            <w:gridSpan w:val="9"/>
            <w:vAlign w:val="center"/>
          </w:tcPr>
          <w:p w14:paraId="58C495F1" w14:textId="77777777" w:rsidR="002743EA" w:rsidRPr="00FE293E" w:rsidRDefault="002743EA" w:rsidP="00B945EE">
            <w:pPr>
              <w:numPr>
                <w:ilvl w:val="1"/>
                <w:numId w:val="176"/>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3D6D9497" w14:textId="77777777" w:rsidTr="002743EA">
        <w:trPr>
          <w:trHeight w:val="432"/>
        </w:trPr>
        <w:tc>
          <w:tcPr>
            <w:tcW w:w="5000" w:type="pct"/>
            <w:gridSpan w:val="9"/>
            <w:vAlign w:val="center"/>
          </w:tcPr>
          <w:p w14:paraId="43563E8E"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hAnsi="Calibri" w:cs="Calibri"/>
              </w:rPr>
              <w:t>Teorija priče, zbornik, HAZU, Zagreb, 2007.</w:t>
            </w:r>
            <w:r w:rsidRPr="00FE293E">
              <w:rPr>
                <w:rFonts w:ascii="Calibri" w:eastAsia="SabonLT-Roman" w:hAnsi="Calibri" w:cs="Calibri"/>
              </w:rPr>
              <w:t>Milivoj Solar: Pitanja poetike, Školska knjiga, Zagreb, 1971.</w:t>
            </w:r>
          </w:p>
          <w:p w14:paraId="5EAAB00A" w14:textId="77777777" w:rsidR="002743EA" w:rsidRPr="00FE293E" w:rsidRDefault="00852D40" w:rsidP="00B945EE">
            <w:pPr>
              <w:pStyle w:val="autor"/>
              <w:numPr>
                <w:ilvl w:val="0"/>
                <w:numId w:val="174"/>
              </w:numPr>
              <w:spacing w:before="0" w:beforeAutospacing="0" w:after="0" w:afterAutospacing="0"/>
              <w:ind w:left="604" w:hanging="302"/>
              <w:rPr>
                <w:rFonts w:ascii="Calibri" w:hAnsi="Calibri" w:cs="Calibri"/>
              </w:rPr>
            </w:pPr>
            <w:hyperlink r:id="rId27" w:history="1">
              <w:r w:rsidR="002743EA" w:rsidRPr="00FE293E">
                <w:rPr>
                  <w:rStyle w:val="Hyperlink"/>
                  <w:rFonts w:ascii="Calibri" w:eastAsia="MS Gothic" w:hAnsi="Calibri" w:cs="Calibri"/>
                  <w:shd w:val="clear" w:color="auto" w:fill="FFFFFF"/>
                </w:rPr>
                <w:t>Krešimir Bagić</w:t>
              </w:r>
            </w:hyperlink>
            <w:r w:rsidR="002743EA" w:rsidRPr="00FE293E">
              <w:rPr>
                <w:rFonts w:ascii="Calibri" w:hAnsi="Calibri" w:cs="Calibri"/>
              </w:rPr>
              <w:t xml:space="preserve">: </w:t>
            </w:r>
            <w:r w:rsidR="002743EA" w:rsidRPr="00FE293E">
              <w:rPr>
                <w:rFonts w:ascii="Calibri" w:hAnsi="Calibri" w:cs="Calibri"/>
                <w:bCs/>
              </w:rPr>
              <w:t>Uvod u suvremenu hrvatsku književnost (1970. - 2010.); Školska knjiga, Zagreb, 2016.</w:t>
            </w:r>
          </w:p>
          <w:p w14:paraId="55306365"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Krešimir Bagić: Rječnik stilskih figura, Školska knjiga, Zagreb, 2012.</w:t>
            </w:r>
          </w:p>
          <w:p w14:paraId="3C620BE2"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Roland Barthes: Užitak u tekstu, Meandar, Zagreb 2004.</w:t>
            </w:r>
          </w:p>
          <w:p w14:paraId="186EB00D"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Autor, pripovjedač, lik (zbornik); Svjetla grada, Osijek, 2000.</w:t>
            </w:r>
          </w:p>
          <w:p w14:paraId="6964991E"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Lana Molvarec: Kartografije identiteta, MeandarMedia, Zagreb 2018.</w:t>
            </w:r>
          </w:p>
          <w:p w14:paraId="53530F28"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Stanko Lasić: Problemi narativne strukture, Sveučilišna naklada Liber, Zagreb 1977.</w:t>
            </w:r>
          </w:p>
          <w:p w14:paraId="347943A7" w14:textId="77777777" w:rsidR="002743EA" w:rsidRPr="00FE293E" w:rsidRDefault="002743EA" w:rsidP="00B945EE">
            <w:pPr>
              <w:pStyle w:val="NormalWeb"/>
              <w:numPr>
                <w:ilvl w:val="0"/>
                <w:numId w:val="174"/>
              </w:numPr>
              <w:spacing w:before="0" w:beforeAutospacing="0" w:after="0" w:afterAutospacing="0"/>
              <w:ind w:left="604" w:hanging="302"/>
              <w:rPr>
                <w:rFonts w:ascii="Calibri" w:hAnsi="Calibri" w:cs="Calibri"/>
              </w:rPr>
            </w:pPr>
            <w:r w:rsidRPr="00FE293E">
              <w:rPr>
                <w:rFonts w:ascii="Calibri" w:hAnsi="Calibri" w:cs="Calibri"/>
              </w:rPr>
              <w:t>Tvrtko Vuković: Na kraju pjesme, Meandar media, Zagreb, 2018.</w:t>
            </w:r>
          </w:p>
          <w:p w14:paraId="2B253A81" w14:textId="77777777" w:rsidR="002743EA" w:rsidRPr="00FE293E" w:rsidRDefault="002743EA" w:rsidP="00B945EE">
            <w:pPr>
              <w:pStyle w:val="NormalWeb"/>
              <w:numPr>
                <w:ilvl w:val="0"/>
                <w:numId w:val="174"/>
              </w:numPr>
              <w:spacing w:before="0" w:beforeAutospacing="0" w:after="0" w:afterAutospacing="0"/>
              <w:ind w:left="604" w:hanging="302"/>
              <w:rPr>
                <w:rFonts w:ascii="Calibri" w:hAnsi="Calibri" w:cs="Calibri"/>
              </w:rPr>
            </w:pPr>
            <w:r w:rsidRPr="00FE293E">
              <w:rPr>
                <w:rFonts w:ascii="Calibri" w:hAnsi="Calibri" w:cs="Calibri"/>
              </w:rPr>
              <w:t>Šafranek, Donat: Temelji modernog romana, Školska knjiga , Zagreb 1971.</w:t>
            </w:r>
          </w:p>
          <w:p w14:paraId="4E4242BA" w14:textId="77777777" w:rsidR="002743EA" w:rsidRPr="00FE293E" w:rsidRDefault="002743EA" w:rsidP="00B945EE">
            <w:pPr>
              <w:pStyle w:val="NormalWeb"/>
              <w:numPr>
                <w:ilvl w:val="0"/>
                <w:numId w:val="174"/>
              </w:numPr>
              <w:spacing w:before="0" w:beforeAutospacing="0" w:after="0" w:afterAutospacing="0"/>
              <w:ind w:left="604" w:hanging="302"/>
              <w:rPr>
                <w:rFonts w:ascii="Calibri" w:hAnsi="Calibri" w:cs="Calibri"/>
              </w:rPr>
            </w:pPr>
            <w:r w:rsidRPr="00FE293E">
              <w:rPr>
                <w:rFonts w:ascii="Calibri" w:hAnsi="Calibri" w:cs="Calibri"/>
              </w:rPr>
              <w:t>Ivo Vidan: Roman struje svijesti, Školska knjiga, Zagreb, 1971.</w:t>
            </w:r>
          </w:p>
          <w:p w14:paraId="5F06A792" w14:textId="77777777" w:rsidR="002743EA" w:rsidRPr="00FE293E" w:rsidRDefault="002743EA" w:rsidP="00B945EE">
            <w:pPr>
              <w:pStyle w:val="NormalWeb"/>
              <w:numPr>
                <w:ilvl w:val="0"/>
                <w:numId w:val="174"/>
              </w:numPr>
              <w:spacing w:before="0" w:beforeAutospacing="0" w:after="0" w:afterAutospacing="0"/>
              <w:ind w:left="604" w:hanging="302"/>
              <w:rPr>
                <w:rFonts w:ascii="Calibri" w:hAnsi="Calibri" w:cs="Calibri"/>
              </w:rPr>
            </w:pPr>
            <w:r w:rsidRPr="00FE293E">
              <w:rPr>
                <w:rFonts w:ascii="Calibri" w:hAnsi="Calibri" w:cs="Calibri"/>
              </w:rPr>
              <w:t>Ernst Jandl: Otvaranje i zatvaranje usta, MeandarMedia, Zagreb 2018.</w:t>
            </w:r>
          </w:p>
          <w:p w14:paraId="1D576941" w14:textId="77777777" w:rsidR="002743EA" w:rsidRPr="00FE293E" w:rsidRDefault="002743EA" w:rsidP="00B945EE">
            <w:pPr>
              <w:pStyle w:val="NormalWeb"/>
              <w:numPr>
                <w:ilvl w:val="0"/>
                <w:numId w:val="174"/>
              </w:numPr>
              <w:spacing w:before="0" w:beforeAutospacing="0" w:after="0" w:afterAutospacing="0"/>
              <w:ind w:left="604" w:hanging="302"/>
              <w:rPr>
                <w:rFonts w:ascii="Calibri" w:hAnsi="Calibri" w:cs="Calibri"/>
              </w:rPr>
            </w:pPr>
            <w:r w:rsidRPr="00FE293E">
              <w:rPr>
                <w:rFonts w:ascii="Calibri" w:hAnsi="Calibri" w:cs="Calibri"/>
              </w:rPr>
              <w:t>Michel Foucault: Velika strankinja, A propos književnosti, meandarMedia, Zagreb 2018.</w:t>
            </w:r>
          </w:p>
        </w:tc>
      </w:tr>
      <w:tr w:rsidR="002743EA" w:rsidRPr="00FE293E" w14:paraId="49571A1E" w14:textId="77777777" w:rsidTr="002743EA">
        <w:trPr>
          <w:trHeight w:val="432"/>
        </w:trPr>
        <w:tc>
          <w:tcPr>
            <w:tcW w:w="5000" w:type="pct"/>
            <w:gridSpan w:val="9"/>
            <w:vAlign w:val="center"/>
          </w:tcPr>
          <w:p w14:paraId="2FEA449D" w14:textId="77777777" w:rsidR="002743EA" w:rsidRPr="00FE293E" w:rsidRDefault="002743EA" w:rsidP="00B945EE">
            <w:pPr>
              <w:numPr>
                <w:ilvl w:val="1"/>
                <w:numId w:val="176"/>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65CD5D67" w14:textId="77777777" w:rsidTr="002743EA">
        <w:trPr>
          <w:trHeight w:val="432"/>
        </w:trPr>
        <w:tc>
          <w:tcPr>
            <w:tcW w:w="5000" w:type="pct"/>
            <w:gridSpan w:val="9"/>
            <w:vAlign w:val="center"/>
          </w:tcPr>
          <w:p w14:paraId="2D91DDFF"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4FFE4518"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68AD922B"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128513D5" w14:textId="77777777" w:rsidR="002743EA" w:rsidRDefault="002743EA" w:rsidP="002743EA"/>
    <w:p w14:paraId="16569CEF" w14:textId="77777777" w:rsidR="002743EA" w:rsidRPr="00FE293E" w:rsidRDefault="002743EA" w:rsidP="002743EA">
      <w:pPr>
        <w:rPr>
          <w:rFonts w:ascii="Calibri" w:hAnsi="Calibri" w:cs="Calibr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743EA" w:rsidRPr="00FE293E" w14:paraId="12B2BB26" w14:textId="77777777" w:rsidTr="002743EA">
        <w:trPr>
          <w:trHeight w:hRule="exact" w:val="405"/>
        </w:trPr>
        <w:tc>
          <w:tcPr>
            <w:tcW w:w="5000" w:type="pct"/>
            <w:gridSpan w:val="3"/>
            <w:shd w:val="clear" w:color="auto" w:fill="auto"/>
            <w:vAlign w:val="center"/>
          </w:tcPr>
          <w:p w14:paraId="13CF4C6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46A53402" w14:textId="77777777" w:rsidTr="002743EA">
        <w:trPr>
          <w:trHeight w:val="405"/>
        </w:trPr>
        <w:tc>
          <w:tcPr>
            <w:tcW w:w="1715" w:type="pct"/>
            <w:vAlign w:val="center"/>
          </w:tcPr>
          <w:p w14:paraId="6DC26F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5735D124"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Kultura i umjetnost kroz razdoblja 2</w:t>
            </w:r>
          </w:p>
        </w:tc>
      </w:tr>
      <w:tr w:rsidR="002743EA" w:rsidRPr="00FE293E" w14:paraId="20646B76" w14:textId="77777777" w:rsidTr="002743EA">
        <w:trPr>
          <w:trHeight w:val="259"/>
        </w:trPr>
        <w:tc>
          <w:tcPr>
            <w:tcW w:w="1715" w:type="pct"/>
            <w:shd w:val="clear" w:color="auto" w:fill="auto"/>
            <w:vAlign w:val="center"/>
          </w:tcPr>
          <w:p w14:paraId="4AC91A1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1FFA339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Prof. dr. sc. Krešimir Nemec</w:t>
            </w:r>
          </w:p>
          <w:p w14:paraId="5C9985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Izv. Prof. dr. sc. Lucija Ljubić</w:t>
            </w:r>
          </w:p>
          <w:p w14:paraId="0893926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Tatjana Ileš</w:t>
            </w:r>
          </w:p>
        </w:tc>
      </w:tr>
      <w:tr w:rsidR="002743EA" w:rsidRPr="00FE293E" w14:paraId="39DD9D62" w14:textId="77777777" w:rsidTr="002743EA">
        <w:trPr>
          <w:trHeight w:val="405"/>
        </w:trPr>
        <w:tc>
          <w:tcPr>
            <w:tcW w:w="1715" w:type="pct"/>
            <w:vAlign w:val="center"/>
          </w:tcPr>
          <w:p w14:paraId="477B52E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61274060" w14:textId="77777777" w:rsidR="002743EA" w:rsidRPr="00FE293E" w:rsidRDefault="002743EA" w:rsidP="002743EA">
            <w:pPr>
              <w:rPr>
                <w:rFonts w:ascii="Calibri" w:hAnsi="Calibri" w:cs="Calibri"/>
                <w:sz w:val="20"/>
                <w:szCs w:val="20"/>
              </w:rPr>
            </w:pPr>
          </w:p>
        </w:tc>
      </w:tr>
      <w:tr w:rsidR="002743EA" w:rsidRPr="00FE293E" w14:paraId="7DBD3B94" w14:textId="77777777" w:rsidTr="002743EA">
        <w:trPr>
          <w:trHeight w:val="405"/>
        </w:trPr>
        <w:tc>
          <w:tcPr>
            <w:tcW w:w="1715" w:type="pct"/>
            <w:vAlign w:val="center"/>
          </w:tcPr>
          <w:p w14:paraId="05EB91C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3943EBE3" w14:textId="77777777" w:rsidR="002743EA" w:rsidRPr="00FE293E" w:rsidRDefault="002743EA" w:rsidP="002743EA">
            <w:pPr>
              <w:jc w:val="both"/>
              <w:rPr>
                <w:rFonts w:ascii="Calibri" w:hAnsi="Calibri" w:cs="Calibri"/>
                <w:sz w:val="20"/>
                <w:szCs w:val="20"/>
                <w:lang w:eastAsia="x-none"/>
              </w:rPr>
            </w:pPr>
            <w:r w:rsidRPr="00FE293E">
              <w:rPr>
                <w:rFonts w:ascii="Calibri" w:hAnsi="Calibri" w:cs="Calibri"/>
                <w:sz w:val="20"/>
                <w:szCs w:val="20"/>
                <w:lang w:eastAsia="x-none"/>
              </w:rPr>
              <w:t>Preddiplomski sveučilišni studij Kultura, mediji i menadžment</w:t>
            </w:r>
          </w:p>
        </w:tc>
      </w:tr>
      <w:tr w:rsidR="002743EA" w:rsidRPr="00FE293E" w14:paraId="06360956" w14:textId="77777777" w:rsidTr="002743EA">
        <w:trPr>
          <w:trHeight w:val="405"/>
        </w:trPr>
        <w:tc>
          <w:tcPr>
            <w:tcW w:w="1715" w:type="pct"/>
            <w:vAlign w:val="center"/>
          </w:tcPr>
          <w:p w14:paraId="5FA38DF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208AC1B5"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BAKM-51</w:t>
            </w:r>
          </w:p>
        </w:tc>
      </w:tr>
      <w:tr w:rsidR="002743EA" w:rsidRPr="00FE293E" w14:paraId="2E66F8AE" w14:textId="77777777" w:rsidTr="002743EA">
        <w:trPr>
          <w:trHeight w:val="405"/>
        </w:trPr>
        <w:tc>
          <w:tcPr>
            <w:tcW w:w="1715" w:type="pct"/>
            <w:vAlign w:val="center"/>
          </w:tcPr>
          <w:p w14:paraId="6210CD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39B34B9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7D15E1BF" w14:textId="77777777" w:rsidTr="002743EA">
        <w:trPr>
          <w:trHeight w:val="405"/>
        </w:trPr>
        <w:tc>
          <w:tcPr>
            <w:tcW w:w="1715" w:type="pct"/>
            <w:vAlign w:val="center"/>
          </w:tcPr>
          <w:p w14:paraId="3F5F007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Godina</w:t>
            </w:r>
          </w:p>
        </w:tc>
        <w:tc>
          <w:tcPr>
            <w:tcW w:w="3285" w:type="pct"/>
            <w:gridSpan w:val="2"/>
            <w:vAlign w:val="center"/>
          </w:tcPr>
          <w:p w14:paraId="3AA23D4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3. godina </w:t>
            </w:r>
          </w:p>
        </w:tc>
      </w:tr>
      <w:tr w:rsidR="002743EA" w:rsidRPr="00FE293E" w14:paraId="264AB6FC" w14:textId="77777777" w:rsidTr="002743EA">
        <w:trPr>
          <w:trHeight w:val="255"/>
        </w:trPr>
        <w:tc>
          <w:tcPr>
            <w:tcW w:w="1715" w:type="pct"/>
            <w:vMerge w:val="restart"/>
            <w:vAlign w:val="center"/>
          </w:tcPr>
          <w:p w14:paraId="4B82607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63BC57E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4B841C9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7AF83EF3" w14:textId="77777777" w:rsidTr="002743EA">
        <w:trPr>
          <w:trHeight w:val="255"/>
        </w:trPr>
        <w:tc>
          <w:tcPr>
            <w:tcW w:w="1715" w:type="pct"/>
            <w:vMerge/>
            <w:vAlign w:val="center"/>
          </w:tcPr>
          <w:p w14:paraId="1B5AB65E" w14:textId="77777777" w:rsidR="002743EA" w:rsidRPr="00FE293E" w:rsidRDefault="002743EA" w:rsidP="002743EA">
            <w:pPr>
              <w:rPr>
                <w:rFonts w:ascii="Calibri" w:hAnsi="Calibri" w:cs="Calibri"/>
                <w:sz w:val="20"/>
                <w:szCs w:val="20"/>
              </w:rPr>
            </w:pPr>
          </w:p>
        </w:tc>
        <w:tc>
          <w:tcPr>
            <w:tcW w:w="1857" w:type="pct"/>
            <w:vAlign w:val="center"/>
          </w:tcPr>
          <w:p w14:paraId="0212FF4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2DD90DE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60 (45+0+15)</w:t>
            </w:r>
          </w:p>
        </w:tc>
      </w:tr>
    </w:tbl>
    <w:p w14:paraId="2093D8CE"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3"/>
        <w:gridCol w:w="553"/>
        <w:gridCol w:w="1336"/>
        <w:gridCol w:w="473"/>
        <w:gridCol w:w="685"/>
        <w:gridCol w:w="1284"/>
        <w:gridCol w:w="356"/>
        <w:gridCol w:w="1091"/>
        <w:gridCol w:w="1774"/>
        <w:gridCol w:w="415"/>
      </w:tblGrid>
      <w:tr w:rsidR="002743EA" w:rsidRPr="00FE293E" w14:paraId="62656FD1" w14:textId="77777777" w:rsidTr="002743EA">
        <w:trPr>
          <w:trHeight w:hRule="exact" w:val="288"/>
        </w:trPr>
        <w:tc>
          <w:tcPr>
            <w:tcW w:w="5000" w:type="pct"/>
            <w:gridSpan w:val="10"/>
            <w:shd w:val="clear" w:color="auto" w:fill="auto"/>
            <w:vAlign w:val="center"/>
          </w:tcPr>
          <w:p w14:paraId="62F1194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566456DE" w14:textId="77777777" w:rsidR="002743EA" w:rsidRPr="00FE293E" w:rsidRDefault="002743EA" w:rsidP="002743EA">
            <w:pPr>
              <w:pStyle w:val="Heading3"/>
              <w:tabs>
                <w:tab w:val="num" w:pos="583"/>
              </w:tabs>
              <w:ind w:left="583" w:hanging="583"/>
              <w:rPr>
                <w:rFonts w:ascii="Calibri" w:hAnsi="Calibri" w:cs="Calibri"/>
                <w:b w:val="0"/>
                <w:sz w:val="20"/>
              </w:rPr>
            </w:pPr>
          </w:p>
        </w:tc>
      </w:tr>
      <w:tr w:rsidR="002743EA" w:rsidRPr="00FE293E" w14:paraId="01EC2BD0" w14:textId="77777777" w:rsidTr="002743EA">
        <w:trPr>
          <w:trHeight w:hRule="exact" w:val="288"/>
        </w:trPr>
        <w:tc>
          <w:tcPr>
            <w:tcW w:w="5000" w:type="pct"/>
            <w:gridSpan w:val="10"/>
            <w:shd w:val="clear" w:color="auto" w:fill="auto"/>
            <w:vAlign w:val="center"/>
          </w:tcPr>
          <w:p w14:paraId="687F97B7" w14:textId="77777777" w:rsidR="002743EA" w:rsidRPr="00FE293E" w:rsidRDefault="002743EA" w:rsidP="00B945EE">
            <w:pPr>
              <w:pStyle w:val="BodyText"/>
              <w:numPr>
                <w:ilvl w:val="1"/>
                <w:numId w:val="182"/>
              </w:numPr>
              <w:ind w:left="641" w:hanging="349"/>
              <w:jc w:val="both"/>
              <w:rPr>
                <w:rFonts w:ascii="Calibri" w:hAnsi="Calibri" w:cs="Calibri"/>
                <w:b w:val="0"/>
                <w:sz w:val="20"/>
              </w:rPr>
            </w:pPr>
            <w:r w:rsidRPr="00FE293E">
              <w:rPr>
                <w:rFonts w:ascii="Calibri" w:hAnsi="Calibri" w:cs="Calibri"/>
                <w:b w:val="0"/>
                <w:sz w:val="20"/>
              </w:rPr>
              <w:t>Ciljevi predmeta</w:t>
            </w:r>
          </w:p>
        </w:tc>
      </w:tr>
      <w:tr w:rsidR="002743EA" w:rsidRPr="00FE293E" w14:paraId="7623E597" w14:textId="77777777" w:rsidTr="002743EA">
        <w:trPr>
          <w:trHeight w:val="432"/>
        </w:trPr>
        <w:tc>
          <w:tcPr>
            <w:tcW w:w="5000" w:type="pct"/>
            <w:gridSpan w:val="10"/>
            <w:vAlign w:val="center"/>
          </w:tcPr>
          <w:p w14:paraId="5C59865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Opći ciljevi ovog obveznog kolegija jesu omogućiti studentima proširivanje i produbljivanje znanja stečenih na prethodnom stupnju obrazovanja te ih poticati na samostalno istraživanje, a kako bi sve stečeno bili u mogućnosti primijeniti u širem multidisciplinarnom kontekstu vezanom uz područje studija. Dosadašnja saznanja o dijakroniji i sinkroniji povijesti kulture i umjetnosti na ovom će se kolegiju proširiti ponajprije u kulturološkom smjeru – od kraja 19. stoljeća do prvih desetljeća 21. stoljeća. Specifični su ciljevi ovoga kolegija ovladavanje osnovnim pojmovima iz područja povijesti kulture i umjetnosti kroz razdoblja. Cilj je, dakle, objasniti razvojne odnose između konvencija pojedinoga kulturnog i umjetničkog razdoblja te osnovna obilježja pojedinoga razdoblja/pravca/stila/stilske formacije smjestiti u širi dijakronijski i sinkronijski kontekst.</w:t>
            </w:r>
          </w:p>
          <w:p w14:paraId="718428F3"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Studenti će također samostalno analizirati paradigmatske primjere različitih vidova umjetnosti te sociokulturne odnose u kojima djela nastaju. Sve to omogućit će da studenti mogu integrirati znanja, rasuđivati u društvenom i etičkom smislu te jasno i nedvosmisleno komunicirati svoja znanja i argumente te biti u mogućnosti dosegnuti višu obrazovnu razinu i/ili cjeloživotno se obrazovati.</w:t>
            </w:r>
          </w:p>
        </w:tc>
      </w:tr>
      <w:tr w:rsidR="002743EA" w:rsidRPr="00FE293E" w14:paraId="5B8B7933" w14:textId="77777777" w:rsidTr="002743EA">
        <w:trPr>
          <w:trHeight w:val="432"/>
        </w:trPr>
        <w:tc>
          <w:tcPr>
            <w:tcW w:w="5000" w:type="pct"/>
            <w:gridSpan w:val="10"/>
            <w:vAlign w:val="center"/>
          </w:tcPr>
          <w:p w14:paraId="5A2BC0AC" w14:textId="77777777" w:rsidR="002743EA" w:rsidRPr="00FE293E" w:rsidRDefault="002743EA" w:rsidP="00B945EE">
            <w:pPr>
              <w:pStyle w:val="BodyText"/>
              <w:numPr>
                <w:ilvl w:val="1"/>
                <w:numId w:val="182"/>
              </w:numPr>
              <w:ind w:left="641" w:hanging="349"/>
              <w:rPr>
                <w:rFonts w:ascii="Calibri" w:hAnsi="Calibri" w:cs="Calibri"/>
                <w:b w:val="0"/>
                <w:sz w:val="20"/>
              </w:rPr>
            </w:pPr>
            <w:r w:rsidRPr="00FE293E">
              <w:rPr>
                <w:rFonts w:ascii="Calibri" w:hAnsi="Calibri" w:cs="Calibri"/>
                <w:b w:val="0"/>
                <w:sz w:val="20"/>
              </w:rPr>
              <w:t>Uvjeti za upis predmeta</w:t>
            </w:r>
          </w:p>
        </w:tc>
      </w:tr>
      <w:tr w:rsidR="002743EA" w:rsidRPr="00FE293E" w14:paraId="1C9EC8BF" w14:textId="77777777" w:rsidTr="002743EA">
        <w:trPr>
          <w:trHeight w:val="188"/>
        </w:trPr>
        <w:tc>
          <w:tcPr>
            <w:tcW w:w="5000" w:type="pct"/>
            <w:gridSpan w:val="10"/>
            <w:vAlign w:val="center"/>
          </w:tcPr>
          <w:p w14:paraId="10B576E4" w14:textId="77777777" w:rsidR="002743EA" w:rsidRPr="00FE293E" w:rsidRDefault="002743EA" w:rsidP="002743EA">
            <w:pPr>
              <w:pStyle w:val="FieldText"/>
              <w:ind w:left="583"/>
              <w:rPr>
                <w:rFonts w:ascii="Calibri" w:hAnsi="Calibri" w:cs="Calibri"/>
                <w:b w:val="0"/>
                <w:sz w:val="20"/>
                <w:szCs w:val="20"/>
              </w:rPr>
            </w:pPr>
            <w:r w:rsidRPr="00FE293E">
              <w:rPr>
                <w:rFonts w:ascii="Calibri" w:hAnsi="Calibri" w:cs="Calibri"/>
                <w:b w:val="0"/>
                <w:sz w:val="20"/>
                <w:szCs w:val="20"/>
              </w:rPr>
              <w:t>-</w:t>
            </w:r>
          </w:p>
        </w:tc>
      </w:tr>
      <w:tr w:rsidR="002743EA" w:rsidRPr="00FE293E" w14:paraId="0556A5F8" w14:textId="77777777" w:rsidTr="002743EA">
        <w:trPr>
          <w:trHeight w:val="432"/>
        </w:trPr>
        <w:tc>
          <w:tcPr>
            <w:tcW w:w="5000" w:type="pct"/>
            <w:gridSpan w:val="10"/>
            <w:vAlign w:val="center"/>
          </w:tcPr>
          <w:p w14:paraId="1287F88B" w14:textId="77777777" w:rsidR="002743EA" w:rsidRPr="00FE293E" w:rsidRDefault="002743EA" w:rsidP="00B945EE">
            <w:pPr>
              <w:pStyle w:val="BodyText"/>
              <w:numPr>
                <w:ilvl w:val="1"/>
                <w:numId w:val="182"/>
              </w:numPr>
              <w:ind w:left="641" w:hanging="349"/>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42185637" w14:textId="77777777" w:rsidTr="002743EA">
        <w:trPr>
          <w:trHeight w:val="432"/>
        </w:trPr>
        <w:tc>
          <w:tcPr>
            <w:tcW w:w="5000" w:type="pct"/>
            <w:gridSpan w:val="10"/>
            <w:vAlign w:val="center"/>
          </w:tcPr>
          <w:p w14:paraId="6829DAC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28BB13A2" w14:textId="77777777" w:rsidR="002743EA" w:rsidRPr="00FE293E" w:rsidRDefault="002743EA" w:rsidP="00B945EE">
            <w:pPr>
              <w:pStyle w:val="FieldText"/>
              <w:numPr>
                <w:ilvl w:val="0"/>
                <w:numId w:val="180"/>
              </w:numPr>
              <w:ind w:left="291" w:hanging="291"/>
              <w:rPr>
                <w:rFonts w:ascii="Calibri" w:hAnsi="Calibri" w:cs="Calibri"/>
                <w:b w:val="0"/>
                <w:sz w:val="20"/>
                <w:szCs w:val="20"/>
              </w:rPr>
            </w:pPr>
            <w:r w:rsidRPr="00FE293E">
              <w:rPr>
                <w:rFonts w:ascii="Calibri" w:hAnsi="Calibri" w:cs="Calibri"/>
                <w:b w:val="0"/>
                <w:sz w:val="20"/>
                <w:szCs w:val="20"/>
              </w:rPr>
              <w:t>Prepoznati i definirati temeljne pojmove iz sadržaja kolegija.</w:t>
            </w:r>
          </w:p>
          <w:p w14:paraId="2BECF3B0" w14:textId="77777777" w:rsidR="002743EA" w:rsidRPr="00FE293E" w:rsidRDefault="002743EA" w:rsidP="00B945EE">
            <w:pPr>
              <w:pStyle w:val="FieldText"/>
              <w:numPr>
                <w:ilvl w:val="0"/>
                <w:numId w:val="180"/>
              </w:numPr>
              <w:ind w:left="291" w:hanging="291"/>
              <w:rPr>
                <w:rFonts w:ascii="Calibri" w:hAnsi="Calibri" w:cs="Calibri"/>
                <w:b w:val="0"/>
                <w:sz w:val="20"/>
                <w:szCs w:val="20"/>
              </w:rPr>
            </w:pPr>
            <w:r w:rsidRPr="00FE293E">
              <w:rPr>
                <w:rFonts w:ascii="Calibri" w:hAnsi="Calibri" w:cs="Calibri"/>
                <w:b w:val="0"/>
                <w:sz w:val="20"/>
                <w:szCs w:val="20"/>
              </w:rPr>
              <w:t>Razlikovati i objasniti razvojne odnose između konvencija pojedinoga kulturnog i umjetničkog razdoblja/pravca/stila</w:t>
            </w:r>
          </w:p>
          <w:p w14:paraId="3C4D6581" w14:textId="77777777" w:rsidR="002743EA" w:rsidRPr="00FE293E" w:rsidRDefault="002743EA" w:rsidP="00B945EE">
            <w:pPr>
              <w:pStyle w:val="FieldText"/>
              <w:numPr>
                <w:ilvl w:val="0"/>
                <w:numId w:val="180"/>
              </w:numPr>
              <w:ind w:left="291" w:hanging="291"/>
              <w:rPr>
                <w:rFonts w:ascii="Calibri" w:hAnsi="Calibri" w:cs="Calibri"/>
                <w:b w:val="0"/>
                <w:sz w:val="20"/>
                <w:szCs w:val="20"/>
              </w:rPr>
            </w:pPr>
            <w:r w:rsidRPr="00FE293E">
              <w:rPr>
                <w:rFonts w:ascii="Calibri" w:hAnsi="Calibri" w:cs="Calibri"/>
                <w:b w:val="0"/>
                <w:sz w:val="20"/>
                <w:szCs w:val="20"/>
              </w:rPr>
              <w:t>Prepoznavati osnovna obilježja pojedinoga razdoblja/pravca/stila te ih smjestiti u širi dijakronijski i sinkronijski kontekst.</w:t>
            </w:r>
          </w:p>
          <w:p w14:paraId="003BD30B" w14:textId="77777777" w:rsidR="002743EA" w:rsidRPr="00FE293E" w:rsidRDefault="002743EA" w:rsidP="00B945EE">
            <w:pPr>
              <w:pStyle w:val="FieldText"/>
              <w:numPr>
                <w:ilvl w:val="0"/>
                <w:numId w:val="180"/>
              </w:numPr>
              <w:ind w:left="291" w:hanging="291"/>
              <w:rPr>
                <w:rFonts w:ascii="Calibri" w:hAnsi="Calibri" w:cs="Calibri"/>
                <w:b w:val="0"/>
                <w:sz w:val="20"/>
                <w:szCs w:val="20"/>
              </w:rPr>
            </w:pPr>
            <w:r w:rsidRPr="00FE293E">
              <w:rPr>
                <w:rFonts w:ascii="Calibri" w:hAnsi="Calibri" w:cs="Calibri"/>
                <w:b w:val="0"/>
                <w:sz w:val="20"/>
                <w:szCs w:val="20"/>
              </w:rPr>
              <w:t>Analizirati i interpretirati odabrane izvedbene forme i prakse unutar pojedinoga razdoblja.</w:t>
            </w:r>
          </w:p>
          <w:p w14:paraId="121C03EC" w14:textId="77777777" w:rsidR="002743EA" w:rsidRPr="00FE293E" w:rsidRDefault="002743EA" w:rsidP="00B945EE">
            <w:pPr>
              <w:pStyle w:val="FieldText"/>
              <w:numPr>
                <w:ilvl w:val="0"/>
                <w:numId w:val="180"/>
              </w:numPr>
              <w:ind w:left="291" w:hanging="291"/>
              <w:rPr>
                <w:rFonts w:ascii="Calibri" w:hAnsi="Calibri" w:cs="Calibri"/>
                <w:b w:val="0"/>
                <w:sz w:val="20"/>
                <w:szCs w:val="20"/>
              </w:rPr>
            </w:pPr>
            <w:r w:rsidRPr="00FE293E">
              <w:rPr>
                <w:rFonts w:ascii="Calibri" w:hAnsi="Calibri" w:cs="Calibri"/>
                <w:b w:val="0"/>
                <w:sz w:val="20"/>
                <w:szCs w:val="20"/>
              </w:rPr>
              <w:t>Prikazati, obrazložiti i argumentirati zaključke dobivene provedenom fenomenološkom i kulturološkom analizom.</w:t>
            </w:r>
          </w:p>
          <w:p w14:paraId="57CF2DAE" w14:textId="77777777" w:rsidR="002743EA" w:rsidRPr="00FE293E" w:rsidRDefault="002743EA" w:rsidP="00B945EE">
            <w:pPr>
              <w:pStyle w:val="FieldText"/>
              <w:numPr>
                <w:ilvl w:val="0"/>
                <w:numId w:val="180"/>
              </w:numPr>
              <w:ind w:left="291" w:hanging="291"/>
              <w:rPr>
                <w:rFonts w:ascii="Calibri" w:hAnsi="Calibri" w:cs="Calibri"/>
                <w:b w:val="0"/>
                <w:sz w:val="20"/>
                <w:szCs w:val="20"/>
              </w:rPr>
            </w:pPr>
            <w:r w:rsidRPr="00FE293E">
              <w:rPr>
                <w:rFonts w:ascii="Calibri" w:hAnsi="Calibri" w:cs="Calibri"/>
                <w:b w:val="0"/>
                <w:sz w:val="20"/>
                <w:szCs w:val="20"/>
              </w:rPr>
              <w:t>Donositi zaključke o estetskim, poetičkim, sociokulturnim i ideološkim aspektima umjetnosti i kulture pojedinoga razdoblja/pravca/stila.</w:t>
            </w:r>
          </w:p>
        </w:tc>
      </w:tr>
      <w:tr w:rsidR="002743EA" w:rsidRPr="00FE293E" w14:paraId="1B269BF6" w14:textId="77777777" w:rsidTr="002743EA">
        <w:trPr>
          <w:trHeight w:val="323"/>
        </w:trPr>
        <w:tc>
          <w:tcPr>
            <w:tcW w:w="5000" w:type="pct"/>
            <w:gridSpan w:val="10"/>
            <w:vAlign w:val="center"/>
          </w:tcPr>
          <w:p w14:paraId="3AB05E83" w14:textId="77777777" w:rsidR="002743EA" w:rsidRPr="00FE293E" w:rsidRDefault="002743EA" w:rsidP="00B945EE">
            <w:pPr>
              <w:pStyle w:val="BodyText"/>
              <w:numPr>
                <w:ilvl w:val="1"/>
                <w:numId w:val="182"/>
              </w:numPr>
              <w:ind w:left="641" w:hanging="349"/>
              <w:jc w:val="both"/>
              <w:rPr>
                <w:rFonts w:ascii="Calibri" w:hAnsi="Calibri" w:cs="Calibri"/>
                <w:b w:val="0"/>
                <w:sz w:val="20"/>
              </w:rPr>
            </w:pPr>
            <w:r w:rsidRPr="00FE293E">
              <w:rPr>
                <w:rFonts w:ascii="Calibri" w:hAnsi="Calibri" w:cs="Calibri"/>
                <w:b w:val="0"/>
                <w:sz w:val="20"/>
              </w:rPr>
              <w:t>Sadržaj predmeta</w:t>
            </w:r>
          </w:p>
        </w:tc>
      </w:tr>
      <w:tr w:rsidR="002743EA" w:rsidRPr="00FE293E" w14:paraId="3C8000B9" w14:textId="77777777" w:rsidTr="002743EA">
        <w:trPr>
          <w:trHeight w:val="432"/>
        </w:trPr>
        <w:tc>
          <w:tcPr>
            <w:tcW w:w="5000" w:type="pct"/>
            <w:gridSpan w:val="10"/>
            <w:vAlign w:val="center"/>
          </w:tcPr>
          <w:p w14:paraId="3339F413"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 xml:space="preserve">Kultura i umjetnost 20. stoljeća - tendencije </w:t>
            </w:r>
          </w:p>
          <w:p w14:paraId="51555039"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Moderna, modernizam, modernitet</w:t>
            </w:r>
          </w:p>
          <w:p w14:paraId="50F373F2"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Avangarda i njezini izmi</w:t>
            </w:r>
          </w:p>
          <w:p w14:paraId="26B3F191"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Bauhaus – primijenjena umjetnost i kultura svakodnevice</w:t>
            </w:r>
          </w:p>
          <w:p w14:paraId="60471BAB"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Kultura i umjetnost između dva rata – Ivan Meštrović</w:t>
            </w:r>
          </w:p>
          <w:p w14:paraId="22FD60B7"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Nova urbana osjećajnost – urbana topografija Marinkovićeva „Kiklopa“</w:t>
            </w:r>
          </w:p>
          <w:p w14:paraId="6D740E0A"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Pedesete i šezdesete</w:t>
            </w:r>
          </w:p>
          <w:p w14:paraId="184B935E"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Pop-art i svakodnevica kao umjetnost</w:t>
            </w:r>
          </w:p>
          <w:p w14:paraId="266128D5"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Društvo spektakla</w:t>
            </w:r>
          </w:p>
          <w:p w14:paraId="7868493E"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Julije Knifer i Gorgona</w:t>
            </w:r>
          </w:p>
          <w:p w14:paraId="53CED5DE"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Sedamdesete i osamdesete</w:t>
            </w:r>
          </w:p>
          <w:p w14:paraId="40EF99B6"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Postmoderna</w:t>
            </w:r>
          </w:p>
          <w:p w14:paraId="42E8C2D1"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Novi val i ini performansi</w:t>
            </w:r>
          </w:p>
          <w:p w14:paraId="7686B4BF"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Devedesete u hrvatskoj kulturi i umjetnosti</w:t>
            </w:r>
          </w:p>
          <w:p w14:paraId="28D10803"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Od 2000. naovamo</w:t>
            </w:r>
          </w:p>
          <w:p w14:paraId="762D220B" w14:textId="77777777" w:rsidR="002743EA" w:rsidRPr="00FE293E" w:rsidRDefault="002743EA" w:rsidP="00B945EE">
            <w:pPr>
              <w:pStyle w:val="Default"/>
              <w:numPr>
                <w:ilvl w:val="0"/>
                <w:numId w:val="178"/>
              </w:numPr>
              <w:ind w:left="583" w:hanging="291"/>
              <w:jc w:val="both"/>
              <w:rPr>
                <w:rFonts w:ascii="Calibri" w:hAnsi="Calibri" w:cs="Calibri"/>
                <w:color w:val="auto"/>
                <w:sz w:val="20"/>
                <w:szCs w:val="20"/>
              </w:rPr>
            </w:pPr>
            <w:r w:rsidRPr="00FE293E">
              <w:rPr>
                <w:rFonts w:ascii="Calibri" w:hAnsi="Calibri" w:cs="Calibri"/>
                <w:color w:val="auto"/>
                <w:sz w:val="20"/>
                <w:szCs w:val="20"/>
              </w:rPr>
              <w:t>Seminarska izlaganja i analize</w:t>
            </w:r>
          </w:p>
        </w:tc>
      </w:tr>
      <w:tr w:rsidR="002743EA" w:rsidRPr="00FE293E" w14:paraId="1F17C718" w14:textId="77777777" w:rsidTr="002743EA">
        <w:trPr>
          <w:trHeight w:val="1355"/>
        </w:trPr>
        <w:tc>
          <w:tcPr>
            <w:tcW w:w="1824" w:type="pct"/>
            <w:gridSpan w:val="3"/>
            <w:vAlign w:val="center"/>
          </w:tcPr>
          <w:p w14:paraId="15A89572" w14:textId="77777777" w:rsidR="002743EA" w:rsidRPr="00FE293E" w:rsidRDefault="002743EA" w:rsidP="00B945EE">
            <w:pPr>
              <w:pStyle w:val="BodyText"/>
              <w:numPr>
                <w:ilvl w:val="1"/>
                <w:numId w:val="182"/>
              </w:numPr>
              <w:ind w:left="641" w:hanging="349"/>
              <w:rPr>
                <w:rFonts w:ascii="Calibri" w:hAnsi="Calibri" w:cs="Calibri"/>
                <w:b w:val="0"/>
                <w:sz w:val="20"/>
              </w:rPr>
            </w:pPr>
            <w:r w:rsidRPr="00FE293E">
              <w:rPr>
                <w:rFonts w:ascii="Calibri" w:hAnsi="Calibri" w:cs="Calibri"/>
                <w:b w:val="0"/>
                <w:sz w:val="20"/>
              </w:rPr>
              <w:lastRenderedPageBreak/>
              <w:t xml:space="preserve">Vrste izvođenja nastave </w:t>
            </w:r>
          </w:p>
        </w:tc>
        <w:tc>
          <w:tcPr>
            <w:tcW w:w="1276" w:type="pct"/>
            <w:gridSpan w:val="3"/>
            <w:vAlign w:val="center"/>
          </w:tcPr>
          <w:p w14:paraId="7F7A00E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068119C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1C7816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7DBBFB2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F9FAE0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00" w:type="pct"/>
            <w:gridSpan w:val="4"/>
            <w:vAlign w:val="center"/>
          </w:tcPr>
          <w:p w14:paraId="1BE379A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0BE462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E96C54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191BE11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5D97AEB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3AA58B72" w14:textId="77777777" w:rsidTr="002743EA">
        <w:trPr>
          <w:trHeight w:val="432"/>
        </w:trPr>
        <w:tc>
          <w:tcPr>
            <w:tcW w:w="1824" w:type="pct"/>
            <w:gridSpan w:val="3"/>
            <w:vAlign w:val="center"/>
          </w:tcPr>
          <w:p w14:paraId="6E3D9C83" w14:textId="77777777" w:rsidR="002743EA" w:rsidRPr="00FE293E" w:rsidRDefault="002743EA" w:rsidP="00B945EE">
            <w:pPr>
              <w:pStyle w:val="BodyText"/>
              <w:numPr>
                <w:ilvl w:val="1"/>
                <w:numId w:val="182"/>
              </w:numPr>
              <w:ind w:left="641" w:hanging="349"/>
              <w:rPr>
                <w:rFonts w:ascii="Calibri" w:hAnsi="Calibri" w:cs="Calibri"/>
                <w:b w:val="0"/>
                <w:sz w:val="20"/>
              </w:rPr>
            </w:pPr>
            <w:r w:rsidRPr="00FE293E">
              <w:rPr>
                <w:rFonts w:ascii="Calibri" w:hAnsi="Calibri" w:cs="Calibri"/>
                <w:b w:val="0"/>
                <w:sz w:val="20"/>
              </w:rPr>
              <w:t>Komentari</w:t>
            </w:r>
          </w:p>
        </w:tc>
        <w:tc>
          <w:tcPr>
            <w:tcW w:w="3176" w:type="pct"/>
            <w:gridSpan w:val="7"/>
            <w:vAlign w:val="center"/>
          </w:tcPr>
          <w:p w14:paraId="4CAA41A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5C94019B" w14:textId="77777777" w:rsidTr="002743EA">
        <w:trPr>
          <w:trHeight w:val="432"/>
        </w:trPr>
        <w:tc>
          <w:tcPr>
            <w:tcW w:w="5000" w:type="pct"/>
            <w:gridSpan w:val="10"/>
            <w:vAlign w:val="center"/>
          </w:tcPr>
          <w:p w14:paraId="7BE35DD7" w14:textId="77777777" w:rsidR="002743EA" w:rsidRPr="00FE293E" w:rsidRDefault="002743EA" w:rsidP="00B945EE">
            <w:pPr>
              <w:pStyle w:val="BodyText"/>
              <w:numPr>
                <w:ilvl w:val="1"/>
                <w:numId w:val="183"/>
              </w:numPr>
              <w:ind w:left="583" w:hanging="291"/>
              <w:jc w:val="both"/>
              <w:rPr>
                <w:rFonts w:ascii="Calibri" w:hAnsi="Calibri" w:cs="Calibri"/>
                <w:b w:val="0"/>
                <w:sz w:val="20"/>
              </w:rPr>
            </w:pPr>
            <w:r w:rsidRPr="00FE293E">
              <w:rPr>
                <w:rFonts w:ascii="Calibri" w:hAnsi="Calibri" w:cs="Calibri"/>
                <w:b w:val="0"/>
                <w:sz w:val="20"/>
              </w:rPr>
              <w:t>Obveze studenata</w:t>
            </w:r>
          </w:p>
        </w:tc>
      </w:tr>
      <w:tr w:rsidR="002743EA" w:rsidRPr="00FE293E" w14:paraId="090E6E57" w14:textId="77777777" w:rsidTr="002743EA">
        <w:trPr>
          <w:trHeight w:val="432"/>
        </w:trPr>
        <w:tc>
          <w:tcPr>
            <w:tcW w:w="5000" w:type="pct"/>
            <w:gridSpan w:val="10"/>
            <w:vAlign w:val="center"/>
          </w:tcPr>
          <w:p w14:paraId="350E84EE" w14:textId="77777777" w:rsidR="002743EA" w:rsidRPr="00FE293E" w:rsidRDefault="002743EA" w:rsidP="002743EA">
            <w:pPr>
              <w:pStyle w:val="BodyText"/>
              <w:ind w:left="291"/>
              <w:jc w:val="both"/>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18DFD6E0" w14:textId="77777777" w:rsidTr="002743EA">
        <w:trPr>
          <w:trHeight w:val="432"/>
        </w:trPr>
        <w:tc>
          <w:tcPr>
            <w:tcW w:w="5000" w:type="pct"/>
            <w:gridSpan w:val="10"/>
            <w:vAlign w:val="center"/>
          </w:tcPr>
          <w:p w14:paraId="09ABA4D9" w14:textId="77777777" w:rsidR="002743EA" w:rsidRPr="00FE293E" w:rsidRDefault="002743EA" w:rsidP="00B945EE">
            <w:pPr>
              <w:pStyle w:val="BodyText"/>
              <w:numPr>
                <w:ilvl w:val="1"/>
                <w:numId w:val="183"/>
              </w:numPr>
              <w:ind w:left="583" w:hanging="291"/>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0E689E49" w14:textId="77777777" w:rsidTr="002743EA">
        <w:trPr>
          <w:trHeight w:val="111"/>
        </w:trPr>
        <w:tc>
          <w:tcPr>
            <w:tcW w:w="837" w:type="pct"/>
            <w:tcMar>
              <w:left w:w="28" w:type="dxa"/>
              <w:right w:w="28" w:type="dxa"/>
            </w:tcMar>
            <w:vAlign w:val="center"/>
          </w:tcPr>
          <w:p w14:paraId="5E43122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9" w:type="pct"/>
            <w:tcMar>
              <w:left w:w="28" w:type="dxa"/>
              <w:right w:w="28" w:type="dxa"/>
            </w:tcMar>
            <w:vAlign w:val="center"/>
          </w:tcPr>
          <w:p w14:paraId="4E1B9C7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945" w:type="pct"/>
            <w:gridSpan w:val="2"/>
            <w:tcMar>
              <w:left w:w="28" w:type="dxa"/>
              <w:right w:w="28" w:type="dxa"/>
            </w:tcMar>
            <w:vAlign w:val="center"/>
          </w:tcPr>
          <w:p w14:paraId="144F1DB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358" w:type="pct"/>
            <w:tcMar>
              <w:left w:w="28" w:type="dxa"/>
              <w:right w:w="28" w:type="dxa"/>
            </w:tcMar>
            <w:vAlign w:val="center"/>
          </w:tcPr>
          <w:p w14:paraId="3A34833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857" w:type="pct"/>
            <w:gridSpan w:val="2"/>
            <w:tcMar>
              <w:left w:w="28" w:type="dxa"/>
              <w:right w:w="28" w:type="dxa"/>
            </w:tcMar>
            <w:vAlign w:val="center"/>
          </w:tcPr>
          <w:p w14:paraId="0B9AF7F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570" w:type="pct"/>
            <w:tcMar>
              <w:left w:w="28" w:type="dxa"/>
              <w:right w:w="28" w:type="dxa"/>
            </w:tcMar>
            <w:vAlign w:val="center"/>
          </w:tcPr>
          <w:p w14:paraId="532701B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927" w:type="pct"/>
            <w:tcMar>
              <w:left w:w="28" w:type="dxa"/>
              <w:right w:w="28" w:type="dxa"/>
            </w:tcMar>
            <w:vAlign w:val="center"/>
          </w:tcPr>
          <w:p w14:paraId="1A7A8F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17" w:type="pct"/>
            <w:tcMar>
              <w:left w:w="28" w:type="dxa"/>
              <w:right w:w="28" w:type="dxa"/>
            </w:tcMar>
            <w:vAlign w:val="center"/>
          </w:tcPr>
          <w:p w14:paraId="6ACE7B9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4E361A20" w14:textId="77777777" w:rsidTr="002743EA">
        <w:trPr>
          <w:trHeight w:val="108"/>
        </w:trPr>
        <w:tc>
          <w:tcPr>
            <w:tcW w:w="837" w:type="pct"/>
            <w:tcMar>
              <w:left w:w="28" w:type="dxa"/>
              <w:right w:w="28" w:type="dxa"/>
            </w:tcMar>
            <w:vAlign w:val="center"/>
          </w:tcPr>
          <w:p w14:paraId="5E8D1A2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9" w:type="pct"/>
            <w:tcMar>
              <w:left w:w="28" w:type="dxa"/>
              <w:right w:w="28" w:type="dxa"/>
            </w:tcMar>
            <w:vAlign w:val="center"/>
          </w:tcPr>
          <w:p w14:paraId="6632315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945" w:type="pct"/>
            <w:gridSpan w:val="2"/>
            <w:tcMar>
              <w:left w:w="28" w:type="dxa"/>
              <w:right w:w="28" w:type="dxa"/>
            </w:tcMar>
            <w:vAlign w:val="center"/>
          </w:tcPr>
          <w:p w14:paraId="2E9D017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358" w:type="pct"/>
            <w:tcMar>
              <w:left w:w="28" w:type="dxa"/>
              <w:right w:w="28" w:type="dxa"/>
            </w:tcMar>
            <w:vAlign w:val="center"/>
          </w:tcPr>
          <w:p w14:paraId="584E516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4F94C89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570" w:type="pct"/>
            <w:tcMar>
              <w:left w:w="28" w:type="dxa"/>
              <w:right w:w="28" w:type="dxa"/>
            </w:tcMar>
            <w:vAlign w:val="center"/>
          </w:tcPr>
          <w:p w14:paraId="19DFEDD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7" w:type="pct"/>
            <w:tcMar>
              <w:left w:w="28" w:type="dxa"/>
              <w:right w:w="28" w:type="dxa"/>
            </w:tcMar>
            <w:vAlign w:val="center"/>
          </w:tcPr>
          <w:p w14:paraId="3EB5538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17" w:type="pct"/>
            <w:tcMar>
              <w:left w:w="28" w:type="dxa"/>
              <w:right w:w="28" w:type="dxa"/>
            </w:tcMar>
            <w:vAlign w:val="center"/>
          </w:tcPr>
          <w:p w14:paraId="4D5197B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DEE9C13" w14:textId="77777777" w:rsidTr="002743EA">
        <w:trPr>
          <w:trHeight w:val="108"/>
        </w:trPr>
        <w:tc>
          <w:tcPr>
            <w:tcW w:w="837" w:type="pct"/>
            <w:tcMar>
              <w:left w:w="28" w:type="dxa"/>
              <w:right w:w="28" w:type="dxa"/>
            </w:tcMar>
            <w:vAlign w:val="center"/>
          </w:tcPr>
          <w:p w14:paraId="0C9524E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9" w:type="pct"/>
            <w:tcMar>
              <w:left w:w="28" w:type="dxa"/>
              <w:right w:w="28" w:type="dxa"/>
            </w:tcMar>
            <w:vAlign w:val="center"/>
          </w:tcPr>
          <w:p w14:paraId="50B48AC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45" w:type="pct"/>
            <w:gridSpan w:val="2"/>
            <w:tcMar>
              <w:left w:w="28" w:type="dxa"/>
              <w:right w:w="28" w:type="dxa"/>
            </w:tcMar>
            <w:vAlign w:val="center"/>
          </w:tcPr>
          <w:p w14:paraId="393BDEB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358" w:type="pct"/>
            <w:tcMar>
              <w:left w:w="28" w:type="dxa"/>
              <w:right w:w="28" w:type="dxa"/>
            </w:tcMar>
            <w:vAlign w:val="center"/>
          </w:tcPr>
          <w:p w14:paraId="48DCBD38" w14:textId="77777777" w:rsidR="002743EA" w:rsidRPr="00FE293E" w:rsidRDefault="002743EA" w:rsidP="002743EA">
            <w:pPr>
              <w:pStyle w:val="BodyText"/>
              <w:jc w:val="center"/>
              <w:rPr>
                <w:rFonts w:ascii="Calibri" w:hAnsi="Calibri" w:cs="Calibri"/>
                <w:b w:val="0"/>
                <w:sz w:val="20"/>
              </w:rPr>
            </w:pPr>
          </w:p>
        </w:tc>
        <w:tc>
          <w:tcPr>
            <w:tcW w:w="857" w:type="pct"/>
            <w:gridSpan w:val="2"/>
            <w:tcMar>
              <w:left w:w="28" w:type="dxa"/>
              <w:right w:w="28" w:type="dxa"/>
            </w:tcMar>
            <w:vAlign w:val="center"/>
          </w:tcPr>
          <w:p w14:paraId="5753EEE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570" w:type="pct"/>
            <w:tcMar>
              <w:left w:w="28" w:type="dxa"/>
              <w:right w:w="28" w:type="dxa"/>
            </w:tcMar>
            <w:vAlign w:val="center"/>
          </w:tcPr>
          <w:p w14:paraId="4A00DA6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7" w:type="pct"/>
            <w:tcMar>
              <w:left w:w="28" w:type="dxa"/>
              <w:right w:w="28" w:type="dxa"/>
            </w:tcMar>
            <w:vAlign w:val="center"/>
          </w:tcPr>
          <w:p w14:paraId="1DC85E8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17" w:type="pct"/>
            <w:tcMar>
              <w:left w:w="28" w:type="dxa"/>
              <w:right w:w="28" w:type="dxa"/>
            </w:tcMar>
            <w:vAlign w:val="center"/>
          </w:tcPr>
          <w:p w14:paraId="2ADEBC6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78B54A7" w14:textId="77777777" w:rsidTr="002743EA">
        <w:trPr>
          <w:trHeight w:val="108"/>
        </w:trPr>
        <w:tc>
          <w:tcPr>
            <w:tcW w:w="837" w:type="pct"/>
            <w:tcMar>
              <w:left w:w="28" w:type="dxa"/>
              <w:right w:w="28" w:type="dxa"/>
            </w:tcMar>
            <w:vAlign w:val="center"/>
          </w:tcPr>
          <w:p w14:paraId="05E66AE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9" w:type="pct"/>
            <w:tcMar>
              <w:left w:w="28" w:type="dxa"/>
              <w:right w:w="28" w:type="dxa"/>
            </w:tcMar>
            <w:vAlign w:val="center"/>
          </w:tcPr>
          <w:p w14:paraId="739F1BB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45" w:type="pct"/>
            <w:gridSpan w:val="2"/>
            <w:tcMar>
              <w:left w:w="28" w:type="dxa"/>
              <w:right w:w="28" w:type="dxa"/>
            </w:tcMar>
            <w:vAlign w:val="center"/>
          </w:tcPr>
          <w:p w14:paraId="39F83857" w14:textId="77777777" w:rsidR="002743EA" w:rsidRPr="00FE293E" w:rsidRDefault="002743EA" w:rsidP="002743EA">
            <w:pPr>
              <w:pStyle w:val="BodyText"/>
              <w:rPr>
                <w:rFonts w:ascii="Calibri" w:hAnsi="Calibri" w:cs="Calibri"/>
                <w:b w:val="0"/>
                <w:sz w:val="20"/>
              </w:rPr>
            </w:pPr>
          </w:p>
        </w:tc>
        <w:tc>
          <w:tcPr>
            <w:tcW w:w="358" w:type="pct"/>
            <w:tcMar>
              <w:left w:w="28" w:type="dxa"/>
              <w:right w:w="28" w:type="dxa"/>
            </w:tcMar>
            <w:vAlign w:val="center"/>
          </w:tcPr>
          <w:p w14:paraId="0296463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57" w:type="pct"/>
            <w:gridSpan w:val="2"/>
            <w:tcMar>
              <w:left w:w="28" w:type="dxa"/>
              <w:right w:w="28" w:type="dxa"/>
            </w:tcMar>
            <w:vAlign w:val="center"/>
          </w:tcPr>
          <w:p w14:paraId="5A114376" w14:textId="77777777" w:rsidR="002743EA" w:rsidRPr="00FE293E" w:rsidRDefault="002743EA" w:rsidP="002743EA">
            <w:pPr>
              <w:pStyle w:val="BodyText"/>
              <w:rPr>
                <w:rFonts w:ascii="Calibri" w:hAnsi="Calibri" w:cs="Calibri"/>
                <w:b w:val="0"/>
                <w:sz w:val="20"/>
              </w:rPr>
            </w:pPr>
          </w:p>
        </w:tc>
        <w:tc>
          <w:tcPr>
            <w:tcW w:w="570" w:type="pct"/>
            <w:tcMar>
              <w:left w:w="28" w:type="dxa"/>
              <w:right w:w="28" w:type="dxa"/>
            </w:tcMar>
            <w:vAlign w:val="center"/>
          </w:tcPr>
          <w:p w14:paraId="6355F3A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7" w:type="pct"/>
            <w:tcMar>
              <w:left w:w="28" w:type="dxa"/>
              <w:right w:w="28" w:type="dxa"/>
            </w:tcMar>
            <w:vAlign w:val="center"/>
          </w:tcPr>
          <w:p w14:paraId="7370A906" w14:textId="77777777" w:rsidR="002743EA" w:rsidRPr="00FE293E" w:rsidRDefault="002743EA" w:rsidP="002743EA">
            <w:pPr>
              <w:pStyle w:val="BodyText"/>
              <w:rPr>
                <w:rFonts w:ascii="Calibri" w:hAnsi="Calibri" w:cs="Calibri"/>
                <w:b w:val="0"/>
                <w:sz w:val="20"/>
              </w:rPr>
            </w:pPr>
          </w:p>
        </w:tc>
        <w:tc>
          <w:tcPr>
            <w:tcW w:w="217" w:type="pct"/>
            <w:tcMar>
              <w:left w:w="28" w:type="dxa"/>
              <w:right w:w="28" w:type="dxa"/>
            </w:tcMar>
            <w:vAlign w:val="center"/>
          </w:tcPr>
          <w:p w14:paraId="4411523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FDB9ABF" w14:textId="77777777" w:rsidTr="002743EA">
        <w:trPr>
          <w:trHeight w:val="70"/>
        </w:trPr>
        <w:tc>
          <w:tcPr>
            <w:tcW w:w="5000" w:type="pct"/>
            <w:gridSpan w:val="10"/>
            <w:vAlign w:val="center"/>
          </w:tcPr>
          <w:p w14:paraId="673B7A9C" w14:textId="77777777" w:rsidR="002743EA" w:rsidRPr="00FE293E" w:rsidRDefault="002743EA" w:rsidP="002743EA">
            <w:pPr>
              <w:pStyle w:val="BodyText"/>
              <w:rPr>
                <w:rFonts w:ascii="Calibri" w:hAnsi="Calibri" w:cs="Calibri"/>
                <w:b w:val="0"/>
                <w:sz w:val="20"/>
              </w:rPr>
            </w:pPr>
          </w:p>
        </w:tc>
      </w:tr>
      <w:tr w:rsidR="002743EA" w:rsidRPr="00FE293E" w14:paraId="7CF22DF4" w14:textId="77777777" w:rsidTr="002743EA">
        <w:trPr>
          <w:trHeight w:val="432"/>
        </w:trPr>
        <w:tc>
          <w:tcPr>
            <w:tcW w:w="5000" w:type="pct"/>
            <w:gridSpan w:val="10"/>
            <w:vAlign w:val="center"/>
          </w:tcPr>
          <w:p w14:paraId="56CC76B0" w14:textId="77777777" w:rsidR="002743EA" w:rsidRPr="00FE293E" w:rsidRDefault="002743EA" w:rsidP="00B945EE">
            <w:pPr>
              <w:pStyle w:val="BodyText"/>
              <w:numPr>
                <w:ilvl w:val="1"/>
                <w:numId w:val="183"/>
              </w:numPr>
              <w:ind w:left="583" w:hanging="291"/>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2A1A7657" w14:textId="77777777" w:rsidTr="002743EA">
        <w:trPr>
          <w:trHeight w:val="432"/>
        </w:trPr>
        <w:tc>
          <w:tcPr>
            <w:tcW w:w="5000" w:type="pct"/>
            <w:gridSpan w:val="10"/>
            <w:vAlign w:val="center"/>
          </w:tcPr>
          <w:p w14:paraId="71D9D8AF"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411"/>
              <w:gridCol w:w="2216"/>
              <w:gridCol w:w="567"/>
              <w:gridCol w:w="567"/>
            </w:tblGrid>
            <w:tr w:rsidR="002743EA" w:rsidRPr="00FE293E" w14:paraId="0D8417F4"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5A92E8"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C2A65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73820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4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5082D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B8375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FD82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70F7E453"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F979FB8"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6D7128A"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3EEF08E" w14:textId="77777777" w:rsidR="002743EA" w:rsidRPr="00FE293E" w:rsidRDefault="002743EA" w:rsidP="002743EA">
                  <w:pPr>
                    <w:jc w:val="center"/>
                    <w:rPr>
                      <w:rFonts w:ascii="Calibri" w:hAnsi="Calibri" w:cs="Calibri"/>
                      <w:bCs/>
                      <w:sz w:val="20"/>
                      <w:szCs w:val="20"/>
                    </w:rPr>
                  </w:pPr>
                </w:p>
              </w:tc>
              <w:tc>
                <w:tcPr>
                  <w:tcW w:w="241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08F48D0" w14:textId="77777777" w:rsidR="002743EA" w:rsidRPr="00FE293E" w:rsidRDefault="002743EA" w:rsidP="002743EA">
                  <w:pPr>
                    <w:jc w:val="center"/>
                    <w:rPr>
                      <w:rFonts w:ascii="Calibri" w:hAnsi="Calibri" w:cs="Calibri"/>
                      <w:bCs/>
                      <w:sz w:val="20"/>
                      <w:szCs w:val="20"/>
                    </w:rPr>
                  </w:pPr>
                </w:p>
              </w:tc>
              <w:tc>
                <w:tcPr>
                  <w:tcW w:w="22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3E90324"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D2A630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25F36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0FF39A01" w14:textId="77777777" w:rsidTr="002743EA">
              <w:tc>
                <w:tcPr>
                  <w:tcW w:w="2104" w:type="dxa"/>
                  <w:tcBorders>
                    <w:top w:val="single" w:sz="4" w:space="0" w:color="auto"/>
                    <w:left w:val="single" w:sz="4" w:space="0" w:color="auto"/>
                    <w:bottom w:val="single" w:sz="4" w:space="0" w:color="auto"/>
                    <w:right w:val="single" w:sz="4" w:space="0" w:color="auto"/>
                  </w:tcBorders>
                </w:tcPr>
                <w:p w14:paraId="70FF348B"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098FA406"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66942077" w14:textId="77777777" w:rsidR="002743EA" w:rsidRPr="00FE293E" w:rsidRDefault="002743EA" w:rsidP="002743EA">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5BAE6E77" w14:textId="77777777" w:rsidR="002743EA" w:rsidRPr="00FE293E" w:rsidRDefault="002743EA" w:rsidP="002743EA">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4DD0A106"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7BE3C32"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38181BE9" w14:textId="77777777" w:rsidR="002743EA" w:rsidRPr="00FE293E" w:rsidRDefault="002743EA" w:rsidP="002743EA">
                  <w:pPr>
                    <w:rPr>
                      <w:rFonts w:ascii="Calibri" w:hAnsi="Calibri" w:cs="Calibri"/>
                      <w:sz w:val="20"/>
                      <w:szCs w:val="20"/>
                    </w:rPr>
                  </w:pPr>
                </w:p>
              </w:tc>
            </w:tr>
            <w:tr w:rsidR="002743EA" w:rsidRPr="00FE293E" w14:paraId="63E72452" w14:textId="77777777" w:rsidTr="002743EA">
              <w:tc>
                <w:tcPr>
                  <w:tcW w:w="2104" w:type="dxa"/>
                  <w:tcBorders>
                    <w:top w:val="single" w:sz="4" w:space="0" w:color="auto"/>
                    <w:left w:val="single" w:sz="4" w:space="0" w:color="auto"/>
                    <w:bottom w:val="single" w:sz="4" w:space="0" w:color="auto"/>
                    <w:right w:val="single" w:sz="4" w:space="0" w:color="auto"/>
                  </w:tcBorders>
                </w:tcPr>
                <w:p w14:paraId="0F67E278" w14:textId="77777777" w:rsidR="002743EA" w:rsidRPr="00FE293E" w:rsidRDefault="002743EA" w:rsidP="002743EA">
                  <w:pPr>
                    <w:rPr>
                      <w:rFonts w:ascii="Calibri" w:hAnsi="Calibri" w:cs="Calibri"/>
                      <w:sz w:val="20"/>
                      <w:szCs w:val="20"/>
                    </w:rPr>
                  </w:pPr>
                </w:p>
                <w:p w14:paraId="1F67E1B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6F4B3EA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34AFCC09"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57334BD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216" w:type="dxa"/>
                  <w:tcBorders>
                    <w:top w:val="single" w:sz="4" w:space="0" w:color="auto"/>
                    <w:left w:val="single" w:sz="4" w:space="0" w:color="auto"/>
                    <w:bottom w:val="single" w:sz="4" w:space="0" w:color="auto"/>
                    <w:right w:val="single" w:sz="4" w:space="0" w:color="auto"/>
                  </w:tcBorders>
                </w:tcPr>
                <w:p w14:paraId="65F03C8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4C4F22A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2F1DE3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71EF5F46" w14:textId="77777777" w:rsidTr="002743EA">
              <w:tc>
                <w:tcPr>
                  <w:tcW w:w="2104" w:type="dxa"/>
                  <w:tcBorders>
                    <w:top w:val="single" w:sz="4" w:space="0" w:color="auto"/>
                    <w:left w:val="single" w:sz="4" w:space="0" w:color="auto"/>
                    <w:bottom w:val="single" w:sz="4" w:space="0" w:color="auto"/>
                    <w:right w:val="single" w:sz="4" w:space="0" w:color="auto"/>
                  </w:tcBorders>
                </w:tcPr>
                <w:p w14:paraId="3569420B" w14:textId="77777777" w:rsidR="002743EA" w:rsidRPr="00FE293E" w:rsidRDefault="002743EA" w:rsidP="002743EA">
                  <w:pPr>
                    <w:rPr>
                      <w:rFonts w:ascii="Calibri" w:hAnsi="Calibri" w:cs="Calibri"/>
                      <w:sz w:val="20"/>
                      <w:szCs w:val="20"/>
                    </w:rPr>
                  </w:pPr>
                </w:p>
                <w:p w14:paraId="22177B3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79DD961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44D3A5EE"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06917082"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1495E4E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216" w:type="dxa"/>
                  <w:tcBorders>
                    <w:top w:val="single" w:sz="4" w:space="0" w:color="auto"/>
                    <w:left w:val="single" w:sz="4" w:space="0" w:color="auto"/>
                    <w:bottom w:val="single" w:sz="4" w:space="0" w:color="auto"/>
                    <w:right w:val="single" w:sz="4" w:space="0" w:color="auto"/>
                  </w:tcBorders>
                </w:tcPr>
                <w:p w14:paraId="557C06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20BA12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33135F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25F752A" w14:textId="77777777" w:rsidTr="002743EA">
              <w:tc>
                <w:tcPr>
                  <w:tcW w:w="2104" w:type="dxa"/>
                  <w:tcBorders>
                    <w:top w:val="single" w:sz="4" w:space="0" w:color="auto"/>
                    <w:left w:val="single" w:sz="4" w:space="0" w:color="auto"/>
                    <w:bottom w:val="single" w:sz="4" w:space="0" w:color="auto"/>
                    <w:right w:val="single" w:sz="4" w:space="0" w:color="auto"/>
                  </w:tcBorders>
                </w:tcPr>
                <w:p w14:paraId="072702E2" w14:textId="77777777" w:rsidR="002743EA" w:rsidRPr="00FE293E" w:rsidRDefault="002743EA" w:rsidP="002743EA">
                  <w:pPr>
                    <w:rPr>
                      <w:rFonts w:ascii="Calibri" w:hAnsi="Calibri" w:cs="Calibri"/>
                      <w:sz w:val="20"/>
                      <w:szCs w:val="20"/>
                    </w:rPr>
                  </w:pPr>
                </w:p>
                <w:p w14:paraId="7EA654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4E0CEEA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612C9EBC"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3-6</w:t>
                  </w:r>
                </w:p>
              </w:tc>
              <w:tc>
                <w:tcPr>
                  <w:tcW w:w="2411" w:type="dxa"/>
                  <w:tcBorders>
                    <w:top w:val="single" w:sz="4" w:space="0" w:color="auto"/>
                    <w:left w:val="single" w:sz="4" w:space="0" w:color="auto"/>
                    <w:bottom w:val="single" w:sz="4" w:space="0" w:color="auto"/>
                    <w:right w:val="single" w:sz="4" w:space="0" w:color="auto"/>
                  </w:tcBorders>
                </w:tcPr>
                <w:p w14:paraId="07D28E3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216" w:type="dxa"/>
                  <w:tcBorders>
                    <w:top w:val="single" w:sz="4" w:space="0" w:color="auto"/>
                    <w:left w:val="single" w:sz="4" w:space="0" w:color="auto"/>
                    <w:bottom w:val="single" w:sz="4" w:space="0" w:color="auto"/>
                    <w:right w:val="single" w:sz="4" w:space="0" w:color="auto"/>
                  </w:tcBorders>
                </w:tcPr>
                <w:p w14:paraId="33A7318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0247F9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03403C8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460DC3E1" w14:textId="77777777" w:rsidTr="002743EA">
              <w:tc>
                <w:tcPr>
                  <w:tcW w:w="2104" w:type="dxa"/>
                  <w:tcBorders>
                    <w:top w:val="single" w:sz="4" w:space="0" w:color="auto"/>
                    <w:left w:val="single" w:sz="4" w:space="0" w:color="auto"/>
                    <w:bottom w:val="single" w:sz="4" w:space="0" w:color="auto"/>
                    <w:right w:val="single" w:sz="4" w:space="0" w:color="auto"/>
                  </w:tcBorders>
                </w:tcPr>
                <w:p w14:paraId="331EAFD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3B4CA4F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0660A997" w14:textId="77777777" w:rsidR="002743EA" w:rsidRPr="00FE293E" w:rsidRDefault="002743EA" w:rsidP="002743EA">
                  <w:pPr>
                    <w:jc w:val="center"/>
                    <w:rPr>
                      <w:rFonts w:ascii="Calibri" w:hAnsi="Calibri" w:cs="Calibri"/>
                      <w:sz w:val="20"/>
                      <w:szCs w:val="20"/>
                    </w:rPr>
                  </w:pPr>
                  <w:r>
                    <w:rPr>
                      <w:rFonts w:ascii="Calibri" w:hAnsi="Calibri" w:cs="Calibri"/>
                      <w:sz w:val="20"/>
                      <w:szCs w:val="20"/>
                    </w:rPr>
                    <w:t>1-6</w:t>
                  </w:r>
                </w:p>
              </w:tc>
              <w:tc>
                <w:tcPr>
                  <w:tcW w:w="2411" w:type="dxa"/>
                  <w:tcBorders>
                    <w:top w:val="single" w:sz="4" w:space="0" w:color="auto"/>
                    <w:left w:val="single" w:sz="4" w:space="0" w:color="auto"/>
                    <w:bottom w:val="single" w:sz="4" w:space="0" w:color="auto"/>
                    <w:right w:val="single" w:sz="4" w:space="0" w:color="auto"/>
                  </w:tcBorders>
                </w:tcPr>
                <w:p w14:paraId="4556B8E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216" w:type="dxa"/>
                  <w:tcBorders>
                    <w:top w:val="single" w:sz="4" w:space="0" w:color="auto"/>
                    <w:left w:val="single" w:sz="4" w:space="0" w:color="auto"/>
                    <w:bottom w:val="single" w:sz="4" w:space="0" w:color="auto"/>
                    <w:right w:val="single" w:sz="4" w:space="0" w:color="auto"/>
                  </w:tcBorders>
                </w:tcPr>
                <w:p w14:paraId="2AFF845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784564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1AEE610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16857803" w14:textId="77777777" w:rsidTr="002743EA">
              <w:tc>
                <w:tcPr>
                  <w:tcW w:w="2104" w:type="dxa"/>
                  <w:tcBorders>
                    <w:top w:val="single" w:sz="4" w:space="0" w:color="auto"/>
                    <w:left w:val="single" w:sz="4" w:space="0" w:color="auto"/>
                    <w:bottom w:val="single" w:sz="4" w:space="0" w:color="auto"/>
                    <w:right w:val="single" w:sz="4" w:space="0" w:color="auto"/>
                  </w:tcBorders>
                </w:tcPr>
                <w:p w14:paraId="1920634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A8CB0A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52608ED7" w14:textId="77777777" w:rsidR="002743EA" w:rsidRPr="00FE293E" w:rsidRDefault="002743EA" w:rsidP="002743EA">
                  <w:pPr>
                    <w:rPr>
                      <w:rFonts w:ascii="Calibri" w:hAnsi="Calibri" w:cs="Calibri"/>
                      <w:sz w:val="20"/>
                      <w:szCs w:val="20"/>
                    </w:rPr>
                  </w:pPr>
                </w:p>
              </w:tc>
              <w:tc>
                <w:tcPr>
                  <w:tcW w:w="2411" w:type="dxa"/>
                  <w:tcBorders>
                    <w:top w:val="single" w:sz="4" w:space="0" w:color="auto"/>
                    <w:left w:val="single" w:sz="4" w:space="0" w:color="auto"/>
                    <w:bottom w:val="single" w:sz="4" w:space="0" w:color="auto"/>
                    <w:right w:val="single" w:sz="4" w:space="0" w:color="auto"/>
                  </w:tcBorders>
                </w:tcPr>
                <w:p w14:paraId="5D54A818" w14:textId="77777777" w:rsidR="002743EA" w:rsidRPr="00FE293E" w:rsidRDefault="002743EA" w:rsidP="002743EA">
                  <w:pPr>
                    <w:rPr>
                      <w:rFonts w:ascii="Calibri" w:hAnsi="Calibri" w:cs="Calibri"/>
                      <w:sz w:val="20"/>
                      <w:szCs w:val="20"/>
                    </w:rPr>
                  </w:pPr>
                </w:p>
              </w:tc>
              <w:tc>
                <w:tcPr>
                  <w:tcW w:w="2216" w:type="dxa"/>
                  <w:tcBorders>
                    <w:top w:val="single" w:sz="4" w:space="0" w:color="auto"/>
                    <w:left w:val="single" w:sz="4" w:space="0" w:color="auto"/>
                    <w:bottom w:val="single" w:sz="4" w:space="0" w:color="auto"/>
                    <w:right w:val="single" w:sz="4" w:space="0" w:color="auto"/>
                  </w:tcBorders>
                </w:tcPr>
                <w:p w14:paraId="13C18055"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164E7AB"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1833B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1959B95C" w14:textId="77777777" w:rsidR="002743EA" w:rsidRPr="00FE293E" w:rsidRDefault="002743EA" w:rsidP="002743EA">
            <w:pPr>
              <w:jc w:val="both"/>
              <w:rPr>
                <w:rFonts w:ascii="Calibri" w:hAnsi="Calibri" w:cs="Calibri"/>
                <w:sz w:val="20"/>
                <w:szCs w:val="20"/>
              </w:rPr>
            </w:pPr>
          </w:p>
          <w:p w14:paraId="2228CB57"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120D7A53"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6D2EB33E" w14:textId="77777777" w:rsidTr="002743EA">
        <w:trPr>
          <w:trHeight w:val="432"/>
        </w:trPr>
        <w:tc>
          <w:tcPr>
            <w:tcW w:w="5000" w:type="pct"/>
            <w:gridSpan w:val="10"/>
            <w:vAlign w:val="center"/>
          </w:tcPr>
          <w:p w14:paraId="543AC1EE"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5FC2925F" w14:textId="77777777" w:rsidTr="002743EA">
        <w:trPr>
          <w:trHeight w:val="1692"/>
        </w:trPr>
        <w:tc>
          <w:tcPr>
            <w:tcW w:w="5000" w:type="pct"/>
            <w:gridSpan w:val="10"/>
            <w:vAlign w:val="center"/>
          </w:tcPr>
          <w:p w14:paraId="339F49B6"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Bagić, Krešimir, Uvod u suvremenu hrvatsku književnost 1970 – 2010. Školska knjiga, Zagreb, 2016.</w:t>
            </w:r>
          </w:p>
          <w:p w14:paraId="00DB8C16" w14:textId="77777777" w:rsidR="002743EA" w:rsidRPr="00FE293E" w:rsidRDefault="002743EA" w:rsidP="00B945EE">
            <w:pPr>
              <w:pStyle w:val="ListParagraph"/>
              <w:numPr>
                <w:ilvl w:val="0"/>
                <w:numId w:val="179"/>
              </w:numPr>
              <w:ind w:left="583" w:hanging="291"/>
              <w:jc w:val="both"/>
              <w:rPr>
                <w:rFonts w:cs="Calibri"/>
                <w:lang w:val="hr-HR"/>
              </w:rPr>
            </w:pPr>
            <w:r w:rsidRPr="00FE293E">
              <w:rPr>
                <w:rFonts w:cs="Calibri"/>
                <w:lang w:val="hr-HR"/>
              </w:rPr>
              <w:t>Blažević, Marin, Izboren poraz, Disput, Zagreb, 2012.</w:t>
            </w:r>
          </w:p>
          <w:p w14:paraId="0199C79E"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Debord, Guy, Društvo spektakla &amp; Komentari društvu spektakla, Arkzin, Zagreb, 1999.</w:t>
            </w:r>
          </w:p>
          <w:p w14:paraId="038B9E8B"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Eagleton, Terry, The Illusions of Postmodernism, 1996.</w:t>
            </w:r>
          </w:p>
          <w:p w14:paraId="1E4DE492"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Oraić Tolić, Dubravka, Muška moderna i ženska postmoderna, Naklada Ljevak, Zagreb, 2005.</w:t>
            </w:r>
          </w:p>
          <w:p w14:paraId="2D46645E"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Slabinac, Gordana, Hrvatska književna avangarda, August Cesarec, Zagreb, 1988.</w:t>
            </w:r>
          </w:p>
          <w:p w14:paraId="008534C8"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Solar, Milivoj, Povijest svjetske književnosti, Golden marketing, Zagreb, 2003.</w:t>
            </w:r>
          </w:p>
          <w:p w14:paraId="11468CD7"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t>Umjetnost 20. stoljeća, ur. Ingo F. Walther, VBZ-Taschen, Zagreb-Köln, 2004.</w:t>
            </w:r>
          </w:p>
          <w:p w14:paraId="5A95BFB7" w14:textId="77777777" w:rsidR="002743EA" w:rsidRPr="00FE293E" w:rsidRDefault="002743EA" w:rsidP="00B945EE">
            <w:pPr>
              <w:numPr>
                <w:ilvl w:val="0"/>
                <w:numId w:val="179"/>
              </w:numPr>
              <w:spacing w:line="276" w:lineRule="auto"/>
              <w:ind w:left="583" w:hanging="291"/>
              <w:rPr>
                <w:rFonts w:ascii="Calibri" w:hAnsi="Calibri" w:cs="Calibri"/>
                <w:sz w:val="20"/>
                <w:szCs w:val="20"/>
              </w:rPr>
            </w:pPr>
            <w:r w:rsidRPr="00FE293E">
              <w:rPr>
                <w:rFonts w:ascii="Calibri" w:hAnsi="Calibri" w:cs="Calibri"/>
                <w:sz w:val="20"/>
                <w:szCs w:val="20"/>
              </w:rPr>
              <w:lastRenderedPageBreak/>
              <w:t>Žmegač, Viktor, Prošlost i budućnost 20. stoljeća, Matica hrvatska, Zagreb, 2010.</w:t>
            </w:r>
          </w:p>
          <w:p w14:paraId="3DE8A9E2" w14:textId="77777777" w:rsidR="002743EA" w:rsidRPr="00FE293E" w:rsidRDefault="002743EA" w:rsidP="002743EA">
            <w:pPr>
              <w:rPr>
                <w:rFonts w:ascii="Calibri" w:hAnsi="Calibri" w:cs="Calibri"/>
                <w:sz w:val="20"/>
                <w:szCs w:val="20"/>
              </w:rPr>
            </w:pPr>
          </w:p>
          <w:p w14:paraId="21CA0F8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Cjelokupni nastavni materijali potrebni za svladavanje predmeta i polaganje ispita biti će izloženi tijekom predavanja i seminara te objavljeni u okviru e-kolegija na portalu Loomen.</w:t>
            </w:r>
          </w:p>
        </w:tc>
      </w:tr>
      <w:tr w:rsidR="002743EA" w:rsidRPr="00FE293E" w14:paraId="3E030003" w14:textId="77777777" w:rsidTr="002743EA">
        <w:trPr>
          <w:trHeight w:val="432"/>
        </w:trPr>
        <w:tc>
          <w:tcPr>
            <w:tcW w:w="5000" w:type="pct"/>
            <w:gridSpan w:val="10"/>
            <w:vAlign w:val="center"/>
          </w:tcPr>
          <w:p w14:paraId="467628AB"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30B31D71" w14:textId="77777777" w:rsidTr="002743EA">
        <w:trPr>
          <w:trHeight w:val="432"/>
        </w:trPr>
        <w:tc>
          <w:tcPr>
            <w:tcW w:w="5000" w:type="pct"/>
            <w:gridSpan w:val="10"/>
            <w:vAlign w:val="center"/>
          </w:tcPr>
          <w:p w14:paraId="14244F68"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Batušić, Nikola, Kravar, Zoran, Žmegač, Viktor, Književni protusvjetovi. Poglavlja iz hrvatske moderne. Matica hrvatska, Zagreb, 2001.</w:t>
            </w:r>
          </w:p>
          <w:p w14:paraId="5006F3DD"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Cherteau, Michel de, Invencija svakodnevice, Naklada MD, Zagreb, 2002.</w:t>
            </w:r>
          </w:p>
          <w:p w14:paraId="35C65022"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Fischer Lichte, Erika, Povijest drame 2, Disput, Zagreb, 2012.</w:t>
            </w:r>
          </w:p>
          <w:p w14:paraId="13FD02F1"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Flaker, Aleksandar, Stilske formacije, Sveučilišna naklada Liber, Zagreb, 1976.</w:t>
            </w:r>
          </w:p>
          <w:p w14:paraId="6C66A22D"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Gay, Peter, Modernism : The Lure of Heresy, from Baudelaire to Beckett and Beyond, London, 2008.</w:t>
            </w:r>
          </w:p>
          <w:p w14:paraId="38689541"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Ikonografija grada u hrvatskom slikarstvu prve polovice 20. stoljeća, Moderna galerija, Zagreb, 2010.</w:t>
            </w:r>
          </w:p>
          <w:p w14:paraId="1F32B0A9"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Jameson, Frederic, Postmodernizam ili kulturna logika kasnog kapitalizma, Arkzin, Zagreb, 2018.</w:t>
            </w:r>
          </w:p>
          <w:p w14:paraId="76B01942"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 xml:space="preserve">Kolanović, Maša, “Od Maara do Mercatora. Književne artikulacije reklame u modernizmu i postmodernizmu”, Književna smotra, XL, 149, 2008., str. 3-22. </w:t>
            </w:r>
          </w:p>
          <w:p w14:paraId="5CC5FF52"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 xml:space="preserve">Maroević, Tonko, Napisane slike. Likovna umjetnost u hrvatskoj književnosti od Moderne do Postmoderne, Hrvatska sveučilišna naklada, Zagreb, 2007. </w:t>
            </w:r>
          </w:p>
          <w:p w14:paraId="32E0E0DB"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Mazur, Dan, Danner, Alexander, Svjetska povijest stripa od 1968. do danas, Sandorf, 2017.</w:t>
            </w:r>
          </w:p>
          <w:p w14:paraId="781EF2E5"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Miles, Rosalind, Tko je skuhao posljednju večeru?: Ženska povijest svijeta, Europapress Holding: Novi Liber, Zagreb 2009.</w:t>
            </w:r>
          </w:p>
          <w:p w14:paraId="56592404"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Modernism: An Anthology of Sources and Documents, ur. Vassiliki Kolocotroni, Jane Goldman, Olga Taxidou, Ghicago-London, 1998.</w:t>
            </w:r>
          </w:p>
          <w:p w14:paraId="34C78BCA"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Nemec, Krešimir, Čitanje grada, Naklada Ljevak, Zagreb, 2010.</w:t>
            </w:r>
          </w:p>
          <w:p w14:paraId="664A9228"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Nemec, Krešimir, Povijest hrvatskog romana od 1900. do 1945. godine, Znanje, Zagreb, 1998.</w:t>
            </w:r>
          </w:p>
          <w:p w14:paraId="55D5F733"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 xml:space="preserve">Nemec, Krešimir, Povijest hrvatskog romana od 1945. do 2000. godine, Školska knjiga, Zagreb, 2003. </w:t>
            </w:r>
          </w:p>
          <w:p w14:paraId="0C79443C"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Oraić Tolić, Dubravka, 20. stoljeće u retrovizoru, Školska knjiga, Zagreb, 2000.</w:t>
            </w:r>
          </w:p>
          <w:p w14:paraId="233B6A12"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Roberts, John M., Povijest Europe, AGM, Zagreb 2002.</w:t>
            </w:r>
          </w:p>
          <w:p w14:paraId="3960F7D3"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Sablić Tomić, Helena, Rem, Goran, Hrvatska suvremena književnost: pjesništvo i kratka priča, FFOS, Osijek, 2008.</w:t>
            </w:r>
          </w:p>
          <w:p w14:paraId="581037D6"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Škrabalo, Ivo, 101 godina filma u Hrvatskoj: 1896-1997. Pregled povijesti hrvatske kinematografije, Globus, Zagreb, 1998.</w:t>
            </w:r>
          </w:p>
          <w:p w14:paraId="013AF2F3"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Vizualna kultura, Chris Jenks (ur.), Jesenski I Turk, Zagreb, 2002.</w:t>
            </w:r>
          </w:p>
          <w:p w14:paraId="4D86FE76"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Willem van Loon, Hendrik, Povijest čovječanstva, Mozaik knjiga, Zagreb 2003.</w:t>
            </w:r>
          </w:p>
          <w:p w14:paraId="4EDCD8D2" w14:textId="77777777" w:rsidR="002743EA" w:rsidRPr="00FE293E" w:rsidRDefault="002743EA" w:rsidP="00B945EE">
            <w:pPr>
              <w:pStyle w:val="ListParagraph"/>
              <w:numPr>
                <w:ilvl w:val="0"/>
                <w:numId w:val="181"/>
              </w:numPr>
              <w:ind w:left="874" w:hanging="291"/>
              <w:jc w:val="both"/>
              <w:rPr>
                <w:rFonts w:cs="Calibri"/>
                <w:lang w:val="hr-HR"/>
              </w:rPr>
            </w:pPr>
            <w:r w:rsidRPr="00FE293E">
              <w:rPr>
                <w:rFonts w:cs="Calibri"/>
                <w:lang w:val="hr-HR"/>
              </w:rPr>
              <w:t>Zlatar, Andrea, Prostor grada, prostor kulture, Naklada Ljevak, Zagreb, 2008.</w:t>
            </w:r>
          </w:p>
          <w:p w14:paraId="0976E16F" w14:textId="77777777" w:rsidR="002743EA" w:rsidRPr="00FE293E" w:rsidRDefault="002743EA" w:rsidP="00B945EE">
            <w:pPr>
              <w:pStyle w:val="ListParagraph"/>
              <w:numPr>
                <w:ilvl w:val="0"/>
                <w:numId w:val="181"/>
              </w:numPr>
              <w:ind w:left="874" w:hanging="291"/>
              <w:contextualSpacing w:val="0"/>
              <w:jc w:val="both"/>
              <w:rPr>
                <w:rFonts w:cs="Calibri"/>
                <w:lang w:val="hr-HR"/>
              </w:rPr>
            </w:pPr>
            <w:r w:rsidRPr="00FE293E">
              <w:rPr>
                <w:rFonts w:cs="Calibri"/>
                <w:lang w:val="hr-HR"/>
              </w:rPr>
              <w:t>Žmegač, Viktor, Bečka moderna. Portret jedne kulture, Matica hrvatska, Zagreb, 1998.</w:t>
            </w:r>
          </w:p>
        </w:tc>
      </w:tr>
      <w:tr w:rsidR="002743EA" w:rsidRPr="00FE293E" w14:paraId="7A51654D" w14:textId="77777777" w:rsidTr="002743EA">
        <w:trPr>
          <w:trHeight w:val="432"/>
        </w:trPr>
        <w:tc>
          <w:tcPr>
            <w:tcW w:w="5000" w:type="pct"/>
            <w:gridSpan w:val="10"/>
            <w:vAlign w:val="center"/>
          </w:tcPr>
          <w:p w14:paraId="627D41C7"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2F26D7FB" w14:textId="77777777" w:rsidTr="002743EA">
        <w:trPr>
          <w:trHeight w:val="432"/>
        </w:trPr>
        <w:tc>
          <w:tcPr>
            <w:tcW w:w="5000" w:type="pct"/>
            <w:gridSpan w:val="10"/>
            <w:vAlign w:val="center"/>
          </w:tcPr>
          <w:p w14:paraId="1FA83E66"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146E999C"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207C53E"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003886CA" w14:textId="77777777" w:rsidR="002743EA" w:rsidRDefault="002743EA" w:rsidP="002743EA">
      <w:pPr>
        <w:pStyle w:val="FootnoteText"/>
        <w:rPr>
          <w:rFonts w:ascii="Calibri" w:hAnsi="Calibri" w:cs="Calibri"/>
        </w:rPr>
      </w:pPr>
    </w:p>
    <w:p w14:paraId="13979541" w14:textId="77777777" w:rsidR="002743EA" w:rsidRPr="00FE293E" w:rsidRDefault="002743EA" w:rsidP="002743EA">
      <w:pPr>
        <w:rPr>
          <w:rFonts w:ascii="Calibri" w:hAnsi="Calibri" w:cs="Calibri"/>
          <w:sz w:val="20"/>
          <w:szCs w:val="20"/>
        </w:rPr>
      </w:pPr>
    </w:p>
    <w:tbl>
      <w:tblPr>
        <w:tblW w:w="5109"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8"/>
        <w:gridCol w:w="3554"/>
        <w:gridCol w:w="2735"/>
      </w:tblGrid>
      <w:tr w:rsidR="002743EA" w:rsidRPr="00FE293E" w14:paraId="3D97D5AC" w14:textId="77777777" w:rsidTr="002743EA">
        <w:trPr>
          <w:trHeight w:hRule="exact" w:val="405"/>
        </w:trPr>
        <w:tc>
          <w:tcPr>
            <w:tcW w:w="5000" w:type="pct"/>
            <w:gridSpan w:val="3"/>
            <w:shd w:val="clear" w:color="auto" w:fill="auto"/>
            <w:vAlign w:val="center"/>
          </w:tcPr>
          <w:p w14:paraId="394595F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22EE4105" w14:textId="77777777" w:rsidTr="002743EA">
        <w:trPr>
          <w:trHeight w:val="405"/>
        </w:trPr>
        <w:tc>
          <w:tcPr>
            <w:tcW w:w="1668" w:type="pct"/>
            <w:vAlign w:val="center"/>
          </w:tcPr>
          <w:p w14:paraId="04ECED7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105EE119" w14:textId="77777777" w:rsidR="002743EA" w:rsidRPr="00FE293E" w:rsidRDefault="002743EA" w:rsidP="002743EA">
            <w:pPr>
              <w:tabs>
                <w:tab w:val="left" w:pos="3690"/>
              </w:tabs>
              <w:rPr>
                <w:rFonts w:ascii="Calibri" w:hAnsi="Calibri" w:cs="Calibri"/>
                <w:sz w:val="20"/>
                <w:szCs w:val="20"/>
              </w:rPr>
            </w:pPr>
            <w:r>
              <w:rPr>
                <w:rFonts w:ascii="Calibri" w:hAnsi="Calibri" w:cs="Calibri"/>
                <w:sz w:val="20"/>
                <w:szCs w:val="20"/>
              </w:rPr>
              <w:t>Kros-</w:t>
            </w:r>
            <w:r w:rsidRPr="00FE293E">
              <w:rPr>
                <w:rFonts w:ascii="Calibri" w:hAnsi="Calibri" w:cs="Calibri"/>
                <w:sz w:val="20"/>
                <w:szCs w:val="20"/>
              </w:rPr>
              <w:t xml:space="preserve">kulturni menadžment </w:t>
            </w:r>
          </w:p>
        </w:tc>
      </w:tr>
      <w:tr w:rsidR="002743EA" w:rsidRPr="00FE293E" w14:paraId="014DE0A4" w14:textId="77777777" w:rsidTr="002743EA">
        <w:trPr>
          <w:trHeight w:val="259"/>
        </w:trPr>
        <w:tc>
          <w:tcPr>
            <w:tcW w:w="1668" w:type="pct"/>
            <w:shd w:val="clear" w:color="auto" w:fill="auto"/>
            <w:vAlign w:val="center"/>
          </w:tcPr>
          <w:p w14:paraId="294114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40BBD7A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Iva Buljubašić</w:t>
            </w:r>
          </w:p>
        </w:tc>
      </w:tr>
      <w:tr w:rsidR="002743EA" w:rsidRPr="00FE293E" w14:paraId="4AE7CCB3" w14:textId="77777777" w:rsidTr="002743EA">
        <w:trPr>
          <w:trHeight w:val="405"/>
        </w:trPr>
        <w:tc>
          <w:tcPr>
            <w:tcW w:w="1668" w:type="pct"/>
            <w:vAlign w:val="center"/>
          </w:tcPr>
          <w:p w14:paraId="23AFB06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260FE59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Dr. sc. Igor Mavrin, poslijedoktorand</w:t>
            </w:r>
          </w:p>
        </w:tc>
      </w:tr>
      <w:tr w:rsidR="002743EA" w:rsidRPr="00FE293E" w14:paraId="135E1755" w14:textId="77777777" w:rsidTr="002743EA">
        <w:trPr>
          <w:trHeight w:val="405"/>
        </w:trPr>
        <w:tc>
          <w:tcPr>
            <w:tcW w:w="1668" w:type="pct"/>
            <w:vAlign w:val="center"/>
          </w:tcPr>
          <w:p w14:paraId="39A4D45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0373FA8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studij Kultura, mediji i menadžment</w:t>
            </w:r>
          </w:p>
        </w:tc>
      </w:tr>
      <w:tr w:rsidR="002743EA" w:rsidRPr="00FE293E" w14:paraId="0FF27C5B" w14:textId="77777777" w:rsidTr="002743EA">
        <w:trPr>
          <w:trHeight w:val="405"/>
        </w:trPr>
        <w:tc>
          <w:tcPr>
            <w:tcW w:w="1668" w:type="pct"/>
            <w:vAlign w:val="center"/>
          </w:tcPr>
          <w:p w14:paraId="1BB1E40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1284E92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BAKM-IZ-42</w:t>
            </w:r>
          </w:p>
        </w:tc>
      </w:tr>
      <w:tr w:rsidR="002743EA" w:rsidRPr="00FE293E" w14:paraId="70920878" w14:textId="77777777" w:rsidTr="002743EA">
        <w:trPr>
          <w:trHeight w:val="405"/>
        </w:trPr>
        <w:tc>
          <w:tcPr>
            <w:tcW w:w="1668" w:type="pct"/>
            <w:vAlign w:val="center"/>
          </w:tcPr>
          <w:p w14:paraId="64995F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Status predmeta</w:t>
            </w:r>
          </w:p>
        </w:tc>
        <w:tc>
          <w:tcPr>
            <w:tcW w:w="3332" w:type="pct"/>
            <w:gridSpan w:val="2"/>
            <w:vAlign w:val="center"/>
          </w:tcPr>
          <w:p w14:paraId="6AE1B96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opći kolegij</w:t>
            </w:r>
          </w:p>
        </w:tc>
      </w:tr>
      <w:tr w:rsidR="002743EA" w:rsidRPr="00FE293E" w14:paraId="51C00DE7" w14:textId="77777777" w:rsidTr="002743EA">
        <w:trPr>
          <w:trHeight w:val="405"/>
        </w:trPr>
        <w:tc>
          <w:tcPr>
            <w:tcW w:w="1668" w:type="pct"/>
            <w:vAlign w:val="center"/>
          </w:tcPr>
          <w:p w14:paraId="2D5BC7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34EF0C85" w14:textId="77777777" w:rsidR="002743EA" w:rsidRPr="00FE293E" w:rsidRDefault="002743EA" w:rsidP="002743EA">
            <w:pPr>
              <w:rPr>
                <w:rFonts w:ascii="Calibri" w:hAnsi="Calibri" w:cs="Calibri"/>
                <w:sz w:val="20"/>
                <w:szCs w:val="20"/>
              </w:rPr>
            </w:pPr>
          </w:p>
        </w:tc>
      </w:tr>
      <w:tr w:rsidR="002743EA" w:rsidRPr="00FE293E" w14:paraId="55240EC3" w14:textId="77777777" w:rsidTr="002743EA">
        <w:trPr>
          <w:trHeight w:val="255"/>
        </w:trPr>
        <w:tc>
          <w:tcPr>
            <w:tcW w:w="1668" w:type="pct"/>
            <w:vMerge w:val="restart"/>
            <w:vAlign w:val="center"/>
          </w:tcPr>
          <w:p w14:paraId="4FE22A9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3" w:type="pct"/>
            <w:vAlign w:val="center"/>
          </w:tcPr>
          <w:p w14:paraId="32899EC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8" w:type="pct"/>
            <w:vAlign w:val="center"/>
          </w:tcPr>
          <w:p w14:paraId="649C242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1C84A7A1" w14:textId="77777777" w:rsidTr="002743EA">
        <w:trPr>
          <w:trHeight w:val="255"/>
        </w:trPr>
        <w:tc>
          <w:tcPr>
            <w:tcW w:w="1668" w:type="pct"/>
            <w:vMerge/>
            <w:vAlign w:val="center"/>
          </w:tcPr>
          <w:p w14:paraId="63572ED2" w14:textId="77777777" w:rsidR="002743EA" w:rsidRPr="00FE293E" w:rsidRDefault="002743EA" w:rsidP="002743EA">
            <w:pPr>
              <w:rPr>
                <w:rFonts w:ascii="Calibri" w:hAnsi="Calibri" w:cs="Calibri"/>
                <w:sz w:val="20"/>
                <w:szCs w:val="20"/>
              </w:rPr>
            </w:pPr>
          </w:p>
        </w:tc>
        <w:tc>
          <w:tcPr>
            <w:tcW w:w="1883" w:type="pct"/>
            <w:vAlign w:val="center"/>
          </w:tcPr>
          <w:p w14:paraId="22AC224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8" w:type="pct"/>
            <w:vAlign w:val="center"/>
          </w:tcPr>
          <w:p w14:paraId="40ABDE8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281F8303" w14:textId="77777777" w:rsidR="002743EA" w:rsidRPr="00FE293E" w:rsidRDefault="002743EA" w:rsidP="002743EA">
      <w:pPr>
        <w:rPr>
          <w:rFonts w:ascii="Calibri" w:hAnsi="Calibri" w:cs="Calibri"/>
          <w:sz w:val="20"/>
          <w:szCs w:val="20"/>
        </w:rPr>
      </w:pPr>
    </w:p>
    <w:tbl>
      <w:tblPr>
        <w:tblW w:w="510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44"/>
        <w:gridCol w:w="547"/>
        <w:gridCol w:w="1153"/>
        <w:gridCol w:w="1172"/>
        <w:gridCol w:w="547"/>
        <w:gridCol w:w="723"/>
        <w:gridCol w:w="781"/>
        <w:gridCol w:w="547"/>
        <w:gridCol w:w="1640"/>
        <w:gridCol w:w="681"/>
      </w:tblGrid>
      <w:tr w:rsidR="002743EA" w:rsidRPr="00FE293E" w14:paraId="25A99960" w14:textId="77777777" w:rsidTr="002743EA">
        <w:trPr>
          <w:trHeight w:hRule="exact" w:val="288"/>
        </w:trPr>
        <w:tc>
          <w:tcPr>
            <w:tcW w:w="5000" w:type="pct"/>
            <w:gridSpan w:val="10"/>
            <w:shd w:val="clear" w:color="auto" w:fill="auto"/>
            <w:vAlign w:val="center"/>
          </w:tcPr>
          <w:p w14:paraId="5BF1D46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76EEDE7" w14:textId="77777777" w:rsidR="002743EA" w:rsidRPr="00FE293E" w:rsidRDefault="002743EA" w:rsidP="002743EA">
            <w:pPr>
              <w:pStyle w:val="Heading3"/>
              <w:tabs>
                <w:tab w:val="num" w:pos="568"/>
              </w:tabs>
              <w:ind w:left="568" w:hanging="568"/>
              <w:rPr>
                <w:rFonts w:ascii="Calibri" w:hAnsi="Calibri" w:cs="Calibri"/>
                <w:b w:val="0"/>
                <w:sz w:val="20"/>
              </w:rPr>
            </w:pPr>
          </w:p>
        </w:tc>
      </w:tr>
      <w:tr w:rsidR="002743EA" w:rsidRPr="00FE293E" w14:paraId="6C36009E" w14:textId="77777777" w:rsidTr="002743EA">
        <w:trPr>
          <w:trHeight w:hRule="exact" w:val="288"/>
        </w:trPr>
        <w:tc>
          <w:tcPr>
            <w:tcW w:w="5000" w:type="pct"/>
            <w:gridSpan w:val="10"/>
            <w:shd w:val="clear" w:color="auto" w:fill="auto"/>
            <w:vAlign w:val="center"/>
          </w:tcPr>
          <w:p w14:paraId="766DC546" w14:textId="77777777" w:rsidR="002743EA" w:rsidRPr="00FE293E" w:rsidRDefault="002743EA" w:rsidP="00B945EE">
            <w:pPr>
              <w:pStyle w:val="BodyText"/>
              <w:numPr>
                <w:ilvl w:val="1"/>
                <w:numId w:val="185"/>
              </w:numPr>
              <w:ind w:left="625" w:hanging="341"/>
              <w:jc w:val="both"/>
              <w:rPr>
                <w:rFonts w:ascii="Calibri" w:hAnsi="Calibri" w:cs="Calibri"/>
                <w:b w:val="0"/>
                <w:sz w:val="20"/>
              </w:rPr>
            </w:pPr>
            <w:r w:rsidRPr="00FE293E">
              <w:rPr>
                <w:rFonts w:ascii="Calibri" w:hAnsi="Calibri" w:cs="Calibri"/>
                <w:b w:val="0"/>
                <w:sz w:val="20"/>
              </w:rPr>
              <w:t>Ciljevi predmeta</w:t>
            </w:r>
          </w:p>
        </w:tc>
      </w:tr>
      <w:tr w:rsidR="002743EA" w:rsidRPr="00FE293E" w14:paraId="3C824A97" w14:textId="77777777" w:rsidTr="002743EA">
        <w:trPr>
          <w:trHeight w:val="432"/>
        </w:trPr>
        <w:tc>
          <w:tcPr>
            <w:tcW w:w="5000" w:type="pct"/>
            <w:gridSpan w:val="10"/>
            <w:vAlign w:val="center"/>
          </w:tcPr>
          <w:p w14:paraId="6EC2A6B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U okviru predmeta Kros – kulturalni menadžment obrađuju se nacionalna kultura te utjecaj nacionalne kulture na vođenje poslovanja. Cilj je predmeta je da se razumije na koji način kultura opredjeljuje načine vođenja poslovanja, te da se podigne osobni kulturalni senzibilitet, razvijajući svijest da svaka (nacionalna) kultura vodi poslovanje na odrednicama osobne kulture te da to može biti uspješno.</w:t>
            </w:r>
          </w:p>
        </w:tc>
      </w:tr>
      <w:tr w:rsidR="002743EA" w:rsidRPr="00FE293E" w14:paraId="246566B8" w14:textId="77777777" w:rsidTr="002743EA">
        <w:trPr>
          <w:trHeight w:val="432"/>
        </w:trPr>
        <w:tc>
          <w:tcPr>
            <w:tcW w:w="5000" w:type="pct"/>
            <w:gridSpan w:val="10"/>
            <w:vAlign w:val="center"/>
          </w:tcPr>
          <w:p w14:paraId="6D745ECA" w14:textId="77777777" w:rsidR="002743EA" w:rsidRPr="00FE293E" w:rsidRDefault="002743EA" w:rsidP="00B945EE">
            <w:pPr>
              <w:pStyle w:val="BodyText"/>
              <w:numPr>
                <w:ilvl w:val="1"/>
                <w:numId w:val="185"/>
              </w:numPr>
              <w:ind w:left="625" w:hanging="341"/>
              <w:rPr>
                <w:rFonts w:ascii="Calibri" w:hAnsi="Calibri" w:cs="Calibri"/>
                <w:b w:val="0"/>
                <w:sz w:val="20"/>
              </w:rPr>
            </w:pPr>
            <w:r w:rsidRPr="00FE293E">
              <w:rPr>
                <w:rFonts w:ascii="Calibri" w:hAnsi="Calibri" w:cs="Calibri"/>
                <w:b w:val="0"/>
                <w:sz w:val="20"/>
              </w:rPr>
              <w:t>Uvjeti za upis predmeta</w:t>
            </w:r>
          </w:p>
        </w:tc>
      </w:tr>
      <w:tr w:rsidR="002743EA" w:rsidRPr="00FE293E" w14:paraId="7CF2A07E" w14:textId="77777777" w:rsidTr="002743EA">
        <w:trPr>
          <w:trHeight w:val="188"/>
        </w:trPr>
        <w:tc>
          <w:tcPr>
            <w:tcW w:w="5000" w:type="pct"/>
            <w:gridSpan w:val="10"/>
            <w:vAlign w:val="center"/>
          </w:tcPr>
          <w:p w14:paraId="612253B8" w14:textId="77777777" w:rsidR="002743EA" w:rsidRPr="00FE293E" w:rsidRDefault="002743EA" w:rsidP="002743EA">
            <w:pPr>
              <w:pStyle w:val="FieldText"/>
              <w:ind w:left="568"/>
              <w:rPr>
                <w:rFonts w:ascii="Calibri" w:hAnsi="Calibri" w:cs="Calibri"/>
                <w:b w:val="0"/>
                <w:sz w:val="20"/>
                <w:szCs w:val="20"/>
              </w:rPr>
            </w:pPr>
            <w:r w:rsidRPr="00FE293E">
              <w:rPr>
                <w:rFonts w:ascii="Calibri" w:hAnsi="Calibri" w:cs="Calibri"/>
                <w:b w:val="0"/>
                <w:sz w:val="20"/>
                <w:szCs w:val="20"/>
              </w:rPr>
              <w:t>-</w:t>
            </w:r>
          </w:p>
        </w:tc>
      </w:tr>
      <w:tr w:rsidR="002743EA" w:rsidRPr="00FE293E" w14:paraId="4AEC6FA7" w14:textId="77777777" w:rsidTr="002743EA">
        <w:trPr>
          <w:trHeight w:val="432"/>
        </w:trPr>
        <w:tc>
          <w:tcPr>
            <w:tcW w:w="5000" w:type="pct"/>
            <w:gridSpan w:val="10"/>
            <w:vAlign w:val="center"/>
          </w:tcPr>
          <w:p w14:paraId="0303FC23" w14:textId="77777777" w:rsidR="002743EA" w:rsidRPr="00FE293E" w:rsidRDefault="002743EA" w:rsidP="00B945EE">
            <w:pPr>
              <w:pStyle w:val="BodyText"/>
              <w:numPr>
                <w:ilvl w:val="1"/>
                <w:numId w:val="185"/>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72A973C0" w14:textId="77777777" w:rsidTr="002743EA">
        <w:trPr>
          <w:trHeight w:val="432"/>
        </w:trPr>
        <w:tc>
          <w:tcPr>
            <w:tcW w:w="5000" w:type="pct"/>
            <w:gridSpan w:val="10"/>
            <w:vAlign w:val="center"/>
          </w:tcPr>
          <w:p w14:paraId="6B84489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CE0A68F" w14:textId="77777777" w:rsidR="002743EA" w:rsidRPr="00FE293E" w:rsidRDefault="002743EA" w:rsidP="00B945EE">
            <w:pPr>
              <w:pStyle w:val="FieldText"/>
              <w:numPr>
                <w:ilvl w:val="0"/>
                <w:numId w:val="186"/>
              </w:numPr>
              <w:ind w:left="568" w:hanging="284"/>
              <w:rPr>
                <w:rFonts w:ascii="Calibri" w:hAnsi="Calibri" w:cs="Calibri"/>
                <w:b w:val="0"/>
                <w:sz w:val="20"/>
                <w:szCs w:val="20"/>
              </w:rPr>
            </w:pPr>
            <w:r w:rsidRPr="00FE293E">
              <w:rPr>
                <w:rFonts w:ascii="Calibri" w:hAnsi="Calibri" w:cs="Calibri"/>
                <w:b w:val="0"/>
                <w:sz w:val="20"/>
                <w:szCs w:val="20"/>
              </w:rPr>
              <w:t xml:space="preserve">Objasniti značenje kros kulturalnog menadžmenta </w:t>
            </w:r>
          </w:p>
          <w:p w14:paraId="6162ABAA" w14:textId="77777777" w:rsidR="002743EA" w:rsidRPr="00FE293E" w:rsidRDefault="002743EA" w:rsidP="00B945EE">
            <w:pPr>
              <w:pStyle w:val="FieldText"/>
              <w:numPr>
                <w:ilvl w:val="0"/>
                <w:numId w:val="186"/>
              </w:numPr>
              <w:ind w:left="568" w:hanging="284"/>
              <w:rPr>
                <w:rFonts w:ascii="Calibri" w:hAnsi="Calibri" w:cs="Calibri"/>
                <w:b w:val="0"/>
                <w:sz w:val="20"/>
                <w:szCs w:val="20"/>
              </w:rPr>
            </w:pPr>
            <w:r w:rsidRPr="00FE293E">
              <w:rPr>
                <w:rFonts w:ascii="Calibri" w:hAnsi="Calibri" w:cs="Calibri"/>
                <w:b w:val="0"/>
                <w:sz w:val="20"/>
                <w:szCs w:val="20"/>
              </w:rPr>
              <w:t>Primijeniti sposobnost rješavanja problema iz domene kros kulturalnog menadžmenta na kreativan način</w:t>
            </w:r>
          </w:p>
          <w:p w14:paraId="2160924B" w14:textId="77777777" w:rsidR="002743EA" w:rsidRPr="00FE293E" w:rsidRDefault="002743EA" w:rsidP="00B945EE">
            <w:pPr>
              <w:pStyle w:val="FieldText"/>
              <w:numPr>
                <w:ilvl w:val="0"/>
                <w:numId w:val="186"/>
              </w:numPr>
              <w:ind w:left="568" w:hanging="284"/>
              <w:rPr>
                <w:rFonts w:ascii="Calibri" w:hAnsi="Calibri" w:cs="Calibri"/>
                <w:b w:val="0"/>
                <w:sz w:val="20"/>
                <w:szCs w:val="20"/>
              </w:rPr>
            </w:pPr>
            <w:r w:rsidRPr="00FE293E">
              <w:rPr>
                <w:rFonts w:ascii="Calibri" w:hAnsi="Calibri" w:cs="Calibri"/>
                <w:b w:val="0"/>
                <w:sz w:val="20"/>
                <w:szCs w:val="20"/>
              </w:rPr>
              <w:t xml:space="preserve">Razjasniti vođenje poslovanja u različitim kulturama </w:t>
            </w:r>
          </w:p>
          <w:p w14:paraId="10D9128D" w14:textId="77777777" w:rsidR="002743EA" w:rsidRPr="00FE293E" w:rsidRDefault="002743EA" w:rsidP="00B945EE">
            <w:pPr>
              <w:pStyle w:val="FieldText"/>
              <w:numPr>
                <w:ilvl w:val="0"/>
                <w:numId w:val="186"/>
              </w:numPr>
              <w:ind w:left="568" w:hanging="284"/>
              <w:rPr>
                <w:rFonts w:ascii="Calibri" w:hAnsi="Calibri" w:cs="Calibri"/>
                <w:b w:val="0"/>
                <w:sz w:val="20"/>
                <w:szCs w:val="20"/>
              </w:rPr>
            </w:pPr>
            <w:r w:rsidRPr="00FE293E">
              <w:rPr>
                <w:rFonts w:ascii="Calibri" w:hAnsi="Calibri" w:cs="Calibri"/>
                <w:b w:val="0"/>
                <w:sz w:val="20"/>
                <w:szCs w:val="20"/>
              </w:rPr>
              <w:t>Usporediti poslovni bonton u različitim kulturama</w:t>
            </w:r>
          </w:p>
        </w:tc>
      </w:tr>
      <w:tr w:rsidR="002743EA" w:rsidRPr="00FE293E" w14:paraId="199149C5" w14:textId="77777777" w:rsidTr="002743EA">
        <w:trPr>
          <w:trHeight w:val="323"/>
        </w:trPr>
        <w:tc>
          <w:tcPr>
            <w:tcW w:w="5000" w:type="pct"/>
            <w:gridSpan w:val="10"/>
            <w:vAlign w:val="center"/>
          </w:tcPr>
          <w:p w14:paraId="69CA865B" w14:textId="77777777" w:rsidR="002743EA" w:rsidRPr="00FE293E" w:rsidRDefault="002743EA" w:rsidP="00B945EE">
            <w:pPr>
              <w:pStyle w:val="BodyText"/>
              <w:numPr>
                <w:ilvl w:val="1"/>
                <w:numId w:val="185"/>
              </w:numPr>
              <w:ind w:left="625" w:hanging="341"/>
              <w:jc w:val="both"/>
              <w:rPr>
                <w:rFonts w:ascii="Calibri" w:hAnsi="Calibri" w:cs="Calibri"/>
                <w:b w:val="0"/>
                <w:sz w:val="20"/>
              </w:rPr>
            </w:pPr>
            <w:r w:rsidRPr="00FE293E">
              <w:rPr>
                <w:rFonts w:ascii="Calibri" w:hAnsi="Calibri" w:cs="Calibri"/>
                <w:b w:val="0"/>
                <w:sz w:val="20"/>
              </w:rPr>
              <w:t>Sadržaj predmeta</w:t>
            </w:r>
          </w:p>
        </w:tc>
      </w:tr>
      <w:tr w:rsidR="002743EA" w:rsidRPr="00FE293E" w14:paraId="39420CEE" w14:textId="77777777" w:rsidTr="002743EA">
        <w:trPr>
          <w:trHeight w:val="432"/>
        </w:trPr>
        <w:tc>
          <w:tcPr>
            <w:tcW w:w="5000" w:type="pct"/>
            <w:gridSpan w:val="10"/>
            <w:vAlign w:val="center"/>
          </w:tcPr>
          <w:p w14:paraId="75C7D5F1"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Kulture: Hofstede G., Trompenaars F.</w:t>
            </w:r>
          </w:p>
          <w:p w14:paraId="0E67746B"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Strateški savezi</w:t>
            </w:r>
          </w:p>
          <w:p w14:paraId="31E9D5B5"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Kros-kulturalna inteligencija</w:t>
            </w:r>
          </w:p>
          <w:p w14:paraId="72B85A5E"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Globalno društvo i globalni biznis</w:t>
            </w:r>
          </w:p>
          <w:p w14:paraId="256FAB48" w14:textId="77777777" w:rsidR="002743EA" w:rsidRPr="00FE293E" w:rsidRDefault="002743EA" w:rsidP="00B945EE">
            <w:pPr>
              <w:pStyle w:val="BodyText"/>
              <w:numPr>
                <w:ilvl w:val="0"/>
                <w:numId w:val="71"/>
              </w:numPr>
              <w:ind w:left="605" w:hanging="284"/>
              <w:rPr>
                <w:rFonts w:ascii="Calibri" w:hAnsi="Calibri" w:cs="Calibri"/>
                <w:b w:val="0"/>
                <w:sz w:val="20"/>
              </w:rPr>
            </w:pPr>
            <w:r w:rsidRPr="00FE293E">
              <w:rPr>
                <w:rFonts w:ascii="Calibri" w:hAnsi="Calibri" w:cs="Calibri"/>
                <w:b w:val="0"/>
                <w:sz w:val="20"/>
              </w:rPr>
              <w:t>Globalni menadžer</w:t>
            </w:r>
          </w:p>
          <w:p w14:paraId="480AA89F"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Hrvatski sustav ekonomskih odnosa s inozemstvom</w:t>
            </w:r>
          </w:p>
          <w:p w14:paraId="5BF3AFD4"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Specifičnosti poslovanje poduzeća na međunarodnom tržištu</w:t>
            </w:r>
          </w:p>
          <w:p w14:paraId="2EAD5094"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Priroda konflikta u međunarodnom okruženju</w:t>
            </w:r>
          </w:p>
          <w:p w14:paraId="49F8FB35"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Pregovori između grupa ili poslovnih subjekata u međunarodnom okruženju, multilateralni, bilateralni međunarodni pregovori</w:t>
            </w:r>
          </w:p>
          <w:p w14:paraId="6FC9F7FE"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Tehnika međunarodnog pregovaranja u pojedinim karakterističnim situacijama</w:t>
            </w:r>
          </w:p>
          <w:p w14:paraId="323BC003" w14:textId="77777777" w:rsidR="002743EA" w:rsidRPr="00FE293E" w:rsidRDefault="002743EA" w:rsidP="00B945EE">
            <w:pPr>
              <w:pStyle w:val="BodyText"/>
              <w:numPr>
                <w:ilvl w:val="0"/>
                <w:numId w:val="71"/>
              </w:numPr>
              <w:ind w:left="605" w:hanging="284"/>
              <w:jc w:val="both"/>
              <w:rPr>
                <w:rFonts w:ascii="Calibri" w:hAnsi="Calibri" w:cs="Calibri"/>
                <w:b w:val="0"/>
                <w:sz w:val="20"/>
              </w:rPr>
            </w:pPr>
            <w:r w:rsidRPr="00FE293E">
              <w:rPr>
                <w:rFonts w:ascii="Calibri" w:hAnsi="Calibri" w:cs="Calibri"/>
                <w:b w:val="0"/>
                <w:sz w:val="20"/>
              </w:rPr>
              <w:t>Čimbenici uspješnih međunarodnih pregovora</w:t>
            </w:r>
          </w:p>
        </w:tc>
      </w:tr>
      <w:tr w:rsidR="002743EA" w:rsidRPr="00FE293E" w14:paraId="268A19AE" w14:textId="77777777" w:rsidTr="002743EA">
        <w:trPr>
          <w:trHeight w:val="432"/>
        </w:trPr>
        <w:tc>
          <w:tcPr>
            <w:tcW w:w="1772" w:type="pct"/>
            <w:gridSpan w:val="3"/>
            <w:vAlign w:val="center"/>
          </w:tcPr>
          <w:p w14:paraId="35F6D822" w14:textId="77777777" w:rsidR="002743EA" w:rsidRPr="00FE293E" w:rsidRDefault="002743EA" w:rsidP="00B945EE">
            <w:pPr>
              <w:pStyle w:val="BodyText"/>
              <w:numPr>
                <w:ilvl w:val="1"/>
                <w:numId w:val="185"/>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94" w:type="pct"/>
            <w:gridSpan w:val="3"/>
            <w:vAlign w:val="center"/>
          </w:tcPr>
          <w:p w14:paraId="59CE69B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5EBB6C3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57349F0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18C4B55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D6DAB7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35" w:type="pct"/>
            <w:gridSpan w:val="4"/>
            <w:vAlign w:val="center"/>
          </w:tcPr>
          <w:p w14:paraId="0358AEE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7C3BB61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9C5F4E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5A50829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5DAF3B7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1A32EAD8" w14:textId="77777777" w:rsidTr="002743EA">
        <w:trPr>
          <w:trHeight w:val="432"/>
        </w:trPr>
        <w:tc>
          <w:tcPr>
            <w:tcW w:w="1772" w:type="pct"/>
            <w:gridSpan w:val="3"/>
            <w:vAlign w:val="center"/>
          </w:tcPr>
          <w:p w14:paraId="1B07F7F0" w14:textId="77777777" w:rsidR="002743EA" w:rsidRPr="00FE293E" w:rsidRDefault="002743EA" w:rsidP="00B945EE">
            <w:pPr>
              <w:pStyle w:val="BodyText"/>
              <w:numPr>
                <w:ilvl w:val="1"/>
                <w:numId w:val="185"/>
              </w:numPr>
              <w:ind w:left="625" w:hanging="341"/>
              <w:rPr>
                <w:rFonts w:ascii="Calibri" w:hAnsi="Calibri" w:cs="Calibri"/>
                <w:b w:val="0"/>
                <w:sz w:val="20"/>
              </w:rPr>
            </w:pPr>
            <w:r w:rsidRPr="00FE293E">
              <w:rPr>
                <w:rFonts w:ascii="Calibri" w:hAnsi="Calibri" w:cs="Calibri"/>
                <w:b w:val="0"/>
                <w:sz w:val="20"/>
              </w:rPr>
              <w:t>Komentari</w:t>
            </w:r>
          </w:p>
        </w:tc>
        <w:tc>
          <w:tcPr>
            <w:tcW w:w="3228" w:type="pct"/>
            <w:gridSpan w:val="7"/>
            <w:vAlign w:val="center"/>
          </w:tcPr>
          <w:p w14:paraId="1BBF6FD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6BFFA37F" w14:textId="77777777" w:rsidTr="002743EA">
        <w:trPr>
          <w:trHeight w:val="432"/>
        </w:trPr>
        <w:tc>
          <w:tcPr>
            <w:tcW w:w="5000" w:type="pct"/>
            <w:gridSpan w:val="10"/>
            <w:vAlign w:val="center"/>
          </w:tcPr>
          <w:p w14:paraId="2E68227B" w14:textId="77777777" w:rsidR="002743EA" w:rsidRPr="00FE293E" w:rsidRDefault="002743EA" w:rsidP="00B945EE">
            <w:pPr>
              <w:pStyle w:val="BodyText"/>
              <w:numPr>
                <w:ilvl w:val="1"/>
                <w:numId w:val="25"/>
              </w:numPr>
              <w:ind w:left="568" w:hanging="284"/>
              <w:jc w:val="both"/>
              <w:rPr>
                <w:rFonts w:ascii="Calibri" w:hAnsi="Calibri" w:cs="Calibri"/>
                <w:b w:val="0"/>
                <w:sz w:val="20"/>
              </w:rPr>
            </w:pPr>
            <w:r w:rsidRPr="00FE293E">
              <w:rPr>
                <w:rFonts w:ascii="Calibri" w:hAnsi="Calibri" w:cs="Calibri"/>
                <w:b w:val="0"/>
                <w:sz w:val="20"/>
              </w:rPr>
              <w:t>Obveze studenata</w:t>
            </w:r>
          </w:p>
        </w:tc>
      </w:tr>
      <w:tr w:rsidR="002743EA" w:rsidRPr="00FE293E" w14:paraId="561576BD" w14:textId="77777777" w:rsidTr="002743EA">
        <w:trPr>
          <w:trHeight w:val="432"/>
        </w:trPr>
        <w:tc>
          <w:tcPr>
            <w:tcW w:w="5000" w:type="pct"/>
            <w:gridSpan w:val="10"/>
            <w:vAlign w:val="center"/>
          </w:tcPr>
          <w:p w14:paraId="49301EAC" w14:textId="77777777" w:rsidR="002743EA" w:rsidRPr="00FE293E" w:rsidRDefault="002743EA" w:rsidP="002743EA">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0E9D41CA" w14:textId="77777777" w:rsidTr="002743EA">
        <w:trPr>
          <w:trHeight w:val="432"/>
        </w:trPr>
        <w:tc>
          <w:tcPr>
            <w:tcW w:w="5000" w:type="pct"/>
            <w:gridSpan w:val="10"/>
            <w:vAlign w:val="center"/>
          </w:tcPr>
          <w:p w14:paraId="10790ABA" w14:textId="77777777" w:rsidR="002743EA" w:rsidRPr="00FE293E" w:rsidRDefault="002743EA" w:rsidP="00B945EE">
            <w:pPr>
              <w:pStyle w:val="BodyText"/>
              <w:numPr>
                <w:ilvl w:val="1"/>
                <w:numId w:val="25"/>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34DA245B" w14:textId="77777777" w:rsidTr="002743EA">
        <w:trPr>
          <w:trHeight w:val="111"/>
        </w:trPr>
        <w:tc>
          <w:tcPr>
            <w:tcW w:w="871" w:type="pct"/>
            <w:vAlign w:val="center"/>
          </w:tcPr>
          <w:p w14:paraId="41F189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90" w:type="pct"/>
            <w:vAlign w:val="center"/>
          </w:tcPr>
          <w:p w14:paraId="6A2360B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232" w:type="pct"/>
            <w:gridSpan w:val="2"/>
            <w:vAlign w:val="center"/>
          </w:tcPr>
          <w:p w14:paraId="6A41E74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90" w:type="pct"/>
            <w:vAlign w:val="center"/>
          </w:tcPr>
          <w:p w14:paraId="7D53763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797" w:type="pct"/>
            <w:gridSpan w:val="2"/>
            <w:vAlign w:val="center"/>
          </w:tcPr>
          <w:p w14:paraId="05EB4F3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90" w:type="pct"/>
            <w:vAlign w:val="center"/>
          </w:tcPr>
          <w:p w14:paraId="2F4A90A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c>
          <w:tcPr>
            <w:tcW w:w="869" w:type="pct"/>
            <w:vAlign w:val="center"/>
          </w:tcPr>
          <w:p w14:paraId="5A9D105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362" w:type="pct"/>
            <w:vAlign w:val="center"/>
          </w:tcPr>
          <w:p w14:paraId="5687DA9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0041EAD3" w14:textId="77777777" w:rsidTr="002743EA">
        <w:trPr>
          <w:trHeight w:val="108"/>
        </w:trPr>
        <w:tc>
          <w:tcPr>
            <w:tcW w:w="871" w:type="pct"/>
            <w:vAlign w:val="center"/>
          </w:tcPr>
          <w:p w14:paraId="2FB18BC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90" w:type="pct"/>
            <w:vAlign w:val="center"/>
          </w:tcPr>
          <w:p w14:paraId="494D220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1232" w:type="pct"/>
            <w:gridSpan w:val="2"/>
            <w:vAlign w:val="center"/>
          </w:tcPr>
          <w:p w14:paraId="2F1EFEE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90" w:type="pct"/>
            <w:vAlign w:val="center"/>
          </w:tcPr>
          <w:p w14:paraId="5325724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7" w:type="pct"/>
            <w:gridSpan w:val="2"/>
            <w:vAlign w:val="center"/>
          </w:tcPr>
          <w:p w14:paraId="5E9EEF6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90" w:type="pct"/>
            <w:vAlign w:val="center"/>
          </w:tcPr>
          <w:p w14:paraId="12523C4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9" w:type="pct"/>
            <w:vAlign w:val="center"/>
          </w:tcPr>
          <w:p w14:paraId="77E0043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362" w:type="pct"/>
            <w:vAlign w:val="center"/>
          </w:tcPr>
          <w:p w14:paraId="680E1B8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FDFF1DB" w14:textId="77777777" w:rsidTr="002743EA">
        <w:trPr>
          <w:trHeight w:val="108"/>
        </w:trPr>
        <w:tc>
          <w:tcPr>
            <w:tcW w:w="871" w:type="pct"/>
            <w:vAlign w:val="center"/>
          </w:tcPr>
          <w:p w14:paraId="7BDA54A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90" w:type="pct"/>
            <w:vAlign w:val="center"/>
          </w:tcPr>
          <w:p w14:paraId="01EE66C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2" w:type="pct"/>
            <w:gridSpan w:val="2"/>
            <w:vAlign w:val="center"/>
          </w:tcPr>
          <w:p w14:paraId="31E8EB7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90" w:type="pct"/>
            <w:vAlign w:val="center"/>
          </w:tcPr>
          <w:p w14:paraId="4F9EA0B5" w14:textId="77777777" w:rsidR="002743EA" w:rsidRPr="00FE293E" w:rsidRDefault="002743EA" w:rsidP="002743EA">
            <w:pPr>
              <w:pStyle w:val="BodyText"/>
              <w:jc w:val="center"/>
              <w:rPr>
                <w:rFonts w:ascii="Calibri" w:hAnsi="Calibri" w:cs="Calibri"/>
                <w:b w:val="0"/>
                <w:sz w:val="20"/>
              </w:rPr>
            </w:pPr>
          </w:p>
        </w:tc>
        <w:tc>
          <w:tcPr>
            <w:tcW w:w="797" w:type="pct"/>
            <w:gridSpan w:val="2"/>
            <w:vAlign w:val="center"/>
          </w:tcPr>
          <w:p w14:paraId="13881420"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90" w:type="pct"/>
            <w:vAlign w:val="center"/>
          </w:tcPr>
          <w:p w14:paraId="6678D75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9" w:type="pct"/>
            <w:vAlign w:val="center"/>
          </w:tcPr>
          <w:p w14:paraId="44E9AB3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362" w:type="pct"/>
            <w:vAlign w:val="center"/>
          </w:tcPr>
          <w:p w14:paraId="53599CC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BA6F524" w14:textId="77777777" w:rsidTr="002743EA">
        <w:trPr>
          <w:trHeight w:val="108"/>
        </w:trPr>
        <w:tc>
          <w:tcPr>
            <w:tcW w:w="871" w:type="pct"/>
            <w:vAlign w:val="center"/>
          </w:tcPr>
          <w:p w14:paraId="3D4E328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lastRenderedPageBreak/>
              <w:t>Portfolio</w:t>
            </w:r>
          </w:p>
        </w:tc>
        <w:tc>
          <w:tcPr>
            <w:tcW w:w="290" w:type="pct"/>
            <w:vAlign w:val="center"/>
          </w:tcPr>
          <w:p w14:paraId="7BF63CD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2" w:type="pct"/>
            <w:gridSpan w:val="2"/>
            <w:vAlign w:val="center"/>
          </w:tcPr>
          <w:p w14:paraId="3087DF7D" w14:textId="77777777" w:rsidR="002743EA" w:rsidRPr="00FE293E" w:rsidRDefault="002743EA" w:rsidP="002743EA">
            <w:pPr>
              <w:pStyle w:val="BodyText"/>
              <w:rPr>
                <w:rFonts w:ascii="Calibri" w:hAnsi="Calibri" w:cs="Calibri"/>
                <w:b w:val="0"/>
                <w:sz w:val="20"/>
              </w:rPr>
            </w:pPr>
          </w:p>
        </w:tc>
        <w:tc>
          <w:tcPr>
            <w:tcW w:w="290" w:type="pct"/>
            <w:vAlign w:val="center"/>
          </w:tcPr>
          <w:p w14:paraId="679595D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7" w:type="pct"/>
            <w:gridSpan w:val="2"/>
            <w:vAlign w:val="center"/>
          </w:tcPr>
          <w:p w14:paraId="70A2A50F" w14:textId="77777777" w:rsidR="002743EA" w:rsidRPr="00FE293E" w:rsidRDefault="002743EA" w:rsidP="002743EA">
            <w:pPr>
              <w:pStyle w:val="BodyText"/>
              <w:rPr>
                <w:rFonts w:ascii="Calibri" w:hAnsi="Calibri" w:cs="Calibri"/>
                <w:b w:val="0"/>
                <w:sz w:val="20"/>
              </w:rPr>
            </w:pPr>
          </w:p>
        </w:tc>
        <w:tc>
          <w:tcPr>
            <w:tcW w:w="290" w:type="pct"/>
            <w:vAlign w:val="center"/>
          </w:tcPr>
          <w:p w14:paraId="2AA31AA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869" w:type="pct"/>
            <w:vAlign w:val="center"/>
          </w:tcPr>
          <w:p w14:paraId="4E412E70" w14:textId="77777777" w:rsidR="002743EA" w:rsidRPr="00FE293E" w:rsidRDefault="002743EA" w:rsidP="002743EA">
            <w:pPr>
              <w:pStyle w:val="BodyText"/>
              <w:rPr>
                <w:rFonts w:ascii="Calibri" w:hAnsi="Calibri" w:cs="Calibri"/>
                <w:b w:val="0"/>
                <w:sz w:val="20"/>
              </w:rPr>
            </w:pPr>
          </w:p>
        </w:tc>
        <w:tc>
          <w:tcPr>
            <w:tcW w:w="362" w:type="pct"/>
            <w:vAlign w:val="center"/>
          </w:tcPr>
          <w:p w14:paraId="359F4F0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07DCA47D" w14:textId="77777777" w:rsidTr="002743EA">
        <w:trPr>
          <w:trHeight w:val="432"/>
        </w:trPr>
        <w:tc>
          <w:tcPr>
            <w:tcW w:w="5000" w:type="pct"/>
            <w:gridSpan w:val="10"/>
            <w:vAlign w:val="center"/>
          </w:tcPr>
          <w:p w14:paraId="0F1731C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iz svih kolokvija) oslobođen je polaganja pismenog dijela ispita te mu se u izračunu ukupno ostvarenih bodova računaju bodovi stečeni putem kolokvija.</w:t>
            </w:r>
          </w:p>
        </w:tc>
      </w:tr>
      <w:tr w:rsidR="002743EA" w:rsidRPr="00FE293E" w14:paraId="0EEADCDF" w14:textId="77777777" w:rsidTr="002743EA">
        <w:trPr>
          <w:trHeight w:val="432"/>
        </w:trPr>
        <w:tc>
          <w:tcPr>
            <w:tcW w:w="5000" w:type="pct"/>
            <w:gridSpan w:val="10"/>
            <w:vAlign w:val="center"/>
          </w:tcPr>
          <w:p w14:paraId="369F0E0D" w14:textId="77777777" w:rsidR="002743EA" w:rsidRPr="00FE293E" w:rsidRDefault="002743EA" w:rsidP="00B945EE">
            <w:pPr>
              <w:pStyle w:val="BodyText"/>
              <w:numPr>
                <w:ilvl w:val="1"/>
                <w:numId w:val="25"/>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4D58A118" w14:textId="77777777" w:rsidTr="002743EA">
        <w:trPr>
          <w:trHeight w:val="432"/>
        </w:trPr>
        <w:tc>
          <w:tcPr>
            <w:tcW w:w="5000" w:type="pct"/>
            <w:gridSpan w:val="10"/>
            <w:vAlign w:val="center"/>
          </w:tcPr>
          <w:p w14:paraId="632809D0" w14:textId="77777777" w:rsidR="002743EA" w:rsidRPr="00FE293E" w:rsidRDefault="002743EA" w:rsidP="002743EA">
            <w:pPr>
              <w:jc w:val="both"/>
              <w:rPr>
                <w:rFonts w:ascii="Calibri" w:hAnsi="Calibri" w:cs="Calibri"/>
                <w:sz w:val="20"/>
                <w:szCs w:val="20"/>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553"/>
              <w:gridCol w:w="567"/>
              <w:gridCol w:w="567"/>
            </w:tblGrid>
            <w:tr w:rsidR="002743EA" w:rsidRPr="00FE293E" w14:paraId="53F55C22"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0D5040"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CC590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17F463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B5976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5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7F1CB8"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D9CC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6217B845"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6DC6144"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8C2A2B"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F3AA3DD"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17AD32E0" w14:textId="77777777" w:rsidR="002743EA" w:rsidRPr="00FE293E" w:rsidRDefault="002743EA" w:rsidP="002743EA">
                  <w:pPr>
                    <w:jc w:val="center"/>
                    <w:rPr>
                      <w:rFonts w:ascii="Calibri" w:hAnsi="Calibri" w:cs="Calibri"/>
                      <w:bCs/>
                      <w:sz w:val="20"/>
                      <w:szCs w:val="20"/>
                    </w:rPr>
                  </w:pPr>
                </w:p>
              </w:tc>
              <w:tc>
                <w:tcPr>
                  <w:tcW w:w="255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A8569D4"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B39DB8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A7D15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16A75EC1" w14:textId="77777777" w:rsidTr="002743EA">
              <w:tc>
                <w:tcPr>
                  <w:tcW w:w="2104" w:type="dxa"/>
                  <w:tcBorders>
                    <w:top w:val="single" w:sz="4" w:space="0" w:color="auto"/>
                    <w:left w:val="single" w:sz="4" w:space="0" w:color="auto"/>
                    <w:bottom w:val="single" w:sz="4" w:space="0" w:color="auto"/>
                    <w:right w:val="single" w:sz="4" w:space="0" w:color="auto"/>
                  </w:tcBorders>
                </w:tcPr>
                <w:p w14:paraId="430526F4"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7B42A18"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15BFB130"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75FD4970" w14:textId="77777777" w:rsidR="002743EA" w:rsidRPr="00FE293E" w:rsidRDefault="002743EA" w:rsidP="002743EA">
                  <w:pPr>
                    <w:rPr>
                      <w:rFonts w:ascii="Calibri" w:hAnsi="Calibri" w:cs="Calibr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10F74713"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6E6144"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9664D7" w14:textId="77777777" w:rsidR="002743EA" w:rsidRPr="00FE293E" w:rsidRDefault="002743EA" w:rsidP="002743EA">
                  <w:pPr>
                    <w:rPr>
                      <w:rFonts w:ascii="Calibri" w:hAnsi="Calibri" w:cs="Calibri"/>
                      <w:sz w:val="20"/>
                      <w:szCs w:val="20"/>
                    </w:rPr>
                  </w:pPr>
                </w:p>
              </w:tc>
            </w:tr>
            <w:tr w:rsidR="002743EA" w:rsidRPr="00FE293E" w14:paraId="68DC1E46" w14:textId="77777777" w:rsidTr="002743EA">
              <w:tc>
                <w:tcPr>
                  <w:tcW w:w="2104" w:type="dxa"/>
                  <w:tcBorders>
                    <w:top w:val="single" w:sz="4" w:space="0" w:color="auto"/>
                    <w:left w:val="single" w:sz="4" w:space="0" w:color="auto"/>
                    <w:bottom w:val="single" w:sz="4" w:space="0" w:color="auto"/>
                    <w:right w:val="single" w:sz="4" w:space="0" w:color="auto"/>
                  </w:tcBorders>
                </w:tcPr>
                <w:p w14:paraId="2DEAD301" w14:textId="77777777" w:rsidR="002743EA" w:rsidRPr="00FE293E" w:rsidRDefault="002743EA" w:rsidP="002743EA">
                  <w:pPr>
                    <w:rPr>
                      <w:rFonts w:ascii="Calibri" w:hAnsi="Calibri" w:cs="Calibri"/>
                      <w:sz w:val="20"/>
                      <w:szCs w:val="20"/>
                    </w:rPr>
                  </w:pPr>
                </w:p>
                <w:p w14:paraId="24AD8C6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30EF35D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63F223D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B55F70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553" w:type="dxa"/>
                  <w:tcBorders>
                    <w:top w:val="single" w:sz="4" w:space="0" w:color="auto"/>
                    <w:left w:val="single" w:sz="4" w:space="0" w:color="auto"/>
                    <w:bottom w:val="single" w:sz="4" w:space="0" w:color="auto"/>
                    <w:right w:val="single" w:sz="4" w:space="0" w:color="auto"/>
                  </w:tcBorders>
                </w:tcPr>
                <w:p w14:paraId="0BF28E0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73405FA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7A1E50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5C40BAB" w14:textId="77777777" w:rsidTr="002743EA">
              <w:tc>
                <w:tcPr>
                  <w:tcW w:w="2104" w:type="dxa"/>
                  <w:tcBorders>
                    <w:top w:val="single" w:sz="4" w:space="0" w:color="auto"/>
                    <w:left w:val="single" w:sz="4" w:space="0" w:color="auto"/>
                    <w:bottom w:val="single" w:sz="4" w:space="0" w:color="auto"/>
                    <w:right w:val="single" w:sz="4" w:space="0" w:color="auto"/>
                  </w:tcBorders>
                </w:tcPr>
                <w:p w14:paraId="5F825060" w14:textId="77777777" w:rsidR="002743EA" w:rsidRPr="00FE293E" w:rsidRDefault="002743EA" w:rsidP="002743EA">
                  <w:pPr>
                    <w:rPr>
                      <w:rFonts w:ascii="Calibri" w:hAnsi="Calibri" w:cs="Calibri"/>
                      <w:sz w:val="20"/>
                      <w:szCs w:val="20"/>
                    </w:rPr>
                  </w:pPr>
                </w:p>
                <w:p w14:paraId="255250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1F1132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01" w:type="dxa"/>
                  <w:tcBorders>
                    <w:top w:val="single" w:sz="4" w:space="0" w:color="auto"/>
                    <w:left w:val="single" w:sz="4" w:space="0" w:color="auto"/>
                    <w:bottom w:val="single" w:sz="4" w:space="0" w:color="auto"/>
                    <w:right w:val="single" w:sz="4" w:space="0" w:color="auto"/>
                  </w:tcBorders>
                </w:tcPr>
                <w:p w14:paraId="787939A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5DA59E1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553" w:type="dxa"/>
                  <w:tcBorders>
                    <w:top w:val="single" w:sz="4" w:space="0" w:color="auto"/>
                    <w:left w:val="single" w:sz="4" w:space="0" w:color="auto"/>
                    <w:bottom w:val="single" w:sz="4" w:space="0" w:color="auto"/>
                    <w:right w:val="single" w:sz="4" w:space="0" w:color="auto"/>
                  </w:tcBorders>
                </w:tcPr>
                <w:p w14:paraId="35AFFF2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3BDD3B1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131923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7114629E" w14:textId="77777777" w:rsidTr="002743EA">
              <w:tc>
                <w:tcPr>
                  <w:tcW w:w="2104" w:type="dxa"/>
                  <w:tcBorders>
                    <w:top w:val="single" w:sz="4" w:space="0" w:color="auto"/>
                    <w:left w:val="single" w:sz="4" w:space="0" w:color="auto"/>
                    <w:bottom w:val="single" w:sz="4" w:space="0" w:color="auto"/>
                    <w:right w:val="single" w:sz="4" w:space="0" w:color="auto"/>
                  </w:tcBorders>
                </w:tcPr>
                <w:p w14:paraId="5D009355" w14:textId="77777777" w:rsidR="002743EA" w:rsidRPr="00FE293E" w:rsidRDefault="002743EA" w:rsidP="002743EA">
                  <w:pPr>
                    <w:rPr>
                      <w:rFonts w:ascii="Calibri" w:hAnsi="Calibri" w:cs="Calibri"/>
                      <w:sz w:val="20"/>
                      <w:szCs w:val="20"/>
                    </w:rPr>
                  </w:pPr>
                </w:p>
                <w:p w14:paraId="7A21198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62DCBD8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0,9</w:t>
                  </w:r>
                </w:p>
              </w:tc>
              <w:tc>
                <w:tcPr>
                  <w:tcW w:w="901" w:type="dxa"/>
                  <w:tcBorders>
                    <w:top w:val="single" w:sz="4" w:space="0" w:color="auto"/>
                    <w:left w:val="single" w:sz="4" w:space="0" w:color="auto"/>
                    <w:bottom w:val="single" w:sz="4" w:space="0" w:color="auto"/>
                    <w:right w:val="single" w:sz="4" w:space="0" w:color="auto"/>
                  </w:tcBorders>
                </w:tcPr>
                <w:p w14:paraId="49600FD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2-4</w:t>
                  </w:r>
                </w:p>
              </w:tc>
              <w:tc>
                <w:tcPr>
                  <w:tcW w:w="2187" w:type="dxa"/>
                  <w:tcBorders>
                    <w:top w:val="single" w:sz="4" w:space="0" w:color="auto"/>
                    <w:left w:val="single" w:sz="4" w:space="0" w:color="auto"/>
                    <w:bottom w:val="single" w:sz="4" w:space="0" w:color="auto"/>
                    <w:right w:val="single" w:sz="4" w:space="0" w:color="auto"/>
                  </w:tcBorders>
                </w:tcPr>
                <w:p w14:paraId="054D0B4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553" w:type="dxa"/>
                  <w:tcBorders>
                    <w:top w:val="single" w:sz="4" w:space="0" w:color="auto"/>
                    <w:left w:val="single" w:sz="4" w:space="0" w:color="auto"/>
                    <w:bottom w:val="single" w:sz="4" w:space="0" w:color="auto"/>
                    <w:right w:val="single" w:sz="4" w:space="0" w:color="auto"/>
                  </w:tcBorders>
                </w:tcPr>
                <w:p w14:paraId="77B701B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42C93ED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3D7CA00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056E0D20" w14:textId="77777777" w:rsidTr="002743EA">
              <w:tc>
                <w:tcPr>
                  <w:tcW w:w="2104" w:type="dxa"/>
                  <w:tcBorders>
                    <w:top w:val="single" w:sz="4" w:space="0" w:color="auto"/>
                    <w:left w:val="single" w:sz="4" w:space="0" w:color="auto"/>
                    <w:bottom w:val="single" w:sz="4" w:space="0" w:color="auto"/>
                    <w:right w:val="single" w:sz="4" w:space="0" w:color="auto"/>
                  </w:tcBorders>
                </w:tcPr>
                <w:p w14:paraId="3618301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8F9194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901" w:type="dxa"/>
                  <w:tcBorders>
                    <w:top w:val="single" w:sz="4" w:space="0" w:color="auto"/>
                    <w:left w:val="single" w:sz="4" w:space="0" w:color="auto"/>
                    <w:bottom w:val="single" w:sz="4" w:space="0" w:color="auto"/>
                    <w:right w:val="single" w:sz="4" w:space="0" w:color="auto"/>
                  </w:tcBorders>
                </w:tcPr>
                <w:p w14:paraId="674C74F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1-4</w:t>
                  </w:r>
                </w:p>
              </w:tc>
              <w:tc>
                <w:tcPr>
                  <w:tcW w:w="2187" w:type="dxa"/>
                  <w:tcBorders>
                    <w:top w:val="single" w:sz="4" w:space="0" w:color="auto"/>
                    <w:left w:val="single" w:sz="4" w:space="0" w:color="auto"/>
                    <w:bottom w:val="single" w:sz="4" w:space="0" w:color="auto"/>
                    <w:right w:val="single" w:sz="4" w:space="0" w:color="auto"/>
                  </w:tcBorders>
                </w:tcPr>
                <w:p w14:paraId="7B30FBD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553" w:type="dxa"/>
                  <w:tcBorders>
                    <w:top w:val="single" w:sz="4" w:space="0" w:color="auto"/>
                    <w:left w:val="single" w:sz="4" w:space="0" w:color="auto"/>
                    <w:bottom w:val="single" w:sz="4" w:space="0" w:color="auto"/>
                    <w:right w:val="single" w:sz="4" w:space="0" w:color="auto"/>
                  </w:tcBorders>
                </w:tcPr>
                <w:p w14:paraId="2139DF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444A1D7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6A59786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5D70087E" w14:textId="77777777" w:rsidTr="002743EA">
              <w:tc>
                <w:tcPr>
                  <w:tcW w:w="2104" w:type="dxa"/>
                  <w:tcBorders>
                    <w:top w:val="single" w:sz="4" w:space="0" w:color="auto"/>
                    <w:left w:val="single" w:sz="4" w:space="0" w:color="auto"/>
                    <w:bottom w:val="single" w:sz="4" w:space="0" w:color="auto"/>
                    <w:right w:val="single" w:sz="4" w:space="0" w:color="auto"/>
                  </w:tcBorders>
                </w:tcPr>
                <w:p w14:paraId="69FA2D16" w14:textId="77777777" w:rsidR="002743EA" w:rsidRPr="00FE293E" w:rsidRDefault="002743EA" w:rsidP="002743EA">
                  <w:pPr>
                    <w:rPr>
                      <w:rFonts w:ascii="Calibri" w:hAnsi="Calibri" w:cs="Calibri"/>
                      <w:sz w:val="20"/>
                      <w:szCs w:val="20"/>
                    </w:rPr>
                  </w:pPr>
                </w:p>
                <w:p w14:paraId="3DA0822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51ACFD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7480964C"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12E6B0" w14:textId="77777777" w:rsidR="002743EA" w:rsidRPr="00FE293E" w:rsidRDefault="002743EA" w:rsidP="002743EA">
                  <w:pPr>
                    <w:rPr>
                      <w:rFonts w:ascii="Calibri" w:hAnsi="Calibri" w:cs="Calibri"/>
                      <w:sz w:val="20"/>
                      <w:szCs w:val="20"/>
                    </w:rPr>
                  </w:pPr>
                </w:p>
              </w:tc>
              <w:tc>
                <w:tcPr>
                  <w:tcW w:w="2553" w:type="dxa"/>
                  <w:tcBorders>
                    <w:top w:val="single" w:sz="4" w:space="0" w:color="auto"/>
                    <w:left w:val="single" w:sz="4" w:space="0" w:color="auto"/>
                    <w:bottom w:val="single" w:sz="4" w:space="0" w:color="auto"/>
                    <w:right w:val="single" w:sz="4" w:space="0" w:color="auto"/>
                  </w:tcBorders>
                </w:tcPr>
                <w:p w14:paraId="642891D4"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6F4C15"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FC681D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2E02BF7D" w14:textId="77777777" w:rsidR="002743EA" w:rsidRPr="00FE293E" w:rsidRDefault="002743EA" w:rsidP="002743EA">
            <w:pPr>
              <w:jc w:val="both"/>
              <w:rPr>
                <w:rFonts w:ascii="Calibri" w:hAnsi="Calibri" w:cs="Calibri"/>
                <w:sz w:val="20"/>
                <w:szCs w:val="20"/>
              </w:rPr>
            </w:pPr>
          </w:p>
          <w:p w14:paraId="3A78DF99"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4A26CB78"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2C43F28D" w14:textId="77777777" w:rsidTr="002743EA">
        <w:trPr>
          <w:trHeight w:val="432"/>
        </w:trPr>
        <w:tc>
          <w:tcPr>
            <w:tcW w:w="5000" w:type="pct"/>
            <w:gridSpan w:val="10"/>
            <w:vAlign w:val="center"/>
          </w:tcPr>
          <w:p w14:paraId="5C29022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04719144" w14:textId="77777777" w:rsidTr="002743EA">
        <w:trPr>
          <w:trHeight w:val="873"/>
        </w:trPr>
        <w:tc>
          <w:tcPr>
            <w:tcW w:w="5000" w:type="pct"/>
            <w:gridSpan w:val="10"/>
            <w:vAlign w:val="center"/>
          </w:tcPr>
          <w:p w14:paraId="45BCCC09" w14:textId="77777777" w:rsidR="002743EA" w:rsidRPr="00FE293E" w:rsidRDefault="002743EA" w:rsidP="00B945EE">
            <w:pPr>
              <w:pStyle w:val="Default"/>
              <w:numPr>
                <w:ilvl w:val="0"/>
                <w:numId w:val="72"/>
              </w:numPr>
              <w:ind w:left="568" w:hanging="284"/>
              <w:rPr>
                <w:rFonts w:ascii="Calibri" w:hAnsi="Calibri" w:cs="Calibri"/>
                <w:color w:val="auto"/>
                <w:sz w:val="20"/>
                <w:szCs w:val="20"/>
              </w:rPr>
            </w:pPr>
            <w:r w:rsidRPr="00FE293E">
              <w:rPr>
                <w:rFonts w:ascii="Calibri" w:hAnsi="Calibri" w:cs="Calibri"/>
                <w:color w:val="auto"/>
                <w:sz w:val="20"/>
                <w:szCs w:val="20"/>
              </w:rPr>
              <w:t xml:space="preserve">Matić, B.: Međunarodno poslovanje, Sinergija, 2004. </w:t>
            </w:r>
          </w:p>
          <w:p w14:paraId="76EC53AD" w14:textId="77777777" w:rsidR="002743EA" w:rsidRPr="00FE293E" w:rsidRDefault="002743EA" w:rsidP="00B945EE">
            <w:pPr>
              <w:pStyle w:val="Default"/>
              <w:numPr>
                <w:ilvl w:val="0"/>
                <w:numId w:val="72"/>
              </w:numPr>
              <w:ind w:left="568" w:hanging="284"/>
              <w:rPr>
                <w:rFonts w:ascii="Calibri" w:hAnsi="Calibri" w:cs="Calibri"/>
                <w:color w:val="auto"/>
                <w:sz w:val="20"/>
                <w:szCs w:val="20"/>
              </w:rPr>
            </w:pPr>
            <w:r w:rsidRPr="00FE293E">
              <w:rPr>
                <w:rFonts w:ascii="Calibri" w:hAnsi="Calibri" w:cs="Calibri"/>
                <w:color w:val="auto"/>
                <w:sz w:val="20"/>
                <w:szCs w:val="20"/>
              </w:rPr>
              <w:t>Trompenaars F., Wooliams P., Business Across Culture, Capstone, 2003.</w:t>
            </w:r>
          </w:p>
          <w:p w14:paraId="63530EF4"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Cjelokupni nastavni materijali potrebni za svladavanje predmeta i polaganje ispita biti će izloženi tijekom predavanja i seminara te objavljeni u okviru e-kolegija na portalu Loomen.</w:t>
            </w:r>
          </w:p>
        </w:tc>
      </w:tr>
      <w:tr w:rsidR="002743EA" w:rsidRPr="00FE293E" w14:paraId="5F2EE3F4" w14:textId="77777777" w:rsidTr="002743EA">
        <w:trPr>
          <w:trHeight w:val="432"/>
        </w:trPr>
        <w:tc>
          <w:tcPr>
            <w:tcW w:w="5000" w:type="pct"/>
            <w:gridSpan w:val="10"/>
            <w:vAlign w:val="center"/>
          </w:tcPr>
          <w:p w14:paraId="13DEA36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3CDEC5EB" w14:textId="77777777" w:rsidTr="002743EA">
        <w:trPr>
          <w:trHeight w:val="432"/>
        </w:trPr>
        <w:tc>
          <w:tcPr>
            <w:tcW w:w="5000" w:type="pct"/>
            <w:gridSpan w:val="10"/>
            <w:vAlign w:val="center"/>
          </w:tcPr>
          <w:p w14:paraId="24EC036D" w14:textId="77777777" w:rsidR="002743EA" w:rsidRPr="00FE293E" w:rsidRDefault="002743EA" w:rsidP="00B945EE">
            <w:pPr>
              <w:pStyle w:val="BodyText"/>
              <w:numPr>
                <w:ilvl w:val="0"/>
                <w:numId w:val="184"/>
              </w:numPr>
              <w:tabs>
                <w:tab w:val="left" w:pos="371"/>
              </w:tabs>
              <w:ind w:left="284" w:hanging="284"/>
              <w:jc w:val="both"/>
              <w:rPr>
                <w:rFonts w:ascii="Calibri" w:hAnsi="Calibri" w:cs="Calibri"/>
                <w:b w:val="0"/>
                <w:sz w:val="20"/>
              </w:rPr>
            </w:pPr>
            <w:r w:rsidRPr="00FE293E">
              <w:rPr>
                <w:rFonts w:ascii="Calibri" w:hAnsi="Calibri" w:cs="Calibri"/>
                <w:b w:val="0"/>
                <w:sz w:val="20"/>
              </w:rPr>
              <w:t>Adler J. N., International Dimensions of Organizational Behavior, South-Western, 2001</w:t>
            </w:r>
          </w:p>
          <w:p w14:paraId="0D4C22C6" w14:textId="77777777" w:rsidR="002743EA" w:rsidRPr="00FE293E" w:rsidRDefault="002743EA" w:rsidP="00B945EE">
            <w:pPr>
              <w:pStyle w:val="BodyText"/>
              <w:numPr>
                <w:ilvl w:val="0"/>
                <w:numId w:val="184"/>
              </w:numPr>
              <w:tabs>
                <w:tab w:val="left" w:pos="371"/>
              </w:tabs>
              <w:ind w:left="284" w:hanging="284"/>
              <w:jc w:val="both"/>
              <w:rPr>
                <w:rFonts w:ascii="Calibri" w:hAnsi="Calibri" w:cs="Calibri"/>
                <w:b w:val="0"/>
                <w:sz w:val="20"/>
              </w:rPr>
            </w:pPr>
            <w:r w:rsidRPr="00FE293E">
              <w:rPr>
                <w:rFonts w:ascii="Calibri" w:hAnsi="Calibri" w:cs="Calibri"/>
                <w:b w:val="0"/>
                <w:sz w:val="20"/>
              </w:rPr>
              <w:t>Sadžak M., Europski menadžment: Europsko poduzeće u globalnoj ekonomiji, Synopsis, Zagreb-Sarajevo, 2006</w:t>
            </w:r>
          </w:p>
        </w:tc>
      </w:tr>
      <w:tr w:rsidR="002743EA" w:rsidRPr="00FE293E" w14:paraId="5C1CFB45" w14:textId="77777777" w:rsidTr="002743EA">
        <w:trPr>
          <w:trHeight w:val="432"/>
        </w:trPr>
        <w:tc>
          <w:tcPr>
            <w:tcW w:w="5000" w:type="pct"/>
            <w:gridSpan w:val="10"/>
            <w:vAlign w:val="center"/>
          </w:tcPr>
          <w:p w14:paraId="495BA6D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66A64918" w14:textId="77777777" w:rsidTr="002743EA">
        <w:trPr>
          <w:trHeight w:val="432"/>
        </w:trPr>
        <w:tc>
          <w:tcPr>
            <w:tcW w:w="5000" w:type="pct"/>
            <w:gridSpan w:val="10"/>
            <w:vAlign w:val="center"/>
          </w:tcPr>
          <w:p w14:paraId="5EE06C7E"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62AF0339"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6F1B9FA9"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11C8FD33" w14:textId="77777777" w:rsidR="002743EA" w:rsidRPr="00FE293E" w:rsidRDefault="002743EA" w:rsidP="002743EA">
            <w:pPr>
              <w:pStyle w:val="FieldText"/>
              <w:rPr>
                <w:rFonts w:ascii="Calibri" w:hAnsi="Calibri" w:cs="Calibri"/>
                <w:b w:val="0"/>
                <w:sz w:val="20"/>
                <w:szCs w:val="20"/>
              </w:rPr>
            </w:pPr>
          </w:p>
        </w:tc>
      </w:tr>
    </w:tbl>
    <w:p w14:paraId="144F0712" w14:textId="77777777" w:rsidR="002743EA" w:rsidRDefault="002743EA" w:rsidP="002743EA">
      <w:pPr>
        <w:rPr>
          <w:rFonts w:ascii="Calibri" w:hAnsi="Calibri" w:cs="Calibri"/>
          <w:sz w:val="20"/>
          <w:szCs w:val="20"/>
        </w:rPr>
      </w:pPr>
    </w:p>
    <w:p w14:paraId="36CEFFDA" w14:textId="77777777" w:rsidR="002743EA" w:rsidRPr="00FE293E" w:rsidRDefault="002743EA" w:rsidP="002743EA">
      <w:pPr>
        <w:rPr>
          <w:rFonts w:ascii="Calibri" w:hAnsi="Calibri"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56B1A35D" w14:textId="77777777" w:rsidTr="002743EA">
        <w:trPr>
          <w:trHeight w:hRule="exact" w:val="587"/>
        </w:trPr>
        <w:tc>
          <w:tcPr>
            <w:tcW w:w="5000" w:type="pct"/>
            <w:gridSpan w:val="3"/>
            <w:shd w:val="clear" w:color="auto" w:fill="auto"/>
            <w:vAlign w:val="center"/>
          </w:tcPr>
          <w:p w14:paraId="3E3A1E8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67BFC541" w14:textId="77777777" w:rsidTr="002743EA">
        <w:trPr>
          <w:trHeight w:val="405"/>
        </w:trPr>
        <w:tc>
          <w:tcPr>
            <w:tcW w:w="1180" w:type="pct"/>
            <w:shd w:val="clear" w:color="auto" w:fill="auto"/>
            <w:vAlign w:val="center"/>
          </w:tcPr>
          <w:p w14:paraId="77D518D3"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526420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Kreativno pisanje</w:t>
            </w:r>
          </w:p>
        </w:tc>
      </w:tr>
      <w:tr w:rsidR="002743EA" w:rsidRPr="00FE293E" w14:paraId="2315C41D" w14:textId="77777777" w:rsidTr="002743EA">
        <w:trPr>
          <w:trHeight w:val="405"/>
        </w:trPr>
        <w:tc>
          <w:tcPr>
            <w:tcW w:w="1180" w:type="pct"/>
            <w:shd w:val="clear" w:color="auto" w:fill="auto"/>
            <w:vAlign w:val="center"/>
          </w:tcPr>
          <w:p w14:paraId="42FF501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57B0576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sz w:val="20"/>
                <w:szCs w:val="20"/>
              </w:rPr>
              <w:t xml:space="preserve">Doc. art. Branko Čegec </w:t>
            </w:r>
          </w:p>
        </w:tc>
      </w:tr>
      <w:tr w:rsidR="002743EA" w:rsidRPr="00FE293E" w14:paraId="5371D9E7" w14:textId="77777777" w:rsidTr="002743EA">
        <w:trPr>
          <w:trHeight w:val="405"/>
        </w:trPr>
        <w:tc>
          <w:tcPr>
            <w:tcW w:w="1180" w:type="pct"/>
            <w:vAlign w:val="center"/>
          </w:tcPr>
          <w:p w14:paraId="1511612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56C80B99" w14:textId="77777777" w:rsidR="002743EA" w:rsidRPr="00FE293E" w:rsidRDefault="002743EA" w:rsidP="002743EA">
            <w:pPr>
              <w:rPr>
                <w:rFonts w:ascii="Calibri" w:hAnsi="Calibri" w:cs="Calibri"/>
                <w:sz w:val="20"/>
                <w:szCs w:val="20"/>
                <w:lang w:eastAsia="hr-HR"/>
              </w:rPr>
            </w:pPr>
          </w:p>
        </w:tc>
      </w:tr>
      <w:tr w:rsidR="002743EA" w:rsidRPr="00FE293E" w14:paraId="4EEFF06E" w14:textId="77777777" w:rsidTr="002743EA">
        <w:trPr>
          <w:trHeight w:val="405"/>
        </w:trPr>
        <w:tc>
          <w:tcPr>
            <w:tcW w:w="1180" w:type="pct"/>
            <w:vAlign w:val="center"/>
          </w:tcPr>
          <w:p w14:paraId="51C14D4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lastRenderedPageBreak/>
              <w:t>Studijski program</w:t>
            </w:r>
          </w:p>
        </w:tc>
        <w:tc>
          <w:tcPr>
            <w:tcW w:w="3820" w:type="pct"/>
            <w:gridSpan w:val="2"/>
            <w:vAlign w:val="center"/>
          </w:tcPr>
          <w:p w14:paraId="7FBE9F3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studij Kultura, mediji i menadžment</w:t>
            </w:r>
          </w:p>
        </w:tc>
      </w:tr>
      <w:tr w:rsidR="002743EA" w:rsidRPr="00FE293E" w14:paraId="6A5650F3" w14:textId="77777777" w:rsidTr="002743EA">
        <w:trPr>
          <w:trHeight w:val="405"/>
        </w:trPr>
        <w:tc>
          <w:tcPr>
            <w:tcW w:w="1180" w:type="pct"/>
            <w:vAlign w:val="center"/>
          </w:tcPr>
          <w:p w14:paraId="65E77C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7CABEAA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BAKM-IZ-11</w:t>
            </w:r>
          </w:p>
        </w:tc>
      </w:tr>
      <w:tr w:rsidR="002743EA" w:rsidRPr="00FE293E" w14:paraId="37A26CE9" w14:textId="77777777" w:rsidTr="002743EA">
        <w:trPr>
          <w:trHeight w:val="405"/>
        </w:trPr>
        <w:tc>
          <w:tcPr>
            <w:tcW w:w="1180" w:type="pct"/>
            <w:vAlign w:val="center"/>
          </w:tcPr>
          <w:p w14:paraId="0C6C685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35EBF1A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 kolegij</w:t>
            </w:r>
          </w:p>
        </w:tc>
      </w:tr>
      <w:tr w:rsidR="002743EA" w:rsidRPr="00FE293E" w14:paraId="11AA6D98" w14:textId="77777777" w:rsidTr="002743EA">
        <w:trPr>
          <w:trHeight w:val="405"/>
        </w:trPr>
        <w:tc>
          <w:tcPr>
            <w:tcW w:w="1180" w:type="pct"/>
            <w:vAlign w:val="center"/>
          </w:tcPr>
          <w:p w14:paraId="6D38E6E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3B0032D2" w14:textId="77777777" w:rsidR="002743EA" w:rsidRPr="00FE293E" w:rsidRDefault="002743EA" w:rsidP="002743EA">
            <w:pPr>
              <w:rPr>
                <w:rFonts w:ascii="Calibri" w:hAnsi="Calibri" w:cs="Calibri"/>
                <w:sz w:val="20"/>
                <w:szCs w:val="20"/>
                <w:lang w:eastAsia="hr-HR"/>
              </w:rPr>
            </w:pPr>
          </w:p>
        </w:tc>
      </w:tr>
      <w:tr w:rsidR="002743EA" w:rsidRPr="00FE293E" w14:paraId="4B31B70E" w14:textId="77777777" w:rsidTr="002743EA">
        <w:trPr>
          <w:trHeight w:val="145"/>
        </w:trPr>
        <w:tc>
          <w:tcPr>
            <w:tcW w:w="1180" w:type="pct"/>
            <w:vMerge w:val="restart"/>
            <w:vAlign w:val="center"/>
          </w:tcPr>
          <w:p w14:paraId="523B28C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429720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3AD9A8E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1311888D" w14:textId="77777777" w:rsidTr="002743EA">
        <w:trPr>
          <w:trHeight w:val="231"/>
        </w:trPr>
        <w:tc>
          <w:tcPr>
            <w:tcW w:w="1180" w:type="pct"/>
            <w:vMerge/>
            <w:vAlign w:val="center"/>
          </w:tcPr>
          <w:p w14:paraId="4D4867B5" w14:textId="77777777" w:rsidR="002743EA" w:rsidRPr="00FE293E" w:rsidRDefault="002743EA" w:rsidP="002743EA">
            <w:pPr>
              <w:rPr>
                <w:rFonts w:ascii="Calibri" w:hAnsi="Calibri" w:cs="Calibri"/>
                <w:sz w:val="20"/>
                <w:szCs w:val="20"/>
                <w:lang w:eastAsia="hr-HR"/>
              </w:rPr>
            </w:pPr>
          </w:p>
        </w:tc>
        <w:tc>
          <w:tcPr>
            <w:tcW w:w="2097" w:type="pct"/>
            <w:vAlign w:val="center"/>
          </w:tcPr>
          <w:p w14:paraId="6DBF598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60D980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60 (15+30+0)</w:t>
            </w:r>
          </w:p>
        </w:tc>
      </w:tr>
    </w:tbl>
    <w:p w14:paraId="22B0544E" w14:textId="77777777" w:rsidR="002743EA" w:rsidRPr="00FE293E" w:rsidRDefault="002743EA" w:rsidP="002743EA">
      <w:pPr>
        <w:rPr>
          <w:rFonts w:ascii="Calibri" w:hAnsi="Calibri" w:cs="Calibri"/>
          <w:sz w:val="20"/>
          <w:szCs w:val="20"/>
          <w:lang w:eastAsia="hr-HR"/>
        </w:rPr>
      </w:pPr>
    </w:p>
    <w:tbl>
      <w:tblPr>
        <w:tblW w:w="50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8"/>
        <w:gridCol w:w="407"/>
        <w:gridCol w:w="1768"/>
        <w:gridCol w:w="558"/>
        <w:gridCol w:w="549"/>
        <w:gridCol w:w="1366"/>
        <w:gridCol w:w="98"/>
        <w:gridCol w:w="308"/>
        <w:gridCol w:w="2324"/>
        <w:gridCol w:w="280"/>
      </w:tblGrid>
      <w:tr w:rsidR="002743EA" w:rsidRPr="00FE293E" w14:paraId="2D79F2F8" w14:textId="77777777" w:rsidTr="002743EA">
        <w:trPr>
          <w:trHeight w:hRule="exact" w:val="288"/>
        </w:trPr>
        <w:tc>
          <w:tcPr>
            <w:tcW w:w="5000" w:type="pct"/>
            <w:gridSpan w:val="10"/>
            <w:shd w:val="clear" w:color="auto" w:fill="auto"/>
            <w:vAlign w:val="center"/>
          </w:tcPr>
          <w:p w14:paraId="619EE7F6" w14:textId="77777777" w:rsidR="002743EA" w:rsidRPr="00FE293E" w:rsidRDefault="002743EA" w:rsidP="00B945EE">
            <w:pPr>
              <w:numPr>
                <w:ilvl w:val="0"/>
                <w:numId w:val="187"/>
              </w:numPr>
              <w:tabs>
                <w:tab w:val="clear" w:pos="360"/>
                <w:tab w:val="num" w:pos="302"/>
              </w:tabs>
              <w:ind w:left="302" w:hanging="302"/>
              <w:rPr>
                <w:rFonts w:ascii="Calibri" w:hAnsi="Calibri" w:cs="Calibri"/>
                <w:sz w:val="20"/>
                <w:szCs w:val="20"/>
              </w:rPr>
            </w:pPr>
            <w:r w:rsidRPr="00FE293E">
              <w:rPr>
                <w:rFonts w:ascii="Calibri" w:hAnsi="Calibri" w:cs="Calibri"/>
                <w:sz w:val="20"/>
                <w:szCs w:val="20"/>
              </w:rPr>
              <w:t>OPIS PREDMETA</w:t>
            </w:r>
          </w:p>
          <w:p w14:paraId="2835A7FA"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195EE40" w14:textId="77777777" w:rsidTr="002743EA">
        <w:trPr>
          <w:trHeight w:val="459"/>
        </w:trPr>
        <w:tc>
          <w:tcPr>
            <w:tcW w:w="5000" w:type="pct"/>
            <w:gridSpan w:val="10"/>
            <w:vAlign w:val="center"/>
          </w:tcPr>
          <w:p w14:paraId="3A6AE312" w14:textId="77777777" w:rsidR="002743EA" w:rsidRPr="00FE293E" w:rsidRDefault="002743EA" w:rsidP="00B945EE">
            <w:pPr>
              <w:numPr>
                <w:ilvl w:val="1"/>
                <w:numId w:val="188"/>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471D8774" w14:textId="77777777" w:rsidTr="002743EA">
        <w:trPr>
          <w:trHeight w:val="432"/>
        </w:trPr>
        <w:tc>
          <w:tcPr>
            <w:tcW w:w="5000" w:type="pct"/>
            <w:gridSpan w:val="10"/>
            <w:vAlign w:val="center"/>
          </w:tcPr>
          <w:p w14:paraId="5FE1D66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 xml:space="preserve">Ciljevi ovoga kolegija su: </w:t>
            </w:r>
          </w:p>
          <w:p w14:paraId="75EA2BDD"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Upoznati se s najvažnijim relacijama između čitanja literarnog teksta i procesa pisanja</w:t>
            </w:r>
          </w:p>
          <w:p w14:paraId="33A1BB51"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Prepoznati nužne poetičke elemente književnoga teksta</w:t>
            </w:r>
          </w:p>
          <w:p w14:paraId="5E9BD9FB"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Demonstirati primjenu stilističkih intervencija</w:t>
            </w:r>
          </w:p>
          <w:p w14:paraId="1C065DEF" w14:textId="77777777" w:rsidR="002743EA" w:rsidRPr="00FE293E" w:rsidRDefault="002743EA" w:rsidP="00B945EE">
            <w:pPr>
              <w:pStyle w:val="FieldText"/>
              <w:numPr>
                <w:ilvl w:val="0"/>
                <w:numId w:val="100"/>
              </w:numPr>
              <w:ind w:left="604" w:hanging="302"/>
              <w:rPr>
                <w:rFonts w:ascii="Calibri" w:hAnsi="Calibri" w:cs="Calibri"/>
                <w:b w:val="0"/>
                <w:sz w:val="20"/>
                <w:szCs w:val="20"/>
              </w:rPr>
            </w:pPr>
            <w:r w:rsidRPr="00FE293E">
              <w:rPr>
                <w:rFonts w:ascii="Calibri" w:hAnsi="Calibri" w:cs="Calibri"/>
                <w:b w:val="0"/>
                <w:sz w:val="20"/>
                <w:szCs w:val="20"/>
              </w:rPr>
              <w:t>Primijeniti stečena znanja u interpretaciji i oblikovanju vlastitoga teksta</w:t>
            </w:r>
          </w:p>
          <w:p w14:paraId="3B4E54F1" w14:textId="77777777" w:rsidR="002743EA" w:rsidRPr="00FE293E" w:rsidRDefault="002743EA" w:rsidP="00B945EE">
            <w:pPr>
              <w:pStyle w:val="FieldText"/>
              <w:numPr>
                <w:ilvl w:val="0"/>
                <w:numId w:val="100"/>
              </w:numPr>
              <w:ind w:left="604" w:hanging="302"/>
              <w:rPr>
                <w:rFonts w:ascii="Calibri" w:eastAsia="MS Mincho" w:hAnsi="Calibri" w:cs="Calibri"/>
                <w:b w:val="0"/>
                <w:sz w:val="20"/>
                <w:szCs w:val="20"/>
                <w:lang w:eastAsia="ja-JP"/>
              </w:rPr>
            </w:pPr>
            <w:r w:rsidRPr="00FE293E">
              <w:rPr>
                <w:rFonts w:ascii="Calibri" w:hAnsi="Calibri" w:cs="Calibri"/>
                <w:b w:val="0"/>
                <w:sz w:val="20"/>
                <w:szCs w:val="20"/>
              </w:rPr>
              <w:t>Pisati u različitim formama i razviti sposobnost kritičko-analitičkoga čitanja</w:t>
            </w:r>
          </w:p>
        </w:tc>
      </w:tr>
      <w:tr w:rsidR="002743EA" w:rsidRPr="00FE293E" w14:paraId="4DF7DAC9" w14:textId="77777777" w:rsidTr="002743EA">
        <w:trPr>
          <w:trHeight w:val="432"/>
        </w:trPr>
        <w:tc>
          <w:tcPr>
            <w:tcW w:w="5000" w:type="pct"/>
            <w:gridSpan w:val="10"/>
            <w:vAlign w:val="center"/>
          </w:tcPr>
          <w:p w14:paraId="52E2482D" w14:textId="77777777" w:rsidR="002743EA" w:rsidRPr="00FE293E" w:rsidRDefault="002743EA" w:rsidP="00B945EE">
            <w:pPr>
              <w:numPr>
                <w:ilvl w:val="1"/>
                <w:numId w:val="188"/>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35B2B9BF" w14:textId="77777777" w:rsidTr="002743EA">
        <w:trPr>
          <w:trHeight w:val="516"/>
        </w:trPr>
        <w:tc>
          <w:tcPr>
            <w:tcW w:w="5000" w:type="pct"/>
            <w:gridSpan w:val="10"/>
            <w:vAlign w:val="center"/>
          </w:tcPr>
          <w:p w14:paraId="389135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Nema posebnih uvjeta.</w:t>
            </w:r>
          </w:p>
        </w:tc>
      </w:tr>
      <w:tr w:rsidR="002743EA" w:rsidRPr="00FE293E" w14:paraId="44F62DE1" w14:textId="77777777" w:rsidTr="002743EA">
        <w:trPr>
          <w:trHeight w:val="432"/>
        </w:trPr>
        <w:tc>
          <w:tcPr>
            <w:tcW w:w="5000" w:type="pct"/>
            <w:gridSpan w:val="10"/>
            <w:vAlign w:val="center"/>
          </w:tcPr>
          <w:p w14:paraId="248CB486" w14:textId="77777777" w:rsidR="002743EA" w:rsidRPr="00FE293E" w:rsidRDefault="002743EA" w:rsidP="00B945EE">
            <w:pPr>
              <w:numPr>
                <w:ilvl w:val="1"/>
                <w:numId w:val="188"/>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342AADEB" w14:textId="77777777" w:rsidTr="002743EA">
        <w:trPr>
          <w:trHeight w:val="432"/>
        </w:trPr>
        <w:tc>
          <w:tcPr>
            <w:tcW w:w="5000" w:type="pct"/>
            <w:gridSpan w:val="10"/>
            <w:vAlign w:val="center"/>
          </w:tcPr>
          <w:p w14:paraId="334AE9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završetka kolegija studenti će moći:</w:t>
            </w:r>
          </w:p>
          <w:p w14:paraId="5BE243C4" w14:textId="77777777" w:rsidR="002743EA" w:rsidRPr="00FE293E" w:rsidRDefault="002743EA" w:rsidP="00B945EE">
            <w:pPr>
              <w:pStyle w:val="FieldText"/>
              <w:numPr>
                <w:ilvl w:val="0"/>
                <w:numId w:val="189"/>
              </w:numPr>
              <w:ind w:left="604" w:hanging="302"/>
              <w:rPr>
                <w:rFonts w:ascii="Calibri" w:hAnsi="Calibri" w:cs="Calibri"/>
                <w:b w:val="0"/>
                <w:sz w:val="20"/>
                <w:szCs w:val="20"/>
              </w:rPr>
            </w:pPr>
            <w:r w:rsidRPr="00FE293E">
              <w:rPr>
                <w:rFonts w:ascii="Calibri" w:hAnsi="Calibri" w:cs="Calibri"/>
                <w:b w:val="0"/>
                <w:sz w:val="20"/>
                <w:szCs w:val="20"/>
              </w:rPr>
              <w:t>Pokazati odnose između procesa čitanja i procesa (vlastitog) pisanja</w:t>
            </w:r>
          </w:p>
          <w:p w14:paraId="124E8D0C" w14:textId="77777777" w:rsidR="002743EA" w:rsidRPr="00FE293E" w:rsidRDefault="002743EA" w:rsidP="00B945EE">
            <w:pPr>
              <w:pStyle w:val="FieldText"/>
              <w:numPr>
                <w:ilvl w:val="0"/>
                <w:numId w:val="189"/>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Prepoznati glavne poetičke kakrakteristike literarnog teksta</w:t>
            </w:r>
          </w:p>
          <w:p w14:paraId="6A85CCD7" w14:textId="77777777" w:rsidR="002743EA" w:rsidRPr="00FE293E" w:rsidRDefault="002743EA" w:rsidP="00B945EE">
            <w:pPr>
              <w:pStyle w:val="FieldText"/>
              <w:numPr>
                <w:ilvl w:val="0"/>
                <w:numId w:val="189"/>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Razviti sposobnost primjene stilističkih postupaka</w:t>
            </w:r>
          </w:p>
          <w:p w14:paraId="2A1038E3" w14:textId="77777777" w:rsidR="002743EA" w:rsidRPr="00FE293E" w:rsidRDefault="002743EA" w:rsidP="00B945EE">
            <w:pPr>
              <w:pStyle w:val="FieldText"/>
              <w:numPr>
                <w:ilvl w:val="0"/>
                <w:numId w:val="189"/>
              </w:numPr>
              <w:ind w:left="604" w:hanging="302"/>
              <w:rPr>
                <w:rFonts w:ascii="Calibri" w:hAnsi="Calibri" w:cs="Calibri"/>
                <w:b w:val="0"/>
                <w:sz w:val="20"/>
                <w:szCs w:val="20"/>
              </w:rPr>
            </w:pPr>
            <w:r w:rsidRPr="00FE293E">
              <w:rPr>
                <w:rFonts w:ascii="Calibri" w:hAnsi="Calibri" w:cs="Calibri"/>
                <w:b w:val="0"/>
                <w:sz w:val="20"/>
                <w:szCs w:val="20"/>
              </w:rPr>
              <w:t>Primijeniti stečena znanja u oblikovanju vlastitoga teksta</w:t>
            </w:r>
          </w:p>
          <w:p w14:paraId="4B631BB4" w14:textId="77777777" w:rsidR="002743EA" w:rsidRPr="00FE293E" w:rsidRDefault="002743EA" w:rsidP="00B945EE">
            <w:pPr>
              <w:pStyle w:val="FieldText"/>
              <w:numPr>
                <w:ilvl w:val="0"/>
                <w:numId w:val="189"/>
              </w:numPr>
              <w:ind w:left="604" w:hanging="302"/>
              <w:rPr>
                <w:rFonts w:ascii="Calibri" w:hAnsi="Calibri" w:cs="Calibri"/>
                <w:b w:val="0"/>
                <w:sz w:val="20"/>
                <w:szCs w:val="20"/>
              </w:rPr>
            </w:pPr>
            <w:r w:rsidRPr="00FE293E">
              <w:rPr>
                <w:rFonts w:ascii="Calibri" w:eastAsia="MS Mincho" w:hAnsi="Calibri" w:cs="Calibri"/>
                <w:b w:val="0"/>
                <w:sz w:val="20"/>
                <w:szCs w:val="20"/>
                <w:lang w:eastAsia="ja-JP"/>
              </w:rPr>
              <w:t>Demonstirati sposobnost kritičko-analitičkog čitanja</w:t>
            </w:r>
          </w:p>
        </w:tc>
      </w:tr>
      <w:tr w:rsidR="002743EA" w:rsidRPr="00FE293E" w14:paraId="29010325" w14:textId="77777777" w:rsidTr="002743EA">
        <w:trPr>
          <w:trHeight w:val="432"/>
        </w:trPr>
        <w:tc>
          <w:tcPr>
            <w:tcW w:w="5000" w:type="pct"/>
            <w:gridSpan w:val="10"/>
            <w:vAlign w:val="center"/>
          </w:tcPr>
          <w:p w14:paraId="645EEEEE" w14:textId="77777777" w:rsidR="002743EA" w:rsidRPr="00FE293E" w:rsidRDefault="002743EA" w:rsidP="00B945EE">
            <w:pPr>
              <w:numPr>
                <w:ilvl w:val="1"/>
                <w:numId w:val="188"/>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2269040A" w14:textId="77777777" w:rsidTr="002743EA">
        <w:trPr>
          <w:trHeight w:val="432"/>
        </w:trPr>
        <w:tc>
          <w:tcPr>
            <w:tcW w:w="5000" w:type="pct"/>
            <w:gridSpan w:val="10"/>
            <w:vAlign w:val="center"/>
          </w:tcPr>
          <w:p w14:paraId="26E25E63"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Čitanje kao preduvjet pisanju književnog teksta</w:t>
            </w:r>
          </w:p>
          <w:p w14:paraId="554BBB6E"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Suočavanje s temom</w:t>
            </w:r>
          </w:p>
          <w:p w14:paraId="55623F08"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Organizacija teksta (poezija, kratka proza, drama, esej)</w:t>
            </w:r>
          </w:p>
          <w:p w14:paraId="3518E81B"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Žanrovska pisma</w:t>
            </w:r>
          </w:p>
          <w:p w14:paraId="178D1141"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Mogućnosti lirske pjesme</w:t>
            </w:r>
          </w:p>
          <w:p w14:paraId="19DB9BFE"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Jednostavni oblici ili kratka i najkraća proza</w:t>
            </w:r>
          </w:p>
          <w:p w14:paraId="18FC2DA7"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Usklađivanje (odabir) forme u odnosu prema sadržaju</w:t>
            </w:r>
          </w:p>
          <w:p w14:paraId="1D7012FF"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Izvanliterarni elementi književnoga teksta</w:t>
            </w:r>
          </w:p>
          <w:p w14:paraId="6F95845F"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 xml:space="preserve">Književnost, druge umjetničke prakse i /ili mediji </w:t>
            </w:r>
          </w:p>
          <w:p w14:paraId="56041224" w14:textId="77777777" w:rsidR="002743EA" w:rsidRPr="00FE293E" w:rsidRDefault="002743EA" w:rsidP="00B945EE">
            <w:pPr>
              <w:numPr>
                <w:ilvl w:val="0"/>
                <w:numId w:val="118"/>
              </w:numPr>
              <w:ind w:left="302" w:hanging="302"/>
              <w:jc w:val="both"/>
              <w:rPr>
                <w:rFonts w:ascii="Calibri" w:hAnsi="Calibri" w:cs="Calibri"/>
                <w:sz w:val="20"/>
                <w:szCs w:val="20"/>
              </w:rPr>
            </w:pPr>
            <w:r w:rsidRPr="00FE293E">
              <w:rPr>
                <w:rFonts w:ascii="Calibri" w:hAnsi="Calibri" w:cs="Calibri"/>
                <w:sz w:val="20"/>
                <w:szCs w:val="20"/>
              </w:rPr>
              <w:t>Fikcija, zbilja, virtualna stvarnost</w:t>
            </w:r>
          </w:p>
          <w:p w14:paraId="7538E2FD" w14:textId="77777777" w:rsidR="002743EA" w:rsidRPr="00FE293E" w:rsidRDefault="002743EA" w:rsidP="002743EA">
            <w:pPr>
              <w:ind w:left="302"/>
              <w:jc w:val="both"/>
              <w:rPr>
                <w:rFonts w:ascii="Calibri" w:hAnsi="Calibri" w:cs="Calibri"/>
                <w:sz w:val="20"/>
                <w:szCs w:val="20"/>
              </w:rPr>
            </w:pPr>
          </w:p>
        </w:tc>
      </w:tr>
      <w:tr w:rsidR="002743EA" w:rsidRPr="00FE293E" w14:paraId="1F856976" w14:textId="77777777" w:rsidTr="002743EA">
        <w:trPr>
          <w:trHeight w:val="432"/>
        </w:trPr>
        <w:tc>
          <w:tcPr>
            <w:tcW w:w="2042" w:type="pct"/>
            <w:gridSpan w:val="3"/>
            <w:vAlign w:val="center"/>
          </w:tcPr>
          <w:p w14:paraId="31CCBE7D" w14:textId="77777777" w:rsidR="002743EA" w:rsidRPr="00FE293E" w:rsidRDefault="002743EA" w:rsidP="00B945EE">
            <w:pPr>
              <w:numPr>
                <w:ilvl w:val="1"/>
                <w:numId w:val="188"/>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387" w:type="pct"/>
            <w:gridSpan w:val="4"/>
            <w:vAlign w:val="center"/>
          </w:tcPr>
          <w:p w14:paraId="16B486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26987BBF" w14:textId="77777777" w:rsidR="002743EA" w:rsidRPr="00FE293E" w:rsidRDefault="002743EA" w:rsidP="002743EA">
            <w:pPr>
              <w:rPr>
                <w:rFonts w:ascii="Calibri" w:hAnsi="Calibri" w:cs="Calibri"/>
                <w:sz w:val="20"/>
                <w:szCs w:val="20"/>
                <w:lang w:eastAsia="hr-HR"/>
              </w:rPr>
            </w:pPr>
            <w:r>
              <w:rPr>
                <w:rFonts w:ascii="Calibri" w:hAnsi="Calibri" w:cs="Calibri"/>
                <w:sz w:val="20"/>
                <w:szCs w:val="20"/>
                <w:lang w:eastAsia="hr-HR"/>
              </w:rPr>
              <w:fldChar w:fldCharType="begin">
                <w:ffData>
                  <w:name w:val=""/>
                  <w:enabled/>
                  <w:calcOnExit w:val="0"/>
                  <w:checkBox>
                    <w:sizeAuto/>
                    <w:default w:val="0"/>
                  </w:checkBox>
                </w:ffData>
              </w:fldChar>
            </w:r>
            <w:r>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42D01E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452B7BA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3"/>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3034C4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571" w:type="pct"/>
            <w:gridSpan w:val="3"/>
            <w:vAlign w:val="center"/>
          </w:tcPr>
          <w:p w14:paraId="736C4A2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1C6646B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1AB38D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7559C1A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0F67E3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0"/>
                    <w:checked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2A484560" w14:textId="77777777" w:rsidTr="002743EA">
        <w:trPr>
          <w:trHeight w:val="432"/>
        </w:trPr>
        <w:tc>
          <w:tcPr>
            <w:tcW w:w="2042" w:type="pct"/>
            <w:gridSpan w:val="3"/>
            <w:vAlign w:val="center"/>
          </w:tcPr>
          <w:p w14:paraId="5C2BA696" w14:textId="77777777" w:rsidR="002743EA" w:rsidRPr="00FE293E" w:rsidRDefault="002743EA" w:rsidP="00B945EE">
            <w:pPr>
              <w:numPr>
                <w:ilvl w:val="1"/>
                <w:numId w:val="188"/>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958" w:type="pct"/>
            <w:gridSpan w:val="7"/>
            <w:vAlign w:val="center"/>
          </w:tcPr>
          <w:p w14:paraId="11A2B6B7" w14:textId="77777777" w:rsidR="002743EA" w:rsidRPr="00FE293E" w:rsidRDefault="002743EA" w:rsidP="002743EA">
            <w:pPr>
              <w:rPr>
                <w:rFonts w:ascii="Calibri" w:hAnsi="Calibri" w:cs="Calibri"/>
                <w:sz w:val="20"/>
                <w:szCs w:val="20"/>
                <w:lang w:eastAsia="hr-HR"/>
              </w:rPr>
            </w:pPr>
          </w:p>
        </w:tc>
      </w:tr>
      <w:tr w:rsidR="002743EA" w:rsidRPr="00FE293E" w14:paraId="0651066B" w14:textId="77777777" w:rsidTr="002743EA">
        <w:trPr>
          <w:trHeight w:val="432"/>
        </w:trPr>
        <w:tc>
          <w:tcPr>
            <w:tcW w:w="5000" w:type="pct"/>
            <w:gridSpan w:val="10"/>
            <w:vAlign w:val="center"/>
          </w:tcPr>
          <w:p w14:paraId="319A44E0" w14:textId="77777777" w:rsidR="002743EA" w:rsidRPr="00FE293E" w:rsidRDefault="002743EA" w:rsidP="00B945EE">
            <w:pPr>
              <w:numPr>
                <w:ilvl w:val="1"/>
                <w:numId w:val="188"/>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60CF1CB5" w14:textId="77777777" w:rsidTr="002743EA">
        <w:trPr>
          <w:trHeight w:val="432"/>
        </w:trPr>
        <w:tc>
          <w:tcPr>
            <w:tcW w:w="5000" w:type="pct"/>
            <w:gridSpan w:val="10"/>
            <w:vAlign w:val="center"/>
          </w:tcPr>
          <w:p w14:paraId="6D6FDD7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Obveze studenta u okviru kolegija odnose se na redovito pohađanje nastave, aktivnost na nastavi, izradu seminarskih zadataka u kojima će primijeniti stečena znanja iz kolegija, ispunjavanje svih drugih zadataka u okviru kolegija.</w:t>
            </w:r>
          </w:p>
          <w:p w14:paraId="778FC03F" w14:textId="77777777" w:rsidR="002743EA" w:rsidRPr="00FE293E" w:rsidRDefault="002743EA" w:rsidP="002743EA">
            <w:pPr>
              <w:rPr>
                <w:rFonts w:ascii="Calibri" w:hAnsi="Calibri" w:cs="Calibri"/>
                <w:sz w:val="20"/>
                <w:szCs w:val="20"/>
                <w:lang w:eastAsia="hr-HR"/>
              </w:rPr>
            </w:pPr>
          </w:p>
        </w:tc>
      </w:tr>
      <w:tr w:rsidR="002743EA" w:rsidRPr="00FE293E" w14:paraId="381B708B" w14:textId="77777777" w:rsidTr="002743EA">
        <w:trPr>
          <w:trHeight w:val="432"/>
        </w:trPr>
        <w:tc>
          <w:tcPr>
            <w:tcW w:w="5000" w:type="pct"/>
            <w:gridSpan w:val="10"/>
            <w:vAlign w:val="center"/>
          </w:tcPr>
          <w:p w14:paraId="048D3448" w14:textId="77777777" w:rsidR="002743EA" w:rsidRPr="00FE293E" w:rsidRDefault="002743EA" w:rsidP="00B945EE">
            <w:pPr>
              <w:numPr>
                <w:ilvl w:val="1"/>
                <w:numId w:val="188"/>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4008D21F" w14:textId="77777777" w:rsidTr="002743EA">
        <w:trPr>
          <w:trHeight w:val="111"/>
        </w:trPr>
        <w:tc>
          <w:tcPr>
            <w:tcW w:w="868" w:type="pct"/>
            <w:tcMar>
              <w:left w:w="28" w:type="dxa"/>
              <w:right w:w="28" w:type="dxa"/>
            </w:tcMar>
            <w:vAlign w:val="center"/>
          </w:tcPr>
          <w:p w14:paraId="0FB95BC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20" w:type="pct"/>
            <w:tcMar>
              <w:left w:w="28" w:type="dxa"/>
              <w:right w:w="28" w:type="dxa"/>
            </w:tcMar>
            <w:vAlign w:val="center"/>
          </w:tcPr>
          <w:p w14:paraId="55031F4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1255" w:type="pct"/>
            <w:gridSpan w:val="2"/>
            <w:tcMar>
              <w:left w:w="28" w:type="dxa"/>
              <w:right w:w="28" w:type="dxa"/>
            </w:tcMar>
            <w:vAlign w:val="center"/>
          </w:tcPr>
          <w:p w14:paraId="73D50C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tcMar>
              <w:left w:w="28" w:type="dxa"/>
              <w:right w:w="28" w:type="dxa"/>
            </w:tcMar>
            <w:vAlign w:val="center"/>
          </w:tcPr>
          <w:p w14:paraId="4F3E9C6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737" w:type="pct"/>
            <w:tcMar>
              <w:left w:w="28" w:type="dxa"/>
              <w:right w:w="28" w:type="dxa"/>
            </w:tcMar>
            <w:vAlign w:val="center"/>
          </w:tcPr>
          <w:p w14:paraId="3002528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19" w:type="pct"/>
            <w:gridSpan w:val="2"/>
            <w:tcMar>
              <w:left w:w="28" w:type="dxa"/>
              <w:right w:w="28" w:type="dxa"/>
            </w:tcMar>
            <w:vAlign w:val="center"/>
          </w:tcPr>
          <w:p w14:paraId="64244F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1254" w:type="pct"/>
            <w:tcMar>
              <w:left w:w="28" w:type="dxa"/>
              <w:right w:w="28" w:type="dxa"/>
            </w:tcMar>
            <w:vAlign w:val="center"/>
          </w:tcPr>
          <w:p w14:paraId="600C6D2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151" w:type="pct"/>
            <w:tcMar>
              <w:left w:w="28" w:type="dxa"/>
              <w:right w:w="28" w:type="dxa"/>
            </w:tcMar>
            <w:vAlign w:val="center"/>
          </w:tcPr>
          <w:p w14:paraId="57C51D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BD6DD31" w14:textId="77777777" w:rsidTr="002743EA">
        <w:trPr>
          <w:trHeight w:val="108"/>
        </w:trPr>
        <w:tc>
          <w:tcPr>
            <w:tcW w:w="868" w:type="pct"/>
            <w:tcMar>
              <w:left w:w="28" w:type="dxa"/>
              <w:right w:w="28" w:type="dxa"/>
            </w:tcMar>
            <w:vAlign w:val="center"/>
          </w:tcPr>
          <w:p w14:paraId="2D71D25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20" w:type="pct"/>
            <w:tcMar>
              <w:left w:w="28" w:type="dxa"/>
              <w:right w:w="28" w:type="dxa"/>
            </w:tcMar>
            <w:vAlign w:val="center"/>
          </w:tcPr>
          <w:p w14:paraId="029E4C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1255" w:type="pct"/>
            <w:gridSpan w:val="2"/>
            <w:tcMar>
              <w:left w:w="28" w:type="dxa"/>
              <w:right w:w="28" w:type="dxa"/>
            </w:tcMar>
            <w:vAlign w:val="center"/>
          </w:tcPr>
          <w:p w14:paraId="0DDE84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tcMar>
              <w:left w:w="28" w:type="dxa"/>
              <w:right w:w="28" w:type="dxa"/>
            </w:tcMar>
            <w:vAlign w:val="center"/>
          </w:tcPr>
          <w:p w14:paraId="2C9B020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51AA845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19" w:type="pct"/>
            <w:gridSpan w:val="2"/>
            <w:tcMar>
              <w:left w:w="28" w:type="dxa"/>
              <w:right w:w="28" w:type="dxa"/>
            </w:tcMar>
            <w:vAlign w:val="center"/>
          </w:tcPr>
          <w:p w14:paraId="15A2D7D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23401B3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151" w:type="pct"/>
            <w:tcMar>
              <w:left w:w="28" w:type="dxa"/>
              <w:right w:w="28" w:type="dxa"/>
            </w:tcMar>
            <w:vAlign w:val="center"/>
          </w:tcPr>
          <w:p w14:paraId="6D60F6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72736DF1" w14:textId="77777777" w:rsidTr="002743EA">
        <w:trPr>
          <w:trHeight w:val="108"/>
        </w:trPr>
        <w:tc>
          <w:tcPr>
            <w:tcW w:w="868" w:type="pct"/>
            <w:tcMar>
              <w:left w:w="28" w:type="dxa"/>
              <w:right w:w="28" w:type="dxa"/>
            </w:tcMar>
            <w:vAlign w:val="center"/>
          </w:tcPr>
          <w:p w14:paraId="3CF0713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20" w:type="pct"/>
            <w:tcMar>
              <w:left w:w="28" w:type="dxa"/>
              <w:right w:w="28" w:type="dxa"/>
            </w:tcMar>
            <w:vAlign w:val="center"/>
          </w:tcPr>
          <w:p w14:paraId="6F3387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6E3CD6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tcMar>
              <w:left w:w="28" w:type="dxa"/>
              <w:right w:w="28" w:type="dxa"/>
            </w:tcMar>
            <w:vAlign w:val="center"/>
          </w:tcPr>
          <w:p w14:paraId="0C4C475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655949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19" w:type="pct"/>
            <w:gridSpan w:val="2"/>
            <w:tcMar>
              <w:left w:w="28" w:type="dxa"/>
              <w:right w:w="28" w:type="dxa"/>
            </w:tcMar>
            <w:vAlign w:val="center"/>
          </w:tcPr>
          <w:p w14:paraId="2D776A8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593DFF0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151" w:type="pct"/>
            <w:tcMar>
              <w:left w:w="28" w:type="dxa"/>
              <w:right w:w="28" w:type="dxa"/>
            </w:tcMar>
            <w:vAlign w:val="center"/>
          </w:tcPr>
          <w:p w14:paraId="3A6C93E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32156D7" w14:textId="77777777" w:rsidTr="002743EA">
        <w:trPr>
          <w:trHeight w:val="108"/>
        </w:trPr>
        <w:tc>
          <w:tcPr>
            <w:tcW w:w="868" w:type="pct"/>
            <w:tcMar>
              <w:left w:w="28" w:type="dxa"/>
              <w:right w:w="28" w:type="dxa"/>
            </w:tcMar>
            <w:vAlign w:val="center"/>
          </w:tcPr>
          <w:p w14:paraId="514DB30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20" w:type="pct"/>
            <w:tcMar>
              <w:left w:w="28" w:type="dxa"/>
              <w:right w:w="28" w:type="dxa"/>
            </w:tcMar>
            <w:vAlign w:val="center"/>
          </w:tcPr>
          <w:p w14:paraId="2CD922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5" w:type="pct"/>
            <w:gridSpan w:val="2"/>
            <w:tcMar>
              <w:left w:w="28" w:type="dxa"/>
              <w:right w:w="28" w:type="dxa"/>
            </w:tcMar>
            <w:vAlign w:val="center"/>
          </w:tcPr>
          <w:p w14:paraId="2106B8C0" w14:textId="77777777" w:rsidR="002743EA" w:rsidRPr="00FE293E" w:rsidRDefault="002743EA" w:rsidP="002743EA">
            <w:pPr>
              <w:rPr>
                <w:rFonts w:ascii="Calibri" w:hAnsi="Calibri" w:cs="Calibri"/>
                <w:sz w:val="20"/>
                <w:szCs w:val="20"/>
                <w:lang w:eastAsia="hr-HR"/>
              </w:rPr>
            </w:pPr>
          </w:p>
        </w:tc>
        <w:tc>
          <w:tcPr>
            <w:tcW w:w="296" w:type="pct"/>
            <w:tcMar>
              <w:left w:w="28" w:type="dxa"/>
              <w:right w:w="28" w:type="dxa"/>
            </w:tcMar>
            <w:vAlign w:val="center"/>
          </w:tcPr>
          <w:p w14:paraId="19EA552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37" w:type="pct"/>
            <w:tcMar>
              <w:left w:w="28" w:type="dxa"/>
              <w:right w:w="28" w:type="dxa"/>
            </w:tcMar>
            <w:vAlign w:val="center"/>
          </w:tcPr>
          <w:p w14:paraId="4DD06904" w14:textId="77777777" w:rsidR="002743EA" w:rsidRPr="00FE293E" w:rsidRDefault="002743EA" w:rsidP="002743EA">
            <w:pPr>
              <w:rPr>
                <w:rFonts w:ascii="Calibri" w:hAnsi="Calibri" w:cs="Calibri"/>
                <w:sz w:val="20"/>
                <w:szCs w:val="20"/>
                <w:lang w:eastAsia="hr-HR"/>
              </w:rPr>
            </w:pPr>
          </w:p>
        </w:tc>
        <w:tc>
          <w:tcPr>
            <w:tcW w:w="219" w:type="pct"/>
            <w:gridSpan w:val="2"/>
            <w:tcMar>
              <w:left w:w="28" w:type="dxa"/>
              <w:right w:w="28" w:type="dxa"/>
            </w:tcMar>
            <w:vAlign w:val="center"/>
          </w:tcPr>
          <w:p w14:paraId="4F59A7B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4" w:type="pct"/>
            <w:tcMar>
              <w:left w:w="28" w:type="dxa"/>
              <w:right w:w="28" w:type="dxa"/>
            </w:tcMar>
            <w:vAlign w:val="center"/>
          </w:tcPr>
          <w:p w14:paraId="3D846C47" w14:textId="77777777" w:rsidR="002743EA" w:rsidRPr="00FE293E" w:rsidRDefault="002743EA" w:rsidP="002743EA">
            <w:pPr>
              <w:rPr>
                <w:rFonts w:ascii="Calibri" w:hAnsi="Calibri" w:cs="Calibri"/>
                <w:sz w:val="20"/>
                <w:szCs w:val="20"/>
                <w:lang w:eastAsia="hr-HR"/>
              </w:rPr>
            </w:pPr>
          </w:p>
        </w:tc>
        <w:tc>
          <w:tcPr>
            <w:tcW w:w="151" w:type="pct"/>
            <w:tcMar>
              <w:left w:w="28" w:type="dxa"/>
              <w:right w:w="28" w:type="dxa"/>
            </w:tcMar>
            <w:vAlign w:val="center"/>
          </w:tcPr>
          <w:p w14:paraId="1C3AB43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6F68DD2A" w14:textId="77777777" w:rsidTr="002743EA">
        <w:trPr>
          <w:trHeight w:val="432"/>
        </w:trPr>
        <w:tc>
          <w:tcPr>
            <w:tcW w:w="5000" w:type="pct"/>
            <w:gridSpan w:val="10"/>
            <w:vAlign w:val="center"/>
          </w:tcPr>
          <w:p w14:paraId="010D1EF2" w14:textId="77777777" w:rsidR="002743EA" w:rsidRPr="00FE293E" w:rsidRDefault="002743EA" w:rsidP="00B945EE">
            <w:pPr>
              <w:numPr>
                <w:ilvl w:val="1"/>
                <w:numId w:val="188"/>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6D0553B2" w14:textId="77777777" w:rsidTr="002743EA">
        <w:trPr>
          <w:trHeight w:val="432"/>
        </w:trPr>
        <w:tc>
          <w:tcPr>
            <w:tcW w:w="5000" w:type="pct"/>
            <w:gridSpan w:val="10"/>
            <w:vAlign w:val="center"/>
          </w:tcPr>
          <w:p w14:paraId="24F97764" w14:textId="77777777" w:rsidR="002743EA" w:rsidRPr="00FE293E" w:rsidRDefault="002743EA" w:rsidP="002743EA">
            <w:pPr>
              <w:tabs>
                <w:tab w:val="left" w:pos="394"/>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2215"/>
              <w:gridCol w:w="1984"/>
              <w:gridCol w:w="706"/>
              <w:gridCol w:w="708"/>
            </w:tblGrid>
            <w:tr w:rsidR="002743EA" w:rsidRPr="00FE293E" w14:paraId="52D11C7F"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11660256"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p w14:paraId="117449E7" w14:textId="77777777" w:rsidR="002743EA" w:rsidRPr="00FE293E" w:rsidRDefault="002743EA" w:rsidP="002743EA">
                  <w:pPr>
                    <w:rPr>
                      <w:rFonts w:ascii="Calibri" w:hAnsi="Calibri" w:cs="Calibri"/>
                      <w:bCs/>
                      <w:sz w:val="20"/>
                      <w:szCs w:val="20"/>
                      <w:lang w:eastAsia="hr-HR"/>
                    </w:rPr>
                  </w:pPr>
                </w:p>
                <w:p w14:paraId="3543E049" w14:textId="77777777" w:rsidR="002743EA" w:rsidRPr="00FE293E" w:rsidRDefault="002743EA" w:rsidP="002743EA">
                  <w:pPr>
                    <w:rPr>
                      <w:rFonts w:ascii="Calibri" w:hAnsi="Calibri" w:cs="Calibri"/>
                      <w:bCs/>
                      <w:sz w:val="20"/>
                      <w:szCs w:val="20"/>
                      <w:lang w:eastAsia="hr-HR"/>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0800214C"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080A0CB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auto"/>
                </w:tcPr>
                <w:p w14:paraId="0497AE5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tcPr>
                <w:p w14:paraId="4A0806DD"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30FC1C2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A9CB604" w14:textId="77777777" w:rsidTr="002743EA">
              <w:trPr>
                <w:trHeight w:val="697"/>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3B3F188B" w14:textId="77777777" w:rsidR="002743EA" w:rsidRPr="00FE293E" w:rsidRDefault="002743EA" w:rsidP="002743EA">
                  <w:pPr>
                    <w:rPr>
                      <w:rFonts w:ascii="Calibri" w:hAnsi="Calibri" w:cs="Calibri"/>
                      <w:bCs/>
                      <w:sz w:val="20"/>
                      <w:szCs w:val="20"/>
                      <w:lang w:eastAsia="hr-HR"/>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7E9D4F41"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3F66ABE" w14:textId="77777777" w:rsidR="002743EA" w:rsidRPr="00FE293E" w:rsidRDefault="002743EA" w:rsidP="002743EA">
                  <w:pPr>
                    <w:rPr>
                      <w:rFonts w:ascii="Calibri" w:hAnsi="Calibri" w:cs="Calibri"/>
                      <w:bCs/>
                      <w:sz w:val="20"/>
                      <w:szCs w:val="20"/>
                      <w:lang w:eastAsia="hr-HR"/>
                    </w:rPr>
                  </w:pPr>
                </w:p>
              </w:tc>
              <w:tc>
                <w:tcPr>
                  <w:tcW w:w="2215" w:type="dxa"/>
                  <w:vMerge/>
                  <w:tcBorders>
                    <w:top w:val="single" w:sz="4" w:space="0" w:color="auto"/>
                    <w:left w:val="single" w:sz="4" w:space="0" w:color="auto"/>
                    <w:bottom w:val="single" w:sz="4" w:space="0" w:color="auto"/>
                    <w:right w:val="single" w:sz="4" w:space="0" w:color="auto"/>
                  </w:tcBorders>
                  <w:shd w:val="clear" w:color="auto" w:fill="E6E6E6"/>
                </w:tcPr>
                <w:p w14:paraId="4F69FE39" w14:textId="77777777" w:rsidR="002743EA" w:rsidRPr="00FE293E" w:rsidRDefault="002743EA" w:rsidP="002743EA">
                  <w:pPr>
                    <w:rPr>
                      <w:rFonts w:ascii="Calibri" w:hAnsi="Calibri" w:cs="Calibri"/>
                      <w:bCs/>
                      <w:sz w:val="20"/>
                      <w:szCs w:val="20"/>
                      <w:lang w:eastAsia="hr-HR"/>
                    </w:rPr>
                  </w:pPr>
                </w:p>
              </w:tc>
              <w:tc>
                <w:tcPr>
                  <w:tcW w:w="1984" w:type="dxa"/>
                  <w:vMerge/>
                  <w:tcBorders>
                    <w:top w:val="single" w:sz="4" w:space="0" w:color="auto"/>
                    <w:left w:val="single" w:sz="4" w:space="0" w:color="auto"/>
                    <w:bottom w:val="single" w:sz="4" w:space="0" w:color="auto"/>
                    <w:right w:val="single" w:sz="4" w:space="0" w:color="auto"/>
                  </w:tcBorders>
                  <w:shd w:val="clear" w:color="auto" w:fill="E6E6E6"/>
                </w:tcPr>
                <w:p w14:paraId="304AACA5"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3BCE0AE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8565BB"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23436D82" w14:textId="77777777" w:rsidTr="002743EA">
              <w:tc>
                <w:tcPr>
                  <w:tcW w:w="1725" w:type="dxa"/>
                  <w:tcBorders>
                    <w:top w:val="single" w:sz="4" w:space="0" w:color="auto"/>
                    <w:left w:val="single" w:sz="4" w:space="0" w:color="auto"/>
                    <w:bottom w:val="single" w:sz="4" w:space="0" w:color="auto"/>
                    <w:right w:val="single" w:sz="4" w:space="0" w:color="auto"/>
                  </w:tcBorders>
                </w:tcPr>
                <w:p w14:paraId="08FF6D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4A11F9FE" w14:textId="77777777" w:rsidR="002743EA" w:rsidRPr="00FE293E" w:rsidRDefault="002743EA" w:rsidP="002743EA">
                  <w:pPr>
                    <w:rPr>
                      <w:rFonts w:ascii="Calibri" w:hAnsi="Calibri" w:cs="Calibri"/>
                      <w:sz w:val="20"/>
                      <w:szCs w:val="20"/>
                      <w:lang w:eastAsia="hr-HR"/>
                    </w:rPr>
                  </w:pPr>
                </w:p>
              </w:tc>
              <w:tc>
                <w:tcPr>
                  <w:tcW w:w="1077" w:type="dxa"/>
                  <w:tcBorders>
                    <w:top w:val="single" w:sz="4" w:space="0" w:color="auto"/>
                    <w:left w:val="single" w:sz="4" w:space="0" w:color="auto"/>
                    <w:bottom w:val="single" w:sz="4" w:space="0" w:color="auto"/>
                    <w:right w:val="single" w:sz="4" w:space="0" w:color="auto"/>
                  </w:tcBorders>
                </w:tcPr>
                <w:p w14:paraId="2EB0743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426848B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35BB48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1984" w:type="dxa"/>
                  <w:tcBorders>
                    <w:top w:val="single" w:sz="4" w:space="0" w:color="auto"/>
                    <w:left w:val="single" w:sz="4" w:space="0" w:color="auto"/>
                    <w:bottom w:val="single" w:sz="4" w:space="0" w:color="auto"/>
                    <w:right w:val="single" w:sz="4" w:space="0" w:color="auto"/>
                  </w:tcBorders>
                </w:tcPr>
                <w:p w14:paraId="6CE518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2BE3DE6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c>
                <w:tcPr>
                  <w:tcW w:w="708" w:type="dxa"/>
                  <w:tcBorders>
                    <w:top w:val="single" w:sz="4" w:space="0" w:color="auto"/>
                    <w:left w:val="single" w:sz="4" w:space="0" w:color="auto"/>
                    <w:bottom w:val="single" w:sz="4" w:space="0" w:color="auto"/>
                    <w:right w:val="single" w:sz="4" w:space="0" w:color="auto"/>
                  </w:tcBorders>
                </w:tcPr>
                <w:p w14:paraId="5FD902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4D34685F" w14:textId="77777777" w:rsidTr="002743EA">
              <w:tc>
                <w:tcPr>
                  <w:tcW w:w="1725" w:type="dxa"/>
                  <w:tcBorders>
                    <w:top w:val="single" w:sz="4" w:space="0" w:color="auto"/>
                    <w:left w:val="single" w:sz="4" w:space="0" w:color="auto"/>
                    <w:bottom w:val="single" w:sz="4" w:space="0" w:color="auto"/>
                    <w:right w:val="single" w:sz="4" w:space="0" w:color="auto"/>
                  </w:tcBorders>
                </w:tcPr>
                <w:p w14:paraId="6CCCD3F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077" w:type="dxa"/>
                  <w:tcBorders>
                    <w:top w:val="single" w:sz="4" w:space="0" w:color="auto"/>
                    <w:left w:val="single" w:sz="4" w:space="0" w:color="auto"/>
                    <w:bottom w:val="single" w:sz="4" w:space="0" w:color="auto"/>
                    <w:right w:val="single" w:sz="4" w:space="0" w:color="auto"/>
                  </w:tcBorders>
                </w:tcPr>
                <w:p w14:paraId="08ED80D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32" w:type="dxa"/>
                  <w:tcBorders>
                    <w:top w:val="single" w:sz="4" w:space="0" w:color="auto"/>
                    <w:left w:val="single" w:sz="4" w:space="0" w:color="auto"/>
                    <w:bottom w:val="single" w:sz="4" w:space="0" w:color="auto"/>
                    <w:right w:val="single" w:sz="4" w:space="0" w:color="auto"/>
                  </w:tcBorders>
                </w:tcPr>
                <w:p w14:paraId="1A75136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1876E3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1984" w:type="dxa"/>
                  <w:tcBorders>
                    <w:top w:val="single" w:sz="4" w:space="0" w:color="auto"/>
                    <w:left w:val="single" w:sz="4" w:space="0" w:color="auto"/>
                    <w:bottom w:val="single" w:sz="4" w:space="0" w:color="auto"/>
                    <w:right w:val="single" w:sz="4" w:space="0" w:color="auto"/>
                  </w:tcBorders>
                </w:tcPr>
                <w:p w14:paraId="23F390F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520C83B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452590E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r>
            <w:tr w:rsidR="002743EA" w:rsidRPr="00FE293E" w14:paraId="3D8DCAB0" w14:textId="77777777" w:rsidTr="002743EA">
              <w:trPr>
                <w:trHeight w:val="739"/>
              </w:trPr>
              <w:tc>
                <w:tcPr>
                  <w:tcW w:w="1725" w:type="dxa"/>
                  <w:tcBorders>
                    <w:top w:val="single" w:sz="4" w:space="0" w:color="auto"/>
                    <w:left w:val="single" w:sz="4" w:space="0" w:color="auto"/>
                    <w:bottom w:val="single" w:sz="4" w:space="0" w:color="auto"/>
                    <w:right w:val="single" w:sz="4" w:space="0" w:color="auto"/>
                  </w:tcBorders>
                </w:tcPr>
                <w:p w14:paraId="6E94F3C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1077" w:type="dxa"/>
                  <w:tcBorders>
                    <w:top w:val="single" w:sz="4" w:space="0" w:color="auto"/>
                    <w:left w:val="single" w:sz="4" w:space="0" w:color="auto"/>
                    <w:bottom w:val="single" w:sz="4" w:space="0" w:color="auto"/>
                    <w:right w:val="single" w:sz="4" w:space="0" w:color="auto"/>
                  </w:tcBorders>
                </w:tcPr>
                <w:p w14:paraId="63590F6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932" w:type="dxa"/>
                  <w:tcBorders>
                    <w:top w:val="single" w:sz="4" w:space="0" w:color="auto"/>
                    <w:left w:val="single" w:sz="4" w:space="0" w:color="auto"/>
                    <w:bottom w:val="single" w:sz="4" w:space="0" w:color="auto"/>
                    <w:right w:val="single" w:sz="4" w:space="0" w:color="auto"/>
                  </w:tcBorders>
                </w:tcPr>
                <w:p w14:paraId="6AAFE04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2215" w:type="dxa"/>
                  <w:tcBorders>
                    <w:top w:val="single" w:sz="4" w:space="0" w:color="auto"/>
                    <w:left w:val="single" w:sz="4" w:space="0" w:color="auto"/>
                    <w:bottom w:val="single" w:sz="4" w:space="0" w:color="auto"/>
                    <w:right w:val="single" w:sz="4" w:space="0" w:color="auto"/>
                  </w:tcBorders>
                </w:tcPr>
                <w:p w14:paraId="783B7D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Proučavanje literature, demonstracija i prezentacija rada</w:t>
                  </w:r>
                </w:p>
              </w:tc>
              <w:tc>
                <w:tcPr>
                  <w:tcW w:w="1984" w:type="dxa"/>
                  <w:tcBorders>
                    <w:top w:val="single" w:sz="4" w:space="0" w:color="auto"/>
                    <w:left w:val="single" w:sz="4" w:space="0" w:color="auto"/>
                    <w:bottom w:val="single" w:sz="4" w:space="0" w:color="auto"/>
                    <w:right w:val="single" w:sz="4" w:space="0" w:color="auto"/>
                  </w:tcBorders>
                </w:tcPr>
                <w:p w14:paraId="1D44A7B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6DE2A5A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w:t>
                  </w:r>
                </w:p>
              </w:tc>
              <w:tc>
                <w:tcPr>
                  <w:tcW w:w="708" w:type="dxa"/>
                  <w:tcBorders>
                    <w:top w:val="single" w:sz="4" w:space="0" w:color="auto"/>
                    <w:left w:val="single" w:sz="4" w:space="0" w:color="auto"/>
                    <w:bottom w:val="single" w:sz="4" w:space="0" w:color="auto"/>
                    <w:right w:val="single" w:sz="4" w:space="0" w:color="auto"/>
                  </w:tcBorders>
                </w:tcPr>
                <w:p w14:paraId="2AF96B1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1526EE53" w14:textId="77777777" w:rsidTr="002743EA">
              <w:trPr>
                <w:trHeight w:val="949"/>
              </w:trPr>
              <w:tc>
                <w:tcPr>
                  <w:tcW w:w="1725" w:type="dxa"/>
                  <w:tcBorders>
                    <w:top w:val="single" w:sz="4" w:space="0" w:color="auto"/>
                    <w:left w:val="single" w:sz="4" w:space="0" w:color="auto"/>
                    <w:bottom w:val="single" w:sz="4" w:space="0" w:color="auto"/>
                    <w:right w:val="single" w:sz="4" w:space="0" w:color="auto"/>
                  </w:tcBorders>
                </w:tcPr>
                <w:p w14:paraId="03A5956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1077" w:type="dxa"/>
                  <w:tcBorders>
                    <w:top w:val="single" w:sz="4" w:space="0" w:color="auto"/>
                    <w:left w:val="single" w:sz="4" w:space="0" w:color="auto"/>
                    <w:bottom w:val="single" w:sz="4" w:space="0" w:color="auto"/>
                    <w:right w:val="single" w:sz="4" w:space="0" w:color="auto"/>
                  </w:tcBorders>
                </w:tcPr>
                <w:p w14:paraId="02619DF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32" w:type="dxa"/>
                  <w:tcBorders>
                    <w:top w:val="single" w:sz="4" w:space="0" w:color="auto"/>
                    <w:left w:val="single" w:sz="4" w:space="0" w:color="auto"/>
                    <w:bottom w:val="single" w:sz="4" w:space="0" w:color="auto"/>
                    <w:right w:val="single" w:sz="4" w:space="0" w:color="auto"/>
                  </w:tcBorders>
                </w:tcPr>
                <w:p w14:paraId="75F59E6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2215" w:type="dxa"/>
                  <w:tcBorders>
                    <w:top w:val="single" w:sz="4" w:space="0" w:color="auto"/>
                    <w:left w:val="single" w:sz="4" w:space="0" w:color="auto"/>
                    <w:bottom w:val="single" w:sz="4" w:space="0" w:color="auto"/>
                    <w:right w:val="single" w:sz="4" w:space="0" w:color="auto"/>
                  </w:tcBorders>
                </w:tcPr>
                <w:p w14:paraId="6ACB1D4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Priprema za provjeru znanja</w:t>
                  </w:r>
                  <w:r w:rsidRPr="00FE293E">
                    <w:rPr>
                      <w:rFonts w:ascii="Calibri" w:hAnsi="Calibri" w:cs="Calibri"/>
                      <w:sz w:val="20"/>
                      <w:szCs w:val="20"/>
                      <w:lang w:eastAsia="hr-HR"/>
                    </w:rPr>
                    <w:t xml:space="preserve"> , proučavanje literature,</w:t>
                  </w:r>
                </w:p>
                <w:p w14:paraId="0D2E21C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pisana provjera.</w:t>
                  </w:r>
                </w:p>
              </w:tc>
              <w:tc>
                <w:tcPr>
                  <w:tcW w:w="1984" w:type="dxa"/>
                  <w:tcBorders>
                    <w:top w:val="single" w:sz="4" w:space="0" w:color="auto"/>
                    <w:left w:val="single" w:sz="4" w:space="0" w:color="auto"/>
                    <w:bottom w:val="single" w:sz="4" w:space="0" w:color="auto"/>
                    <w:right w:val="single" w:sz="4" w:space="0" w:color="auto"/>
                  </w:tcBorders>
                </w:tcPr>
                <w:p w14:paraId="3DD3918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7883FDD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7AAE8B6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38356C52" w14:textId="77777777" w:rsidTr="002743EA">
              <w:tc>
                <w:tcPr>
                  <w:tcW w:w="1725" w:type="dxa"/>
                  <w:tcBorders>
                    <w:top w:val="single" w:sz="4" w:space="0" w:color="auto"/>
                    <w:left w:val="single" w:sz="4" w:space="0" w:color="auto"/>
                    <w:bottom w:val="single" w:sz="4" w:space="0" w:color="auto"/>
                    <w:right w:val="single" w:sz="4" w:space="0" w:color="auto"/>
                  </w:tcBorders>
                </w:tcPr>
                <w:p w14:paraId="11919C0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1077" w:type="dxa"/>
                  <w:tcBorders>
                    <w:top w:val="single" w:sz="4" w:space="0" w:color="auto"/>
                    <w:left w:val="single" w:sz="4" w:space="0" w:color="auto"/>
                    <w:bottom w:val="single" w:sz="4" w:space="0" w:color="auto"/>
                    <w:right w:val="single" w:sz="4" w:space="0" w:color="auto"/>
                  </w:tcBorders>
                </w:tcPr>
                <w:p w14:paraId="1A1B830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w:t>
                  </w:r>
                </w:p>
              </w:tc>
              <w:tc>
                <w:tcPr>
                  <w:tcW w:w="932" w:type="dxa"/>
                  <w:tcBorders>
                    <w:top w:val="single" w:sz="4" w:space="0" w:color="auto"/>
                    <w:left w:val="single" w:sz="4" w:space="0" w:color="auto"/>
                    <w:bottom w:val="single" w:sz="4" w:space="0" w:color="auto"/>
                    <w:right w:val="single" w:sz="4" w:space="0" w:color="auto"/>
                  </w:tcBorders>
                </w:tcPr>
                <w:p w14:paraId="2C7E45C9" w14:textId="77777777" w:rsidR="002743EA" w:rsidRPr="00FE293E" w:rsidRDefault="002743EA" w:rsidP="002743EA">
                  <w:pPr>
                    <w:rPr>
                      <w:rFonts w:ascii="Calibri" w:hAnsi="Calibri" w:cs="Calibri"/>
                      <w:sz w:val="20"/>
                      <w:szCs w:val="20"/>
                      <w:lang w:eastAsia="hr-HR"/>
                    </w:rPr>
                  </w:pPr>
                </w:p>
              </w:tc>
              <w:tc>
                <w:tcPr>
                  <w:tcW w:w="2215" w:type="dxa"/>
                  <w:tcBorders>
                    <w:top w:val="single" w:sz="4" w:space="0" w:color="auto"/>
                    <w:left w:val="single" w:sz="4" w:space="0" w:color="auto"/>
                    <w:bottom w:val="single" w:sz="4" w:space="0" w:color="auto"/>
                    <w:right w:val="single" w:sz="4" w:space="0" w:color="auto"/>
                  </w:tcBorders>
                </w:tcPr>
                <w:p w14:paraId="03480A3D" w14:textId="77777777" w:rsidR="002743EA" w:rsidRPr="00FE293E" w:rsidRDefault="002743EA" w:rsidP="002743EA">
                  <w:pPr>
                    <w:rPr>
                      <w:rFonts w:ascii="Calibri" w:hAnsi="Calibri" w:cs="Calibri"/>
                      <w:sz w:val="20"/>
                      <w:szCs w:val="20"/>
                      <w:lang w:eastAsia="hr-HR"/>
                    </w:rPr>
                  </w:pPr>
                </w:p>
              </w:tc>
              <w:tc>
                <w:tcPr>
                  <w:tcW w:w="1984" w:type="dxa"/>
                  <w:tcBorders>
                    <w:top w:val="single" w:sz="4" w:space="0" w:color="auto"/>
                    <w:left w:val="single" w:sz="4" w:space="0" w:color="auto"/>
                    <w:bottom w:val="single" w:sz="4" w:space="0" w:color="auto"/>
                    <w:right w:val="single" w:sz="4" w:space="0" w:color="auto"/>
                  </w:tcBorders>
                </w:tcPr>
                <w:p w14:paraId="7DBD6DF2"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672FC810" w14:textId="77777777" w:rsidR="002743EA" w:rsidRPr="00FE293E" w:rsidRDefault="002743EA" w:rsidP="002743EA">
                  <w:pP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2F1AF4F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74895A88" w14:textId="77777777" w:rsidR="002743EA" w:rsidRPr="00FE293E" w:rsidRDefault="002743EA" w:rsidP="002743EA">
            <w:pPr>
              <w:tabs>
                <w:tab w:val="left" w:pos="394"/>
              </w:tabs>
              <w:ind w:left="302"/>
              <w:jc w:val="both"/>
              <w:rPr>
                <w:rFonts w:ascii="Calibri" w:hAnsi="Calibri" w:cs="Calibri"/>
                <w:sz w:val="20"/>
                <w:szCs w:val="20"/>
                <w:lang w:eastAsia="hr-HR"/>
              </w:rPr>
            </w:pPr>
          </w:p>
          <w:p w14:paraId="5462FDF4"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50% mogućih bodova.</w:t>
            </w:r>
          </w:p>
          <w:p w14:paraId="74B55EDE"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4EA653A4" w14:textId="77777777" w:rsidTr="002743EA">
        <w:trPr>
          <w:trHeight w:val="432"/>
        </w:trPr>
        <w:tc>
          <w:tcPr>
            <w:tcW w:w="5000" w:type="pct"/>
            <w:gridSpan w:val="10"/>
            <w:vAlign w:val="center"/>
          </w:tcPr>
          <w:p w14:paraId="0068C6FC" w14:textId="77777777" w:rsidR="002743EA" w:rsidRPr="00FE293E" w:rsidRDefault="002743EA" w:rsidP="00B945EE">
            <w:pPr>
              <w:numPr>
                <w:ilvl w:val="1"/>
                <w:numId w:val="188"/>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61B549B3" w14:textId="77777777" w:rsidTr="002743EA">
        <w:trPr>
          <w:trHeight w:val="432"/>
        </w:trPr>
        <w:tc>
          <w:tcPr>
            <w:tcW w:w="5000" w:type="pct"/>
            <w:gridSpan w:val="10"/>
            <w:vAlign w:val="center"/>
          </w:tcPr>
          <w:p w14:paraId="5DE386DB" w14:textId="77777777" w:rsidR="002743EA" w:rsidRPr="00FE293E" w:rsidRDefault="002743EA" w:rsidP="00B945EE">
            <w:pPr>
              <w:numPr>
                <w:ilvl w:val="0"/>
                <w:numId w:val="174"/>
              </w:numPr>
              <w:ind w:left="604" w:hanging="302"/>
              <w:rPr>
                <w:rFonts w:ascii="Calibri" w:hAnsi="Calibri" w:cs="Calibri"/>
                <w:sz w:val="20"/>
                <w:szCs w:val="20"/>
                <w:lang w:eastAsia="hr-HR"/>
              </w:rPr>
            </w:pPr>
            <w:r w:rsidRPr="00FE293E">
              <w:rPr>
                <w:rFonts w:ascii="Calibri" w:eastAsia="SabonLT-Roman" w:hAnsi="Calibri" w:cs="Calibri"/>
                <w:sz w:val="20"/>
                <w:szCs w:val="20"/>
              </w:rPr>
              <w:t>Milivoj Solar: Teorija književnosti, Školska knjiga, Zagreb, 1986.</w:t>
            </w:r>
          </w:p>
          <w:p w14:paraId="7CB96455" w14:textId="77777777" w:rsidR="002743EA" w:rsidRPr="00FE293E" w:rsidRDefault="002743EA" w:rsidP="00B945EE">
            <w:pPr>
              <w:numPr>
                <w:ilvl w:val="0"/>
                <w:numId w:val="174"/>
              </w:numPr>
              <w:ind w:left="604" w:hanging="302"/>
              <w:rPr>
                <w:rFonts w:ascii="Calibri" w:hAnsi="Calibri" w:cs="Calibri"/>
                <w:sz w:val="20"/>
                <w:szCs w:val="20"/>
                <w:lang w:eastAsia="hr-HR"/>
              </w:rPr>
            </w:pPr>
            <w:r w:rsidRPr="00FE293E">
              <w:rPr>
                <w:rFonts w:ascii="Calibri" w:eastAsia="SabonLT-Roman" w:hAnsi="Calibri" w:cs="Calibri"/>
                <w:sz w:val="20"/>
                <w:szCs w:val="20"/>
              </w:rPr>
              <w:t>Jonathan Culler: Književna teorija – vrlo kratak uvod, AGM, Zagreb 2001.</w:t>
            </w:r>
          </w:p>
          <w:p w14:paraId="6F4B1CD8"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eastAsia="SabonLT-Roman" w:hAnsi="Calibri" w:cs="Calibri"/>
              </w:rPr>
              <w:t>Milivoj Solar: Pitanja poetike, Školska knjiga, Zagreb, 1971.</w:t>
            </w:r>
          </w:p>
          <w:p w14:paraId="2F9E6FFF"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eastAsia="SabonLT-Roman" w:hAnsi="Calibri" w:cs="Calibri"/>
              </w:rPr>
              <w:t>Andrej Blatnik: Pisanje kratke priče, CeKaPe, Zagreb 2011.</w:t>
            </w:r>
          </w:p>
          <w:p w14:paraId="6C3B6845"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eastAsia="SabonLT-Roman" w:hAnsi="Calibri" w:cs="Calibri"/>
              </w:rPr>
              <w:t>Nebojša Lujanović: Autopsija teksta, CeKaPe, Zagreb 2016.</w:t>
            </w:r>
          </w:p>
          <w:p w14:paraId="3E1C08B7"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r w:rsidRPr="00FE293E">
              <w:rPr>
                <w:rFonts w:ascii="Calibri" w:eastAsia="SabonLT-Roman" w:hAnsi="Calibri" w:cs="Calibri"/>
              </w:rPr>
              <w:t>Tomislav Zajec: Od prve ideje do prvog dramskog teksta, VBZ, Zagreb, 2012.</w:t>
            </w:r>
          </w:p>
          <w:p w14:paraId="548732D0" w14:textId="77777777" w:rsidR="002743EA" w:rsidRPr="00FE293E" w:rsidRDefault="002743EA" w:rsidP="00B945EE">
            <w:pPr>
              <w:pStyle w:val="autor"/>
              <w:numPr>
                <w:ilvl w:val="0"/>
                <w:numId w:val="174"/>
              </w:numPr>
              <w:spacing w:before="0" w:beforeAutospacing="0" w:after="0" w:afterAutospacing="0"/>
              <w:ind w:left="604" w:hanging="302"/>
              <w:rPr>
                <w:rFonts w:ascii="Calibri" w:hAnsi="Calibri" w:cs="Calibri"/>
              </w:rPr>
            </w:pPr>
          </w:p>
        </w:tc>
      </w:tr>
      <w:tr w:rsidR="002743EA" w:rsidRPr="00FE293E" w14:paraId="6479FF5E" w14:textId="77777777" w:rsidTr="002743EA">
        <w:trPr>
          <w:trHeight w:val="432"/>
        </w:trPr>
        <w:tc>
          <w:tcPr>
            <w:tcW w:w="5000" w:type="pct"/>
            <w:gridSpan w:val="10"/>
            <w:vAlign w:val="center"/>
          </w:tcPr>
          <w:p w14:paraId="02D946B3" w14:textId="77777777" w:rsidR="002743EA" w:rsidRPr="00FE293E" w:rsidRDefault="002743EA" w:rsidP="00B945EE">
            <w:pPr>
              <w:numPr>
                <w:ilvl w:val="1"/>
                <w:numId w:val="188"/>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 xml:space="preserve"> Dopunska literatura (u trenutku prijave prijedloga studijskog programa)</w:t>
            </w:r>
          </w:p>
        </w:tc>
      </w:tr>
      <w:tr w:rsidR="002743EA" w:rsidRPr="00FE293E" w14:paraId="721C456B" w14:textId="77777777" w:rsidTr="002743EA">
        <w:trPr>
          <w:trHeight w:val="432"/>
        </w:trPr>
        <w:tc>
          <w:tcPr>
            <w:tcW w:w="5000" w:type="pct"/>
            <w:gridSpan w:val="10"/>
            <w:vAlign w:val="center"/>
          </w:tcPr>
          <w:p w14:paraId="374697C9" w14:textId="77777777" w:rsidR="002743EA" w:rsidRPr="00FE293E" w:rsidRDefault="00852D40" w:rsidP="00B945EE">
            <w:pPr>
              <w:numPr>
                <w:ilvl w:val="0"/>
                <w:numId w:val="174"/>
              </w:numPr>
              <w:autoSpaceDE w:val="0"/>
              <w:autoSpaceDN w:val="0"/>
              <w:adjustRightInd w:val="0"/>
              <w:ind w:left="604" w:hanging="302"/>
              <w:rPr>
                <w:rFonts w:ascii="Calibri" w:eastAsia="SabonLT-Roman" w:hAnsi="Calibri" w:cs="Calibri"/>
                <w:sz w:val="20"/>
                <w:szCs w:val="20"/>
              </w:rPr>
            </w:pPr>
            <w:hyperlink r:id="rId28" w:history="1">
              <w:r w:rsidR="002743EA" w:rsidRPr="00FE293E">
                <w:rPr>
                  <w:rStyle w:val="Hyperlink"/>
                  <w:rFonts w:ascii="Calibri" w:eastAsia="MS Gothic" w:hAnsi="Calibri" w:cs="Calibri"/>
                  <w:sz w:val="20"/>
                  <w:szCs w:val="20"/>
                  <w:shd w:val="clear" w:color="auto" w:fill="FFFFFF"/>
                </w:rPr>
                <w:t>Krešimir Bagić</w:t>
              </w:r>
            </w:hyperlink>
            <w:r w:rsidR="002743EA" w:rsidRPr="00FE293E">
              <w:rPr>
                <w:rFonts w:ascii="Calibri" w:hAnsi="Calibri" w:cs="Calibri"/>
                <w:sz w:val="20"/>
                <w:szCs w:val="20"/>
              </w:rPr>
              <w:t xml:space="preserve">: </w:t>
            </w:r>
            <w:r w:rsidR="002743EA" w:rsidRPr="00FE293E">
              <w:rPr>
                <w:rFonts w:ascii="Calibri" w:hAnsi="Calibri" w:cs="Calibri"/>
                <w:bCs/>
                <w:sz w:val="20"/>
                <w:szCs w:val="20"/>
              </w:rPr>
              <w:t>Uvod u suvremenu hrvatsku književnost (1970. - 2010.); Školska knjiga, Zagreb, 2016.</w:t>
            </w:r>
          </w:p>
          <w:p w14:paraId="2A39D44F"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Krešimir Bagić: Rječnik stilskih figura, Školska knjiga, Zagreb, 2012.</w:t>
            </w:r>
          </w:p>
          <w:p w14:paraId="0792AFD2"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Roland Barthes: Užitak u tekstu, Meandar, Zagreb 2004.</w:t>
            </w:r>
          </w:p>
          <w:p w14:paraId="216FCBF4" w14:textId="77777777" w:rsidR="002743EA" w:rsidRPr="00FE293E" w:rsidRDefault="00852D40" w:rsidP="00B945EE">
            <w:pPr>
              <w:pStyle w:val="autor"/>
              <w:numPr>
                <w:ilvl w:val="0"/>
                <w:numId w:val="174"/>
              </w:numPr>
              <w:spacing w:before="0" w:beforeAutospacing="0" w:after="0" w:afterAutospacing="0"/>
              <w:ind w:left="604" w:hanging="302"/>
              <w:rPr>
                <w:rFonts w:ascii="Calibri" w:hAnsi="Calibri" w:cs="Calibri"/>
              </w:rPr>
            </w:pPr>
            <w:hyperlink r:id="rId29" w:history="1">
              <w:r w:rsidR="002743EA" w:rsidRPr="00FE293E">
                <w:rPr>
                  <w:rStyle w:val="Hyperlink"/>
                  <w:rFonts w:ascii="Calibri" w:eastAsia="MS Gothic" w:hAnsi="Calibri" w:cs="Calibri"/>
                  <w:bCs/>
                </w:rPr>
                <w:t>André Jolles</w:t>
              </w:r>
            </w:hyperlink>
            <w:r w:rsidR="002743EA" w:rsidRPr="00FE293E">
              <w:rPr>
                <w:rFonts w:ascii="Calibri" w:hAnsi="Calibri" w:cs="Calibri"/>
              </w:rPr>
              <w:t>: Jednostavni oblici; Matica hrvatska, Zagreb, 2000.</w:t>
            </w:r>
          </w:p>
          <w:p w14:paraId="58F0201D"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Italo Calvino: Američka predavanja, Ceres, Zagreb, 2002.</w:t>
            </w:r>
          </w:p>
          <w:p w14:paraId="0F0CD586"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Šklovski, Viktor B.: Uskrsnuće riječi, Stvarnost, Zagreb, 1969.</w:t>
            </w:r>
          </w:p>
          <w:p w14:paraId="7A68391D"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Autor, pripovjedač, lik (zbornik); Svjetla grada, Osijek, 2000.</w:t>
            </w:r>
          </w:p>
          <w:p w14:paraId="0B63F9A9" w14:textId="77777777" w:rsidR="002743EA" w:rsidRPr="00FE293E" w:rsidRDefault="002743EA" w:rsidP="00B945EE">
            <w:pPr>
              <w:pStyle w:val="NormalWeb"/>
              <w:numPr>
                <w:ilvl w:val="0"/>
                <w:numId w:val="174"/>
              </w:numPr>
              <w:spacing w:before="0" w:beforeAutospacing="0" w:after="0" w:afterAutospacing="0"/>
              <w:ind w:left="604" w:hanging="302"/>
              <w:rPr>
                <w:rFonts w:ascii="Calibri" w:hAnsi="Calibri" w:cs="Calibri"/>
              </w:rPr>
            </w:pPr>
            <w:r w:rsidRPr="00FE293E">
              <w:rPr>
                <w:rFonts w:ascii="Calibri" w:hAnsi="Calibri" w:cs="Calibri"/>
              </w:rPr>
              <w:t>Simon Critchley: O humoru, Algorita, Zagreb, 2007.</w:t>
            </w:r>
          </w:p>
          <w:p w14:paraId="156D8012" w14:textId="77777777" w:rsidR="002743EA" w:rsidRPr="00FE293E" w:rsidRDefault="002743EA" w:rsidP="00B945EE">
            <w:pPr>
              <w:numPr>
                <w:ilvl w:val="0"/>
                <w:numId w:val="174"/>
              </w:numPr>
              <w:autoSpaceDE w:val="0"/>
              <w:autoSpaceDN w:val="0"/>
              <w:adjustRightInd w:val="0"/>
              <w:ind w:left="604" w:hanging="302"/>
              <w:rPr>
                <w:rFonts w:ascii="Calibri" w:eastAsia="SabonLT-Roman" w:hAnsi="Calibri" w:cs="Calibri"/>
                <w:sz w:val="20"/>
                <w:szCs w:val="20"/>
              </w:rPr>
            </w:pPr>
            <w:r w:rsidRPr="00FE293E">
              <w:rPr>
                <w:rFonts w:ascii="Calibri" w:eastAsia="SabonLT-Roman" w:hAnsi="Calibri" w:cs="Calibri"/>
                <w:sz w:val="20"/>
                <w:szCs w:val="20"/>
              </w:rPr>
              <w:t>Branko Vuletić: Fonetika književnosti, Sveučilišna naklada Liber, Zagreb, 1976.</w:t>
            </w:r>
          </w:p>
          <w:p w14:paraId="24D6E471" w14:textId="77777777" w:rsidR="002743EA" w:rsidRPr="00FE293E" w:rsidRDefault="002743EA" w:rsidP="00B945EE">
            <w:pPr>
              <w:numPr>
                <w:ilvl w:val="0"/>
                <w:numId w:val="174"/>
              </w:numPr>
              <w:ind w:left="604" w:hanging="302"/>
              <w:rPr>
                <w:rFonts w:ascii="Calibri" w:hAnsi="Calibri" w:cs="Calibri"/>
                <w:sz w:val="20"/>
                <w:szCs w:val="20"/>
              </w:rPr>
            </w:pPr>
            <w:r w:rsidRPr="00FE293E">
              <w:rPr>
                <w:rFonts w:ascii="Calibri" w:eastAsia="SabonLT-Roman" w:hAnsi="Calibri" w:cs="Calibri"/>
                <w:sz w:val="20"/>
                <w:szCs w:val="20"/>
              </w:rPr>
              <w:lastRenderedPageBreak/>
              <w:t>Jorge Luis Borges: Umeće stiha, Služberni glasnik, Beograd 2012.</w:t>
            </w:r>
          </w:p>
          <w:p w14:paraId="63069BD7" w14:textId="77777777" w:rsidR="002743EA" w:rsidRPr="00FE293E" w:rsidRDefault="002743EA" w:rsidP="00B945EE">
            <w:pPr>
              <w:numPr>
                <w:ilvl w:val="0"/>
                <w:numId w:val="174"/>
              </w:numPr>
              <w:ind w:left="604" w:hanging="302"/>
              <w:rPr>
                <w:rFonts w:ascii="Calibri" w:hAnsi="Calibri" w:cs="Calibri"/>
                <w:sz w:val="20"/>
                <w:szCs w:val="20"/>
              </w:rPr>
            </w:pPr>
            <w:r w:rsidRPr="00FE293E">
              <w:rPr>
                <w:rFonts w:ascii="Calibri" w:eastAsia="SabonLT-Roman" w:hAnsi="Calibri" w:cs="Calibri"/>
                <w:sz w:val="20"/>
                <w:szCs w:val="20"/>
              </w:rPr>
              <w:t>Ernst Jandl: Otvaranje i zatvaranje usta, Meandar media, Zagreb, 2018.</w:t>
            </w:r>
          </w:p>
          <w:p w14:paraId="0F956A50" w14:textId="77777777" w:rsidR="002743EA" w:rsidRPr="00FE293E" w:rsidRDefault="002743EA" w:rsidP="002743EA">
            <w:pPr>
              <w:ind w:left="604"/>
              <w:rPr>
                <w:rFonts w:ascii="Calibri" w:hAnsi="Calibri" w:cs="Calibri"/>
                <w:sz w:val="20"/>
                <w:szCs w:val="20"/>
              </w:rPr>
            </w:pPr>
          </w:p>
        </w:tc>
      </w:tr>
      <w:tr w:rsidR="002743EA" w:rsidRPr="00FE293E" w14:paraId="338E59D3" w14:textId="77777777" w:rsidTr="002743EA">
        <w:trPr>
          <w:trHeight w:val="432"/>
        </w:trPr>
        <w:tc>
          <w:tcPr>
            <w:tcW w:w="5000" w:type="pct"/>
            <w:gridSpan w:val="10"/>
            <w:vAlign w:val="center"/>
          </w:tcPr>
          <w:p w14:paraId="41A00937" w14:textId="77777777" w:rsidR="002743EA" w:rsidRPr="00FE293E" w:rsidRDefault="002743EA" w:rsidP="00B945EE">
            <w:pPr>
              <w:numPr>
                <w:ilvl w:val="1"/>
                <w:numId w:val="188"/>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2907CD41" w14:textId="77777777" w:rsidTr="002743EA">
        <w:trPr>
          <w:trHeight w:val="432"/>
        </w:trPr>
        <w:tc>
          <w:tcPr>
            <w:tcW w:w="5000" w:type="pct"/>
            <w:gridSpan w:val="10"/>
            <w:vAlign w:val="center"/>
          </w:tcPr>
          <w:p w14:paraId="7718BB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ACFEC2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65A293AA"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2B5A110E" w14:textId="77777777" w:rsidR="002743EA" w:rsidRDefault="002743EA" w:rsidP="002743EA">
      <w:pPr>
        <w:rPr>
          <w:rFonts w:ascii="Calibri" w:hAnsi="Calibri" w:cs="Calibri"/>
          <w:sz w:val="20"/>
          <w:szCs w:val="20"/>
        </w:rPr>
      </w:pPr>
    </w:p>
    <w:p w14:paraId="394D02C7" w14:textId="77777777" w:rsidR="002743EA" w:rsidRDefault="002743EA" w:rsidP="002743EA">
      <w:pPr>
        <w:rPr>
          <w:rFonts w:ascii="Calibri" w:hAnsi="Calibri" w:cs="Calibri"/>
          <w:sz w:val="20"/>
          <w:szCs w:val="20"/>
        </w:rPr>
      </w:pPr>
    </w:p>
    <w:p w14:paraId="5A706B13" w14:textId="77777777" w:rsidR="002743EA" w:rsidRPr="00FE293E" w:rsidRDefault="002743EA" w:rsidP="002743EA">
      <w:pPr>
        <w:rPr>
          <w:rFonts w:ascii="Calibri" w:hAnsi="Calibri" w:cs="Calibr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743EA" w:rsidRPr="00FE293E" w14:paraId="1F01245B" w14:textId="77777777" w:rsidTr="002743EA">
        <w:trPr>
          <w:trHeight w:hRule="exact" w:val="405"/>
        </w:trPr>
        <w:tc>
          <w:tcPr>
            <w:tcW w:w="5000" w:type="pct"/>
            <w:gridSpan w:val="3"/>
            <w:shd w:val="clear" w:color="auto" w:fill="auto"/>
            <w:vAlign w:val="center"/>
          </w:tcPr>
          <w:p w14:paraId="25C8AF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59E4BA4E" w14:textId="77777777" w:rsidTr="002743EA">
        <w:trPr>
          <w:trHeight w:val="405"/>
        </w:trPr>
        <w:tc>
          <w:tcPr>
            <w:tcW w:w="1715" w:type="pct"/>
            <w:vAlign w:val="center"/>
          </w:tcPr>
          <w:p w14:paraId="09DC77A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69E6E4CF"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Digitalni kulturni sadržaji</w:t>
            </w:r>
          </w:p>
        </w:tc>
      </w:tr>
      <w:tr w:rsidR="002743EA" w:rsidRPr="00FE293E" w14:paraId="0CACEE78" w14:textId="77777777" w:rsidTr="002743EA">
        <w:trPr>
          <w:trHeight w:val="259"/>
        </w:trPr>
        <w:tc>
          <w:tcPr>
            <w:tcW w:w="1715" w:type="pct"/>
            <w:shd w:val="clear" w:color="auto" w:fill="auto"/>
            <w:vAlign w:val="center"/>
          </w:tcPr>
          <w:p w14:paraId="36CC2BC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51B7A11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Tatjana Ileš</w:t>
            </w:r>
          </w:p>
        </w:tc>
      </w:tr>
      <w:tr w:rsidR="002743EA" w:rsidRPr="00FE293E" w14:paraId="63AF7334" w14:textId="77777777" w:rsidTr="002743EA">
        <w:trPr>
          <w:trHeight w:val="405"/>
        </w:trPr>
        <w:tc>
          <w:tcPr>
            <w:tcW w:w="1715" w:type="pct"/>
            <w:vAlign w:val="center"/>
          </w:tcPr>
          <w:p w14:paraId="61451AA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331C673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Dr. sc. Hrvoje Mesić, poslijedoktorand</w:t>
            </w:r>
          </w:p>
        </w:tc>
      </w:tr>
      <w:tr w:rsidR="002743EA" w:rsidRPr="00FE293E" w14:paraId="264E2AAD" w14:textId="77777777" w:rsidTr="002743EA">
        <w:trPr>
          <w:trHeight w:val="405"/>
        </w:trPr>
        <w:tc>
          <w:tcPr>
            <w:tcW w:w="1715" w:type="pct"/>
            <w:vAlign w:val="center"/>
          </w:tcPr>
          <w:p w14:paraId="5CE378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1D9CE01B" w14:textId="77777777" w:rsidR="002743EA" w:rsidRPr="00FE293E" w:rsidRDefault="002743EA" w:rsidP="002743EA">
            <w:pPr>
              <w:jc w:val="both"/>
              <w:rPr>
                <w:rFonts w:ascii="Calibri" w:hAnsi="Calibri" w:cs="Calibri"/>
                <w:sz w:val="20"/>
                <w:szCs w:val="20"/>
                <w:lang w:eastAsia="x-none"/>
              </w:rPr>
            </w:pPr>
            <w:r w:rsidRPr="00FE293E">
              <w:rPr>
                <w:rFonts w:ascii="Calibri" w:hAnsi="Calibri" w:cs="Calibri"/>
                <w:sz w:val="20"/>
                <w:szCs w:val="20"/>
                <w:lang w:eastAsia="x-none"/>
              </w:rPr>
              <w:t>Preddiplomski sveučilišni studij Kultura, mediji i menadžment</w:t>
            </w:r>
          </w:p>
        </w:tc>
      </w:tr>
      <w:tr w:rsidR="002743EA" w:rsidRPr="00FE293E" w14:paraId="489F7ED9" w14:textId="77777777" w:rsidTr="002743EA">
        <w:trPr>
          <w:trHeight w:val="405"/>
        </w:trPr>
        <w:tc>
          <w:tcPr>
            <w:tcW w:w="1715" w:type="pct"/>
            <w:vAlign w:val="center"/>
          </w:tcPr>
          <w:p w14:paraId="1FC7F18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5489E192"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BAKM-52</w:t>
            </w:r>
          </w:p>
        </w:tc>
      </w:tr>
      <w:tr w:rsidR="002743EA" w:rsidRPr="00FE293E" w14:paraId="641E7DDA" w14:textId="77777777" w:rsidTr="002743EA">
        <w:trPr>
          <w:trHeight w:val="405"/>
        </w:trPr>
        <w:tc>
          <w:tcPr>
            <w:tcW w:w="1715" w:type="pct"/>
            <w:vAlign w:val="center"/>
          </w:tcPr>
          <w:p w14:paraId="29D2186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7BFE415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0D81C57A" w14:textId="77777777" w:rsidTr="002743EA">
        <w:trPr>
          <w:trHeight w:val="405"/>
        </w:trPr>
        <w:tc>
          <w:tcPr>
            <w:tcW w:w="1715" w:type="pct"/>
            <w:vAlign w:val="center"/>
          </w:tcPr>
          <w:p w14:paraId="00CEF1C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1E1E5A7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3. godina </w:t>
            </w:r>
          </w:p>
        </w:tc>
      </w:tr>
      <w:tr w:rsidR="002743EA" w:rsidRPr="00FE293E" w14:paraId="7C6DA60E" w14:textId="77777777" w:rsidTr="002743EA">
        <w:trPr>
          <w:trHeight w:val="255"/>
        </w:trPr>
        <w:tc>
          <w:tcPr>
            <w:tcW w:w="1715" w:type="pct"/>
            <w:vMerge w:val="restart"/>
            <w:vAlign w:val="center"/>
          </w:tcPr>
          <w:p w14:paraId="46819F6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75CD8FA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6A0C7EE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59BCAD81" w14:textId="77777777" w:rsidTr="002743EA">
        <w:trPr>
          <w:trHeight w:val="255"/>
        </w:trPr>
        <w:tc>
          <w:tcPr>
            <w:tcW w:w="1715" w:type="pct"/>
            <w:vMerge/>
            <w:vAlign w:val="center"/>
          </w:tcPr>
          <w:p w14:paraId="15885921" w14:textId="77777777" w:rsidR="002743EA" w:rsidRPr="00FE293E" w:rsidRDefault="002743EA" w:rsidP="002743EA">
            <w:pPr>
              <w:rPr>
                <w:rFonts w:ascii="Calibri" w:hAnsi="Calibri" w:cs="Calibri"/>
                <w:sz w:val="20"/>
                <w:szCs w:val="20"/>
              </w:rPr>
            </w:pPr>
          </w:p>
        </w:tc>
        <w:tc>
          <w:tcPr>
            <w:tcW w:w="1857" w:type="pct"/>
            <w:vAlign w:val="center"/>
          </w:tcPr>
          <w:p w14:paraId="2AD00C2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0A6EDA6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365907C7" w14:textId="77777777" w:rsidR="002743EA" w:rsidRPr="00FE293E" w:rsidRDefault="002743EA" w:rsidP="002743EA">
      <w:pPr>
        <w:rPr>
          <w:rFonts w:ascii="Calibri" w:hAnsi="Calibri" w:cs="Calibri"/>
          <w:sz w:val="20"/>
          <w:szCs w:val="20"/>
        </w:rPr>
      </w:pPr>
    </w:p>
    <w:tbl>
      <w:tblPr>
        <w:tblW w:w="513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0"/>
        <w:gridCol w:w="382"/>
        <w:gridCol w:w="1329"/>
        <w:gridCol w:w="1023"/>
        <w:gridCol w:w="549"/>
        <w:gridCol w:w="870"/>
        <w:gridCol w:w="634"/>
        <w:gridCol w:w="545"/>
        <w:gridCol w:w="1912"/>
        <w:gridCol w:w="549"/>
      </w:tblGrid>
      <w:tr w:rsidR="002743EA" w:rsidRPr="00FE293E" w14:paraId="40975252" w14:textId="77777777" w:rsidTr="002743EA">
        <w:trPr>
          <w:trHeight w:hRule="exact" w:val="288"/>
        </w:trPr>
        <w:tc>
          <w:tcPr>
            <w:tcW w:w="5000" w:type="pct"/>
            <w:gridSpan w:val="10"/>
            <w:shd w:val="clear" w:color="auto" w:fill="auto"/>
            <w:vAlign w:val="center"/>
          </w:tcPr>
          <w:p w14:paraId="108C35F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DFDE717" w14:textId="77777777" w:rsidR="002743EA" w:rsidRPr="00FE293E" w:rsidRDefault="002743EA" w:rsidP="002743EA">
            <w:pPr>
              <w:pStyle w:val="Heading3"/>
              <w:tabs>
                <w:tab w:val="num" w:pos="590"/>
              </w:tabs>
              <w:ind w:left="590" w:hanging="590"/>
              <w:rPr>
                <w:rFonts w:ascii="Calibri" w:hAnsi="Calibri" w:cs="Calibri"/>
                <w:b w:val="0"/>
                <w:sz w:val="20"/>
              </w:rPr>
            </w:pPr>
          </w:p>
        </w:tc>
      </w:tr>
      <w:tr w:rsidR="002743EA" w:rsidRPr="00FE293E" w14:paraId="4831696C" w14:textId="77777777" w:rsidTr="002743EA">
        <w:trPr>
          <w:trHeight w:hRule="exact" w:val="288"/>
        </w:trPr>
        <w:tc>
          <w:tcPr>
            <w:tcW w:w="5000" w:type="pct"/>
            <w:gridSpan w:val="10"/>
            <w:shd w:val="clear" w:color="auto" w:fill="auto"/>
            <w:vAlign w:val="center"/>
          </w:tcPr>
          <w:p w14:paraId="083DDC19" w14:textId="77777777" w:rsidR="002743EA" w:rsidRPr="00FE293E" w:rsidRDefault="002743EA" w:rsidP="00B945EE">
            <w:pPr>
              <w:pStyle w:val="BodyText"/>
              <w:numPr>
                <w:ilvl w:val="1"/>
                <w:numId w:val="193"/>
              </w:numPr>
              <w:ind w:left="649" w:hanging="354"/>
              <w:jc w:val="both"/>
              <w:rPr>
                <w:rFonts w:ascii="Calibri" w:hAnsi="Calibri" w:cs="Calibri"/>
                <w:b w:val="0"/>
                <w:sz w:val="20"/>
              </w:rPr>
            </w:pPr>
            <w:r w:rsidRPr="00FE293E">
              <w:rPr>
                <w:rFonts w:ascii="Calibri" w:hAnsi="Calibri" w:cs="Calibri"/>
                <w:b w:val="0"/>
                <w:sz w:val="20"/>
              </w:rPr>
              <w:t>Ciljevi predmeta</w:t>
            </w:r>
          </w:p>
        </w:tc>
      </w:tr>
      <w:tr w:rsidR="002743EA" w:rsidRPr="00FE293E" w14:paraId="44FA584C" w14:textId="77777777" w:rsidTr="002743EA">
        <w:trPr>
          <w:trHeight w:val="432"/>
        </w:trPr>
        <w:tc>
          <w:tcPr>
            <w:tcW w:w="5000" w:type="pct"/>
            <w:gridSpan w:val="10"/>
            <w:vAlign w:val="center"/>
          </w:tcPr>
          <w:p w14:paraId="2AA632DF"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Kreativni sadržaj ključni je pokretač digitalnog tržišta. S rastom tržišta i njegovim razvojem u posljednjih 10-ak godina, nastale su sve veće podjele u vrstama servisa koji korisnicima omogućuju pristup sadržaju. Utjecaj i dominantni položaj internet platformi omogućio im je da postanu primarnim portalima kroz koje korisnici pristupaju sadržaju. Njihovi poslovni modeli često se temelje na zadržavanju korisnika unutar njihovog digitalnog ekosistema što je dulje moguće: mogućnost otkrivanja, dijeljenja i pristupanja kreativnim sadržajima neophodna je za privlačenje i zadržavanje potrošača. Cilj je kolegija upoznati i osposobiti studente za provedbu analize digitalne kulture te samostalnog stvaranja ostalih značajnih struktura koje nastaju u samom virtualnom prostoru poput portala, društvenih mreža, repozitorija, blogova, wiki servisa te interaktivnih internet stranica kulturnih institucija.</w:t>
            </w:r>
          </w:p>
        </w:tc>
      </w:tr>
      <w:tr w:rsidR="002743EA" w:rsidRPr="00FE293E" w14:paraId="302806F3" w14:textId="77777777" w:rsidTr="002743EA">
        <w:trPr>
          <w:trHeight w:val="432"/>
        </w:trPr>
        <w:tc>
          <w:tcPr>
            <w:tcW w:w="5000" w:type="pct"/>
            <w:gridSpan w:val="10"/>
            <w:vAlign w:val="center"/>
          </w:tcPr>
          <w:p w14:paraId="531A39CB" w14:textId="77777777" w:rsidR="002743EA" w:rsidRPr="00FE293E" w:rsidRDefault="002743EA" w:rsidP="00B945EE">
            <w:pPr>
              <w:pStyle w:val="BodyText"/>
              <w:numPr>
                <w:ilvl w:val="1"/>
                <w:numId w:val="193"/>
              </w:numPr>
              <w:ind w:left="649" w:hanging="354"/>
              <w:rPr>
                <w:rFonts w:ascii="Calibri" w:hAnsi="Calibri" w:cs="Calibri"/>
                <w:b w:val="0"/>
                <w:sz w:val="20"/>
              </w:rPr>
            </w:pPr>
            <w:r w:rsidRPr="00FE293E">
              <w:rPr>
                <w:rFonts w:ascii="Calibri" w:hAnsi="Calibri" w:cs="Calibri"/>
                <w:b w:val="0"/>
                <w:sz w:val="20"/>
              </w:rPr>
              <w:t>Uvjeti za upis predmeta</w:t>
            </w:r>
          </w:p>
        </w:tc>
      </w:tr>
      <w:tr w:rsidR="002743EA" w:rsidRPr="00FE293E" w14:paraId="20854A9C" w14:textId="77777777" w:rsidTr="002743EA">
        <w:trPr>
          <w:trHeight w:val="188"/>
        </w:trPr>
        <w:tc>
          <w:tcPr>
            <w:tcW w:w="5000" w:type="pct"/>
            <w:gridSpan w:val="10"/>
            <w:vAlign w:val="center"/>
          </w:tcPr>
          <w:p w14:paraId="0A9F68D4" w14:textId="77777777" w:rsidR="002743EA" w:rsidRPr="00FE293E" w:rsidRDefault="002743EA" w:rsidP="002743EA">
            <w:pPr>
              <w:pStyle w:val="FieldText"/>
              <w:ind w:left="590"/>
              <w:rPr>
                <w:rFonts w:ascii="Calibri" w:hAnsi="Calibri" w:cs="Calibri"/>
                <w:b w:val="0"/>
                <w:sz w:val="20"/>
                <w:szCs w:val="20"/>
              </w:rPr>
            </w:pPr>
            <w:r w:rsidRPr="00FE293E">
              <w:rPr>
                <w:rFonts w:ascii="Calibri" w:hAnsi="Calibri" w:cs="Calibri"/>
                <w:b w:val="0"/>
                <w:sz w:val="20"/>
                <w:szCs w:val="20"/>
              </w:rPr>
              <w:t>-</w:t>
            </w:r>
          </w:p>
        </w:tc>
      </w:tr>
      <w:tr w:rsidR="002743EA" w:rsidRPr="00FE293E" w14:paraId="7A350D0A" w14:textId="77777777" w:rsidTr="002743EA">
        <w:trPr>
          <w:trHeight w:val="432"/>
        </w:trPr>
        <w:tc>
          <w:tcPr>
            <w:tcW w:w="5000" w:type="pct"/>
            <w:gridSpan w:val="10"/>
            <w:vAlign w:val="center"/>
          </w:tcPr>
          <w:p w14:paraId="348C01FD" w14:textId="77777777" w:rsidR="002743EA" w:rsidRPr="00FE293E" w:rsidRDefault="002743EA" w:rsidP="00B945EE">
            <w:pPr>
              <w:pStyle w:val="BodyText"/>
              <w:numPr>
                <w:ilvl w:val="1"/>
                <w:numId w:val="193"/>
              </w:numPr>
              <w:ind w:left="649" w:hanging="354"/>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6F206EC4" w14:textId="77777777" w:rsidTr="002743EA">
        <w:trPr>
          <w:trHeight w:val="432"/>
        </w:trPr>
        <w:tc>
          <w:tcPr>
            <w:tcW w:w="5000" w:type="pct"/>
            <w:gridSpan w:val="10"/>
            <w:vAlign w:val="center"/>
          </w:tcPr>
          <w:p w14:paraId="6042396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67A23A74"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Definirati temeljne pojmove vezane uz digitalnu kulturu</w:t>
            </w:r>
          </w:p>
          <w:p w14:paraId="55A959E4"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Identificirati početke digitalne kulture i kibernetskog doba</w:t>
            </w:r>
          </w:p>
          <w:p w14:paraId="5CEA734B"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Interpretirati digitalnu kulturu 21. stoljeća</w:t>
            </w:r>
          </w:p>
          <w:p w14:paraId="2955DA91"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Usporediti sve vrste digitalnih otpora</w:t>
            </w:r>
          </w:p>
          <w:p w14:paraId="5DAEA9BE"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Odrediti diskurs digitalne kulture: u časopisima, televizijskim emisijama, filmovima, blogovima, web stranicama.</w:t>
            </w:r>
          </w:p>
          <w:p w14:paraId="10B2B94A"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Organizirati digitalne kulturne sadržaje</w:t>
            </w:r>
          </w:p>
          <w:p w14:paraId="337B0880" w14:textId="77777777" w:rsidR="002743EA" w:rsidRPr="00FE293E" w:rsidRDefault="002743EA" w:rsidP="00B945EE">
            <w:pPr>
              <w:numPr>
                <w:ilvl w:val="0"/>
                <w:numId w:val="191"/>
              </w:numPr>
              <w:shd w:val="clear" w:color="auto" w:fill="FFFFFF"/>
              <w:ind w:left="590" w:hanging="295"/>
              <w:jc w:val="both"/>
              <w:rPr>
                <w:rFonts w:ascii="Calibri" w:hAnsi="Calibri" w:cs="Calibri"/>
                <w:sz w:val="20"/>
                <w:szCs w:val="20"/>
              </w:rPr>
            </w:pPr>
            <w:r w:rsidRPr="00FE293E">
              <w:rPr>
                <w:rFonts w:ascii="Calibri" w:hAnsi="Calibri" w:cs="Calibri"/>
                <w:sz w:val="20"/>
                <w:szCs w:val="20"/>
              </w:rPr>
              <w:t>Primijeniti znanja vezana uz trendove razvoja digitalne kulture i njezinih sadržaja</w:t>
            </w:r>
          </w:p>
          <w:p w14:paraId="1201EE52" w14:textId="77777777" w:rsidR="002743EA" w:rsidRPr="00FE293E" w:rsidRDefault="002743EA" w:rsidP="00B945EE">
            <w:pPr>
              <w:pStyle w:val="FieldText"/>
              <w:numPr>
                <w:ilvl w:val="0"/>
                <w:numId w:val="191"/>
              </w:numPr>
              <w:ind w:left="590" w:hanging="295"/>
              <w:rPr>
                <w:rFonts w:ascii="Calibri" w:hAnsi="Calibri" w:cs="Calibri"/>
                <w:b w:val="0"/>
                <w:sz w:val="20"/>
                <w:szCs w:val="20"/>
              </w:rPr>
            </w:pPr>
            <w:r w:rsidRPr="00FE293E">
              <w:rPr>
                <w:rFonts w:ascii="Calibri" w:hAnsi="Calibri" w:cs="Calibri"/>
                <w:b w:val="0"/>
                <w:sz w:val="20"/>
                <w:szCs w:val="20"/>
              </w:rPr>
              <w:t>Interpretirati kulturni sektor u kontekstu konvergencije digitalne kulture</w:t>
            </w:r>
          </w:p>
        </w:tc>
      </w:tr>
      <w:tr w:rsidR="002743EA" w:rsidRPr="00FE293E" w14:paraId="06A36FFA" w14:textId="77777777" w:rsidTr="002743EA">
        <w:trPr>
          <w:trHeight w:val="323"/>
        </w:trPr>
        <w:tc>
          <w:tcPr>
            <w:tcW w:w="5000" w:type="pct"/>
            <w:gridSpan w:val="10"/>
            <w:vAlign w:val="center"/>
          </w:tcPr>
          <w:p w14:paraId="4A465122" w14:textId="77777777" w:rsidR="002743EA" w:rsidRPr="00FE293E" w:rsidRDefault="002743EA" w:rsidP="00B945EE">
            <w:pPr>
              <w:pStyle w:val="BodyText"/>
              <w:numPr>
                <w:ilvl w:val="1"/>
                <w:numId w:val="193"/>
              </w:numPr>
              <w:ind w:left="649" w:hanging="354"/>
              <w:jc w:val="both"/>
              <w:rPr>
                <w:rFonts w:ascii="Calibri" w:hAnsi="Calibri" w:cs="Calibri"/>
                <w:b w:val="0"/>
                <w:sz w:val="20"/>
              </w:rPr>
            </w:pPr>
            <w:r w:rsidRPr="00FE293E">
              <w:rPr>
                <w:rFonts w:ascii="Calibri" w:hAnsi="Calibri" w:cs="Calibri"/>
                <w:b w:val="0"/>
                <w:sz w:val="20"/>
              </w:rPr>
              <w:t>Sadržaj predmeta</w:t>
            </w:r>
          </w:p>
        </w:tc>
      </w:tr>
      <w:tr w:rsidR="002743EA" w:rsidRPr="00FE293E" w14:paraId="599EFC77" w14:textId="77777777" w:rsidTr="002743EA">
        <w:trPr>
          <w:trHeight w:val="432"/>
        </w:trPr>
        <w:tc>
          <w:tcPr>
            <w:tcW w:w="5000" w:type="pct"/>
            <w:gridSpan w:val="10"/>
            <w:vAlign w:val="center"/>
          </w:tcPr>
          <w:p w14:paraId="470B8F81" w14:textId="77777777" w:rsidR="002743EA" w:rsidRPr="00FE293E" w:rsidRDefault="002743EA" w:rsidP="002743EA">
            <w:pPr>
              <w:pStyle w:val="BodyText"/>
              <w:ind w:left="649"/>
              <w:jc w:val="both"/>
              <w:rPr>
                <w:rFonts w:ascii="Calibri" w:hAnsi="Calibri" w:cs="Calibri"/>
                <w:b w:val="0"/>
                <w:sz w:val="20"/>
              </w:rPr>
            </w:pPr>
          </w:p>
          <w:p w14:paraId="218D1EDB"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Kultura u digitalnom prostoru – kulturni portali između informacije i komunikacije</w:t>
            </w:r>
          </w:p>
          <w:p w14:paraId="3DE58CFA"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Kulturni sektor u kontekstu konvergencije i digitalne kulture</w:t>
            </w:r>
          </w:p>
          <w:p w14:paraId="2A5E2F5C"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Portali - novi oblik medija u mrežnom okruženju</w:t>
            </w:r>
          </w:p>
          <w:p w14:paraId="7A4B9C68"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Vrste portala i razvojni trendovi</w:t>
            </w:r>
          </w:p>
          <w:p w14:paraId="41BC46A1"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Trendovi razvoja kulturnih portala s uvidom u hrvatski kontekst</w:t>
            </w:r>
          </w:p>
          <w:p w14:paraId="6EEE6A46"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Doseg i korisnici portala</w:t>
            </w:r>
          </w:p>
          <w:p w14:paraId="4B6FECD3"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Kreativni digitalni sadržaj</w:t>
            </w:r>
          </w:p>
          <w:p w14:paraId="1FDD3BFD"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Komunikacija i način rada</w:t>
            </w:r>
          </w:p>
          <w:p w14:paraId="05530A84" w14:textId="77777777" w:rsidR="002743EA" w:rsidRPr="00FE293E" w:rsidRDefault="002743EA" w:rsidP="002743EA">
            <w:pPr>
              <w:pStyle w:val="Default"/>
              <w:numPr>
                <w:ilvl w:val="0"/>
                <w:numId w:val="5"/>
              </w:numPr>
              <w:ind w:left="885" w:hanging="295"/>
              <w:rPr>
                <w:rFonts w:ascii="Calibri" w:hAnsi="Calibri" w:cs="Calibri"/>
                <w:color w:val="auto"/>
                <w:sz w:val="20"/>
                <w:szCs w:val="20"/>
              </w:rPr>
            </w:pPr>
            <w:r w:rsidRPr="00FE293E">
              <w:rPr>
                <w:rFonts w:ascii="Calibri" w:hAnsi="Calibri" w:cs="Calibri"/>
                <w:color w:val="auto"/>
                <w:sz w:val="20"/>
                <w:szCs w:val="20"/>
              </w:rPr>
              <w:t>Sadržajni aspekti</w:t>
            </w:r>
          </w:p>
          <w:p w14:paraId="5DC726DE"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Održivost portala – između resursa, korisnika i kulturnih politika</w:t>
            </w:r>
          </w:p>
          <w:p w14:paraId="3C2B0657" w14:textId="77777777" w:rsidR="002743EA" w:rsidRPr="00FE293E" w:rsidRDefault="002743EA" w:rsidP="002743EA">
            <w:pPr>
              <w:pStyle w:val="Default"/>
              <w:numPr>
                <w:ilvl w:val="0"/>
                <w:numId w:val="5"/>
              </w:numPr>
              <w:ind w:left="885" w:hanging="295"/>
              <w:jc w:val="both"/>
              <w:rPr>
                <w:rFonts w:ascii="Calibri" w:hAnsi="Calibri" w:cs="Calibri"/>
                <w:color w:val="auto"/>
                <w:sz w:val="20"/>
                <w:szCs w:val="20"/>
              </w:rPr>
            </w:pPr>
            <w:r w:rsidRPr="00FE293E">
              <w:rPr>
                <w:rFonts w:ascii="Calibri" w:hAnsi="Calibri" w:cs="Calibri"/>
                <w:color w:val="auto"/>
                <w:sz w:val="20"/>
                <w:szCs w:val="20"/>
              </w:rPr>
              <w:t>Kulturne institucije i kreativni sadržaj</w:t>
            </w:r>
          </w:p>
        </w:tc>
      </w:tr>
      <w:tr w:rsidR="002743EA" w:rsidRPr="00FE293E" w14:paraId="35CB1682" w14:textId="77777777" w:rsidTr="002743EA">
        <w:trPr>
          <w:trHeight w:val="432"/>
        </w:trPr>
        <w:tc>
          <w:tcPr>
            <w:tcW w:w="1797" w:type="pct"/>
            <w:gridSpan w:val="3"/>
            <w:vAlign w:val="center"/>
          </w:tcPr>
          <w:p w14:paraId="4348384C" w14:textId="77777777" w:rsidR="002743EA" w:rsidRPr="00FE293E" w:rsidRDefault="002743EA" w:rsidP="00B945EE">
            <w:pPr>
              <w:pStyle w:val="BodyText"/>
              <w:numPr>
                <w:ilvl w:val="1"/>
                <w:numId w:val="193"/>
              </w:numPr>
              <w:ind w:left="649" w:hanging="354"/>
              <w:rPr>
                <w:rFonts w:ascii="Calibri" w:hAnsi="Calibri" w:cs="Calibri"/>
                <w:b w:val="0"/>
                <w:sz w:val="20"/>
              </w:rPr>
            </w:pPr>
            <w:r w:rsidRPr="00FE293E">
              <w:rPr>
                <w:rFonts w:ascii="Calibri" w:hAnsi="Calibri" w:cs="Calibri"/>
                <w:b w:val="0"/>
                <w:sz w:val="20"/>
              </w:rPr>
              <w:t xml:space="preserve">Vrste izvođenja nastave </w:t>
            </w:r>
          </w:p>
        </w:tc>
        <w:tc>
          <w:tcPr>
            <w:tcW w:w="1286" w:type="pct"/>
            <w:gridSpan w:val="3"/>
            <w:vAlign w:val="center"/>
          </w:tcPr>
          <w:p w14:paraId="44A497F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7967EA0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228ADB7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4411A5D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74131100"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17" w:type="pct"/>
            <w:gridSpan w:val="4"/>
            <w:vAlign w:val="center"/>
          </w:tcPr>
          <w:p w14:paraId="1A80112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3E1FE60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68C79B7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CA3FBA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9FACE5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753706A9" w14:textId="77777777" w:rsidTr="002743EA">
        <w:trPr>
          <w:trHeight w:val="432"/>
        </w:trPr>
        <w:tc>
          <w:tcPr>
            <w:tcW w:w="1797" w:type="pct"/>
            <w:gridSpan w:val="3"/>
            <w:vAlign w:val="center"/>
          </w:tcPr>
          <w:p w14:paraId="4B2B3B76" w14:textId="77777777" w:rsidR="002743EA" w:rsidRPr="00FE293E" w:rsidRDefault="002743EA" w:rsidP="00B945EE">
            <w:pPr>
              <w:pStyle w:val="BodyText"/>
              <w:numPr>
                <w:ilvl w:val="1"/>
                <w:numId w:val="193"/>
              </w:numPr>
              <w:ind w:left="649" w:hanging="354"/>
              <w:rPr>
                <w:rFonts w:ascii="Calibri" w:hAnsi="Calibri" w:cs="Calibri"/>
                <w:b w:val="0"/>
                <w:sz w:val="20"/>
              </w:rPr>
            </w:pPr>
            <w:r w:rsidRPr="00FE293E">
              <w:rPr>
                <w:rFonts w:ascii="Calibri" w:hAnsi="Calibri" w:cs="Calibri"/>
                <w:b w:val="0"/>
                <w:sz w:val="20"/>
              </w:rPr>
              <w:t>Komentari</w:t>
            </w:r>
          </w:p>
        </w:tc>
        <w:tc>
          <w:tcPr>
            <w:tcW w:w="3203" w:type="pct"/>
            <w:gridSpan w:val="7"/>
            <w:vAlign w:val="center"/>
          </w:tcPr>
          <w:p w14:paraId="54950D9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47D5F56B" w14:textId="77777777" w:rsidTr="002743EA">
        <w:trPr>
          <w:trHeight w:val="432"/>
        </w:trPr>
        <w:tc>
          <w:tcPr>
            <w:tcW w:w="5000" w:type="pct"/>
            <w:gridSpan w:val="10"/>
            <w:vAlign w:val="center"/>
          </w:tcPr>
          <w:p w14:paraId="5B07730F" w14:textId="77777777" w:rsidR="002743EA" w:rsidRPr="00FE293E" w:rsidRDefault="002743EA" w:rsidP="00B945EE">
            <w:pPr>
              <w:pStyle w:val="BodyText"/>
              <w:numPr>
                <w:ilvl w:val="1"/>
                <w:numId w:val="194"/>
              </w:numPr>
              <w:ind w:left="590" w:hanging="295"/>
              <w:jc w:val="both"/>
              <w:rPr>
                <w:rFonts w:ascii="Calibri" w:hAnsi="Calibri" w:cs="Calibri"/>
                <w:b w:val="0"/>
                <w:sz w:val="20"/>
              </w:rPr>
            </w:pPr>
            <w:r w:rsidRPr="00FE293E">
              <w:rPr>
                <w:rFonts w:ascii="Calibri" w:hAnsi="Calibri" w:cs="Calibri"/>
                <w:b w:val="0"/>
                <w:sz w:val="20"/>
              </w:rPr>
              <w:t>Obveze studenata</w:t>
            </w:r>
          </w:p>
        </w:tc>
      </w:tr>
      <w:tr w:rsidR="002743EA" w:rsidRPr="00FE293E" w14:paraId="661EEE24" w14:textId="77777777" w:rsidTr="002743EA">
        <w:trPr>
          <w:trHeight w:val="432"/>
        </w:trPr>
        <w:tc>
          <w:tcPr>
            <w:tcW w:w="5000" w:type="pct"/>
            <w:gridSpan w:val="10"/>
            <w:vAlign w:val="center"/>
          </w:tcPr>
          <w:p w14:paraId="7634E415" w14:textId="77777777" w:rsidR="002743EA" w:rsidRPr="00FE293E" w:rsidRDefault="002743EA" w:rsidP="002743EA">
            <w:pPr>
              <w:pStyle w:val="BodyText"/>
              <w:ind w:left="295"/>
              <w:jc w:val="both"/>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3E9E4F0A" w14:textId="77777777" w:rsidTr="002743EA">
        <w:trPr>
          <w:trHeight w:val="432"/>
        </w:trPr>
        <w:tc>
          <w:tcPr>
            <w:tcW w:w="5000" w:type="pct"/>
            <w:gridSpan w:val="10"/>
            <w:vAlign w:val="center"/>
          </w:tcPr>
          <w:p w14:paraId="4BA2C64D" w14:textId="77777777" w:rsidR="002743EA" w:rsidRPr="00FE293E" w:rsidRDefault="002743EA" w:rsidP="00B945EE">
            <w:pPr>
              <w:pStyle w:val="BodyText"/>
              <w:numPr>
                <w:ilvl w:val="1"/>
                <w:numId w:val="194"/>
              </w:numPr>
              <w:ind w:left="590" w:hanging="295"/>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506CE863" w14:textId="77777777" w:rsidTr="002743EA">
        <w:trPr>
          <w:trHeight w:val="111"/>
        </w:trPr>
        <w:tc>
          <w:tcPr>
            <w:tcW w:w="896" w:type="pct"/>
            <w:tcMar>
              <w:left w:w="28" w:type="dxa"/>
              <w:right w:w="28" w:type="dxa"/>
            </w:tcMar>
            <w:vAlign w:val="center"/>
          </w:tcPr>
          <w:p w14:paraId="5A4B0F0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01" w:type="pct"/>
            <w:tcMar>
              <w:left w:w="28" w:type="dxa"/>
              <w:right w:w="28" w:type="dxa"/>
            </w:tcMar>
            <w:vAlign w:val="center"/>
          </w:tcPr>
          <w:p w14:paraId="0C8C0B3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239" w:type="pct"/>
            <w:gridSpan w:val="2"/>
            <w:tcMar>
              <w:left w:w="28" w:type="dxa"/>
              <w:right w:w="28" w:type="dxa"/>
            </w:tcMar>
            <w:vAlign w:val="center"/>
          </w:tcPr>
          <w:p w14:paraId="7397BD2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89" w:type="pct"/>
            <w:tcMar>
              <w:left w:w="28" w:type="dxa"/>
              <w:right w:w="28" w:type="dxa"/>
            </w:tcMar>
            <w:vAlign w:val="center"/>
          </w:tcPr>
          <w:p w14:paraId="1F40A8D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792" w:type="pct"/>
            <w:gridSpan w:val="2"/>
            <w:tcMar>
              <w:left w:w="28" w:type="dxa"/>
              <w:right w:w="28" w:type="dxa"/>
            </w:tcMar>
            <w:vAlign w:val="center"/>
          </w:tcPr>
          <w:p w14:paraId="0E9AC72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87" w:type="pct"/>
            <w:tcMar>
              <w:left w:w="28" w:type="dxa"/>
              <w:right w:w="28" w:type="dxa"/>
            </w:tcMar>
            <w:vAlign w:val="center"/>
          </w:tcPr>
          <w:p w14:paraId="62D7FF9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1007" w:type="pct"/>
            <w:tcMar>
              <w:left w:w="28" w:type="dxa"/>
              <w:right w:w="28" w:type="dxa"/>
            </w:tcMar>
            <w:vAlign w:val="center"/>
          </w:tcPr>
          <w:p w14:paraId="1374E91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89" w:type="pct"/>
            <w:tcMar>
              <w:left w:w="28" w:type="dxa"/>
              <w:right w:w="28" w:type="dxa"/>
            </w:tcMar>
            <w:vAlign w:val="center"/>
          </w:tcPr>
          <w:p w14:paraId="071F222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1751C7B7" w14:textId="77777777" w:rsidTr="002743EA">
        <w:trPr>
          <w:trHeight w:val="108"/>
        </w:trPr>
        <w:tc>
          <w:tcPr>
            <w:tcW w:w="896" w:type="pct"/>
            <w:tcMar>
              <w:left w:w="28" w:type="dxa"/>
              <w:right w:w="28" w:type="dxa"/>
            </w:tcMar>
            <w:vAlign w:val="center"/>
          </w:tcPr>
          <w:p w14:paraId="7D1BF1B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01" w:type="pct"/>
            <w:tcMar>
              <w:left w:w="28" w:type="dxa"/>
              <w:right w:w="28" w:type="dxa"/>
            </w:tcMar>
            <w:vAlign w:val="center"/>
          </w:tcPr>
          <w:p w14:paraId="341595F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w:t>
            </w:r>
          </w:p>
        </w:tc>
        <w:tc>
          <w:tcPr>
            <w:tcW w:w="1239" w:type="pct"/>
            <w:gridSpan w:val="2"/>
            <w:tcMar>
              <w:left w:w="28" w:type="dxa"/>
              <w:right w:w="28" w:type="dxa"/>
            </w:tcMar>
            <w:vAlign w:val="center"/>
          </w:tcPr>
          <w:p w14:paraId="3B27B28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89" w:type="pct"/>
            <w:tcMar>
              <w:left w:w="28" w:type="dxa"/>
              <w:right w:w="28" w:type="dxa"/>
            </w:tcMar>
            <w:vAlign w:val="center"/>
          </w:tcPr>
          <w:p w14:paraId="7CF9821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0AFFC4E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87" w:type="pct"/>
            <w:tcMar>
              <w:left w:w="28" w:type="dxa"/>
              <w:right w:w="28" w:type="dxa"/>
            </w:tcMar>
            <w:vAlign w:val="center"/>
          </w:tcPr>
          <w:p w14:paraId="1130CB9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17FE861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89" w:type="pct"/>
            <w:tcMar>
              <w:left w:w="28" w:type="dxa"/>
              <w:right w:w="28" w:type="dxa"/>
            </w:tcMar>
            <w:vAlign w:val="center"/>
          </w:tcPr>
          <w:p w14:paraId="1A6B095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78359A95" w14:textId="77777777" w:rsidTr="002743EA">
        <w:trPr>
          <w:trHeight w:val="108"/>
        </w:trPr>
        <w:tc>
          <w:tcPr>
            <w:tcW w:w="896" w:type="pct"/>
            <w:tcMar>
              <w:left w:w="28" w:type="dxa"/>
              <w:right w:w="28" w:type="dxa"/>
            </w:tcMar>
            <w:vAlign w:val="center"/>
          </w:tcPr>
          <w:p w14:paraId="376776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01" w:type="pct"/>
            <w:tcMar>
              <w:left w:w="28" w:type="dxa"/>
              <w:right w:w="28" w:type="dxa"/>
            </w:tcMar>
            <w:vAlign w:val="center"/>
          </w:tcPr>
          <w:p w14:paraId="1728778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067EA00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89" w:type="pct"/>
            <w:tcMar>
              <w:left w:w="28" w:type="dxa"/>
              <w:right w:w="28" w:type="dxa"/>
            </w:tcMar>
            <w:vAlign w:val="center"/>
          </w:tcPr>
          <w:p w14:paraId="42CF1865" w14:textId="77777777" w:rsidR="002743EA" w:rsidRPr="00FE293E" w:rsidRDefault="002743EA" w:rsidP="002743EA">
            <w:pPr>
              <w:pStyle w:val="BodyText"/>
              <w:jc w:val="center"/>
              <w:rPr>
                <w:rFonts w:ascii="Calibri" w:hAnsi="Calibri" w:cs="Calibri"/>
                <w:b w:val="0"/>
                <w:sz w:val="20"/>
              </w:rPr>
            </w:pPr>
          </w:p>
        </w:tc>
        <w:tc>
          <w:tcPr>
            <w:tcW w:w="792" w:type="pct"/>
            <w:gridSpan w:val="2"/>
            <w:tcMar>
              <w:left w:w="28" w:type="dxa"/>
              <w:right w:w="28" w:type="dxa"/>
            </w:tcMar>
            <w:vAlign w:val="center"/>
          </w:tcPr>
          <w:p w14:paraId="1DE7B65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87" w:type="pct"/>
            <w:tcMar>
              <w:left w:w="28" w:type="dxa"/>
              <w:right w:w="28" w:type="dxa"/>
            </w:tcMar>
            <w:vAlign w:val="center"/>
          </w:tcPr>
          <w:p w14:paraId="5D4A93F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111BA10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89" w:type="pct"/>
            <w:tcMar>
              <w:left w:w="28" w:type="dxa"/>
              <w:right w:w="28" w:type="dxa"/>
            </w:tcMar>
            <w:vAlign w:val="center"/>
          </w:tcPr>
          <w:p w14:paraId="6BFD871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B363E6D" w14:textId="77777777" w:rsidTr="002743EA">
        <w:trPr>
          <w:trHeight w:val="108"/>
        </w:trPr>
        <w:tc>
          <w:tcPr>
            <w:tcW w:w="896" w:type="pct"/>
            <w:tcMar>
              <w:left w:w="28" w:type="dxa"/>
              <w:right w:w="28" w:type="dxa"/>
            </w:tcMar>
            <w:vAlign w:val="center"/>
          </w:tcPr>
          <w:p w14:paraId="3B783CB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01" w:type="pct"/>
            <w:tcMar>
              <w:left w:w="28" w:type="dxa"/>
              <w:right w:w="28" w:type="dxa"/>
            </w:tcMar>
            <w:vAlign w:val="center"/>
          </w:tcPr>
          <w:p w14:paraId="0EBF0D2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39" w:type="pct"/>
            <w:gridSpan w:val="2"/>
            <w:tcMar>
              <w:left w:w="28" w:type="dxa"/>
              <w:right w:w="28" w:type="dxa"/>
            </w:tcMar>
            <w:vAlign w:val="center"/>
          </w:tcPr>
          <w:p w14:paraId="5269747A" w14:textId="77777777" w:rsidR="002743EA" w:rsidRPr="00FE293E" w:rsidRDefault="002743EA" w:rsidP="002743EA">
            <w:pPr>
              <w:pStyle w:val="BodyText"/>
              <w:rPr>
                <w:rFonts w:ascii="Calibri" w:hAnsi="Calibri" w:cs="Calibri"/>
                <w:b w:val="0"/>
                <w:sz w:val="20"/>
              </w:rPr>
            </w:pPr>
          </w:p>
        </w:tc>
        <w:tc>
          <w:tcPr>
            <w:tcW w:w="289" w:type="pct"/>
            <w:tcMar>
              <w:left w:w="28" w:type="dxa"/>
              <w:right w:w="28" w:type="dxa"/>
            </w:tcMar>
            <w:vAlign w:val="center"/>
          </w:tcPr>
          <w:p w14:paraId="32A6533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792" w:type="pct"/>
            <w:gridSpan w:val="2"/>
            <w:tcMar>
              <w:left w:w="28" w:type="dxa"/>
              <w:right w:w="28" w:type="dxa"/>
            </w:tcMar>
            <w:vAlign w:val="center"/>
          </w:tcPr>
          <w:p w14:paraId="31D28E11" w14:textId="77777777" w:rsidR="002743EA" w:rsidRPr="00FE293E" w:rsidRDefault="002743EA" w:rsidP="002743EA">
            <w:pPr>
              <w:pStyle w:val="BodyText"/>
              <w:rPr>
                <w:rFonts w:ascii="Calibri" w:hAnsi="Calibri" w:cs="Calibri"/>
                <w:b w:val="0"/>
                <w:sz w:val="20"/>
              </w:rPr>
            </w:pPr>
          </w:p>
        </w:tc>
        <w:tc>
          <w:tcPr>
            <w:tcW w:w="287" w:type="pct"/>
            <w:tcMar>
              <w:left w:w="28" w:type="dxa"/>
              <w:right w:w="28" w:type="dxa"/>
            </w:tcMar>
            <w:vAlign w:val="center"/>
          </w:tcPr>
          <w:p w14:paraId="75A0E10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007" w:type="pct"/>
            <w:tcMar>
              <w:left w:w="28" w:type="dxa"/>
              <w:right w:w="28" w:type="dxa"/>
            </w:tcMar>
            <w:vAlign w:val="center"/>
          </w:tcPr>
          <w:p w14:paraId="37E625AF" w14:textId="77777777" w:rsidR="002743EA" w:rsidRPr="00FE293E" w:rsidRDefault="002743EA" w:rsidP="002743EA">
            <w:pPr>
              <w:pStyle w:val="BodyText"/>
              <w:rPr>
                <w:rFonts w:ascii="Calibri" w:hAnsi="Calibri" w:cs="Calibri"/>
                <w:b w:val="0"/>
                <w:sz w:val="20"/>
              </w:rPr>
            </w:pPr>
          </w:p>
        </w:tc>
        <w:tc>
          <w:tcPr>
            <w:tcW w:w="289" w:type="pct"/>
            <w:tcMar>
              <w:left w:w="28" w:type="dxa"/>
              <w:right w:w="28" w:type="dxa"/>
            </w:tcMar>
            <w:vAlign w:val="center"/>
          </w:tcPr>
          <w:p w14:paraId="1340778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01FABECC" w14:textId="77777777" w:rsidTr="002743EA">
        <w:trPr>
          <w:trHeight w:val="432"/>
        </w:trPr>
        <w:tc>
          <w:tcPr>
            <w:tcW w:w="5000" w:type="pct"/>
            <w:gridSpan w:val="10"/>
            <w:tcMar>
              <w:left w:w="28" w:type="dxa"/>
              <w:right w:w="28" w:type="dxa"/>
            </w:tcMar>
            <w:vAlign w:val="center"/>
          </w:tcPr>
          <w:p w14:paraId="5B05A0E8" w14:textId="77777777" w:rsidR="002743EA" w:rsidRPr="00FE293E" w:rsidRDefault="002743EA" w:rsidP="002743EA">
            <w:pPr>
              <w:pStyle w:val="BodyText"/>
              <w:rPr>
                <w:rFonts w:ascii="Calibri" w:hAnsi="Calibri" w:cs="Calibri"/>
                <w:b w:val="0"/>
                <w:sz w:val="20"/>
              </w:rPr>
            </w:pPr>
          </w:p>
        </w:tc>
      </w:tr>
      <w:tr w:rsidR="002743EA" w:rsidRPr="00FE293E" w14:paraId="56AB6F3B" w14:textId="77777777" w:rsidTr="002743EA">
        <w:trPr>
          <w:trHeight w:val="432"/>
        </w:trPr>
        <w:tc>
          <w:tcPr>
            <w:tcW w:w="5000" w:type="pct"/>
            <w:gridSpan w:val="10"/>
            <w:vAlign w:val="center"/>
          </w:tcPr>
          <w:p w14:paraId="0B765BC6" w14:textId="77777777" w:rsidR="002743EA" w:rsidRPr="00FE293E" w:rsidRDefault="002743EA" w:rsidP="00B945EE">
            <w:pPr>
              <w:pStyle w:val="BodyText"/>
              <w:numPr>
                <w:ilvl w:val="1"/>
                <w:numId w:val="194"/>
              </w:numPr>
              <w:ind w:left="590" w:hanging="295"/>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78575F24" w14:textId="77777777" w:rsidTr="002743EA">
        <w:trPr>
          <w:trHeight w:val="432"/>
        </w:trPr>
        <w:tc>
          <w:tcPr>
            <w:tcW w:w="5000" w:type="pct"/>
            <w:gridSpan w:val="10"/>
            <w:vAlign w:val="center"/>
          </w:tcPr>
          <w:p w14:paraId="09D71307"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376B757A"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01AD9D"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6E311C"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5EC72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0BF88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4AB540"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18406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1AA0CC4F"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869CCB"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739D88F"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135C45C"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6BAD22A" w14:textId="77777777" w:rsidR="002743EA" w:rsidRPr="00FE293E" w:rsidRDefault="002743EA" w:rsidP="002743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81D7FCF"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EBCE6E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F37A1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1E6CC2B8" w14:textId="77777777" w:rsidTr="002743EA">
              <w:tc>
                <w:tcPr>
                  <w:tcW w:w="2104" w:type="dxa"/>
                  <w:tcBorders>
                    <w:top w:val="single" w:sz="4" w:space="0" w:color="auto"/>
                    <w:left w:val="single" w:sz="4" w:space="0" w:color="auto"/>
                    <w:bottom w:val="single" w:sz="4" w:space="0" w:color="auto"/>
                    <w:right w:val="single" w:sz="4" w:space="0" w:color="auto"/>
                  </w:tcBorders>
                </w:tcPr>
                <w:p w14:paraId="25CAAC65"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B447348"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3C079422"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9CAA350"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DE7E810"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4BE89E7"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1CBD1F76" w14:textId="77777777" w:rsidR="002743EA" w:rsidRPr="00FE293E" w:rsidRDefault="002743EA" w:rsidP="002743EA">
                  <w:pPr>
                    <w:rPr>
                      <w:rFonts w:ascii="Calibri" w:hAnsi="Calibri" w:cs="Calibri"/>
                      <w:sz w:val="20"/>
                      <w:szCs w:val="20"/>
                    </w:rPr>
                  </w:pPr>
                </w:p>
              </w:tc>
            </w:tr>
            <w:tr w:rsidR="002743EA" w:rsidRPr="00FE293E" w14:paraId="2F490B6A" w14:textId="77777777" w:rsidTr="002743EA">
              <w:tc>
                <w:tcPr>
                  <w:tcW w:w="2104" w:type="dxa"/>
                  <w:tcBorders>
                    <w:top w:val="single" w:sz="4" w:space="0" w:color="auto"/>
                    <w:left w:val="single" w:sz="4" w:space="0" w:color="auto"/>
                    <w:bottom w:val="single" w:sz="4" w:space="0" w:color="auto"/>
                    <w:right w:val="single" w:sz="4" w:space="0" w:color="auto"/>
                  </w:tcBorders>
                </w:tcPr>
                <w:p w14:paraId="4D76BFF2" w14:textId="77777777" w:rsidR="002743EA" w:rsidRPr="00FE293E" w:rsidRDefault="002743EA" w:rsidP="002743EA">
                  <w:pPr>
                    <w:rPr>
                      <w:rFonts w:ascii="Calibri" w:hAnsi="Calibri" w:cs="Calibri"/>
                      <w:sz w:val="20"/>
                      <w:szCs w:val="20"/>
                    </w:rPr>
                  </w:pPr>
                </w:p>
                <w:p w14:paraId="5FAE7C1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3DC05C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tcPr>
                <w:p w14:paraId="6AD77C3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67C41AC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6944EA8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13E66F3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0A45B54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4D2AB739" w14:textId="77777777" w:rsidTr="002743EA">
              <w:tc>
                <w:tcPr>
                  <w:tcW w:w="2104" w:type="dxa"/>
                  <w:tcBorders>
                    <w:top w:val="single" w:sz="4" w:space="0" w:color="auto"/>
                    <w:left w:val="single" w:sz="4" w:space="0" w:color="auto"/>
                    <w:bottom w:val="single" w:sz="4" w:space="0" w:color="auto"/>
                    <w:right w:val="single" w:sz="4" w:space="0" w:color="auto"/>
                  </w:tcBorders>
                </w:tcPr>
                <w:p w14:paraId="20479D14" w14:textId="77777777" w:rsidR="002743EA" w:rsidRPr="00FE293E" w:rsidRDefault="002743EA" w:rsidP="002743EA">
                  <w:pPr>
                    <w:rPr>
                      <w:rFonts w:ascii="Calibri" w:hAnsi="Calibri" w:cs="Calibri"/>
                      <w:sz w:val="20"/>
                      <w:szCs w:val="20"/>
                    </w:rPr>
                  </w:pPr>
                </w:p>
                <w:p w14:paraId="7661CB4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0BF3EE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63DDDA7E"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5114102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9BC961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22D6B5B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206F52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7FF74BF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3111F352" w14:textId="77777777" w:rsidTr="002743EA">
              <w:tc>
                <w:tcPr>
                  <w:tcW w:w="2104" w:type="dxa"/>
                  <w:tcBorders>
                    <w:top w:val="single" w:sz="4" w:space="0" w:color="auto"/>
                    <w:left w:val="single" w:sz="4" w:space="0" w:color="auto"/>
                    <w:bottom w:val="single" w:sz="4" w:space="0" w:color="auto"/>
                    <w:right w:val="single" w:sz="4" w:space="0" w:color="auto"/>
                  </w:tcBorders>
                </w:tcPr>
                <w:p w14:paraId="7AC3D3DB" w14:textId="77777777" w:rsidR="002743EA" w:rsidRPr="00FE293E" w:rsidRDefault="002743EA" w:rsidP="002743EA">
                  <w:pPr>
                    <w:rPr>
                      <w:rFonts w:ascii="Calibri" w:hAnsi="Calibri" w:cs="Calibri"/>
                      <w:sz w:val="20"/>
                      <w:szCs w:val="20"/>
                    </w:rPr>
                  </w:pPr>
                </w:p>
                <w:p w14:paraId="45A363B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834E70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108ED97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3-8</w:t>
                  </w:r>
                </w:p>
              </w:tc>
              <w:tc>
                <w:tcPr>
                  <w:tcW w:w="2187" w:type="dxa"/>
                  <w:tcBorders>
                    <w:top w:val="single" w:sz="4" w:space="0" w:color="auto"/>
                    <w:left w:val="single" w:sz="4" w:space="0" w:color="auto"/>
                    <w:bottom w:val="single" w:sz="4" w:space="0" w:color="auto"/>
                    <w:right w:val="single" w:sz="4" w:space="0" w:color="auto"/>
                  </w:tcBorders>
                </w:tcPr>
                <w:p w14:paraId="5338BA3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424C949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0EEE339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633CDDB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85FF86B" w14:textId="77777777" w:rsidTr="002743EA">
              <w:tc>
                <w:tcPr>
                  <w:tcW w:w="2104" w:type="dxa"/>
                  <w:tcBorders>
                    <w:top w:val="single" w:sz="4" w:space="0" w:color="auto"/>
                    <w:left w:val="single" w:sz="4" w:space="0" w:color="auto"/>
                    <w:bottom w:val="single" w:sz="4" w:space="0" w:color="auto"/>
                    <w:right w:val="single" w:sz="4" w:space="0" w:color="auto"/>
                  </w:tcBorders>
                </w:tcPr>
                <w:p w14:paraId="18B05BB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0BB6DE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7173D20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1-8</w:t>
                  </w:r>
                </w:p>
              </w:tc>
              <w:tc>
                <w:tcPr>
                  <w:tcW w:w="2187" w:type="dxa"/>
                  <w:tcBorders>
                    <w:top w:val="single" w:sz="4" w:space="0" w:color="auto"/>
                    <w:left w:val="single" w:sz="4" w:space="0" w:color="auto"/>
                    <w:bottom w:val="single" w:sz="4" w:space="0" w:color="auto"/>
                    <w:right w:val="single" w:sz="4" w:space="0" w:color="auto"/>
                  </w:tcBorders>
                </w:tcPr>
                <w:p w14:paraId="034DC06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58DAB8C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59EFC58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5E7A642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6B719D20" w14:textId="77777777" w:rsidTr="002743EA">
              <w:tc>
                <w:tcPr>
                  <w:tcW w:w="2104" w:type="dxa"/>
                  <w:tcBorders>
                    <w:top w:val="single" w:sz="4" w:space="0" w:color="auto"/>
                    <w:left w:val="single" w:sz="4" w:space="0" w:color="auto"/>
                    <w:bottom w:val="single" w:sz="4" w:space="0" w:color="auto"/>
                    <w:right w:val="single" w:sz="4" w:space="0" w:color="auto"/>
                  </w:tcBorders>
                </w:tcPr>
                <w:p w14:paraId="34C9DDB7" w14:textId="77777777" w:rsidR="002743EA" w:rsidRPr="00FE293E" w:rsidRDefault="002743EA" w:rsidP="002743EA">
                  <w:pPr>
                    <w:rPr>
                      <w:rFonts w:ascii="Calibri" w:hAnsi="Calibri" w:cs="Calibri"/>
                      <w:sz w:val="20"/>
                      <w:szCs w:val="20"/>
                    </w:rPr>
                  </w:pPr>
                </w:p>
                <w:p w14:paraId="3F4B7BD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4DDAB01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59A212AF"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39B3A37C"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B9392B4"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6FE83F"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2D7F1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00A5B390" w14:textId="77777777" w:rsidR="002743EA" w:rsidRPr="00FE293E" w:rsidRDefault="002743EA" w:rsidP="002743EA">
            <w:pPr>
              <w:jc w:val="both"/>
              <w:rPr>
                <w:rFonts w:ascii="Calibri" w:hAnsi="Calibri" w:cs="Calibri"/>
                <w:sz w:val="20"/>
                <w:szCs w:val="20"/>
              </w:rPr>
            </w:pPr>
          </w:p>
          <w:p w14:paraId="6FE6542E"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723863BE"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06E90D4B" w14:textId="77777777" w:rsidTr="002743EA">
        <w:trPr>
          <w:trHeight w:val="432"/>
        </w:trPr>
        <w:tc>
          <w:tcPr>
            <w:tcW w:w="5000" w:type="pct"/>
            <w:gridSpan w:val="10"/>
            <w:vAlign w:val="center"/>
          </w:tcPr>
          <w:p w14:paraId="4AE9D04E"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247C7E58" w14:textId="77777777" w:rsidTr="002743EA">
        <w:trPr>
          <w:trHeight w:val="841"/>
        </w:trPr>
        <w:tc>
          <w:tcPr>
            <w:tcW w:w="5000" w:type="pct"/>
            <w:gridSpan w:val="10"/>
            <w:vAlign w:val="center"/>
          </w:tcPr>
          <w:p w14:paraId="35AF9844"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Gere, Charly (2011). Digitalna kultura. Beograd, Clio</w:t>
            </w:r>
          </w:p>
          <w:p w14:paraId="2C712E03"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Jenkins, Henry (2006). Convergence Culture; where old and new media collide. New York</w:t>
            </w:r>
          </w:p>
          <w:p w14:paraId="0CFF039B"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Arsenault, Amelia. Castells, Manuel (2008) The Structure and Dynamics of Global Multy-Media Business Networks. International Journal of Communication 2, 707-748</w:t>
            </w:r>
          </w:p>
          <w:p w14:paraId="2E3A14F8"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 xml:space="preserve">Uzelac, Aleksandra. Cvjetičanin, Biserka. (2008). Digital Culture: The Changing Dynamics, Zagreb (pdf, www.culturelink.hr/publics/joint/digicult/digital_culture-en.pdf) </w:t>
            </w:r>
          </w:p>
          <w:p w14:paraId="054348C3"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Manovich, Lev (2001). The Language of New Media, the MIT Press</w:t>
            </w:r>
          </w:p>
          <w:p w14:paraId="014B0C14"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McLuhan, Marshall (2008). Razumijevanje medija – mediji kao čovjekovi produžeci. Zagreb, Golden marketing</w:t>
            </w:r>
          </w:p>
          <w:p w14:paraId="371B0753" w14:textId="77777777" w:rsidR="002743EA" w:rsidRPr="00FE293E" w:rsidRDefault="002743EA" w:rsidP="00B945EE">
            <w:pPr>
              <w:pStyle w:val="ListParagraph"/>
              <w:numPr>
                <w:ilvl w:val="0"/>
                <w:numId w:val="192"/>
              </w:numPr>
              <w:ind w:left="590" w:hanging="295"/>
              <w:contextualSpacing w:val="0"/>
              <w:rPr>
                <w:rFonts w:cs="Calibri"/>
                <w:lang w:val="hr-HR"/>
              </w:rPr>
            </w:pPr>
            <w:r w:rsidRPr="00FE293E">
              <w:rPr>
                <w:rFonts w:cs="Calibri"/>
                <w:lang w:val="hr-HR"/>
              </w:rPr>
              <w:t>Miller, Vincent (2011). Understanding Digital Culture. London, SAGE Publications</w:t>
            </w:r>
          </w:p>
          <w:p w14:paraId="22F4CD8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Cjelokupni nastavni materijali potrebni za svladavanje predmeta i polaganje ispita biti će izloženi tijekom predavanja i seminara te objavljeni u okviru e-kolegija na portalu Loomen. </w:t>
            </w:r>
          </w:p>
        </w:tc>
      </w:tr>
      <w:tr w:rsidR="002743EA" w:rsidRPr="00FE293E" w14:paraId="5EFBC98E" w14:textId="77777777" w:rsidTr="002743EA">
        <w:trPr>
          <w:trHeight w:val="432"/>
        </w:trPr>
        <w:tc>
          <w:tcPr>
            <w:tcW w:w="5000" w:type="pct"/>
            <w:gridSpan w:val="10"/>
            <w:vAlign w:val="center"/>
          </w:tcPr>
          <w:p w14:paraId="5707BD73" w14:textId="77777777" w:rsidR="002743EA" w:rsidRPr="00FE293E" w:rsidRDefault="002743EA" w:rsidP="002743EA">
            <w:pPr>
              <w:pStyle w:val="BodyText"/>
              <w:jc w:val="both"/>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10C75653" w14:textId="77777777" w:rsidTr="002743EA">
        <w:trPr>
          <w:trHeight w:val="432"/>
        </w:trPr>
        <w:tc>
          <w:tcPr>
            <w:tcW w:w="5000" w:type="pct"/>
            <w:gridSpan w:val="10"/>
            <w:vAlign w:val="center"/>
          </w:tcPr>
          <w:p w14:paraId="7C70322F" w14:textId="77777777" w:rsidR="002743EA" w:rsidRPr="00FE293E" w:rsidRDefault="002743EA" w:rsidP="00B945EE">
            <w:pPr>
              <w:pStyle w:val="ListParagraph"/>
              <w:numPr>
                <w:ilvl w:val="0"/>
                <w:numId w:val="190"/>
              </w:numPr>
              <w:ind w:left="590" w:hanging="295"/>
              <w:contextualSpacing w:val="0"/>
              <w:jc w:val="both"/>
              <w:rPr>
                <w:rFonts w:cs="Calibri"/>
                <w:lang w:val="hr-HR"/>
              </w:rPr>
            </w:pPr>
            <w:r w:rsidRPr="00FE293E">
              <w:rPr>
                <w:rFonts w:cs="Calibri"/>
                <w:lang w:val="hr-HR"/>
              </w:rPr>
              <w:t>Barabasi, Albert Laszlo (2006). U Mreži: zašto je sve povezano i kako misliti mrežno u znanosti, poslovanju i svakoednevnom životu. Zagreb, Jesenski i Turk</w:t>
            </w:r>
          </w:p>
          <w:p w14:paraId="774240F6" w14:textId="77777777" w:rsidR="002743EA" w:rsidRPr="00FE293E" w:rsidRDefault="002743EA" w:rsidP="00B945EE">
            <w:pPr>
              <w:pStyle w:val="ListParagraph"/>
              <w:numPr>
                <w:ilvl w:val="0"/>
                <w:numId w:val="190"/>
              </w:numPr>
              <w:ind w:left="590" w:hanging="295"/>
              <w:contextualSpacing w:val="0"/>
              <w:jc w:val="both"/>
              <w:rPr>
                <w:rFonts w:cs="Calibri"/>
                <w:lang w:val="hr-HR"/>
              </w:rPr>
            </w:pPr>
            <w:r w:rsidRPr="00FE293E">
              <w:rPr>
                <w:rFonts w:cs="Calibri"/>
                <w:lang w:val="hr-HR"/>
              </w:rPr>
              <w:t>Benkler, Yochai (2006). The Wealth of Networks: how social production transforms markets and freedom. New Haven, Yale University Press</w:t>
            </w:r>
          </w:p>
          <w:p w14:paraId="43C3225D" w14:textId="77777777" w:rsidR="002743EA" w:rsidRPr="00FE293E" w:rsidRDefault="002743EA" w:rsidP="00B945EE">
            <w:pPr>
              <w:pStyle w:val="ListParagraph"/>
              <w:numPr>
                <w:ilvl w:val="0"/>
                <w:numId w:val="190"/>
              </w:numPr>
              <w:ind w:left="590" w:hanging="295"/>
              <w:contextualSpacing w:val="0"/>
              <w:jc w:val="both"/>
              <w:rPr>
                <w:rFonts w:cs="Calibri"/>
                <w:lang w:val="hr-HR"/>
              </w:rPr>
            </w:pPr>
            <w:r w:rsidRPr="00FE293E">
              <w:rPr>
                <w:rFonts w:cs="Calibri"/>
                <w:lang w:val="hr-HR"/>
              </w:rPr>
              <w:t>Fullman, Aimee (2006). Analysis of the Culture.Mondo International Survey of Cultural Portals 2006, (culturemondo.org/files/final-survey-analysis.pdf)</w:t>
            </w:r>
          </w:p>
          <w:p w14:paraId="300A3383" w14:textId="77777777" w:rsidR="002743EA" w:rsidRPr="00FE293E" w:rsidRDefault="002743EA" w:rsidP="00B945EE">
            <w:pPr>
              <w:pStyle w:val="ListParagraph"/>
              <w:numPr>
                <w:ilvl w:val="0"/>
                <w:numId w:val="190"/>
              </w:numPr>
              <w:ind w:left="590" w:hanging="295"/>
              <w:contextualSpacing w:val="0"/>
              <w:jc w:val="both"/>
              <w:rPr>
                <w:rFonts w:cs="Calibri"/>
                <w:lang w:val="hr-HR"/>
              </w:rPr>
            </w:pPr>
            <w:r w:rsidRPr="00FE293E">
              <w:rPr>
                <w:rFonts w:cs="Calibri"/>
                <w:lang w:val="hr-HR"/>
              </w:rPr>
              <w:t>Reed, T.V. (2014). Digitized Lives: Culture, Power and Social Change in the Internet Era, NY; Routledge</w:t>
            </w:r>
          </w:p>
          <w:p w14:paraId="1266E762" w14:textId="77777777" w:rsidR="002743EA" w:rsidRPr="00FE293E" w:rsidRDefault="002743EA" w:rsidP="00B945EE">
            <w:pPr>
              <w:pStyle w:val="ListParagraph"/>
              <w:numPr>
                <w:ilvl w:val="0"/>
                <w:numId w:val="190"/>
              </w:numPr>
              <w:ind w:left="590" w:hanging="295"/>
              <w:contextualSpacing w:val="0"/>
              <w:jc w:val="both"/>
              <w:rPr>
                <w:rFonts w:cs="Calibri"/>
                <w:lang w:val="hr-HR"/>
              </w:rPr>
            </w:pPr>
            <w:r w:rsidRPr="00FE293E">
              <w:rPr>
                <w:rFonts w:cs="Calibri"/>
                <w:lang w:val="hr-HR"/>
              </w:rPr>
              <w:t>Van Dijck, Jose (2013). The Culture of Connectivity – A Critical History of Social Media, Oxford University Press</w:t>
            </w:r>
          </w:p>
        </w:tc>
      </w:tr>
      <w:tr w:rsidR="002743EA" w:rsidRPr="00FE293E" w14:paraId="2E231E8D" w14:textId="77777777" w:rsidTr="002743EA">
        <w:trPr>
          <w:trHeight w:val="432"/>
        </w:trPr>
        <w:tc>
          <w:tcPr>
            <w:tcW w:w="5000" w:type="pct"/>
            <w:gridSpan w:val="10"/>
            <w:vAlign w:val="center"/>
          </w:tcPr>
          <w:p w14:paraId="4A4758B6"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22087931" w14:textId="77777777" w:rsidTr="002743EA">
        <w:trPr>
          <w:trHeight w:val="432"/>
        </w:trPr>
        <w:tc>
          <w:tcPr>
            <w:tcW w:w="5000" w:type="pct"/>
            <w:gridSpan w:val="10"/>
            <w:vAlign w:val="center"/>
          </w:tcPr>
          <w:p w14:paraId="1457D84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911A39F"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04BEAD3C" w14:textId="77777777" w:rsidR="002743EA" w:rsidRPr="00FE293E" w:rsidRDefault="002743EA" w:rsidP="002743EA">
            <w:pPr>
              <w:pStyle w:val="FieldText"/>
              <w:numPr>
                <w:ilvl w:val="0"/>
                <w:numId w:val="2"/>
              </w:numPr>
              <w:ind w:left="590" w:hanging="295"/>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3A1E0E97" w14:textId="77777777" w:rsidR="002743EA" w:rsidRPr="00FE293E" w:rsidRDefault="002743EA" w:rsidP="002743EA">
      <w:pPr>
        <w:pStyle w:val="FootnoteText"/>
        <w:rPr>
          <w:rFonts w:ascii="Calibri" w:hAnsi="Calibri" w:cs="Calibri"/>
        </w:rPr>
      </w:pPr>
    </w:p>
    <w:p w14:paraId="2E227CC4" w14:textId="77777777" w:rsidR="002743EA" w:rsidRPr="00FE293E" w:rsidRDefault="002743EA" w:rsidP="002743EA">
      <w:pPr>
        <w:rPr>
          <w:rFonts w:ascii="Calibri" w:hAnsi="Calibri" w:cs="Calibri"/>
          <w:sz w:val="20"/>
          <w:szCs w:val="20"/>
        </w:rPr>
      </w:pPr>
      <w:r>
        <w:rPr>
          <w:rFonts w:ascii="Calibri" w:hAnsi="Calibri" w:cs="Calibri"/>
          <w:sz w:val="20"/>
          <w:szCs w:val="20"/>
        </w:rPr>
        <w:br w:type="page"/>
      </w: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743EA" w:rsidRPr="00FE293E" w14:paraId="6D6F8BB6" w14:textId="77777777" w:rsidTr="002743EA">
        <w:trPr>
          <w:trHeight w:hRule="exact" w:val="405"/>
        </w:trPr>
        <w:tc>
          <w:tcPr>
            <w:tcW w:w="5000" w:type="pct"/>
            <w:gridSpan w:val="3"/>
            <w:shd w:val="clear" w:color="auto" w:fill="auto"/>
            <w:vAlign w:val="center"/>
          </w:tcPr>
          <w:p w14:paraId="7C1930B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Opće informacije</w:t>
            </w:r>
          </w:p>
        </w:tc>
      </w:tr>
      <w:tr w:rsidR="002743EA" w:rsidRPr="00FE293E" w14:paraId="34A26685" w14:textId="77777777" w:rsidTr="002743EA">
        <w:trPr>
          <w:trHeight w:val="405"/>
        </w:trPr>
        <w:tc>
          <w:tcPr>
            <w:tcW w:w="1715" w:type="pct"/>
            <w:vAlign w:val="center"/>
          </w:tcPr>
          <w:p w14:paraId="6B4FC93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6EE725CF" w14:textId="77777777" w:rsidR="002743EA" w:rsidRPr="00FE293E" w:rsidRDefault="002743EA" w:rsidP="002743EA">
            <w:pPr>
              <w:tabs>
                <w:tab w:val="left" w:pos="3832"/>
              </w:tabs>
              <w:rPr>
                <w:rFonts w:ascii="Calibri" w:hAnsi="Calibri" w:cs="Calibri"/>
                <w:sz w:val="20"/>
                <w:szCs w:val="20"/>
              </w:rPr>
            </w:pPr>
            <w:r w:rsidRPr="00FE293E">
              <w:rPr>
                <w:rFonts w:ascii="Calibri" w:hAnsi="Calibri" w:cs="Calibri"/>
                <w:sz w:val="20"/>
                <w:szCs w:val="20"/>
              </w:rPr>
              <w:t>Projektni menadžment</w:t>
            </w:r>
          </w:p>
        </w:tc>
      </w:tr>
      <w:tr w:rsidR="002743EA" w:rsidRPr="00FE293E" w14:paraId="67D30284" w14:textId="77777777" w:rsidTr="002743EA">
        <w:trPr>
          <w:trHeight w:val="259"/>
        </w:trPr>
        <w:tc>
          <w:tcPr>
            <w:tcW w:w="1715" w:type="pct"/>
            <w:shd w:val="clear" w:color="auto" w:fill="auto"/>
            <w:vAlign w:val="center"/>
          </w:tcPr>
          <w:p w14:paraId="5543BA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2259BDC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Ivana Bestvina Bukvić</w:t>
            </w:r>
          </w:p>
        </w:tc>
      </w:tr>
      <w:tr w:rsidR="002743EA" w:rsidRPr="00FE293E" w14:paraId="429E6A77" w14:textId="77777777" w:rsidTr="002743EA">
        <w:trPr>
          <w:trHeight w:val="405"/>
        </w:trPr>
        <w:tc>
          <w:tcPr>
            <w:tcW w:w="1715" w:type="pct"/>
            <w:vAlign w:val="center"/>
          </w:tcPr>
          <w:p w14:paraId="25145FC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19AAA59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Maja Haršanji, asistentica</w:t>
            </w:r>
          </w:p>
        </w:tc>
      </w:tr>
      <w:tr w:rsidR="002743EA" w:rsidRPr="00FE293E" w14:paraId="10C3DDFC" w14:textId="77777777" w:rsidTr="002743EA">
        <w:trPr>
          <w:trHeight w:val="405"/>
        </w:trPr>
        <w:tc>
          <w:tcPr>
            <w:tcW w:w="1715" w:type="pct"/>
            <w:vAlign w:val="center"/>
          </w:tcPr>
          <w:p w14:paraId="5267395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5D0E82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studij Kultura, mediji i menadžment</w:t>
            </w:r>
          </w:p>
        </w:tc>
      </w:tr>
      <w:tr w:rsidR="002743EA" w:rsidRPr="00FE293E" w14:paraId="771A5A60" w14:textId="77777777" w:rsidTr="002743EA">
        <w:trPr>
          <w:trHeight w:val="405"/>
        </w:trPr>
        <w:tc>
          <w:tcPr>
            <w:tcW w:w="1715" w:type="pct"/>
            <w:vAlign w:val="center"/>
          </w:tcPr>
          <w:p w14:paraId="4527B74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1FAE26FC" w14:textId="77777777" w:rsidR="002743EA" w:rsidRPr="00FE293E" w:rsidRDefault="002743EA" w:rsidP="002743EA">
            <w:pPr>
              <w:rPr>
                <w:rFonts w:ascii="Calibri" w:hAnsi="Calibri" w:cs="Calibri"/>
                <w:sz w:val="20"/>
                <w:szCs w:val="20"/>
              </w:rPr>
            </w:pPr>
            <w:r w:rsidRPr="00FE293E">
              <w:rPr>
                <w:rFonts w:ascii="Calibri" w:hAnsi="Calibri" w:cs="Calibri"/>
                <w:spacing w:val="-2"/>
                <w:sz w:val="20"/>
                <w:szCs w:val="20"/>
              </w:rPr>
              <w:t>BAKM-53</w:t>
            </w:r>
          </w:p>
        </w:tc>
      </w:tr>
      <w:tr w:rsidR="002743EA" w:rsidRPr="00FE293E" w14:paraId="07876E61" w14:textId="77777777" w:rsidTr="002743EA">
        <w:trPr>
          <w:trHeight w:val="405"/>
        </w:trPr>
        <w:tc>
          <w:tcPr>
            <w:tcW w:w="1715" w:type="pct"/>
            <w:vAlign w:val="center"/>
          </w:tcPr>
          <w:p w14:paraId="490A03F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20480F8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Obvezni stručni kolegij</w:t>
            </w:r>
          </w:p>
        </w:tc>
      </w:tr>
      <w:tr w:rsidR="002743EA" w:rsidRPr="00FE293E" w14:paraId="56516938" w14:textId="77777777" w:rsidTr="002743EA">
        <w:trPr>
          <w:trHeight w:val="405"/>
        </w:trPr>
        <w:tc>
          <w:tcPr>
            <w:tcW w:w="1715" w:type="pct"/>
            <w:vAlign w:val="center"/>
          </w:tcPr>
          <w:p w14:paraId="71A240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7897101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3. godina </w:t>
            </w:r>
          </w:p>
        </w:tc>
      </w:tr>
      <w:tr w:rsidR="002743EA" w:rsidRPr="00FE293E" w14:paraId="2B51990D" w14:textId="77777777" w:rsidTr="002743EA">
        <w:trPr>
          <w:trHeight w:val="255"/>
        </w:trPr>
        <w:tc>
          <w:tcPr>
            <w:tcW w:w="1715" w:type="pct"/>
            <w:vMerge w:val="restart"/>
            <w:vAlign w:val="center"/>
          </w:tcPr>
          <w:p w14:paraId="0C3E76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5366B19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25B852E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r>
      <w:tr w:rsidR="002743EA" w:rsidRPr="00FE293E" w14:paraId="2259E4B4" w14:textId="77777777" w:rsidTr="002743EA">
        <w:trPr>
          <w:trHeight w:val="255"/>
        </w:trPr>
        <w:tc>
          <w:tcPr>
            <w:tcW w:w="1715" w:type="pct"/>
            <w:vMerge/>
            <w:vAlign w:val="center"/>
          </w:tcPr>
          <w:p w14:paraId="74694A7B" w14:textId="77777777" w:rsidR="002743EA" w:rsidRPr="00FE293E" w:rsidRDefault="002743EA" w:rsidP="002743EA">
            <w:pPr>
              <w:rPr>
                <w:rFonts w:ascii="Calibri" w:hAnsi="Calibri" w:cs="Calibri"/>
                <w:sz w:val="20"/>
                <w:szCs w:val="20"/>
              </w:rPr>
            </w:pPr>
          </w:p>
        </w:tc>
        <w:tc>
          <w:tcPr>
            <w:tcW w:w="1857" w:type="pct"/>
            <w:vAlign w:val="center"/>
          </w:tcPr>
          <w:p w14:paraId="065B4AD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775210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6DA79B8A" w14:textId="77777777" w:rsidR="002743EA" w:rsidRPr="00FE293E" w:rsidRDefault="002743EA" w:rsidP="002743EA">
      <w:pPr>
        <w:rPr>
          <w:rFonts w:ascii="Calibri" w:hAnsi="Calibri" w:cs="Calibri"/>
          <w:sz w:val="20"/>
          <w:szCs w:val="20"/>
        </w:rPr>
      </w:pPr>
    </w:p>
    <w:p w14:paraId="5206E848"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1"/>
        <w:gridCol w:w="552"/>
        <w:gridCol w:w="1904"/>
        <w:gridCol w:w="557"/>
        <w:gridCol w:w="545"/>
        <w:gridCol w:w="1229"/>
        <w:gridCol w:w="63"/>
        <w:gridCol w:w="482"/>
        <w:gridCol w:w="1778"/>
        <w:gridCol w:w="549"/>
      </w:tblGrid>
      <w:tr w:rsidR="002743EA" w:rsidRPr="00FE293E" w14:paraId="79E6293B" w14:textId="77777777" w:rsidTr="002743EA">
        <w:trPr>
          <w:trHeight w:hRule="exact" w:val="288"/>
        </w:trPr>
        <w:tc>
          <w:tcPr>
            <w:tcW w:w="5000" w:type="pct"/>
            <w:gridSpan w:val="10"/>
            <w:shd w:val="clear" w:color="auto" w:fill="auto"/>
            <w:vAlign w:val="center"/>
          </w:tcPr>
          <w:p w14:paraId="6E09E267" w14:textId="77777777" w:rsidR="002743EA" w:rsidRPr="00FE293E" w:rsidRDefault="002743EA" w:rsidP="00B945EE">
            <w:pPr>
              <w:numPr>
                <w:ilvl w:val="0"/>
                <w:numId w:val="199"/>
              </w:numPr>
              <w:tabs>
                <w:tab w:val="clear" w:pos="265"/>
                <w:tab w:val="num" w:pos="214"/>
              </w:tabs>
              <w:ind w:left="214" w:hanging="291"/>
              <w:rPr>
                <w:rFonts w:ascii="Calibri" w:hAnsi="Calibri" w:cs="Calibri"/>
                <w:sz w:val="20"/>
                <w:szCs w:val="20"/>
              </w:rPr>
            </w:pPr>
            <w:r w:rsidRPr="00FE293E">
              <w:rPr>
                <w:rFonts w:ascii="Calibri" w:hAnsi="Calibri" w:cs="Calibri"/>
                <w:sz w:val="20"/>
                <w:szCs w:val="20"/>
              </w:rPr>
              <w:t>OPIS PREDMETA</w:t>
            </w:r>
          </w:p>
          <w:p w14:paraId="0C3F77DE" w14:textId="77777777" w:rsidR="002743EA" w:rsidRPr="00FE293E" w:rsidRDefault="002743EA" w:rsidP="002743EA">
            <w:pPr>
              <w:pStyle w:val="Heading3"/>
              <w:tabs>
                <w:tab w:val="num" w:pos="583"/>
              </w:tabs>
              <w:ind w:left="583" w:hanging="583"/>
              <w:rPr>
                <w:rFonts w:ascii="Calibri" w:hAnsi="Calibri" w:cs="Calibri"/>
                <w:b w:val="0"/>
                <w:sz w:val="20"/>
              </w:rPr>
            </w:pPr>
          </w:p>
        </w:tc>
      </w:tr>
      <w:tr w:rsidR="002743EA" w:rsidRPr="00FE293E" w14:paraId="67E2B794" w14:textId="77777777" w:rsidTr="002743EA">
        <w:trPr>
          <w:trHeight w:val="432"/>
        </w:trPr>
        <w:tc>
          <w:tcPr>
            <w:tcW w:w="5000" w:type="pct"/>
            <w:gridSpan w:val="10"/>
            <w:vAlign w:val="center"/>
          </w:tcPr>
          <w:p w14:paraId="0DC8B55F" w14:textId="77777777" w:rsidR="002743EA" w:rsidRPr="00FE293E" w:rsidRDefault="002743EA" w:rsidP="00B945EE">
            <w:pPr>
              <w:pStyle w:val="BodyText"/>
              <w:numPr>
                <w:ilvl w:val="1"/>
                <w:numId w:val="200"/>
              </w:numPr>
              <w:ind w:left="809" w:hanging="349"/>
              <w:jc w:val="both"/>
              <w:rPr>
                <w:rFonts w:ascii="Calibri" w:hAnsi="Calibri" w:cs="Calibri"/>
                <w:b w:val="0"/>
                <w:sz w:val="20"/>
              </w:rPr>
            </w:pPr>
            <w:r w:rsidRPr="00FE293E">
              <w:rPr>
                <w:rFonts w:ascii="Calibri" w:hAnsi="Calibri" w:cs="Calibri"/>
                <w:b w:val="0"/>
                <w:sz w:val="20"/>
              </w:rPr>
              <w:t>Ciljevi predmeta</w:t>
            </w:r>
          </w:p>
        </w:tc>
      </w:tr>
      <w:tr w:rsidR="002743EA" w:rsidRPr="00FE293E" w14:paraId="2973B2E6" w14:textId="77777777" w:rsidTr="002743EA">
        <w:trPr>
          <w:trHeight w:val="432"/>
        </w:trPr>
        <w:tc>
          <w:tcPr>
            <w:tcW w:w="5000" w:type="pct"/>
            <w:gridSpan w:val="10"/>
            <w:vAlign w:val="center"/>
          </w:tcPr>
          <w:p w14:paraId="7FA9A03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Osnovni cilj ovoga kolegija je usvajanje osnovnih teoretskih znanja iz područja projektnoga menadžmenta te poticanje na razvoj organizacijskih i komunikacijskih vještina studenata. Jedan od ciljeva je i naučiti studente da individualno i u timu prepoznaju potrebu za pokretanjem projektnih aktivnosti u poslovnome sustavu ili instituciji kulture te da djeluju aktivno na svoje okruženje u domeni primjene projektnoga menadžmenta u teoriji i praksi.</w:t>
            </w:r>
          </w:p>
        </w:tc>
      </w:tr>
      <w:tr w:rsidR="002743EA" w:rsidRPr="00FE293E" w14:paraId="43098097" w14:textId="77777777" w:rsidTr="002743EA">
        <w:trPr>
          <w:trHeight w:val="432"/>
        </w:trPr>
        <w:tc>
          <w:tcPr>
            <w:tcW w:w="5000" w:type="pct"/>
            <w:gridSpan w:val="10"/>
            <w:vAlign w:val="center"/>
          </w:tcPr>
          <w:p w14:paraId="56A2EA75" w14:textId="77777777" w:rsidR="002743EA" w:rsidRPr="00FE293E" w:rsidRDefault="002743EA" w:rsidP="00B945EE">
            <w:pPr>
              <w:pStyle w:val="BodyText"/>
              <w:numPr>
                <w:ilvl w:val="1"/>
                <w:numId w:val="200"/>
              </w:numPr>
              <w:ind w:left="809" w:hanging="349"/>
              <w:rPr>
                <w:rFonts w:ascii="Calibri" w:hAnsi="Calibri" w:cs="Calibri"/>
                <w:b w:val="0"/>
                <w:sz w:val="20"/>
              </w:rPr>
            </w:pPr>
            <w:r w:rsidRPr="00FE293E">
              <w:rPr>
                <w:rFonts w:ascii="Calibri" w:hAnsi="Calibri" w:cs="Calibri"/>
                <w:b w:val="0"/>
                <w:sz w:val="20"/>
              </w:rPr>
              <w:t>Uvjeti za upis predmeta</w:t>
            </w:r>
          </w:p>
        </w:tc>
      </w:tr>
      <w:tr w:rsidR="002743EA" w:rsidRPr="00FE293E" w14:paraId="62A33EBF" w14:textId="77777777" w:rsidTr="002743EA">
        <w:trPr>
          <w:trHeight w:val="301"/>
        </w:trPr>
        <w:tc>
          <w:tcPr>
            <w:tcW w:w="5000" w:type="pct"/>
            <w:gridSpan w:val="10"/>
            <w:vAlign w:val="center"/>
          </w:tcPr>
          <w:p w14:paraId="5E9704E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5C3BCCA7" w14:textId="77777777" w:rsidTr="002743EA">
        <w:trPr>
          <w:trHeight w:val="432"/>
        </w:trPr>
        <w:tc>
          <w:tcPr>
            <w:tcW w:w="5000" w:type="pct"/>
            <w:gridSpan w:val="10"/>
            <w:vAlign w:val="center"/>
          </w:tcPr>
          <w:p w14:paraId="2BAB0DC3" w14:textId="77777777" w:rsidR="002743EA" w:rsidRPr="00FE293E" w:rsidRDefault="002743EA" w:rsidP="00B945EE">
            <w:pPr>
              <w:pStyle w:val="BodyText"/>
              <w:numPr>
                <w:ilvl w:val="1"/>
                <w:numId w:val="200"/>
              </w:numPr>
              <w:ind w:left="809" w:hanging="349"/>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44D96255" w14:textId="77777777" w:rsidTr="002743EA">
        <w:trPr>
          <w:trHeight w:val="432"/>
        </w:trPr>
        <w:tc>
          <w:tcPr>
            <w:tcW w:w="5000" w:type="pct"/>
            <w:gridSpan w:val="10"/>
            <w:vAlign w:val="center"/>
          </w:tcPr>
          <w:p w14:paraId="7D27023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w:t>
            </w:r>
            <w:r w:rsidRPr="00FE293E">
              <w:rPr>
                <w:rFonts w:ascii="Calibri" w:hAnsi="Calibri" w:cs="Calibri"/>
                <w:b w:val="0"/>
                <w:sz w:val="20"/>
                <w:szCs w:val="20"/>
                <w:u w:val="single"/>
              </w:rPr>
              <w:t xml:space="preserve"> </w:t>
            </w:r>
            <w:r w:rsidRPr="00FE293E">
              <w:rPr>
                <w:rFonts w:ascii="Calibri" w:hAnsi="Calibri" w:cs="Calibri"/>
                <w:b w:val="0"/>
                <w:sz w:val="20"/>
                <w:szCs w:val="20"/>
              </w:rPr>
              <w:t>student će moći:</w:t>
            </w:r>
          </w:p>
          <w:p w14:paraId="5C8C4F11" w14:textId="77777777" w:rsidR="002743EA" w:rsidRPr="00FE293E" w:rsidRDefault="002743EA" w:rsidP="00B945EE">
            <w:pPr>
              <w:pStyle w:val="FieldText"/>
              <w:numPr>
                <w:ilvl w:val="0"/>
                <w:numId w:val="198"/>
              </w:numPr>
              <w:ind w:left="291" w:hanging="291"/>
              <w:rPr>
                <w:rFonts w:ascii="Calibri" w:hAnsi="Calibri" w:cs="Calibri"/>
                <w:b w:val="0"/>
                <w:sz w:val="20"/>
                <w:szCs w:val="20"/>
              </w:rPr>
            </w:pPr>
            <w:r w:rsidRPr="00FE293E">
              <w:rPr>
                <w:rFonts w:ascii="Calibri" w:hAnsi="Calibri" w:cs="Calibri"/>
                <w:b w:val="0"/>
                <w:sz w:val="20"/>
                <w:szCs w:val="20"/>
              </w:rPr>
              <w:t>Definirati i pojasniti pojam projekta i projektnog menadžmenta</w:t>
            </w:r>
          </w:p>
          <w:p w14:paraId="0DC238CA" w14:textId="77777777" w:rsidR="002743EA" w:rsidRPr="00FE293E" w:rsidRDefault="002743EA" w:rsidP="00B945EE">
            <w:pPr>
              <w:pStyle w:val="FieldText"/>
              <w:numPr>
                <w:ilvl w:val="0"/>
                <w:numId w:val="198"/>
              </w:numPr>
              <w:ind w:left="291" w:hanging="291"/>
              <w:rPr>
                <w:rFonts w:ascii="Calibri" w:hAnsi="Calibri" w:cs="Calibri"/>
                <w:b w:val="0"/>
                <w:sz w:val="20"/>
                <w:szCs w:val="20"/>
              </w:rPr>
            </w:pPr>
            <w:r w:rsidRPr="00FE293E">
              <w:rPr>
                <w:rFonts w:ascii="Calibri" w:hAnsi="Calibri" w:cs="Calibri"/>
                <w:b w:val="0"/>
                <w:sz w:val="20"/>
                <w:szCs w:val="20"/>
              </w:rPr>
              <w:t>Oblikovati i prezentirati projektnu ideju, izraditi operativni plan i vremenski prikaz projektnih aktivnosti</w:t>
            </w:r>
          </w:p>
          <w:p w14:paraId="6F09494A" w14:textId="77777777" w:rsidR="002743EA" w:rsidRPr="00FE293E" w:rsidRDefault="002743EA" w:rsidP="00B945EE">
            <w:pPr>
              <w:pStyle w:val="FieldText"/>
              <w:numPr>
                <w:ilvl w:val="0"/>
                <w:numId w:val="198"/>
              </w:numPr>
              <w:ind w:left="291" w:hanging="291"/>
              <w:rPr>
                <w:rFonts w:ascii="Calibri" w:hAnsi="Calibri" w:cs="Calibri"/>
                <w:b w:val="0"/>
                <w:sz w:val="20"/>
                <w:szCs w:val="20"/>
              </w:rPr>
            </w:pPr>
            <w:r w:rsidRPr="00FE293E">
              <w:rPr>
                <w:rFonts w:ascii="Calibri" w:hAnsi="Calibri" w:cs="Calibri"/>
                <w:b w:val="0"/>
                <w:sz w:val="20"/>
                <w:szCs w:val="20"/>
              </w:rPr>
              <w:t>Izraditi i prezentirati financijski plan projekta</w:t>
            </w:r>
          </w:p>
          <w:p w14:paraId="524D86A8" w14:textId="77777777" w:rsidR="002743EA" w:rsidRPr="00FE293E" w:rsidRDefault="002743EA" w:rsidP="00B945EE">
            <w:pPr>
              <w:pStyle w:val="FieldText"/>
              <w:numPr>
                <w:ilvl w:val="0"/>
                <w:numId w:val="198"/>
              </w:numPr>
              <w:ind w:left="291" w:hanging="291"/>
              <w:rPr>
                <w:rFonts w:ascii="Calibri" w:hAnsi="Calibri" w:cs="Calibri"/>
                <w:b w:val="0"/>
                <w:sz w:val="20"/>
                <w:szCs w:val="20"/>
              </w:rPr>
            </w:pPr>
            <w:r w:rsidRPr="00FE293E">
              <w:rPr>
                <w:rFonts w:ascii="Calibri" w:hAnsi="Calibri" w:cs="Calibri"/>
                <w:b w:val="0"/>
                <w:sz w:val="20"/>
                <w:szCs w:val="20"/>
              </w:rPr>
              <w:t>Prezentirati način integriranja svih sudionika i segmentata u cjelovit projekt</w:t>
            </w:r>
          </w:p>
          <w:p w14:paraId="0333AEBB" w14:textId="77777777" w:rsidR="002743EA" w:rsidRPr="00FE293E" w:rsidRDefault="002743EA" w:rsidP="00B945EE">
            <w:pPr>
              <w:pStyle w:val="FieldText"/>
              <w:numPr>
                <w:ilvl w:val="0"/>
                <w:numId w:val="198"/>
              </w:numPr>
              <w:ind w:left="291" w:hanging="291"/>
              <w:rPr>
                <w:rFonts w:ascii="Calibri" w:hAnsi="Calibri" w:cs="Calibri"/>
                <w:b w:val="0"/>
                <w:sz w:val="20"/>
                <w:szCs w:val="20"/>
              </w:rPr>
            </w:pPr>
            <w:r w:rsidRPr="00FE293E">
              <w:rPr>
                <w:rFonts w:ascii="Calibri" w:hAnsi="Calibri" w:cs="Calibri"/>
                <w:b w:val="0"/>
                <w:sz w:val="20"/>
                <w:szCs w:val="20"/>
              </w:rPr>
              <w:t>Izraditi i prezentirati projektni prijedlog sa svim ključnim elementima</w:t>
            </w:r>
          </w:p>
          <w:p w14:paraId="70C2EB49" w14:textId="77777777" w:rsidR="002743EA" w:rsidRPr="00FE293E" w:rsidRDefault="002743EA" w:rsidP="00B945EE">
            <w:pPr>
              <w:pStyle w:val="FieldText"/>
              <w:numPr>
                <w:ilvl w:val="0"/>
                <w:numId w:val="198"/>
              </w:numPr>
              <w:ind w:left="291" w:hanging="291"/>
              <w:rPr>
                <w:rFonts w:ascii="Calibri" w:hAnsi="Calibri" w:cs="Calibri"/>
                <w:b w:val="0"/>
                <w:sz w:val="20"/>
                <w:szCs w:val="20"/>
              </w:rPr>
            </w:pPr>
            <w:r w:rsidRPr="00FE293E">
              <w:rPr>
                <w:rFonts w:ascii="Calibri" w:hAnsi="Calibri" w:cs="Calibri"/>
                <w:b w:val="0"/>
                <w:sz w:val="20"/>
                <w:szCs w:val="20"/>
              </w:rPr>
              <w:t>Raspravljati o projektnoj ideji i ulogama projektnog tima i dionika uz sposobnost primjene primjerene projektne terminologije i forme</w:t>
            </w:r>
          </w:p>
          <w:p w14:paraId="00C947F0" w14:textId="77777777" w:rsidR="002743EA" w:rsidRPr="00FE293E" w:rsidRDefault="002743EA" w:rsidP="002743EA">
            <w:pPr>
              <w:pStyle w:val="FieldText"/>
              <w:ind w:left="291"/>
              <w:rPr>
                <w:rFonts w:ascii="Calibri" w:hAnsi="Calibri" w:cs="Calibri"/>
                <w:b w:val="0"/>
                <w:sz w:val="20"/>
                <w:szCs w:val="20"/>
              </w:rPr>
            </w:pPr>
          </w:p>
        </w:tc>
      </w:tr>
      <w:tr w:rsidR="002743EA" w:rsidRPr="00FE293E" w14:paraId="694FC505" w14:textId="77777777" w:rsidTr="002743EA">
        <w:trPr>
          <w:trHeight w:val="432"/>
        </w:trPr>
        <w:tc>
          <w:tcPr>
            <w:tcW w:w="5000" w:type="pct"/>
            <w:gridSpan w:val="10"/>
            <w:vAlign w:val="center"/>
          </w:tcPr>
          <w:p w14:paraId="629E2DCC" w14:textId="77777777" w:rsidR="002743EA" w:rsidRPr="00FE293E" w:rsidRDefault="002743EA" w:rsidP="00B945EE">
            <w:pPr>
              <w:pStyle w:val="BodyText"/>
              <w:numPr>
                <w:ilvl w:val="1"/>
                <w:numId w:val="200"/>
              </w:numPr>
              <w:ind w:left="809" w:hanging="349"/>
              <w:jc w:val="both"/>
              <w:rPr>
                <w:rFonts w:ascii="Calibri" w:hAnsi="Calibri" w:cs="Calibri"/>
                <w:b w:val="0"/>
                <w:sz w:val="20"/>
              </w:rPr>
            </w:pPr>
            <w:r w:rsidRPr="00FE293E">
              <w:rPr>
                <w:rFonts w:ascii="Calibri" w:hAnsi="Calibri" w:cs="Calibri"/>
                <w:b w:val="0"/>
                <w:sz w:val="20"/>
              </w:rPr>
              <w:t>Sadržaj predmeta</w:t>
            </w:r>
          </w:p>
        </w:tc>
      </w:tr>
      <w:tr w:rsidR="002743EA" w:rsidRPr="00FE293E" w14:paraId="547EECE3" w14:textId="77777777" w:rsidTr="002743EA">
        <w:trPr>
          <w:trHeight w:val="432"/>
        </w:trPr>
        <w:tc>
          <w:tcPr>
            <w:tcW w:w="5000" w:type="pct"/>
            <w:gridSpan w:val="10"/>
            <w:vAlign w:val="center"/>
          </w:tcPr>
          <w:p w14:paraId="34464FD2"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Uvodno o projektima i projektnom menadžmentu</w:t>
            </w:r>
          </w:p>
          <w:p w14:paraId="08710090"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Uloga projektnog menadžera</w:t>
            </w:r>
          </w:p>
          <w:p w14:paraId="722F3C8C"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Projektna terminologija</w:t>
            </w:r>
          </w:p>
          <w:p w14:paraId="1932B575"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Upravljanje projektima i projektni kontekst</w:t>
            </w:r>
          </w:p>
          <w:p w14:paraId="496800E0"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Upravljanje cjelovitošću i opsegom projekta</w:t>
            </w:r>
          </w:p>
          <w:p w14:paraId="35F67422"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Upravljanje projektnim timom i projektnom komunikacijom</w:t>
            </w:r>
          </w:p>
          <w:p w14:paraId="4AD1FF43"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Upravljanje vremenom, kvalitetom, troškovima, rizikom i neizvjesnošću</w:t>
            </w:r>
          </w:p>
          <w:p w14:paraId="753A8F0B"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Oblikovanje projektne ideje i izrada logičke matrice</w:t>
            </w:r>
          </w:p>
          <w:p w14:paraId="628E93CD"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Partnerstva u provedbi projekata u kulturi,</w:t>
            </w:r>
          </w:p>
          <w:p w14:paraId="12C91497"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Izrada projektne dokumentacije (analiza i priprema projektnog prijedloga)</w:t>
            </w:r>
          </w:p>
          <w:p w14:paraId="472794A9" w14:textId="77777777" w:rsidR="002743EA" w:rsidRPr="00FE293E" w:rsidRDefault="002743EA" w:rsidP="00B945EE">
            <w:pPr>
              <w:pStyle w:val="ListParagraph"/>
              <w:numPr>
                <w:ilvl w:val="0"/>
                <w:numId w:val="196"/>
              </w:numPr>
              <w:ind w:left="583" w:hanging="291"/>
              <w:contextualSpacing w:val="0"/>
              <w:jc w:val="both"/>
              <w:rPr>
                <w:rFonts w:cs="Calibri"/>
                <w:lang w:val="hr-HR"/>
              </w:rPr>
            </w:pPr>
            <w:r w:rsidRPr="00FE293E">
              <w:rPr>
                <w:rFonts w:cs="Calibri"/>
                <w:lang w:val="hr-HR"/>
              </w:rPr>
              <w:t xml:space="preserve">Primjeri projekata financiranih iz sredstava EU fondova – rad na poslovnim slučajevima </w:t>
            </w:r>
          </w:p>
        </w:tc>
      </w:tr>
      <w:tr w:rsidR="002743EA" w:rsidRPr="00FE293E" w14:paraId="611C448D" w14:textId="77777777" w:rsidTr="002743EA">
        <w:trPr>
          <w:trHeight w:val="432"/>
        </w:trPr>
        <w:tc>
          <w:tcPr>
            <w:tcW w:w="2281" w:type="pct"/>
            <w:gridSpan w:val="3"/>
            <w:vAlign w:val="center"/>
          </w:tcPr>
          <w:p w14:paraId="2452A3F9" w14:textId="77777777" w:rsidR="002743EA" w:rsidRPr="00FE293E" w:rsidRDefault="002743EA" w:rsidP="00B945EE">
            <w:pPr>
              <w:pStyle w:val="BodyText"/>
              <w:numPr>
                <w:ilvl w:val="1"/>
                <w:numId w:val="201"/>
              </w:numPr>
              <w:tabs>
                <w:tab w:val="clear" w:pos="792"/>
                <w:tab w:val="num" w:pos="641"/>
              </w:tabs>
              <w:ind w:left="641" w:hanging="349"/>
              <w:rPr>
                <w:rFonts w:ascii="Calibri" w:hAnsi="Calibri" w:cs="Calibri"/>
                <w:b w:val="0"/>
                <w:sz w:val="20"/>
              </w:rPr>
            </w:pPr>
            <w:r w:rsidRPr="00FE293E">
              <w:rPr>
                <w:rFonts w:ascii="Calibri" w:hAnsi="Calibri" w:cs="Calibri"/>
                <w:b w:val="0"/>
                <w:sz w:val="20"/>
              </w:rPr>
              <w:t xml:space="preserve">Vrste izvođenja nastave </w:t>
            </w:r>
          </w:p>
        </w:tc>
        <w:tc>
          <w:tcPr>
            <w:tcW w:w="1251" w:type="pct"/>
            <w:gridSpan w:val="4"/>
            <w:vAlign w:val="center"/>
          </w:tcPr>
          <w:p w14:paraId="1169435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0E48A604"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1415994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1BA630F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51B1CE2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468" w:type="pct"/>
            <w:gridSpan w:val="3"/>
            <w:vAlign w:val="center"/>
          </w:tcPr>
          <w:p w14:paraId="2D3E4DC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4A3B0AE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561D6B6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41AE061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4C2C789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w:t>
            </w:r>
            <w:r w:rsidRPr="00FE293E">
              <w:rPr>
                <w:rFonts w:ascii="Calibri" w:hAnsi="Calibri" w:cs="Calibri"/>
                <w:b w:val="0"/>
                <w:sz w:val="20"/>
                <w:szCs w:val="20"/>
                <w:u w:val="single"/>
              </w:rPr>
              <w:t>konzultacije</w:t>
            </w:r>
          </w:p>
        </w:tc>
      </w:tr>
      <w:tr w:rsidR="002743EA" w:rsidRPr="00FE293E" w14:paraId="39DC84C5" w14:textId="77777777" w:rsidTr="002743EA">
        <w:trPr>
          <w:trHeight w:val="432"/>
        </w:trPr>
        <w:tc>
          <w:tcPr>
            <w:tcW w:w="2281" w:type="pct"/>
            <w:gridSpan w:val="3"/>
            <w:vAlign w:val="center"/>
          </w:tcPr>
          <w:p w14:paraId="147EB86E" w14:textId="77777777" w:rsidR="002743EA" w:rsidRPr="00FE293E" w:rsidRDefault="002743EA" w:rsidP="00B945EE">
            <w:pPr>
              <w:pStyle w:val="BodyText"/>
              <w:numPr>
                <w:ilvl w:val="1"/>
                <w:numId w:val="201"/>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lastRenderedPageBreak/>
              <w:t>Komentari</w:t>
            </w:r>
          </w:p>
        </w:tc>
        <w:tc>
          <w:tcPr>
            <w:tcW w:w="2719" w:type="pct"/>
            <w:gridSpan w:val="7"/>
            <w:vAlign w:val="center"/>
          </w:tcPr>
          <w:p w14:paraId="5C761A51" w14:textId="77777777" w:rsidR="002743EA" w:rsidRPr="00FE293E" w:rsidRDefault="002743EA" w:rsidP="002743EA">
            <w:pPr>
              <w:pStyle w:val="FieldText"/>
              <w:rPr>
                <w:rFonts w:ascii="Calibri" w:hAnsi="Calibri" w:cs="Calibri"/>
                <w:b w:val="0"/>
                <w:sz w:val="20"/>
                <w:szCs w:val="20"/>
              </w:rPr>
            </w:pPr>
          </w:p>
        </w:tc>
      </w:tr>
      <w:tr w:rsidR="002743EA" w:rsidRPr="00FE293E" w14:paraId="7AB9D3E2" w14:textId="77777777" w:rsidTr="002743EA">
        <w:trPr>
          <w:trHeight w:val="432"/>
        </w:trPr>
        <w:tc>
          <w:tcPr>
            <w:tcW w:w="5000" w:type="pct"/>
            <w:gridSpan w:val="10"/>
            <w:vAlign w:val="center"/>
          </w:tcPr>
          <w:p w14:paraId="5BDE5042" w14:textId="77777777" w:rsidR="002743EA" w:rsidRPr="00FE293E" w:rsidRDefault="002743EA" w:rsidP="00B945EE">
            <w:pPr>
              <w:pStyle w:val="BodyText"/>
              <w:numPr>
                <w:ilvl w:val="1"/>
                <w:numId w:val="201"/>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Obveze studenata</w:t>
            </w:r>
          </w:p>
        </w:tc>
      </w:tr>
      <w:tr w:rsidR="002743EA" w:rsidRPr="00FE293E" w14:paraId="66E0F430" w14:textId="77777777" w:rsidTr="002743EA">
        <w:trPr>
          <w:trHeight w:val="432"/>
        </w:trPr>
        <w:tc>
          <w:tcPr>
            <w:tcW w:w="5000" w:type="pct"/>
            <w:gridSpan w:val="10"/>
            <w:vAlign w:val="center"/>
          </w:tcPr>
          <w:p w14:paraId="4602721F"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Obveze studenata u okviru kolegija odnose se na redovito pohađanje nastave, aktivno sudjelovanje u nastavi i izradu seminarskog zadatka u kojim će prikazati i primijeniti stečena znanja iz kolegija te ispunjenje ostalih zadataka definiranih u okviru kolegija.</w:t>
            </w:r>
          </w:p>
        </w:tc>
      </w:tr>
      <w:tr w:rsidR="002743EA" w:rsidRPr="00FE293E" w14:paraId="559EFC1B" w14:textId="77777777" w:rsidTr="002743EA">
        <w:trPr>
          <w:trHeight w:val="432"/>
        </w:trPr>
        <w:tc>
          <w:tcPr>
            <w:tcW w:w="5000" w:type="pct"/>
            <w:gridSpan w:val="10"/>
            <w:vAlign w:val="center"/>
          </w:tcPr>
          <w:p w14:paraId="5F04C8FA" w14:textId="77777777" w:rsidR="002743EA" w:rsidRPr="00FE293E" w:rsidRDefault="002743EA" w:rsidP="00B945EE">
            <w:pPr>
              <w:pStyle w:val="BodyText"/>
              <w:numPr>
                <w:ilvl w:val="1"/>
                <w:numId w:val="201"/>
              </w:numPr>
              <w:tabs>
                <w:tab w:val="clear" w:pos="792"/>
                <w:tab w:val="num" w:pos="641"/>
              </w:tabs>
              <w:ind w:left="641" w:hanging="349"/>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20E3D511" w14:textId="77777777" w:rsidTr="002743EA">
        <w:trPr>
          <w:trHeight w:val="111"/>
        </w:trPr>
        <w:tc>
          <w:tcPr>
            <w:tcW w:w="998" w:type="pct"/>
            <w:tcMar>
              <w:left w:w="28" w:type="dxa"/>
              <w:right w:w="28" w:type="dxa"/>
            </w:tcMar>
            <w:vAlign w:val="center"/>
          </w:tcPr>
          <w:p w14:paraId="4F3A771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88" w:type="pct"/>
            <w:tcMar>
              <w:left w:w="28" w:type="dxa"/>
              <w:right w:w="28" w:type="dxa"/>
            </w:tcMar>
            <w:vAlign w:val="center"/>
          </w:tcPr>
          <w:p w14:paraId="10F8958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1286" w:type="pct"/>
            <w:gridSpan w:val="2"/>
            <w:tcMar>
              <w:left w:w="28" w:type="dxa"/>
              <w:right w:w="28" w:type="dxa"/>
            </w:tcMar>
            <w:vAlign w:val="center"/>
          </w:tcPr>
          <w:p w14:paraId="2B8D883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85" w:type="pct"/>
            <w:tcMar>
              <w:left w:w="28" w:type="dxa"/>
              <w:right w:w="28" w:type="dxa"/>
            </w:tcMar>
            <w:vAlign w:val="center"/>
          </w:tcPr>
          <w:p w14:paraId="6FB002A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0,4</w:t>
            </w:r>
          </w:p>
        </w:tc>
        <w:tc>
          <w:tcPr>
            <w:tcW w:w="642" w:type="pct"/>
            <w:tcMar>
              <w:left w:w="28" w:type="dxa"/>
              <w:right w:w="28" w:type="dxa"/>
            </w:tcMar>
            <w:vAlign w:val="center"/>
          </w:tcPr>
          <w:p w14:paraId="4E624B2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285" w:type="pct"/>
            <w:gridSpan w:val="2"/>
            <w:tcMar>
              <w:left w:w="28" w:type="dxa"/>
              <w:right w:w="28" w:type="dxa"/>
            </w:tcMar>
            <w:vAlign w:val="center"/>
          </w:tcPr>
          <w:p w14:paraId="2BEA27D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1,2</w:t>
            </w:r>
          </w:p>
        </w:tc>
        <w:tc>
          <w:tcPr>
            <w:tcW w:w="929" w:type="pct"/>
            <w:tcMar>
              <w:left w:w="28" w:type="dxa"/>
              <w:right w:w="28" w:type="dxa"/>
            </w:tcMar>
            <w:vAlign w:val="center"/>
          </w:tcPr>
          <w:p w14:paraId="5107CCB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87" w:type="pct"/>
            <w:tcMar>
              <w:left w:w="28" w:type="dxa"/>
              <w:right w:w="28" w:type="dxa"/>
            </w:tcMar>
            <w:vAlign w:val="center"/>
          </w:tcPr>
          <w:p w14:paraId="3346096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865C82B" w14:textId="77777777" w:rsidTr="002743EA">
        <w:trPr>
          <w:trHeight w:val="108"/>
        </w:trPr>
        <w:tc>
          <w:tcPr>
            <w:tcW w:w="998" w:type="pct"/>
            <w:tcMar>
              <w:left w:w="28" w:type="dxa"/>
              <w:right w:w="28" w:type="dxa"/>
            </w:tcMar>
            <w:vAlign w:val="center"/>
          </w:tcPr>
          <w:p w14:paraId="5F71B16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88" w:type="pct"/>
            <w:tcMar>
              <w:left w:w="28" w:type="dxa"/>
              <w:right w:w="28" w:type="dxa"/>
            </w:tcMar>
            <w:vAlign w:val="center"/>
          </w:tcPr>
          <w:p w14:paraId="27B0DB5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1286" w:type="pct"/>
            <w:gridSpan w:val="2"/>
            <w:tcMar>
              <w:left w:w="28" w:type="dxa"/>
              <w:right w:w="28" w:type="dxa"/>
            </w:tcMar>
            <w:vAlign w:val="center"/>
          </w:tcPr>
          <w:p w14:paraId="46DCA28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85" w:type="pct"/>
            <w:tcMar>
              <w:left w:w="28" w:type="dxa"/>
              <w:right w:w="28" w:type="dxa"/>
            </w:tcMar>
            <w:vAlign w:val="center"/>
          </w:tcPr>
          <w:p w14:paraId="1953044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20D81AB2"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285" w:type="pct"/>
            <w:gridSpan w:val="2"/>
            <w:tcMar>
              <w:left w:w="28" w:type="dxa"/>
              <w:right w:w="28" w:type="dxa"/>
            </w:tcMar>
            <w:vAlign w:val="center"/>
          </w:tcPr>
          <w:p w14:paraId="1D84DEA8"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0D5E8B28"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87" w:type="pct"/>
            <w:tcMar>
              <w:left w:w="28" w:type="dxa"/>
              <w:right w:w="28" w:type="dxa"/>
            </w:tcMar>
            <w:vAlign w:val="center"/>
          </w:tcPr>
          <w:p w14:paraId="7F0D32E0"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3A882484" w14:textId="77777777" w:rsidTr="002743EA">
        <w:trPr>
          <w:trHeight w:val="108"/>
        </w:trPr>
        <w:tc>
          <w:tcPr>
            <w:tcW w:w="998" w:type="pct"/>
            <w:tcMar>
              <w:left w:w="28" w:type="dxa"/>
              <w:right w:w="28" w:type="dxa"/>
            </w:tcMar>
            <w:vAlign w:val="center"/>
          </w:tcPr>
          <w:p w14:paraId="33BCD8C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88" w:type="pct"/>
            <w:tcMar>
              <w:left w:w="28" w:type="dxa"/>
              <w:right w:w="28" w:type="dxa"/>
            </w:tcMar>
            <w:vAlign w:val="center"/>
          </w:tcPr>
          <w:p w14:paraId="6ED57594"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0E0C917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85" w:type="pct"/>
            <w:tcMar>
              <w:left w:w="28" w:type="dxa"/>
              <w:right w:w="28" w:type="dxa"/>
            </w:tcMar>
            <w:vAlign w:val="center"/>
          </w:tcPr>
          <w:p w14:paraId="1334A4C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2,0*</w:t>
            </w:r>
          </w:p>
        </w:tc>
        <w:tc>
          <w:tcPr>
            <w:tcW w:w="642" w:type="pct"/>
            <w:tcMar>
              <w:left w:w="28" w:type="dxa"/>
              <w:right w:w="28" w:type="dxa"/>
            </w:tcMar>
            <w:vAlign w:val="center"/>
          </w:tcPr>
          <w:p w14:paraId="65A2EC8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285" w:type="pct"/>
            <w:gridSpan w:val="2"/>
            <w:tcMar>
              <w:left w:w="28" w:type="dxa"/>
              <w:right w:w="28" w:type="dxa"/>
            </w:tcMar>
            <w:vAlign w:val="center"/>
          </w:tcPr>
          <w:p w14:paraId="3659607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1DD5C7FD"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87" w:type="pct"/>
            <w:tcMar>
              <w:left w:w="28" w:type="dxa"/>
              <w:right w:w="28" w:type="dxa"/>
            </w:tcMar>
            <w:vAlign w:val="center"/>
          </w:tcPr>
          <w:p w14:paraId="2D65EED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20D7AF9" w14:textId="77777777" w:rsidTr="002743EA">
        <w:trPr>
          <w:trHeight w:val="108"/>
        </w:trPr>
        <w:tc>
          <w:tcPr>
            <w:tcW w:w="998" w:type="pct"/>
            <w:tcMar>
              <w:left w:w="28" w:type="dxa"/>
              <w:right w:w="28" w:type="dxa"/>
            </w:tcMar>
            <w:vAlign w:val="center"/>
          </w:tcPr>
          <w:p w14:paraId="13EDAC3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88" w:type="pct"/>
            <w:tcMar>
              <w:left w:w="28" w:type="dxa"/>
              <w:right w:w="28" w:type="dxa"/>
            </w:tcMar>
            <w:vAlign w:val="center"/>
          </w:tcPr>
          <w:p w14:paraId="1FF40EF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86" w:type="pct"/>
            <w:gridSpan w:val="2"/>
            <w:tcMar>
              <w:left w:w="28" w:type="dxa"/>
              <w:right w:w="28" w:type="dxa"/>
            </w:tcMar>
            <w:vAlign w:val="center"/>
          </w:tcPr>
          <w:p w14:paraId="70EF3641" w14:textId="77777777" w:rsidR="002743EA" w:rsidRPr="00FE293E" w:rsidRDefault="002743EA" w:rsidP="002743EA">
            <w:pPr>
              <w:pStyle w:val="BodyText"/>
              <w:rPr>
                <w:rFonts w:ascii="Calibri" w:hAnsi="Calibri" w:cs="Calibri"/>
                <w:b w:val="0"/>
                <w:sz w:val="20"/>
              </w:rPr>
            </w:pPr>
          </w:p>
        </w:tc>
        <w:tc>
          <w:tcPr>
            <w:tcW w:w="285" w:type="pct"/>
            <w:tcMar>
              <w:left w:w="28" w:type="dxa"/>
              <w:right w:w="28" w:type="dxa"/>
            </w:tcMar>
            <w:vAlign w:val="center"/>
          </w:tcPr>
          <w:p w14:paraId="2401469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42" w:type="pct"/>
            <w:tcMar>
              <w:left w:w="28" w:type="dxa"/>
              <w:right w:w="28" w:type="dxa"/>
            </w:tcMar>
            <w:vAlign w:val="center"/>
          </w:tcPr>
          <w:p w14:paraId="5FFEB732" w14:textId="77777777" w:rsidR="002743EA" w:rsidRPr="00FE293E" w:rsidRDefault="002743EA" w:rsidP="002743EA">
            <w:pPr>
              <w:pStyle w:val="BodyText"/>
              <w:rPr>
                <w:rFonts w:ascii="Calibri" w:hAnsi="Calibri" w:cs="Calibri"/>
                <w:b w:val="0"/>
                <w:sz w:val="20"/>
              </w:rPr>
            </w:pPr>
          </w:p>
        </w:tc>
        <w:tc>
          <w:tcPr>
            <w:tcW w:w="285" w:type="pct"/>
            <w:gridSpan w:val="2"/>
            <w:tcMar>
              <w:left w:w="28" w:type="dxa"/>
              <w:right w:w="28" w:type="dxa"/>
            </w:tcMar>
            <w:vAlign w:val="center"/>
          </w:tcPr>
          <w:p w14:paraId="49C6E1E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29" w:type="pct"/>
            <w:tcMar>
              <w:left w:w="28" w:type="dxa"/>
              <w:right w:w="28" w:type="dxa"/>
            </w:tcMar>
            <w:vAlign w:val="center"/>
          </w:tcPr>
          <w:p w14:paraId="6DD5A54C" w14:textId="77777777" w:rsidR="002743EA" w:rsidRPr="00FE293E" w:rsidRDefault="002743EA" w:rsidP="002743EA">
            <w:pPr>
              <w:pStyle w:val="BodyText"/>
              <w:rPr>
                <w:rFonts w:ascii="Calibri" w:hAnsi="Calibri" w:cs="Calibri"/>
                <w:b w:val="0"/>
                <w:sz w:val="20"/>
              </w:rPr>
            </w:pPr>
          </w:p>
        </w:tc>
        <w:tc>
          <w:tcPr>
            <w:tcW w:w="287" w:type="pct"/>
            <w:tcMar>
              <w:left w:w="28" w:type="dxa"/>
              <w:right w:w="28" w:type="dxa"/>
            </w:tcMar>
            <w:vAlign w:val="center"/>
          </w:tcPr>
          <w:p w14:paraId="383345E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208E0B50" w14:textId="77777777" w:rsidTr="002743EA">
        <w:trPr>
          <w:trHeight w:val="432"/>
        </w:trPr>
        <w:tc>
          <w:tcPr>
            <w:tcW w:w="5000" w:type="pct"/>
            <w:gridSpan w:val="10"/>
            <w:tcMar>
              <w:left w:w="28" w:type="dxa"/>
              <w:right w:w="28" w:type="dxa"/>
            </w:tcMar>
            <w:vAlign w:val="center"/>
          </w:tcPr>
          <w:p w14:paraId="7A3363F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*ukoliko student uspješno položi kolokvije (ostvari minimalno 60% mogućih bodova kolokvija) oslobođen je polaganja pismenog dijela ispita</w:t>
            </w:r>
          </w:p>
        </w:tc>
      </w:tr>
      <w:tr w:rsidR="002743EA" w:rsidRPr="00FE293E" w14:paraId="450F170E" w14:textId="77777777" w:rsidTr="002743EA">
        <w:trPr>
          <w:trHeight w:val="432"/>
        </w:trPr>
        <w:tc>
          <w:tcPr>
            <w:tcW w:w="5000" w:type="pct"/>
            <w:gridSpan w:val="10"/>
            <w:tcMar>
              <w:left w:w="28" w:type="dxa"/>
              <w:right w:w="28" w:type="dxa"/>
            </w:tcMar>
            <w:vAlign w:val="center"/>
          </w:tcPr>
          <w:p w14:paraId="0454D229" w14:textId="77777777" w:rsidR="002743EA" w:rsidRPr="00FE293E" w:rsidRDefault="002743EA" w:rsidP="00B945EE">
            <w:pPr>
              <w:pStyle w:val="BodyText"/>
              <w:numPr>
                <w:ilvl w:val="1"/>
                <w:numId w:val="201"/>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50202BF1" w14:textId="77777777" w:rsidTr="002743EA">
        <w:trPr>
          <w:trHeight w:val="432"/>
        </w:trPr>
        <w:tc>
          <w:tcPr>
            <w:tcW w:w="5000" w:type="pct"/>
            <w:gridSpan w:val="10"/>
            <w:tcMar>
              <w:left w:w="28" w:type="dxa"/>
              <w:right w:w="28" w:type="dxa"/>
            </w:tcMar>
            <w:vAlign w:val="center"/>
          </w:tcPr>
          <w:p w14:paraId="6EF45BB6" w14:textId="77777777" w:rsidR="002743EA" w:rsidRPr="00FE293E" w:rsidRDefault="002743EA" w:rsidP="002743EA">
            <w:pPr>
              <w:pStyle w:val="BodyText"/>
              <w:tabs>
                <w:tab w:val="left" w:pos="380"/>
              </w:tabs>
              <w:ind w:left="291"/>
              <w:jc w:val="both"/>
              <w:rPr>
                <w:rFonts w:ascii="Calibri" w:hAnsi="Calibri" w:cs="Calibri"/>
                <w:b w:val="0"/>
                <w:sz w:val="20"/>
              </w:rPr>
            </w:pPr>
          </w:p>
          <w:p w14:paraId="2F6F36FA"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1AC36996"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CD0FD"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0A4E48"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69E7D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F0DC9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4BFF8C"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978483"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4BE8A45F"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5B66AB8"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228FCC5"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75E8F0"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B75EAB9" w14:textId="77777777" w:rsidR="002743EA" w:rsidRPr="00FE293E" w:rsidRDefault="002743EA" w:rsidP="002743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5BA8323"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F45BDF1"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94936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7AAED741" w14:textId="77777777" w:rsidTr="002743EA">
              <w:tc>
                <w:tcPr>
                  <w:tcW w:w="2104" w:type="dxa"/>
                  <w:tcBorders>
                    <w:top w:val="single" w:sz="4" w:space="0" w:color="auto"/>
                    <w:left w:val="single" w:sz="4" w:space="0" w:color="auto"/>
                    <w:bottom w:val="single" w:sz="4" w:space="0" w:color="auto"/>
                    <w:right w:val="single" w:sz="4" w:space="0" w:color="auto"/>
                  </w:tcBorders>
                </w:tcPr>
                <w:p w14:paraId="36F6C04E"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333C4A7A"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B01F181"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049AAAC6"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C96174A"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50855E9"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D4B84B" w14:textId="77777777" w:rsidR="002743EA" w:rsidRPr="00FE293E" w:rsidRDefault="002743EA" w:rsidP="002743EA">
                  <w:pPr>
                    <w:rPr>
                      <w:rFonts w:ascii="Calibri" w:hAnsi="Calibri" w:cs="Calibri"/>
                      <w:sz w:val="20"/>
                      <w:szCs w:val="20"/>
                    </w:rPr>
                  </w:pPr>
                </w:p>
              </w:tc>
            </w:tr>
            <w:tr w:rsidR="002743EA" w:rsidRPr="00FE293E" w14:paraId="350A3D8D" w14:textId="77777777" w:rsidTr="002743EA">
              <w:trPr>
                <w:trHeight w:val="341"/>
              </w:trPr>
              <w:tc>
                <w:tcPr>
                  <w:tcW w:w="2104" w:type="dxa"/>
                  <w:tcBorders>
                    <w:top w:val="single" w:sz="4" w:space="0" w:color="auto"/>
                    <w:left w:val="single" w:sz="4" w:space="0" w:color="auto"/>
                    <w:bottom w:val="single" w:sz="4" w:space="0" w:color="auto"/>
                    <w:right w:val="single" w:sz="4" w:space="0" w:color="auto"/>
                  </w:tcBorders>
                  <w:vAlign w:val="center"/>
                </w:tcPr>
                <w:p w14:paraId="2084D9C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vAlign w:val="center"/>
                </w:tcPr>
                <w:p w14:paraId="23A3F9E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tc>
              <w:tc>
                <w:tcPr>
                  <w:tcW w:w="901" w:type="dxa"/>
                  <w:tcBorders>
                    <w:top w:val="single" w:sz="4" w:space="0" w:color="auto"/>
                    <w:left w:val="single" w:sz="4" w:space="0" w:color="auto"/>
                    <w:bottom w:val="single" w:sz="4" w:space="0" w:color="auto"/>
                    <w:right w:val="single" w:sz="4" w:space="0" w:color="auto"/>
                  </w:tcBorders>
                  <w:vAlign w:val="center"/>
                </w:tcPr>
                <w:p w14:paraId="64B7768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vAlign w:val="center"/>
                </w:tcPr>
                <w:p w14:paraId="6D4BD25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vAlign w:val="center"/>
                </w:tcPr>
                <w:p w14:paraId="10D0582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23D190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3998C6A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3626C189" w14:textId="77777777" w:rsidTr="002743EA">
              <w:tc>
                <w:tcPr>
                  <w:tcW w:w="2104" w:type="dxa"/>
                  <w:tcBorders>
                    <w:top w:val="single" w:sz="4" w:space="0" w:color="auto"/>
                    <w:left w:val="single" w:sz="4" w:space="0" w:color="auto"/>
                    <w:bottom w:val="single" w:sz="4" w:space="0" w:color="auto"/>
                    <w:right w:val="single" w:sz="4" w:space="0" w:color="auto"/>
                  </w:tcBorders>
                </w:tcPr>
                <w:p w14:paraId="64E8233C" w14:textId="77777777" w:rsidR="002743EA" w:rsidRPr="00FE293E" w:rsidRDefault="002743EA" w:rsidP="002743EA">
                  <w:pPr>
                    <w:rPr>
                      <w:rFonts w:ascii="Calibri" w:hAnsi="Calibri" w:cs="Calibri"/>
                      <w:sz w:val="20"/>
                      <w:szCs w:val="20"/>
                    </w:rPr>
                  </w:pPr>
                </w:p>
                <w:p w14:paraId="389CACE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6DA220A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0,4</w:t>
                  </w:r>
                </w:p>
                <w:p w14:paraId="7FCAFDAE" w14:textId="77777777" w:rsidR="002743EA" w:rsidRPr="00FE293E" w:rsidRDefault="002743EA" w:rsidP="002743EA">
                  <w:pPr>
                    <w:jc w:val="cente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2972EEC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393F17C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448095D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14025EA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9F63A4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33C9054B" w14:textId="77777777" w:rsidTr="002743EA">
              <w:tc>
                <w:tcPr>
                  <w:tcW w:w="2104" w:type="dxa"/>
                  <w:tcBorders>
                    <w:top w:val="single" w:sz="4" w:space="0" w:color="auto"/>
                    <w:left w:val="single" w:sz="4" w:space="0" w:color="auto"/>
                    <w:bottom w:val="single" w:sz="4" w:space="0" w:color="auto"/>
                    <w:right w:val="single" w:sz="4" w:space="0" w:color="auto"/>
                  </w:tcBorders>
                </w:tcPr>
                <w:p w14:paraId="07DB7565" w14:textId="77777777" w:rsidR="002743EA" w:rsidRPr="00FE293E" w:rsidRDefault="002743EA" w:rsidP="002743EA">
                  <w:pPr>
                    <w:rPr>
                      <w:rFonts w:ascii="Calibri" w:hAnsi="Calibri" w:cs="Calibri"/>
                      <w:sz w:val="20"/>
                      <w:szCs w:val="20"/>
                    </w:rPr>
                  </w:pPr>
                </w:p>
                <w:p w14:paraId="0933684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143340C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01" w:type="dxa"/>
                  <w:tcBorders>
                    <w:top w:val="single" w:sz="4" w:space="0" w:color="auto"/>
                    <w:left w:val="single" w:sz="4" w:space="0" w:color="auto"/>
                    <w:bottom w:val="single" w:sz="4" w:space="0" w:color="auto"/>
                    <w:right w:val="single" w:sz="4" w:space="0" w:color="auto"/>
                  </w:tcBorders>
                </w:tcPr>
                <w:p w14:paraId="0D4A0BB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2,3,5,6</w:t>
                  </w:r>
                </w:p>
              </w:tc>
              <w:tc>
                <w:tcPr>
                  <w:tcW w:w="2187" w:type="dxa"/>
                  <w:tcBorders>
                    <w:top w:val="single" w:sz="4" w:space="0" w:color="auto"/>
                    <w:left w:val="single" w:sz="4" w:space="0" w:color="auto"/>
                    <w:bottom w:val="single" w:sz="4" w:space="0" w:color="auto"/>
                    <w:right w:val="single" w:sz="4" w:space="0" w:color="auto"/>
                  </w:tcBorders>
                </w:tcPr>
                <w:p w14:paraId="6CAFF5A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357095E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 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3B34D28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567" w:type="dxa"/>
                  <w:tcBorders>
                    <w:top w:val="single" w:sz="4" w:space="0" w:color="auto"/>
                    <w:left w:val="single" w:sz="4" w:space="0" w:color="auto"/>
                    <w:bottom w:val="single" w:sz="4" w:space="0" w:color="auto"/>
                    <w:right w:val="single" w:sz="4" w:space="0" w:color="auto"/>
                  </w:tcBorders>
                  <w:vAlign w:val="center"/>
                </w:tcPr>
                <w:p w14:paraId="747E7E8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1DA97B76" w14:textId="77777777" w:rsidTr="002743EA">
              <w:tc>
                <w:tcPr>
                  <w:tcW w:w="2104" w:type="dxa"/>
                  <w:tcBorders>
                    <w:top w:val="single" w:sz="4" w:space="0" w:color="auto"/>
                    <w:left w:val="single" w:sz="4" w:space="0" w:color="auto"/>
                    <w:bottom w:val="single" w:sz="4" w:space="0" w:color="auto"/>
                    <w:right w:val="single" w:sz="4" w:space="0" w:color="auto"/>
                  </w:tcBorders>
                </w:tcPr>
                <w:p w14:paraId="41DCD8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5070404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901" w:type="dxa"/>
                  <w:tcBorders>
                    <w:top w:val="single" w:sz="4" w:space="0" w:color="auto"/>
                    <w:left w:val="single" w:sz="4" w:space="0" w:color="auto"/>
                    <w:bottom w:val="single" w:sz="4" w:space="0" w:color="auto"/>
                    <w:right w:val="single" w:sz="4" w:space="0" w:color="auto"/>
                  </w:tcBorders>
                </w:tcPr>
                <w:p w14:paraId="7D5FCEA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2187" w:type="dxa"/>
                  <w:tcBorders>
                    <w:top w:val="single" w:sz="4" w:space="0" w:color="auto"/>
                    <w:left w:val="single" w:sz="4" w:space="0" w:color="auto"/>
                    <w:bottom w:val="single" w:sz="4" w:space="0" w:color="auto"/>
                    <w:right w:val="single" w:sz="4" w:space="0" w:color="auto"/>
                  </w:tcBorders>
                </w:tcPr>
                <w:p w14:paraId="5F886A4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0F6154C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3FEE26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043FC65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24F5CA4C" w14:textId="77777777" w:rsidTr="002743EA">
              <w:tc>
                <w:tcPr>
                  <w:tcW w:w="2104" w:type="dxa"/>
                  <w:tcBorders>
                    <w:top w:val="single" w:sz="4" w:space="0" w:color="auto"/>
                    <w:left w:val="single" w:sz="4" w:space="0" w:color="auto"/>
                    <w:bottom w:val="single" w:sz="4" w:space="0" w:color="auto"/>
                    <w:right w:val="single" w:sz="4" w:space="0" w:color="auto"/>
                  </w:tcBorders>
                </w:tcPr>
                <w:p w14:paraId="09F20EA6" w14:textId="77777777" w:rsidR="002743EA" w:rsidRPr="00FE293E" w:rsidRDefault="002743EA" w:rsidP="002743EA">
                  <w:pPr>
                    <w:rPr>
                      <w:rFonts w:ascii="Calibri" w:hAnsi="Calibri" w:cs="Calibri"/>
                      <w:sz w:val="20"/>
                      <w:szCs w:val="20"/>
                    </w:rPr>
                  </w:pPr>
                </w:p>
                <w:p w14:paraId="2628B34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02733EE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w:t>
                  </w:r>
                </w:p>
              </w:tc>
              <w:tc>
                <w:tcPr>
                  <w:tcW w:w="901" w:type="dxa"/>
                  <w:tcBorders>
                    <w:top w:val="single" w:sz="4" w:space="0" w:color="auto"/>
                    <w:left w:val="single" w:sz="4" w:space="0" w:color="auto"/>
                    <w:bottom w:val="single" w:sz="4" w:space="0" w:color="auto"/>
                    <w:right w:val="single" w:sz="4" w:space="0" w:color="auto"/>
                  </w:tcBorders>
                </w:tcPr>
                <w:p w14:paraId="1A410B06"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4C509642"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AA151D8"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29CDAC94"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626CD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045E91D1" w14:textId="77777777" w:rsidR="002743EA" w:rsidRPr="00FE293E" w:rsidRDefault="002743EA" w:rsidP="002743EA">
            <w:pPr>
              <w:jc w:val="both"/>
              <w:rPr>
                <w:rFonts w:ascii="Calibri" w:hAnsi="Calibri" w:cs="Calibri"/>
                <w:sz w:val="20"/>
                <w:szCs w:val="20"/>
              </w:rPr>
            </w:pPr>
          </w:p>
          <w:p w14:paraId="3B0CA7FD"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6F955D10" w14:textId="77777777" w:rsidR="002743EA" w:rsidRPr="00FE293E" w:rsidRDefault="002743EA" w:rsidP="002743EA">
            <w:pPr>
              <w:pStyle w:val="BodyText"/>
              <w:tabs>
                <w:tab w:val="left" w:pos="380"/>
              </w:tabs>
              <w:ind w:left="291"/>
              <w:jc w:val="both"/>
              <w:rPr>
                <w:rFonts w:ascii="Calibri" w:hAnsi="Calibri" w:cs="Calibri"/>
                <w:b w:val="0"/>
                <w:sz w:val="20"/>
              </w:rPr>
            </w:pPr>
          </w:p>
        </w:tc>
      </w:tr>
      <w:tr w:rsidR="002743EA" w:rsidRPr="00FE293E" w14:paraId="008A353E" w14:textId="77777777" w:rsidTr="002743EA">
        <w:trPr>
          <w:trHeight w:val="432"/>
        </w:trPr>
        <w:tc>
          <w:tcPr>
            <w:tcW w:w="5000" w:type="pct"/>
            <w:gridSpan w:val="10"/>
            <w:vAlign w:val="center"/>
          </w:tcPr>
          <w:p w14:paraId="7D42A393" w14:textId="77777777" w:rsidR="002743EA" w:rsidRPr="00FE293E" w:rsidRDefault="002743EA" w:rsidP="00B945EE">
            <w:pPr>
              <w:pStyle w:val="BodyText"/>
              <w:numPr>
                <w:ilvl w:val="1"/>
                <w:numId w:val="201"/>
              </w:numPr>
              <w:tabs>
                <w:tab w:val="clear" w:pos="792"/>
                <w:tab w:val="left" w:pos="380"/>
                <w:tab w:val="num" w:pos="641"/>
              </w:tabs>
              <w:ind w:left="641" w:hanging="349"/>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7CCB6545" w14:textId="77777777" w:rsidTr="002743EA">
        <w:trPr>
          <w:trHeight w:val="432"/>
        </w:trPr>
        <w:tc>
          <w:tcPr>
            <w:tcW w:w="5000" w:type="pct"/>
            <w:gridSpan w:val="10"/>
            <w:vAlign w:val="center"/>
          </w:tcPr>
          <w:p w14:paraId="5129424C" w14:textId="77777777" w:rsidR="002743EA" w:rsidRPr="00FE293E" w:rsidRDefault="002743EA" w:rsidP="002743EA">
            <w:pPr>
              <w:tabs>
                <w:tab w:val="num" w:pos="2332"/>
              </w:tabs>
              <w:rPr>
                <w:rFonts w:ascii="Calibri" w:hAnsi="Calibri" w:cs="Calibri"/>
                <w:sz w:val="20"/>
                <w:szCs w:val="20"/>
                <w:u w:color="000080"/>
              </w:rPr>
            </w:pPr>
          </w:p>
          <w:p w14:paraId="36E12EFC" w14:textId="77777777" w:rsidR="002743EA" w:rsidRPr="00FE293E" w:rsidRDefault="002743EA" w:rsidP="00B945EE">
            <w:pPr>
              <w:pStyle w:val="BodyText"/>
              <w:numPr>
                <w:ilvl w:val="0"/>
                <w:numId w:val="195"/>
              </w:numPr>
              <w:tabs>
                <w:tab w:val="left" w:pos="380"/>
              </w:tabs>
              <w:ind w:left="345" w:hanging="230"/>
              <w:jc w:val="both"/>
              <w:rPr>
                <w:rFonts w:ascii="Calibri" w:hAnsi="Calibri" w:cs="Calibri"/>
                <w:b w:val="0"/>
                <w:sz w:val="20"/>
              </w:rPr>
            </w:pPr>
            <w:r w:rsidRPr="00FE293E">
              <w:rPr>
                <w:rFonts w:ascii="Calibri" w:hAnsi="Calibri" w:cs="Calibri"/>
                <w:b w:val="0"/>
                <w:sz w:val="20"/>
              </w:rPr>
              <w:t>Osmanagić Bedenik N.. (2002) , Operativno planiranje, Školska knjiga, Zagreb</w:t>
            </w:r>
          </w:p>
          <w:p w14:paraId="77D44286" w14:textId="77777777" w:rsidR="002743EA" w:rsidRPr="00FE293E" w:rsidRDefault="002743EA" w:rsidP="00B945EE">
            <w:pPr>
              <w:pStyle w:val="BodyText"/>
              <w:numPr>
                <w:ilvl w:val="0"/>
                <w:numId w:val="195"/>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Vukičević, M., Odobašić, S. (2013). Ekonomika projekta : udžbenik za studij poslovne ekonomije, Visoka škola za poslovanje i upravljanje s pravom javnosti "Baltazar Adam Krčelić", Zaporešić</w:t>
            </w:r>
          </w:p>
          <w:p w14:paraId="25090BBD" w14:textId="77777777" w:rsidR="002743EA" w:rsidRPr="00FE293E" w:rsidRDefault="002743EA" w:rsidP="00B945EE">
            <w:pPr>
              <w:pStyle w:val="BodyText"/>
              <w:numPr>
                <w:ilvl w:val="0"/>
                <w:numId w:val="195"/>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Grbac, B., Meler, M. (2007). Realizacija poslovne ideje: od ideje do proizvoda/usluge Biblioteka Marketing za poduzetnike, Zagreb</w:t>
            </w:r>
          </w:p>
          <w:p w14:paraId="67140B47" w14:textId="77777777" w:rsidR="002743EA" w:rsidRPr="00FE293E" w:rsidRDefault="002743EA" w:rsidP="00B945EE">
            <w:pPr>
              <w:pStyle w:val="BodyText"/>
              <w:numPr>
                <w:ilvl w:val="0"/>
                <w:numId w:val="195"/>
              </w:numPr>
              <w:tabs>
                <w:tab w:val="left" w:pos="380"/>
              </w:tabs>
              <w:ind w:left="345" w:hanging="230"/>
              <w:jc w:val="both"/>
              <w:rPr>
                <w:rFonts w:ascii="Calibri" w:hAnsi="Calibri" w:cs="Calibri"/>
                <w:b w:val="0"/>
                <w:sz w:val="20"/>
              </w:rPr>
            </w:pPr>
            <w:r w:rsidRPr="00FE293E">
              <w:rPr>
                <w:rFonts w:ascii="Calibri" w:hAnsi="Calibri" w:cs="Calibri"/>
                <w:b w:val="0"/>
                <w:sz w:val="20"/>
                <w:shd w:val="clear" w:color="auto" w:fill="FFFFFF"/>
              </w:rPr>
              <w:t>Šimović, V., Zovko, V., Bobera, D. (2011) Projektni menadžment i informacijska potpora, Visoka škola za poslovanje i upravljanje s pravom javnosti "Baltazar Krčelić", Zaprešić, 2011. (5 kom sveučilišna)</w:t>
            </w:r>
          </w:p>
          <w:p w14:paraId="070196C9" w14:textId="77777777" w:rsidR="002743EA" w:rsidRPr="00FE293E" w:rsidRDefault="002743EA" w:rsidP="00B945EE">
            <w:pPr>
              <w:pStyle w:val="BodyText"/>
              <w:numPr>
                <w:ilvl w:val="0"/>
                <w:numId w:val="195"/>
              </w:numPr>
              <w:tabs>
                <w:tab w:val="left" w:pos="380"/>
              </w:tabs>
              <w:ind w:left="345" w:hanging="230"/>
              <w:jc w:val="both"/>
              <w:rPr>
                <w:rFonts w:ascii="Calibri" w:hAnsi="Calibri" w:cs="Calibri"/>
                <w:b w:val="0"/>
                <w:sz w:val="20"/>
              </w:rPr>
            </w:pPr>
            <w:r w:rsidRPr="00FE293E">
              <w:rPr>
                <w:rFonts w:ascii="Calibri" w:hAnsi="Calibri" w:cs="Calibri"/>
                <w:b w:val="0"/>
                <w:sz w:val="20"/>
              </w:rPr>
              <w:t>Europska komisija, Guide to Cost-Benefit Analysis of Investment Projects, Economic appraisal tool for Cohesion Policy 2014-2020, 2014 (dostupno online: http://ec.europa.eu/regional_policy/sources/docgener/studies/pdf/cba_guide.pdf</w:t>
            </w:r>
          </w:p>
          <w:p w14:paraId="63025763" w14:textId="77777777" w:rsidR="002743EA" w:rsidRPr="00FE293E" w:rsidRDefault="002743EA" w:rsidP="00B945EE">
            <w:pPr>
              <w:pStyle w:val="BodyText"/>
              <w:numPr>
                <w:ilvl w:val="0"/>
                <w:numId w:val="195"/>
              </w:numPr>
              <w:tabs>
                <w:tab w:val="left" w:pos="380"/>
              </w:tabs>
              <w:ind w:left="345" w:hanging="230"/>
              <w:jc w:val="both"/>
              <w:rPr>
                <w:rStyle w:val="apple-converted-space"/>
                <w:rFonts w:ascii="Calibri" w:hAnsi="Calibri" w:cs="Calibri"/>
                <w:b w:val="0"/>
                <w:sz w:val="20"/>
              </w:rPr>
            </w:pPr>
            <w:r w:rsidRPr="00FE293E">
              <w:rPr>
                <w:rStyle w:val="Emphasis"/>
                <w:rFonts w:ascii="Calibri" w:hAnsi="Calibri" w:cs="Calibri"/>
                <w:b w:val="0"/>
                <w:bCs/>
                <w:i w:val="0"/>
                <w:iCs/>
                <w:sz w:val="20"/>
                <w:shd w:val="clear" w:color="auto" w:fill="FFFFFF"/>
              </w:rPr>
              <w:lastRenderedPageBreak/>
              <w:t>Priručnik za provedbu projekata</w:t>
            </w:r>
            <w:r w:rsidRPr="00FE293E">
              <w:rPr>
                <w:rStyle w:val="apple-converted-space"/>
                <w:rFonts w:ascii="Calibri" w:hAnsi="Calibri" w:cs="Calibri"/>
                <w:b w:val="0"/>
                <w:sz w:val="20"/>
                <w:shd w:val="clear" w:color="auto" w:fill="FFFFFF"/>
              </w:rPr>
              <w:t> </w:t>
            </w:r>
            <w:r w:rsidRPr="00FE293E">
              <w:rPr>
                <w:rFonts w:ascii="Calibri" w:hAnsi="Calibri" w:cs="Calibri"/>
                <w:b w:val="0"/>
                <w:sz w:val="20"/>
                <w:shd w:val="clear" w:color="auto" w:fill="FFFFFF"/>
              </w:rPr>
              <w:t>financiranih iz Europskog socijalnog fonda 2007.-2013.</w:t>
            </w:r>
            <w:r w:rsidRPr="00FE293E">
              <w:rPr>
                <w:rStyle w:val="apple-converted-space"/>
                <w:rFonts w:ascii="Calibri" w:hAnsi="Calibri" w:cs="Calibri"/>
                <w:b w:val="0"/>
                <w:sz w:val="20"/>
                <w:shd w:val="clear" w:color="auto" w:fill="FFFFFF"/>
              </w:rPr>
              <w:t> ; Ministarstvo rada i mirovinskog sustava (</w:t>
            </w:r>
            <w:r w:rsidRPr="00FE293E">
              <w:rPr>
                <w:rFonts w:ascii="Calibri" w:hAnsi="Calibri" w:cs="Calibri"/>
                <w:b w:val="0"/>
                <w:sz w:val="20"/>
                <w:shd w:val="clear" w:color="auto" w:fill="FFFFFF"/>
              </w:rPr>
              <w:t>http://www.esf.hr/wordpress/wp-content/uploads/2015/08/Prirucnik-za-provedbu-projekata-financiranih-iz-Europskog-socijalnog-fonda-2007.-2013..pdf</w:t>
            </w:r>
            <w:r w:rsidRPr="00FE293E">
              <w:rPr>
                <w:rStyle w:val="apple-converted-space"/>
                <w:rFonts w:ascii="Calibri" w:hAnsi="Calibri" w:cs="Calibri"/>
                <w:b w:val="0"/>
                <w:sz w:val="20"/>
                <w:shd w:val="clear" w:color="auto" w:fill="FFFFFF"/>
              </w:rPr>
              <w:t>)</w:t>
            </w:r>
          </w:p>
          <w:p w14:paraId="6BDF5DE9" w14:textId="77777777" w:rsidR="002743EA" w:rsidRPr="00FE293E" w:rsidRDefault="002743EA" w:rsidP="002743EA">
            <w:pPr>
              <w:ind w:left="578"/>
              <w:rPr>
                <w:rFonts w:ascii="Calibri" w:hAnsi="Calibri" w:cs="Calibri"/>
                <w:sz w:val="20"/>
                <w:szCs w:val="20"/>
              </w:rPr>
            </w:pPr>
          </w:p>
          <w:p w14:paraId="73229187" w14:textId="77777777" w:rsidR="002743EA" w:rsidRPr="00FE293E" w:rsidRDefault="002743EA" w:rsidP="002743EA">
            <w:pPr>
              <w:pStyle w:val="Default"/>
              <w:rPr>
                <w:rFonts w:ascii="Calibri" w:hAnsi="Calibri" w:cs="Calibri"/>
                <w:color w:val="auto"/>
                <w:sz w:val="20"/>
                <w:szCs w:val="20"/>
              </w:rPr>
            </w:pPr>
            <w:r w:rsidRPr="00FE293E">
              <w:rPr>
                <w:rFonts w:ascii="Calibri" w:hAnsi="Calibri" w:cs="Calibri"/>
                <w:color w:val="auto"/>
                <w:sz w:val="20"/>
                <w:szCs w:val="20"/>
              </w:rPr>
              <w:t xml:space="preserve">Cjelokupni nastavni materijali potrebni za svladavanje predmeta i polaganje ispita biti će izloženi tijekom predavanja i seminara te objavljeni u okviru e-kolegija na portalu Loomen. </w:t>
            </w:r>
          </w:p>
          <w:p w14:paraId="1035D8D0" w14:textId="77777777" w:rsidR="002743EA" w:rsidRPr="00FE293E" w:rsidRDefault="002743EA" w:rsidP="002743EA">
            <w:pPr>
              <w:pStyle w:val="Default"/>
              <w:rPr>
                <w:rFonts w:ascii="Calibri" w:hAnsi="Calibri" w:cs="Calibri"/>
                <w:color w:val="auto"/>
                <w:sz w:val="20"/>
                <w:szCs w:val="20"/>
              </w:rPr>
            </w:pPr>
          </w:p>
        </w:tc>
      </w:tr>
      <w:tr w:rsidR="002743EA" w:rsidRPr="00FE293E" w14:paraId="6B76DCF3" w14:textId="77777777" w:rsidTr="002743EA">
        <w:trPr>
          <w:trHeight w:val="432"/>
        </w:trPr>
        <w:tc>
          <w:tcPr>
            <w:tcW w:w="5000" w:type="pct"/>
            <w:gridSpan w:val="10"/>
            <w:vAlign w:val="center"/>
          </w:tcPr>
          <w:p w14:paraId="21F913BC" w14:textId="77777777" w:rsidR="002743EA" w:rsidRPr="00FE293E" w:rsidRDefault="002743EA" w:rsidP="00B945EE">
            <w:pPr>
              <w:pStyle w:val="BodyText"/>
              <w:numPr>
                <w:ilvl w:val="1"/>
                <w:numId w:val="201"/>
              </w:numPr>
              <w:tabs>
                <w:tab w:val="clear" w:pos="792"/>
                <w:tab w:val="left" w:pos="400"/>
                <w:tab w:val="num" w:pos="641"/>
              </w:tabs>
              <w:ind w:left="641" w:hanging="641"/>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71DE0B69" w14:textId="77777777" w:rsidTr="002743EA">
        <w:trPr>
          <w:trHeight w:val="432"/>
        </w:trPr>
        <w:tc>
          <w:tcPr>
            <w:tcW w:w="5000" w:type="pct"/>
            <w:gridSpan w:val="10"/>
            <w:vAlign w:val="center"/>
          </w:tcPr>
          <w:p w14:paraId="4A074552" w14:textId="77777777" w:rsidR="002743EA" w:rsidRPr="00FE293E" w:rsidRDefault="002743EA" w:rsidP="002743EA">
            <w:pPr>
              <w:pStyle w:val="BodyText"/>
              <w:tabs>
                <w:tab w:val="left" w:pos="400"/>
              </w:tabs>
              <w:ind w:left="291"/>
              <w:jc w:val="both"/>
              <w:rPr>
                <w:rFonts w:ascii="Calibri" w:hAnsi="Calibri" w:cs="Calibri"/>
                <w:b w:val="0"/>
                <w:sz w:val="20"/>
              </w:rPr>
            </w:pPr>
          </w:p>
          <w:p w14:paraId="13FB3C20" w14:textId="77777777" w:rsidR="002743EA" w:rsidRPr="00FE293E" w:rsidRDefault="002743EA" w:rsidP="00B945EE">
            <w:pPr>
              <w:pStyle w:val="BodyText"/>
              <w:numPr>
                <w:ilvl w:val="0"/>
                <w:numId w:val="197"/>
              </w:numPr>
              <w:tabs>
                <w:tab w:val="left" w:pos="380"/>
              </w:tabs>
              <w:ind w:left="335" w:hanging="291"/>
              <w:jc w:val="both"/>
              <w:rPr>
                <w:rFonts w:ascii="Calibri" w:hAnsi="Calibri" w:cs="Calibri"/>
                <w:b w:val="0"/>
                <w:sz w:val="20"/>
              </w:rPr>
            </w:pPr>
            <w:r w:rsidRPr="00FE293E">
              <w:rPr>
                <w:rFonts w:ascii="Calibri" w:hAnsi="Calibri" w:cs="Calibri"/>
                <w:b w:val="0"/>
                <w:sz w:val="20"/>
                <w:u w:color="000080"/>
              </w:rPr>
              <w:t>Gojšić Jasenka; Horvatinčić Karolina; Jugo Gordana; Marjanović Nenad: UPRAVLJANJE PROJEKTIMA, Incremedia, Zagreb, 2008.</w:t>
            </w:r>
          </w:p>
          <w:p w14:paraId="283E493B" w14:textId="77777777" w:rsidR="002743EA" w:rsidRPr="00FE293E" w:rsidRDefault="002743EA" w:rsidP="00B945EE">
            <w:pPr>
              <w:numPr>
                <w:ilvl w:val="0"/>
                <w:numId w:val="197"/>
              </w:numPr>
              <w:ind w:left="335" w:hanging="291"/>
              <w:jc w:val="both"/>
              <w:rPr>
                <w:rFonts w:ascii="Calibri" w:hAnsi="Calibri" w:cs="Calibri"/>
                <w:sz w:val="20"/>
                <w:szCs w:val="20"/>
              </w:rPr>
            </w:pPr>
            <w:r w:rsidRPr="00FE293E">
              <w:rPr>
                <w:rFonts w:ascii="Calibri" w:hAnsi="Calibri" w:cs="Calibri"/>
                <w:sz w:val="20"/>
                <w:szCs w:val="20"/>
              </w:rPr>
              <w:t>Omazić, M.A., Baljkas, S.: Projektni menadžment, Sinergija, Zagreb, 2005.</w:t>
            </w:r>
          </w:p>
          <w:p w14:paraId="788C1959" w14:textId="77777777" w:rsidR="002743EA" w:rsidRPr="00FE293E" w:rsidRDefault="002743EA" w:rsidP="00B945EE">
            <w:pPr>
              <w:numPr>
                <w:ilvl w:val="0"/>
                <w:numId w:val="197"/>
              </w:numPr>
              <w:ind w:left="335" w:hanging="291"/>
              <w:jc w:val="both"/>
              <w:rPr>
                <w:rFonts w:ascii="Calibri" w:hAnsi="Calibri" w:cs="Calibri"/>
                <w:sz w:val="20"/>
                <w:szCs w:val="20"/>
              </w:rPr>
            </w:pPr>
            <w:r w:rsidRPr="00FE293E">
              <w:rPr>
                <w:rFonts w:ascii="Calibri" w:hAnsi="Calibri" w:cs="Calibri"/>
                <w:sz w:val="20"/>
                <w:szCs w:val="20"/>
              </w:rPr>
              <w:t>Majstorović, V.: Projektni menadžment, Sveučilište u Mostaru, Mostar, 2010.</w:t>
            </w:r>
          </w:p>
          <w:p w14:paraId="31B55F06" w14:textId="77777777" w:rsidR="002743EA" w:rsidRPr="00FE293E" w:rsidRDefault="002743EA" w:rsidP="00B945EE">
            <w:pPr>
              <w:numPr>
                <w:ilvl w:val="0"/>
                <w:numId w:val="197"/>
              </w:numPr>
              <w:ind w:left="335" w:hanging="291"/>
              <w:jc w:val="both"/>
              <w:rPr>
                <w:rFonts w:ascii="Calibri" w:hAnsi="Calibri" w:cs="Calibri"/>
                <w:sz w:val="20"/>
                <w:szCs w:val="20"/>
              </w:rPr>
            </w:pPr>
            <w:r w:rsidRPr="00FE293E">
              <w:rPr>
                <w:rFonts w:ascii="Calibri" w:hAnsi="Calibri" w:cs="Calibri"/>
                <w:sz w:val="20"/>
                <w:szCs w:val="20"/>
              </w:rPr>
              <w:t>PMI:A guide to Project Management- Body of Knowledge (PMBOK – Guide), 2004.</w:t>
            </w:r>
          </w:p>
          <w:p w14:paraId="160B2E0B" w14:textId="77777777" w:rsidR="002743EA" w:rsidRPr="00FE293E" w:rsidRDefault="002743EA" w:rsidP="00B945EE">
            <w:pPr>
              <w:numPr>
                <w:ilvl w:val="0"/>
                <w:numId w:val="197"/>
              </w:numPr>
              <w:ind w:left="335" w:hanging="291"/>
              <w:jc w:val="both"/>
              <w:rPr>
                <w:rFonts w:ascii="Calibri" w:hAnsi="Calibri" w:cs="Calibri"/>
                <w:sz w:val="20"/>
                <w:szCs w:val="20"/>
              </w:rPr>
            </w:pPr>
            <w:r w:rsidRPr="00FE293E">
              <w:rPr>
                <w:rFonts w:ascii="Calibri" w:hAnsi="Calibri" w:cs="Calibri"/>
                <w:sz w:val="20"/>
                <w:szCs w:val="20"/>
                <w:shd w:val="clear" w:color="auto" w:fill="FFFFFF"/>
              </w:rPr>
              <w:t>Cova, B., Ghauri, P., Salle, R. (2011) Projektni marketing : više od nadmetanja cijenama, Algoritam : Visoka škola za poslovanje i upravljanje s pravom javnosti "Baltazar Adam Krčelić", Zaprešić</w:t>
            </w:r>
          </w:p>
          <w:p w14:paraId="45F20CB3" w14:textId="77777777" w:rsidR="002743EA" w:rsidRPr="00FE293E" w:rsidRDefault="002743EA" w:rsidP="002743EA">
            <w:pPr>
              <w:autoSpaceDE w:val="0"/>
              <w:autoSpaceDN w:val="0"/>
              <w:adjustRightInd w:val="0"/>
              <w:ind w:left="291"/>
              <w:rPr>
                <w:rFonts w:ascii="Calibri" w:hAnsi="Calibri" w:cs="Calibri"/>
                <w:sz w:val="20"/>
                <w:szCs w:val="20"/>
                <w:lang w:eastAsia="en-GB"/>
              </w:rPr>
            </w:pPr>
            <w:r w:rsidRPr="00FE293E">
              <w:rPr>
                <w:rFonts w:ascii="Calibri" w:hAnsi="Calibri" w:cs="Calibri"/>
                <w:sz w:val="20"/>
                <w:szCs w:val="20"/>
              </w:rPr>
              <w:t xml:space="preserve">  </w:t>
            </w:r>
          </w:p>
        </w:tc>
      </w:tr>
      <w:tr w:rsidR="002743EA" w:rsidRPr="00FE293E" w14:paraId="42B17976" w14:textId="77777777" w:rsidTr="002743EA">
        <w:trPr>
          <w:trHeight w:val="432"/>
        </w:trPr>
        <w:tc>
          <w:tcPr>
            <w:tcW w:w="5000" w:type="pct"/>
            <w:gridSpan w:val="10"/>
            <w:vAlign w:val="center"/>
          </w:tcPr>
          <w:p w14:paraId="6E68B9EC" w14:textId="77777777" w:rsidR="002743EA" w:rsidRPr="00FE293E" w:rsidRDefault="002743EA" w:rsidP="00B945EE">
            <w:pPr>
              <w:pStyle w:val="BodyText"/>
              <w:numPr>
                <w:ilvl w:val="1"/>
                <w:numId w:val="201"/>
              </w:numPr>
              <w:tabs>
                <w:tab w:val="clear" w:pos="792"/>
                <w:tab w:val="num" w:pos="641"/>
              </w:tabs>
              <w:ind w:left="400" w:hanging="400"/>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5E147013" w14:textId="77777777" w:rsidTr="002743EA">
        <w:trPr>
          <w:trHeight w:val="432"/>
        </w:trPr>
        <w:tc>
          <w:tcPr>
            <w:tcW w:w="5000" w:type="pct"/>
            <w:gridSpan w:val="10"/>
            <w:vAlign w:val="center"/>
          </w:tcPr>
          <w:p w14:paraId="2D8D7EE8" w14:textId="77777777" w:rsidR="002743EA" w:rsidRPr="00FE293E" w:rsidRDefault="002743EA" w:rsidP="002743EA">
            <w:pPr>
              <w:pStyle w:val="FieldText"/>
              <w:rPr>
                <w:rFonts w:ascii="Calibri" w:hAnsi="Calibri" w:cs="Calibri"/>
                <w:b w:val="0"/>
                <w:sz w:val="20"/>
                <w:szCs w:val="20"/>
              </w:rPr>
            </w:pPr>
          </w:p>
          <w:p w14:paraId="284A585C"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472C7F3D"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111A1B62" w14:textId="77777777" w:rsidR="002743EA" w:rsidRPr="00FE293E" w:rsidRDefault="002743EA" w:rsidP="002743EA">
            <w:pPr>
              <w:pStyle w:val="FieldText"/>
              <w:numPr>
                <w:ilvl w:val="0"/>
                <w:numId w:val="2"/>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p w14:paraId="3199385F" w14:textId="77777777" w:rsidR="002743EA" w:rsidRPr="00FE293E" w:rsidRDefault="002743EA" w:rsidP="002743EA">
            <w:pPr>
              <w:pStyle w:val="FieldText"/>
              <w:rPr>
                <w:rFonts w:ascii="Calibri" w:hAnsi="Calibri" w:cs="Calibri"/>
                <w:b w:val="0"/>
                <w:sz w:val="20"/>
                <w:szCs w:val="20"/>
              </w:rPr>
            </w:pPr>
          </w:p>
        </w:tc>
      </w:tr>
    </w:tbl>
    <w:p w14:paraId="511C6164" w14:textId="77777777" w:rsidR="002743EA" w:rsidRDefault="002743EA" w:rsidP="002743EA">
      <w:pPr>
        <w:pStyle w:val="FootnoteText"/>
        <w:rPr>
          <w:rFonts w:ascii="Calibri" w:hAnsi="Calibri" w:cs="Calibri"/>
        </w:rPr>
      </w:pPr>
      <w:r w:rsidRPr="00FE293E">
        <w:rPr>
          <w:rFonts w:ascii="Calibri" w:hAnsi="Calibri" w:cs="Calibri"/>
        </w:rPr>
        <w:t xml:space="preserve"> </w:t>
      </w:r>
    </w:p>
    <w:p w14:paraId="48D12706" w14:textId="77777777" w:rsidR="002743EA" w:rsidRPr="00FE293E" w:rsidRDefault="002743EA" w:rsidP="002743EA">
      <w:pPr>
        <w:rPr>
          <w:rFonts w:ascii="Calibri" w:hAnsi="Calibri"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281BF5AA" w14:textId="77777777" w:rsidTr="002743EA">
        <w:trPr>
          <w:trHeight w:hRule="exact" w:val="587"/>
        </w:trPr>
        <w:tc>
          <w:tcPr>
            <w:tcW w:w="5000" w:type="pct"/>
            <w:gridSpan w:val="3"/>
            <w:shd w:val="clear" w:color="auto" w:fill="auto"/>
            <w:vAlign w:val="center"/>
          </w:tcPr>
          <w:p w14:paraId="1AD2E806"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35138A05" w14:textId="77777777" w:rsidTr="002743EA">
        <w:trPr>
          <w:trHeight w:val="405"/>
        </w:trPr>
        <w:tc>
          <w:tcPr>
            <w:tcW w:w="1180" w:type="pct"/>
            <w:shd w:val="clear" w:color="auto" w:fill="auto"/>
            <w:vAlign w:val="center"/>
          </w:tcPr>
          <w:p w14:paraId="53AC392C"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111A3297"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Audiovizualna produkcija</w:t>
            </w:r>
          </w:p>
        </w:tc>
      </w:tr>
      <w:tr w:rsidR="002743EA" w:rsidRPr="00FE293E" w14:paraId="62451B19" w14:textId="77777777" w:rsidTr="002743EA">
        <w:trPr>
          <w:trHeight w:val="405"/>
        </w:trPr>
        <w:tc>
          <w:tcPr>
            <w:tcW w:w="1180" w:type="pct"/>
            <w:shd w:val="clear" w:color="auto" w:fill="auto"/>
            <w:vAlign w:val="center"/>
          </w:tcPr>
          <w:p w14:paraId="49A2C060"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03BB058F" w14:textId="77777777" w:rsidR="002743EA" w:rsidRPr="00FE293E" w:rsidRDefault="002743EA" w:rsidP="002743EA">
            <w:pPr>
              <w:keepNext/>
              <w:outlineLvl w:val="2"/>
              <w:rPr>
                <w:rFonts w:ascii="Calibri" w:hAnsi="Calibri" w:cs="Calibri"/>
                <w:bCs/>
                <w:sz w:val="20"/>
                <w:szCs w:val="20"/>
                <w:lang w:eastAsia="hr-HR"/>
              </w:rPr>
            </w:pPr>
          </w:p>
          <w:p w14:paraId="38D0FAE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Izv.prof.art. Davor Šarić</w:t>
            </w:r>
          </w:p>
          <w:p w14:paraId="4435E2A8"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510DF858" w14:textId="77777777" w:rsidTr="002743EA">
        <w:trPr>
          <w:trHeight w:val="405"/>
        </w:trPr>
        <w:tc>
          <w:tcPr>
            <w:tcW w:w="1180" w:type="pct"/>
            <w:vAlign w:val="center"/>
          </w:tcPr>
          <w:p w14:paraId="102D86A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3D9325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Barbara Balen Domazetović, asistentica</w:t>
            </w:r>
          </w:p>
        </w:tc>
      </w:tr>
      <w:tr w:rsidR="002743EA" w:rsidRPr="00FE293E" w14:paraId="31E5A222" w14:textId="77777777" w:rsidTr="002743EA">
        <w:trPr>
          <w:trHeight w:val="405"/>
        </w:trPr>
        <w:tc>
          <w:tcPr>
            <w:tcW w:w="1180" w:type="pct"/>
            <w:vAlign w:val="center"/>
          </w:tcPr>
          <w:p w14:paraId="1FFD165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4B4F07A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sveučilišni studij Kultura, mediji i menadžment</w:t>
            </w:r>
          </w:p>
        </w:tc>
      </w:tr>
      <w:tr w:rsidR="002743EA" w:rsidRPr="00FE293E" w14:paraId="241C48F5" w14:textId="77777777" w:rsidTr="002743EA">
        <w:trPr>
          <w:trHeight w:val="405"/>
        </w:trPr>
        <w:tc>
          <w:tcPr>
            <w:tcW w:w="1180" w:type="pct"/>
            <w:vAlign w:val="center"/>
          </w:tcPr>
          <w:p w14:paraId="5189AD9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29D67A3D" w14:textId="77777777" w:rsidR="002743EA" w:rsidRPr="00FE293E" w:rsidRDefault="002743EA" w:rsidP="002743EA">
            <w:pPr>
              <w:rPr>
                <w:rFonts w:ascii="Calibri" w:hAnsi="Calibri" w:cs="Calibri"/>
                <w:sz w:val="20"/>
                <w:szCs w:val="20"/>
                <w:lang w:eastAsia="hr-HR"/>
              </w:rPr>
            </w:pPr>
            <w:r w:rsidRPr="00FE293E">
              <w:rPr>
                <w:rFonts w:ascii="Calibri" w:hAnsi="Calibri" w:cs="Calibri"/>
                <w:spacing w:val="-2"/>
                <w:sz w:val="20"/>
                <w:szCs w:val="20"/>
              </w:rPr>
              <w:t>BAKM-54</w:t>
            </w:r>
          </w:p>
        </w:tc>
      </w:tr>
      <w:tr w:rsidR="002743EA" w:rsidRPr="00FE293E" w14:paraId="6335589D" w14:textId="77777777" w:rsidTr="002743EA">
        <w:trPr>
          <w:trHeight w:val="405"/>
        </w:trPr>
        <w:tc>
          <w:tcPr>
            <w:tcW w:w="1180" w:type="pct"/>
            <w:vAlign w:val="center"/>
          </w:tcPr>
          <w:p w14:paraId="6C27ADD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49447B2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Obvezni</w:t>
            </w:r>
          </w:p>
        </w:tc>
      </w:tr>
      <w:tr w:rsidR="002743EA" w:rsidRPr="00FE293E" w14:paraId="154499EF" w14:textId="77777777" w:rsidTr="002743EA">
        <w:trPr>
          <w:trHeight w:val="405"/>
        </w:trPr>
        <w:tc>
          <w:tcPr>
            <w:tcW w:w="1180" w:type="pct"/>
            <w:vAlign w:val="center"/>
          </w:tcPr>
          <w:p w14:paraId="109569E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4F0BDDB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 godina</w:t>
            </w:r>
          </w:p>
        </w:tc>
      </w:tr>
      <w:tr w:rsidR="002743EA" w:rsidRPr="00FE293E" w14:paraId="7265192E" w14:textId="77777777" w:rsidTr="002743EA">
        <w:trPr>
          <w:trHeight w:val="145"/>
        </w:trPr>
        <w:tc>
          <w:tcPr>
            <w:tcW w:w="1180" w:type="pct"/>
            <w:vMerge w:val="restart"/>
            <w:vAlign w:val="center"/>
          </w:tcPr>
          <w:p w14:paraId="03D2160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2DA2F65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5FD1102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4</w:t>
            </w:r>
          </w:p>
        </w:tc>
      </w:tr>
      <w:tr w:rsidR="002743EA" w:rsidRPr="00FE293E" w14:paraId="030FB526" w14:textId="77777777" w:rsidTr="002743EA">
        <w:trPr>
          <w:trHeight w:val="145"/>
        </w:trPr>
        <w:tc>
          <w:tcPr>
            <w:tcW w:w="1180" w:type="pct"/>
            <w:vMerge/>
            <w:vAlign w:val="center"/>
          </w:tcPr>
          <w:p w14:paraId="2B83ED54" w14:textId="77777777" w:rsidR="002743EA" w:rsidRPr="00FE293E" w:rsidRDefault="002743EA" w:rsidP="002743EA">
            <w:pPr>
              <w:rPr>
                <w:rFonts w:ascii="Calibri" w:hAnsi="Calibri" w:cs="Calibri"/>
                <w:sz w:val="20"/>
                <w:szCs w:val="20"/>
                <w:lang w:eastAsia="hr-HR"/>
              </w:rPr>
            </w:pPr>
          </w:p>
        </w:tc>
        <w:tc>
          <w:tcPr>
            <w:tcW w:w="2097" w:type="pct"/>
            <w:vAlign w:val="center"/>
          </w:tcPr>
          <w:p w14:paraId="7F346D7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1958E9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60 (45+15+0)</w:t>
            </w:r>
          </w:p>
        </w:tc>
      </w:tr>
    </w:tbl>
    <w:p w14:paraId="0CA536B1"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9"/>
        <w:gridCol w:w="547"/>
        <w:gridCol w:w="2324"/>
        <w:gridCol w:w="297"/>
        <w:gridCol w:w="113"/>
        <w:gridCol w:w="1367"/>
        <w:gridCol w:w="547"/>
        <w:gridCol w:w="262"/>
        <w:gridCol w:w="1481"/>
        <w:gridCol w:w="689"/>
      </w:tblGrid>
      <w:tr w:rsidR="002743EA" w:rsidRPr="00FE293E" w14:paraId="5E61F3B2" w14:textId="77777777" w:rsidTr="002743EA">
        <w:trPr>
          <w:trHeight w:hRule="exact" w:val="288"/>
        </w:trPr>
        <w:tc>
          <w:tcPr>
            <w:tcW w:w="5000" w:type="pct"/>
            <w:gridSpan w:val="10"/>
            <w:shd w:val="clear" w:color="auto" w:fill="auto"/>
            <w:vAlign w:val="center"/>
          </w:tcPr>
          <w:p w14:paraId="392FED82" w14:textId="77777777" w:rsidR="002743EA" w:rsidRPr="00FE293E" w:rsidRDefault="002743EA" w:rsidP="00B945EE">
            <w:pPr>
              <w:numPr>
                <w:ilvl w:val="0"/>
                <w:numId w:val="206"/>
              </w:numPr>
              <w:tabs>
                <w:tab w:val="clear" w:pos="265"/>
                <w:tab w:val="num" w:pos="222"/>
              </w:tabs>
              <w:ind w:left="222" w:hanging="302"/>
              <w:rPr>
                <w:rFonts w:ascii="Calibri" w:hAnsi="Calibri" w:cs="Calibri"/>
                <w:sz w:val="20"/>
                <w:szCs w:val="20"/>
              </w:rPr>
            </w:pPr>
            <w:r w:rsidRPr="00FE293E">
              <w:rPr>
                <w:rFonts w:ascii="Calibri" w:hAnsi="Calibri" w:cs="Calibri"/>
                <w:sz w:val="20"/>
                <w:szCs w:val="20"/>
              </w:rPr>
              <w:t>OPIS PREDMETA</w:t>
            </w:r>
          </w:p>
          <w:p w14:paraId="7EB77073"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118E7E6E" w14:textId="77777777" w:rsidTr="002743EA">
        <w:trPr>
          <w:trHeight w:val="432"/>
        </w:trPr>
        <w:tc>
          <w:tcPr>
            <w:tcW w:w="5000" w:type="pct"/>
            <w:gridSpan w:val="10"/>
            <w:vAlign w:val="center"/>
          </w:tcPr>
          <w:p w14:paraId="6ECEE0AF" w14:textId="77777777" w:rsidR="002743EA" w:rsidRPr="00FE293E" w:rsidRDefault="002743EA" w:rsidP="00B945EE">
            <w:pPr>
              <w:numPr>
                <w:ilvl w:val="1"/>
                <w:numId w:val="20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51DD2E42" w14:textId="77777777" w:rsidTr="002743EA">
        <w:trPr>
          <w:trHeight w:val="432"/>
        </w:trPr>
        <w:tc>
          <w:tcPr>
            <w:tcW w:w="5000" w:type="pct"/>
            <w:gridSpan w:val="10"/>
            <w:vAlign w:val="center"/>
          </w:tcPr>
          <w:p w14:paraId="22950852"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Cilj kolegija je upoznati studente s pojedinim fazama profesionalne filmske produkcije, od početne pripreme projekta do postprodukcije. Upoznavanje s institucionalnim i alternativnim izvorima financiranja projekata, strategijama pripreme, budžetiranja, prezentacije te distribucije medijskog projekta.</w:t>
            </w:r>
          </w:p>
          <w:p w14:paraId="4A6CFAC5" w14:textId="77777777" w:rsidR="002743EA" w:rsidRPr="00FE293E" w:rsidRDefault="002743EA" w:rsidP="002743EA">
            <w:pPr>
              <w:tabs>
                <w:tab w:val="left" w:pos="-26611"/>
                <w:tab w:val="left" w:pos="-26476"/>
                <w:tab w:val="left" w:pos="-25882"/>
                <w:tab w:val="left" w:pos="-25286"/>
                <w:tab w:val="left" w:pos="-24690"/>
                <w:tab w:val="left" w:pos="-24096"/>
                <w:tab w:val="left" w:pos="-23500"/>
                <w:tab w:val="left" w:pos="-22905"/>
                <w:tab w:val="left" w:pos="-22310"/>
                <w:tab w:val="left" w:pos="-21714"/>
                <w:tab w:val="left" w:pos="-21119"/>
                <w:tab w:val="left" w:pos="-20524"/>
                <w:tab w:val="left" w:pos="-19929"/>
                <w:tab w:val="left" w:pos="-19333"/>
                <w:tab w:val="left" w:pos="-18738"/>
                <w:tab w:val="left" w:pos="-18143"/>
                <w:tab w:val="left" w:pos="-17547"/>
                <w:tab w:val="left" w:pos="-16952"/>
                <w:tab w:val="left" w:pos="595"/>
                <w:tab w:val="left" w:pos="1190"/>
                <w:tab w:val="left" w:pos="1785"/>
                <w:tab w:val="left" w:pos="2381"/>
                <w:tab w:val="left" w:pos="2976"/>
                <w:tab w:val="left" w:pos="3571"/>
                <w:tab w:val="left" w:pos="4167"/>
                <w:tab w:val="left" w:pos="4761"/>
                <w:tab w:val="left" w:pos="5357"/>
                <w:tab w:val="left" w:pos="5953"/>
                <w:tab w:val="left" w:pos="6547"/>
                <w:tab w:val="left" w:pos="7143"/>
                <w:tab w:val="left" w:pos="7738"/>
                <w:tab w:val="left" w:pos="8333"/>
                <w:tab w:val="left" w:pos="8929"/>
                <w:tab w:val="left" w:pos="9524"/>
                <w:tab w:val="left" w:pos="10119"/>
                <w:tab w:val="left" w:pos="10715"/>
                <w:tab w:val="left" w:pos="11310"/>
                <w:tab w:val="left" w:pos="11905"/>
                <w:tab w:val="left" w:pos="12500"/>
                <w:tab w:val="left" w:pos="13096"/>
                <w:tab w:val="left" w:pos="13691"/>
                <w:tab w:val="left" w:pos="14286"/>
                <w:tab w:val="left" w:pos="14882"/>
                <w:tab w:val="left" w:pos="15477"/>
                <w:tab w:val="left" w:pos="16072"/>
                <w:tab w:val="left" w:pos="16668"/>
                <w:tab w:val="left" w:pos="17262"/>
                <w:tab w:val="left" w:pos="17858"/>
                <w:tab w:val="left" w:pos="18453"/>
                <w:tab w:val="left" w:pos="19048"/>
                <w:tab w:val="left" w:pos="19644"/>
                <w:tab w:val="left" w:pos="20238"/>
                <w:tab w:val="left" w:pos="20834"/>
                <w:tab w:val="left" w:pos="21430"/>
                <w:tab w:val="left" w:pos="22024"/>
                <w:tab w:val="left" w:pos="22620"/>
                <w:tab w:val="left" w:pos="23215"/>
                <w:tab w:val="left" w:pos="23810"/>
                <w:tab w:val="left" w:pos="24406"/>
                <w:tab w:val="left" w:pos="25001"/>
                <w:tab w:val="left" w:pos="25596"/>
                <w:tab w:val="left" w:pos="26192"/>
                <w:tab w:val="left" w:pos="26611"/>
                <w:tab w:val="left" w:pos="26611"/>
              </w:tabs>
              <w:jc w:val="both"/>
              <w:rPr>
                <w:rFonts w:ascii="Calibri" w:hAnsi="Calibri" w:cs="Calibri"/>
                <w:sz w:val="20"/>
                <w:szCs w:val="20"/>
              </w:rPr>
            </w:pPr>
          </w:p>
        </w:tc>
      </w:tr>
      <w:tr w:rsidR="002743EA" w:rsidRPr="00FE293E" w14:paraId="3704C020" w14:textId="77777777" w:rsidTr="002743EA">
        <w:trPr>
          <w:trHeight w:val="432"/>
        </w:trPr>
        <w:tc>
          <w:tcPr>
            <w:tcW w:w="5000" w:type="pct"/>
            <w:gridSpan w:val="10"/>
            <w:vAlign w:val="center"/>
          </w:tcPr>
          <w:p w14:paraId="2D4479E3" w14:textId="77777777" w:rsidR="002743EA" w:rsidRPr="00FE293E" w:rsidRDefault="002743EA" w:rsidP="00B945EE">
            <w:pPr>
              <w:numPr>
                <w:ilvl w:val="1"/>
                <w:numId w:val="20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7F67271A" w14:textId="77777777" w:rsidTr="002743EA">
        <w:trPr>
          <w:trHeight w:val="432"/>
        </w:trPr>
        <w:tc>
          <w:tcPr>
            <w:tcW w:w="5000" w:type="pct"/>
            <w:gridSpan w:val="10"/>
            <w:vAlign w:val="center"/>
          </w:tcPr>
          <w:p w14:paraId="4C4B4A1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lastRenderedPageBreak/>
              <w:t>Nema uvjeta</w:t>
            </w:r>
          </w:p>
        </w:tc>
      </w:tr>
      <w:tr w:rsidR="002743EA" w:rsidRPr="00FE293E" w14:paraId="3C31D4EA" w14:textId="77777777" w:rsidTr="002743EA">
        <w:trPr>
          <w:trHeight w:val="432"/>
        </w:trPr>
        <w:tc>
          <w:tcPr>
            <w:tcW w:w="5000" w:type="pct"/>
            <w:gridSpan w:val="10"/>
            <w:vAlign w:val="center"/>
          </w:tcPr>
          <w:p w14:paraId="33541837" w14:textId="77777777" w:rsidR="002743EA" w:rsidRPr="00FE293E" w:rsidRDefault="002743EA" w:rsidP="00B945EE">
            <w:pPr>
              <w:numPr>
                <w:ilvl w:val="1"/>
                <w:numId w:val="20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27553B0B" w14:textId="77777777" w:rsidTr="002743EA">
        <w:trPr>
          <w:trHeight w:val="432"/>
        </w:trPr>
        <w:tc>
          <w:tcPr>
            <w:tcW w:w="5000" w:type="pct"/>
            <w:gridSpan w:val="10"/>
            <w:vAlign w:val="center"/>
          </w:tcPr>
          <w:p w14:paraId="5EC1F42A" w14:textId="77777777" w:rsidR="002743EA" w:rsidRPr="00FE293E" w:rsidRDefault="002743EA" w:rsidP="002743EA">
            <w:pPr>
              <w:rPr>
                <w:rFonts w:ascii="Calibri" w:hAnsi="Calibri" w:cs="Calibri"/>
                <w:sz w:val="20"/>
                <w:szCs w:val="20"/>
                <w:lang w:eastAsia="hr-HR"/>
              </w:rPr>
            </w:pPr>
          </w:p>
          <w:p w14:paraId="51C0E35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6FDDA87D"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rPr>
              <w:t>prepoznati i razlikovati glavne aspekte nastanka filma</w:t>
            </w:r>
          </w:p>
          <w:p w14:paraId="2595AC3D"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rPr>
              <w:t>definirati zakonitosti filmske produkcije te medijskog i audiovizualnog tržišta</w:t>
            </w:r>
          </w:p>
          <w:p w14:paraId="79FD5821"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rPr>
              <w:t xml:space="preserve">definirati sve faze produkcije </w:t>
            </w:r>
          </w:p>
          <w:p w14:paraId="072ADE22"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rPr>
              <w:t>planirati pripremu manje kompleksnog projekta</w:t>
            </w:r>
          </w:p>
          <w:p w14:paraId="12986072"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shd w:val="clear" w:color="auto" w:fill="FFFFFF"/>
              </w:rPr>
              <w:t>predvidjeti hoće li se projekt realizirati u planiranim okvirima</w:t>
            </w:r>
          </w:p>
          <w:p w14:paraId="7AB8C1B0"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rPr>
              <w:t>usporediti međuovisnost kreativnih i komercijalno tržišnih aspekata kratkog filma</w:t>
            </w:r>
          </w:p>
          <w:p w14:paraId="1CEB79B2" w14:textId="77777777" w:rsidR="002743EA" w:rsidRPr="00FE293E" w:rsidRDefault="002743EA" w:rsidP="00B945EE">
            <w:pPr>
              <w:pStyle w:val="FieldText"/>
              <w:numPr>
                <w:ilvl w:val="0"/>
                <w:numId w:val="203"/>
              </w:numPr>
              <w:ind w:left="604" w:hanging="302"/>
              <w:jc w:val="left"/>
              <w:rPr>
                <w:rFonts w:ascii="Calibri" w:hAnsi="Calibri" w:cs="Calibri"/>
                <w:b w:val="0"/>
                <w:sz w:val="20"/>
                <w:szCs w:val="20"/>
              </w:rPr>
            </w:pPr>
            <w:r w:rsidRPr="00FE293E">
              <w:rPr>
                <w:rFonts w:ascii="Calibri" w:hAnsi="Calibri" w:cs="Calibri"/>
                <w:b w:val="0"/>
                <w:sz w:val="20"/>
                <w:szCs w:val="20"/>
              </w:rPr>
              <w:t>predvidjeti proces nastanka, razvoja i plasmana medijskih i audiovizualnih projekata</w:t>
            </w:r>
          </w:p>
          <w:p w14:paraId="10A865C7" w14:textId="77777777" w:rsidR="002743EA" w:rsidRPr="00FE293E" w:rsidRDefault="002743EA" w:rsidP="00B945EE">
            <w:pPr>
              <w:numPr>
                <w:ilvl w:val="0"/>
                <w:numId w:val="203"/>
              </w:numPr>
              <w:ind w:left="604" w:hanging="302"/>
              <w:rPr>
                <w:rFonts w:ascii="Calibri" w:hAnsi="Calibri" w:cs="Calibri"/>
                <w:sz w:val="20"/>
                <w:szCs w:val="20"/>
                <w:lang w:eastAsia="hr-HR"/>
              </w:rPr>
            </w:pPr>
            <w:r w:rsidRPr="00FE293E">
              <w:rPr>
                <w:rFonts w:ascii="Calibri" w:hAnsi="Calibri" w:cs="Calibri"/>
                <w:sz w:val="20"/>
                <w:szCs w:val="20"/>
                <w:shd w:val="clear" w:color="auto" w:fill="FFFFFF"/>
              </w:rPr>
              <w:t>rješavati jednostavnije zadatke organizacije snimanja</w:t>
            </w:r>
            <w:r w:rsidRPr="00FE293E">
              <w:rPr>
                <w:rFonts w:ascii="Calibri" w:hAnsi="Calibri" w:cs="Calibri"/>
                <w:sz w:val="20"/>
                <w:szCs w:val="20"/>
                <w:lang w:eastAsia="hr-HR"/>
              </w:rPr>
              <w:t xml:space="preserve"> </w:t>
            </w:r>
          </w:p>
        </w:tc>
      </w:tr>
      <w:tr w:rsidR="002743EA" w:rsidRPr="00FE293E" w14:paraId="64D49251" w14:textId="77777777" w:rsidTr="002743EA">
        <w:trPr>
          <w:trHeight w:val="432"/>
        </w:trPr>
        <w:tc>
          <w:tcPr>
            <w:tcW w:w="5000" w:type="pct"/>
            <w:gridSpan w:val="10"/>
            <w:vAlign w:val="center"/>
          </w:tcPr>
          <w:p w14:paraId="0BC6CDDF" w14:textId="77777777" w:rsidR="002743EA" w:rsidRPr="00FE293E" w:rsidRDefault="002743EA" w:rsidP="00B945EE">
            <w:pPr>
              <w:numPr>
                <w:ilvl w:val="1"/>
                <w:numId w:val="20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763201E3" w14:textId="77777777" w:rsidTr="002743EA">
        <w:trPr>
          <w:trHeight w:val="432"/>
        </w:trPr>
        <w:tc>
          <w:tcPr>
            <w:tcW w:w="5000" w:type="pct"/>
            <w:gridSpan w:val="10"/>
            <w:vAlign w:val="center"/>
          </w:tcPr>
          <w:p w14:paraId="49FE1101"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Uvodno predavanje o predmetu, načinu vođenja nastave te obavezama studenata. </w:t>
            </w:r>
          </w:p>
          <w:p w14:paraId="32DF3C90"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Upoznavanje s tehnologijom proizvodnje filma po fazama produkcije.</w:t>
            </w:r>
          </w:p>
          <w:p w14:paraId="39233B0D"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Prva faza filmskog projekta: Razvoj. Definiranje postupaka i radnji.</w:t>
            </w:r>
          </w:p>
          <w:p w14:paraId="179D3A4A"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Predviđanje financijskog plana. Izvori financiranja. </w:t>
            </w:r>
          </w:p>
          <w:p w14:paraId="05D1F730"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Izbor filmske tehnike i ugovaranje s dobavljačima</w:t>
            </w:r>
          </w:p>
          <w:p w14:paraId="630498CB"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Prioriteti u određivanju lokacija, obilasci lokacija</w:t>
            </w:r>
          </w:p>
          <w:p w14:paraId="426691F7"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Druga faza: Priprema. Podjela posla po sektorima.</w:t>
            </w:r>
          </w:p>
          <w:p w14:paraId="73FA91FC"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Treća faza: Snimanje. Osiguravanje logistike i financijske podrške svim sektorima.</w:t>
            </w:r>
          </w:p>
          <w:p w14:paraId="6EBF67E8"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Suradnja sa snimateljem </w:t>
            </w:r>
          </w:p>
          <w:p w14:paraId="400216C2"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Četvrta faza: Postprodukcija. </w:t>
            </w:r>
          </w:p>
          <w:p w14:paraId="2B2FE479"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Specifičnosti produkcije pojedinih filmskih rodova</w:t>
            </w:r>
          </w:p>
          <w:p w14:paraId="675CC12F"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Specifičnosti televizijske produkcije.</w:t>
            </w:r>
          </w:p>
          <w:p w14:paraId="6C6C0FFF"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Prezentacija projekta</w:t>
            </w:r>
          </w:p>
          <w:p w14:paraId="08AEA75F"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Marketing, distribucija i plasman projekta</w:t>
            </w:r>
          </w:p>
          <w:p w14:paraId="2F579332"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Nezavisna (no budget) produkcija</w:t>
            </w:r>
          </w:p>
          <w:p w14:paraId="4DB6BB08" w14:textId="77777777" w:rsidR="002743EA" w:rsidRPr="00FE293E" w:rsidRDefault="002743EA" w:rsidP="00B945EE">
            <w:pPr>
              <w:pStyle w:val="FieldText"/>
              <w:numPr>
                <w:ilvl w:val="0"/>
                <w:numId w:val="202"/>
              </w:numPr>
              <w:ind w:left="604" w:hanging="302"/>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Gostujuća predavanja / radionice</w:t>
            </w:r>
          </w:p>
        </w:tc>
      </w:tr>
      <w:tr w:rsidR="002743EA" w:rsidRPr="00FE293E" w14:paraId="6916FD7E" w14:textId="77777777" w:rsidTr="002743EA">
        <w:trPr>
          <w:trHeight w:val="432"/>
        </w:trPr>
        <w:tc>
          <w:tcPr>
            <w:tcW w:w="2586" w:type="pct"/>
            <w:gridSpan w:val="4"/>
            <w:vAlign w:val="center"/>
          </w:tcPr>
          <w:p w14:paraId="777F5573" w14:textId="77777777" w:rsidR="002743EA" w:rsidRPr="00FE293E" w:rsidRDefault="002743EA" w:rsidP="00B945EE">
            <w:pPr>
              <w:numPr>
                <w:ilvl w:val="1"/>
                <w:numId w:val="207"/>
              </w:numPr>
              <w:tabs>
                <w:tab w:val="clear" w:pos="792"/>
                <w:tab w:val="num" w:pos="665"/>
              </w:tabs>
              <w:ind w:left="665" w:hanging="362"/>
              <w:rPr>
                <w:rFonts w:ascii="Calibri" w:hAnsi="Calibri" w:cs="Calibri"/>
                <w:sz w:val="20"/>
                <w:szCs w:val="20"/>
                <w:lang w:eastAsia="hr-HR"/>
              </w:rPr>
            </w:pPr>
            <w:r w:rsidRPr="00FE293E">
              <w:rPr>
                <w:rFonts w:ascii="Calibri" w:hAnsi="Calibri" w:cs="Calibri"/>
                <w:sz w:val="20"/>
                <w:szCs w:val="20"/>
                <w:lang w:eastAsia="hr-HR"/>
              </w:rPr>
              <w:t xml:space="preserve">Vrste izvođenja nastave </w:t>
            </w:r>
          </w:p>
        </w:tc>
        <w:tc>
          <w:tcPr>
            <w:tcW w:w="1239" w:type="pct"/>
            <w:gridSpan w:val="4"/>
            <w:vAlign w:val="center"/>
          </w:tcPr>
          <w:p w14:paraId="6AFE23D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32B30F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1A548A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385F00E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obrazovanje na daljinu</w:t>
            </w:r>
          </w:p>
          <w:p w14:paraId="2FB314A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175" w:type="pct"/>
            <w:gridSpan w:val="2"/>
            <w:vAlign w:val="center"/>
          </w:tcPr>
          <w:p w14:paraId="042C505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3312F53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79572AF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2018C8C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71DA91C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___________________</w:t>
            </w:r>
          </w:p>
        </w:tc>
      </w:tr>
      <w:tr w:rsidR="002743EA" w:rsidRPr="00FE293E" w14:paraId="6EB76147" w14:textId="77777777" w:rsidTr="002743EA">
        <w:trPr>
          <w:trHeight w:val="432"/>
        </w:trPr>
        <w:tc>
          <w:tcPr>
            <w:tcW w:w="2586" w:type="pct"/>
            <w:gridSpan w:val="4"/>
            <w:vAlign w:val="center"/>
          </w:tcPr>
          <w:p w14:paraId="3207BD31" w14:textId="77777777" w:rsidR="002743EA" w:rsidRPr="00FE293E" w:rsidRDefault="002743EA" w:rsidP="00B945EE">
            <w:pPr>
              <w:numPr>
                <w:ilvl w:val="1"/>
                <w:numId w:val="20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414" w:type="pct"/>
            <w:gridSpan w:val="6"/>
            <w:vAlign w:val="center"/>
          </w:tcPr>
          <w:p w14:paraId="6DF1C249" w14:textId="77777777" w:rsidR="002743EA" w:rsidRPr="00FE293E" w:rsidRDefault="002743EA" w:rsidP="002743EA">
            <w:pPr>
              <w:rPr>
                <w:rFonts w:ascii="Calibri" w:hAnsi="Calibri" w:cs="Calibri"/>
                <w:sz w:val="20"/>
                <w:szCs w:val="20"/>
                <w:lang w:eastAsia="hr-HR"/>
              </w:rPr>
            </w:pPr>
          </w:p>
        </w:tc>
      </w:tr>
      <w:tr w:rsidR="002743EA" w:rsidRPr="00FE293E" w14:paraId="2403AEDA" w14:textId="77777777" w:rsidTr="002743EA">
        <w:trPr>
          <w:trHeight w:val="432"/>
        </w:trPr>
        <w:tc>
          <w:tcPr>
            <w:tcW w:w="5000" w:type="pct"/>
            <w:gridSpan w:val="10"/>
            <w:vAlign w:val="center"/>
          </w:tcPr>
          <w:p w14:paraId="0C1BDD41" w14:textId="77777777" w:rsidR="002743EA" w:rsidRPr="00FE293E" w:rsidRDefault="002743EA" w:rsidP="00B945EE">
            <w:pPr>
              <w:numPr>
                <w:ilvl w:val="1"/>
                <w:numId w:val="20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1B604B21" w14:textId="77777777" w:rsidTr="002743EA">
        <w:trPr>
          <w:trHeight w:val="432"/>
        </w:trPr>
        <w:tc>
          <w:tcPr>
            <w:tcW w:w="5000" w:type="pct"/>
            <w:gridSpan w:val="10"/>
            <w:vAlign w:val="center"/>
          </w:tcPr>
          <w:p w14:paraId="3C57A96D" w14:textId="77777777" w:rsidR="002743EA" w:rsidRPr="00FE293E" w:rsidRDefault="002743EA" w:rsidP="002743EA">
            <w:pPr>
              <w:pStyle w:val="BodyText"/>
              <w:jc w:val="both"/>
              <w:rPr>
                <w:rFonts w:ascii="Calibri" w:hAnsi="Calibri" w:cs="Calibri"/>
                <w:b w:val="0"/>
                <w:sz w:val="20"/>
              </w:rPr>
            </w:pPr>
          </w:p>
          <w:p w14:paraId="0A0B9856"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seminara, sudjelovanje u zajedničkim analizama i  diskusijama. </w:t>
            </w:r>
          </w:p>
          <w:p w14:paraId="79DFD7A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shd w:val="clear" w:color="auto" w:fill="FFFFFF"/>
              </w:rPr>
              <w:t>Uspješna realizacija svih zadataka zadanih tijekom semestra, uključujući izradu i prezentaciju seminara.</w:t>
            </w:r>
          </w:p>
        </w:tc>
      </w:tr>
      <w:tr w:rsidR="002743EA" w:rsidRPr="00FE293E" w14:paraId="1B302D32" w14:textId="77777777" w:rsidTr="002743EA">
        <w:trPr>
          <w:trHeight w:val="432"/>
        </w:trPr>
        <w:tc>
          <w:tcPr>
            <w:tcW w:w="5000" w:type="pct"/>
            <w:gridSpan w:val="10"/>
            <w:vAlign w:val="center"/>
          </w:tcPr>
          <w:p w14:paraId="582EEC68" w14:textId="77777777" w:rsidR="002743EA" w:rsidRPr="00FE293E" w:rsidRDefault="002743EA" w:rsidP="00B945EE">
            <w:pPr>
              <w:numPr>
                <w:ilvl w:val="1"/>
                <w:numId w:val="207"/>
              </w:numPr>
              <w:tabs>
                <w:tab w:val="clear" w:pos="792"/>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460D1234" w14:textId="77777777" w:rsidTr="002743EA">
        <w:trPr>
          <w:trHeight w:val="111"/>
        </w:trPr>
        <w:tc>
          <w:tcPr>
            <w:tcW w:w="871" w:type="pct"/>
            <w:tcMar>
              <w:left w:w="28" w:type="dxa"/>
              <w:right w:w="28" w:type="dxa"/>
            </w:tcMar>
            <w:vAlign w:val="center"/>
          </w:tcPr>
          <w:p w14:paraId="2242A1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296" w:type="pct"/>
            <w:tcMar>
              <w:left w:w="28" w:type="dxa"/>
              <w:right w:w="28" w:type="dxa"/>
            </w:tcMar>
            <w:vAlign w:val="center"/>
          </w:tcPr>
          <w:p w14:paraId="7142DF6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1258" w:type="pct"/>
            <w:tcMar>
              <w:left w:w="28" w:type="dxa"/>
              <w:right w:w="28" w:type="dxa"/>
            </w:tcMar>
            <w:vAlign w:val="center"/>
          </w:tcPr>
          <w:p w14:paraId="2D81E1F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22" w:type="pct"/>
            <w:gridSpan w:val="2"/>
            <w:tcMar>
              <w:left w:w="28" w:type="dxa"/>
              <w:right w:w="28" w:type="dxa"/>
            </w:tcMar>
            <w:vAlign w:val="center"/>
          </w:tcPr>
          <w:p w14:paraId="6AC68F5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740" w:type="pct"/>
            <w:tcMar>
              <w:left w:w="28" w:type="dxa"/>
              <w:right w:w="28" w:type="dxa"/>
            </w:tcMar>
            <w:vAlign w:val="center"/>
          </w:tcPr>
          <w:p w14:paraId="5E75781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6" w:type="pct"/>
            <w:tcMar>
              <w:left w:w="28" w:type="dxa"/>
              <w:right w:w="28" w:type="dxa"/>
            </w:tcMar>
            <w:vAlign w:val="center"/>
          </w:tcPr>
          <w:p w14:paraId="5B8DA7E8" w14:textId="77777777" w:rsidR="002743EA" w:rsidRPr="00FE293E" w:rsidRDefault="002743EA" w:rsidP="002743EA">
            <w:pPr>
              <w:jc w:val="center"/>
              <w:rPr>
                <w:rFonts w:ascii="Calibri" w:hAnsi="Calibri" w:cs="Calibri"/>
                <w:sz w:val="20"/>
                <w:szCs w:val="20"/>
                <w:lang w:eastAsia="hr-HR"/>
              </w:rPr>
            </w:pPr>
          </w:p>
        </w:tc>
        <w:tc>
          <w:tcPr>
            <w:tcW w:w="944" w:type="pct"/>
            <w:gridSpan w:val="2"/>
            <w:tcMar>
              <w:left w:w="28" w:type="dxa"/>
              <w:right w:w="28" w:type="dxa"/>
            </w:tcMar>
            <w:vAlign w:val="center"/>
          </w:tcPr>
          <w:p w14:paraId="646F520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373" w:type="pct"/>
            <w:tcMar>
              <w:left w:w="28" w:type="dxa"/>
              <w:right w:w="28" w:type="dxa"/>
            </w:tcMar>
            <w:vAlign w:val="center"/>
          </w:tcPr>
          <w:p w14:paraId="1DAB0C8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2421CEE6" w14:textId="77777777" w:rsidTr="002743EA">
        <w:trPr>
          <w:trHeight w:val="108"/>
        </w:trPr>
        <w:tc>
          <w:tcPr>
            <w:tcW w:w="871" w:type="pct"/>
            <w:tcMar>
              <w:left w:w="28" w:type="dxa"/>
              <w:right w:w="28" w:type="dxa"/>
            </w:tcMar>
            <w:vAlign w:val="center"/>
          </w:tcPr>
          <w:p w14:paraId="7E80295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296" w:type="pct"/>
            <w:tcMar>
              <w:left w:w="28" w:type="dxa"/>
              <w:right w:w="28" w:type="dxa"/>
            </w:tcMar>
            <w:vAlign w:val="center"/>
          </w:tcPr>
          <w:p w14:paraId="15BE96E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4BB084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22" w:type="pct"/>
            <w:gridSpan w:val="2"/>
            <w:tcMar>
              <w:left w:w="28" w:type="dxa"/>
              <w:right w:w="28" w:type="dxa"/>
            </w:tcMar>
            <w:vAlign w:val="center"/>
          </w:tcPr>
          <w:p w14:paraId="4DE06E6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2,4</w:t>
            </w:r>
          </w:p>
        </w:tc>
        <w:tc>
          <w:tcPr>
            <w:tcW w:w="740" w:type="pct"/>
            <w:tcMar>
              <w:left w:w="28" w:type="dxa"/>
              <w:right w:w="28" w:type="dxa"/>
            </w:tcMar>
            <w:vAlign w:val="center"/>
          </w:tcPr>
          <w:p w14:paraId="35F7F3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96" w:type="pct"/>
            <w:tcMar>
              <w:left w:w="28" w:type="dxa"/>
              <w:right w:w="28" w:type="dxa"/>
            </w:tcMar>
            <w:vAlign w:val="center"/>
          </w:tcPr>
          <w:p w14:paraId="04485B4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944" w:type="pct"/>
            <w:gridSpan w:val="2"/>
            <w:tcMar>
              <w:left w:w="28" w:type="dxa"/>
              <w:right w:w="28" w:type="dxa"/>
            </w:tcMar>
            <w:vAlign w:val="center"/>
          </w:tcPr>
          <w:p w14:paraId="66E22C1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373" w:type="pct"/>
            <w:tcMar>
              <w:left w:w="28" w:type="dxa"/>
              <w:right w:w="28" w:type="dxa"/>
            </w:tcMar>
            <w:vAlign w:val="center"/>
          </w:tcPr>
          <w:p w14:paraId="0DC39B1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12A23268" w14:textId="77777777" w:rsidTr="002743EA">
        <w:trPr>
          <w:trHeight w:val="108"/>
        </w:trPr>
        <w:tc>
          <w:tcPr>
            <w:tcW w:w="871" w:type="pct"/>
            <w:tcMar>
              <w:left w:w="28" w:type="dxa"/>
              <w:right w:w="28" w:type="dxa"/>
            </w:tcMar>
            <w:vAlign w:val="center"/>
          </w:tcPr>
          <w:p w14:paraId="400B059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296" w:type="pct"/>
            <w:tcMar>
              <w:left w:w="28" w:type="dxa"/>
              <w:right w:w="28" w:type="dxa"/>
            </w:tcMar>
            <w:vAlign w:val="center"/>
          </w:tcPr>
          <w:p w14:paraId="01E2B9B1" w14:textId="77777777" w:rsidR="002743EA" w:rsidRPr="00FE293E" w:rsidRDefault="002743EA" w:rsidP="002743EA">
            <w:pPr>
              <w:jc w:val="center"/>
              <w:rPr>
                <w:rFonts w:ascii="Calibri" w:hAnsi="Calibri" w:cs="Calibri"/>
                <w:sz w:val="20"/>
                <w:szCs w:val="20"/>
                <w:lang w:eastAsia="hr-HR"/>
              </w:rPr>
            </w:pPr>
          </w:p>
        </w:tc>
        <w:tc>
          <w:tcPr>
            <w:tcW w:w="1258" w:type="pct"/>
            <w:tcMar>
              <w:left w:w="28" w:type="dxa"/>
              <w:right w:w="28" w:type="dxa"/>
            </w:tcMar>
            <w:vAlign w:val="center"/>
          </w:tcPr>
          <w:p w14:paraId="71FA7F7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22" w:type="pct"/>
            <w:gridSpan w:val="2"/>
            <w:tcMar>
              <w:left w:w="28" w:type="dxa"/>
              <w:right w:w="28" w:type="dxa"/>
            </w:tcMar>
            <w:vAlign w:val="center"/>
          </w:tcPr>
          <w:p w14:paraId="31F99D2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tcMar>
              <w:left w:w="28" w:type="dxa"/>
              <w:right w:w="28" w:type="dxa"/>
            </w:tcMar>
            <w:vAlign w:val="center"/>
          </w:tcPr>
          <w:p w14:paraId="500DC6B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96" w:type="pct"/>
            <w:tcMar>
              <w:left w:w="28" w:type="dxa"/>
              <w:right w:w="28" w:type="dxa"/>
            </w:tcMar>
            <w:vAlign w:val="center"/>
          </w:tcPr>
          <w:p w14:paraId="3B8E33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944" w:type="pct"/>
            <w:gridSpan w:val="2"/>
            <w:tcMar>
              <w:left w:w="28" w:type="dxa"/>
              <w:right w:w="28" w:type="dxa"/>
            </w:tcMar>
            <w:vAlign w:val="center"/>
          </w:tcPr>
          <w:p w14:paraId="594767E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373" w:type="pct"/>
            <w:tcMar>
              <w:left w:w="28" w:type="dxa"/>
              <w:right w:w="28" w:type="dxa"/>
            </w:tcMar>
            <w:vAlign w:val="center"/>
          </w:tcPr>
          <w:p w14:paraId="23691D9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r>
      <w:tr w:rsidR="002743EA" w:rsidRPr="00FE293E" w14:paraId="50DF5346" w14:textId="77777777" w:rsidTr="002743EA">
        <w:trPr>
          <w:trHeight w:val="108"/>
        </w:trPr>
        <w:tc>
          <w:tcPr>
            <w:tcW w:w="871" w:type="pct"/>
            <w:tcMar>
              <w:left w:w="28" w:type="dxa"/>
              <w:right w:w="28" w:type="dxa"/>
            </w:tcMar>
            <w:vAlign w:val="center"/>
          </w:tcPr>
          <w:p w14:paraId="73748AD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296" w:type="pct"/>
            <w:tcMar>
              <w:left w:w="28" w:type="dxa"/>
              <w:right w:w="28" w:type="dxa"/>
            </w:tcMar>
            <w:vAlign w:val="center"/>
          </w:tcPr>
          <w:p w14:paraId="58FFF3E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tcMar>
              <w:left w:w="28" w:type="dxa"/>
              <w:right w:w="28" w:type="dxa"/>
            </w:tcMar>
            <w:vAlign w:val="center"/>
          </w:tcPr>
          <w:p w14:paraId="6E3D1153" w14:textId="77777777" w:rsidR="002743EA" w:rsidRPr="00FE293E" w:rsidRDefault="002743EA" w:rsidP="002743EA">
            <w:pPr>
              <w:rPr>
                <w:rFonts w:ascii="Calibri" w:hAnsi="Calibri" w:cs="Calibri"/>
                <w:sz w:val="20"/>
                <w:szCs w:val="20"/>
                <w:lang w:eastAsia="hr-HR"/>
              </w:rPr>
            </w:pPr>
          </w:p>
        </w:tc>
        <w:tc>
          <w:tcPr>
            <w:tcW w:w="222" w:type="pct"/>
            <w:gridSpan w:val="2"/>
            <w:tcMar>
              <w:left w:w="28" w:type="dxa"/>
              <w:right w:w="28" w:type="dxa"/>
            </w:tcMar>
            <w:vAlign w:val="center"/>
          </w:tcPr>
          <w:p w14:paraId="37CE9BA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tcMar>
              <w:left w:w="28" w:type="dxa"/>
              <w:right w:w="28" w:type="dxa"/>
            </w:tcMar>
            <w:vAlign w:val="center"/>
          </w:tcPr>
          <w:p w14:paraId="0C3560B5" w14:textId="77777777" w:rsidR="002743EA" w:rsidRPr="00FE293E" w:rsidRDefault="002743EA" w:rsidP="002743EA">
            <w:pPr>
              <w:rPr>
                <w:rFonts w:ascii="Calibri" w:hAnsi="Calibri" w:cs="Calibri"/>
                <w:sz w:val="20"/>
                <w:szCs w:val="20"/>
                <w:lang w:eastAsia="hr-HR"/>
              </w:rPr>
            </w:pPr>
          </w:p>
        </w:tc>
        <w:tc>
          <w:tcPr>
            <w:tcW w:w="296" w:type="pct"/>
            <w:tcMar>
              <w:left w:w="28" w:type="dxa"/>
              <w:right w:w="28" w:type="dxa"/>
            </w:tcMar>
            <w:vAlign w:val="center"/>
          </w:tcPr>
          <w:p w14:paraId="76CBC4D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944" w:type="pct"/>
            <w:gridSpan w:val="2"/>
            <w:tcMar>
              <w:left w:w="28" w:type="dxa"/>
              <w:right w:w="28" w:type="dxa"/>
            </w:tcMar>
            <w:vAlign w:val="center"/>
          </w:tcPr>
          <w:p w14:paraId="024B31B8" w14:textId="77777777" w:rsidR="002743EA" w:rsidRPr="00FE293E" w:rsidRDefault="002743EA" w:rsidP="002743EA">
            <w:pPr>
              <w:rPr>
                <w:rFonts w:ascii="Calibri" w:hAnsi="Calibri" w:cs="Calibri"/>
                <w:sz w:val="20"/>
                <w:szCs w:val="20"/>
                <w:lang w:eastAsia="hr-HR"/>
              </w:rPr>
            </w:pPr>
          </w:p>
        </w:tc>
        <w:tc>
          <w:tcPr>
            <w:tcW w:w="373" w:type="pct"/>
            <w:tcMar>
              <w:left w:w="28" w:type="dxa"/>
              <w:right w:w="28" w:type="dxa"/>
            </w:tcMar>
            <w:vAlign w:val="center"/>
          </w:tcPr>
          <w:p w14:paraId="19BF099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9486A24" w14:textId="77777777" w:rsidTr="002743EA">
        <w:trPr>
          <w:trHeight w:val="432"/>
        </w:trPr>
        <w:tc>
          <w:tcPr>
            <w:tcW w:w="5000" w:type="pct"/>
            <w:gridSpan w:val="10"/>
            <w:tcMar>
              <w:left w:w="28" w:type="dxa"/>
              <w:right w:w="28" w:type="dxa"/>
            </w:tcMar>
            <w:vAlign w:val="center"/>
          </w:tcPr>
          <w:p w14:paraId="228A937A" w14:textId="77777777" w:rsidR="002743EA" w:rsidRPr="00FE293E" w:rsidRDefault="002743EA" w:rsidP="00B945EE">
            <w:pPr>
              <w:numPr>
                <w:ilvl w:val="1"/>
                <w:numId w:val="20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29EA9321" w14:textId="77777777" w:rsidTr="002743EA">
        <w:trPr>
          <w:trHeight w:val="432"/>
        </w:trPr>
        <w:tc>
          <w:tcPr>
            <w:tcW w:w="5000" w:type="pct"/>
            <w:gridSpan w:val="10"/>
            <w:tcMar>
              <w:left w:w="28" w:type="dxa"/>
              <w:right w:w="28" w:type="dxa"/>
            </w:tcMar>
            <w:vAlign w:val="center"/>
          </w:tcPr>
          <w:p w14:paraId="2A1CB11C" w14:textId="77777777" w:rsidR="002743EA" w:rsidRPr="00FE293E" w:rsidRDefault="002743EA" w:rsidP="002743EA">
            <w:pPr>
              <w:tabs>
                <w:tab w:val="left" w:pos="394"/>
              </w:tabs>
              <w:jc w:val="both"/>
              <w:rPr>
                <w:rFonts w:ascii="Calibri" w:hAnsi="Calibri" w:cs="Calibri"/>
                <w:sz w:val="20"/>
                <w:szCs w:val="20"/>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6"/>
              <w:gridCol w:w="716"/>
              <w:gridCol w:w="932"/>
              <w:gridCol w:w="1932"/>
              <w:gridCol w:w="2126"/>
              <w:gridCol w:w="706"/>
              <w:gridCol w:w="708"/>
            </w:tblGrid>
            <w:tr w:rsidR="002743EA" w:rsidRPr="00FE293E" w14:paraId="0FE3871D" w14:textId="77777777" w:rsidTr="002743EA">
              <w:trPr>
                <w:trHeight w:val="279"/>
              </w:trPr>
              <w:tc>
                <w:tcPr>
                  <w:tcW w:w="2086" w:type="dxa"/>
                  <w:vMerge w:val="restart"/>
                  <w:tcBorders>
                    <w:top w:val="single" w:sz="4" w:space="0" w:color="auto"/>
                    <w:left w:val="single" w:sz="4" w:space="0" w:color="auto"/>
                    <w:bottom w:val="single" w:sz="4" w:space="0" w:color="auto"/>
                    <w:right w:val="single" w:sz="4" w:space="0" w:color="auto"/>
                  </w:tcBorders>
                  <w:shd w:val="clear" w:color="auto" w:fill="auto"/>
                </w:tcPr>
                <w:p w14:paraId="29C34455"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 xml:space="preserve">NASTAVNA </w:t>
                  </w:r>
                  <w:r>
                    <w:rPr>
                      <w:rFonts w:ascii="Calibri" w:hAnsi="Calibri" w:cs="Calibri"/>
                      <w:bCs/>
                      <w:sz w:val="20"/>
                      <w:szCs w:val="20"/>
                      <w:lang w:eastAsia="hr-HR"/>
                    </w:rPr>
                    <w:lastRenderedPageBreak/>
                    <w:t>METODA/AKTIVNOST</w:t>
                  </w:r>
                </w:p>
                <w:p w14:paraId="43213D75" w14:textId="77777777" w:rsidR="002743EA" w:rsidRPr="00FE293E" w:rsidRDefault="002743EA" w:rsidP="002743EA">
                  <w:pPr>
                    <w:rPr>
                      <w:rFonts w:ascii="Calibri" w:hAnsi="Calibri" w:cs="Calibri"/>
                      <w:bCs/>
                      <w:sz w:val="20"/>
                      <w:szCs w:val="20"/>
                      <w:lang w:eastAsia="hr-HR"/>
                    </w:rPr>
                  </w:pPr>
                </w:p>
                <w:p w14:paraId="6D3F7D67" w14:textId="77777777" w:rsidR="002743EA" w:rsidRPr="00FE293E" w:rsidRDefault="002743EA" w:rsidP="002743EA">
                  <w:pPr>
                    <w:rPr>
                      <w:rFonts w:ascii="Calibri" w:hAnsi="Calibri" w:cs="Calibri"/>
                      <w:bCs/>
                      <w:sz w:val="20"/>
                      <w:szCs w:val="20"/>
                      <w:lang w:eastAsia="hr-HR"/>
                    </w:rPr>
                  </w:pP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tcPr>
                <w:p w14:paraId="37BAD8B2"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lastRenderedPageBreak/>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1617FD4F"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 xml:space="preserve">ISHOD </w:t>
                  </w:r>
                  <w:r w:rsidRPr="00FE293E">
                    <w:rPr>
                      <w:rFonts w:ascii="Calibri" w:hAnsi="Calibri" w:cs="Calibri"/>
                      <w:bCs/>
                      <w:sz w:val="20"/>
                      <w:szCs w:val="20"/>
                      <w:lang w:eastAsia="hr-HR"/>
                    </w:rPr>
                    <w:lastRenderedPageBreak/>
                    <w:t>UČENJA</w:t>
                  </w:r>
                </w:p>
              </w:tc>
              <w:tc>
                <w:tcPr>
                  <w:tcW w:w="1932" w:type="dxa"/>
                  <w:vMerge w:val="restart"/>
                  <w:tcBorders>
                    <w:top w:val="single" w:sz="4" w:space="0" w:color="auto"/>
                    <w:left w:val="single" w:sz="4" w:space="0" w:color="auto"/>
                    <w:bottom w:val="single" w:sz="4" w:space="0" w:color="auto"/>
                    <w:right w:val="single" w:sz="4" w:space="0" w:color="auto"/>
                  </w:tcBorders>
                  <w:shd w:val="clear" w:color="auto" w:fill="auto"/>
                </w:tcPr>
                <w:p w14:paraId="315D6E9B"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lastRenderedPageBreak/>
                    <w:t xml:space="preserve">AKTIVNOST </w:t>
                  </w:r>
                  <w:r w:rsidRPr="00FE293E">
                    <w:rPr>
                      <w:rFonts w:ascii="Calibri" w:hAnsi="Calibri" w:cs="Calibri"/>
                      <w:bCs/>
                      <w:sz w:val="20"/>
                      <w:szCs w:val="20"/>
                      <w:lang w:eastAsia="hr-HR"/>
                    </w:rPr>
                    <w:lastRenderedPageBreak/>
                    <w:t>STUDENTA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tcPr>
                <w:p w14:paraId="6868FEE8"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lastRenderedPageBreak/>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1F07F8E1"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CD47682" w14:textId="77777777" w:rsidTr="002743EA">
              <w:trPr>
                <w:trHeight w:val="179"/>
              </w:trPr>
              <w:tc>
                <w:tcPr>
                  <w:tcW w:w="2086" w:type="dxa"/>
                  <w:vMerge/>
                  <w:tcBorders>
                    <w:top w:val="single" w:sz="4" w:space="0" w:color="auto"/>
                    <w:left w:val="single" w:sz="4" w:space="0" w:color="auto"/>
                    <w:bottom w:val="single" w:sz="4" w:space="0" w:color="auto"/>
                    <w:right w:val="single" w:sz="4" w:space="0" w:color="auto"/>
                  </w:tcBorders>
                  <w:shd w:val="clear" w:color="auto" w:fill="E6E6E6"/>
                </w:tcPr>
                <w:p w14:paraId="26C31FEE"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tcPr>
                <w:p w14:paraId="26ACB060" w14:textId="77777777" w:rsidR="002743EA" w:rsidRPr="00FE293E" w:rsidRDefault="002743EA" w:rsidP="002743EA">
                  <w:pPr>
                    <w:rPr>
                      <w:rFonts w:ascii="Calibri" w:hAnsi="Calibri" w:cs="Calibri"/>
                      <w:bCs/>
                      <w:sz w:val="20"/>
                      <w:szCs w:val="20"/>
                      <w:lang w:eastAsia="hr-HR"/>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49F70E38" w14:textId="77777777" w:rsidR="002743EA" w:rsidRPr="00FE293E" w:rsidRDefault="002743EA" w:rsidP="002743EA">
                  <w:pPr>
                    <w:rPr>
                      <w:rFonts w:ascii="Calibri" w:hAnsi="Calibri" w:cs="Calibri"/>
                      <w:bCs/>
                      <w:sz w:val="20"/>
                      <w:szCs w:val="20"/>
                      <w:lang w:eastAsia="hr-HR"/>
                    </w:rPr>
                  </w:pPr>
                </w:p>
              </w:tc>
              <w:tc>
                <w:tcPr>
                  <w:tcW w:w="1932" w:type="dxa"/>
                  <w:vMerge/>
                  <w:tcBorders>
                    <w:top w:val="single" w:sz="4" w:space="0" w:color="auto"/>
                    <w:left w:val="single" w:sz="4" w:space="0" w:color="auto"/>
                    <w:bottom w:val="single" w:sz="4" w:space="0" w:color="auto"/>
                    <w:right w:val="single" w:sz="4" w:space="0" w:color="auto"/>
                  </w:tcBorders>
                  <w:shd w:val="clear" w:color="auto" w:fill="E6E6E6"/>
                </w:tcPr>
                <w:p w14:paraId="25E94ECA" w14:textId="77777777" w:rsidR="002743EA" w:rsidRPr="00FE293E" w:rsidRDefault="002743EA" w:rsidP="002743EA">
                  <w:pPr>
                    <w:rPr>
                      <w:rFonts w:ascii="Calibri" w:hAnsi="Calibri" w:cs="Calibri"/>
                      <w:bCs/>
                      <w:sz w:val="20"/>
                      <w:szCs w:val="20"/>
                      <w:lang w:eastAsia="hr-HR"/>
                    </w:rPr>
                  </w:pPr>
                </w:p>
              </w:tc>
              <w:tc>
                <w:tcPr>
                  <w:tcW w:w="2126" w:type="dxa"/>
                  <w:vMerge/>
                  <w:tcBorders>
                    <w:top w:val="single" w:sz="4" w:space="0" w:color="auto"/>
                    <w:left w:val="single" w:sz="4" w:space="0" w:color="auto"/>
                    <w:bottom w:val="single" w:sz="4" w:space="0" w:color="auto"/>
                    <w:right w:val="single" w:sz="4" w:space="0" w:color="auto"/>
                  </w:tcBorders>
                  <w:shd w:val="clear" w:color="auto" w:fill="E6E6E6"/>
                </w:tcPr>
                <w:p w14:paraId="02806A10" w14:textId="77777777" w:rsidR="002743EA" w:rsidRPr="00FE293E" w:rsidRDefault="002743EA" w:rsidP="002743EA">
                  <w:pPr>
                    <w:rPr>
                      <w:rFonts w:ascii="Calibri" w:hAnsi="Calibri" w:cs="Calibri"/>
                      <w:bCs/>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137190A7"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C709E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241D6CAF" w14:textId="77777777" w:rsidTr="002743EA">
              <w:tc>
                <w:tcPr>
                  <w:tcW w:w="2086" w:type="dxa"/>
                  <w:tcBorders>
                    <w:top w:val="single" w:sz="4" w:space="0" w:color="auto"/>
                    <w:left w:val="single" w:sz="4" w:space="0" w:color="auto"/>
                    <w:bottom w:val="single" w:sz="4" w:space="0" w:color="auto"/>
                    <w:right w:val="single" w:sz="4" w:space="0" w:color="auto"/>
                  </w:tcBorders>
                </w:tcPr>
                <w:p w14:paraId="1DD30F8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p w14:paraId="45086226" w14:textId="77777777" w:rsidR="002743EA" w:rsidRPr="00FE293E" w:rsidRDefault="002743EA" w:rsidP="002743EA">
                  <w:pPr>
                    <w:rPr>
                      <w:rFonts w:ascii="Calibri" w:hAnsi="Calibri" w:cs="Calibri"/>
                      <w:sz w:val="20"/>
                      <w:szCs w:val="20"/>
                      <w:lang w:eastAsia="hr-HR"/>
                    </w:rPr>
                  </w:pPr>
                </w:p>
              </w:tc>
              <w:tc>
                <w:tcPr>
                  <w:tcW w:w="716" w:type="dxa"/>
                  <w:tcBorders>
                    <w:top w:val="single" w:sz="4" w:space="0" w:color="auto"/>
                    <w:left w:val="single" w:sz="4" w:space="0" w:color="auto"/>
                    <w:bottom w:val="single" w:sz="4" w:space="0" w:color="auto"/>
                    <w:right w:val="single" w:sz="4" w:space="0" w:color="auto"/>
                  </w:tcBorders>
                </w:tcPr>
                <w:p w14:paraId="6DAA220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32E902D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301E11D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126" w:type="dxa"/>
                  <w:tcBorders>
                    <w:top w:val="single" w:sz="4" w:space="0" w:color="auto"/>
                    <w:left w:val="single" w:sz="4" w:space="0" w:color="auto"/>
                    <w:bottom w:val="single" w:sz="4" w:space="0" w:color="auto"/>
                    <w:right w:val="single" w:sz="4" w:space="0" w:color="auto"/>
                  </w:tcBorders>
                </w:tcPr>
                <w:p w14:paraId="0C9E95D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3AE6DF7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tcPr>
                <w:p w14:paraId="46180FA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7F9E6908" w14:textId="77777777" w:rsidTr="002743EA">
              <w:tc>
                <w:tcPr>
                  <w:tcW w:w="2086" w:type="dxa"/>
                  <w:tcBorders>
                    <w:top w:val="single" w:sz="4" w:space="0" w:color="auto"/>
                    <w:left w:val="single" w:sz="4" w:space="0" w:color="auto"/>
                    <w:bottom w:val="single" w:sz="4" w:space="0" w:color="auto"/>
                    <w:right w:val="single" w:sz="4" w:space="0" w:color="auto"/>
                  </w:tcBorders>
                </w:tcPr>
                <w:p w14:paraId="17DF487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tcPr>
                <w:p w14:paraId="6BEB133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0,2</w:t>
                  </w:r>
                </w:p>
              </w:tc>
              <w:tc>
                <w:tcPr>
                  <w:tcW w:w="932" w:type="dxa"/>
                  <w:tcBorders>
                    <w:top w:val="single" w:sz="4" w:space="0" w:color="auto"/>
                    <w:left w:val="single" w:sz="4" w:space="0" w:color="auto"/>
                    <w:bottom w:val="single" w:sz="4" w:space="0" w:color="auto"/>
                    <w:right w:val="single" w:sz="4" w:space="0" w:color="auto"/>
                  </w:tcBorders>
                </w:tcPr>
                <w:p w14:paraId="344CB14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7D3975C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126" w:type="dxa"/>
                  <w:tcBorders>
                    <w:top w:val="single" w:sz="4" w:space="0" w:color="auto"/>
                    <w:left w:val="single" w:sz="4" w:space="0" w:color="auto"/>
                    <w:bottom w:val="single" w:sz="4" w:space="0" w:color="auto"/>
                    <w:right w:val="single" w:sz="4" w:space="0" w:color="auto"/>
                  </w:tcBorders>
                </w:tcPr>
                <w:p w14:paraId="20698CE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706" w:type="dxa"/>
                  <w:tcBorders>
                    <w:top w:val="single" w:sz="4" w:space="0" w:color="auto"/>
                    <w:left w:val="single" w:sz="4" w:space="0" w:color="auto"/>
                    <w:bottom w:val="single" w:sz="4" w:space="0" w:color="auto"/>
                    <w:right w:val="single" w:sz="4" w:space="0" w:color="auto"/>
                  </w:tcBorders>
                </w:tcPr>
                <w:p w14:paraId="0C5003F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tcPr>
                <w:p w14:paraId="74B5DAF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552A39D6" w14:textId="77777777" w:rsidTr="002743EA">
              <w:tc>
                <w:tcPr>
                  <w:tcW w:w="2086" w:type="dxa"/>
                  <w:tcBorders>
                    <w:top w:val="single" w:sz="4" w:space="0" w:color="auto"/>
                    <w:left w:val="single" w:sz="4" w:space="0" w:color="auto"/>
                    <w:bottom w:val="single" w:sz="4" w:space="0" w:color="auto"/>
                    <w:right w:val="single" w:sz="4" w:space="0" w:color="auto"/>
                  </w:tcBorders>
                </w:tcPr>
                <w:p w14:paraId="7B304B5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tcPr>
                <w:p w14:paraId="06C851E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c>
                <w:tcPr>
                  <w:tcW w:w="932" w:type="dxa"/>
                  <w:tcBorders>
                    <w:top w:val="single" w:sz="4" w:space="0" w:color="auto"/>
                    <w:left w:val="single" w:sz="4" w:space="0" w:color="auto"/>
                    <w:bottom w:val="single" w:sz="4" w:space="0" w:color="auto"/>
                    <w:right w:val="single" w:sz="4" w:space="0" w:color="auto"/>
                  </w:tcBorders>
                </w:tcPr>
                <w:p w14:paraId="4DFAF564"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2FA4DB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126" w:type="dxa"/>
                  <w:tcBorders>
                    <w:top w:val="single" w:sz="4" w:space="0" w:color="auto"/>
                    <w:left w:val="single" w:sz="4" w:space="0" w:color="auto"/>
                    <w:bottom w:val="single" w:sz="4" w:space="0" w:color="auto"/>
                    <w:right w:val="single" w:sz="4" w:space="0" w:color="auto"/>
                  </w:tcBorders>
                </w:tcPr>
                <w:p w14:paraId="628336E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706" w:type="dxa"/>
                  <w:tcBorders>
                    <w:top w:val="single" w:sz="4" w:space="0" w:color="auto"/>
                    <w:left w:val="single" w:sz="4" w:space="0" w:color="auto"/>
                    <w:bottom w:val="single" w:sz="4" w:space="0" w:color="auto"/>
                    <w:right w:val="single" w:sz="4" w:space="0" w:color="auto"/>
                  </w:tcBorders>
                </w:tcPr>
                <w:p w14:paraId="5EDED06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08" w:type="dxa"/>
                  <w:tcBorders>
                    <w:top w:val="single" w:sz="4" w:space="0" w:color="auto"/>
                    <w:left w:val="single" w:sz="4" w:space="0" w:color="auto"/>
                    <w:bottom w:val="single" w:sz="4" w:space="0" w:color="auto"/>
                    <w:right w:val="single" w:sz="4" w:space="0" w:color="auto"/>
                  </w:tcBorders>
                </w:tcPr>
                <w:p w14:paraId="24EDE30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r>
            <w:tr w:rsidR="002743EA" w:rsidRPr="00FE293E" w14:paraId="1E3A2F73" w14:textId="77777777" w:rsidTr="002743EA">
              <w:tc>
                <w:tcPr>
                  <w:tcW w:w="2086" w:type="dxa"/>
                  <w:tcBorders>
                    <w:top w:val="single" w:sz="4" w:space="0" w:color="auto"/>
                    <w:left w:val="single" w:sz="4" w:space="0" w:color="auto"/>
                    <w:bottom w:val="single" w:sz="4" w:space="0" w:color="auto"/>
                    <w:right w:val="single" w:sz="4" w:space="0" w:color="auto"/>
                  </w:tcBorders>
                </w:tcPr>
                <w:p w14:paraId="4FF9A17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tcPr>
                <w:p w14:paraId="36B4C440"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2,4</w:t>
                  </w:r>
                </w:p>
              </w:tc>
              <w:tc>
                <w:tcPr>
                  <w:tcW w:w="932" w:type="dxa"/>
                  <w:tcBorders>
                    <w:top w:val="single" w:sz="4" w:space="0" w:color="auto"/>
                    <w:left w:val="single" w:sz="4" w:space="0" w:color="auto"/>
                    <w:bottom w:val="single" w:sz="4" w:space="0" w:color="auto"/>
                    <w:right w:val="single" w:sz="4" w:space="0" w:color="auto"/>
                  </w:tcBorders>
                </w:tcPr>
                <w:p w14:paraId="4FD9998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1-8</w:t>
                  </w:r>
                </w:p>
              </w:tc>
              <w:tc>
                <w:tcPr>
                  <w:tcW w:w="1932" w:type="dxa"/>
                  <w:tcBorders>
                    <w:top w:val="single" w:sz="4" w:space="0" w:color="auto"/>
                    <w:left w:val="single" w:sz="4" w:space="0" w:color="auto"/>
                    <w:bottom w:val="single" w:sz="4" w:space="0" w:color="auto"/>
                    <w:right w:val="single" w:sz="4" w:space="0" w:color="auto"/>
                  </w:tcBorders>
                </w:tcPr>
                <w:p w14:paraId="69E488F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126" w:type="dxa"/>
                  <w:tcBorders>
                    <w:top w:val="single" w:sz="4" w:space="0" w:color="auto"/>
                    <w:left w:val="single" w:sz="4" w:space="0" w:color="auto"/>
                    <w:bottom w:val="single" w:sz="4" w:space="0" w:color="auto"/>
                    <w:right w:val="single" w:sz="4" w:space="0" w:color="auto"/>
                  </w:tcBorders>
                </w:tcPr>
                <w:p w14:paraId="7F6673C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706" w:type="dxa"/>
                  <w:tcBorders>
                    <w:top w:val="single" w:sz="4" w:space="0" w:color="auto"/>
                    <w:left w:val="single" w:sz="4" w:space="0" w:color="auto"/>
                    <w:bottom w:val="single" w:sz="4" w:space="0" w:color="auto"/>
                    <w:right w:val="single" w:sz="4" w:space="0" w:color="auto"/>
                  </w:tcBorders>
                </w:tcPr>
                <w:p w14:paraId="18742DD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tcPr>
                <w:p w14:paraId="3C0EC8C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60</w:t>
                  </w:r>
                </w:p>
              </w:tc>
            </w:tr>
            <w:tr w:rsidR="002743EA" w:rsidRPr="00FE293E" w14:paraId="295531F2" w14:textId="77777777" w:rsidTr="002743EA">
              <w:tc>
                <w:tcPr>
                  <w:tcW w:w="2086" w:type="dxa"/>
                  <w:tcBorders>
                    <w:top w:val="single" w:sz="4" w:space="0" w:color="auto"/>
                    <w:left w:val="single" w:sz="4" w:space="0" w:color="auto"/>
                    <w:bottom w:val="single" w:sz="4" w:space="0" w:color="auto"/>
                    <w:right w:val="single" w:sz="4" w:space="0" w:color="auto"/>
                  </w:tcBorders>
                </w:tcPr>
                <w:p w14:paraId="393B137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tcPr>
                <w:p w14:paraId="2A676B8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w:t>
                  </w:r>
                </w:p>
              </w:tc>
              <w:tc>
                <w:tcPr>
                  <w:tcW w:w="932" w:type="dxa"/>
                  <w:tcBorders>
                    <w:top w:val="single" w:sz="4" w:space="0" w:color="auto"/>
                    <w:left w:val="single" w:sz="4" w:space="0" w:color="auto"/>
                    <w:bottom w:val="single" w:sz="4" w:space="0" w:color="auto"/>
                    <w:right w:val="single" w:sz="4" w:space="0" w:color="auto"/>
                  </w:tcBorders>
                </w:tcPr>
                <w:p w14:paraId="5C9571C3" w14:textId="77777777" w:rsidR="002743EA" w:rsidRPr="00FE293E" w:rsidRDefault="002743EA" w:rsidP="002743EA">
                  <w:pPr>
                    <w:rPr>
                      <w:rFonts w:ascii="Calibri" w:hAnsi="Calibri" w:cs="Calibri"/>
                      <w:sz w:val="20"/>
                      <w:szCs w:val="20"/>
                      <w:lang w:eastAsia="hr-HR"/>
                    </w:rPr>
                  </w:pPr>
                </w:p>
              </w:tc>
              <w:tc>
                <w:tcPr>
                  <w:tcW w:w="1932" w:type="dxa"/>
                  <w:tcBorders>
                    <w:top w:val="single" w:sz="4" w:space="0" w:color="auto"/>
                    <w:left w:val="single" w:sz="4" w:space="0" w:color="auto"/>
                    <w:bottom w:val="single" w:sz="4" w:space="0" w:color="auto"/>
                    <w:right w:val="single" w:sz="4" w:space="0" w:color="auto"/>
                  </w:tcBorders>
                </w:tcPr>
                <w:p w14:paraId="6C3A1D81" w14:textId="77777777" w:rsidR="002743EA" w:rsidRPr="00FE293E" w:rsidRDefault="002743EA" w:rsidP="002743EA">
                  <w:pPr>
                    <w:rPr>
                      <w:rFonts w:ascii="Calibri" w:hAnsi="Calibri" w:cs="Calibri"/>
                      <w:sz w:val="20"/>
                      <w:szCs w:val="20"/>
                      <w:lang w:eastAsia="hr-HR"/>
                    </w:rPr>
                  </w:pPr>
                </w:p>
              </w:tc>
              <w:tc>
                <w:tcPr>
                  <w:tcW w:w="2126" w:type="dxa"/>
                  <w:tcBorders>
                    <w:top w:val="single" w:sz="4" w:space="0" w:color="auto"/>
                    <w:left w:val="single" w:sz="4" w:space="0" w:color="auto"/>
                    <w:bottom w:val="single" w:sz="4" w:space="0" w:color="auto"/>
                    <w:right w:val="single" w:sz="4" w:space="0" w:color="auto"/>
                  </w:tcBorders>
                </w:tcPr>
                <w:p w14:paraId="0C8ACBA3" w14:textId="77777777" w:rsidR="002743EA" w:rsidRPr="00FE293E" w:rsidRDefault="002743EA" w:rsidP="002743EA">
                  <w:pPr>
                    <w:rPr>
                      <w:rFonts w:ascii="Calibri" w:hAnsi="Calibri" w:cs="Calibri"/>
                      <w:sz w:val="20"/>
                      <w:szCs w:val="20"/>
                      <w:lang w:eastAsia="hr-HR"/>
                    </w:rPr>
                  </w:pPr>
                </w:p>
              </w:tc>
              <w:tc>
                <w:tcPr>
                  <w:tcW w:w="706" w:type="dxa"/>
                  <w:tcBorders>
                    <w:top w:val="single" w:sz="4" w:space="0" w:color="auto"/>
                    <w:left w:val="single" w:sz="4" w:space="0" w:color="auto"/>
                    <w:bottom w:val="single" w:sz="4" w:space="0" w:color="auto"/>
                    <w:right w:val="single" w:sz="4" w:space="0" w:color="auto"/>
                  </w:tcBorders>
                </w:tcPr>
                <w:p w14:paraId="43B2E3BD"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tcPr>
                <w:p w14:paraId="40D793F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4469CD02" w14:textId="77777777" w:rsidR="002743EA" w:rsidRPr="00FE293E" w:rsidRDefault="002743EA" w:rsidP="002743EA">
            <w:pPr>
              <w:tabs>
                <w:tab w:val="left" w:pos="394"/>
              </w:tabs>
              <w:ind w:left="302"/>
              <w:jc w:val="both"/>
              <w:rPr>
                <w:rFonts w:ascii="Calibri" w:hAnsi="Calibri" w:cs="Calibri"/>
                <w:sz w:val="20"/>
                <w:szCs w:val="20"/>
                <w:lang w:eastAsia="hr-HR"/>
              </w:rPr>
            </w:pPr>
          </w:p>
        </w:tc>
      </w:tr>
      <w:tr w:rsidR="002743EA" w:rsidRPr="00FE293E" w14:paraId="576038DF" w14:textId="77777777" w:rsidTr="002743EA">
        <w:trPr>
          <w:trHeight w:val="432"/>
        </w:trPr>
        <w:tc>
          <w:tcPr>
            <w:tcW w:w="5000" w:type="pct"/>
            <w:gridSpan w:val="10"/>
            <w:vAlign w:val="center"/>
          </w:tcPr>
          <w:p w14:paraId="271B24D1" w14:textId="77777777" w:rsidR="002743EA" w:rsidRPr="00FE293E" w:rsidRDefault="002743EA" w:rsidP="00B945EE">
            <w:pPr>
              <w:numPr>
                <w:ilvl w:val="1"/>
                <w:numId w:val="207"/>
              </w:numPr>
              <w:tabs>
                <w:tab w:val="clear" w:pos="792"/>
                <w:tab w:val="left" w:pos="39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7D67742C" w14:textId="77777777" w:rsidTr="002743EA">
        <w:trPr>
          <w:trHeight w:val="432"/>
        </w:trPr>
        <w:tc>
          <w:tcPr>
            <w:tcW w:w="5000" w:type="pct"/>
            <w:gridSpan w:val="10"/>
            <w:vAlign w:val="center"/>
          </w:tcPr>
          <w:p w14:paraId="21729FC6" w14:textId="77777777" w:rsidR="002743EA" w:rsidRPr="00FE293E" w:rsidRDefault="002743EA" w:rsidP="002743EA">
            <w:pPr>
              <w:rPr>
                <w:rFonts w:ascii="Calibri" w:hAnsi="Calibri" w:cs="Calibri"/>
                <w:sz w:val="20"/>
                <w:szCs w:val="20"/>
                <w:lang w:eastAsia="hr-HR"/>
              </w:rPr>
            </w:pPr>
          </w:p>
          <w:p w14:paraId="456843D3" w14:textId="77777777" w:rsidR="002743EA" w:rsidRPr="00FE293E" w:rsidRDefault="002743EA" w:rsidP="00B945EE">
            <w:pPr>
              <w:numPr>
                <w:ilvl w:val="0"/>
                <w:numId w:val="205"/>
              </w:numPr>
              <w:ind w:left="599" w:hanging="299"/>
              <w:rPr>
                <w:rFonts w:ascii="Calibri" w:hAnsi="Calibri" w:cs="Calibri"/>
                <w:sz w:val="20"/>
                <w:szCs w:val="20"/>
                <w:shd w:val="clear" w:color="auto" w:fill="FFFFFF"/>
              </w:rPr>
            </w:pPr>
            <w:r w:rsidRPr="00FE293E">
              <w:rPr>
                <w:rFonts w:ascii="Calibri" w:hAnsi="Calibri" w:cs="Calibri"/>
                <w:sz w:val="20"/>
                <w:szCs w:val="20"/>
                <w:shd w:val="clear" w:color="auto" w:fill="FFFFFF"/>
              </w:rPr>
              <w:t>Goodell, Gregory: Independent feature film production, St. Martin s Griffin, USA, 1982.</w:t>
            </w:r>
          </w:p>
          <w:p w14:paraId="4BFEC7C6" w14:textId="77777777" w:rsidR="002743EA" w:rsidRPr="00FE293E" w:rsidRDefault="002743EA" w:rsidP="00B945EE">
            <w:pPr>
              <w:numPr>
                <w:ilvl w:val="0"/>
                <w:numId w:val="205"/>
              </w:numPr>
              <w:ind w:left="599" w:hanging="299"/>
              <w:rPr>
                <w:rFonts w:ascii="Calibri" w:hAnsi="Calibri" w:cs="Calibri"/>
                <w:sz w:val="20"/>
                <w:szCs w:val="20"/>
                <w:shd w:val="clear" w:color="auto" w:fill="FFFFFF"/>
              </w:rPr>
            </w:pPr>
            <w:r w:rsidRPr="00FE293E">
              <w:rPr>
                <w:rFonts w:ascii="Calibri" w:hAnsi="Calibri" w:cs="Calibri"/>
                <w:sz w:val="20"/>
                <w:szCs w:val="20"/>
                <w:shd w:val="clear" w:color="auto" w:fill="FFFFFF"/>
              </w:rPr>
              <w:t>Gates, Richard: Production management for film and video, Focal press, 1992.</w:t>
            </w:r>
          </w:p>
          <w:p w14:paraId="0842D3C5" w14:textId="77777777" w:rsidR="002743EA" w:rsidRPr="00FE293E" w:rsidRDefault="002743EA" w:rsidP="00B945EE">
            <w:pPr>
              <w:numPr>
                <w:ilvl w:val="0"/>
                <w:numId w:val="205"/>
              </w:numPr>
              <w:ind w:left="599" w:hanging="299"/>
              <w:rPr>
                <w:rFonts w:ascii="Calibri" w:hAnsi="Calibri" w:cs="Calibri"/>
                <w:sz w:val="20"/>
                <w:szCs w:val="20"/>
                <w:shd w:val="clear" w:color="auto" w:fill="FFFFFF"/>
              </w:rPr>
            </w:pPr>
            <w:r w:rsidRPr="00FE293E">
              <w:rPr>
                <w:rFonts w:ascii="Calibri" w:hAnsi="Calibri" w:cs="Calibri"/>
                <w:sz w:val="20"/>
                <w:szCs w:val="20"/>
                <w:shd w:val="clear" w:color="auto" w:fill="FFFFFF"/>
              </w:rPr>
              <w:t>Lukić, Mihletić, Ostojić, Primorac, Terešak: Uvod u produkciju I, Skripta, Kult film, 2004.</w:t>
            </w:r>
          </w:p>
          <w:p w14:paraId="06C2E212" w14:textId="77777777" w:rsidR="002743EA" w:rsidRPr="00FE293E" w:rsidRDefault="002743EA" w:rsidP="00B945EE">
            <w:pPr>
              <w:numPr>
                <w:ilvl w:val="0"/>
                <w:numId w:val="205"/>
              </w:numPr>
              <w:ind w:left="599" w:hanging="299"/>
              <w:rPr>
                <w:rFonts w:ascii="Calibri" w:hAnsi="Calibri" w:cs="Calibri"/>
                <w:sz w:val="20"/>
                <w:szCs w:val="20"/>
                <w:shd w:val="clear" w:color="auto" w:fill="FFFFFF"/>
              </w:rPr>
            </w:pPr>
            <w:r w:rsidRPr="00FE293E">
              <w:rPr>
                <w:rFonts w:ascii="Calibri" w:hAnsi="Calibri" w:cs="Calibri"/>
                <w:sz w:val="20"/>
                <w:szCs w:val="20"/>
              </w:rPr>
              <w:t xml:space="preserve">Mihletić, Vedran: </w:t>
            </w:r>
            <w:r w:rsidRPr="00FE293E">
              <w:rPr>
                <w:rFonts w:ascii="Calibri" w:hAnsi="Calibri" w:cs="Calibri"/>
                <w:sz w:val="20"/>
                <w:szCs w:val="20"/>
                <w:shd w:val="clear" w:color="auto" w:fill="FFFFFF"/>
              </w:rPr>
              <w:t>Kreativna produkcija: film, televizija, audiovizualni i multimedijski projekti, Zagreb, Kult film, 2008.</w:t>
            </w:r>
          </w:p>
        </w:tc>
      </w:tr>
      <w:tr w:rsidR="002743EA" w:rsidRPr="00FE293E" w14:paraId="3D21A94A" w14:textId="77777777" w:rsidTr="002743EA">
        <w:trPr>
          <w:trHeight w:val="432"/>
        </w:trPr>
        <w:tc>
          <w:tcPr>
            <w:tcW w:w="5000" w:type="pct"/>
            <w:gridSpan w:val="10"/>
            <w:vAlign w:val="center"/>
          </w:tcPr>
          <w:p w14:paraId="04E0BF90" w14:textId="77777777" w:rsidR="002743EA" w:rsidRPr="00FE293E" w:rsidRDefault="002743EA" w:rsidP="00B945EE">
            <w:pPr>
              <w:numPr>
                <w:ilvl w:val="1"/>
                <w:numId w:val="207"/>
              </w:numPr>
              <w:tabs>
                <w:tab w:val="clear" w:pos="792"/>
                <w:tab w:val="left" w:pos="414"/>
                <w:tab w:val="num" w:pos="665"/>
              </w:tabs>
              <w:ind w:left="665" w:hanging="362"/>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4FCB1D7D" w14:textId="77777777" w:rsidTr="002743EA">
        <w:trPr>
          <w:trHeight w:val="432"/>
        </w:trPr>
        <w:tc>
          <w:tcPr>
            <w:tcW w:w="5000" w:type="pct"/>
            <w:gridSpan w:val="10"/>
            <w:vAlign w:val="center"/>
          </w:tcPr>
          <w:p w14:paraId="4F685BA4" w14:textId="77777777" w:rsidR="002743EA" w:rsidRPr="00FE293E" w:rsidRDefault="002743EA" w:rsidP="00B945EE">
            <w:pPr>
              <w:pStyle w:val="BodyText"/>
              <w:numPr>
                <w:ilvl w:val="0"/>
                <w:numId w:val="204"/>
              </w:numPr>
              <w:tabs>
                <w:tab w:val="left" w:pos="75"/>
              </w:tabs>
              <w:ind w:left="614" w:hanging="302"/>
              <w:jc w:val="both"/>
              <w:rPr>
                <w:rFonts w:ascii="Calibri" w:hAnsi="Calibri" w:cs="Calibri"/>
                <w:b w:val="0"/>
                <w:sz w:val="20"/>
              </w:rPr>
            </w:pPr>
            <w:r w:rsidRPr="00FE293E">
              <w:rPr>
                <w:rFonts w:ascii="Calibri" w:hAnsi="Calibri" w:cs="Calibri"/>
                <w:b w:val="0"/>
                <w:sz w:val="20"/>
              </w:rPr>
              <w:t>Levinson, J. C.: Gerilski marketing, Algoritam, Zagreb, 2008.</w:t>
            </w:r>
          </w:p>
          <w:p w14:paraId="719081A9" w14:textId="77777777" w:rsidR="002743EA" w:rsidRPr="00FE293E" w:rsidRDefault="002743EA" w:rsidP="00B945EE">
            <w:pPr>
              <w:pStyle w:val="BodyText"/>
              <w:numPr>
                <w:ilvl w:val="0"/>
                <w:numId w:val="204"/>
              </w:numPr>
              <w:tabs>
                <w:tab w:val="left" w:pos="75"/>
              </w:tabs>
              <w:ind w:left="614" w:hanging="302"/>
              <w:jc w:val="both"/>
              <w:rPr>
                <w:rFonts w:ascii="Calibri" w:hAnsi="Calibri" w:cs="Calibri"/>
                <w:b w:val="0"/>
                <w:sz w:val="20"/>
              </w:rPr>
            </w:pPr>
            <w:r w:rsidRPr="00FE293E">
              <w:rPr>
                <w:rFonts w:ascii="Calibri" w:hAnsi="Calibri" w:cs="Calibri"/>
                <w:b w:val="0"/>
                <w:sz w:val="20"/>
              </w:rPr>
              <w:t xml:space="preserve">Levinson, Louise: </w:t>
            </w:r>
            <w:r w:rsidRPr="00FE293E">
              <w:rPr>
                <w:rStyle w:val="Emphasis"/>
                <w:rFonts w:ascii="Calibri" w:eastAsia="?????? Pro W3" w:hAnsi="Calibri" w:cs="Calibri"/>
                <w:b w:val="0"/>
                <w:i w:val="0"/>
                <w:sz w:val="20"/>
              </w:rPr>
              <w:t xml:space="preserve">Filmmakers and Financing, </w:t>
            </w:r>
            <w:r w:rsidRPr="00FE293E">
              <w:rPr>
                <w:rFonts w:ascii="Calibri" w:hAnsi="Calibri" w:cs="Calibri"/>
                <w:b w:val="0"/>
                <w:sz w:val="20"/>
              </w:rPr>
              <w:t>Routhledge, 2017.</w:t>
            </w:r>
          </w:p>
        </w:tc>
      </w:tr>
      <w:tr w:rsidR="002743EA" w:rsidRPr="00FE293E" w14:paraId="66422FE2" w14:textId="77777777" w:rsidTr="002743EA">
        <w:trPr>
          <w:trHeight w:val="432"/>
        </w:trPr>
        <w:tc>
          <w:tcPr>
            <w:tcW w:w="5000" w:type="pct"/>
            <w:gridSpan w:val="10"/>
            <w:vAlign w:val="center"/>
          </w:tcPr>
          <w:p w14:paraId="3E37303B" w14:textId="77777777" w:rsidR="002743EA" w:rsidRPr="00FE293E" w:rsidRDefault="002743EA" w:rsidP="00B945EE">
            <w:pPr>
              <w:numPr>
                <w:ilvl w:val="1"/>
                <w:numId w:val="207"/>
              </w:numPr>
              <w:tabs>
                <w:tab w:val="clear" w:pos="792"/>
                <w:tab w:val="num" w:pos="665"/>
              </w:tabs>
              <w:ind w:left="414" w:hanging="112"/>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1FF8AFCD" w14:textId="77777777" w:rsidTr="002743EA">
        <w:trPr>
          <w:trHeight w:val="432"/>
        </w:trPr>
        <w:tc>
          <w:tcPr>
            <w:tcW w:w="5000" w:type="pct"/>
            <w:gridSpan w:val="10"/>
            <w:vAlign w:val="center"/>
          </w:tcPr>
          <w:p w14:paraId="1433D2E3"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32E0384"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3749A982" w14:textId="77777777" w:rsidR="002743EA" w:rsidRPr="00FE293E" w:rsidRDefault="002743EA" w:rsidP="002743EA">
            <w:pPr>
              <w:pStyle w:val="FieldText"/>
              <w:numPr>
                <w:ilvl w:val="0"/>
                <w:numId w:val="1"/>
              </w:numPr>
              <w:ind w:left="604" w:hanging="302"/>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227D2191" w14:textId="77777777" w:rsidR="002743EA" w:rsidRPr="00FE293E" w:rsidRDefault="002743EA" w:rsidP="002743EA">
      <w:pPr>
        <w:rPr>
          <w:rFonts w:ascii="Calibri" w:hAnsi="Calibri" w:cs="Calibri"/>
          <w:sz w:val="20"/>
          <w:szCs w:val="20"/>
        </w:rPr>
      </w:pPr>
    </w:p>
    <w:p w14:paraId="357D8634" w14:textId="77777777" w:rsidR="002743EA" w:rsidRPr="00FE293E" w:rsidRDefault="002743EA" w:rsidP="002743EA">
      <w:pPr>
        <w:rPr>
          <w:rFonts w:ascii="Calibri" w:hAnsi="Calibri" w:cs="Calibri"/>
          <w:sz w:val="20"/>
          <w:szCs w:val="20"/>
        </w:rPr>
      </w:pPr>
    </w:p>
    <w:p w14:paraId="2B923A28" w14:textId="77777777" w:rsidR="002743EA" w:rsidRPr="00FE293E" w:rsidRDefault="002743EA" w:rsidP="002743EA">
      <w:pPr>
        <w:rPr>
          <w:rFonts w:ascii="Calibri" w:hAnsi="Calibri" w:cs="Calibri"/>
          <w:sz w:val="20"/>
          <w:szCs w:val="20"/>
        </w:rPr>
      </w:pPr>
    </w:p>
    <w:tbl>
      <w:tblPr>
        <w:tblW w:w="5181"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283"/>
        <w:gridCol w:w="3554"/>
        <w:gridCol w:w="2733"/>
      </w:tblGrid>
      <w:tr w:rsidR="002743EA" w:rsidRPr="00FE293E" w14:paraId="2918E490" w14:textId="77777777" w:rsidTr="002743EA">
        <w:trPr>
          <w:trHeight w:hRule="exact" w:val="405"/>
        </w:trPr>
        <w:tc>
          <w:tcPr>
            <w:tcW w:w="5000" w:type="pct"/>
            <w:gridSpan w:val="3"/>
            <w:shd w:val="clear" w:color="auto" w:fill="auto"/>
            <w:vAlign w:val="center"/>
          </w:tcPr>
          <w:p w14:paraId="23CDCC0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1BA826D1" w14:textId="77777777" w:rsidTr="002743EA">
        <w:trPr>
          <w:trHeight w:val="405"/>
        </w:trPr>
        <w:tc>
          <w:tcPr>
            <w:tcW w:w="1715" w:type="pct"/>
            <w:vAlign w:val="center"/>
          </w:tcPr>
          <w:p w14:paraId="3B052EB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285" w:type="pct"/>
            <w:gridSpan w:val="2"/>
            <w:vAlign w:val="center"/>
          </w:tcPr>
          <w:p w14:paraId="50DF2556" w14:textId="77777777" w:rsidR="002743EA" w:rsidRPr="00FE293E" w:rsidRDefault="002743EA" w:rsidP="002743EA">
            <w:pPr>
              <w:tabs>
                <w:tab w:val="left" w:pos="3690"/>
              </w:tabs>
              <w:rPr>
                <w:rFonts w:ascii="Calibri" w:hAnsi="Calibri" w:cs="Calibri"/>
                <w:sz w:val="20"/>
                <w:szCs w:val="20"/>
              </w:rPr>
            </w:pPr>
            <w:r w:rsidRPr="00FE293E">
              <w:rPr>
                <w:rFonts w:ascii="Calibri" w:hAnsi="Calibri" w:cs="Calibri"/>
                <w:sz w:val="20"/>
                <w:szCs w:val="20"/>
              </w:rPr>
              <w:t>Religija i kultura</w:t>
            </w:r>
          </w:p>
        </w:tc>
      </w:tr>
      <w:tr w:rsidR="002743EA" w:rsidRPr="00FE293E" w14:paraId="7BDB2657" w14:textId="77777777" w:rsidTr="002743EA">
        <w:trPr>
          <w:trHeight w:val="259"/>
        </w:trPr>
        <w:tc>
          <w:tcPr>
            <w:tcW w:w="1715" w:type="pct"/>
            <w:shd w:val="clear" w:color="auto" w:fill="auto"/>
            <w:vAlign w:val="center"/>
          </w:tcPr>
          <w:p w14:paraId="1CE5D9D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285" w:type="pct"/>
            <w:gridSpan w:val="2"/>
            <w:shd w:val="clear" w:color="auto" w:fill="auto"/>
            <w:vAlign w:val="center"/>
          </w:tcPr>
          <w:p w14:paraId="38E31C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Doc. dr. sc. Ivica Šola</w:t>
            </w:r>
          </w:p>
        </w:tc>
      </w:tr>
      <w:tr w:rsidR="002743EA" w:rsidRPr="00FE293E" w14:paraId="0EC2890F" w14:textId="77777777" w:rsidTr="002743EA">
        <w:trPr>
          <w:trHeight w:val="405"/>
        </w:trPr>
        <w:tc>
          <w:tcPr>
            <w:tcW w:w="1715" w:type="pct"/>
            <w:vAlign w:val="center"/>
          </w:tcPr>
          <w:p w14:paraId="215AC60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285" w:type="pct"/>
            <w:gridSpan w:val="2"/>
            <w:vAlign w:val="center"/>
          </w:tcPr>
          <w:p w14:paraId="326CB0A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Dr. sc. Hrvoje Mesić, poslijedoktorand</w:t>
            </w:r>
          </w:p>
        </w:tc>
      </w:tr>
      <w:tr w:rsidR="002743EA" w:rsidRPr="00FE293E" w14:paraId="3939818E" w14:textId="77777777" w:rsidTr="002743EA">
        <w:trPr>
          <w:trHeight w:val="405"/>
        </w:trPr>
        <w:tc>
          <w:tcPr>
            <w:tcW w:w="1715" w:type="pct"/>
            <w:vAlign w:val="center"/>
          </w:tcPr>
          <w:p w14:paraId="5810BE5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285" w:type="pct"/>
            <w:gridSpan w:val="2"/>
            <w:vAlign w:val="center"/>
          </w:tcPr>
          <w:p w14:paraId="156405A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Preddiplomski studij Kultura, mediji i menadžment</w:t>
            </w:r>
          </w:p>
        </w:tc>
      </w:tr>
      <w:tr w:rsidR="002743EA" w:rsidRPr="00FE293E" w14:paraId="2E58C172" w14:textId="77777777" w:rsidTr="002743EA">
        <w:trPr>
          <w:trHeight w:val="405"/>
        </w:trPr>
        <w:tc>
          <w:tcPr>
            <w:tcW w:w="1715" w:type="pct"/>
            <w:vAlign w:val="center"/>
          </w:tcPr>
          <w:p w14:paraId="6E2BECA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285" w:type="pct"/>
            <w:gridSpan w:val="2"/>
            <w:vAlign w:val="center"/>
          </w:tcPr>
          <w:p w14:paraId="26232BE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BAKM-IZ-19</w:t>
            </w:r>
          </w:p>
        </w:tc>
      </w:tr>
      <w:tr w:rsidR="002743EA" w:rsidRPr="00FE293E" w14:paraId="42A4EB4B" w14:textId="77777777" w:rsidTr="002743EA">
        <w:trPr>
          <w:trHeight w:val="405"/>
        </w:trPr>
        <w:tc>
          <w:tcPr>
            <w:tcW w:w="1715" w:type="pct"/>
            <w:vAlign w:val="center"/>
          </w:tcPr>
          <w:p w14:paraId="1E01FB8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285" w:type="pct"/>
            <w:gridSpan w:val="2"/>
            <w:vAlign w:val="center"/>
          </w:tcPr>
          <w:p w14:paraId="4D1BE82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kolegij</w:t>
            </w:r>
          </w:p>
        </w:tc>
      </w:tr>
      <w:tr w:rsidR="002743EA" w:rsidRPr="00FE293E" w14:paraId="6A5AC10B" w14:textId="77777777" w:rsidTr="002743EA">
        <w:trPr>
          <w:trHeight w:val="336"/>
        </w:trPr>
        <w:tc>
          <w:tcPr>
            <w:tcW w:w="1715" w:type="pct"/>
            <w:vAlign w:val="center"/>
          </w:tcPr>
          <w:p w14:paraId="4BE363A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285" w:type="pct"/>
            <w:gridSpan w:val="2"/>
            <w:vAlign w:val="center"/>
          </w:tcPr>
          <w:p w14:paraId="6D72DB7A" w14:textId="77777777" w:rsidR="002743EA" w:rsidRPr="00FE293E" w:rsidRDefault="002743EA" w:rsidP="002743EA">
            <w:pPr>
              <w:rPr>
                <w:rFonts w:ascii="Calibri" w:hAnsi="Calibri" w:cs="Calibri"/>
                <w:sz w:val="20"/>
                <w:szCs w:val="20"/>
              </w:rPr>
            </w:pPr>
          </w:p>
        </w:tc>
      </w:tr>
      <w:tr w:rsidR="002743EA" w:rsidRPr="00FE293E" w14:paraId="03C51A9B" w14:textId="77777777" w:rsidTr="002743EA">
        <w:trPr>
          <w:trHeight w:val="255"/>
        </w:trPr>
        <w:tc>
          <w:tcPr>
            <w:tcW w:w="1715" w:type="pct"/>
            <w:vMerge w:val="restart"/>
            <w:vAlign w:val="center"/>
          </w:tcPr>
          <w:p w14:paraId="36ACA83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57" w:type="pct"/>
            <w:vAlign w:val="center"/>
          </w:tcPr>
          <w:p w14:paraId="18BE7B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28" w:type="pct"/>
            <w:vAlign w:val="center"/>
          </w:tcPr>
          <w:p w14:paraId="5E9E8E4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5CCDC145" w14:textId="77777777" w:rsidTr="002743EA">
        <w:trPr>
          <w:trHeight w:val="255"/>
        </w:trPr>
        <w:tc>
          <w:tcPr>
            <w:tcW w:w="1715" w:type="pct"/>
            <w:vMerge/>
            <w:vAlign w:val="center"/>
          </w:tcPr>
          <w:p w14:paraId="3B9A537F" w14:textId="77777777" w:rsidR="002743EA" w:rsidRPr="00FE293E" w:rsidRDefault="002743EA" w:rsidP="002743EA">
            <w:pPr>
              <w:rPr>
                <w:rFonts w:ascii="Calibri" w:hAnsi="Calibri" w:cs="Calibri"/>
                <w:sz w:val="20"/>
                <w:szCs w:val="20"/>
              </w:rPr>
            </w:pPr>
          </w:p>
        </w:tc>
        <w:tc>
          <w:tcPr>
            <w:tcW w:w="1857" w:type="pct"/>
            <w:vAlign w:val="center"/>
          </w:tcPr>
          <w:p w14:paraId="2A8208E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28" w:type="pct"/>
            <w:vAlign w:val="center"/>
          </w:tcPr>
          <w:p w14:paraId="599C509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5C7C6847" w14:textId="77777777" w:rsidR="002743EA" w:rsidRPr="00FE293E" w:rsidRDefault="002743EA" w:rsidP="002743EA">
      <w:pPr>
        <w:rPr>
          <w:rFonts w:ascii="Calibri" w:hAnsi="Calibri" w:cs="Calibri"/>
          <w:sz w:val="20"/>
          <w:szCs w:val="20"/>
        </w:rPr>
      </w:pPr>
    </w:p>
    <w:p w14:paraId="2BB9616F" w14:textId="77777777" w:rsidR="002743EA" w:rsidRPr="00FE293E" w:rsidRDefault="002743EA" w:rsidP="002743EA">
      <w:pPr>
        <w:rPr>
          <w:rFonts w:ascii="Calibri" w:hAnsi="Calibri" w:cs="Calibri"/>
          <w:sz w:val="20"/>
          <w:szCs w:val="20"/>
        </w:rPr>
      </w:pPr>
    </w:p>
    <w:tbl>
      <w:tblPr>
        <w:tblW w:w="518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5"/>
        <w:gridCol w:w="2802"/>
        <w:gridCol w:w="3323"/>
      </w:tblGrid>
      <w:tr w:rsidR="002743EA" w:rsidRPr="00FE293E" w14:paraId="335062FE" w14:textId="77777777" w:rsidTr="002743EA">
        <w:trPr>
          <w:trHeight w:hRule="exact" w:val="288"/>
        </w:trPr>
        <w:tc>
          <w:tcPr>
            <w:tcW w:w="5000" w:type="pct"/>
            <w:gridSpan w:val="3"/>
            <w:shd w:val="clear" w:color="auto" w:fill="auto"/>
            <w:vAlign w:val="center"/>
          </w:tcPr>
          <w:p w14:paraId="01DB998C" w14:textId="77777777" w:rsidR="002743EA" w:rsidRPr="00FE293E" w:rsidRDefault="002743EA" w:rsidP="00B945EE">
            <w:pPr>
              <w:numPr>
                <w:ilvl w:val="0"/>
                <w:numId w:val="64"/>
              </w:numPr>
              <w:tabs>
                <w:tab w:val="clear" w:pos="265"/>
                <w:tab w:val="num" w:pos="206"/>
              </w:tabs>
              <w:ind w:left="206" w:hanging="280"/>
              <w:rPr>
                <w:rFonts w:ascii="Calibri" w:hAnsi="Calibri" w:cs="Calibri"/>
                <w:sz w:val="20"/>
                <w:szCs w:val="20"/>
              </w:rPr>
            </w:pPr>
            <w:r w:rsidRPr="00FE293E">
              <w:rPr>
                <w:rFonts w:ascii="Calibri" w:hAnsi="Calibri" w:cs="Calibri"/>
                <w:sz w:val="20"/>
                <w:szCs w:val="20"/>
              </w:rPr>
              <w:t>OPIS PREDMETA</w:t>
            </w:r>
          </w:p>
          <w:p w14:paraId="609E4881" w14:textId="77777777" w:rsidR="002743EA" w:rsidRPr="00FE293E" w:rsidRDefault="002743EA" w:rsidP="002743EA">
            <w:pPr>
              <w:pStyle w:val="Heading3"/>
              <w:tabs>
                <w:tab w:val="clear" w:pos="720"/>
                <w:tab w:val="num" w:pos="561"/>
              </w:tabs>
              <w:ind w:left="561" w:hanging="561"/>
              <w:rPr>
                <w:rFonts w:ascii="Calibri" w:hAnsi="Calibri" w:cs="Calibri"/>
                <w:b w:val="0"/>
                <w:sz w:val="20"/>
              </w:rPr>
            </w:pPr>
          </w:p>
        </w:tc>
      </w:tr>
      <w:tr w:rsidR="002743EA" w:rsidRPr="00FE293E" w14:paraId="4CC5D291" w14:textId="77777777" w:rsidTr="002743EA">
        <w:trPr>
          <w:trHeight w:val="432"/>
        </w:trPr>
        <w:tc>
          <w:tcPr>
            <w:tcW w:w="5000" w:type="pct"/>
            <w:gridSpan w:val="3"/>
            <w:vAlign w:val="center"/>
          </w:tcPr>
          <w:p w14:paraId="2DF28ADC" w14:textId="77777777" w:rsidR="002743EA" w:rsidRPr="00FE293E" w:rsidRDefault="002743EA" w:rsidP="00B945EE">
            <w:pPr>
              <w:pStyle w:val="BodyText"/>
              <w:numPr>
                <w:ilvl w:val="1"/>
                <w:numId w:val="65"/>
              </w:numPr>
              <w:tabs>
                <w:tab w:val="clear" w:pos="792"/>
                <w:tab w:val="num" w:pos="617"/>
              </w:tabs>
              <w:ind w:left="617" w:hanging="336"/>
              <w:jc w:val="both"/>
              <w:rPr>
                <w:rFonts w:ascii="Calibri" w:hAnsi="Calibri" w:cs="Calibri"/>
                <w:b w:val="0"/>
                <w:sz w:val="20"/>
              </w:rPr>
            </w:pPr>
            <w:r w:rsidRPr="00FE293E">
              <w:rPr>
                <w:rFonts w:ascii="Calibri" w:hAnsi="Calibri" w:cs="Calibri"/>
                <w:b w:val="0"/>
                <w:sz w:val="20"/>
              </w:rPr>
              <w:t>Ciljevi predmeta</w:t>
            </w:r>
          </w:p>
        </w:tc>
      </w:tr>
      <w:tr w:rsidR="002743EA" w:rsidRPr="00FE293E" w14:paraId="55258C95" w14:textId="77777777" w:rsidTr="002743EA">
        <w:trPr>
          <w:trHeight w:val="432"/>
        </w:trPr>
        <w:tc>
          <w:tcPr>
            <w:tcW w:w="5000" w:type="pct"/>
            <w:gridSpan w:val="3"/>
            <w:vAlign w:val="center"/>
          </w:tcPr>
          <w:p w14:paraId="5C2BEACD" w14:textId="77777777" w:rsidR="002743EA" w:rsidRPr="00FE293E" w:rsidRDefault="002743EA" w:rsidP="002743EA">
            <w:pPr>
              <w:ind w:left="327"/>
              <w:jc w:val="both"/>
              <w:rPr>
                <w:rFonts w:ascii="Calibri" w:hAnsi="Calibri" w:cs="Calibri"/>
                <w:sz w:val="20"/>
                <w:szCs w:val="20"/>
              </w:rPr>
            </w:pPr>
            <w:r w:rsidRPr="00FE293E">
              <w:rPr>
                <w:rFonts w:ascii="Calibri" w:hAnsi="Calibri" w:cs="Calibri"/>
                <w:sz w:val="20"/>
                <w:szCs w:val="20"/>
              </w:rPr>
              <w:lastRenderedPageBreak/>
              <w:t xml:space="preserve">Temeljni cilj ovoga kolegija jest da studenti upoznaju osnovne pojmove, kao i temeljna obilježja i značajke fenomena religije općenito, te najstarije oblike religije i najprisutnije načine religioznoga izražavanja. Poseban naglasak na sadržaju kolegija jest međusobni suodnos između religije i kulture, pri čemu se i studente želi upoznati sa najznačajnijim autorima i njihovima teoretskim postavkama o religiji i njezinom utjecaju na kulturu. </w:t>
            </w:r>
          </w:p>
          <w:p w14:paraId="1BDBAA6B" w14:textId="77777777" w:rsidR="002743EA" w:rsidRPr="00FE293E" w:rsidRDefault="002743EA" w:rsidP="002743EA">
            <w:pPr>
              <w:pStyle w:val="FieldText"/>
              <w:rPr>
                <w:rFonts w:ascii="Calibri" w:hAnsi="Calibri" w:cs="Calibri"/>
                <w:b w:val="0"/>
                <w:sz w:val="20"/>
                <w:szCs w:val="20"/>
              </w:rPr>
            </w:pPr>
          </w:p>
        </w:tc>
      </w:tr>
      <w:tr w:rsidR="002743EA" w:rsidRPr="00FE293E" w14:paraId="38360CFB" w14:textId="77777777" w:rsidTr="002743EA">
        <w:trPr>
          <w:trHeight w:val="432"/>
        </w:trPr>
        <w:tc>
          <w:tcPr>
            <w:tcW w:w="5000" w:type="pct"/>
            <w:gridSpan w:val="3"/>
            <w:vAlign w:val="center"/>
          </w:tcPr>
          <w:p w14:paraId="1C8F156F" w14:textId="77777777" w:rsidR="002743EA" w:rsidRPr="00FE293E" w:rsidRDefault="002743EA" w:rsidP="00B945EE">
            <w:pPr>
              <w:pStyle w:val="BodyText"/>
              <w:numPr>
                <w:ilvl w:val="1"/>
                <w:numId w:val="65"/>
              </w:numPr>
              <w:tabs>
                <w:tab w:val="clear" w:pos="792"/>
                <w:tab w:val="num" w:pos="617"/>
              </w:tabs>
              <w:ind w:left="617" w:hanging="336"/>
              <w:rPr>
                <w:rFonts w:ascii="Calibri" w:hAnsi="Calibri" w:cs="Calibri"/>
                <w:b w:val="0"/>
                <w:sz w:val="20"/>
              </w:rPr>
            </w:pPr>
            <w:r w:rsidRPr="00FE293E">
              <w:rPr>
                <w:rFonts w:ascii="Calibri" w:hAnsi="Calibri" w:cs="Calibri"/>
                <w:b w:val="0"/>
                <w:sz w:val="20"/>
              </w:rPr>
              <w:t>Uvjeti za upis predmeta</w:t>
            </w:r>
          </w:p>
        </w:tc>
      </w:tr>
      <w:tr w:rsidR="002743EA" w:rsidRPr="00FE293E" w14:paraId="74C61C77" w14:textId="77777777" w:rsidTr="002743EA">
        <w:trPr>
          <w:trHeight w:val="432"/>
        </w:trPr>
        <w:tc>
          <w:tcPr>
            <w:tcW w:w="5000" w:type="pct"/>
            <w:gridSpan w:val="3"/>
            <w:vAlign w:val="center"/>
          </w:tcPr>
          <w:p w14:paraId="0C9CC1D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Nema uvjeta.</w:t>
            </w:r>
          </w:p>
        </w:tc>
      </w:tr>
      <w:tr w:rsidR="002743EA" w:rsidRPr="00FE293E" w14:paraId="5CC84C48" w14:textId="77777777" w:rsidTr="002743EA">
        <w:trPr>
          <w:trHeight w:val="432"/>
        </w:trPr>
        <w:tc>
          <w:tcPr>
            <w:tcW w:w="5000" w:type="pct"/>
            <w:gridSpan w:val="3"/>
            <w:vAlign w:val="center"/>
          </w:tcPr>
          <w:p w14:paraId="6F3EF19F" w14:textId="77777777" w:rsidR="002743EA" w:rsidRPr="00FE293E" w:rsidRDefault="002743EA" w:rsidP="00B945EE">
            <w:pPr>
              <w:pStyle w:val="BodyText"/>
              <w:numPr>
                <w:ilvl w:val="1"/>
                <w:numId w:val="65"/>
              </w:numPr>
              <w:tabs>
                <w:tab w:val="clear" w:pos="792"/>
                <w:tab w:val="num" w:pos="617"/>
              </w:tabs>
              <w:ind w:left="617" w:hanging="336"/>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64FAAC0B" w14:textId="77777777" w:rsidTr="002743EA">
        <w:trPr>
          <w:trHeight w:val="432"/>
        </w:trPr>
        <w:tc>
          <w:tcPr>
            <w:tcW w:w="5000" w:type="pct"/>
            <w:gridSpan w:val="3"/>
            <w:vAlign w:val="center"/>
          </w:tcPr>
          <w:p w14:paraId="0B23592D" w14:textId="77777777" w:rsidR="002743EA" w:rsidRPr="00FE293E" w:rsidRDefault="002743EA" w:rsidP="002743EA">
            <w:pPr>
              <w:pStyle w:val="FieldText"/>
              <w:ind w:left="280"/>
              <w:rPr>
                <w:rFonts w:ascii="Calibri" w:hAnsi="Calibri" w:cs="Calibri"/>
                <w:b w:val="0"/>
                <w:sz w:val="20"/>
                <w:szCs w:val="20"/>
              </w:rPr>
            </w:pPr>
            <w:r w:rsidRPr="00FE293E">
              <w:rPr>
                <w:rFonts w:ascii="Calibri" w:hAnsi="Calibri" w:cs="Calibri"/>
                <w:b w:val="0"/>
                <w:sz w:val="20"/>
                <w:szCs w:val="20"/>
              </w:rPr>
              <w:t>Nakon uspješno završenog kolegija student će moći:</w:t>
            </w:r>
          </w:p>
          <w:p w14:paraId="6620BFDA" w14:textId="77777777" w:rsidR="002743EA" w:rsidRPr="00FE293E" w:rsidRDefault="002743EA" w:rsidP="00B945EE">
            <w:pPr>
              <w:pStyle w:val="FieldText"/>
              <w:numPr>
                <w:ilvl w:val="0"/>
                <w:numId w:val="68"/>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imenovati osnovne karakteristike fenomena religije općenito;</w:t>
            </w:r>
          </w:p>
          <w:p w14:paraId="116D0A5B" w14:textId="77777777" w:rsidR="002743EA" w:rsidRPr="00FE293E" w:rsidRDefault="002743EA" w:rsidP="00B945EE">
            <w:pPr>
              <w:pStyle w:val="FieldText"/>
              <w:numPr>
                <w:ilvl w:val="0"/>
                <w:numId w:val="68"/>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prepoznati dijalektiku vjere (religije) i kulture;</w:t>
            </w:r>
          </w:p>
          <w:p w14:paraId="1F32F7B6" w14:textId="77777777" w:rsidR="002743EA" w:rsidRPr="00FE293E" w:rsidRDefault="002743EA" w:rsidP="00B945EE">
            <w:pPr>
              <w:pStyle w:val="FieldText"/>
              <w:numPr>
                <w:ilvl w:val="0"/>
                <w:numId w:val="68"/>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sažeti i objasniti panoramu pristupa različitih religiologa i kulturologa;</w:t>
            </w:r>
          </w:p>
          <w:p w14:paraId="0155D2DE" w14:textId="77777777" w:rsidR="002743EA" w:rsidRPr="00FE293E" w:rsidRDefault="002743EA" w:rsidP="00B945EE">
            <w:pPr>
              <w:pStyle w:val="FieldText"/>
              <w:numPr>
                <w:ilvl w:val="0"/>
                <w:numId w:val="68"/>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kritički vrednovati doprinos značajnih osoba nacionalnoj i univerzalnoj kulturi.</w:t>
            </w:r>
          </w:p>
          <w:p w14:paraId="548748A4" w14:textId="77777777" w:rsidR="002743EA" w:rsidRPr="00FE293E" w:rsidRDefault="002743EA" w:rsidP="002743EA">
            <w:pPr>
              <w:pStyle w:val="FieldText"/>
              <w:rPr>
                <w:rFonts w:ascii="Calibri" w:hAnsi="Calibri" w:cs="Calibri"/>
                <w:b w:val="0"/>
                <w:sz w:val="20"/>
                <w:szCs w:val="20"/>
              </w:rPr>
            </w:pPr>
          </w:p>
        </w:tc>
      </w:tr>
      <w:tr w:rsidR="002743EA" w:rsidRPr="00FE293E" w14:paraId="49819414" w14:textId="77777777" w:rsidTr="002743EA">
        <w:trPr>
          <w:trHeight w:val="432"/>
        </w:trPr>
        <w:tc>
          <w:tcPr>
            <w:tcW w:w="5000" w:type="pct"/>
            <w:gridSpan w:val="3"/>
            <w:vAlign w:val="center"/>
          </w:tcPr>
          <w:p w14:paraId="7FA71FF2" w14:textId="77777777" w:rsidR="002743EA" w:rsidRPr="00FE293E" w:rsidRDefault="002743EA" w:rsidP="00B945EE">
            <w:pPr>
              <w:pStyle w:val="BodyText"/>
              <w:numPr>
                <w:ilvl w:val="1"/>
                <w:numId w:val="65"/>
              </w:numPr>
              <w:tabs>
                <w:tab w:val="clear" w:pos="792"/>
                <w:tab w:val="num" w:pos="617"/>
              </w:tabs>
              <w:ind w:left="617" w:hanging="336"/>
              <w:jc w:val="both"/>
              <w:rPr>
                <w:rFonts w:ascii="Calibri" w:hAnsi="Calibri" w:cs="Calibri"/>
                <w:b w:val="0"/>
                <w:sz w:val="20"/>
              </w:rPr>
            </w:pPr>
            <w:r w:rsidRPr="00FE293E">
              <w:rPr>
                <w:rFonts w:ascii="Calibri" w:hAnsi="Calibri" w:cs="Calibri"/>
                <w:b w:val="0"/>
                <w:sz w:val="20"/>
              </w:rPr>
              <w:t>Sadržaj predmeta</w:t>
            </w:r>
          </w:p>
        </w:tc>
      </w:tr>
      <w:tr w:rsidR="002743EA" w:rsidRPr="00FE293E" w14:paraId="7A7D06CF" w14:textId="77777777" w:rsidTr="002743EA">
        <w:trPr>
          <w:trHeight w:val="432"/>
        </w:trPr>
        <w:tc>
          <w:tcPr>
            <w:tcW w:w="5000" w:type="pct"/>
            <w:gridSpan w:val="3"/>
            <w:vAlign w:val="center"/>
          </w:tcPr>
          <w:p w14:paraId="0B1AA533"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spoznajni pristupi religiji i kritičko vrednovanje religije;</w:t>
            </w:r>
          </w:p>
          <w:p w14:paraId="18405884"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tumačenje nekih temeljnih pojmova karakterističnih za svaku religiju;</w:t>
            </w:r>
          </w:p>
          <w:p w14:paraId="77908243"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mit kao oblik religioznog izražavanja</w:t>
            </w:r>
          </w:p>
          <w:p w14:paraId="7DE23B06"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pristupi mitu i teoretičari mita</w:t>
            </w:r>
          </w:p>
          <w:p w14:paraId="6AFF4A97"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vrste religije i njihovo pozicioniranje u kulturi</w:t>
            </w:r>
          </w:p>
          <w:p w14:paraId="5EDD74F8"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osnovno o psihologiji i sociologiji, te filozofiji i teologiji religije;</w:t>
            </w:r>
          </w:p>
          <w:p w14:paraId="70DD4082" w14:textId="77777777" w:rsidR="002743EA" w:rsidRPr="00FE293E" w:rsidRDefault="002743EA" w:rsidP="00B945EE">
            <w:pPr>
              <w:numPr>
                <w:ilvl w:val="0"/>
                <w:numId w:val="69"/>
              </w:numPr>
              <w:tabs>
                <w:tab w:val="clear" w:pos="720"/>
                <w:tab w:val="num" w:pos="561"/>
              </w:tabs>
              <w:ind w:left="561" w:hanging="280"/>
              <w:jc w:val="both"/>
              <w:rPr>
                <w:rFonts w:ascii="Calibri" w:hAnsi="Calibri" w:cs="Calibri"/>
                <w:sz w:val="20"/>
                <w:szCs w:val="20"/>
              </w:rPr>
            </w:pPr>
            <w:r w:rsidRPr="00FE293E">
              <w:rPr>
                <w:rFonts w:ascii="Calibri" w:hAnsi="Calibri" w:cs="Calibri"/>
                <w:sz w:val="20"/>
                <w:szCs w:val="20"/>
              </w:rPr>
              <w:t xml:space="preserve">religija i religioznost kao izvor kulture. </w:t>
            </w:r>
          </w:p>
          <w:p w14:paraId="7300A313" w14:textId="77777777" w:rsidR="002743EA" w:rsidRPr="00FE293E" w:rsidRDefault="002743EA" w:rsidP="002743EA">
            <w:pPr>
              <w:jc w:val="both"/>
              <w:rPr>
                <w:rFonts w:ascii="Calibri" w:hAnsi="Calibri" w:cs="Calibri"/>
                <w:sz w:val="20"/>
                <w:szCs w:val="20"/>
              </w:rPr>
            </w:pPr>
          </w:p>
        </w:tc>
      </w:tr>
      <w:tr w:rsidR="002743EA" w:rsidRPr="00FE293E" w14:paraId="6523CDFC" w14:textId="77777777" w:rsidTr="002743EA">
        <w:trPr>
          <w:trHeight w:val="432"/>
        </w:trPr>
        <w:tc>
          <w:tcPr>
            <w:tcW w:w="1800" w:type="pct"/>
            <w:tcBorders>
              <w:right w:val="single" w:sz="4" w:space="0" w:color="auto"/>
            </w:tcBorders>
            <w:vAlign w:val="center"/>
          </w:tcPr>
          <w:p w14:paraId="297B3D98" w14:textId="77777777" w:rsidR="002743EA" w:rsidRPr="00FE293E" w:rsidRDefault="002743EA" w:rsidP="00B945EE">
            <w:pPr>
              <w:pStyle w:val="BodyText"/>
              <w:numPr>
                <w:ilvl w:val="1"/>
                <w:numId w:val="65"/>
              </w:numPr>
              <w:tabs>
                <w:tab w:val="clear" w:pos="792"/>
                <w:tab w:val="num" w:pos="617"/>
              </w:tabs>
              <w:ind w:left="617" w:hanging="336"/>
              <w:rPr>
                <w:rFonts w:ascii="Calibri" w:hAnsi="Calibri" w:cs="Calibri"/>
                <w:b w:val="0"/>
                <w:sz w:val="20"/>
              </w:rPr>
            </w:pPr>
            <w:r w:rsidRPr="00FE293E">
              <w:rPr>
                <w:rFonts w:ascii="Calibri" w:hAnsi="Calibri" w:cs="Calibri"/>
                <w:b w:val="0"/>
                <w:sz w:val="20"/>
              </w:rPr>
              <w:t xml:space="preserve">Vrste izvođenja nastave </w:t>
            </w:r>
          </w:p>
        </w:tc>
        <w:tc>
          <w:tcPr>
            <w:tcW w:w="1464" w:type="pct"/>
            <w:tcBorders>
              <w:top w:val="single" w:sz="4" w:space="0" w:color="auto"/>
              <w:left w:val="single" w:sz="4" w:space="0" w:color="auto"/>
              <w:bottom w:val="single" w:sz="4" w:space="0" w:color="auto"/>
              <w:right w:val="single" w:sz="4" w:space="0" w:color="auto"/>
            </w:tcBorders>
            <w:vAlign w:val="center"/>
          </w:tcPr>
          <w:p w14:paraId="77F6B69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4EC714B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4673BA3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60BC30E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2EAD65C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736" w:type="pct"/>
            <w:tcBorders>
              <w:left w:val="single" w:sz="4" w:space="0" w:color="auto"/>
            </w:tcBorders>
            <w:vAlign w:val="center"/>
          </w:tcPr>
          <w:p w14:paraId="4D26B59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61127A4A"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1CEA477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2C39CB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0560943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3522260B" w14:textId="77777777" w:rsidTr="002743EA">
        <w:trPr>
          <w:trHeight w:val="432"/>
        </w:trPr>
        <w:tc>
          <w:tcPr>
            <w:tcW w:w="1800" w:type="pct"/>
            <w:vAlign w:val="center"/>
          </w:tcPr>
          <w:p w14:paraId="29A236FB" w14:textId="77777777" w:rsidR="002743EA" w:rsidRPr="00FE293E" w:rsidRDefault="002743EA" w:rsidP="00B945EE">
            <w:pPr>
              <w:pStyle w:val="BodyText"/>
              <w:numPr>
                <w:ilvl w:val="1"/>
                <w:numId w:val="65"/>
              </w:numPr>
              <w:tabs>
                <w:tab w:val="clear" w:pos="792"/>
                <w:tab w:val="num" w:pos="617"/>
              </w:tabs>
              <w:ind w:left="617" w:hanging="336"/>
              <w:jc w:val="both"/>
              <w:rPr>
                <w:rFonts w:ascii="Calibri" w:hAnsi="Calibri" w:cs="Calibri"/>
                <w:b w:val="0"/>
                <w:sz w:val="20"/>
              </w:rPr>
            </w:pPr>
            <w:r w:rsidRPr="00FE293E">
              <w:rPr>
                <w:rFonts w:ascii="Calibri" w:hAnsi="Calibri" w:cs="Calibri"/>
                <w:b w:val="0"/>
                <w:sz w:val="20"/>
              </w:rPr>
              <w:t>Komentari</w:t>
            </w:r>
          </w:p>
        </w:tc>
        <w:tc>
          <w:tcPr>
            <w:tcW w:w="3200" w:type="pct"/>
            <w:gridSpan w:val="2"/>
            <w:vAlign w:val="center"/>
          </w:tcPr>
          <w:p w14:paraId="4F240D6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5DD86009" w14:textId="77777777" w:rsidTr="002743EA">
        <w:trPr>
          <w:trHeight w:val="432"/>
        </w:trPr>
        <w:tc>
          <w:tcPr>
            <w:tcW w:w="5000" w:type="pct"/>
            <w:gridSpan w:val="3"/>
            <w:vAlign w:val="center"/>
          </w:tcPr>
          <w:p w14:paraId="7A1A4BBC" w14:textId="77777777" w:rsidR="002743EA" w:rsidRPr="00FE293E" w:rsidRDefault="002743EA" w:rsidP="00B945EE">
            <w:pPr>
              <w:pStyle w:val="BodyText"/>
              <w:numPr>
                <w:ilvl w:val="1"/>
                <w:numId w:val="65"/>
              </w:numPr>
              <w:tabs>
                <w:tab w:val="clear" w:pos="792"/>
                <w:tab w:val="num" w:pos="617"/>
              </w:tabs>
              <w:ind w:left="617" w:hanging="336"/>
              <w:jc w:val="both"/>
              <w:rPr>
                <w:rFonts w:ascii="Calibri" w:hAnsi="Calibri" w:cs="Calibri"/>
                <w:b w:val="0"/>
                <w:sz w:val="20"/>
              </w:rPr>
            </w:pPr>
            <w:r w:rsidRPr="00FE293E">
              <w:rPr>
                <w:rFonts w:ascii="Calibri" w:hAnsi="Calibri" w:cs="Calibri"/>
                <w:b w:val="0"/>
                <w:sz w:val="20"/>
              </w:rPr>
              <w:t>Obveze studenata</w:t>
            </w:r>
          </w:p>
        </w:tc>
      </w:tr>
      <w:tr w:rsidR="002743EA" w:rsidRPr="00FE293E" w14:paraId="11BC7B26" w14:textId="77777777" w:rsidTr="002743EA">
        <w:trPr>
          <w:trHeight w:val="432"/>
        </w:trPr>
        <w:tc>
          <w:tcPr>
            <w:tcW w:w="5000" w:type="pct"/>
            <w:gridSpan w:val="3"/>
            <w:vAlign w:val="center"/>
          </w:tcPr>
          <w:p w14:paraId="50E9131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 xml:space="preserve">Od studenata se očekuje kontinuirano pohađanje predavanja (minimalno 70%) i aktivno sudjelovanje u njima kroz vlastita pitanja i komentare, te kroz sugestije i poticaje od strane predavača.  </w:t>
            </w:r>
          </w:p>
          <w:p w14:paraId="188EEAD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Kroz seminarske susrete su studenti obvezni prostudirati pojedine znanstvene tekstove, samostalno ih sažeti u kraćem pismenom uratku i o njima međusobno i sa predavačem raspravljati. Izvršavanjem ovih obveza studenti mogu pristupiti usmenom ispitu.</w:t>
            </w:r>
          </w:p>
          <w:p w14:paraId="3DD439DC" w14:textId="77777777" w:rsidR="002743EA" w:rsidRPr="00FE293E" w:rsidRDefault="002743EA" w:rsidP="002743EA">
            <w:pPr>
              <w:pStyle w:val="FieldText"/>
              <w:rPr>
                <w:rFonts w:ascii="Calibri" w:hAnsi="Calibri" w:cs="Calibri"/>
                <w:b w:val="0"/>
                <w:sz w:val="20"/>
                <w:szCs w:val="20"/>
              </w:rPr>
            </w:pPr>
          </w:p>
        </w:tc>
      </w:tr>
      <w:tr w:rsidR="002743EA" w:rsidRPr="00FE293E" w14:paraId="083335EE" w14:textId="77777777" w:rsidTr="002743EA">
        <w:trPr>
          <w:trHeight w:val="432"/>
        </w:trPr>
        <w:tc>
          <w:tcPr>
            <w:tcW w:w="5000" w:type="pct"/>
            <w:gridSpan w:val="3"/>
            <w:vAlign w:val="center"/>
          </w:tcPr>
          <w:p w14:paraId="06CD2C90" w14:textId="77777777" w:rsidR="002743EA" w:rsidRPr="00FE293E" w:rsidRDefault="002743EA" w:rsidP="00B945EE">
            <w:pPr>
              <w:pStyle w:val="BodyText"/>
              <w:numPr>
                <w:ilvl w:val="1"/>
                <w:numId w:val="65"/>
              </w:numPr>
              <w:tabs>
                <w:tab w:val="clear" w:pos="792"/>
                <w:tab w:val="num" w:pos="617"/>
              </w:tabs>
              <w:ind w:left="617" w:hanging="336"/>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488578A2" w14:textId="77777777" w:rsidTr="002743EA">
        <w:trPr>
          <w:trHeight w:val="1051"/>
        </w:trPr>
        <w:tc>
          <w:tcPr>
            <w:tcW w:w="5000" w:type="pct"/>
            <w:gridSpan w:val="3"/>
            <w:tcMar>
              <w:left w:w="28" w:type="dxa"/>
              <w:right w:w="28" w:type="dxa"/>
            </w:tcMar>
            <w:vAlign w:val="center"/>
          </w:tcPr>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3"/>
              <w:gridCol w:w="707"/>
              <w:gridCol w:w="2694"/>
              <w:gridCol w:w="709"/>
              <w:gridCol w:w="1525"/>
              <w:gridCol w:w="567"/>
              <w:gridCol w:w="1845"/>
              <w:gridCol w:w="598"/>
            </w:tblGrid>
            <w:tr w:rsidR="002743EA" w:rsidRPr="00FE293E" w14:paraId="350C1C7E" w14:textId="77777777" w:rsidTr="002743EA">
              <w:trPr>
                <w:trHeight w:val="111"/>
              </w:trPr>
              <w:tc>
                <w:tcPr>
                  <w:tcW w:w="867" w:type="pct"/>
                  <w:vAlign w:val="center"/>
                </w:tcPr>
                <w:p w14:paraId="2FA8A5F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338" w:type="pct"/>
                  <w:vAlign w:val="center"/>
                </w:tcPr>
                <w:p w14:paraId="73F462B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0,15</w:t>
                  </w:r>
                </w:p>
              </w:tc>
              <w:tc>
                <w:tcPr>
                  <w:tcW w:w="1288" w:type="pct"/>
                  <w:vAlign w:val="center"/>
                </w:tcPr>
                <w:p w14:paraId="017B690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339" w:type="pct"/>
                  <w:vAlign w:val="center"/>
                </w:tcPr>
                <w:p w14:paraId="7679496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0,15</w:t>
                  </w:r>
                </w:p>
              </w:tc>
              <w:tc>
                <w:tcPr>
                  <w:tcW w:w="729" w:type="pct"/>
                  <w:vAlign w:val="center"/>
                </w:tcPr>
                <w:p w14:paraId="2602953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271" w:type="pct"/>
                  <w:vAlign w:val="center"/>
                </w:tcPr>
                <w:p w14:paraId="4C225F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882" w:type="pct"/>
                  <w:vAlign w:val="center"/>
                </w:tcPr>
                <w:p w14:paraId="5DC318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Eksperimentalni rad</w:t>
                  </w:r>
                </w:p>
              </w:tc>
              <w:tc>
                <w:tcPr>
                  <w:tcW w:w="287" w:type="pct"/>
                  <w:vAlign w:val="center"/>
                </w:tcPr>
                <w:p w14:paraId="208F506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Text3"/>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r>
            <w:tr w:rsidR="002743EA" w:rsidRPr="00FE293E" w14:paraId="4A2D344A" w14:textId="77777777" w:rsidTr="002743EA">
              <w:trPr>
                <w:trHeight w:val="108"/>
              </w:trPr>
              <w:tc>
                <w:tcPr>
                  <w:tcW w:w="867" w:type="pct"/>
                  <w:vAlign w:val="center"/>
                </w:tcPr>
                <w:p w14:paraId="2CADD38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w:t>
                  </w:r>
                </w:p>
              </w:tc>
              <w:tc>
                <w:tcPr>
                  <w:tcW w:w="338" w:type="pct"/>
                  <w:vAlign w:val="center"/>
                </w:tcPr>
                <w:p w14:paraId="2398E65E"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1288" w:type="pct"/>
                  <w:vAlign w:val="center"/>
                </w:tcPr>
                <w:p w14:paraId="3BCA757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Usmeni ispit</w:t>
                  </w:r>
                </w:p>
              </w:tc>
              <w:tc>
                <w:tcPr>
                  <w:tcW w:w="339" w:type="pct"/>
                  <w:vAlign w:val="center"/>
                </w:tcPr>
                <w:p w14:paraId="6108735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729" w:type="pct"/>
                  <w:vAlign w:val="center"/>
                </w:tcPr>
                <w:p w14:paraId="1C3D19F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Esej</w:t>
                  </w:r>
                </w:p>
              </w:tc>
              <w:tc>
                <w:tcPr>
                  <w:tcW w:w="271" w:type="pct"/>
                  <w:vAlign w:val="center"/>
                </w:tcPr>
                <w:p w14:paraId="6F1AA26C" w14:textId="77777777" w:rsidR="002743EA" w:rsidRPr="00FE293E" w:rsidRDefault="002743EA" w:rsidP="002743EA">
                  <w:pPr>
                    <w:jc w:val="center"/>
                    <w:rPr>
                      <w:rFonts w:ascii="Calibri" w:hAnsi="Calibri" w:cs="Calibri"/>
                      <w:sz w:val="20"/>
                      <w:szCs w:val="20"/>
                    </w:rPr>
                  </w:pPr>
                </w:p>
              </w:tc>
              <w:tc>
                <w:tcPr>
                  <w:tcW w:w="882" w:type="pct"/>
                  <w:vAlign w:val="center"/>
                </w:tcPr>
                <w:p w14:paraId="6BD60D2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w:t>
                  </w:r>
                </w:p>
              </w:tc>
              <w:tc>
                <w:tcPr>
                  <w:tcW w:w="287" w:type="pct"/>
                  <w:vAlign w:val="center"/>
                </w:tcPr>
                <w:p w14:paraId="0DC498F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Text3"/>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r>
            <w:tr w:rsidR="002743EA" w:rsidRPr="00FE293E" w14:paraId="46888DB2" w14:textId="77777777" w:rsidTr="002743EA">
              <w:trPr>
                <w:trHeight w:val="108"/>
              </w:trPr>
              <w:tc>
                <w:tcPr>
                  <w:tcW w:w="867" w:type="pct"/>
                  <w:vAlign w:val="center"/>
                </w:tcPr>
                <w:p w14:paraId="433BDEB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Projekt</w:t>
                  </w:r>
                </w:p>
              </w:tc>
              <w:tc>
                <w:tcPr>
                  <w:tcW w:w="338" w:type="pct"/>
                  <w:vAlign w:val="center"/>
                </w:tcPr>
                <w:p w14:paraId="6ADADDA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c>
                <w:tcPr>
                  <w:tcW w:w="1288" w:type="pct"/>
                  <w:vAlign w:val="center"/>
                </w:tcPr>
                <w:p w14:paraId="69772A9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Kontinuirana provjera znanja</w:t>
                  </w:r>
                </w:p>
              </w:tc>
              <w:tc>
                <w:tcPr>
                  <w:tcW w:w="339" w:type="pct"/>
                  <w:vAlign w:val="center"/>
                </w:tcPr>
                <w:p w14:paraId="1BA9965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c>
                <w:tcPr>
                  <w:tcW w:w="729" w:type="pct"/>
                  <w:vAlign w:val="center"/>
                </w:tcPr>
                <w:p w14:paraId="53F90C8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Referat</w:t>
                  </w:r>
                </w:p>
              </w:tc>
              <w:tc>
                <w:tcPr>
                  <w:tcW w:w="271" w:type="pct"/>
                  <w:vAlign w:val="center"/>
                </w:tcPr>
                <w:p w14:paraId="1463569D" w14:textId="77777777" w:rsidR="002743EA" w:rsidRPr="00FE293E" w:rsidRDefault="002743EA" w:rsidP="002743EA">
                  <w:pPr>
                    <w:jc w:val="center"/>
                    <w:rPr>
                      <w:rFonts w:ascii="Calibri" w:hAnsi="Calibri" w:cs="Calibri"/>
                      <w:sz w:val="20"/>
                      <w:szCs w:val="20"/>
                    </w:rPr>
                  </w:pPr>
                </w:p>
              </w:tc>
              <w:tc>
                <w:tcPr>
                  <w:tcW w:w="882" w:type="pct"/>
                  <w:vAlign w:val="center"/>
                </w:tcPr>
                <w:p w14:paraId="41FE934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Praktični rad</w:t>
                  </w:r>
                </w:p>
              </w:tc>
              <w:tc>
                <w:tcPr>
                  <w:tcW w:w="287" w:type="pct"/>
                  <w:vAlign w:val="center"/>
                </w:tcPr>
                <w:p w14:paraId="5E643D1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Text3"/>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r>
            <w:tr w:rsidR="002743EA" w:rsidRPr="00FE293E" w14:paraId="0FFF1C4A" w14:textId="77777777" w:rsidTr="002743EA">
              <w:trPr>
                <w:trHeight w:val="108"/>
              </w:trPr>
              <w:tc>
                <w:tcPr>
                  <w:tcW w:w="867" w:type="pct"/>
                  <w:vAlign w:val="center"/>
                </w:tcPr>
                <w:p w14:paraId="7FB0C68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Portfolio</w:t>
                  </w:r>
                </w:p>
              </w:tc>
              <w:tc>
                <w:tcPr>
                  <w:tcW w:w="338" w:type="pct"/>
                  <w:vAlign w:val="center"/>
                </w:tcPr>
                <w:p w14:paraId="3BBDBD6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c>
                <w:tcPr>
                  <w:tcW w:w="1288" w:type="pct"/>
                  <w:vAlign w:val="center"/>
                </w:tcPr>
                <w:p w14:paraId="791707E1" w14:textId="77777777" w:rsidR="002743EA" w:rsidRPr="00FE293E" w:rsidRDefault="002743EA" w:rsidP="002743EA">
                  <w:pPr>
                    <w:rPr>
                      <w:rFonts w:ascii="Calibri" w:hAnsi="Calibri" w:cs="Calibri"/>
                      <w:sz w:val="20"/>
                      <w:szCs w:val="20"/>
                    </w:rPr>
                  </w:pPr>
                </w:p>
              </w:tc>
              <w:tc>
                <w:tcPr>
                  <w:tcW w:w="339" w:type="pct"/>
                  <w:vAlign w:val="center"/>
                </w:tcPr>
                <w:p w14:paraId="0396342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c>
                <w:tcPr>
                  <w:tcW w:w="729" w:type="pct"/>
                  <w:vAlign w:val="center"/>
                </w:tcPr>
                <w:p w14:paraId="345CA2DA" w14:textId="77777777" w:rsidR="002743EA" w:rsidRPr="00FE293E" w:rsidRDefault="002743EA" w:rsidP="002743EA">
                  <w:pPr>
                    <w:rPr>
                      <w:rFonts w:ascii="Calibri" w:hAnsi="Calibri" w:cs="Calibri"/>
                      <w:sz w:val="20"/>
                      <w:szCs w:val="20"/>
                    </w:rPr>
                  </w:pPr>
                </w:p>
              </w:tc>
              <w:tc>
                <w:tcPr>
                  <w:tcW w:w="271" w:type="pct"/>
                  <w:vAlign w:val="center"/>
                </w:tcPr>
                <w:p w14:paraId="60E04C60" w14:textId="77777777" w:rsidR="002743EA" w:rsidRPr="00FE293E" w:rsidRDefault="002743EA" w:rsidP="002743EA">
                  <w:pPr>
                    <w:jc w:val="center"/>
                    <w:rPr>
                      <w:rFonts w:ascii="Calibri" w:hAnsi="Calibri" w:cs="Calibri"/>
                      <w:sz w:val="20"/>
                      <w:szCs w:val="20"/>
                    </w:rPr>
                  </w:pPr>
                </w:p>
              </w:tc>
              <w:tc>
                <w:tcPr>
                  <w:tcW w:w="882" w:type="pct"/>
                  <w:vAlign w:val="center"/>
                </w:tcPr>
                <w:p w14:paraId="17DEEE25" w14:textId="77777777" w:rsidR="002743EA" w:rsidRPr="00FE293E" w:rsidRDefault="002743EA" w:rsidP="002743EA">
                  <w:pPr>
                    <w:rPr>
                      <w:rFonts w:ascii="Calibri" w:hAnsi="Calibri" w:cs="Calibri"/>
                      <w:sz w:val="20"/>
                      <w:szCs w:val="20"/>
                    </w:rPr>
                  </w:pPr>
                </w:p>
              </w:tc>
              <w:tc>
                <w:tcPr>
                  <w:tcW w:w="287" w:type="pct"/>
                  <w:vAlign w:val="center"/>
                </w:tcPr>
                <w:p w14:paraId="5E62D12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fldChar w:fldCharType="begin">
                      <w:ffData>
                        <w:name w:val=""/>
                        <w:enabled/>
                        <w:calcOnExit w:val="0"/>
                        <w:textInput/>
                      </w:ffData>
                    </w:fldChar>
                  </w:r>
                  <w:r w:rsidRPr="00FE293E">
                    <w:rPr>
                      <w:rFonts w:ascii="Calibri" w:hAnsi="Calibri" w:cs="Calibri"/>
                      <w:sz w:val="20"/>
                      <w:szCs w:val="20"/>
                    </w:rPr>
                    <w:instrText xml:space="preserve"> FORMTEXT </w:instrText>
                  </w:r>
                  <w:r w:rsidRPr="00FE293E">
                    <w:rPr>
                      <w:rFonts w:ascii="Calibri" w:hAnsi="Calibri" w:cs="Calibri"/>
                      <w:sz w:val="20"/>
                      <w:szCs w:val="20"/>
                    </w:rPr>
                  </w:r>
                  <w:r w:rsidRPr="00FE293E">
                    <w:rPr>
                      <w:rFonts w:ascii="Calibri" w:hAnsi="Calibri" w:cs="Calibri"/>
                      <w:sz w:val="20"/>
                      <w:szCs w:val="20"/>
                    </w:rPr>
                    <w:fldChar w:fldCharType="separate"/>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t> </w:t>
                  </w:r>
                  <w:r w:rsidRPr="00FE293E">
                    <w:rPr>
                      <w:rFonts w:ascii="Calibri" w:hAnsi="Calibri" w:cs="Calibri"/>
                      <w:sz w:val="20"/>
                      <w:szCs w:val="20"/>
                    </w:rPr>
                    <w:fldChar w:fldCharType="end"/>
                  </w:r>
                </w:p>
              </w:tc>
            </w:tr>
          </w:tbl>
          <w:p w14:paraId="48ED092A" w14:textId="77777777" w:rsidR="002743EA" w:rsidRPr="00FE293E" w:rsidRDefault="002743EA" w:rsidP="002743EA">
            <w:pPr>
              <w:jc w:val="center"/>
              <w:rPr>
                <w:rFonts w:ascii="Calibri" w:hAnsi="Calibri" w:cs="Calibri"/>
                <w:sz w:val="20"/>
                <w:szCs w:val="20"/>
              </w:rPr>
            </w:pPr>
          </w:p>
        </w:tc>
      </w:tr>
      <w:tr w:rsidR="002743EA" w:rsidRPr="00FE293E" w14:paraId="7CEC8E4A" w14:textId="77777777" w:rsidTr="002743EA">
        <w:trPr>
          <w:trHeight w:val="108"/>
        </w:trPr>
        <w:tc>
          <w:tcPr>
            <w:tcW w:w="5000" w:type="pct"/>
            <w:gridSpan w:val="3"/>
            <w:vAlign w:val="center"/>
          </w:tcPr>
          <w:p w14:paraId="4371B9AA" w14:textId="77777777" w:rsidR="002743EA" w:rsidRPr="00FE293E" w:rsidRDefault="002743EA" w:rsidP="002743EA">
            <w:pPr>
              <w:jc w:val="center"/>
              <w:rPr>
                <w:rFonts w:ascii="Calibri" w:hAnsi="Calibri" w:cs="Calibri"/>
                <w:sz w:val="20"/>
                <w:szCs w:val="20"/>
              </w:rPr>
            </w:pPr>
          </w:p>
        </w:tc>
      </w:tr>
      <w:tr w:rsidR="002743EA" w:rsidRPr="00FE293E" w14:paraId="307331D8" w14:textId="77777777" w:rsidTr="002743EA">
        <w:trPr>
          <w:trHeight w:val="432"/>
        </w:trPr>
        <w:tc>
          <w:tcPr>
            <w:tcW w:w="5000" w:type="pct"/>
            <w:gridSpan w:val="3"/>
            <w:vAlign w:val="center"/>
          </w:tcPr>
          <w:p w14:paraId="1A1B9D6E" w14:textId="77777777" w:rsidR="002743EA" w:rsidRPr="00FE293E" w:rsidRDefault="002743EA" w:rsidP="00B945EE">
            <w:pPr>
              <w:pStyle w:val="BodyText"/>
              <w:numPr>
                <w:ilvl w:val="1"/>
                <w:numId w:val="65"/>
              </w:numPr>
              <w:tabs>
                <w:tab w:val="clear" w:pos="792"/>
                <w:tab w:val="left" w:pos="366"/>
                <w:tab w:val="num" w:pos="617"/>
              </w:tabs>
              <w:ind w:left="617" w:hanging="336"/>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63FE606C" w14:textId="77777777" w:rsidTr="002743EA">
        <w:trPr>
          <w:trHeight w:val="432"/>
        </w:trPr>
        <w:tc>
          <w:tcPr>
            <w:tcW w:w="5000" w:type="pct"/>
            <w:gridSpan w:val="3"/>
            <w:vAlign w:val="center"/>
          </w:tcPr>
          <w:p w14:paraId="4E4BFDBD" w14:textId="77777777" w:rsidR="002743EA" w:rsidRPr="00FE293E" w:rsidRDefault="002743EA" w:rsidP="002743EA">
            <w:pPr>
              <w:jc w:val="both"/>
              <w:rPr>
                <w:rFonts w:ascii="Calibri" w:hAnsi="Calibri" w:cs="Calibri"/>
                <w:sz w:val="20"/>
                <w:szCs w:val="20"/>
              </w:rPr>
            </w:pPr>
          </w:p>
          <w:p w14:paraId="5452266F" w14:textId="77777777" w:rsidR="002743EA" w:rsidRPr="00FE293E" w:rsidRDefault="002743EA" w:rsidP="002743EA">
            <w:pPr>
              <w:tabs>
                <w:tab w:val="left" w:pos="366"/>
              </w:tabs>
              <w:jc w:val="both"/>
              <w:rPr>
                <w:rFonts w:ascii="Calibri" w:hAnsi="Calibri" w:cs="Calibri"/>
                <w:sz w:val="20"/>
                <w:szCs w:val="20"/>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5"/>
              <w:gridCol w:w="1077"/>
              <w:gridCol w:w="932"/>
              <w:gridCol w:w="3100"/>
              <w:gridCol w:w="1756"/>
              <w:gridCol w:w="706"/>
              <w:gridCol w:w="708"/>
            </w:tblGrid>
            <w:tr w:rsidR="002743EA" w:rsidRPr="00FE293E" w14:paraId="4698F7A5" w14:textId="77777777" w:rsidTr="002743EA">
              <w:trPr>
                <w:trHeight w:val="279"/>
              </w:trPr>
              <w:tc>
                <w:tcPr>
                  <w:tcW w:w="1725" w:type="dxa"/>
                  <w:vMerge w:val="restart"/>
                  <w:tcBorders>
                    <w:top w:val="single" w:sz="4" w:space="0" w:color="auto"/>
                    <w:left w:val="single" w:sz="4" w:space="0" w:color="auto"/>
                    <w:bottom w:val="single" w:sz="4" w:space="0" w:color="auto"/>
                    <w:right w:val="single" w:sz="4" w:space="0" w:color="auto"/>
                  </w:tcBorders>
                  <w:shd w:val="clear" w:color="auto" w:fill="auto"/>
                </w:tcPr>
                <w:p w14:paraId="6E9943F1"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p w14:paraId="08D069AB" w14:textId="77777777" w:rsidR="002743EA" w:rsidRPr="00FE293E" w:rsidRDefault="002743EA" w:rsidP="002743EA">
                  <w:pPr>
                    <w:rPr>
                      <w:rFonts w:ascii="Calibri" w:hAnsi="Calibri" w:cs="Calibri"/>
                      <w:bCs/>
                      <w:sz w:val="20"/>
                      <w:szCs w:val="20"/>
                    </w:rPr>
                  </w:pPr>
                </w:p>
                <w:p w14:paraId="3E727500" w14:textId="77777777" w:rsidR="002743EA" w:rsidRPr="00FE293E" w:rsidRDefault="002743EA" w:rsidP="002743EA">
                  <w:pPr>
                    <w:rPr>
                      <w:rFonts w:ascii="Calibri" w:hAnsi="Calibri" w:cs="Calibri"/>
                      <w:bCs/>
                      <w:sz w:val="20"/>
                      <w:szCs w:val="20"/>
                    </w:rPr>
                  </w:pPr>
                </w:p>
              </w:tc>
              <w:tc>
                <w:tcPr>
                  <w:tcW w:w="1077" w:type="dxa"/>
                  <w:vMerge w:val="restart"/>
                  <w:tcBorders>
                    <w:top w:val="single" w:sz="4" w:space="0" w:color="auto"/>
                    <w:left w:val="single" w:sz="4" w:space="0" w:color="auto"/>
                    <w:bottom w:val="single" w:sz="4" w:space="0" w:color="auto"/>
                    <w:right w:val="single" w:sz="4" w:space="0" w:color="auto"/>
                  </w:tcBorders>
                  <w:shd w:val="clear" w:color="auto" w:fill="auto"/>
                </w:tcPr>
                <w:p w14:paraId="47FF5D76"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lastRenderedPageBreak/>
                    <w:t>ECTS</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auto"/>
                </w:tcPr>
                <w:p w14:paraId="2AB15741"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ISHOD UČENJA</w:t>
                  </w:r>
                </w:p>
              </w:tc>
              <w:tc>
                <w:tcPr>
                  <w:tcW w:w="3100" w:type="dxa"/>
                  <w:vMerge w:val="restart"/>
                  <w:tcBorders>
                    <w:top w:val="single" w:sz="4" w:space="0" w:color="auto"/>
                    <w:left w:val="single" w:sz="4" w:space="0" w:color="auto"/>
                    <w:bottom w:val="single" w:sz="4" w:space="0" w:color="auto"/>
                    <w:right w:val="single" w:sz="4" w:space="0" w:color="auto"/>
                  </w:tcBorders>
                  <w:shd w:val="clear" w:color="auto" w:fill="auto"/>
                </w:tcPr>
                <w:p w14:paraId="706D14DA"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AKTIVNOST STUDENTA</w:t>
                  </w:r>
                </w:p>
              </w:tc>
              <w:tc>
                <w:tcPr>
                  <w:tcW w:w="1756" w:type="dxa"/>
                  <w:vMerge w:val="restart"/>
                  <w:tcBorders>
                    <w:top w:val="single" w:sz="4" w:space="0" w:color="auto"/>
                    <w:left w:val="single" w:sz="4" w:space="0" w:color="auto"/>
                    <w:bottom w:val="single" w:sz="4" w:space="0" w:color="auto"/>
                    <w:right w:val="single" w:sz="4" w:space="0" w:color="auto"/>
                  </w:tcBorders>
                  <w:shd w:val="clear" w:color="auto" w:fill="auto"/>
                </w:tcPr>
                <w:p w14:paraId="23C5F0E6"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tcPr>
                <w:p w14:paraId="7BB76B3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5B038E56" w14:textId="77777777" w:rsidTr="002743EA">
              <w:trPr>
                <w:trHeight w:val="179"/>
              </w:trPr>
              <w:tc>
                <w:tcPr>
                  <w:tcW w:w="1725" w:type="dxa"/>
                  <w:vMerge/>
                  <w:tcBorders>
                    <w:top w:val="single" w:sz="4" w:space="0" w:color="auto"/>
                    <w:left w:val="single" w:sz="4" w:space="0" w:color="auto"/>
                    <w:bottom w:val="single" w:sz="4" w:space="0" w:color="auto"/>
                    <w:right w:val="single" w:sz="4" w:space="0" w:color="auto"/>
                  </w:tcBorders>
                  <w:shd w:val="clear" w:color="auto" w:fill="E6E6E6"/>
                </w:tcPr>
                <w:p w14:paraId="756146AF" w14:textId="77777777" w:rsidR="002743EA" w:rsidRPr="00FE293E" w:rsidRDefault="002743EA" w:rsidP="002743EA">
                  <w:pPr>
                    <w:rPr>
                      <w:rFonts w:ascii="Calibri" w:hAnsi="Calibri" w:cs="Calibri"/>
                      <w:bCs/>
                      <w:sz w:val="20"/>
                      <w:szCs w:val="20"/>
                    </w:rPr>
                  </w:pPr>
                </w:p>
              </w:tc>
              <w:tc>
                <w:tcPr>
                  <w:tcW w:w="1077" w:type="dxa"/>
                  <w:vMerge/>
                  <w:tcBorders>
                    <w:top w:val="single" w:sz="4" w:space="0" w:color="auto"/>
                    <w:left w:val="single" w:sz="4" w:space="0" w:color="auto"/>
                    <w:bottom w:val="single" w:sz="4" w:space="0" w:color="auto"/>
                    <w:right w:val="single" w:sz="4" w:space="0" w:color="auto"/>
                  </w:tcBorders>
                  <w:shd w:val="clear" w:color="auto" w:fill="E6E6E6"/>
                </w:tcPr>
                <w:p w14:paraId="2FE1AE4C" w14:textId="77777777" w:rsidR="002743EA" w:rsidRPr="00FE293E" w:rsidRDefault="002743EA" w:rsidP="002743EA">
                  <w:pPr>
                    <w:rPr>
                      <w:rFonts w:ascii="Calibri" w:hAnsi="Calibri" w:cs="Calibri"/>
                      <w:bCs/>
                      <w:sz w:val="20"/>
                      <w:szCs w:val="20"/>
                    </w:rPr>
                  </w:pPr>
                </w:p>
              </w:tc>
              <w:tc>
                <w:tcPr>
                  <w:tcW w:w="932" w:type="dxa"/>
                  <w:vMerge/>
                  <w:tcBorders>
                    <w:top w:val="single" w:sz="4" w:space="0" w:color="auto"/>
                    <w:left w:val="single" w:sz="4" w:space="0" w:color="auto"/>
                    <w:bottom w:val="single" w:sz="4" w:space="0" w:color="auto"/>
                    <w:right w:val="single" w:sz="4" w:space="0" w:color="auto"/>
                  </w:tcBorders>
                  <w:shd w:val="clear" w:color="auto" w:fill="E6E6E6"/>
                </w:tcPr>
                <w:p w14:paraId="7FE863DC" w14:textId="77777777" w:rsidR="002743EA" w:rsidRPr="00FE293E" w:rsidRDefault="002743EA" w:rsidP="002743EA">
                  <w:pPr>
                    <w:rPr>
                      <w:rFonts w:ascii="Calibri" w:hAnsi="Calibri" w:cs="Calibri"/>
                      <w:bCs/>
                      <w:sz w:val="20"/>
                      <w:szCs w:val="20"/>
                    </w:rPr>
                  </w:pPr>
                </w:p>
              </w:tc>
              <w:tc>
                <w:tcPr>
                  <w:tcW w:w="3100" w:type="dxa"/>
                  <w:vMerge/>
                  <w:tcBorders>
                    <w:top w:val="single" w:sz="4" w:space="0" w:color="auto"/>
                    <w:left w:val="single" w:sz="4" w:space="0" w:color="auto"/>
                    <w:bottom w:val="single" w:sz="4" w:space="0" w:color="auto"/>
                    <w:right w:val="single" w:sz="4" w:space="0" w:color="auto"/>
                  </w:tcBorders>
                  <w:shd w:val="clear" w:color="auto" w:fill="E6E6E6"/>
                </w:tcPr>
                <w:p w14:paraId="114BEF5A" w14:textId="77777777" w:rsidR="002743EA" w:rsidRPr="00FE293E" w:rsidRDefault="002743EA" w:rsidP="002743EA">
                  <w:pPr>
                    <w:rPr>
                      <w:rFonts w:ascii="Calibri" w:hAnsi="Calibri" w:cs="Calibri"/>
                      <w:bCs/>
                      <w:sz w:val="20"/>
                      <w:szCs w:val="20"/>
                    </w:rPr>
                  </w:pPr>
                </w:p>
              </w:tc>
              <w:tc>
                <w:tcPr>
                  <w:tcW w:w="1756" w:type="dxa"/>
                  <w:vMerge/>
                  <w:tcBorders>
                    <w:top w:val="single" w:sz="4" w:space="0" w:color="auto"/>
                    <w:left w:val="single" w:sz="4" w:space="0" w:color="auto"/>
                    <w:bottom w:val="single" w:sz="4" w:space="0" w:color="auto"/>
                    <w:right w:val="single" w:sz="4" w:space="0" w:color="auto"/>
                  </w:tcBorders>
                  <w:shd w:val="clear" w:color="auto" w:fill="E6E6E6"/>
                </w:tcPr>
                <w:p w14:paraId="292A100F" w14:textId="77777777" w:rsidR="002743EA" w:rsidRPr="00FE293E" w:rsidRDefault="002743EA" w:rsidP="002743EA">
                  <w:pPr>
                    <w:rPr>
                      <w:rFonts w:ascii="Calibri" w:hAnsi="Calibri" w:cs="Calibri"/>
                      <w:bCs/>
                      <w:sz w:val="20"/>
                      <w:szCs w:val="20"/>
                    </w:rPr>
                  </w:pPr>
                </w:p>
              </w:tc>
              <w:tc>
                <w:tcPr>
                  <w:tcW w:w="706" w:type="dxa"/>
                  <w:tcBorders>
                    <w:top w:val="single" w:sz="4" w:space="0" w:color="auto"/>
                    <w:left w:val="single" w:sz="4" w:space="0" w:color="auto"/>
                    <w:bottom w:val="single" w:sz="4" w:space="0" w:color="auto"/>
                    <w:right w:val="single" w:sz="4" w:space="0" w:color="auto"/>
                  </w:tcBorders>
                  <w:shd w:val="clear" w:color="auto" w:fill="auto"/>
                </w:tcPr>
                <w:p w14:paraId="4DB6EA69"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D4BAB9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0215ECCF" w14:textId="77777777" w:rsidTr="002743EA">
              <w:tc>
                <w:tcPr>
                  <w:tcW w:w="1725" w:type="dxa"/>
                  <w:tcBorders>
                    <w:top w:val="single" w:sz="4" w:space="0" w:color="auto"/>
                    <w:left w:val="single" w:sz="4" w:space="0" w:color="auto"/>
                    <w:bottom w:val="single" w:sz="4" w:space="0" w:color="auto"/>
                    <w:right w:val="single" w:sz="4" w:space="0" w:color="auto"/>
                  </w:tcBorders>
                </w:tcPr>
                <w:p w14:paraId="32784D1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p w14:paraId="4C3228A5" w14:textId="77777777" w:rsidR="002743EA" w:rsidRPr="00FE293E" w:rsidRDefault="002743EA" w:rsidP="002743EA">
                  <w:pPr>
                    <w:rPr>
                      <w:rFonts w:ascii="Calibri" w:hAnsi="Calibri" w:cs="Calibri"/>
                      <w:sz w:val="20"/>
                      <w:szCs w:val="20"/>
                    </w:rPr>
                  </w:pPr>
                </w:p>
              </w:tc>
              <w:tc>
                <w:tcPr>
                  <w:tcW w:w="1077" w:type="dxa"/>
                  <w:tcBorders>
                    <w:top w:val="single" w:sz="4" w:space="0" w:color="auto"/>
                    <w:left w:val="single" w:sz="4" w:space="0" w:color="auto"/>
                    <w:bottom w:val="single" w:sz="4" w:space="0" w:color="auto"/>
                    <w:right w:val="single" w:sz="4" w:space="0" w:color="auto"/>
                  </w:tcBorders>
                </w:tcPr>
                <w:p w14:paraId="3B4E321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0,15</w:t>
                  </w:r>
                </w:p>
              </w:tc>
              <w:tc>
                <w:tcPr>
                  <w:tcW w:w="932" w:type="dxa"/>
                  <w:tcBorders>
                    <w:top w:val="single" w:sz="4" w:space="0" w:color="auto"/>
                    <w:left w:val="single" w:sz="4" w:space="0" w:color="auto"/>
                    <w:bottom w:val="single" w:sz="4" w:space="0" w:color="auto"/>
                    <w:right w:val="single" w:sz="4" w:space="0" w:color="auto"/>
                  </w:tcBorders>
                </w:tcPr>
                <w:p w14:paraId="41E532C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3100" w:type="dxa"/>
                  <w:tcBorders>
                    <w:top w:val="single" w:sz="4" w:space="0" w:color="auto"/>
                    <w:left w:val="single" w:sz="4" w:space="0" w:color="auto"/>
                    <w:bottom w:val="single" w:sz="4" w:space="0" w:color="auto"/>
                    <w:right w:val="single" w:sz="4" w:space="0" w:color="auto"/>
                  </w:tcBorders>
                </w:tcPr>
                <w:p w14:paraId="10DA485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prisustvovanje nastavi</w:t>
                  </w:r>
                </w:p>
              </w:tc>
              <w:tc>
                <w:tcPr>
                  <w:tcW w:w="1756" w:type="dxa"/>
                  <w:tcBorders>
                    <w:top w:val="single" w:sz="4" w:space="0" w:color="auto"/>
                    <w:left w:val="single" w:sz="4" w:space="0" w:color="auto"/>
                    <w:bottom w:val="single" w:sz="4" w:space="0" w:color="auto"/>
                    <w:right w:val="single" w:sz="4" w:space="0" w:color="auto"/>
                  </w:tcBorders>
                </w:tcPr>
                <w:p w14:paraId="211562E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14:paraId="4C8128F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120C6F4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r>
            <w:tr w:rsidR="002743EA" w:rsidRPr="00FE293E" w14:paraId="5577D475" w14:textId="77777777" w:rsidTr="002743EA">
              <w:tc>
                <w:tcPr>
                  <w:tcW w:w="1725" w:type="dxa"/>
                  <w:tcBorders>
                    <w:top w:val="single" w:sz="4" w:space="0" w:color="auto"/>
                    <w:left w:val="single" w:sz="4" w:space="0" w:color="auto"/>
                    <w:bottom w:val="single" w:sz="4" w:space="0" w:color="auto"/>
                    <w:right w:val="single" w:sz="4" w:space="0" w:color="auto"/>
                  </w:tcBorders>
                </w:tcPr>
                <w:p w14:paraId="1E2A77E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1077" w:type="dxa"/>
                  <w:tcBorders>
                    <w:top w:val="single" w:sz="4" w:space="0" w:color="auto"/>
                    <w:left w:val="single" w:sz="4" w:space="0" w:color="auto"/>
                    <w:bottom w:val="single" w:sz="4" w:space="0" w:color="auto"/>
                    <w:right w:val="single" w:sz="4" w:space="0" w:color="auto"/>
                  </w:tcBorders>
                </w:tcPr>
                <w:p w14:paraId="5E467CF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0,15</w:t>
                  </w:r>
                </w:p>
              </w:tc>
              <w:tc>
                <w:tcPr>
                  <w:tcW w:w="932" w:type="dxa"/>
                  <w:tcBorders>
                    <w:top w:val="single" w:sz="4" w:space="0" w:color="auto"/>
                    <w:left w:val="single" w:sz="4" w:space="0" w:color="auto"/>
                    <w:bottom w:val="single" w:sz="4" w:space="0" w:color="auto"/>
                    <w:right w:val="single" w:sz="4" w:space="0" w:color="auto"/>
                  </w:tcBorders>
                </w:tcPr>
                <w:p w14:paraId="5134C20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3100" w:type="dxa"/>
                  <w:tcBorders>
                    <w:top w:val="single" w:sz="4" w:space="0" w:color="auto"/>
                    <w:left w:val="single" w:sz="4" w:space="0" w:color="auto"/>
                    <w:bottom w:val="single" w:sz="4" w:space="0" w:color="auto"/>
                    <w:right w:val="single" w:sz="4" w:space="0" w:color="auto"/>
                  </w:tcBorders>
                </w:tcPr>
                <w:p w14:paraId="70039BF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1756" w:type="dxa"/>
                  <w:tcBorders>
                    <w:top w:val="single" w:sz="4" w:space="0" w:color="auto"/>
                    <w:left w:val="single" w:sz="4" w:space="0" w:color="auto"/>
                    <w:bottom w:val="single" w:sz="4" w:space="0" w:color="auto"/>
                    <w:right w:val="single" w:sz="4" w:space="0" w:color="auto"/>
                  </w:tcBorders>
                </w:tcPr>
                <w:p w14:paraId="5584543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w:t>
                  </w:r>
                </w:p>
              </w:tc>
              <w:tc>
                <w:tcPr>
                  <w:tcW w:w="706" w:type="dxa"/>
                  <w:tcBorders>
                    <w:top w:val="single" w:sz="4" w:space="0" w:color="auto"/>
                    <w:left w:val="single" w:sz="4" w:space="0" w:color="auto"/>
                    <w:bottom w:val="single" w:sz="4" w:space="0" w:color="auto"/>
                    <w:right w:val="single" w:sz="4" w:space="0" w:color="auto"/>
                  </w:tcBorders>
                </w:tcPr>
                <w:p w14:paraId="50A0707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708" w:type="dxa"/>
                  <w:tcBorders>
                    <w:top w:val="single" w:sz="4" w:space="0" w:color="auto"/>
                    <w:left w:val="single" w:sz="4" w:space="0" w:color="auto"/>
                    <w:bottom w:val="single" w:sz="4" w:space="0" w:color="auto"/>
                    <w:right w:val="single" w:sz="4" w:space="0" w:color="auto"/>
                  </w:tcBorders>
                </w:tcPr>
                <w:p w14:paraId="360769E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r>
            <w:tr w:rsidR="002743EA" w:rsidRPr="00FE293E" w14:paraId="5B9BEE32" w14:textId="77777777" w:rsidTr="002743EA">
              <w:tc>
                <w:tcPr>
                  <w:tcW w:w="1725" w:type="dxa"/>
                  <w:tcBorders>
                    <w:top w:val="single" w:sz="4" w:space="0" w:color="auto"/>
                    <w:left w:val="single" w:sz="4" w:space="0" w:color="auto"/>
                    <w:bottom w:val="single" w:sz="4" w:space="0" w:color="auto"/>
                    <w:right w:val="single" w:sz="4" w:space="0" w:color="auto"/>
                  </w:tcBorders>
                </w:tcPr>
                <w:p w14:paraId="711E762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1077" w:type="dxa"/>
                  <w:tcBorders>
                    <w:top w:val="single" w:sz="4" w:space="0" w:color="auto"/>
                    <w:left w:val="single" w:sz="4" w:space="0" w:color="auto"/>
                    <w:bottom w:val="single" w:sz="4" w:space="0" w:color="auto"/>
                    <w:right w:val="single" w:sz="4" w:space="0" w:color="auto"/>
                  </w:tcBorders>
                </w:tcPr>
                <w:p w14:paraId="38A7945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0,3</w:t>
                  </w:r>
                </w:p>
              </w:tc>
              <w:tc>
                <w:tcPr>
                  <w:tcW w:w="932" w:type="dxa"/>
                  <w:tcBorders>
                    <w:top w:val="single" w:sz="4" w:space="0" w:color="auto"/>
                    <w:left w:val="single" w:sz="4" w:space="0" w:color="auto"/>
                    <w:bottom w:val="single" w:sz="4" w:space="0" w:color="auto"/>
                    <w:right w:val="single" w:sz="4" w:space="0" w:color="auto"/>
                  </w:tcBorders>
                </w:tcPr>
                <w:p w14:paraId="0FF326F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3100" w:type="dxa"/>
                  <w:tcBorders>
                    <w:top w:val="single" w:sz="4" w:space="0" w:color="auto"/>
                    <w:left w:val="single" w:sz="4" w:space="0" w:color="auto"/>
                    <w:bottom w:val="single" w:sz="4" w:space="0" w:color="auto"/>
                    <w:right w:val="single" w:sz="4" w:space="0" w:color="auto"/>
                  </w:tcBorders>
                </w:tcPr>
                <w:p w14:paraId="7E2AF5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Proučavanje literature, demonstracija i prezentacija rada</w:t>
                  </w:r>
                </w:p>
              </w:tc>
              <w:tc>
                <w:tcPr>
                  <w:tcW w:w="1756" w:type="dxa"/>
                  <w:tcBorders>
                    <w:top w:val="single" w:sz="4" w:space="0" w:color="auto"/>
                    <w:left w:val="single" w:sz="4" w:space="0" w:color="auto"/>
                    <w:bottom w:val="single" w:sz="4" w:space="0" w:color="auto"/>
                    <w:right w:val="single" w:sz="4" w:space="0" w:color="auto"/>
                  </w:tcBorders>
                </w:tcPr>
                <w:p w14:paraId="512B314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i prezentacija seminarskih radova</w:t>
                  </w:r>
                </w:p>
              </w:tc>
              <w:tc>
                <w:tcPr>
                  <w:tcW w:w="706" w:type="dxa"/>
                  <w:tcBorders>
                    <w:top w:val="single" w:sz="4" w:space="0" w:color="auto"/>
                    <w:left w:val="single" w:sz="4" w:space="0" w:color="auto"/>
                    <w:bottom w:val="single" w:sz="4" w:space="0" w:color="auto"/>
                    <w:right w:val="single" w:sz="4" w:space="0" w:color="auto"/>
                  </w:tcBorders>
                </w:tcPr>
                <w:p w14:paraId="010ECA0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708" w:type="dxa"/>
                  <w:tcBorders>
                    <w:top w:val="single" w:sz="4" w:space="0" w:color="auto"/>
                    <w:left w:val="single" w:sz="4" w:space="0" w:color="auto"/>
                    <w:bottom w:val="single" w:sz="4" w:space="0" w:color="auto"/>
                    <w:right w:val="single" w:sz="4" w:space="0" w:color="auto"/>
                  </w:tcBorders>
                </w:tcPr>
                <w:p w14:paraId="2F689EA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279475A1" w14:textId="77777777" w:rsidTr="002743EA">
              <w:tc>
                <w:tcPr>
                  <w:tcW w:w="1725" w:type="dxa"/>
                  <w:tcBorders>
                    <w:top w:val="single" w:sz="4" w:space="0" w:color="auto"/>
                    <w:left w:val="single" w:sz="4" w:space="0" w:color="auto"/>
                    <w:bottom w:val="single" w:sz="4" w:space="0" w:color="auto"/>
                    <w:right w:val="single" w:sz="4" w:space="0" w:color="auto"/>
                  </w:tcBorders>
                </w:tcPr>
                <w:p w14:paraId="080DE4F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w:t>
                  </w:r>
                </w:p>
              </w:tc>
              <w:tc>
                <w:tcPr>
                  <w:tcW w:w="1077" w:type="dxa"/>
                  <w:tcBorders>
                    <w:top w:val="single" w:sz="4" w:space="0" w:color="auto"/>
                    <w:left w:val="single" w:sz="4" w:space="0" w:color="auto"/>
                    <w:bottom w:val="single" w:sz="4" w:space="0" w:color="auto"/>
                    <w:right w:val="single" w:sz="4" w:space="0" w:color="auto"/>
                  </w:tcBorders>
                </w:tcPr>
                <w:p w14:paraId="1815D65D"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32" w:type="dxa"/>
                  <w:tcBorders>
                    <w:top w:val="single" w:sz="4" w:space="0" w:color="auto"/>
                    <w:left w:val="single" w:sz="4" w:space="0" w:color="auto"/>
                    <w:bottom w:val="single" w:sz="4" w:space="0" w:color="auto"/>
                    <w:right w:val="single" w:sz="4" w:space="0" w:color="auto"/>
                  </w:tcBorders>
                </w:tcPr>
                <w:p w14:paraId="18CD603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3100" w:type="dxa"/>
                  <w:tcBorders>
                    <w:top w:val="single" w:sz="4" w:space="0" w:color="auto"/>
                    <w:left w:val="single" w:sz="4" w:space="0" w:color="auto"/>
                    <w:bottom w:val="single" w:sz="4" w:space="0" w:color="auto"/>
                    <w:right w:val="single" w:sz="4" w:space="0" w:color="auto"/>
                  </w:tcBorders>
                </w:tcPr>
                <w:p w14:paraId="19F0DAD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 proučavanje literature.</w:t>
                  </w:r>
                </w:p>
                <w:p w14:paraId="4807970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Demonstracija usvojenog gradiva - odgovori esejskog tipa</w:t>
                  </w:r>
                </w:p>
              </w:tc>
              <w:tc>
                <w:tcPr>
                  <w:tcW w:w="1756" w:type="dxa"/>
                  <w:tcBorders>
                    <w:top w:val="single" w:sz="4" w:space="0" w:color="auto"/>
                    <w:left w:val="single" w:sz="4" w:space="0" w:color="auto"/>
                    <w:bottom w:val="single" w:sz="4" w:space="0" w:color="auto"/>
                    <w:right w:val="single" w:sz="4" w:space="0" w:color="auto"/>
                  </w:tcBorders>
                </w:tcPr>
                <w:p w14:paraId="6639171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pismenih radova</w:t>
                  </w:r>
                </w:p>
              </w:tc>
              <w:tc>
                <w:tcPr>
                  <w:tcW w:w="706" w:type="dxa"/>
                  <w:tcBorders>
                    <w:top w:val="single" w:sz="4" w:space="0" w:color="auto"/>
                    <w:left w:val="single" w:sz="4" w:space="0" w:color="auto"/>
                    <w:bottom w:val="single" w:sz="4" w:space="0" w:color="auto"/>
                    <w:right w:val="single" w:sz="4" w:space="0" w:color="auto"/>
                  </w:tcBorders>
                </w:tcPr>
                <w:p w14:paraId="3736E43B"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4FDE8B5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40</w:t>
                  </w:r>
                </w:p>
              </w:tc>
            </w:tr>
            <w:tr w:rsidR="002743EA" w:rsidRPr="00FE293E" w14:paraId="70D13086" w14:textId="77777777" w:rsidTr="002743EA">
              <w:tc>
                <w:tcPr>
                  <w:tcW w:w="1725" w:type="dxa"/>
                  <w:tcBorders>
                    <w:top w:val="single" w:sz="4" w:space="0" w:color="auto"/>
                    <w:left w:val="single" w:sz="4" w:space="0" w:color="auto"/>
                    <w:bottom w:val="single" w:sz="4" w:space="0" w:color="auto"/>
                    <w:right w:val="single" w:sz="4" w:space="0" w:color="auto"/>
                  </w:tcBorders>
                </w:tcPr>
                <w:p w14:paraId="05715FF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Usmeni ispit</w:t>
                  </w:r>
                </w:p>
              </w:tc>
              <w:tc>
                <w:tcPr>
                  <w:tcW w:w="1077" w:type="dxa"/>
                  <w:tcBorders>
                    <w:top w:val="single" w:sz="4" w:space="0" w:color="auto"/>
                    <w:left w:val="single" w:sz="4" w:space="0" w:color="auto"/>
                    <w:bottom w:val="single" w:sz="4" w:space="0" w:color="auto"/>
                    <w:right w:val="single" w:sz="4" w:space="0" w:color="auto"/>
                  </w:tcBorders>
                </w:tcPr>
                <w:p w14:paraId="697BE66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1,2</w:t>
                  </w:r>
                </w:p>
              </w:tc>
              <w:tc>
                <w:tcPr>
                  <w:tcW w:w="932" w:type="dxa"/>
                  <w:tcBorders>
                    <w:top w:val="single" w:sz="4" w:space="0" w:color="auto"/>
                    <w:left w:val="single" w:sz="4" w:space="0" w:color="auto"/>
                    <w:bottom w:val="single" w:sz="4" w:space="0" w:color="auto"/>
                    <w:right w:val="single" w:sz="4" w:space="0" w:color="auto"/>
                  </w:tcBorders>
                </w:tcPr>
                <w:p w14:paraId="51426BB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w:t>
                  </w:r>
                </w:p>
              </w:tc>
              <w:tc>
                <w:tcPr>
                  <w:tcW w:w="3100" w:type="dxa"/>
                  <w:tcBorders>
                    <w:top w:val="single" w:sz="4" w:space="0" w:color="auto"/>
                    <w:left w:val="single" w:sz="4" w:space="0" w:color="auto"/>
                    <w:bottom w:val="single" w:sz="4" w:space="0" w:color="auto"/>
                    <w:right w:val="single" w:sz="4" w:space="0" w:color="auto"/>
                  </w:tcBorders>
                </w:tcPr>
                <w:p w14:paraId="7C2BEA3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 proučavanje literature.</w:t>
                  </w:r>
                </w:p>
                <w:p w14:paraId="3BC5B89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Demonstracija usvojenog gradiva.</w:t>
                  </w:r>
                </w:p>
              </w:tc>
              <w:tc>
                <w:tcPr>
                  <w:tcW w:w="1756" w:type="dxa"/>
                  <w:tcBorders>
                    <w:top w:val="single" w:sz="4" w:space="0" w:color="auto"/>
                    <w:left w:val="single" w:sz="4" w:space="0" w:color="auto"/>
                    <w:bottom w:val="single" w:sz="4" w:space="0" w:color="auto"/>
                    <w:right w:val="single" w:sz="4" w:space="0" w:color="auto"/>
                  </w:tcBorders>
                </w:tcPr>
                <w:p w14:paraId="2B476D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Usmeno ispitivanje</w:t>
                  </w:r>
                </w:p>
              </w:tc>
              <w:tc>
                <w:tcPr>
                  <w:tcW w:w="706" w:type="dxa"/>
                  <w:tcBorders>
                    <w:top w:val="single" w:sz="4" w:space="0" w:color="auto"/>
                    <w:left w:val="single" w:sz="4" w:space="0" w:color="auto"/>
                    <w:bottom w:val="single" w:sz="4" w:space="0" w:color="auto"/>
                    <w:right w:val="single" w:sz="4" w:space="0" w:color="auto"/>
                  </w:tcBorders>
                </w:tcPr>
                <w:p w14:paraId="6E301AD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46817E25"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40</w:t>
                  </w:r>
                </w:p>
              </w:tc>
            </w:tr>
            <w:tr w:rsidR="002743EA" w:rsidRPr="00FE293E" w14:paraId="4D425EC4" w14:textId="77777777" w:rsidTr="002743EA">
              <w:tc>
                <w:tcPr>
                  <w:tcW w:w="1725" w:type="dxa"/>
                  <w:tcBorders>
                    <w:top w:val="single" w:sz="4" w:space="0" w:color="auto"/>
                    <w:left w:val="single" w:sz="4" w:space="0" w:color="auto"/>
                    <w:bottom w:val="single" w:sz="4" w:space="0" w:color="auto"/>
                    <w:right w:val="single" w:sz="4" w:space="0" w:color="auto"/>
                  </w:tcBorders>
                </w:tcPr>
                <w:p w14:paraId="243F71C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1077" w:type="dxa"/>
                  <w:tcBorders>
                    <w:top w:val="single" w:sz="4" w:space="0" w:color="auto"/>
                    <w:left w:val="single" w:sz="4" w:space="0" w:color="auto"/>
                    <w:bottom w:val="single" w:sz="4" w:space="0" w:color="auto"/>
                    <w:right w:val="single" w:sz="4" w:space="0" w:color="auto"/>
                  </w:tcBorders>
                </w:tcPr>
                <w:p w14:paraId="30FCA4C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32" w:type="dxa"/>
                  <w:tcBorders>
                    <w:top w:val="single" w:sz="4" w:space="0" w:color="auto"/>
                    <w:left w:val="single" w:sz="4" w:space="0" w:color="auto"/>
                    <w:bottom w:val="single" w:sz="4" w:space="0" w:color="auto"/>
                    <w:right w:val="single" w:sz="4" w:space="0" w:color="auto"/>
                  </w:tcBorders>
                </w:tcPr>
                <w:p w14:paraId="67494233" w14:textId="77777777" w:rsidR="002743EA" w:rsidRPr="00FE293E" w:rsidRDefault="002743EA" w:rsidP="002743EA">
                  <w:pPr>
                    <w:rPr>
                      <w:rFonts w:ascii="Calibri" w:hAnsi="Calibri" w:cs="Calibri"/>
                      <w:sz w:val="20"/>
                      <w:szCs w:val="20"/>
                    </w:rPr>
                  </w:pPr>
                </w:p>
              </w:tc>
              <w:tc>
                <w:tcPr>
                  <w:tcW w:w="3100" w:type="dxa"/>
                  <w:tcBorders>
                    <w:top w:val="single" w:sz="4" w:space="0" w:color="auto"/>
                    <w:left w:val="single" w:sz="4" w:space="0" w:color="auto"/>
                    <w:bottom w:val="single" w:sz="4" w:space="0" w:color="auto"/>
                    <w:right w:val="single" w:sz="4" w:space="0" w:color="auto"/>
                  </w:tcBorders>
                </w:tcPr>
                <w:p w14:paraId="007D8050" w14:textId="77777777" w:rsidR="002743EA" w:rsidRPr="00FE293E" w:rsidRDefault="002743EA" w:rsidP="002743EA">
                  <w:pPr>
                    <w:rPr>
                      <w:rFonts w:ascii="Calibri" w:hAnsi="Calibri" w:cs="Calibri"/>
                      <w:sz w:val="20"/>
                      <w:szCs w:val="20"/>
                    </w:rPr>
                  </w:pPr>
                </w:p>
              </w:tc>
              <w:tc>
                <w:tcPr>
                  <w:tcW w:w="1756" w:type="dxa"/>
                  <w:tcBorders>
                    <w:top w:val="single" w:sz="4" w:space="0" w:color="auto"/>
                    <w:left w:val="single" w:sz="4" w:space="0" w:color="auto"/>
                    <w:bottom w:val="single" w:sz="4" w:space="0" w:color="auto"/>
                    <w:right w:val="single" w:sz="4" w:space="0" w:color="auto"/>
                  </w:tcBorders>
                </w:tcPr>
                <w:p w14:paraId="69B0321C" w14:textId="77777777" w:rsidR="002743EA" w:rsidRPr="00FE293E" w:rsidRDefault="002743EA" w:rsidP="002743EA">
                  <w:pPr>
                    <w:rPr>
                      <w:rFonts w:ascii="Calibri" w:hAnsi="Calibri" w:cs="Calibri"/>
                      <w:sz w:val="20"/>
                      <w:szCs w:val="20"/>
                    </w:rPr>
                  </w:pPr>
                </w:p>
              </w:tc>
              <w:tc>
                <w:tcPr>
                  <w:tcW w:w="706" w:type="dxa"/>
                  <w:tcBorders>
                    <w:top w:val="single" w:sz="4" w:space="0" w:color="auto"/>
                    <w:left w:val="single" w:sz="4" w:space="0" w:color="auto"/>
                    <w:bottom w:val="single" w:sz="4" w:space="0" w:color="auto"/>
                    <w:right w:val="single" w:sz="4" w:space="0" w:color="auto"/>
                  </w:tcBorders>
                </w:tcPr>
                <w:p w14:paraId="277F4D18" w14:textId="77777777" w:rsidR="002743EA" w:rsidRPr="00FE293E" w:rsidRDefault="002743EA" w:rsidP="002743EA">
                  <w:pPr>
                    <w:rPr>
                      <w:rFonts w:ascii="Calibri" w:hAnsi="Calibri" w:cs="Calibri"/>
                      <w:sz w:val="20"/>
                      <w:szCs w:val="20"/>
                    </w:rPr>
                  </w:pPr>
                </w:p>
              </w:tc>
              <w:tc>
                <w:tcPr>
                  <w:tcW w:w="708" w:type="dxa"/>
                  <w:tcBorders>
                    <w:top w:val="single" w:sz="4" w:space="0" w:color="auto"/>
                    <w:left w:val="single" w:sz="4" w:space="0" w:color="auto"/>
                    <w:bottom w:val="single" w:sz="4" w:space="0" w:color="auto"/>
                    <w:right w:val="single" w:sz="4" w:space="0" w:color="auto"/>
                  </w:tcBorders>
                </w:tcPr>
                <w:p w14:paraId="59BD466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063A6963" w14:textId="77777777" w:rsidR="002743EA" w:rsidRPr="00FE293E" w:rsidRDefault="002743EA" w:rsidP="002743EA">
            <w:pPr>
              <w:tabs>
                <w:tab w:val="left" w:pos="366"/>
              </w:tabs>
              <w:ind w:left="280"/>
              <w:jc w:val="both"/>
              <w:rPr>
                <w:rFonts w:ascii="Calibri" w:hAnsi="Calibri" w:cs="Calibri"/>
                <w:sz w:val="20"/>
                <w:szCs w:val="20"/>
              </w:rPr>
            </w:pPr>
          </w:p>
          <w:p w14:paraId="09E9A8D3"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w:t>
            </w:r>
          </w:p>
        </w:tc>
      </w:tr>
      <w:tr w:rsidR="002743EA" w:rsidRPr="00FE293E" w14:paraId="33CD6C9A" w14:textId="77777777" w:rsidTr="002743EA">
        <w:trPr>
          <w:trHeight w:val="432"/>
        </w:trPr>
        <w:tc>
          <w:tcPr>
            <w:tcW w:w="5000" w:type="pct"/>
            <w:gridSpan w:val="3"/>
            <w:vAlign w:val="center"/>
          </w:tcPr>
          <w:p w14:paraId="30C5EACC" w14:textId="77777777" w:rsidR="002743EA" w:rsidRPr="00FE293E" w:rsidRDefault="002743EA" w:rsidP="00B945EE">
            <w:pPr>
              <w:pStyle w:val="BodyText"/>
              <w:numPr>
                <w:ilvl w:val="1"/>
                <w:numId w:val="65"/>
              </w:numPr>
              <w:tabs>
                <w:tab w:val="clear" w:pos="792"/>
                <w:tab w:val="left" w:pos="366"/>
                <w:tab w:val="num" w:pos="617"/>
              </w:tabs>
              <w:ind w:left="617" w:hanging="336"/>
              <w:jc w:val="both"/>
              <w:rPr>
                <w:rFonts w:ascii="Calibri" w:hAnsi="Calibri" w:cs="Calibri"/>
                <w:b w:val="0"/>
                <w:sz w:val="20"/>
              </w:rPr>
            </w:pPr>
            <w:r w:rsidRPr="00FE293E">
              <w:rPr>
                <w:rFonts w:ascii="Calibri" w:hAnsi="Calibri" w:cs="Calibri"/>
                <w:b w:val="0"/>
                <w:sz w:val="20"/>
              </w:rPr>
              <w:t>Obvezatna literatura (u trenutku prijave prijedloga studijskog programa)</w:t>
            </w:r>
          </w:p>
        </w:tc>
      </w:tr>
      <w:tr w:rsidR="002743EA" w:rsidRPr="00FE293E" w14:paraId="0F5B0CCC" w14:textId="77777777" w:rsidTr="002743EA">
        <w:trPr>
          <w:trHeight w:val="432"/>
        </w:trPr>
        <w:tc>
          <w:tcPr>
            <w:tcW w:w="5000" w:type="pct"/>
            <w:gridSpan w:val="3"/>
            <w:vAlign w:val="center"/>
          </w:tcPr>
          <w:p w14:paraId="6ACC1746" w14:textId="77777777" w:rsidR="002743EA" w:rsidRPr="00FE293E" w:rsidRDefault="002743EA" w:rsidP="00B945EE">
            <w:pPr>
              <w:numPr>
                <w:ilvl w:val="0"/>
                <w:numId w:val="67"/>
              </w:numPr>
              <w:ind w:left="280" w:hanging="280"/>
              <w:jc w:val="both"/>
              <w:rPr>
                <w:rFonts w:ascii="Calibri" w:hAnsi="Calibri" w:cs="Calibri"/>
                <w:sz w:val="20"/>
                <w:szCs w:val="20"/>
              </w:rPr>
            </w:pPr>
            <w:r w:rsidRPr="00FE293E">
              <w:rPr>
                <w:rFonts w:ascii="Calibri" w:hAnsi="Calibri" w:cs="Calibri"/>
                <w:sz w:val="20"/>
                <w:szCs w:val="20"/>
              </w:rPr>
              <w:t>James, W., Raznolikosti religijskih iskustava, Naprijed, Zagreb 1990.</w:t>
            </w:r>
          </w:p>
          <w:p w14:paraId="32A5D5A3" w14:textId="77777777" w:rsidR="002743EA" w:rsidRPr="00FE293E" w:rsidRDefault="002743EA" w:rsidP="00B945EE">
            <w:pPr>
              <w:numPr>
                <w:ilvl w:val="0"/>
                <w:numId w:val="67"/>
              </w:numPr>
              <w:ind w:left="280" w:hanging="280"/>
              <w:jc w:val="both"/>
              <w:rPr>
                <w:rFonts w:ascii="Calibri" w:hAnsi="Calibri" w:cs="Calibri"/>
                <w:sz w:val="20"/>
                <w:szCs w:val="20"/>
              </w:rPr>
            </w:pPr>
            <w:r w:rsidRPr="00FE293E">
              <w:rPr>
                <w:rFonts w:ascii="Calibri" w:hAnsi="Calibri" w:cs="Calibri"/>
                <w:sz w:val="20"/>
                <w:szCs w:val="20"/>
              </w:rPr>
              <w:t xml:space="preserve">Pierce Beaver, R. i dr., </w:t>
            </w:r>
            <w:r w:rsidRPr="00FE293E">
              <w:rPr>
                <w:rStyle w:val="Emphasis"/>
                <w:rFonts w:ascii="Calibri" w:hAnsi="Calibri" w:cs="Calibri"/>
                <w:i w:val="0"/>
                <w:sz w:val="20"/>
                <w:szCs w:val="20"/>
              </w:rPr>
              <w:t>Religije svijeta</w:t>
            </w:r>
            <w:r w:rsidRPr="00FE293E">
              <w:rPr>
                <w:rFonts w:ascii="Calibri" w:hAnsi="Calibri" w:cs="Calibri"/>
                <w:sz w:val="20"/>
                <w:szCs w:val="20"/>
              </w:rPr>
              <w:t>, KS, Zagreb 1991. (odabrana poglavlja)</w:t>
            </w:r>
          </w:p>
          <w:p w14:paraId="1F0195C6" w14:textId="77777777" w:rsidR="002743EA" w:rsidRPr="00FE293E" w:rsidRDefault="002743EA" w:rsidP="00B945EE">
            <w:pPr>
              <w:numPr>
                <w:ilvl w:val="0"/>
                <w:numId w:val="67"/>
              </w:numPr>
              <w:ind w:left="280" w:hanging="280"/>
              <w:jc w:val="both"/>
              <w:rPr>
                <w:rFonts w:ascii="Calibri" w:hAnsi="Calibri" w:cs="Calibri"/>
                <w:sz w:val="20"/>
                <w:szCs w:val="20"/>
              </w:rPr>
            </w:pPr>
            <w:r w:rsidRPr="00FE293E">
              <w:rPr>
                <w:rFonts w:ascii="Calibri" w:hAnsi="Calibri" w:cs="Calibri"/>
                <w:bCs/>
                <w:sz w:val="20"/>
                <w:szCs w:val="20"/>
              </w:rPr>
              <w:t>Fischer, P., Filozofija religije, Breza, Zagreb 2010.</w:t>
            </w:r>
          </w:p>
          <w:p w14:paraId="1ADB9251" w14:textId="77777777" w:rsidR="002743EA" w:rsidRPr="00FE293E" w:rsidRDefault="002743EA" w:rsidP="00B945EE">
            <w:pPr>
              <w:numPr>
                <w:ilvl w:val="0"/>
                <w:numId w:val="67"/>
              </w:numPr>
              <w:ind w:left="280" w:hanging="280"/>
              <w:jc w:val="both"/>
              <w:rPr>
                <w:rFonts w:ascii="Calibri" w:hAnsi="Calibri" w:cs="Calibri"/>
                <w:sz w:val="20"/>
                <w:szCs w:val="20"/>
              </w:rPr>
            </w:pPr>
            <w:r w:rsidRPr="00FE293E">
              <w:rPr>
                <w:rFonts w:ascii="Calibri" w:hAnsi="Calibri" w:cs="Calibri"/>
                <w:sz w:val="20"/>
                <w:szCs w:val="20"/>
              </w:rPr>
              <w:t xml:space="preserve">Solar, M., Edipova braća i sinovi, Golden marketin – Tehnička knjiga, Zagreb 2008. (odabrana poglavlja)  </w:t>
            </w:r>
          </w:p>
          <w:p w14:paraId="7488E88B" w14:textId="77777777" w:rsidR="002743EA" w:rsidRPr="00FE293E" w:rsidRDefault="002743EA" w:rsidP="00B945EE">
            <w:pPr>
              <w:numPr>
                <w:ilvl w:val="0"/>
                <w:numId w:val="67"/>
              </w:numPr>
              <w:ind w:left="280" w:hanging="280"/>
              <w:jc w:val="both"/>
              <w:rPr>
                <w:rFonts w:ascii="Calibri" w:hAnsi="Calibri" w:cs="Calibri"/>
                <w:sz w:val="20"/>
                <w:szCs w:val="20"/>
              </w:rPr>
            </w:pPr>
            <w:r w:rsidRPr="00FE293E">
              <w:rPr>
                <w:rFonts w:ascii="Calibri" w:hAnsi="Calibri" w:cs="Calibri"/>
                <w:sz w:val="20"/>
                <w:szCs w:val="20"/>
              </w:rPr>
              <w:t>Cassirer, E.,</w:t>
            </w:r>
            <w:r w:rsidRPr="00FE293E">
              <w:rPr>
                <w:rStyle w:val="apple-converted-space"/>
                <w:rFonts w:ascii="Calibri" w:hAnsi="Calibri" w:cs="Calibri"/>
                <w:sz w:val="20"/>
                <w:szCs w:val="20"/>
              </w:rPr>
              <w:t> </w:t>
            </w:r>
            <w:r w:rsidRPr="00FE293E">
              <w:rPr>
                <w:rStyle w:val="Emphasis"/>
                <w:rFonts w:ascii="Calibri" w:hAnsi="Calibri" w:cs="Calibri"/>
                <w:i w:val="0"/>
                <w:sz w:val="20"/>
                <w:szCs w:val="20"/>
              </w:rPr>
              <w:t>Ogled o čovjeku</w:t>
            </w:r>
            <w:r w:rsidRPr="00FE293E">
              <w:rPr>
                <w:rFonts w:ascii="Calibri" w:hAnsi="Calibri" w:cs="Calibri"/>
                <w:sz w:val="20"/>
                <w:szCs w:val="20"/>
              </w:rPr>
              <w:t>. Uvod u filozofiju ljudske kulture, Naprijed, Zagreb 1978.</w:t>
            </w:r>
          </w:p>
          <w:p w14:paraId="434E0266" w14:textId="77777777" w:rsidR="002743EA" w:rsidRPr="00FE293E" w:rsidRDefault="002743EA" w:rsidP="00B945EE">
            <w:pPr>
              <w:numPr>
                <w:ilvl w:val="0"/>
                <w:numId w:val="67"/>
              </w:numPr>
              <w:ind w:left="280" w:hanging="280"/>
              <w:jc w:val="both"/>
              <w:rPr>
                <w:rFonts w:ascii="Calibri" w:hAnsi="Calibri" w:cs="Calibri"/>
                <w:sz w:val="20"/>
                <w:szCs w:val="20"/>
              </w:rPr>
            </w:pPr>
            <w:r w:rsidRPr="00FE293E">
              <w:rPr>
                <w:rFonts w:ascii="Calibri" w:hAnsi="Calibri" w:cs="Calibri"/>
                <w:sz w:val="20"/>
                <w:szCs w:val="20"/>
              </w:rPr>
              <w:t>Dogan N./Šola I.: Razmeđa religije i kulture. Uvod u znanosti o religiji, Sveučilište J. J. Strosmayera, Osijek 2014.</w:t>
            </w:r>
          </w:p>
          <w:p w14:paraId="22BEDE18" w14:textId="77777777" w:rsidR="002743EA" w:rsidRPr="00FE293E" w:rsidRDefault="002743EA" w:rsidP="002743EA">
            <w:pPr>
              <w:ind w:left="221"/>
              <w:jc w:val="both"/>
              <w:rPr>
                <w:rFonts w:ascii="Calibri" w:hAnsi="Calibri" w:cs="Calibri"/>
                <w:sz w:val="20"/>
                <w:szCs w:val="20"/>
              </w:rPr>
            </w:pPr>
          </w:p>
        </w:tc>
      </w:tr>
      <w:tr w:rsidR="002743EA" w:rsidRPr="00FE293E" w14:paraId="21FE7752" w14:textId="77777777" w:rsidTr="002743EA">
        <w:trPr>
          <w:trHeight w:val="432"/>
        </w:trPr>
        <w:tc>
          <w:tcPr>
            <w:tcW w:w="5000" w:type="pct"/>
            <w:gridSpan w:val="3"/>
            <w:vAlign w:val="center"/>
          </w:tcPr>
          <w:p w14:paraId="3306ABED" w14:textId="77777777" w:rsidR="002743EA" w:rsidRPr="00FE293E" w:rsidRDefault="002743EA" w:rsidP="00B945EE">
            <w:pPr>
              <w:pStyle w:val="BodyText"/>
              <w:numPr>
                <w:ilvl w:val="1"/>
                <w:numId w:val="65"/>
              </w:numPr>
              <w:tabs>
                <w:tab w:val="clear" w:pos="792"/>
                <w:tab w:val="left" w:pos="385"/>
                <w:tab w:val="num" w:pos="617"/>
              </w:tabs>
              <w:ind w:left="617" w:hanging="336"/>
              <w:jc w:val="both"/>
              <w:rPr>
                <w:rFonts w:ascii="Calibri" w:hAnsi="Calibri" w:cs="Calibri"/>
                <w:b w:val="0"/>
                <w:sz w:val="20"/>
              </w:rPr>
            </w:pPr>
            <w:r w:rsidRPr="00FE293E">
              <w:rPr>
                <w:rFonts w:ascii="Calibri" w:hAnsi="Calibri" w:cs="Calibri"/>
                <w:b w:val="0"/>
                <w:sz w:val="20"/>
              </w:rPr>
              <w:t>Dopunska literatura (u trenutku prijave prijedloga studijskog programa)</w:t>
            </w:r>
          </w:p>
        </w:tc>
      </w:tr>
      <w:tr w:rsidR="002743EA" w:rsidRPr="00FE293E" w14:paraId="1D923974" w14:textId="77777777" w:rsidTr="002743EA">
        <w:trPr>
          <w:trHeight w:val="432"/>
        </w:trPr>
        <w:tc>
          <w:tcPr>
            <w:tcW w:w="5000" w:type="pct"/>
            <w:gridSpan w:val="3"/>
            <w:vAlign w:val="center"/>
          </w:tcPr>
          <w:p w14:paraId="3A343E8F" w14:textId="77777777" w:rsidR="002743EA" w:rsidRPr="00FE293E" w:rsidRDefault="002743EA" w:rsidP="00B945EE">
            <w:pPr>
              <w:numPr>
                <w:ilvl w:val="0"/>
                <w:numId w:val="66"/>
              </w:numPr>
              <w:ind w:left="561" w:hanging="280"/>
              <w:jc w:val="both"/>
              <w:rPr>
                <w:rStyle w:val="Emphasis"/>
                <w:rFonts w:ascii="Calibri" w:hAnsi="Calibri" w:cs="Calibri"/>
                <w:i w:val="0"/>
                <w:sz w:val="20"/>
                <w:szCs w:val="20"/>
              </w:rPr>
            </w:pPr>
            <w:r w:rsidRPr="00FE293E">
              <w:rPr>
                <w:rFonts w:ascii="Calibri" w:hAnsi="Calibri" w:cs="Calibri"/>
                <w:sz w:val="20"/>
                <w:szCs w:val="20"/>
              </w:rPr>
              <w:t xml:space="preserve">Smart, N. (1998. 2.izd.), </w:t>
            </w:r>
            <w:r w:rsidRPr="00FE293E">
              <w:rPr>
                <w:rStyle w:val="Emphasis"/>
                <w:rFonts w:ascii="Calibri" w:hAnsi="Calibri" w:cs="Calibri"/>
                <w:i w:val="0"/>
                <w:sz w:val="20"/>
                <w:szCs w:val="20"/>
              </w:rPr>
              <w:t>The World's Religion</w:t>
            </w:r>
            <w:r w:rsidRPr="00FE293E">
              <w:rPr>
                <w:rFonts w:ascii="Calibri" w:hAnsi="Calibri" w:cs="Calibri"/>
                <w:sz w:val="20"/>
                <w:szCs w:val="20"/>
              </w:rPr>
              <w:t>, Cambridge University Press, Cambridge (odabrana poglavlja: Introduction, 1., 8., 10., 11., 12., 14., 20., 25.).</w:t>
            </w:r>
          </w:p>
          <w:p w14:paraId="0150CF84" w14:textId="77777777" w:rsidR="002743EA" w:rsidRPr="00FE293E" w:rsidRDefault="002743EA" w:rsidP="00B945EE">
            <w:pPr>
              <w:numPr>
                <w:ilvl w:val="0"/>
                <w:numId w:val="66"/>
              </w:numPr>
              <w:ind w:left="561" w:hanging="280"/>
              <w:jc w:val="both"/>
              <w:rPr>
                <w:rFonts w:ascii="Calibri" w:hAnsi="Calibri" w:cs="Calibri"/>
                <w:sz w:val="20"/>
                <w:szCs w:val="20"/>
              </w:rPr>
            </w:pPr>
            <w:r w:rsidRPr="00FE293E">
              <w:rPr>
                <w:rFonts w:ascii="Calibri" w:hAnsi="Calibri" w:cs="Calibri"/>
                <w:sz w:val="20"/>
                <w:szCs w:val="20"/>
              </w:rPr>
              <w:t>Partridge C. (ur.), (2005.):</w:t>
            </w:r>
            <w:r w:rsidRPr="00FE293E">
              <w:rPr>
                <w:rStyle w:val="Emphasis"/>
                <w:rFonts w:ascii="Calibri" w:hAnsi="Calibri" w:cs="Calibri"/>
                <w:i w:val="0"/>
                <w:sz w:val="20"/>
                <w:szCs w:val="20"/>
              </w:rPr>
              <w:t xml:space="preserve"> Enciklopedija novih religija</w:t>
            </w:r>
            <w:r w:rsidRPr="00FE293E">
              <w:rPr>
                <w:rFonts w:ascii="Calibri" w:hAnsi="Calibri" w:cs="Calibri"/>
                <w:sz w:val="20"/>
                <w:szCs w:val="20"/>
              </w:rPr>
              <w:t>, Naklada Lijevak, Zagreb.</w:t>
            </w:r>
          </w:p>
          <w:p w14:paraId="1435AD15" w14:textId="77777777" w:rsidR="002743EA" w:rsidRPr="00FE293E" w:rsidRDefault="002743EA" w:rsidP="00B945EE">
            <w:pPr>
              <w:numPr>
                <w:ilvl w:val="0"/>
                <w:numId w:val="66"/>
              </w:numPr>
              <w:ind w:left="561" w:hanging="280"/>
              <w:jc w:val="both"/>
              <w:rPr>
                <w:rFonts w:ascii="Calibri" w:hAnsi="Calibri" w:cs="Calibri"/>
                <w:sz w:val="20"/>
                <w:szCs w:val="20"/>
              </w:rPr>
            </w:pPr>
            <w:r w:rsidRPr="00FE293E">
              <w:rPr>
                <w:rFonts w:ascii="Calibri" w:hAnsi="Calibri" w:cs="Calibri"/>
                <w:sz w:val="20"/>
                <w:szCs w:val="20"/>
              </w:rPr>
              <w:t>Davies, B. (1998.): Uvod u filozofiju religije, Hrvatski studiji – Biblioteka Scopus, Zagreb.</w:t>
            </w:r>
          </w:p>
          <w:p w14:paraId="6A3DC5F6" w14:textId="77777777" w:rsidR="002743EA" w:rsidRPr="00FE293E" w:rsidRDefault="002743EA" w:rsidP="00B945EE">
            <w:pPr>
              <w:numPr>
                <w:ilvl w:val="0"/>
                <w:numId w:val="66"/>
              </w:numPr>
              <w:ind w:left="561" w:hanging="280"/>
              <w:jc w:val="both"/>
              <w:rPr>
                <w:rFonts w:ascii="Calibri" w:hAnsi="Calibri" w:cs="Calibri"/>
                <w:sz w:val="20"/>
                <w:szCs w:val="20"/>
              </w:rPr>
            </w:pPr>
            <w:r w:rsidRPr="00FE293E">
              <w:rPr>
                <w:rFonts w:ascii="Calibri" w:hAnsi="Calibri" w:cs="Calibri"/>
                <w:sz w:val="20"/>
                <w:szCs w:val="20"/>
              </w:rPr>
              <w:t>Šola, I. (2013.): Pareyson, Levinas i etike konačnoga, Sveučilište J.J. Strossmayera, Osijek.</w:t>
            </w:r>
          </w:p>
          <w:p w14:paraId="5EE050B6" w14:textId="77777777" w:rsidR="002743EA" w:rsidRPr="00FE293E" w:rsidRDefault="002743EA" w:rsidP="00B945EE">
            <w:pPr>
              <w:numPr>
                <w:ilvl w:val="0"/>
                <w:numId w:val="66"/>
              </w:numPr>
              <w:ind w:left="561" w:hanging="280"/>
              <w:jc w:val="both"/>
              <w:rPr>
                <w:rFonts w:ascii="Calibri" w:hAnsi="Calibri" w:cs="Calibri"/>
                <w:sz w:val="20"/>
                <w:szCs w:val="20"/>
              </w:rPr>
            </w:pPr>
            <w:r w:rsidRPr="00FE293E">
              <w:rPr>
                <w:rFonts w:ascii="Calibri" w:hAnsi="Calibri" w:cs="Calibri"/>
                <w:sz w:val="20"/>
                <w:szCs w:val="20"/>
              </w:rPr>
              <w:t>Dawkins, R. Iluzija o Bogu, Izvori, Zagreb 2007.</w:t>
            </w:r>
          </w:p>
          <w:p w14:paraId="5E852C48" w14:textId="77777777" w:rsidR="002743EA" w:rsidRPr="00FE293E" w:rsidRDefault="002743EA" w:rsidP="00B945EE">
            <w:pPr>
              <w:numPr>
                <w:ilvl w:val="0"/>
                <w:numId w:val="66"/>
              </w:numPr>
              <w:ind w:left="561" w:hanging="280"/>
              <w:jc w:val="both"/>
              <w:rPr>
                <w:rFonts w:ascii="Calibri" w:hAnsi="Calibri" w:cs="Calibri"/>
                <w:sz w:val="20"/>
                <w:szCs w:val="20"/>
              </w:rPr>
            </w:pPr>
            <w:r w:rsidRPr="00FE293E">
              <w:rPr>
                <w:rFonts w:ascii="Calibri" w:hAnsi="Calibri" w:cs="Calibri"/>
                <w:sz w:val="20"/>
                <w:szCs w:val="20"/>
              </w:rPr>
              <w:t>Ward, K., Zašto gotovo sigurno ima Boga, KS, Zagreb 2010.</w:t>
            </w:r>
          </w:p>
          <w:p w14:paraId="3600C203" w14:textId="77777777" w:rsidR="002743EA" w:rsidRPr="00FE293E" w:rsidRDefault="002743EA" w:rsidP="00B945EE">
            <w:pPr>
              <w:numPr>
                <w:ilvl w:val="0"/>
                <w:numId w:val="66"/>
              </w:numPr>
              <w:ind w:left="561" w:hanging="280"/>
              <w:jc w:val="both"/>
              <w:rPr>
                <w:rFonts w:ascii="Calibri" w:hAnsi="Calibri" w:cs="Calibri"/>
                <w:sz w:val="20"/>
                <w:szCs w:val="20"/>
              </w:rPr>
            </w:pPr>
            <w:r w:rsidRPr="00FE293E">
              <w:rPr>
                <w:rFonts w:ascii="Calibri" w:hAnsi="Calibri" w:cs="Calibri"/>
                <w:sz w:val="20"/>
                <w:szCs w:val="20"/>
              </w:rPr>
              <w:t>Eagleton, T.,</w:t>
            </w:r>
            <w:r w:rsidRPr="00FE293E">
              <w:rPr>
                <w:rStyle w:val="apple-converted-space"/>
                <w:rFonts w:ascii="Calibri" w:hAnsi="Calibri" w:cs="Calibri"/>
                <w:iCs/>
                <w:sz w:val="20"/>
                <w:szCs w:val="20"/>
              </w:rPr>
              <w:t> </w:t>
            </w:r>
            <w:r w:rsidRPr="00FE293E">
              <w:rPr>
                <w:rStyle w:val="Emphasis"/>
                <w:rFonts w:ascii="Calibri" w:hAnsi="Calibri" w:cs="Calibri"/>
                <w:i w:val="0"/>
                <w:sz w:val="20"/>
                <w:szCs w:val="20"/>
              </w:rPr>
              <w:t>Ideja kulture</w:t>
            </w:r>
            <w:r w:rsidRPr="00FE293E">
              <w:rPr>
                <w:rFonts w:ascii="Calibri" w:hAnsi="Calibri" w:cs="Calibri"/>
                <w:sz w:val="20"/>
                <w:szCs w:val="20"/>
              </w:rPr>
              <w:t>. Jesenski i Turk, Zagreb 2002.</w:t>
            </w:r>
          </w:p>
          <w:p w14:paraId="561FD098" w14:textId="77777777" w:rsidR="002743EA" w:rsidRPr="00FE293E" w:rsidRDefault="002743EA" w:rsidP="002743EA">
            <w:pPr>
              <w:pStyle w:val="BodyText"/>
              <w:tabs>
                <w:tab w:val="left" w:pos="70"/>
              </w:tabs>
              <w:rPr>
                <w:rFonts w:ascii="Calibri" w:hAnsi="Calibri" w:cs="Calibri"/>
                <w:b w:val="0"/>
                <w:sz w:val="20"/>
              </w:rPr>
            </w:pPr>
          </w:p>
        </w:tc>
      </w:tr>
      <w:tr w:rsidR="002743EA" w:rsidRPr="00FE293E" w14:paraId="1FD47868" w14:textId="77777777" w:rsidTr="002743EA">
        <w:trPr>
          <w:trHeight w:val="108"/>
        </w:trPr>
        <w:tc>
          <w:tcPr>
            <w:tcW w:w="5000" w:type="pct"/>
            <w:gridSpan w:val="3"/>
            <w:vAlign w:val="center"/>
          </w:tcPr>
          <w:p w14:paraId="0DB2CFA4" w14:textId="77777777" w:rsidR="002743EA" w:rsidRPr="00FE293E" w:rsidRDefault="002743EA" w:rsidP="002743EA">
            <w:pPr>
              <w:pStyle w:val="BodyText"/>
              <w:jc w:val="center"/>
              <w:rPr>
                <w:rFonts w:ascii="Calibri" w:hAnsi="Calibri" w:cs="Calibri"/>
                <w:b w:val="0"/>
                <w:sz w:val="20"/>
              </w:rPr>
            </w:pPr>
          </w:p>
        </w:tc>
      </w:tr>
      <w:tr w:rsidR="002743EA" w:rsidRPr="00FE293E" w14:paraId="0E299E46" w14:textId="77777777" w:rsidTr="002743EA">
        <w:trPr>
          <w:trHeight w:val="432"/>
        </w:trPr>
        <w:tc>
          <w:tcPr>
            <w:tcW w:w="5000" w:type="pct"/>
            <w:gridSpan w:val="3"/>
            <w:vAlign w:val="center"/>
          </w:tcPr>
          <w:p w14:paraId="351BFF9B" w14:textId="77777777" w:rsidR="002743EA" w:rsidRPr="00FE293E" w:rsidRDefault="002743EA" w:rsidP="00B945EE">
            <w:pPr>
              <w:pStyle w:val="BodyText"/>
              <w:numPr>
                <w:ilvl w:val="1"/>
                <w:numId w:val="65"/>
              </w:numPr>
              <w:tabs>
                <w:tab w:val="clear" w:pos="792"/>
                <w:tab w:val="num" w:pos="617"/>
              </w:tabs>
              <w:ind w:left="385" w:hanging="385"/>
              <w:rPr>
                <w:rFonts w:ascii="Calibri" w:hAnsi="Calibri" w:cs="Calibri"/>
                <w:b w:val="0"/>
                <w:sz w:val="20"/>
              </w:rPr>
            </w:pPr>
            <w:r w:rsidRPr="00FE293E">
              <w:rPr>
                <w:rFonts w:ascii="Calibri" w:hAnsi="Calibri" w:cs="Calibri"/>
                <w:b w:val="0"/>
                <w:sz w:val="20"/>
              </w:rPr>
              <w:t>Načini praćenja kvalitete koji osiguravaju stjecanje izlaznih znanja, vještina i kompetencija</w:t>
            </w:r>
          </w:p>
        </w:tc>
      </w:tr>
      <w:tr w:rsidR="002743EA" w:rsidRPr="00FE293E" w14:paraId="47F61023" w14:textId="77777777" w:rsidTr="002743EA">
        <w:trPr>
          <w:trHeight w:val="432"/>
        </w:trPr>
        <w:tc>
          <w:tcPr>
            <w:tcW w:w="5000" w:type="pct"/>
            <w:gridSpan w:val="3"/>
            <w:vAlign w:val="center"/>
          </w:tcPr>
          <w:p w14:paraId="6DA9A96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Praćenje kvalitete koja osigurava  stjecanje izlaznih znanja, vještina i kompetencija provodit će se:</w:t>
            </w:r>
          </w:p>
          <w:p w14:paraId="20D51403" w14:textId="77777777" w:rsidR="002743EA" w:rsidRPr="00FE293E" w:rsidRDefault="002743EA" w:rsidP="00B945EE">
            <w:pPr>
              <w:pStyle w:val="FieldText"/>
              <w:numPr>
                <w:ilvl w:val="0"/>
                <w:numId w:val="70"/>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96D7C1A" w14:textId="77777777" w:rsidR="002743EA" w:rsidRPr="00FE293E" w:rsidRDefault="002743EA" w:rsidP="00B945EE">
            <w:pPr>
              <w:pStyle w:val="FieldText"/>
              <w:numPr>
                <w:ilvl w:val="0"/>
                <w:numId w:val="70"/>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ažurno vođenje evidencije o studentskom pohađanju nastave, izvršenim obvezama te rezultatima kolokvija i/ili pismenog dijela ispita;</w:t>
            </w:r>
          </w:p>
          <w:p w14:paraId="683EB015" w14:textId="77777777" w:rsidR="002743EA" w:rsidRPr="00FE293E" w:rsidRDefault="002743EA" w:rsidP="00B945EE">
            <w:pPr>
              <w:pStyle w:val="FieldText"/>
              <w:numPr>
                <w:ilvl w:val="0"/>
                <w:numId w:val="70"/>
              </w:numPr>
              <w:tabs>
                <w:tab w:val="clear" w:pos="720"/>
                <w:tab w:val="num" w:pos="561"/>
              </w:tabs>
              <w:ind w:left="561" w:hanging="280"/>
              <w:rPr>
                <w:rFonts w:ascii="Calibri" w:hAnsi="Calibri" w:cs="Calibri"/>
                <w:b w:val="0"/>
                <w:sz w:val="20"/>
                <w:szCs w:val="20"/>
              </w:rPr>
            </w:pPr>
            <w:r w:rsidRPr="00FE293E">
              <w:rPr>
                <w:rFonts w:ascii="Calibri" w:hAnsi="Calibri" w:cs="Calibri"/>
                <w:b w:val="0"/>
                <w:sz w:val="20"/>
                <w:szCs w:val="20"/>
              </w:rPr>
              <w:t>praćenje aktivnosti studenata u raspravama na predavanjima i seminarskim susretima.</w:t>
            </w:r>
          </w:p>
        </w:tc>
      </w:tr>
    </w:tbl>
    <w:p w14:paraId="45D5E7E1" w14:textId="77777777" w:rsidR="002743EA" w:rsidRPr="00FE293E" w:rsidRDefault="002743EA" w:rsidP="002743EA">
      <w:pPr>
        <w:pStyle w:val="FootnoteText"/>
        <w:rPr>
          <w:rFonts w:ascii="Calibri" w:hAnsi="Calibri" w:cs="Calibri"/>
        </w:rPr>
      </w:pPr>
    </w:p>
    <w:p w14:paraId="3A2D826C" w14:textId="77777777" w:rsidR="002743EA" w:rsidRPr="00FE293E" w:rsidRDefault="002743EA" w:rsidP="002743EA">
      <w:pPr>
        <w:pStyle w:val="FootnoteText"/>
        <w:rPr>
          <w:rFonts w:ascii="Calibri" w:hAnsi="Calibri" w:cs="Calibri"/>
        </w:rPr>
      </w:pPr>
    </w:p>
    <w:p w14:paraId="2E87515D" w14:textId="77777777" w:rsidR="002743EA" w:rsidRDefault="002743EA" w:rsidP="002743EA">
      <w:pPr>
        <w:pStyle w:val="FootnoteText"/>
        <w:rPr>
          <w:rFonts w:ascii="Calibri" w:hAnsi="Calibri" w:cs="Calibri"/>
        </w:rPr>
      </w:pPr>
    </w:p>
    <w:p w14:paraId="18492B03" w14:textId="77777777" w:rsidR="002743EA" w:rsidRPr="00FE293E" w:rsidRDefault="002743EA" w:rsidP="002743EA">
      <w:pPr>
        <w:ind w:left="240"/>
        <w:jc w:val="center"/>
        <w:rPr>
          <w:rFonts w:ascii="Calibri" w:hAnsi="Calibri" w:cs="Calibr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743EA" w:rsidRPr="00FE293E" w14:paraId="11627373" w14:textId="77777777" w:rsidTr="002743EA">
        <w:trPr>
          <w:trHeight w:hRule="exact" w:val="405"/>
        </w:trPr>
        <w:tc>
          <w:tcPr>
            <w:tcW w:w="5000" w:type="pct"/>
            <w:gridSpan w:val="3"/>
            <w:shd w:val="clear" w:color="auto" w:fill="auto"/>
            <w:vAlign w:val="center"/>
          </w:tcPr>
          <w:p w14:paraId="4A03DDD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081684A3" w14:textId="77777777" w:rsidTr="002743EA">
        <w:trPr>
          <w:trHeight w:val="405"/>
        </w:trPr>
        <w:tc>
          <w:tcPr>
            <w:tcW w:w="1668" w:type="pct"/>
            <w:vAlign w:val="center"/>
          </w:tcPr>
          <w:p w14:paraId="08F3BD4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09B1E122" w14:textId="77777777" w:rsidR="002743EA" w:rsidRPr="00FE293E" w:rsidRDefault="002743EA" w:rsidP="002743EA">
            <w:pPr>
              <w:tabs>
                <w:tab w:val="left" w:pos="3737"/>
              </w:tabs>
              <w:rPr>
                <w:rFonts w:ascii="Calibri" w:hAnsi="Calibri" w:cs="Calibri"/>
                <w:sz w:val="20"/>
                <w:szCs w:val="20"/>
              </w:rPr>
            </w:pPr>
            <w:r w:rsidRPr="00FE293E">
              <w:rPr>
                <w:rFonts w:ascii="Calibri" w:hAnsi="Calibri" w:cs="Calibri"/>
                <w:sz w:val="20"/>
                <w:szCs w:val="20"/>
              </w:rPr>
              <w:t>Uvod u kulturalne studije</w:t>
            </w:r>
          </w:p>
        </w:tc>
      </w:tr>
      <w:tr w:rsidR="002743EA" w:rsidRPr="00FE293E" w14:paraId="178DFC63" w14:textId="77777777" w:rsidTr="002743EA">
        <w:trPr>
          <w:trHeight w:val="259"/>
        </w:trPr>
        <w:tc>
          <w:tcPr>
            <w:tcW w:w="1668" w:type="pct"/>
            <w:shd w:val="clear" w:color="auto" w:fill="auto"/>
            <w:vAlign w:val="center"/>
          </w:tcPr>
          <w:p w14:paraId="62EB05E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Nositelj predmeta</w:t>
            </w:r>
          </w:p>
        </w:tc>
        <w:tc>
          <w:tcPr>
            <w:tcW w:w="3332" w:type="pct"/>
            <w:gridSpan w:val="2"/>
            <w:shd w:val="clear" w:color="auto" w:fill="auto"/>
            <w:vAlign w:val="center"/>
          </w:tcPr>
          <w:p w14:paraId="6D4F557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Prof. dr. sc. Krešimir Nemec</w:t>
            </w:r>
          </w:p>
        </w:tc>
      </w:tr>
      <w:tr w:rsidR="002743EA" w:rsidRPr="00FE293E" w14:paraId="5ECC9C4C" w14:textId="77777777" w:rsidTr="002743EA">
        <w:trPr>
          <w:trHeight w:val="405"/>
        </w:trPr>
        <w:tc>
          <w:tcPr>
            <w:tcW w:w="1668" w:type="pct"/>
            <w:vAlign w:val="center"/>
          </w:tcPr>
          <w:p w14:paraId="3D18331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646DAE82" w14:textId="77777777" w:rsidR="002743EA" w:rsidRPr="00FE293E" w:rsidRDefault="002743EA" w:rsidP="002743EA">
            <w:pPr>
              <w:rPr>
                <w:rFonts w:ascii="Calibri" w:hAnsi="Calibri" w:cs="Calibri"/>
                <w:sz w:val="20"/>
                <w:szCs w:val="20"/>
              </w:rPr>
            </w:pPr>
          </w:p>
        </w:tc>
      </w:tr>
      <w:tr w:rsidR="002743EA" w:rsidRPr="00FE293E" w14:paraId="5E644991" w14:textId="77777777" w:rsidTr="002743EA">
        <w:trPr>
          <w:trHeight w:val="405"/>
        </w:trPr>
        <w:tc>
          <w:tcPr>
            <w:tcW w:w="1668" w:type="pct"/>
            <w:vAlign w:val="center"/>
          </w:tcPr>
          <w:p w14:paraId="6A94FF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710B6D12"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Preddiplomski sveučilišni studij Kultura, mediji i menadžment</w:t>
            </w:r>
          </w:p>
        </w:tc>
      </w:tr>
      <w:tr w:rsidR="002743EA" w:rsidRPr="00FE293E" w14:paraId="5BD0E436" w14:textId="77777777" w:rsidTr="002743EA">
        <w:trPr>
          <w:trHeight w:val="405"/>
        </w:trPr>
        <w:tc>
          <w:tcPr>
            <w:tcW w:w="1668" w:type="pct"/>
            <w:vAlign w:val="center"/>
          </w:tcPr>
          <w:p w14:paraId="48672D9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394D0BF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BAKM-IZ-16</w:t>
            </w:r>
          </w:p>
        </w:tc>
      </w:tr>
      <w:tr w:rsidR="002743EA" w:rsidRPr="00FE293E" w14:paraId="42518F36" w14:textId="77777777" w:rsidTr="002743EA">
        <w:trPr>
          <w:trHeight w:val="405"/>
        </w:trPr>
        <w:tc>
          <w:tcPr>
            <w:tcW w:w="1668" w:type="pct"/>
            <w:vAlign w:val="center"/>
          </w:tcPr>
          <w:p w14:paraId="77CFD18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Status predmeta</w:t>
            </w:r>
          </w:p>
        </w:tc>
        <w:tc>
          <w:tcPr>
            <w:tcW w:w="3332" w:type="pct"/>
            <w:gridSpan w:val="2"/>
            <w:vAlign w:val="center"/>
          </w:tcPr>
          <w:p w14:paraId="7AA5B65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42207C5A" w14:textId="77777777" w:rsidTr="002743EA">
        <w:trPr>
          <w:trHeight w:val="405"/>
        </w:trPr>
        <w:tc>
          <w:tcPr>
            <w:tcW w:w="1668" w:type="pct"/>
            <w:vAlign w:val="center"/>
          </w:tcPr>
          <w:p w14:paraId="4DEFCF7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03F75264" w14:textId="77777777" w:rsidR="002743EA" w:rsidRPr="00FE293E" w:rsidRDefault="002743EA" w:rsidP="002743EA">
            <w:pPr>
              <w:rPr>
                <w:rFonts w:ascii="Calibri" w:hAnsi="Calibri" w:cs="Calibri"/>
                <w:sz w:val="20"/>
                <w:szCs w:val="20"/>
              </w:rPr>
            </w:pPr>
          </w:p>
        </w:tc>
      </w:tr>
      <w:tr w:rsidR="002743EA" w:rsidRPr="00FE293E" w14:paraId="7FF91C4A" w14:textId="77777777" w:rsidTr="002743EA">
        <w:trPr>
          <w:trHeight w:val="255"/>
        </w:trPr>
        <w:tc>
          <w:tcPr>
            <w:tcW w:w="1668" w:type="pct"/>
            <w:vMerge w:val="restart"/>
            <w:vAlign w:val="center"/>
          </w:tcPr>
          <w:p w14:paraId="734F611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474D55E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9" w:type="pct"/>
            <w:vAlign w:val="center"/>
          </w:tcPr>
          <w:p w14:paraId="7CE5339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2F77014F" w14:textId="77777777" w:rsidTr="002743EA">
        <w:trPr>
          <w:trHeight w:val="255"/>
        </w:trPr>
        <w:tc>
          <w:tcPr>
            <w:tcW w:w="1668" w:type="pct"/>
            <w:vMerge/>
            <w:vAlign w:val="center"/>
          </w:tcPr>
          <w:p w14:paraId="12BF4D94" w14:textId="77777777" w:rsidR="002743EA" w:rsidRPr="00FE293E" w:rsidRDefault="002743EA" w:rsidP="002743EA">
            <w:pPr>
              <w:rPr>
                <w:rFonts w:ascii="Calibri" w:hAnsi="Calibri" w:cs="Calibri"/>
                <w:sz w:val="20"/>
                <w:szCs w:val="20"/>
              </w:rPr>
            </w:pPr>
          </w:p>
        </w:tc>
        <w:tc>
          <w:tcPr>
            <w:tcW w:w="1884" w:type="pct"/>
            <w:vAlign w:val="center"/>
          </w:tcPr>
          <w:p w14:paraId="500FE2A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9" w:type="pct"/>
            <w:vAlign w:val="center"/>
          </w:tcPr>
          <w:p w14:paraId="0C763FB7"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037A0586" w14:textId="77777777" w:rsidR="002743EA" w:rsidRPr="00FE293E" w:rsidRDefault="002743EA" w:rsidP="002743EA">
      <w:pPr>
        <w:ind w:left="240"/>
        <w:jc w:val="center"/>
        <w:rPr>
          <w:rFonts w:ascii="Calibri" w:hAnsi="Calibri" w:cs="Calibr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1"/>
        <w:gridCol w:w="572"/>
        <w:gridCol w:w="991"/>
        <w:gridCol w:w="668"/>
        <w:gridCol w:w="830"/>
        <w:gridCol w:w="943"/>
        <w:gridCol w:w="357"/>
        <w:gridCol w:w="728"/>
        <w:gridCol w:w="1826"/>
        <w:gridCol w:w="738"/>
      </w:tblGrid>
      <w:tr w:rsidR="002743EA" w:rsidRPr="00FE293E" w14:paraId="01FBC9C1" w14:textId="77777777" w:rsidTr="002743EA">
        <w:trPr>
          <w:trHeight w:hRule="exact" w:val="288"/>
        </w:trPr>
        <w:tc>
          <w:tcPr>
            <w:tcW w:w="5000" w:type="pct"/>
            <w:gridSpan w:val="10"/>
            <w:shd w:val="clear" w:color="auto" w:fill="auto"/>
            <w:vAlign w:val="center"/>
          </w:tcPr>
          <w:p w14:paraId="7B32A6A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12FCDEC" w14:textId="77777777" w:rsidR="002743EA" w:rsidRPr="00FE293E" w:rsidRDefault="002743EA" w:rsidP="002743EA">
            <w:pPr>
              <w:pStyle w:val="Heading3"/>
              <w:tabs>
                <w:tab w:val="clear" w:pos="720"/>
                <w:tab w:val="num" w:pos="568"/>
              </w:tabs>
              <w:ind w:left="568" w:hanging="568"/>
              <w:rPr>
                <w:rFonts w:ascii="Calibri" w:hAnsi="Calibri" w:cs="Calibri"/>
                <w:b w:val="0"/>
                <w:sz w:val="20"/>
              </w:rPr>
            </w:pPr>
          </w:p>
        </w:tc>
      </w:tr>
      <w:tr w:rsidR="002743EA" w:rsidRPr="00FE293E" w14:paraId="0EE6B28F" w14:textId="77777777" w:rsidTr="002743EA">
        <w:trPr>
          <w:trHeight w:hRule="exact" w:val="288"/>
        </w:trPr>
        <w:tc>
          <w:tcPr>
            <w:tcW w:w="5000" w:type="pct"/>
            <w:gridSpan w:val="10"/>
            <w:shd w:val="clear" w:color="auto" w:fill="auto"/>
            <w:vAlign w:val="center"/>
          </w:tcPr>
          <w:p w14:paraId="33779D9F" w14:textId="77777777" w:rsidR="002743EA" w:rsidRPr="00FE293E" w:rsidRDefault="002743EA" w:rsidP="00B945EE">
            <w:pPr>
              <w:pStyle w:val="BodyText"/>
              <w:numPr>
                <w:ilvl w:val="1"/>
                <w:numId w:val="130"/>
              </w:numPr>
              <w:ind w:left="625" w:hanging="341"/>
              <w:jc w:val="both"/>
              <w:rPr>
                <w:rFonts w:ascii="Calibri" w:hAnsi="Calibri" w:cs="Calibri"/>
                <w:b w:val="0"/>
                <w:sz w:val="20"/>
              </w:rPr>
            </w:pPr>
            <w:r w:rsidRPr="00FE293E">
              <w:rPr>
                <w:rFonts w:ascii="Calibri" w:hAnsi="Calibri" w:cs="Calibri"/>
                <w:b w:val="0"/>
                <w:sz w:val="20"/>
              </w:rPr>
              <w:t>Ciljevi predmeta</w:t>
            </w:r>
          </w:p>
        </w:tc>
      </w:tr>
      <w:tr w:rsidR="002743EA" w:rsidRPr="00FE293E" w14:paraId="5D47BFFD" w14:textId="77777777" w:rsidTr="002743EA">
        <w:trPr>
          <w:trHeight w:val="432"/>
        </w:trPr>
        <w:tc>
          <w:tcPr>
            <w:tcW w:w="5000" w:type="pct"/>
            <w:gridSpan w:val="10"/>
            <w:vAlign w:val="center"/>
          </w:tcPr>
          <w:p w14:paraId="435CE19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Cilj je kolegija pružiti sintetski pregled na disciplinu ( i plurisdisciplinarnuinterferentnu zonu) kulturalnih studija, kao suvremenog i nezaobilaznog područja znanstvenog i stručnog interesa te disciplinarnog poprišta za dubinsku reformu skupine humanističkih znanosti u akademskom i izvanakademskom kontekstu.</w:t>
            </w:r>
          </w:p>
        </w:tc>
      </w:tr>
      <w:tr w:rsidR="002743EA" w:rsidRPr="00FE293E" w14:paraId="3CFE18C0" w14:textId="77777777" w:rsidTr="002743EA">
        <w:trPr>
          <w:trHeight w:val="432"/>
        </w:trPr>
        <w:tc>
          <w:tcPr>
            <w:tcW w:w="5000" w:type="pct"/>
            <w:gridSpan w:val="10"/>
            <w:vAlign w:val="center"/>
          </w:tcPr>
          <w:p w14:paraId="249D2E18" w14:textId="77777777" w:rsidR="002743EA" w:rsidRPr="00FE293E" w:rsidRDefault="002743EA" w:rsidP="00B945EE">
            <w:pPr>
              <w:pStyle w:val="BodyText"/>
              <w:numPr>
                <w:ilvl w:val="1"/>
                <w:numId w:val="130"/>
              </w:numPr>
              <w:ind w:left="625" w:hanging="341"/>
              <w:rPr>
                <w:rFonts w:ascii="Calibri" w:hAnsi="Calibri" w:cs="Calibri"/>
                <w:b w:val="0"/>
                <w:sz w:val="20"/>
              </w:rPr>
            </w:pPr>
            <w:r w:rsidRPr="00FE293E">
              <w:rPr>
                <w:rFonts w:ascii="Calibri" w:hAnsi="Calibri" w:cs="Calibri"/>
                <w:b w:val="0"/>
                <w:sz w:val="20"/>
              </w:rPr>
              <w:t>Uvjeti za upis predmeta</w:t>
            </w:r>
          </w:p>
        </w:tc>
      </w:tr>
      <w:tr w:rsidR="002743EA" w:rsidRPr="00FE293E" w14:paraId="06FBB13A" w14:textId="77777777" w:rsidTr="002743EA">
        <w:trPr>
          <w:trHeight w:val="188"/>
        </w:trPr>
        <w:tc>
          <w:tcPr>
            <w:tcW w:w="5000" w:type="pct"/>
            <w:gridSpan w:val="10"/>
            <w:vAlign w:val="center"/>
          </w:tcPr>
          <w:p w14:paraId="7B0842E8" w14:textId="77777777" w:rsidR="002743EA" w:rsidRPr="00FE293E" w:rsidRDefault="002743EA" w:rsidP="002743EA">
            <w:pPr>
              <w:pStyle w:val="FieldText"/>
              <w:ind w:left="568"/>
              <w:rPr>
                <w:rFonts w:ascii="Calibri" w:hAnsi="Calibri" w:cs="Calibri"/>
                <w:b w:val="0"/>
                <w:sz w:val="20"/>
                <w:szCs w:val="20"/>
              </w:rPr>
            </w:pPr>
            <w:r w:rsidRPr="00FE293E">
              <w:rPr>
                <w:rFonts w:ascii="Calibri" w:hAnsi="Calibri" w:cs="Calibri"/>
                <w:b w:val="0"/>
                <w:sz w:val="20"/>
                <w:szCs w:val="20"/>
              </w:rPr>
              <w:t>-</w:t>
            </w:r>
          </w:p>
        </w:tc>
      </w:tr>
      <w:tr w:rsidR="002743EA" w:rsidRPr="00FE293E" w14:paraId="78F93153" w14:textId="77777777" w:rsidTr="002743EA">
        <w:trPr>
          <w:trHeight w:val="432"/>
        </w:trPr>
        <w:tc>
          <w:tcPr>
            <w:tcW w:w="5000" w:type="pct"/>
            <w:gridSpan w:val="10"/>
            <w:vAlign w:val="center"/>
          </w:tcPr>
          <w:p w14:paraId="00CAA3C3" w14:textId="77777777" w:rsidR="002743EA" w:rsidRPr="00FE293E" w:rsidRDefault="002743EA" w:rsidP="00B945EE">
            <w:pPr>
              <w:pStyle w:val="BodyText"/>
              <w:numPr>
                <w:ilvl w:val="1"/>
                <w:numId w:val="130"/>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39790E3C" w14:textId="77777777" w:rsidTr="002743EA">
        <w:trPr>
          <w:trHeight w:val="432"/>
        </w:trPr>
        <w:tc>
          <w:tcPr>
            <w:tcW w:w="5000" w:type="pct"/>
            <w:gridSpan w:val="10"/>
            <w:vAlign w:val="center"/>
          </w:tcPr>
          <w:p w14:paraId="0AE633E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Nakon položenog kolegija, student će moći:</w:t>
            </w:r>
          </w:p>
          <w:p w14:paraId="3C6279A4" w14:textId="77777777" w:rsidR="002743EA" w:rsidRPr="00FE293E" w:rsidRDefault="002743EA" w:rsidP="00B945EE">
            <w:pPr>
              <w:pStyle w:val="ListParagraph"/>
              <w:numPr>
                <w:ilvl w:val="0"/>
                <w:numId w:val="129"/>
              </w:numPr>
              <w:ind w:left="568" w:hanging="284"/>
              <w:contextualSpacing w:val="0"/>
              <w:rPr>
                <w:rFonts w:ascii="Calibri" w:hAnsi="Calibri" w:cs="Calibri"/>
                <w:lang w:val="hr-HR"/>
              </w:rPr>
            </w:pPr>
            <w:r w:rsidRPr="00FE293E">
              <w:rPr>
                <w:rFonts w:ascii="Calibri" w:hAnsi="Calibri" w:cs="Calibri"/>
                <w:lang w:val="hr-HR"/>
              </w:rPr>
              <w:t xml:space="preserve">Primjeniti temeljne pojmove discipline. </w:t>
            </w:r>
          </w:p>
          <w:p w14:paraId="28E1560E" w14:textId="77777777" w:rsidR="002743EA" w:rsidRPr="00FE293E" w:rsidRDefault="002743EA" w:rsidP="00B945EE">
            <w:pPr>
              <w:pStyle w:val="ListParagraph"/>
              <w:numPr>
                <w:ilvl w:val="0"/>
                <w:numId w:val="129"/>
              </w:numPr>
              <w:ind w:left="568" w:hanging="284"/>
              <w:contextualSpacing w:val="0"/>
              <w:rPr>
                <w:rFonts w:ascii="Calibri" w:hAnsi="Calibri" w:cs="Calibri"/>
                <w:lang w:val="hr-HR"/>
              </w:rPr>
            </w:pPr>
            <w:r w:rsidRPr="00FE293E">
              <w:rPr>
                <w:rFonts w:ascii="Calibri" w:hAnsi="Calibri" w:cs="Calibri"/>
                <w:lang w:val="hr-HR"/>
              </w:rPr>
              <w:t xml:space="preserve">Objasniti tijek razvoja kulturalnih studija. </w:t>
            </w:r>
          </w:p>
          <w:p w14:paraId="67AF29E1" w14:textId="77777777" w:rsidR="002743EA" w:rsidRPr="00FE293E" w:rsidRDefault="002743EA" w:rsidP="00B945EE">
            <w:pPr>
              <w:pStyle w:val="ListParagraph"/>
              <w:numPr>
                <w:ilvl w:val="0"/>
                <w:numId w:val="129"/>
              </w:numPr>
              <w:ind w:left="568" w:hanging="284"/>
              <w:contextualSpacing w:val="0"/>
              <w:rPr>
                <w:rFonts w:ascii="Calibri" w:hAnsi="Calibri" w:cs="Calibri"/>
                <w:lang w:val="hr-HR"/>
              </w:rPr>
            </w:pPr>
            <w:r w:rsidRPr="00FE293E">
              <w:rPr>
                <w:rFonts w:ascii="Calibri" w:hAnsi="Calibri" w:cs="Calibri"/>
                <w:lang w:val="hr-HR"/>
              </w:rPr>
              <w:t xml:space="preserve">Kritička diskusija o teorijama koje su omogućile uspostavljanje discipline. </w:t>
            </w:r>
          </w:p>
          <w:p w14:paraId="45E691ED" w14:textId="77777777" w:rsidR="002743EA" w:rsidRPr="00FE293E" w:rsidRDefault="002743EA" w:rsidP="00B945EE">
            <w:pPr>
              <w:pStyle w:val="ListParagraph"/>
              <w:numPr>
                <w:ilvl w:val="0"/>
                <w:numId w:val="129"/>
              </w:numPr>
              <w:ind w:left="568" w:hanging="284"/>
              <w:contextualSpacing w:val="0"/>
              <w:rPr>
                <w:rFonts w:ascii="Calibri" w:hAnsi="Calibri" w:cs="Calibri"/>
                <w:lang w:val="hr-HR"/>
              </w:rPr>
            </w:pPr>
            <w:r w:rsidRPr="00FE293E">
              <w:rPr>
                <w:rFonts w:ascii="Calibri" w:hAnsi="Calibri" w:cs="Calibri"/>
                <w:lang w:val="hr-HR"/>
              </w:rPr>
              <w:t>Interpretacija kulturnog, intelektualnog i akademskog konteksta u kojem se disciplina razvila.</w:t>
            </w:r>
          </w:p>
        </w:tc>
      </w:tr>
      <w:tr w:rsidR="002743EA" w:rsidRPr="00FE293E" w14:paraId="201B8681" w14:textId="77777777" w:rsidTr="002743EA">
        <w:trPr>
          <w:trHeight w:val="323"/>
        </w:trPr>
        <w:tc>
          <w:tcPr>
            <w:tcW w:w="5000" w:type="pct"/>
            <w:gridSpan w:val="10"/>
            <w:vAlign w:val="center"/>
          </w:tcPr>
          <w:p w14:paraId="7423E52B" w14:textId="77777777" w:rsidR="002743EA" w:rsidRPr="00FE293E" w:rsidRDefault="002743EA" w:rsidP="00B945EE">
            <w:pPr>
              <w:pStyle w:val="BodyText"/>
              <w:numPr>
                <w:ilvl w:val="1"/>
                <w:numId w:val="130"/>
              </w:numPr>
              <w:ind w:left="625" w:hanging="341"/>
              <w:jc w:val="both"/>
              <w:rPr>
                <w:rFonts w:ascii="Calibri" w:hAnsi="Calibri" w:cs="Calibri"/>
                <w:b w:val="0"/>
                <w:sz w:val="20"/>
              </w:rPr>
            </w:pPr>
            <w:r w:rsidRPr="00FE293E">
              <w:rPr>
                <w:rFonts w:ascii="Calibri" w:hAnsi="Calibri" w:cs="Calibri"/>
                <w:b w:val="0"/>
                <w:sz w:val="20"/>
              </w:rPr>
              <w:t>Sadržaj predmeta</w:t>
            </w:r>
          </w:p>
        </w:tc>
      </w:tr>
      <w:tr w:rsidR="002743EA" w:rsidRPr="00FE293E" w14:paraId="4090B314" w14:textId="77777777" w:rsidTr="002743EA">
        <w:trPr>
          <w:trHeight w:val="432"/>
        </w:trPr>
        <w:tc>
          <w:tcPr>
            <w:tcW w:w="5000" w:type="pct"/>
            <w:gridSpan w:val="10"/>
            <w:vAlign w:val="center"/>
          </w:tcPr>
          <w:p w14:paraId="5B03BB4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Osnovna definicija discipline. Ideološka pozadina: radikalizam i moralizam kulturalnih studija.</w:t>
            </w:r>
          </w:p>
          <w:p w14:paraId="3934B0BE"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Rani dani kulturalnih studija: birminghamska škola, britanski kulturalni studiji, internacionalizacija kulturalnih studija, američki kulturalni studiji, azijski kulturalni studiji.</w:t>
            </w:r>
          </w:p>
          <w:p w14:paraId="356D3E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Pitanja bliskosti i razlika spram drugih društveno-humanističkih disciplina poput sociologije, sociolingvistike, etnologije, kulturalne antropologije, komunikologije, mediologije, kulturalne povijesti, itd.</w:t>
            </w:r>
          </w:p>
          <w:p w14:paraId="3B1570AF" w14:textId="77777777" w:rsidR="002743EA" w:rsidRPr="00FE293E" w:rsidRDefault="002743EA" w:rsidP="002743EA">
            <w:pPr>
              <w:pStyle w:val="Default"/>
              <w:jc w:val="both"/>
              <w:rPr>
                <w:rFonts w:ascii="Calibri" w:hAnsi="Calibri" w:cs="Calibri"/>
                <w:color w:val="auto"/>
                <w:sz w:val="20"/>
                <w:szCs w:val="20"/>
              </w:rPr>
            </w:pPr>
            <w:r w:rsidRPr="00FE293E">
              <w:rPr>
                <w:rFonts w:ascii="Calibri" w:hAnsi="Calibri" w:cs="Calibri"/>
                <w:color w:val="auto"/>
                <w:sz w:val="20"/>
                <w:szCs w:val="20"/>
              </w:rPr>
              <w:t>Temeljni teorijski izvori kulturalnih studija: marksizam, strukturalističke izvedenice, socijalni konstruktivizam, kulturalni relativizam i antiesencijalizam; kulturalni obrat u književnoj teoriji, narativni obrat u etnografiji, poststrukturalizam o postmodernizam, suvremena stremljenja prema kognitivizmu.</w:t>
            </w:r>
          </w:p>
        </w:tc>
      </w:tr>
      <w:tr w:rsidR="002743EA" w:rsidRPr="00FE293E" w14:paraId="28586841" w14:textId="77777777" w:rsidTr="002743EA">
        <w:trPr>
          <w:trHeight w:val="432"/>
        </w:trPr>
        <w:tc>
          <w:tcPr>
            <w:tcW w:w="1772" w:type="pct"/>
            <w:gridSpan w:val="3"/>
            <w:vAlign w:val="center"/>
          </w:tcPr>
          <w:p w14:paraId="0A32E760" w14:textId="77777777" w:rsidR="002743EA" w:rsidRPr="00FE293E" w:rsidRDefault="002743EA" w:rsidP="00B945EE">
            <w:pPr>
              <w:pStyle w:val="BodyText"/>
              <w:numPr>
                <w:ilvl w:val="1"/>
                <w:numId w:val="130"/>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94" w:type="pct"/>
            <w:gridSpan w:val="3"/>
            <w:vAlign w:val="center"/>
          </w:tcPr>
          <w:p w14:paraId="5DE310EF"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6B0D9077"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026C17C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07D9BC9D"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47257BC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33" w:type="pct"/>
            <w:gridSpan w:val="4"/>
            <w:vAlign w:val="center"/>
          </w:tcPr>
          <w:p w14:paraId="040B2AC1"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3B73D6A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65FE8268"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6FDDC365"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299DDDF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2F37496D" w14:textId="77777777" w:rsidTr="002743EA">
        <w:trPr>
          <w:trHeight w:val="432"/>
        </w:trPr>
        <w:tc>
          <w:tcPr>
            <w:tcW w:w="1772" w:type="pct"/>
            <w:gridSpan w:val="3"/>
            <w:vAlign w:val="center"/>
          </w:tcPr>
          <w:p w14:paraId="62A44932" w14:textId="77777777" w:rsidR="002743EA" w:rsidRPr="00FE293E" w:rsidRDefault="002743EA" w:rsidP="00B945EE">
            <w:pPr>
              <w:pStyle w:val="BodyText"/>
              <w:numPr>
                <w:ilvl w:val="1"/>
                <w:numId w:val="130"/>
              </w:numPr>
              <w:ind w:left="625" w:hanging="341"/>
              <w:rPr>
                <w:rFonts w:ascii="Calibri" w:hAnsi="Calibri" w:cs="Calibri"/>
                <w:b w:val="0"/>
                <w:sz w:val="20"/>
              </w:rPr>
            </w:pPr>
            <w:r w:rsidRPr="00FE293E">
              <w:rPr>
                <w:rFonts w:ascii="Calibri" w:hAnsi="Calibri" w:cs="Calibri"/>
                <w:b w:val="0"/>
                <w:sz w:val="20"/>
              </w:rPr>
              <w:t>Komentari</w:t>
            </w:r>
          </w:p>
        </w:tc>
        <w:tc>
          <w:tcPr>
            <w:tcW w:w="3228" w:type="pct"/>
            <w:gridSpan w:val="7"/>
            <w:vAlign w:val="center"/>
          </w:tcPr>
          <w:p w14:paraId="5398FD3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22D40BD0" w14:textId="77777777" w:rsidTr="002743EA">
        <w:trPr>
          <w:trHeight w:val="432"/>
        </w:trPr>
        <w:tc>
          <w:tcPr>
            <w:tcW w:w="5000" w:type="pct"/>
            <w:gridSpan w:val="10"/>
            <w:vAlign w:val="center"/>
          </w:tcPr>
          <w:p w14:paraId="7708ACA4" w14:textId="77777777" w:rsidR="002743EA" w:rsidRPr="00FE293E" w:rsidRDefault="002743EA" w:rsidP="00B945EE">
            <w:pPr>
              <w:pStyle w:val="BodyText"/>
              <w:numPr>
                <w:ilvl w:val="1"/>
                <w:numId w:val="131"/>
              </w:numPr>
              <w:ind w:left="568" w:hanging="284"/>
              <w:jc w:val="both"/>
              <w:rPr>
                <w:rFonts w:ascii="Calibri" w:hAnsi="Calibri" w:cs="Calibri"/>
                <w:b w:val="0"/>
                <w:sz w:val="20"/>
              </w:rPr>
            </w:pPr>
            <w:r w:rsidRPr="00FE293E">
              <w:rPr>
                <w:rFonts w:ascii="Calibri" w:hAnsi="Calibri" w:cs="Calibri"/>
                <w:b w:val="0"/>
                <w:sz w:val="20"/>
              </w:rPr>
              <w:t>Obveze studenata</w:t>
            </w:r>
          </w:p>
        </w:tc>
      </w:tr>
      <w:tr w:rsidR="002743EA" w:rsidRPr="00FE293E" w14:paraId="17A56C72" w14:textId="77777777" w:rsidTr="002743EA">
        <w:trPr>
          <w:trHeight w:val="432"/>
        </w:trPr>
        <w:tc>
          <w:tcPr>
            <w:tcW w:w="5000" w:type="pct"/>
            <w:gridSpan w:val="10"/>
            <w:vAlign w:val="center"/>
          </w:tcPr>
          <w:p w14:paraId="3BD5E455" w14:textId="77777777" w:rsidR="002743EA" w:rsidRPr="00FE293E" w:rsidRDefault="002743EA" w:rsidP="002743EA">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kojim će prikazati i primijeniti stečena znanja iz kolegija te ispunjenje ostalih zadataka definiranih u okviru kolegija. </w:t>
            </w:r>
          </w:p>
        </w:tc>
      </w:tr>
      <w:tr w:rsidR="002743EA" w:rsidRPr="00FE293E" w14:paraId="261AB2D4" w14:textId="77777777" w:rsidTr="002743EA">
        <w:trPr>
          <w:trHeight w:val="432"/>
        </w:trPr>
        <w:tc>
          <w:tcPr>
            <w:tcW w:w="5000" w:type="pct"/>
            <w:gridSpan w:val="10"/>
            <w:vAlign w:val="center"/>
          </w:tcPr>
          <w:p w14:paraId="403E038B" w14:textId="77777777" w:rsidR="002743EA" w:rsidRPr="00FE293E" w:rsidRDefault="002743EA" w:rsidP="00B945EE">
            <w:pPr>
              <w:pStyle w:val="BodyText"/>
              <w:numPr>
                <w:ilvl w:val="1"/>
                <w:numId w:val="131"/>
              </w:numPr>
              <w:ind w:left="568" w:hanging="284"/>
              <w:jc w:val="both"/>
              <w:rPr>
                <w:rFonts w:ascii="Calibri" w:hAnsi="Calibri" w:cs="Calibri"/>
                <w:b w:val="0"/>
                <w:sz w:val="20"/>
              </w:rPr>
            </w:pPr>
            <w:r w:rsidRPr="00FE293E">
              <w:rPr>
                <w:rFonts w:ascii="Calibri" w:hAnsi="Calibri" w:cs="Calibri"/>
                <w:b w:val="0"/>
                <w:sz w:val="20"/>
              </w:rPr>
              <w:t>Praćenje rada studenata</w:t>
            </w:r>
          </w:p>
        </w:tc>
      </w:tr>
      <w:tr w:rsidR="002743EA" w:rsidRPr="00FE293E" w14:paraId="74EC72AC" w14:textId="77777777" w:rsidTr="002743EA">
        <w:tblPrEx>
          <w:tblLook w:val="04A0" w:firstRow="1" w:lastRow="0" w:firstColumn="1" w:lastColumn="0" w:noHBand="0" w:noVBand="1"/>
        </w:tblPrEx>
        <w:trPr>
          <w:trHeight w:val="111"/>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694B45DB"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Pohađanje nastave</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07C3D068" w14:textId="77777777" w:rsidR="002743EA" w:rsidRPr="00FE293E" w:rsidRDefault="002743EA" w:rsidP="002743EA">
            <w:pPr>
              <w:pStyle w:val="BodyText"/>
              <w:jc w:val="center"/>
              <w:rPr>
                <w:rFonts w:ascii="Calibri" w:hAnsi="Calibri" w:cs="Calibri"/>
                <w:b w:val="0"/>
                <w:sz w:val="20"/>
                <w:lang w:eastAsia="en-US"/>
              </w:rPr>
            </w:pP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7E1EE431"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Aktivnost u nastavi</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022537C5"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68D93FBB"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Seminarski rad</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716EC77E"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0,5</w:t>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41E82675"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Eksperimentalni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02182FB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Text3"/>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14E43E47" w14:textId="77777777" w:rsidTr="002743EA">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2DF82AD9"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Pismeni ispit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249082B4"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t>2</w:t>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56F2EBE3"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Usmeni ispit</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40503BA8"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610D6DD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Esej</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5B3C2B85"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2E5E79AA"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Istraživanje</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796E3B42"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11EF495F" w14:textId="77777777" w:rsidTr="002743EA">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1335E178"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Projekt</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15176A80"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hideMark/>
          </w:tcPr>
          <w:p w14:paraId="3E5D62ED"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Kontinuirana provjera znanja</w:t>
            </w: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1FA9014E"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hideMark/>
          </w:tcPr>
          <w:p w14:paraId="31A3D3B2"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Referat</w:t>
            </w: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74FD1CA4"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2D40BCA3"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t>Praktični rad</w:t>
            </w: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279172D6"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3FFF64F0" w14:textId="77777777" w:rsidTr="002743EA">
        <w:tblPrEx>
          <w:tblLook w:val="04A0" w:firstRow="1" w:lastRow="0" w:firstColumn="1" w:lastColumn="0" w:noHBand="0" w:noVBand="1"/>
        </w:tblPrEx>
        <w:trPr>
          <w:trHeight w:val="108"/>
        </w:trPr>
        <w:tc>
          <w:tcPr>
            <w:tcW w:w="944" w:type="pct"/>
            <w:tcBorders>
              <w:top w:val="single" w:sz="4" w:space="0" w:color="000000"/>
              <w:left w:val="single" w:sz="4" w:space="0" w:color="000000"/>
              <w:bottom w:val="single" w:sz="4" w:space="0" w:color="000000"/>
              <w:right w:val="single" w:sz="4" w:space="0" w:color="000000"/>
            </w:tcBorders>
            <w:vAlign w:val="center"/>
            <w:hideMark/>
          </w:tcPr>
          <w:p w14:paraId="23DE7BE2" w14:textId="77777777" w:rsidR="002743EA" w:rsidRPr="00FE293E" w:rsidRDefault="002743EA" w:rsidP="002743EA">
            <w:pPr>
              <w:pStyle w:val="BodyText"/>
              <w:rPr>
                <w:rFonts w:ascii="Calibri" w:hAnsi="Calibri" w:cs="Calibri"/>
                <w:b w:val="0"/>
                <w:sz w:val="20"/>
                <w:lang w:eastAsia="en-US"/>
              </w:rPr>
            </w:pPr>
            <w:r w:rsidRPr="00FE293E">
              <w:rPr>
                <w:rFonts w:ascii="Calibri" w:hAnsi="Calibri" w:cs="Calibri"/>
                <w:b w:val="0"/>
                <w:sz w:val="20"/>
                <w:lang w:eastAsia="en-US"/>
              </w:rPr>
              <w:lastRenderedPageBreak/>
              <w:t>Portfolio</w:t>
            </w:r>
          </w:p>
        </w:tc>
        <w:tc>
          <w:tcPr>
            <w:tcW w:w="303" w:type="pct"/>
            <w:tcBorders>
              <w:top w:val="single" w:sz="4" w:space="0" w:color="000000"/>
              <w:left w:val="single" w:sz="4" w:space="0" w:color="000000"/>
              <w:bottom w:val="single" w:sz="4" w:space="0" w:color="000000"/>
              <w:right w:val="single" w:sz="4" w:space="0" w:color="000000"/>
            </w:tcBorders>
            <w:vAlign w:val="center"/>
            <w:hideMark/>
          </w:tcPr>
          <w:p w14:paraId="294353B0"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879" w:type="pct"/>
            <w:gridSpan w:val="2"/>
            <w:tcBorders>
              <w:top w:val="single" w:sz="4" w:space="0" w:color="000000"/>
              <w:left w:val="single" w:sz="4" w:space="0" w:color="000000"/>
              <w:bottom w:val="single" w:sz="4" w:space="0" w:color="000000"/>
              <w:right w:val="single" w:sz="4" w:space="0" w:color="000000"/>
            </w:tcBorders>
            <w:vAlign w:val="center"/>
          </w:tcPr>
          <w:p w14:paraId="16EE3E76" w14:textId="77777777" w:rsidR="002743EA" w:rsidRPr="00FE293E" w:rsidRDefault="002743EA" w:rsidP="002743EA">
            <w:pPr>
              <w:pStyle w:val="BodyText"/>
              <w:rPr>
                <w:rFonts w:ascii="Calibri" w:hAnsi="Calibri" w:cs="Calibri"/>
                <w:b w:val="0"/>
                <w:sz w:val="20"/>
                <w:lang w:eastAsia="en-US"/>
              </w:rPr>
            </w:pPr>
          </w:p>
        </w:tc>
        <w:tc>
          <w:tcPr>
            <w:tcW w:w="440" w:type="pct"/>
            <w:tcBorders>
              <w:top w:val="single" w:sz="4" w:space="0" w:color="000000"/>
              <w:left w:val="single" w:sz="4" w:space="0" w:color="000000"/>
              <w:bottom w:val="single" w:sz="4" w:space="0" w:color="000000"/>
              <w:right w:val="single" w:sz="4" w:space="0" w:color="000000"/>
            </w:tcBorders>
            <w:vAlign w:val="center"/>
            <w:hideMark/>
          </w:tcPr>
          <w:p w14:paraId="4CDEFF32"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689" w:type="pct"/>
            <w:gridSpan w:val="2"/>
            <w:tcBorders>
              <w:top w:val="single" w:sz="4" w:space="0" w:color="000000"/>
              <w:left w:val="single" w:sz="4" w:space="0" w:color="000000"/>
              <w:bottom w:val="single" w:sz="4" w:space="0" w:color="000000"/>
              <w:right w:val="single" w:sz="4" w:space="0" w:color="000000"/>
            </w:tcBorders>
            <w:vAlign w:val="center"/>
          </w:tcPr>
          <w:p w14:paraId="21F10233" w14:textId="77777777" w:rsidR="002743EA" w:rsidRPr="00FE293E" w:rsidRDefault="002743EA" w:rsidP="002743EA">
            <w:pPr>
              <w:pStyle w:val="BodyText"/>
              <w:rPr>
                <w:rFonts w:ascii="Calibri" w:hAnsi="Calibri" w:cs="Calibri"/>
                <w:b w:val="0"/>
                <w:sz w:val="20"/>
                <w:lang w:eastAsia="en-US"/>
              </w:rPr>
            </w:pPr>
          </w:p>
        </w:tc>
        <w:tc>
          <w:tcPr>
            <w:tcW w:w="386" w:type="pct"/>
            <w:tcBorders>
              <w:top w:val="single" w:sz="4" w:space="0" w:color="000000"/>
              <w:left w:val="single" w:sz="4" w:space="0" w:color="000000"/>
              <w:bottom w:val="single" w:sz="4" w:space="0" w:color="000000"/>
              <w:right w:val="single" w:sz="4" w:space="0" w:color="000000"/>
            </w:tcBorders>
            <w:vAlign w:val="center"/>
            <w:hideMark/>
          </w:tcPr>
          <w:p w14:paraId="35EE1A9F"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c>
          <w:tcPr>
            <w:tcW w:w="968" w:type="pct"/>
            <w:tcBorders>
              <w:top w:val="single" w:sz="4" w:space="0" w:color="000000"/>
              <w:left w:val="single" w:sz="4" w:space="0" w:color="000000"/>
              <w:bottom w:val="single" w:sz="4" w:space="0" w:color="000000"/>
              <w:right w:val="single" w:sz="4" w:space="0" w:color="000000"/>
            </w:tcBorders>
            <w:vAlign w:val="center"/>
          </w:tcPr>
          <w:p w14:paraId="0A80132B" w14:textId="77777777" w:rsidR="002743EA" w:rsidRPr="00FE293E" w:rsidRDefault="002743EA" w:rsidP="002743EA">
            <w:pPr>
              <w:pStyle w:val="BodyText"/>
              <w:rPr>
                <w:rFonts w:ascii="Calibri" w:hAnsi="Calibri" w:cs="Calibri"/>
                <w:b w:val="0"/>
                <w:sz w:val="20"/>
                <w:lang w:eastAsia="en-US"/>
              </w:rPr>
            </w:pPr>
          </w:p>
        </w:tc>
        <w:tc>
          <w:tcPr>
            <w:tcW w:w="391" w:type="pct"/>
            <w:tcBorders>
              <w:top w:val="single" w:sz="4" w:space="0" w:color="000000"/>
              <w:left w:val="single" w:sz="4" w:space="0" w:color="000000"/>
              <w:bottom w:val="single" w:sz="4" w:space="0" w:color="000000"/>
              <w:right w:val="single" w:sz="4" w:space="0" w:color="000000"/>
            </w:tcBorders>
            <w:vAlign w:val="center"/>
            <w:hideMark/>
          </w:tcPr>
          <w:p w14:paraId="6E6BFE15" w14:textId="77777777" w:rsidR="002743EA" w:rsidRPr="00FE293E" w:rsidRDefault="002743EA" w:rsidP="002743EA">
            <w:pPr>
              <w:pStyle w:val="BodyText"/>
              <w:jc w:val="center"/>
              <w:rPr>
                <w:rFonts w:ascii="Calibri" w:hAnsi="Calibri" w:cs="Calibri"/>
                <w:b w:val="0"/>
                <w:sz w:val="20"/>
                <w:lang w:eastAsia="en-US"/>
              </w:rPr>
            </w:pPr>
            <w:r w:rsidRPr="00FE293E">
              <w:rPr>
                <w:rFonts w:ascii="Calibri" w:hAnsi="Calibri" w:cs="Calibri"/>
                <w:b w:val="0"/>
                <w:sz w:val="20"/>
                <w:lang w:eastAsia="en-US"/>
              </w:rPr>
              <w:fldChar w:fldCharType="begin">
                <w:ffData>
                  <w:name w:val=""/>
                  <w:enabled/>
                  <w:calcOnExit w:val="0"/>
                  <w:textInput/>
                </w:ffData>
              </w:fldChar>
            </w:r>
            <w:r w:rsidRPr="00FE293E">
              <w:rPr>
                <w:rFonts w:ascii="Calibri" w:hAnsi="Calibri" w:cs="Calibri"/>
                <w:b w:val="0"/>
                <w:sz w:val="20"/>
                <w:lang w:eastAsia="en-US"/>
              </w:rPr>
              <w:instrText xml:space="preserve"> FORMTEXT </w:instrText>
            </w:r>
            <w:r w:rsidRPr="00FE293E">
              <w:rPr>
                <w:rFonts w:ascii="Calibri" w:hAnsi="Calibri" w:cs="Calibri"/>
                <w:b w:val="0"/>
                <w:sz w:val="20"/>
                <w:lang w:eastAsia="en-US"/>
              </w:rPr>
            </w:r>
            <w:r w:rsidRPr="00FE293E">
              <w:rPr>
                <w:rFonts w:ascii="Calibri" w:hAnsi="Calibri" w:cs="Calibri"/>
                <w:b w:val="0"/>
                <w:sz w:val="20"/>
                <w:lang w:eastAsia="en-US"/>
              </w:rPr>
              <w:fldChar w:fldCharType="separate"/>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t> </w:t>
            </w:r>
            <w:r w:rsidRPr="00FE293E">
              <w:rPr>
                <w:rFonts w:ascii="Calibri" w:hAnsi="Calibri" w:cs="Calibri"/>
                <w:b w:val="0"/>
                <w:sz w:val="20"/>
                <w:lang w:eastAsia="en-US"/>
              </w:rPr>
              <w:fldChar w:fldCharType="end"/>
            </w:r>
          </w:p>
        </w:tc>
      </w:tr>
      <w:tr w:rsidR="002743EA" w:rsidRPr="00FE293E" w14:paraId="239C4A0B" w14:textId="77777777" w:rsidTr="002743EA">
        <w:trPr>
          <w:trHeight w:val="432"/>
        </w:trPr>
        <w:tc>
          <w:tcPr>
            <w:tcW w:w="5000" w:type="pct"/>
            <w:gridSpan w:val="10"/>
            <w:vAlign w:val="center"/>
          </w:tcPr>
          <w:p w14:paraId="43D02806" w14:textId="77777777" w:rsidR="002743EA" w:rsidRPr="00FE293E" w:rsidRDefault="002743EA" w:rsidP="00B945EE">
            <w:pPr>
              <w:pStyle w:val="BodyText"/>
              <w:numPr>
                <w:ilvl w:val="1"/>
                <w:numId w:val="131"/>
              </w:numPr>
              <w:ind w:left="568" w:hanging="284"/>
              <w:jc w:val="both"/>
              <w:rPr>
                <w:rFonts w:ascii="Calibri" w:hAnsi="Calibri" w:cs="Calibri"/>
                <w:b w:val="0"/>
                <w:sz w:val="20"/>
              </w:rPr>
            </w:pPr>
            <w:r w:rsidRPr="00FE293E">
              <w:rPr>
                <w:rFonts w:ascii="Calibri" w:hAnsi="Calibri" w:cs="Calibri"/>
                <w:b w:val="0"/>
                <w:sz w:val="20"/>
              </w:rPr>
              <w:t>Ocjenjivanje i vrednovanje rada studenata tijekom nastave i na završnom ispitu</w:t>
            </w:r>
          </w:p>
        </w:tc>
      </w:tr>
      <w:tr w:rsidR="002743EA" w:rsidRPr="00FE293E" w14:paraId="278DBCA2" w14:textId="77777777" w:rsidTr="002743EA">
        <w:tblPrEx>
          <w:tblLook w:val="04A0" w:firstRow="1" w:lastRow="0" w:firstColumn="1" w:lastColumn="0" w:noHBand="0" w:noVBand="1"/>
        </w:tblPrEx>
        <w:trPr>
          <w:trHeight w:val="432"/>
        </w:trPr>
        <w:tc>
          <w:tcPr>
            <w:tcW w:w="5000" w:type="pct"/>
            <w:gridSpan w:val="10"/>
            <w:tcBorders>
              <w:top w:val="single" w:sz="4" w:space="0" w:color="000000"/>
              <w:left w:val="single" w:sz="4" w:space="0" w:color="000000"/>
              <w:bottom w:val="single" w:sz="4" w:space="0" w:color="000000"/>
              <w:right w:val="single" w:sz="4" w:space="0" w:color="000000"/>
            </w:tcBorders>
            <w:vAlign w:val="center"/>
          </w:tcPr>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709"/>
              <w:gridCol w:w="872"/>
              <w:gridCol w:w="1963"/>
              <w:gridCol w:w="3577"/>
              <w:gridCol w:w="709"/>
              <w:gridCol w:w="709"/>
            </w:tblGrid>
            <w:tr w:rsidR="002743EA" w:rsidRPr="00FE293E" w14:paraId="5D561EF4" w14:textId="77777777" w:rsidTr="002743EA">
              <w:trPr>
                <w:trHeight w:val="279"/>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3DD155FF"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 xml:space="preserve">AKTIVNOST STUDENTA </w:t>
                  </w:r>
                </w:p>
                <w:p w14:paraId="22DCF4DA" w14:textId="77777777" w:rsidR="002743EA" w:rsidRPr="00FE293E" w:rsidRDefault="002743EA" w:rsidP="002743EA">
                  <w:pPr>
                    <w:rPr>
                      <w:rFonts w:ascii="Calibri" w:hAnsi="Calibri" w:cs="Calibri"/>
                      <w:bCs/>
                      <w:sz w:val="20"/>
                      <w:szCs w:val="20"/>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11AA012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41FBD4BE"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1963" w:type="dxa"/>
                  <w:vMerge w:val="restart"/>
                  <w:tcBorders>
                    <w:top w:val="single" w:sz="4" w:space="0" w:color="auto"/>
                    <w:left w:val="single" w:sz="4" w:space="0" w:color="auto"/>
                    <w:bottom w:val="single" w:sz="4" w:space="0" w:color="auto"/>
                    <w:right w:val="single" w:sz="4" w:space="0" w:color="auto"/>
                  </w:tcBorders>
                  <w:vAlign w:val="center"/>
                </w:tcPr>
                <w:p w14:paraId="751D5C1B" w14:textId="77777777" w:rsidR="002743EA" w:rsidRPr="00FE293E" w:rsidRDefault="002743EA" w:rsidP="002743EA">
                  <w:pPr>
                    <w:rPr>
                      <w:rFonts w:ascii="Calibri" w:hAnsi="Calibri" w:cs="Calibri"/>
                      <w:bCs/>
                      <w:sz w:val="20"/>
                      <w:szCs w:val="20"/>
                    </w:rPr>
                  </w:pPr>
                  <w:r>
                    <w:rPr>
                      <w:rFonts w:ascii="Calibri" w:hAnsi="Calibri" w:cs="Calibri"/>
                      <w:bCs/>
                      <w:sz w:val="20"/>
                      <w:szCs w:val="20"/>
                    </w:rPr>
                    <w:t>NASTAVNA METODA/AKTIVNOST</w:t>
                  </w:r>
                </w:p>
                <w:p w14:paraId="026364E9" w14:textId="77777777" w:rsidR="002743EA" w:rsidRPr="00FE293E" w:rsidRDefault="002743EA" w:rsidP="002743EA">
                  <w:pPr>
                    <w:rPr>
                      <w:rFonts w:ascii="Calibri" w:hAnsi="Calibri" w:cs="Calibri"/>
                      <w:bCs/>
                      <w:sz w:val="20"/>
                      <w:szCs w:val="20"/>
                    </w:rPr>
                  </w:pPr>
                </w:p>
              </w:tc>
              <w:tc>
                <w:tcPr>
                  <w:tcW w:w="3577" w:type="dxa"/>
                  <w:vMerge w:val="restart"/>
                  <w:tcBorders>
                    <w:top w:val="single" w:sz="4" w:space="0" w:color="auto"/>
                    <w:left w:val="single" w:sz="4" w:space="0" w:color="auto"/>
                    <w:bottom w:val="single" w:sz="4" w:space="0" w:color="auto"/>
                    <w:right w:val="single" w:sz="4" w:space="0" w:color="auto"/>
                  </w:tcBorders>
                  <w:vAlign w:val="center"/>
                  <w:hideMark/>
                </w:tcPr>
                <w:p w14:paraId="3A22DDBE" w14:textId="77777777" w:rsidR="002743EA" w:rsidRPr="00FE293E" w:rsidRDefault="002743EA" w:rsidP="002743EA">
                  <w:pPr>
                    <w:rPr>
                      <w:rFonts w:ascii="Calibri" w:hAnsi="Calibri" w:cs="Calibri"/>
                      <w:bCs/>
                      <w:sz w:val="20"/>
                      <w:szCs w:val="20"/>
                    </w:rPr>
                  </w:pPr>
                  <w:r w:rsidRPr="00FE293E">
                    <w:rPr>
                      <w:rFonts w:ascii="Calibri" w:hAnsi="Calibri" w:cs="Calibri"/>
                      <w:bCs/>
                      <w:sz w:val="20"/>
                      <w:szCs w:val="20"/>
                    </w:rPr>
                    <w:t>METODA PROCJENE</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6A1841C"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5D0D1699" w14:textId="77777777" w:rsidTr="002743EA">
              <w:trPr>
                <w:trHeight w:val="179"/>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BEE6F5A" w14:textId="77777777" w:rsidR="002743EA" w:rsidRPr="00FE293E" w:rsidRDefault="002743EA" w:rsidP="002743EA">
                  <w:pP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5329B13" w14:textId="77777777" w:rsidR="002743EA" w:rsidRPr="00FE293E" w:rsidRDefault="002743EA" w:rsidP="002743EA">
                  <w:pPr>
                    <w:jc w:val="center"/>
                    <w:rPr>
                      <w:rFonts w:ascii="Calibri" w:hAnsi="Calibri" w:cs="Calibri"/>
                      <w:bCs/>
                      <w:sz w:val="20"/>
                      <w:szCs w:val="20"/>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5173F767" w14:textId="77777777" w:rsidR="002743EA" w:rsidRPr="00FE293E" w:rsidRDefault="002743EA" w:rsidP="002743EA">
                  <w:pPr>
                    <w:jc w:val="center"/>
                    <w:rPr>
                      <w:rFonts w:ascii="Calibri" w:hAnsi="Calibri" w:cs="Calibri"/>
                      <w:bCs/>
                      <w:sz w:val="20"/>
                      <w:szCs w:val="20"/>
                    </w:rPr>
                  </w:pPr>
                </w:p>
              </w:tc>
              <w:tc>
                <w:tcPr>
                  <w:tcW w:w="1963" w:type="dxa"/>
                  <w:vMerge/>
                  <w:tcBorders>
                    <w:top w:val="single" w:sz="4" w:space="0" w:color="auto"/>
                    <w:left w:val="single" w:sz="4" w:space="0" w:color="auto"/>
                    <w:bottom w:val="single" w:sz="4" w:space="0" w:color="auto"/>
                    <w:right w:val="single" w:sz="4" w:space="0" w:color="auto"/>
                  </w:tcBorders>
                  <w:vAlign w:val="center"/>
                  <w:hideMark/>
                </w:tcPr>
                <w:p w14:paraId="68E6F98A" w14:textId="77777777" w:rsidR="002743EA" w:rsidRPr="00FE293E" w:rsidRDefault="002743EA" w:rsidP="002743EA">
                  <w:pPr>
                    <w:rPr>
                      <w:rFonts w:ascii="Calibri" w:hAnsi="Calibri" w:cs="Calibri"/>
                      <w:bCs/>
                      <w:sz w:val="20"/>
                      <w:szCs w:val="20"/>
                    </w:rPr>
                  </w:pPr>
                </w:p>
              </w:tc>
              <w:tc>
                <w:tcPr>
                  <w:tcW w:w="3577" w:type="dxa"/>
                  <w:vMerge/>
                  <w:tcBorders>
                    <w:top w:val="single" w:sz="4" w:space="0" w:color="auto"/>
                    <w:left w:val="single" w:sz="4" w:space="0" w:color="auto"/>
                    <w:bottom w:val="single" w:sz="4" w:space="0" w:color="auto"/>
                    <w:right w:val="single" w:sz="4" w:space="0" w:color="auto"/>
                  </w:tcBorders>
                  <w:vAlign w:val="center"/>
                  <w:hideMark/>
                </w:tcPr>
                <w:p w14:paraId="00001C25" w14:textId="77777777" w:rsidR="002743EA" w:rsidRPr="00FE293E" w:rsidRDefault="002743EA" w:rsidP="002743EA">
                  <w:pPr>
                    <w:rPr>
                      <w:rFonts w:ascii="Calibri" w:hAnsi="Calibri" w:cs="Calibri"/>
                      <w:bCs/>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1F44785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C913E6"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0C05747F"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5A28E6B0"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Aktivnost u nastavi</w:t>
                  </w:r>
                </w:p>
              </w:tc>
              <w:tc>
                <w:tcPr>
                  <w:tcW w:w="709" w:type="dxa"/>
                  <w:tcBorders>
                    <w:top w:val="single" w:sz="4" w:space="0" w:color="auto"/>
                    <w:left w:val="single" w:sz="4" w:space="0" w:color="auto"/>
                    <w:bottom w:val="single" w:sz="4" w:space="0" w:color="auto"/>
                    <w:right w:val="single" w:sz="4" w:space="0" w:color="auto"/>
                  </w:tcBorders>
                  <w:vAlign w:val="center"/>
                </w:tcPr>
                <w:p w14:paraId="6E26D87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vAlign w:val="center"/>
                </w:tcPr>
                <w:p w14:paraId="634BF22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1963" w:type="dxa"/>
                  <w:tcBorders>
                    <w:top w:val="single" w:sz="4" w:space="0" w:color="auto"/>
                    <w:left w:val="single" w:sz="4" w:space="0" w:color="auto"/>
                    <w:bottom w:val="single" w:sz="4" w:space="0" w:color="auto"/>
                    <w:right w:val="single" w:sz="4" w:space="0" w:color="auto"/>
                  </w:tcBorders>
                  <w:vAlign w:val="center"/>
                </w:tcPr>
                <w:p w14:paraId="739490C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(verbalne metode (monološka i dijaloška), metoda demonstracije, metode aktivnog učenja)</w:t>
                  </w:r>
                </w:p>
              </w:tc>
              <w:tc>
                <w:tcPr>
                  <w:tcW w:w="3577" w:type="dxa"/>
                  <w:tcBorders>
                    <w:top w:val="single" w:sz="4" w:space="0" w:color="auto"/>
                    <w:left w:val="single" w:sz="4" w:space="0" w:color="auto"/>
                    <w:bottom w:val="single" w:sz="4" w:space="0" w:color="auto"/>
                    <w:right w:val="single" w:sz="4" w:space="0" w:color="auto"/>
                  </w:tcBorders>
                  <w:vAlign w:val="center"/>
                </w:tcPr>
                <w:p w14:paraId="2584579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pristupanja predavanjima. Studenti su obvezni u skladu s Pravilnikom o studijima i studiranju Sveučilišta Josipa Jurja Strossmayera u Osijeku prisustvovati na barem 70% nastave propisane studijskim programom.</w:t>
                  </w:r>
                </w:p>
              </w:tc>
              <w:tc>
                <w:tcPr>
                  <w:tcW w:w="709" w:type="dxa"/>
                  <w:tcBorders>
                    <w:top w:val="single" w:sz="4" w:space="0" w:color="auto"/>
                    <w:left w:val="single" w:sz="4" w:space="0" w:color="auto"/>
                    <w:bottom w:val="single" w:sz="4" w:space="0" w:color="auto"/>
                    <w:right w:val="single" w:sz="4" w:space="0" w:color="auto"/>
                  </w:tcBorders>
                  <w:vAlign w:val="center"/>
                </w:tcPr>
                <w:p w14:paraId="61207E5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14:paraId="369BA49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6952D670"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4852DE7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vAlign w:val="center"/>
                </w:tcPr>
                <w:p w14:paraId="2E2E3DA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0,5</w:t>
                  </w:r>
                </w:p>
              </w:tc>
              <w:tc>
                <w:tcPr>
                  <w:tcW w:w="872" w:type="dxa"/>
                  <w:tcBorders>
                    <w:top w:val="single" w:sz="4" w:space="0" w:color="auto"/>
                    <w:left w:val="single" w:sz="4" w:space="0" w:color="auto"/>
                    <w:bottom w:val="single" w:sz="4" w:space="0" w:color="auto"/>
                    <w:right w:val="single" w:sz="4" w:space="0" w:color="auto"/>
                  </w:tcBorders>
                  <w:vAlign w:val="center"/>
                </w:tcPr>
                <w:p w14:paraId="3EFFD3C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w:t>
                  </w:r>
                </w:p>
              </w:tc>
              <w:tc>
                <w:tcPr>
                  <w:tcW w:w="1963" w:type="dxa"/>
                  <w:tcBorders>
                    <w:top w:val="single" w:sz="4" w:space="0" w:color="auto"/>
                    <w:left w:val="single" w:sz="4" w:space="0" w:color="auto"/>
                    <w:bottom w:val="single" w:sz="4" w:space="0" w:color="auto"/>
                    <w:right w:val="single" w:sz="4" w:space="0" w:color="auto"/>
                  </w:tcBorders>
                  <w:vAlign w:val="center"/>
                </w:tcPr>
                <w:p w14:paraId="776C8E9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RWCT metoda, metoda usmenog izlaganja</w:t>
                  </w:r>
                </w:p>
              </w:tc>
              <w:tc>
                <w:tcPr>
                  <w:tcW w:w="3577" w:type="dxa"/>
                  <w:tcBorders>
                    <w:top w:val="single" w:sz="4" w:space="0" w:color="auto"/>
                    <w:left w:val="single" w:sz="4" w:space="0" w:color="auto"/>
                    <w:bottom w:val="single" w:sz="4" w:space="0" w:color="auto"/>
                    <w:right w:val="single" w:sz="4" w:space="0" w:color="auto"/>
                  </w:tcBorders>
                  <w:vAlign w:val="center"/>
                </w:tcPr>
                <w:p w14:paraId="1AA86A5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Svaki student obvezan je u definiranom vremenskom periodu pripremiti seminarski rad te ga prezentirati.</w:t>
                  </w:r>
                </w:p>
              </w:tc>
              <w:tc>
                <w:tcPr>
                  <w:tcW w:w="709" w:type="dxa"/>
                  <w:tcBorders>
                    <w:top w:val="single" w:sz="4" w:space="0" w:color="auto"/>
                    <w:left w:val="single" w:sz="4" w:space="0" w:color="auto"/>
                    <w:bottom w:val="single" w:sz="4" w:space="0" w:color="auto"/>
                    <w:right w:val="single" w:sz="4" w:space="0" w:color="auto"/>
                  </w:tcBorders>
                  <w:vAlign w:val="center"/>
                </w:tcPr>
                <w:p w14:paraId="4A0459C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709" w:type="dxa"/>
                  <w:tcBorders>
                    <w:top w:val="single" w:sz="4" w:space="0" w:color="auto"/>
                    <w:left w:val="single" w:sz="4" w:space="0" w:color="auto"/>
                    <w:bottom w:val="single" w:sz="4" w:space="0" w:color="auto"/>
                    <w:right w:val="single" w:sz="4" w:space="0" w:color="auto"/>
                  </w:tcBorders>
                  <w:vAlign w:val="center"/>
                </w:tcPr>
                <w:p w14:paraId="23F42C4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16,5</w:t>
                  </w:r>
                </w:p>
              </w:tc>
            </w:tr>
            <w:tr w:rsidR="002743EA" w:rsidRPr="00FE293E" w14:paraId="3B21DFA3"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29F9673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w:t>
                  </w:r>
                </w:p>
              </w:tc>
              <w:tc>
                <w:tcPr>
                  <w:tcW w:w="709" w:type="dxa"/>
                  <w:tcBorders>
                    <w:top w:val="single" w:sz="4" w:space="0" w:color="auto"/>
                    <w:left w:val="single" w:sz="4" w:space="0" w:color="auto"/>
                    <w:bottom w:val="single" w:sz="4" w:space="0" w:color="auto"/>
                    <w:right w:val="single" w:sz="4" w:space="0" w:color="auto"/>
                  </w:tcBorders>
                  <w:vAlign w:val="center"/>
                </w:tcPr>
                <w:p w14:paraId="5FF8C13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2</w:t>
                  </w:r>
                </w:p>
              </w:tc>
              <w:tc>
                <w:tcPr>
                  <w:tcW w:w="872" w:type="dxa"/>
                  <w:tcBorders>
                    <w:top w:val="single" w:sz="4" w:space="0" w:color="auto"/>
                    <w:left w:val="single" w:sz="4" w:space="0" w:color="auto"/>
                    <w:bottom w:val="single" w:sz="4" w:space="0" w:color="auto"/>
                    <w:right w:val="single" w:sz="4" w:space="0" w:color="auto"/>
                  </w:tcBorders>
                  <w:vAlign w:val="center"/>
                </w:tcPr>
                <w:p w14:paraId="6518D223"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1, 2, 3, 4</w:t>
                  </w:r>
                </w:p>
              </w:tc>
              <w:tc>
                <w:tcPr>
                  <w:tcW w:w="1963" w:type="dxa"/>
                  <w:tcBorders>
                    <w:top w:val="single" w:sz="4" w:space="0" w:color="auto"/>
                    <w:left w:val="single" w:sz="4" w:space="0" w:color="auto"/>
                    <w:bottom w:val="single" w:sz="4" w:space="0" w:color="auto"/>
                    <w:right w:val="single" w:sz="4" w:space="0" w:color="auto"/>
                  </w:tcBorders>
                  <w:vAlign w:val="center"/>
                </w:tcPr>
                <w:p w14:paraId="0442784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Kombinacija metoda (metoda čitanja i rada na tekstu, metoda demonstracije)</w:t>
                  </w:r>
                </w:p>
              </w:tc>
              <w:tc>
                <w:tcPr>
                  <w:tcW w:w="3577" w:type="dxa"/>
                  <w:tcBorders>
                    <w:top w:val="single" w:sz="4" w:space="0" w:color="auto"/>
                    <w:left w:val="single" w:sz="4" w:space="0" w:color="auto"/>
                    <w:bottom w:val="single" w:sz="4" w:space="0" w:color="auto"/>
                    <w:right w:val="single" w:sz="4" w:space="0" w:color="auto"/>
                  </w:tcBorders>
                  <w:vAlign w:val="center"/>
                </w:tcPr>
                <w:p w14:paraId="050D4DC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Pismena provjera razine usvojenog znanja </w:t>
                  </w:r>
                </w:p>
              </w:tc>
              <w:tc>
                <w:tcPr>
                  <w:tcW w:w="709" w:type="dxa"/>
                  <w:tcBorders>
                    <w:top w:val="single" w:sz="4" w:space="0" w:color="auto"/>
                    <w:left w:val="single" w:sz="4" w:space="0" w:color="auto"/>
                    <w:bottom w:val="single" w:sz="4" w:space="0" w:color="auto"/>
                    <w:right w:val="single" w:sz="4" w:space="0" w:color="auto"/>
                  </w:tcBorders>
                  <w:vAlign w:val="center"/>
                </w:tcPr>
                <w:p w14:paraId="6A6CB8A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8,5</w:t>
                  </w:r>
                </w:p>
              </w:tc>
              <w:tc>
                <w:tcPr>
                  <w:tcW w:w="709" w:type="dxa"/>
                  <w:tcBorders>
                    <w:top w:val="single" w:sz="4" w:space="0" w:color="auto"/>
                    <w:left w:val="single" w:sz="4" w:space="0" w:color="auto"/>
                    <w:bottom w:val="single" w:sz="4" w:space="0" w:color="auto"/>
                    <w:right w:val="single" w:sz="4" w:space="0" w:color="auto"/>
                  </w:tcBorders>
                  <w:vAlign w:val="center"/>
                </w:tcPr>
                <w:p w14:paraId="67F4F32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67</w:t>
                  </w:r>
                </w:p>
              </w:tc>
            </w:tr>
            <w:tr w:rsidR="002743EA" w:rsidRPr="00FE293E" w14:paraId="2C860466" w14:textId="77777777" w:rsidTr="002743EA">
              <w:tc>
                <w:tcPr>
                  <w:tcW w:w="1413" w:type="dxa"/>
                  <w:tcBorders>
                    <w:top w:val="single" w:sz="4" w:space="0" w:color="auto"/>
                    <w:left w:val="single" w:sz="4" w:space="0" w:color="auto"/>
                    <w:bottom w:val="single" w:sz="4" w:space="0" w:color="auto"/>
                    <w:right w:val="single" w:sz="4" w:space="0" w:color="auto"/>
                  </w:tcBorders>
                  <w:vAlign w:val="center"/>
                </w:tcPr>
                <w:p w14:paraId="1D8D4556"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4FA9B4E8" w14:textId="77777777" w:rsidR="002743EA" w:rsidRPr="00FE293E" w:rsidRDefault="002743EA" w:rsidP="002743EA">
                  <w:pPr>
                    <w:jc w:val="center"/>
                    <w:rPr>
                      <w:rFonts w:ascii="Calibri" w:hAnsi="Calibri" w:cs="Calibri"/>
                      <w:sz w:val="20"/>
                      <w:szCs w:val="20"/>
                    </w:rPr>
                  </w:pPr>
                </w:p>
              </w:tc>
              <w:tc>
                <w:tcPr>
                  <w:tcW w:w="872" w:type="dxa"/>
                  <w:tcBorders>
                    <w:top w:val="single" w:sz="4" w:space="0" w:color="auto"/>
                    <w:left w:val="single" w:sz="4" w:space="0" w:color="auto"/>
                    <w:bottom w:val="single" w:sz="4" w:space="0" w:color="auto"/>
                    <w:right w:val="single" w:sz="4" w:space="0" w:color="auto"/>
                  </w:tcBorders>
                  <w:vAlign w:val="center"/>
                </w:tcPr>
                <w:p w14:paraId="3C8DF8C1" w14:textId="77777777" w:rsidR="002743EA" w:rsidRPr="00FE293E" w:rsidRDefault="002743EA" w:rsidP="002743EA">
                  <w:pPr>
                    <w:jc w:val="center"/>
                    <w:rPr>
                      <w:rFonts w:ascii="Calibri" w:hAnsi="Calibri" w:cs="Calibri"/>
                      <w:sz w:val="20"/>
                      <w:szCs w:val="20"/>
                    </w:rPr>
                  </w:pPr>
                </w:p>
              </w:tc>
              <w:tc>
                <w:tcPr>
                  <w:tcW w:w="1963" w:type="dxa"/>
                  <w:tcBorders>
                    <w:top w:val="single" w:sz="4" w:space="0" w:color="auto"/>
                    <w:left w:val="single" w:sz="4" w:space="0" w:color="auto"/>
                    <w:bottom w:val="single" w:sz="4" w:space="0" w:color="auto"/>
                    <w:right w:val="single" w:sz="4" w:space="0" w:color="auto"/>
                  </w:tcBorders>
                  <w:vAlign w:val="center"/>
                </w:tcPr>
                <w:p w14:paraId="2D8CE11A" w14:textId="77777777" w:rsidR="002743EA" w:rsidRPr="00FE293E" w:rsidRDefault="002743EA" w:rsidP="002743EA">
                  <w:pPr>
                    <w:rPr>
                      <w:rFonts w:ascii="Calibri" w:hAnsi="Calibri" w:cs="Calibri"/>
                      <w:sz w:val="20"/>
                      <w:szCs w:val="20"/>
                    </w:rPr>
                  </w:pPr>
                </w:p>
              </w:tc>
              <w:tc>
                <w:tcPr>
                  <w:tcW w:w="3577" w:type="dxa"/>
                  <w:tcBorders>
                    <w:top w:val="single" w:sz="4" w:space="0" w:color="auto"/>
                    <w:left w:val="single" w:sz="4" w:space="0" w:color="auto"/>
                    <w:bottom w:val="single" w:sz="4" w:space="0" w:color="auto"/>
                    <w:right w:val="single" w:sz="4" w:space="0" w:color="auto"/>
                  </w:tcBorders>
                  <w:vAlign w:val="center"/>
                </w:tcPr>
                <w:p w14:paraId="10A465E2"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DE554DD" w14:textId="77777777" w:rsidR="002743EA" w:rsidRPr="00FE293E" w:rsidRDefault="002743EA" w:rsidP="002743EA">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31F559E2" w14:textId="77777777" w:rsidR="002743EA" w:rsidRPr="00FE293E" w:rsidRDefault="002743EA" w:rsidP="002743EA">
                  <w:pPr>
                    <w:jc w:val="center"/>
                    <w:rPr>
                      <w:rFonts w:ascii="Calibri" w:hAnsi="Calibri" w:cs="Calibri"/>
                      <w:sz w:val="20"/>
                      <w:szCs w:val="20"/>
                    </w:rPr>
                  </w:pPr>
                </w:p>
              </w:tc>
            </w:tr>
            <w:tr w:rsidR="002743EA" w:rsidRPr="00FE293E" w14:paraId="61FB3B3D" w14:textId="77777777" w:rsidTr="002743EA">
              <w:tc>
                <w:tcPr>
                  <w:tcW w:w="1413" w:type="dxa"/>
                  <w:tcBorders>
                    <w:top w:val="single" w:sz="4" w:space="0" w:color="auto"/>
                    <w:left w:val="single" w:sz="4" w:space="0" w:color="auto"/>
                    <w:bottom w:val="single" w:sz="4" w:space="0" w:color="auto"/>
                    <w:right w:val="single" w:sz="4" w:space="0" w:color="auto"/>
                  </w:tcBorders>
                  <w:vAlign w:val="center"/>
                  <w:hideMark/>
                </w:tcPr>
                <w:p w14:paraId="2C6399F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167B9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872" w:type="dxa"/>
                  <w:tcBorders>
                    <w:top w:val="single" w:sz="4" w:space="0" w:color="auto"/>
                    <w:left w:val="single" w:sz="4" w:space="0" w:color="auto"/>
                    <w:bottom w:val="single" w:sz="4" w:space="0" w:color="auto"/>
                    <w:right w:val="single" w:sz="4" w:space="0" w:color="auto"/>
                  </w:tcBorders>
                  <w:vAlign w:val="center"/>
                </w:tcPr>
                <w:p w14:paraId="6D8F0D30" w14:textId="77777777" w:rsidR="002743EA" w:rsidRPr="00FE293E" w:rsidRDefault="002743EA" w:rsidP="002743EA">
                  <w:pPr>
                    <w:jc w:val="center"/>
                    <w:rPr>
                      <w:rFonts w:ascii="Calibri" w:hAnsi="Calibri" w:cs="Calibri"/>
                      <w:sz w:val="20"/>
                      <w:szCs w:val="20"/>
                    </w:rPr>
                  </w:pPr>
                </w:p>
              </w:tc>
              <w:tc>
                <w:tcPr>
                  <w:tcW w:w="1963" w:type="dxa"/>
                  <w:tcBorders>
                    <w:top w:val="single" w:sz="4" w:space="0" w:color="auto"/>
                    <w:left w:val="single" w:sz="4" w:space="0" w:color="auto"/>
                    <w:bottom w:val="single" w:sz="4" w:space="0" w:color="auto"/>
                    <w:right w:val="single" w:sz="4" w:space="0" w:color="auto"/>
                  </w:tcBorders>
                  <w:vAlign w:val="center"/>
                </w:tcPr>
                <w:p w14:paraId="23F9EE63" w14:textId="77777777" w:rsidR="002743EA" w:rsidRPr="00FE293E" w:rsidRDefault="002743EA" w:rsidP="002743EA">
                  <w:pPr>
                    <w:rPr>
                      <w:rFonts w:ascii="Calibri" w:hAnsi="Calibri" w:cs="Calibri"/>
                      <w:sz w:val="20"/>
                      <w:szCs w:val="20"/>
                    </w:rPr>
                  </w:pPr>
                </w:p>
              </w:tc>
              <w:tc>
                <w:tcPr>
                  <w:tcW w:w="3577" w:type="dxa"/>
                  <w:tcBorders>
                    <w:top w:val="single" w:sz="4" w:space="0" w:color="auto"/>
                    <w:left w:val="single" w:sz="4" w:space="0" w:color="auto"/>
                    <w:bottom w:val="single" w:sz="4" w:space="0" w:color="auto"/>
                    <w:right w:val="single" w:sz="4" w:space="0" w:color="auto"/>
                  </w:tcBorders>
                  <w:vAlign w:val="center"/>
                </w:tcPr>
                <w:p w14:paraId="463B20DC"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5686A0B" w14:textId="77777777" w:rsidR="002743EA" w:rsidRPr="00FE293E" w:rsidRDefault="002743EA" w:rsidP="002743EA">
                  <w:pPr>
                    <w:jc w:val="cente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71B904D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7E1C87AC" w14:textId="77777777" w:rsidR="002743EA" w:rsidRPr="00FE293E" w:rsidRDefault="002743EA" w:rsidP="002743EA">
            <w:pPr>
              <w:pStyle w:val="BodyText"/>
              <w:tabs>
                <w:tab w:val="left" w:pos="371"/>
              </w:tabs>
              <w:ind w:left="284"/>
              <w:rPr>
                <w:rFonts w:ascii="Calibri" w:hAnsi="Calibri" w:cs="Calibri"/>
                <w:b w:val="0"/>
                <w:sz w:val="20"/>
              </w:rPr>
            </w:pPr>
          </w:p>
        </w:tc>
      </w:tr>
      <w:tr w:rsidR="002743EA" w:rsidRPr="00FE293E" w14:paraId="6F08A486" w14:textId="77777777" w:rsidTr="002743EA">
        <w:trPr>
          <w:trHeight w:val="432"/>
        </w:trPr>
        <w:tc>
          <w:tcPr>
            <w:tcW w:w="5000" w:type="pct"/>
            <w:gridSpan w:val="10"/>
            <w:vAlign w:val="center"/>
          </w:tcPr>
          <w:p w14:paraId="038A631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34913E91" w14:textId="77777777" w:rsidTr="002743EA">
        <w:trPr>
          <w:trHeight w:val="1692"/>
        </w:trPr>
        <w:tc>
          <w:tcPr>
            <w:tcW w:w="5000" w:type="pct"/>
            <w:gridSpan w:val="10"/>
            <w:vAlign w:val="center"/>
          </w:tcPr>
          <w:p w14:paraId="399C9ED8" w14:textId="77777777" w:rsidR="002743EA" w:rsidRPr="00FE293E" w:rsidRDefault="002743EA" w:rsidP="00B945EE">
            <w:pPr>
              <w:numPr>
                <w:ilvl w:val="0"/>
                <w:numId w:val="133"/>
              </w:numPr>
              <w:ind w:left="568" w:hanging="284"/>
              <w:jc w:val="both"/>
              <w:rPr>
                <w:rFonts w:ascii="Calibri" w:hAnsi="Calibri" w:cs="Calibri"/>
                <w:sz w:val="20"/>
                <w:szCs w:val="20"/>
              </w:rPr>
            </w:pPr>
            <w:r w:rsidRPr="00FE293E">
              <w:rPr>
                <w:rFonts w:ascii="Calibri" w:hAnsi="Calibri" w:cs="Calibri"/>
                <w:sz w:val="20"/>
                <w:szCs w:val="20"/>
              </w:rPr>
              <w:t>T. Bennett (2005), Kultura: znanost reformatora, Zagreb: Golden marketing</w:t>
            </w:r>
          </w:p>
          <w:p w14:paraId="4886892E" w14:textId="77777777" w:rsidR="002743EA" w:rsidRPr="00FE293E" w:rsidRDefault="002743EA" w:rsidP="00B945EE">
            <w:pPr>
              <w:numPr>
                <w:ilvl w:val="0"/>
                <w:numId w:val="133"/>
              </w:numPr>
              <w:ind w:left="568" w:hanging="284"/>
              <w:jc w:val="both"/>
              <w:rPr>
                <w:rFonts w:ascii="Calibri" w:hAnsi="Calibri" w:cs="Calibri"/>
                <w:sz w:val="20"/>
                <w:szCs w:val="20"/>
              </w:rPr>
            </w:pPr>
            <w:r w:rsidRPr="00FE293E">
              <w:rPr>
                <w:rFonts w:ascii="Calibri" w:hAnsi="Calibri" w:cs="Calibri"/>
                <w:sz w:val="20"/>
                <w:szCs w:val="20"/>
              </w:rPr>
              <w:t>D. Duda (2002), Kulturalni studiji: ishodišta i problemi, Zagreb: AGM</w:t>
            </w:r>
          </w:p>
          <w:p w14:paraId="6C4972D7" w14:textId="77777777" w:rsidR="002743EA" w:rsidRPr="00FE293E" w:rsidRDefault="002743EA" w:rsidP="00B945EE">
            <w:pPr>
              <w:numPr>
                <w:ilvl w:val="0"/>
                <w:numId w:val="133"/>
              </w:numPr>
              <w:ind w:left="568" w:hanging="284"/>
              <w:jc w:val="both"/>
              <w:rPr>
                <w:rFonts w:ascii="Calibri" w:hAnsi="Calibri" w:cs="Calibri"/>
                <w:sz w:val="20"/>
                <w:szCs w:val="20"/>
              </w:rPr>
            </w:pPr>
            <w:r w:rsidRPr="00FE293E">
              <w:rPr>
                <w:rFonts w:ascii="Calibri" w:hAnsi="Calibri" w:cs="Calibri"/>
                <w:sz w:val="20"/>
                <w:szCs w:val="20"/>
              </w:rPr>
              <w:t>D. Duda, prir. (2006), Politika teorije: zbornik rasprava iz kulturalnih studija, Zagreb: Disput</w:t>
            </w:r>
          </w:p>
          <w:p w14:paraId="58C786BC" w14:textId="77777777" w:rsidR="002743EA" w:rsidRPr="00FE293E" w:rsidRDefault="002743EA" w:rsidP="00B945EE">
            <w:pPr>
              <w:numPr>
                <w:ilvl w:val="0"/>
                <w:numId w:val="133"/>
              </w:numPr>
              <w:ind w:left="568" w:hanging="284"/>
              <w:jc w:val="both"/>
              <w:rPr>
                <w:rFonts w:ascii="Calibri" w:hAnsi="Calibri" w:cs="Calibri"/>
                <w:sz w:val="20"/>
                <w:szCs w:val="20"/>
              </w:rPr>
            </w:pPr>
            <w:r w:rsidRPr="00FE293E">
              <w:rPr>
                <w:rFonts w:ascii="Calibri" w:hAnsi="Calibri" w:cs="Calibri"/>
                <w:sz w:val="20"/>
                <w:szCs w:val="20"/>
              </w:rPr>
              <w:t>T. Eagleton (2002), Ideja kulture, Zagreb: Jesenski &amp;Turk</w:t>
            </w:r>
          </w:p>
          <w:p w14:paraId="7988B209" w14:textId="77777777" w:rsidR="002743EA" w:rsidRPr="00FE293E" w:rsidRDefault="002743EA" w:rsidP="00B945EE">
            <w:pPr>
              <w:numPr>
                <w:ilvl w:val="0"/>
                <w:numId w:val="133"/>
              </w:numPr>
              <w:ind w:left="568" w:hanging="284"/>
              <w:jc w:val="both"/>
              <w:rPr>
                <w:rFonts w:ascii="Calibri" w:hAnsi="Calibri" w:cs="Calibri"/>
                <w:sz w:val="20"/>
                <w:szCs w:val="20"/>
              </w:rPr>
            </w:pPr>
            <w:r w:rsidRPr="00FE293E">
              <w:rPr>
                <w:rFonts w:ascii="Calibri" w:hAnsi="Calibri" w:cs="Calibri"/>
                <w:sz w:val="20"/>
                <w:szCs w:val="20"/>
              </w:rPr>
              <w:t>L. Hunt (2001), Nova kultura historija. Zagreb: Naklada Ljevak</w:t>
            </w:r>
          </w:p>
          <w:p w14:paraId="0C22F803" w14:textId="77777777" w:rsidR="002743EA" w:rsidRPr="00FE293E" w:rsidRDefault="002743EA" w:rsidP="002743EA">
            <w:pPr>
              <w:rPr>
                <w:rFonts w:ascii="Calibri" w:hAnsi="Calibri" w:cs="Calibri"/>
                <w:sz w:val="20"/>
                <w:szCs w:val="20"/>
              </w:rPr>
            </w:pPr>
          </w:p>
        </w:tc>
      </w:tr>
      <w:tr w:rsidR="002743EA" w:rsidRPr="00FE293E" w14:paraId="5A3EB9B8" w14:textId="77777777" w:rsidTr="002743EA">
        <w:trPr>
          <w:trHeight w:val="432"/>
        </w:trPr>
        <w:tc>
          <w:tcPr>
            <w:tcW w:w="5000" w:type="pct"/>
            <w:gridSpan w:val="10"/>
            <w:vAlign w:val="center"/>
          </w:tcPr>
          <w:p w14:paraId="431A125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5996759D" w14:textId="77777777" w:rsidTr="002743EA">
        <w:trPr>
          <w:trHeight w:val="432"/>
        </w:trPr>
        <w:tc>
          <w:tcPr>
            <w:tcW w:w="5000" w:type="pct"/>
            <w:gridSpan w:val="10"/>
            <w:vAlign w:val="center"/>
          </w:tcPr>
          <w:p w14:paraId="3367BC6F" w14:textId="77777777" w:rsidR="002743EA" w:rsidRPr="00FE293E" w:rsidRDefault="002743EA" w:rsidP="002743EA">
            <w:pPr>
              <w:ind w:left="284"/>
              <w:rPr>
                <w:rFonts w:ascii="Calibri" w:hAnsi="Calibri" w:cs="Calibri"/>
                <w:sz w:val="20"/>
                <w:szCs w:val="20"/>
              </w:rPr>
            </w:pPr>
          </w:p>
          <w:p w14:paraId="2DB4BA14" w14:textId="77777777" w:rsidR="002743EA" w:rsidRPr="00FE293E" w:rsidRDefault="002743EA" w:rsidP="00B945EE">
            <w:pPr>
              <w:pStyle w:val="ListParagraph"/>
              <w:numPr>
                <w:ilvl w:val="0"/>
                <w:numId w:val="132"/>
              </w:numPr>
              <w:ind w:left="568" w:hanging="284"/>
              <w:contextualSpacing w:val="0"/>
              <w:jc w:val="both"/>
              <w:rPr>
                <w:rFonts w:ascii="Calibri" w:hAnsi="Calibri" w:cs="Calibri"/>
                <w:lang w:val="hr-HR"/>
              </w:rPr>
            </w:pPr>
            <w:r w:rsidRPr="00FE293E">
              <w:rPr>
                <w:rFonts w:ascii="Calibri" w:hAnsi="Calibri" w:cs="Calibri"/>
                <w:lang w:val="hr-HR"/>
              </w:rPr>
              <w:t>C. Barker (2000), Culturalstudies: TheoryandPractice, London: Sage</w:t>
            </w:r>
          </w:p>
          <w:p w14:paraId="09535D3F" w14:textId="77777777" w:rsidR="002743EA" w:rsidRPr="00FE293E" w:rsidRDefault="002743EA" w:rsidP="00B945EE">
            <w:pPr>
              <w:numPr>
                <w:ilvl w:val="0"/>
                <w:numId w:val="132"/>
              </w:numPr>
              <w:ind w:left="568" w:hanging="284"/>
              <w:jc w:val="both"/>
              <w:rPr>
                <w:rFonts w:ascii="Calibri" w:hAnsi="Calibri" w:cs="Calibri"/>
                <w:sz w:val="20"/>
                <w:szCs w:val="20"/>
              </w:rPr>
            </w:pPr>
            <w:r w:rsidRPr="00FE293E">
              <w:rPr>
                <w:rFonts w:ascii="Calibri" w:hAnsi="Calibri" w:cs="Calibri"/>
                <w:sz w:val="20"/>
                <w:szCs w:val="20"/>
              </w:rPr>
              <w:t>D. Strinati (1995), AnIntroduction to Theoriesof Popular Culture, London &amp; New York: Routledge</w:t>
            </w:r>
          </w:p>
          <w:p w14:paraId="5E2CF467" w14:textId="77777777" w:rsidR="002743EA" w:rsidRPr="00FE293E" w:rsidRDefault="002743EA" w:rsidP="00B945EE">
            <w:pPr>
              <w:numPr>
                <w:ilvl w:val="0"/>
                <w:numId w:val="132"/>
              </w:numPr>
              <w:ind w:left="568" w:hanging="284"/>
              <w:jc w:val="both"/>
              <w:rPr>
                <w:rFonts w:ascii="Calibri" w:hAnsi="Calibri" w:cs="Calibri"/>
                <w:sz w:val="20"/>
                <w:szCs w:val="20"/>
              </w:rPr>
            </w:pPr>
            <w:r w:rsidRPr="00FE293E">
              <w:rPr>
                <w:rFonts w:ascii="Calibri" w:hAnsi="Calibri" w:cs="Calibri"/>
                <w:sz w:val="20"/>
                <w:szCs w:val="20"/>
              </w:rPr>
              <w:t>J. Storey (2001), CulturalTheoryandpopularCulture, Harlow, England; New York : PearsonPrenticeHall</w:t>
            </w:r>
          </w:p>
          <w:p w14:paraId="7DA90E4C" w14:textId="77777777" w:rsidR="002743EA" w:rsidRPr="00FE293E" w:rsidRDefault="002743EA" w:rsidP="002743EA">
            <w:pPr>
              <w:pStyle w:val="ListParagraph"/>
              <w:ind w:left="568"/>
              <w:contextualSpacing w:val="0"/>
              <w:jc w:val="both"/>
              <w:rPr>
                <w:rFonts w:ascii="Calibri" w:hAnsi="Calibri" w:cs="Calibri"/>
                <w:lang w:val="hr-HR"/>
              </w:rPr>
            </w:pPr>
          </w:p>
        </w:tc>
      </w:tr>
      <w:tr w:rsidR="002743EA" w:rsidRPr="00FE293E" w14:paraId="17B4772F" w14:textId="77777777" w:rsidTr="002743EA">
        <w:trPr>
          <w:trHeight w:val="432"/>
        </w:trPr>
        <w:tc>
          <w:tcPr>
            <w:tcW w:w="5000" w:type="pct"/>
            <w:gridSpan w:val="10"/>
            <w:vAlign w:val="center"/>
          </w:tcPr>
          <w:p w14:paraId="7C2AF98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1.12. Načini praćenja kvalitete koji osiguravaju stjecanje izlaznih znanja, vještina i kompetencija</w:t>
            </w:r>
          </w:p>
        </w:tc>
      </w:tr>
      <w:tr w:rsidR="002743EA" w:rsidRPr="00FE293E" w14:paraId="1A02D3B9" w14:textId="77777777" w:rsidTr="002743EA">
        <w:trPr>
          <w:trHeight w:val="432"/>
        </w:trPr>
        <w:tc>
          <w:tcPr>
            <w:tcW w:w="5000" w:type="pct"/>
            <w:gridSpan w:val="10"/>
            <w:vAlign w:val="center"/>
          </w:tcPr>
          <w:p w14:paraId="014CFB5A"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015364CB"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74E82F4"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79811BEC" w14:textId="77777777" w:rsidR="002743EA" w:rsidRDefault="002743EA" w:rsidP="002743EA">
      <w:pPr>
        <w:pStyle w:val="FootnoteText"/>
        <w:rPr>
          <w:rFonts w:ascii="Calibri" w:hAnsi="Calibri" w:cs="Calibri"/>
        </w:rPr>
      </w:pPr>
    </w:p>
    <w:p w14:paraId="69192405" w14:textId="77777777" w:rsidR="002743EA" w:rsidRPr="00FE293E" w:rsidRDefault="002743EA" w:rsidP="002743EA">
      <w:pPr>
        <w:rPr>
          <w:rFonts w:ascii="Calibri" w:hAnsi="Calibri" w:cs="Calibri"/>
          <w:sz w:val="20"/>
          <w:szCs w:val="20"/>
        </w:rPr>
      </w:pPr>
    </w:p>
    <w:tbl>
      <w:tblPr>
        <w:tblW w:w="5107" w:type="pct"/>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47"/>
        <w:gridCol w:w="3555"/>
        <w:gridCol w:w="2732"/>
      </w:tblGrid>
      <w:tr w:rsidR="002743EA" w:rsidRPr="00FE293E" w14:paraId="651ACC52" w14:textId="77777777" w:rsidTr="002743EA">
        <w:trPr>
          <w:trHeight w:hRule="exact" w:val="405"/>
        </w:trPr>
        <w:tc>
          <w:tcPr>
            <w:tcW w:w="5000" w:type="pct"/>
            <w:gridSpan w:val="3"/>
            <w:shd w:val="clear" w:color="auto" w:fill="auto"/>
            <w:vAlign w:val="center"/>
          </w:tcPr>
          <w:p w14:paraId="0487B44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Opće informacije</w:t>
            </w:r>
          </w:p>
        </w:tc>
      </w:tr>
      <w:tr w:rsidR="002743EA" w:rsidRPr="00FE293E" w14:paraId="7A41B553" w14:textId="77777777" w:rsidTr="002743EA">
        <w:trPr>
          <w:trHeight w:val="405"/>
        </w:trPr>
        <w:tc>
          <w:tcPr>
            <w:tcW w:w="1668" w:type="pct"/>
            <w:vAlign w:val="center"/>
          </w:tcPr>
          <w:p w14:paraId="501D542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Naziv predmeta</w:t>
            </w:r>
          </w:p>
        </w:tc>
        <w:tc>
          <w:tcPr>
            <w:tcW w:w="3332" w:type="pct"/>
            <w:gridSpan w:val="2"/>
            <w:vAlign w:val="center"/>
          </w:tcPr>
          <w:p w14:paraId="103271BA" w14:textId="77777777" w:rsidR="002743EA" w:rsidRPr="00FE293E" w:rsidRDefault="002743EA" w:rsidP="002743EA">
            <w:pPr>
              <w:tabs>
                <w:tab w:val="left" w:pos="3737"/>
              </w:tabs>
              <w:rPr>
                <w:rFonts w:ascii="Calibri" w:hAnsi="Calibri" w:cs="Calibri"/>
                <w:sz w:val="20"/>
                <w:szCs w:val="20"/>
              </w:rPr>
            </w:pPr>
            <w:r w:rsidRPr="00FE293E">
              <w:rPr>
                <w:rFonts w:ascii="Calibri" w:hAnsi="Calibri" w:cs="Calibri"/>
                <w:sz w:val="20"/>
                <w:szCs w:val="20"/>
              </w:rPr>
              <w:t>Baštinske institucije i nacionalni identitet</w:t>
            </w:r>
          </w:p>
        </w:tc>
      </w:tr>
      <w:tr w:rsidR="002743EA" w:rsidRPr="00FE293E" w14:paraId="2111752A" w14:textId="77777777" w:rsidTr="002743EA">
        <w:trPr>
          <w:trHeight w:val="259"/>
        </w:trPr>
        <w:tc>
          <w:tcPr>
            <w:tcW w:w="1668" w:type="pct"/>
            <w:shd w:val="clear" w:color="auto" w:fill="auto"/>
            <w:vAlign w:val="center"/>
          </w:tcPr>
          <w:p w14:paraId="45D6194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Nositelj predmeta</w:t>
            </w:r>
          </w:p>
        </w:tc>
        <w:tc>
          <w:tcPr>
            <w:tcW w:w="3332" w:type="pct"/>
            <w:gridSpan w:val="2"/>
            <w:shd w:val="clear" w:color="auto" w:fill="auto"/>
            <w:vAlign w:val="center"/>
          </w:tcPr>
          <w:p w14:paraId="41958B65"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prof. dr. sc. Helena Sablić Tomić</w:t>
            </w:r>
          </w:p>
        </w:tc>
      </w:tr>
      <w:tr w:rsidR="002743EA" w:rsidRPr="00FE293E" w14:paraId="3CC84406" w14:textId="77777777" w:rsidTr="002743EA">
        <w:trPr>
          <w:trHeight w:val="405"/>
        </w:trPr>
        <w:tc>
          <w:tcPr>
            <w:tcW w:w="1668" w:type="pct"/>
            <w:vAlign w:val="center"/>
          </w:tcPr>
          <w:p w14:paraId="35C88D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Suradnik na predmetu</w:t>
            </w:r>
          </w:p>
        </w:tc>
        <w:tc>
          <w:tcPr>
            <w:tcW w:w="3332" w:type="pct"/>
            <w:gridSpan w:val="2"/>
            <w:vAlign w:val="center"/>
          </w:tcPr>
          <w:p w14:paraId="69D8C9F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Dr. sc. Hrvoje Mesić, poslijedoktorand</w:t>
            </w:r>
          </w:p>
        </w:tc>
      </w:tr>
      <w:tr w:rsidR="002743EA" w:rsidRPr="00FE293E" w14:paraId="4AAACB66" w14:textId="77777777" w:rsidTr="002743EA">
        <w:trPr>
          <w:trHeight w:val="405"/>
        </w:trPr>
        <w:tc>
          <w:tcPr>
            <w:tcW w:w="1668" w:type="pct"/>
            <w:vAlign w:val="center"/>
          </w:tcPr>
          <w:p w14:paraId="69E65E5D"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Studijski program</w:t>
            </w:r>
          </w:p>
        </w:tc>
        <w:tc>
          <w:tcPr>
            <w:tcW w:w="3332" w:type="pct"/>
            <w:gridSpan w:val="2"/>
            <w:vAlign w:val="center"/>
          </w:tcPr>
          <w:p w14:paraId="45BEFADD"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Preddiplomski sveučilišni studij Kultura, mediji i menadžment</w:t>
            </w:r>
          </w:p>
        </w:tc>
      </w:tr>
      <w:tr w:rsidR="002743EA" w:rsidRPr="00FE293E" w14:paraId="09DD81AD" w14:textId="77777777" w:rsidTr="002743EA">
        <w:trPr>
          <w:trHeight w:val="405"/>
        </w:trPr>
        <w:tc>
          <w:tcPr>
            <w:tcW w:w="1668" w:type="pct"/>
            <w:vAlign w:val="center"/>
          </w:tcPr>
          <w:p w14:paraId="1549DD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Šifra predmeta</w:t>
            </w:r>
          </w:p>
        </w:tc>
        <w:tc>
          <w:tcPr>
            <w:tcW w:w="3332" w:type="pct"/>
            <w:gridSpan w:val="2"/>
            <w:vAlign w:val="center"/>
          </w:tcPr>
          <w:p w14:paraId="4DB3E824"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BAKM-IZ-15</w:t>
            </w:r>
          </w:p>
        </w:tc>
      </w:tr>
      <w:tr w:rsidR="002743EA" w:rsidRPr="00FE293E" w14:paraId="69BB87FE" w14:textId="77777777" w:rsidTr="002743EA">
        <w:trPr>
          <w:trHeight w:val="405"/>
        </w:trPr>
        <w:tc>
          <w:tcPr>
            <w:tcW w:w="1668" w:type="pct"/>
            <w:vAlign w:val="center"/>
          </w:tcPr>
          <w:p w14:paraId="11C4801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lastRenderedPageBreak/>
              <w:t>Status predmeta</w:t>
            </w:r>
          </w:p>
        </w:tc>
        <w:tc>
          <w:tcPr>
            <w:tcW w:w="3332" w:type="pct"/>
            <w:gridSpan w:val="2"/>
            <w:vAlign w:val="center"/>
          </w:tcPr>
          <w:p w14:paraId="3A73060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Izborni stručni kolegij</w:t>
            </w:r>
          </w:p>
        </w:tc>
      </w:tr>
      <w:tr w:rsidR="002743EA" w:rsidRPr="00FE293E" w14:paraId="547E9A62" w14:textId="77777777" w:rsidTr="002743EA">
        <w:trPr>
          <w:trHeight w:val="405"/>
        </w:trPr>
        <w:tc>
          <w:tcPr>
            <w:tcW w:w="1668" w:type="pct"/>
            <w:vAlign w:val="center"/>
          </w:tcPr>
          <w:p w14:paraId="5A5D1DB9"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Godina</w:t>
            </w:r>
          </w:p>
        </w:tc>
        <w:tc>
          <w:tcPr>
            <w:tcW w:w="3332" w:type="pct"/>
            <w:gridSpan w:val="2"/>
            <w:vAlign w:val="center"/>
          </w:tcPr>
          <w:p w14:paraId="414A251D" w14:textId="77777777" w:rsidR="002743EA" w:rsidRPr="00FE293E" w:rsidRDefault="002743EA" w:rsidP="002743EA">
            <w:pPr>
              <w:rPr>
                <w:rFonts w:ascii="Calibri" w:hAnsi="Calibri" w:cs="Calibri"/>
                <w:sz w:val="20"/>
                <w:szCs w:val="20"/>
              </w:rPr>
            </w:pPr>
          </w:p>
        </w:tc>
      </w:tr>
      <w:tr w:rsidR="002743EA" w:rsidRPr="00FE293E" w14:paraId="100E5BCC" w14:textId="77777777" w:rsidTr="002743EA">
        <w:trPr>
          <w:trHeight w:val="255"/>
        </w:trPr>
        <w:tc>
          <w:tcPr>
            <w:tcW w:w="1668" w:type="pct"/>
            <w:vMerge w:val="restart"/>
            <w:vAlign w:val="center"/>
          </w:tcPr>
          <w:p w14:paraId="17F57B1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Bodovna vrijednost i način izvođenja nastave</w:t>
            </w:r>
          </w:p>
        </w:tc>
        <w:tc>
          <w:tcPr>
            <w:tcW w:w="1884" w:type="pct"/>
            <w:vAlign w:val="center"/>
          </w:tcPr>
          <w:p w14:paraId="3F7F105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ECTS koeficijent opterećenja studenata</w:t>
            </w:r>
          </w:p>
        </w:tc>
        <w:tc>
          <w:tcPr>
            <w:tcW w:w="1449" w:type="pct"/>
            <w:vAlign w:val="center"/>
          </w:tcPr>
          <w:p w14:paraId="08A3D42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r>
      <w:tr w:rsidR="002743EA" w:rsidRPr="00FE293E" w14:paraId="6C5CCC0F" w14:textId="77777777" w:rsidTr="002743EA">
        <w:trPr>
          <w:trHeight w:val="255"/>
        </w:trPr>
        <w:tc>
          <w:tcPr>
            <w:tcW w:w="1668" w:type="pct"/>
            <w:vMerge/>
            <w:vAlign w:val="center"/>
          </w:tcPr>
          <w:p w14:paraId="11E4581C" w14:textId="77777777" w:rsidR="002743EA" w:rsidRPr="00FE293E" w:rsidRDefault="002743EA" w:rsidP="002743EA">
            <w:pPr>
              <w:rPr>
                <w:rFonts w:ascii="Calibri" w:hAnsi="Calibri" w:cs="Calibri"/>
                <w:sz w:val="20"/>
                <w:szCs w:val="20"/>
              </w:rPr>
            </w:pPr>
          </w:p>
        </w:tc>
        <w:tc>
          <w:tcPr>
            <w:tcW w:w="1884" w:type="pct"/>
            <w:vAlign w:val="center"/>
          </w:tcPr>
          <w:p w14:paraId="0014EA1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Broj sati (P+V+S)</w:t>
            </w:r>
          </w:p>
        </w:tc>
        <w:tc>
          <w:tcPr>
            <w:tcW w:w="1449" w:type="pct"/>
            <w:vAlign w:val="center"/>
          </w:tcPr>
          <w:p w14:paraId="3D65258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45 (30+0+15)</w:t>
            </w:r>
          </w:p>
        </w:tc>
      </w:tr>
    </w:tbl>
    <w:p w14:paraId="3F0D4F24" w14:textId="77777777" w:rsidR="002743EA" w:rsidRPr="00FE293E" w:rsidRDefault="002743EA" w:rsidP="002743EA">
      <w:pPr>
        <w:rPr>
          <w:rFonts w:ascii="Calibri" w:hAnsi="Calibri" w:cs="Calibri"/>
          <w:sz w:val="20"/>
          <w:szCs w:val="20"/>
        </w:rPr>
      </w:pPr>
    </w:p>
    <w:tbl>
      <w:tblPr>
        <w:tblW w:w="510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8"/>
        <w:gridCol w:w="449"/>
        <w:gridCol w:w="1328"/>
        <w:gridCol w:w="983"/>
        <w:gridCol w:w="394"/>
        <w:gridCol w:w="1064"/>
        <w:gridCol w:w="119"/>
        <w:gridCol w:w="1315"/>
        <w:gridCol w:w="1708"/>
        <w:gridCol w:w="496"/>
      </w:tblGrid>
      <w:tr w:rsidR="002743EA" w:rsidRPr="00FE293E" w14:paraId="38E72C27" w14:textId="77777777" w:rsidTr="002743EA">
        <w:trPr>
          <w:trHeight w:hRule="exact" w:val="288"/>
        </w:trPr>
        <w:tc>
          <w:tcPr>
            <w:tcW w:w="5000" w:type="pct"/>
            <w:gridSpan w:val="10"/>
            <w:shd w:val="clear" w:color="auto" w:fill="auto"/>
            <w:vAlign w:val="center"/>
          </w:tcPr>
          <w:p w14:paraId="7CA1DCE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1. OPIS PREDMETA</w:t>
            </w:r>
          </w:p>
          <w:p w14:paraId="68A5BA41" w14:textId="77777777" w:rsidR="002743EA" w:rsidRPr="00FE293E" w:rsidRDefault="002743EA" w:rsidP="002743EA">
            <w:pPr>
              <w:pStyle w:val="Heading3"/>
              <w:tabs>
                <w:tab w:val="clear" w:pos="720"/>
                <w:tab w:val="num" w:pos="568"/>
              </w:tabs>
              <w:ind w:left="568" w:hanging="568"/>
              <w:rPr>
                <w:rFonts w:ascii="Calibri" w:hAnsi="Calibri" w:cs="Calibri"/>
                <w:b w:val="0"/>
                <w:sz w:val="20"/>
              </w:rPr>
            </w:pPr>
          </w:p>
        </w:tc>
      </w:tr>
      <w:tr w:rsidR="002743EA" w:rsidRPr="00FE293E" w14:paraId="6061A104" w14:textId="77777777" w:rsidTr="002743EA">
        <w:trPr>
          <w:trHeight w:hRule="exact" w:val="288"/>
        </w:trPr>
        <w:tc>
          <w:tcPr>
            <w:tcW w:w="5000" w:type="pct"/>
            <w:gridSpan w:val="10"/>
            <w:shd w:val="clear" w:color="auto" w:fill="auto"/>
            <w:vAlign w:val="center"/>
          </w:tcPr>
          <w:p w14:paraId="17959429" w14:textId="77777777" w:rsidR="002743EA" w:rsidRPr="00FE293E" w:rsidRDefault="002743EA" w:rsidP="00B945EE">
            <w:pPr>
              <w:pStyle w:val="BodyText"/>
              <w:numPr>
                <w:ilvl w:val="1"/>
                <w:numId w:val="211"/>
              </w:numPr>
              <w:ind w:left="625" w:hanging="341"/>
              <w:jc w:val="both"/>
              <w:rPr>
                <w:rFonts w:ascii="Calibri" w:hAnsi="Calibri" w:cs="Calibri"/>
                <w:b w:val="0"/>
                <w:sz w:val="20"/>
              </w:rPr>
            </w:pPr>
            <w:r w:rsidRPr="00FE293E">
              <w:rPr>
                <w:rFonts w:ascii="Calibri" w:hAnsi="Calibri" w:cs="Calibri"/>
                <w:b w:val="0"/>
                <w:sz w:val="20"/>
              </w:rPr>
              <w:t>Ciljevi predmeta</w:t>
            </w:r>
          </w:p>
        </w:tc>
      </w:tr>
      <w:tr w:rsidR="002743EA" w:rsidRPr="00FE293E" w14:paraId="4DD91BAF" w14:textId="77777777" w:rsidTr="002743EA">
        <w:trPr>
          <w:trHeight w:val="432"/>
        </w:trPr>
        <w:tc>
          <w:tcPr>
            <w:tcW w:w="5000" w:type="pct"/>
            <w:gridSpan w:val="10"/>
            <w:vAlign w:val="center"/>
          </w:tcPr>
          <w:p w14:paraId="1C6AF22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shd w:val="clear" w:color="auto" w:fill="FFFFFF"/>
              </w:rPr>
              <w:t>Upoznati studente s osnovnim pojmovima baštine i prirode baštinskih institucija, njihovog poslanja i uloge u društvu, područja djelovanja baštinskih institucija, trendovima i tendencijama u baštini u suvremenom društvu, međuodnosima unutar navedenog područja te privrednoj i društvenoj važnosti tih institucija pri čemu kulturna baština ima ključnu ulogu u građenju nacionalnog identiteta.</w:t>
            </w:r>
          </w:p>
        </w:tc>
      </w:tr>
      <w:tr w:rsidR="002743EA" w:rsidRPr="00FE293E" w14:paraId="54435A22" w14:textId="77777777" w:rsidTr="002743EA">
        <w:trPr>
          <w:trHeight w:val="432"/>
        </w:trPr>
        <w:tc>
          <w:tcPr>
            <w:tcW w:w="5000" w:type="pct"/>
            <w:gridSpan w:val="10"/>
            <w:vAlign w:val="center"/>
          </w:tcPr>
          <w:p w14:paraId="1D07EE08" w14:textId="77777777" w:rsidR="002743EA" w:rsidRPr="00FE293E" w:rsidRDefault="002743EA" w:rsidP="00B945EE">
            <w:pPr>
              <w:pStyle w:val="BodyText"/>
              <w:numPr>
                <w:ilvl w:val="1"/>
                <w:numId w:val="211"/>
              </w:numPr>
              <w:ind w:left="625" w:hanging="341"/>
              <w:rPr>
                <w:rFonts w:ascii="Calibri" w:hAnsi="Calibri" w:cs="Calibri"/>
                <w:b w:val="0"/>
                <w:sz w:val="20"/>
              </w:rPr>
            </w:pPr>
            <w:r w:rsidRPr="00FE293E">
              <w:rPr>
                <w:rFonts w:ascii="Calibri" w:hAnsi="Calibri" w:cs="Calibri"/>
                <w:b w:val="0"/>
                <w:sz w:val="20"/>
              </w:rPr>
              <w:t>Uvjeti za upis predmeta</w:t>
            </w:r>
          </w:p>
        </w:tc>
      </w:tr>
      <w:tr w:rsidR="002743EA" w:rsidRPr="00FE293E" w14:paraId="24CA071A" w14:textId="77777777" w:rsidTr="002743EA">
        <w:trPr>
          <w:trHeight w:val="188"/>
        </w:trPr>
        <w:tc>
          <w:tcPr>
            <w:tcW w:w="5000" w:type="pct"/>
            <w:gridSpan w:val="10"/>
            <w:vAlign w:val="center"/>
          </w:tcPr>
          <w:p w14:paraId="36E5B127" w14:textId="77777777" w:rsidR="002743EA" w:rsidRPr="00FE293E" w:rsidRDefault="002743EA" w:rsidP="002743EA">
            <w:pPr>
              <w:pStyle w:val="FieldText"/>
              <w:ind w:left="568"/>
              <w:rPr>
                <w:rFonts w:ascii="Calibri" w:hAnsi="Calibri" w:cs="Calibri"/>
                <w:b w:val="0"/>
                <w:sz w:val="20"/>
                <w:szCs w:val="20"/>
              </w:rPr>
            </w:pPr>
            <w:r w:rsidRPr="00FE293E">
              <w:rPr>
                <w:rFonts w:ascii="Calibri" w:hAnsi="Calibri" w:cs="Calibri"/>
                <w:b w:val="0"/>
                <w:sz w:val="20"/>
                <w:szCs w:val="20"/>
              </w:rPr>
              <w:t>-</w:t>
            </w:r>
          </w:p>
        </w:tc>
      </w:tr>
      <w:tr w:rsidR="002743EA" w:rsidRPr="00FE293E" w14:paraId="2BE4EBA3" w14:textId="77777777" w:rsidTr="002743EA">
        <w:trPr>
          <w:trHeight w:val="432"/>
        </w:trPr>
        <w:tc>
          <w:tcPr>
            <w:tcW w:w="5000" w:type="pct"/>
            <w:gridSpan w:val="10"/>
            <w:vAlign w:val="center"/>
          </w:tcPr>
          <w:p w14:paraId="757F336E" w14:textId="77777777" w:rsidR="002743EA" w:rsidRPr="00FE293E" w:rsidRDefault="002743EA" w:rsidP="00B945EE">
            <w:pPr>
              <w:pStyle w:val="BodyText"/>
              <w:numPr>
                <w:ilvl w:val="1"/>
                <w:numId w:val="211"/>
              </w:numPr>
              <w:ind w:left="625" w:hanging="341"/>
              <w:rPr>
                <w:rFonts w:ascii="Calibri" w:hAnsi="Calibri" w:cs="Calibri"/>
                <w:b w:val="0"/>
                <w:sz w:val="20"/>
              </w:rPr>
            </w:pPr>
            <w:r w:rsidRPr="00FE293E">
              <w:rPr>
                <w:rFonts w:ascii="Calibri" w:hAnsi="Calibri" w:cs="Calibri"/>
                <w:b w:val="0"/>
                <w:sz w:val="20"/>
              </w:rPr>
              <w:t xml:space="preserve">Očekivani ishodi učenja za predmet </w:t>
            </w:r>
          </w:p>
        </w:tc>
      </w:tr>
      <w:tr w:rsidR="002743EA" w:rsidRPr="00FE293E" w14:paraId="588E0C26" w14:textId="77777777" w:rsidTr="002743EA">
        <w:trPr>
          <w:trHeight w:val="432"/>
        </w:trPr>
        <w:tc>
          <w:tcPr>
            <w:tcW w:w="5000" w:type="pct"/>
            <w:gridSpan w:val="10"/>
            <w:vAlign w:val="center"/>
          </w:tcPr>
          <w:p w14:paraId="08309C9E"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Nakon položenog kolegija student će moći:</w:t>
            </w:r>
          </w:p>
          <w:p w14:paraId="4BF5090D" w14:textId="77777777" w:rsidR="002743EA" w:rsidRPr="00FE293E" w:rsidRDefault="002743EA" w:rsidP="00B945EE">
            <w:pPr>
              <w:pStyle w:val="FieldText"/>
              <w:numPr>
                <w:ilvl w:val="0"/>
                <w:numId w:val="210"/>
              </w:numPr>
              <w:ind w:left="568" w:hanging="284"/>
              <w:rPr>
                <w:rFonts w:ascii="Calibri" w:hAnsi="Calibri" w:cs="Calibri"/>
                <w:b w:val="0"/>
                <w:sz w:val="20"/>
                <w:szCs w:val="20"/>
              </w:rPr>
            </w:pPr>
            <w:r w:rsidRPr="00FE293E">
              <w:rPr>
                <w:rFonts w:ascii="Calibri" w:hAnsi="Calibri" w:cs="Calibri"/>
                <w:b w:val="0"/>
                <w:sz w:val="20"/>
                <w:szCs w:val="20"/>
              </w:rPr>
              <w:t>Definirati temeljne koncepte baštinskih institucija, kulture i identiteta u kontekstu globalizacije</w:t>
            </w:r>
          </w:p>
          <w:p w14:paraId="126925A5" w14:textId="77777777" w:rsidR="002743EA" w:rsidRPr="00FE293E" w:rsidRDefault="002743EA" w:rsidP="00B945EE">
            <w:pPr>
              <w:numPr>
                <w:ilvl w:val="0"/>
                <w:numId w:val="210"/>
              </w:numPr>
              <w:ind w:left="568" w:hanging="284"/>
              <w:jc w:val="both"/>
              <w:rPr>
                <w:rFonts w:ascii="Calibri" w:hAnsi="Calibri" w:cs="Calibri"/>
                <w:sz w:val="20"/>
                <w:szCs w:val="20"/>
              </w:rPr>
            </w:pPr>
            <w:r w:rsidRPr="00FE293E">
              <w:rPr>
                <w:rFonts w:ascii="Calibri" w:hAnsi="Calibri" w:cs="Calibri"/>
                <w:sz w:val="20"/>
                <w:szCs w:val="20"/>
              </w:rPr>
              <w:t>objasniti mogućnosti zaštite i valorizacije temeljnih vrijednosti kulturnog identiteta i baštine;</w:t>
            </w:r>
          </w:p>
          <w:p w14:paraId="66D5F053" w14:textId="77777777" w:rsidR="002743EA" w:rsidRPr="00FE293E" w:rsidRDefault="002743EA" w:rsidP="00B945EE">
            <w:pPr>
              <w:pStyle w:val="FieldText"/>
              <w:numPr>
                <w:ilvl w:val="0"/>
                <w:numId w:val="210"/>
              </w:numPr>
              <w:ind w:left="568" w:hanging="284"/>
              <w:rPr>
                <w:rFonts w:ascii="Calibri" w:hAnsi="Calibri" w:cs="Calibri"/>
                <w:b w:val="0"/>
                <w:sz w:val="20"/>
                <w:szCs w:val="20"/>
              </w:rPr>
            </w:pPr>
            <w:r w:rsidRPr="00FE293E">
              <w:rPr>
                <w:rFonts w:ascii="Calibri" w:hAnsi="Calibri" w:cs="Calibri"/>
                <w:b w:val="0"/>
                <w:sz w:val="20"/>
                <w:szCs w:val="20"/>
              </w:rPr>
              <w:t>upotrijebiti kompetencije bitne za kreativno promišljanje kulturnih politika, multikulturalizma, interkulturalizma i interkulturne komunikacije, kao i vrednovanje kulturne raznolikosti u globalnom kontekstu, s naglaskom na turizmu, razvojnim procesima i EU integracijama</w:t>
            </w:r>
          </w:p>
          <w:p w14:paraId="387181A3" w14:textId="77777777" w:rsidR="002743EA" w:rsidRPr="00FE293E" w:rsidRDefault="002743EA" w:rsidP="00B945EE">
            <w:pPr>
              <w:pStyle w:val="FieldText"/>
              <w:numPr>
                <w:ilvl w:val="0"/>
                <w:numId w:val="210"/>
              </w:numPr>
              <w:ind w:left="568" w:hanging="284"/>
              <w:rPr>
                <w:rFonts w:ascii="Calibri" w:hAnsi="Calibri" w:cs="Calibri"/>
                <w:b w:val="0"/>
                <w:sz w:val="20"/>
                <w:szCs w:val="20"/>
              </w:rPr>
            </w:pPr>
            <w:r w:rsidRPr="00FE293E">
              <w:rPr>
                <w:rFonts w:ascii="Calibri" w:hAnsi="Calibri" w:cs="Calibri"/>
                <w:b w:val="0"/>
                <w:sz w:val="20"/>
                <w:szCs w:val="20"/>
              </w:rPr>
              <w:t>identificirati važnost upravljanja kulturnim identitetom</w:t>
            </w:r>
          </w:p>
          <w:p w14:paraId="758709C0" w14:textId="77777777" w:rsidR="002743EA" w:rsidRPr="00FE293E" w:rsidRDefault="002743EA" w:rsidP="00B945EE">
            <w:pPr>
              <w:pStyle w:val="FieldText"/>
              <w:numPr>
                <w:ilvl w:val="0"/>
                <w:numId w:val="210"/>
              </w:numPr>
              <w:ind w:left="568" w:hanging="284"/>
              <w:rPr>
                <w:rFonts w:ascii="Calibri" w:hAnsi="Calibri" w:cs="Calibri"/>
                <w:b w:val="0"/>
                <w:sz w:val="20"/>
                <w:szCs w:val="20"/>
              </w:rPr>
            </w:pPr>
            <w:r w:rsidRPr="00FE293E">
              <w:rPr>
                <w:rFonts w:ascii="Calibri" w:hAnsi="Calibri" w:cs="Calibri"/>
                <w:b w:val="0"/>
                <w:sz w:val="20"/>
                <w:szCs w:val="20"/>
              </w:rPr>
              <w:t>podržati baštinske institucije u radu na obrani nacionalnog identiteta</w:t>
            </w:r>
          </w:p>
        </w:tc>
      </w:tr>
      <w:tr w:rsidR="002743EA" w:rsidRPr="00FE293E" w14:paraId="0FE6C894" w14:textId="77777777" w:rsidTr="002743EA">
        <w:trPr>
          <w:trHeight w:val="323"/>
        </w:trPr>
        <w:tc>
          <w:tcPr>
            <w:tcW w:w="5000" w:type="pct"/>
            <w:gridSpan w:val="10"/>
            <w:vAlign w:val="center"/>
          </w:tcPr>
          <w:p w14:paraId="5C750251" w14:textId="77777777" w:rsidR="002743EA" w:rsidRPr="00FE293E" w:rsidRDefault="002743EA" w:rsidP="00B945EE">
            <w:pPr>
              <w:pStyle w:val="BodyText"/>
              <w:numPr>
                <w:ilvl w:val="1"/>
                <w:numId w:val="211"/>
              </w:numPr>
              <w:ind w:left="625" w:hanging="341"/>
              <w:jc w:val="both"/>
              <w:rPr>
                <w:rFonts w:ascii="Calibri" w:hAnsi="Calibri" w:cs="Calibri"/>
                <w:b w:val="0"/>
                <w:sz w:val="20"/>
              </w:rPr>
            </w:pPr>
            <w:r w:rsidRPr="00FE293E">
              <w:rPr>
                <w:rFonts w:ascii="Calibri" w:hAnsi="Calibri" w:cs="Calibri"/>
                <w:b w:val="0"/>
                <w:sz w:val="20"/>
              </w:rPr>
              <w:t>Sadržaj predmeta</w:t>
            </w:r>
          </w:p>
        </w:tc>
      </w:tr>
      <w:tr w:rsidR="002743EA" w:rsidRPr="00FE293E" w14:paraId="592D28C7" w14:textId="77777777" w:rsidTr="002743EA">
        <w:trPr>
          <w:trHeight w:val="432"/>
        </w:trPr>
        <w:tc>
          <w:tcPr>
            <w:tcW w:w="5000" w:type="pct"/>
            <w:gridSpan w:val="10"/>
            <w:vAlign w:val="center"/>
          </w:tcPr>
          <w:p w14:paraId="23A97F81" w14:textId="77777777" w:rsidR="002743EA" w:rsidRPr="00FE293E" w:rsidRDefault="002743EA" w:rsidP="002743EA">
            <w:pPr>
              <w:pStyle w:val="BodyText"/>
              <w:ind w:left="625"/>
              <w:rPr>
                <w:rFonts w:ascii="Calibri" w:hAnsi="Calibri" w:cs="Calibri"/>
                <w:b w:val="0"/>
                <w:sz w:val="20"/>
              </w:rPr>
            </w:pPr>
          </w:p>
          <w:p w14:paraId="388D3202" w14:textId="77777777" w:rsidR="002743EA" w:rsidRPr="00FE293E" w:rsidRDefault="002743EA" w:rsidP="00B945EE">
            <w:pPr>
              <w:pStyle w:val="FieldText"/>
              <w:numPr>
                <w:ilvl w:val="0"/>
                <w:numId w:val="73"/>
              </w:numPr>
              <w:ind w:left="568" w:hanging="284"/>
              <w:rPr>
                <w:rFonts w:ascii="Calibri" w:hAnsi="Calibri" w:cs="Calibri"/>
                <w:b w:val="0"/>
                <w:sz w:val="20"/>
                <w:szCs w:val="20"/>
              </w:rPr>
            </w:pPr>
            <w:r w:rsidRPr="00FE293E">
              <w:rPr>
                <w:rFonts w:ascii="Calibri" w:hAnsi="Calibri" w:cs="Calibri"/>
                <w:b w:val="0"/>
                <w:sz w:val="20"/>
                <w:szCs w:val="20"/>
                <w:shd w:val="clear" w:color="auto" w:fill="FFFFFF"/>
              </w:rPr>
              <w:t>Priroda baštine (vrijeme, povijest, kolektivna memorija, identitet, mudrost)</w:t>
            </w:r>
          </w:p>
          <w:p w14:paraId="1BC44EC5" w14:textId="77777777" w:rsidR="002743EA" w:rsidRPr="00FE293E" w:rsidRDefault="002743EA" w:rsidP="00B945EE">
            <w:pPr>
              <w:pStyle w:val="FieldText"/>
              <w:numPr>
                <w:ilvl w:val="0"/>
                <w:numId w:val="73"/>
              </w:numPr>
              <w:ind w:left="568" w:hanging="284"/>
              <w:rPr>
                <w:rFonts w:ascii="Calibri" w:hAnsi="Calibri" w:cs="Calibri"/>
                <w:b w:val="0"/>
                <w:sz w:val="20"/>
                <w:szCs w:val="20"/>
              </w:rPr>
            </w:pPr>
            <w:r w:rsidRPr="00FE293E">
              <w:rPr>
                <w:rFonts w:ascii="Calibri" w:hAnsi="Calibri" w:cs="Calibri"/>
                <w:b w:val="0"/>
                <w:sz w:val="20"/>
                <w:szCs w:val="20"/>
                <w:shd w:val="clear" w:color="auto" w:fill="FFFFFF"/>
              </w:rPr>
              <w:t>Trendovi i tendencije – sadašnjost baštine; Strategijeirazvojsektora</w:t>
            </w:r>
          </w:p>
          <w:p w14:paraId="550E9F73" w14:textId="77777777" w:rsidR="002743EA" w:rsidRPr="00FE293E" w:rsidRDefault="002743EA" w:rsidP="00B945EE">
            <w:pPr>
              <w:pStyle w:val="FieldText"/>
              <w:numPr>
                <w:ilvl w:val="0"/>
                <w:numId w:val="73"/>
              </w:numPr>
              <w:ind w:left="568" w:hanging="284"/>
              <w:rPr>
                <w:rFonts w:ascii="Calibri" w:hAnsi="Calibri" w:cs="Calibri"/>
                <w:b w:val="0"/>
                <w:sz w:val="20"/>
                <w:szCs w:val="20"/>
              </w:rPr>
            </w:pPr>
            <w:r w:rsidRPr="00FE293E">
              <w:rPr>
                <w:rFonts w:ascii="Calibri" w:hAnsi="Calibri" w:cs="Calibri"/>
                <w:b w:val="0"/>
                <w:sz w:val="20"/>
                <w:szCs w:val="20"/>
                <w:shd w:val="clear" w:color="auto" w:fill="FFFFFF"/>
              </w:rPr>
              <w:t>Konfiguracija baštinskih institucija (muzeji, cyber-muzeji, srodne institucije, industrija baštine, industrija zabave, kreativne idustrijeitd.)</w:t>
            </w:r>
          </w:p>
          <w:p w14:paraId="2D07EE59"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Planiranje baštinskih institucija</w:t>
            </w:r>
          </w:p>
          <w:p w14:paraId="244F9191"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Izvrsnost u baštinskoj struci i kako je prepoznati</w:t>
            </w:r>
          </w:p>
          <w:p w14:paraId="1B903B39"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Uspjeh baštinskih institucija; Kriza baštinskih institucija</w:t>
            </w:r>
          </w:p>
          <w:p w14:paraId="073CC17E"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Komunikacija baštine; Oblici komuniciranja baštine</w:t>
            </w:r>
          </w:p>
          <w:p w14:paraId="40D7B2B3"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Tržište baštine</w:t>
            </w:r>
          </w:p>
          <w:p w14:paraId="2DEF5226"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Rađanje baštinske profesije</w:t>
            </w:r>
          </w:p>
          <w:p w14:paraId="512F3C78" w14:textId="77777777" w:rsidR="002743EA" w:rsidRPr="00FE293E" w:rsidRDefault="002743EA" w:rsidP="00B945EE">
            <w:pPr>
              <w:pStyle w:val="Default"/>
              <w:numPr>
                <w:ilvl w:val="0"/>
                <w:numId w:val="73"/>
              </w:numPr>
              <w:ind w:left="568"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Nova definicija muzeja i baštinskih ustanova</w:t>
            </w:r>
          </w:p>
          <w:p w14:paraId="1C2F9812" w14:textId="77777777" w:rsidR="002743EA" w:rsidRPr="00FE293E" w:rsidRDefault="002743EA" w:rsidP="00B945EE">
            <w:pPr>
              <w:pStyle w:val="Default"/>
              <w:numPr>
                <w:ilvl w:val="1"/>
                <w:numId w:val="7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color w:val="auto"/>
                <w:sz w:val="20"/>
                <w:szCs w:val="20"/>
              </w:rPr>
            </w:pPr>
            <w:r w:rsidRPr="00FE293E">
              <w:rPr>
                <w:rFonts w:ascii="Calibri" w:hAnsi="Calibri" w:cs="Calibri"/>
                <w:color w:val="auto"/>
                <w:sz w:val="20"/>
                <w:szCs w:val="20"/>
                <w:shd w:val="clear" w:color="auto" w:fill="FFFFFF"/>
              </w:rPr>
              <w:t>Baština i digitalna humanistika</w:t>
            </w:r>
          </w:p>
          <w:p w14:paraId="68E9A129" w14:textId="77777777" w:rsidR="002743EA" w:rsidRPr="00FE293E" w:rsidRDefault="002743EA" w:rsidP="00B945EE">
            <w:pPr>
              <w:pStyle w:val="Default"/>
              <w:numPr>
                <w:ilvl w:val="1"/>
                <w:numId w:val="7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color w:val="auto"/>
                <w:sz w:val="20"/>
                <w:szCs w:val="20"/>
              </w:rPr>
            </w:pPr>
            <w:r w:rsidRPr="00FE293E">
              <w:rPr>
                <w:rFonts w:ascii="Calibri" w:hAnsi="Calibri" w:cs="Calibri"/>
                <w:color w:val="auto"/>
                <w:sz w:val="20"/>
                <w:szCs w:val="20"/>
              </w:rPr>
              <w:t>Uloga baštinskih institucija u očuvanju i valorizaciji kulturnog identiteta.</w:t>
            </w:r>
          </w:p>
          <w:p w14:paraId="65D88BB1" w14:textId="77777777" w:rsidR="002743EA" w:rsidRPr="00FE293E" w:rsidRDefault="002743EA" w:rsidP="00B945EE">
            <w:pPr>
              <w:numPr>
                <w:ilvl w:val="1"/>
                <w:numId w:val="7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sz w:val="20"/>
                <w:szCs w:val="20"/>
              </w:rPr>
            </w:pPr>
            <w:r w:rsidRPr="00FE293E">
              <w:rPr>
                <w:rFonts w:ascii="Calibri" w:hAnsi="Calibri" w:cs="Calibri"/>
                <w:sz w:val="20"/>
                <w:szCs w:val="20"/>
              </w:rPr>
              <w:t>Temeljne odrednice hrvatskog kulturnog identiteta. Komparativna studija vrednota: Hrvatska i Europa.</w:t>
            </w:r>
          </w:p>
          <w:p w14:paraId="3F73F16C" w14:textId="77777777" w:rsidR="002743EA" w:rsidRPr="00FE293E" w:rsidRDefault="002743EA" w:rsidP="00B945EE">
            <w:pPr>
              <w:numPr>
                <w:ilvl w:val="1"/>
                <w:numId w:val="7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sz w:val="20"/>
                <w:szCs w:val="20"/>
              </w:rPr>
            </w:pPr>
            <w:r w:rsidRPr="00FE293E">
              <w:rPr>
                <w:rFonts w:ascii="Calibri" w:hAnsi="Calibri" w:cs="Calibri"/>
                <w:sz w:val="20"/>
                <w:szCs w:val="20"/>
              </w:rPr>
              <w:t xml:space="preserve">Tradicijska kultura, modernizacija i globalizacija. </w:t>
            </w:r>
          </w:p>
          <w:p w14:paraId="5E019A31" w14:textId="77777777" w:rsidR="002743EA" w:rsidRPr="00FE293E" w:rsidRDefault="002743EA" w:rsidP="00B945EE">
            <w:pPr>
              <w:numPr>
                <w:ilvl w:val="1"/>
                <w:numId w:val="73"/>
              </w:numPr>
              <w:tabs>
                <w:tab w:val="left" w:pos="723"/>
                <w:tab w:val="left" w:pos="922"/>
                <w:tab w:val="left" w:pos="2170"/>
                <w:tab w:val="left" w:pos="2894"/>
                <w:tab w:val="left" w:pos="3618"/>
                <w:tab w:val="left" w:pos="4341"/>
                <w:tab w:val="left" w:pos="5065"/>
                <w:tab w:val="left" w:pos="5789"/>
                <w:tab w:val="left" w:pos="6512"/>
                <w:tab w:val="left" w:pos="7236"/>
                <w:tab w:val="left" w:pos="7960"/>
                <w:tab w:val="left" w:pos="8683"/>
                <w:tab w:val="left" w:pos="9407"/>
                <w:tab w:val="left" w:pos="10130"/>
                <w:tab w:val="left" w:pos="10854"/>
                <w:tab w:val="left" w:pos="11578"/>
              </w:tabs>
              <w:ind w:left="922" w:hanging="284"/>
              <w:jc w:val="both"/>
              <w:rPr>
                <w:rFonts w:ascii="Calibri" w:hAnsi="Calibri" w:cs="Calibri"/>
                <w:sz w:val="20"/>
                <w:szCs w:val="20"/>
              </w:rPr>
            </w:pPr>
            <w:r w:rsidRPr="00FE293E">
              <w:rPr>
                <w:rFonts w:ascii="Calibri" w:hAnsi="Calibri" w:cs="Calibri"/>
                <w:sz w:val="20"/>
                <w:szCs w:val="20"/>
              </w:rPr>
              <w:t>(Srednjo)europske i mediteranske sastavnice kulturnog identiteta Hrvatske.</w:t>
            </w:r>
          </w:p>
          <w:p w14:paraId="7E854175" w14:textId="77777777" w:rsidR="002743EA" w:rsidRPr="00FE293E" w:rsidRDefault="002743EA" w:rsidP="002743EA">
            <w:pPr>
              <w:pStyle w:val="Default"/>
              <w:ind w:left="284"/>
              <w:jc w:val="both"/>
              <w:rPr>
                <w:rFonts w:ascii="Calibri" w:hAnsi="Calibri" w:cs="Calibri"/>
                <w:color w:val="auto"/>
                <w:sz w:val="20"/>
                <w:szCs w:val="20"/>
              </w:rPr>
            </w:pPr>
          </w:p>
        </w:tc>
      </w:tr>
      <w:tr w:rsidR="002743EA" w:rsidRPr="00FE293E" w14:paraId="706EA013" w14:textId="77777777" w:rsidTr="002743EA">
        <w:trPr>
          <w:trHeight w:val="432"/>
        </w:trPr>
        <w:tc>
          <w:tcPr>
            <w:tcW w:w="1778" w:type="pct"/>
            <w:gridSpan w:val="3"/>
            <w:vAlign w:val="center"/>
          </w:tcPr>
          <w:p w14:paraId="34823D20" w14:textId="77777777" w:rsidR="002743EA" w:rsidRPr="00FE293E" w:rsidRDefault="002743EA" w:rsidP="00B945EE">
            <w:pPr>
              <w:pStyle w:val="BodyText"/>
              <w:numPr>
                <w:ilvl w:val="1"/>
                <w:numId w:val="211"/>
              </w:numPr>
              <w:ind w:left="625" w:hanging="341"/>
              <w:rPr>
                <w:rFonts w:ascii="Calibri" w:hAnsi="Calibri" w:cs="Calibri"/>
                <w:b w:val="0"/>
                <w:sz w:val="20"/>
              </w:rPr>
            </w:pPr>
            <w:r w:rsidRPr="00FE293E">
              <w:rPr>
                <w:rFonts w:ascii="Calibri" w:hAnsi="Calibri" w:cs="Calibri"/>
                <w:b w:val="0"/>
                <w:sz w:val="20"/>
              </w:rPr>
              <w:t xml:space="preserve">Vrste izvođenja nastave </w:t>
            </w:r>
          </w:p>
        </w:tc>
        <w:tc>
          <w:tcPr>
            <w:tcW w:w="1294" w:type="pct"/>
            <w:gridSpan w:val="3"/>
            <w:vAlign w:val="center"/>
          </w:tcPr>
          <w:p w14:paraId="036FBE8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predavanja</w:t>
            </w:r>
          </w:p>
          <w:p w14:paraId="70EC387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2"/>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seminari i radionice  </w:t>
            </w:r>
          </w:p>
          <w:p w14:paraId="313E689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3"/>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vježbe  </w:t>
            </w:r>
          </w:p>
          <w:p w14:paraId="423F80B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4"/>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obrazovanje na daljinu</w:t>
            </w:r>
          </w:p>
          <w:p w14:paraId="193A8D42"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9"/>
                  <w:enabled/>
                  <w:calcOnExit w:val="0"/>
                  <w:checkBox>
                    <w:size w:val="20"/>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terenska nastava</w:t>
            </w:r>
          </w:p>
        </w:tc>
        <w:tc>
          <w:tcPr>
            <w:tcW w:w="1928" w:type="pct"/>
            <w:gridSpan w:val="4"/>
            <w:vAlign w:val="center"/>
          </w:tcPr>
          <w:p w14:paraId="7649D21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5"/>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samostalni zadaci  </w:t>
            </w:r>
          </w:p>
          <w:p w14:paraId="090E00F9"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6"/>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multimedija i mreža  </w:t>
            </w:r>
          </w:p>
          <w:p w14:paraId="7947F58B"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7"/>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laboratorij</w:t>
            </w:r>
          </w:p>
          <w:p w14:paraId="58A3D2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8"/>
                  <w:enabled/>
                  <w:calcOnExit w:val="0"/>
                  <w:checkBox>
                    <w:sizeAuto/>
                    <w:default w:val="0"/>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mentorski rad</w:t>
            </w:r>
          </w:p>
          <w:p w14:paraId="1FC8ABAC"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fldChar w:fldCharType="begin">
                <w:ffData>
                  <w:name w:val="Check10"/>
                  <w:enabled/>
                  <w:calcOnExit w:val="0"/>
                  <w:checkBox>
                    <w:sizeAuto/>
                    <w:default w:val="1"/>
                  </w:checkBox>
                </w:ffData>
              </w:fldChar>
            </w:r>
            <w:r w:rsidRPr="00FE293E">
              <w:rPr>
                <w:rFonts w:ascii="Calibri" w:hAnsi="Calibri" w:cs="Calibri"/>
                <w:b w:val="0"/>
                <w:sz w:val="20"/>
                <w:szCs w:val="20"/>
              </w:rPr>
              <w:instrText xml:space="preserve"> FORMCHECKBOX </w:instrText>
            </w:r>
            <w:r w:rsidR="00852D40">
              <w:rPr>
                <w:rFonts w:ascii="Calibri" w:hAnsi="Calibri" w:cs="Calibri"/>
                <w:b w:val="0"/>
                <w:sz w:val="20"/>
                <w:szCs w:val="20"/>
              </w:rPr>
            </w:r>
            <w:r w:rsidR="00852D40">
              <w:rPr>
                <w:rFonts w:ascii="Calibri" w:hAnsi="Calibri" w:cs="Calibri"/>
                <w:b w:val="0"/>
                <w:sz w:val="20"/>
                <w:szCs w:val="20"/>
              </w:rPr>
              <w:fldChar w:fldCharType="separate"/>
            </w:r>
            <w:r w:rsidRPr="00FE293E">
              <w:rPr>
                <w:rFonts w:ascii="Calibri" w:hAnsi="Calibri" w:cs="Calibri"/>
                <w:b w:val="0"/>
                <w:sz w:val="20"/>
                <w:szCs w:val="20"/>
              </w:rPr>
              <w:fldChar w:fldCharType="end"/>
            </w:r>
            <w:r w:rsidRPr="00FE293E">
              <w:rPr>
                <w:rFonts w:ascii="Calibri" w:hAnsi="Calibri" w:cs="Calibri"/>
                <w:b w:val="0"/>
                <w:sz w:val="20"/>
                <w:szCs w:val="20"/>
              </w:rPr>
              <w:t xml:space="preserve"> ostalo konzultacije</w:t>
            </w:r>
          </w:p>
        </w:tc>
      </w:tr>
      <w:tr w:rsidR="002743EA" w:rsidRPr="00FE293E" w14:paraId="43ED0B8A" w14:textId="77777777" w:rsidTr="002743EA">
        <w:trPr>
          <w:trHeight w:val="432"/>
        </w:trPr>
        <w:tc>
          <w:tcPr>
            <w:tcW w:w="1778" w:type="pct"/>
            <w:gridSpan w:val="3"/>
            <w:vAlign w:val="center"/>
          </w:tcPr>
          <w:p w14:paraId="5EFFFAC0" w14:textId="77777777" w:rsidR="002743EA" w:rsidRPr="00FE293E" w:rsidRDefault="002743EA" w:rsidP="00B945EE">
            <w:pPr>
              <w:pStyle w:val="BodyText"/>
              <w:numPr>
                <w:ilvl w:val="1"/>
                <w:numId w:val="211"/>
              </w:numPr>
              <w:ind w:left="625" w:hanging="341"/>
              <w:rPr>
                <w:rFonts w:ascii="Calibri" w:hAnsi="Calibri" w:cs="Calibri"/>
                <w:b w:val="0"/>
                <w:sz w:val="20"/>
              </w:rPr>
            </w:pPr>
            <w:r w:rsidRPr="00FE293E">
              <w:rPr>
                <w:rFonts w:ascii="Calibri" w:hAnsi="Calibri" w:cs="Calibri"/>
                <w:b w:val="0"/>
                <w:sz w:val="20"/>
              </w:rPr>
              <w:t>Komentari</w:t>
            </w:r>
          </w:p>
        </w:tc>
        <w:tc>
          <w:tcPr>
            <w:tcW w:w="3222" w:type="pct"/>
            <w:gridSpan w:val="7"/>
            <w:vAlign w:val="center"/>
          </w:tcPr>
          <w:p w14:paraId="1D438FB6"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w:t>
            </w:r>
          </w:p>
        </w:tc>
      </w:tr>
      <w:tr w:rsidR="002743EA" w:rsidRPr="00FE293E" w14:paraId="7A875D0F" w14:textId="77777777" w:rsidTr="002743EA">
        <w:trPr>
          <w:trHeight w:val="432"/>
        </w:trPr>
        <w:tc>
          <w:tcPr>
            <w:tcW w:w="5000" w:type="pct"/>
            <w:gridSpan w:val="10"/>
            <w:vAlign w:val="center"/>
          </w:tcPr>
          <w:p w14:paraId="77E07F7A" w14:textId="77777777" w:rsidR="002743EA" w:rsidRPr="00FE293E" w:rsidRDefault="002743EA" w:rsidP="00B945EE">
            <w:pPr>
              <w:pStyle w:val="BodyText"/>
              <w:numPr>
                <w:ilvl w:val="1"/>
                <w:numId w:val="212"/>
              </w:numPr>
              <w:ind w:left="568" w:hanging="284"/>
              <w:jc w:val="both"/>
              <w:rPr>
                <w:rFonts w:ascii="Calibri" w:hAnsi="Calibri" w:cs="Calibri"/>
                <w:b w:val="0"/>
                <w:sz w:val="20"/>
              </w:rPr>
            </w:pPr>
            <w:r w:rsidRPr="00FE293E">
              <w:rPr>
                <w:rFonts w:ascii="Calibri" w:hAnsi="Calibri" w:cs="Calibri"/>
                <w:b w:val="0"/>
                <w:sz w:val="20"/>
              </w:rPr>
              <w:t>Obveze studenata</w:t>
            </w:r>
          </w:p>
        </w:tc>
      </w:tr>
      <w:tr w:rsidR="002743EA" w:rsidRPr="00FE293E" w14:paraId="3873D201" w14:textId="77777777" w:rsidTr="002743EA">
        <w:trPr>
          <w:trHeight w:val="432"/>
        </w:trPr>
        <w:tc>
          <w:tcPr>
            <w:tcW w:w="5000" w:type="pct"/>
            <w:gridSpan w:val="10"/>
            <w:vAlign w:val="center"/>
          </w:tcPr>
          <w:p w14:paraId="3609FE76" w14:textId="77777777" w:rsidR="002743EA" w:rsidRPr="00FE293E" w:rsidRDefault="002743EA" w:rsidP="002743EA">
            <w:pPr>
              <w:pStyle w:val="BodyText"/>
              <w:ind w:left="284"/>
              <w:rPr>
                <w:rFonts w:ascii="Calibri" w:hAnsi="Calibri" w:cs="Calibri"/>
                <w:b w:val="0"/>
                <w:sz w:val="20"/>
              </w:rPr>
            </w:pPr>
            <w:r w:rsidRPr="00FE293E">
              <w:rPr>
                <w:rFonts w:ascii="Calibri" w:hAnsi="Calibri" w:cs="Calibri"/>
                <w:b w:val="0"/>
                <w:sz w:val="20"/>
              </w:rPr>
              <w:t xml:space="preserve">Obveze studenata u okviru kolegija odnose se na redovito pohađanje nastave, izradu seminarskog zadatka u </w:t>
            </w:r>
            <w:r w:rsidRPr="00FE293E">
              <w:rPr>
                <w:rFonts w:ascii="Calibri" w:hAnsi="Calibri" w:cs="Calibri"/>
                <w:b w:val="0"/>
                <w:sz w:val="20"/>
              </w:rPr>
              <w:lastRenderedPageBreak/>
              <w:t xml:space="preserve">kojim će prikazati i primijeniti stečena znanja iz kolegija te ispunjenje ostalih zadataka definiranih u okviru kolegija. </w:t>
            </w:r>
          </w:p>
        </w:tc>
      </w:tr>
      <w:tr w:rsidR="002743EA" w:rsidRPr="00FE293E" w14:paraId="5E82AD2D" w14:textId="77777777" w:rsidTr="002743EA">
        <w:trPr>
          <w:trHeight w:val="432"/>
        </w:trPr>
        <w:tc>
          <w:tcPr>
            <w:tcW w:w="5000" w:type="pct"/>
            <w:gridSpan w:val="10"/>
            <w:vAlign w:val="center"/>
          </w:tcPr>
          <w:p w14:paraId="4E4C41BC" w14:textId="77777777" w:rsidR="002743EA" w:rsidRPr="00FE293E" w:rsidRDefault="002743EA" w:rsidP="00B945EE">
            <w:pPr>
              <w:pStyle w:val="BodyText"/>
              <w:numPr>
                <w:ilvl w:val="1"/>
                <w:numId w:val="212"/>
              </w:numPr>
              <w:ind w:left="568" w:hanging="284"/>
              <w:jc w:val="both"/>
              <w:rPr>
                <w:rFonts w:ascii="Calibri" w:hAnsi="Calibri" w:cs="Calibri"/>
                <w:b w:val="0"/>
                <w:sz w:val="20"/>
              </w:rPr>
            </w:pPr>
            <w:r w:rsidRPr="00FE293E">
              <w:rPr>
                <w:rFonts w:ascii="Calibri" w:hAnsi="Calibri" w:cs="Calibri"/>
                <w:b w:val="0"/>
                <w:sz w:val="20"/>
              </w:rPr>
              <w:lastRenderedPageBreak/>
              <w:t>Praćenje rada studenata</w:t>
            </w:r>
          </w:p>
        </w:tc>
      </w:tr>
      <w:tr w:rsidR="002743EA" w:rsidRPr="00FE293E" w14:paraId="3FD9365D" w14:textId="77777777" w:rsidTr="002743EA">
        <w:trPr>
          <w:trHeight w:val="111"/>
        </w:trPr>
        <w:tc>
          <w:tcPr>
            <w:tcW w:w="836" w:type="pct"/>
            <w:tcMar>
              <w:left w:w="28" w:type="dxa"/>
              <w:right w:w="28" w:type="dxa"/>
            </w:tcMar>
            <w:vAlign w:val="center"/>
          </w:tcPr>
          <w:p w14:paraId="563A760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Pohađanje nastave</w:t>
            </w:r>
          </w:p>
        </w:tc>
        <w:tc>
          <w:tcPr>
            <w:tcW w:w="238" w:type="pct"/>
            <w:tcMar>
              <w:left w:w="28" w:type="dxa"/>
              <w:right w:w="28" w:type="dxa"/>
            </w:tcMar>
            <w:vAlign w:val="center"/>
          </w:tcPr>
          <w:p w14:paraId="1BCFE7B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1225" w:type="pct"/>
            <w:gridSpan w:val="2"/>
            <w:tcMar>
              <w:left w:w="28" w:type="dxa"/>
              <w:right w:w="28" w:type="dxa"/>
            </w:tcMar>
            <w:vAlign w:val="center"/>
          </w:tcPr>
          <w:p w14:paraId="11F8BE7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Aktivnost u nastavi</w:t>
            </w:r>
          </w:p>
        </w:tc>
        <w:tc>
          <w:tcPr>
            <w:tcW w:w="209" w:type="pct"/>
            <w:tcMar>
              <w:left w:w="28" w:type="dxa"/>
              <w:right w:w="28" w:type="dxa"/>
            </w:tcMar>
            <w:vAlign w:val="center"/>
          </w:tcPr>
          <w:p w14:paraId="0EAF4EB9"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0,3</w:t>
            </w:r>
          </w:p>
        </w:tc>
        <w:tc>
          <w:tcPr>
            <w:tcW w:w="627" w:type="pct"/>
            <w:gridSpan w:val="2"/>
            <w:tcMar>
              <w:left w:w="28" w:type="dxa"/>
              <w:right w:w="28" w:type="dxa"/>
            </w:tcMar>
            <w:vAlign w:val="center"/>
          </w:tcPr>
          <w:p w14:paraId="766BB5D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Seminarski rad</w:t>
            </w:r>
          </w:p>
        </w:tc>
        <w:tc>
          <w:tcPr>
            <w:tcW w:w="697" w:type="pct"/>
            <w:tcMar>
              <w:left w:w="28" w:type="dxa"/>
              <w:right w:w="28" w:type="dxa"/>
            </w:tcMar>
            <w:vAlign w:val="center"/>
          </w:tcPr>
          <w:p w14:paraId="1D2CFB5D"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0,9</w:t>
            </w:r>
          </w:p>
        </w:tc>
        <w:tc>
          <w:tcPr>
            <w:tcW w:w="905" w:type="pct"/>
            <w:tcMar>
              <w:left w:w="28" w:type="dxa"/>
              <w:right w:w="28" w:type="dxa"/>
            </w:tcMar>
            <w:vAlign w:val="center"/>
          </w:tcPr>
          <w:p w14:paraId="61B3E00C"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Eksperimentalni rad</w:t>
            </w:r>
          </w:p>
        </w:tc>
        <w:tc>
          <w:tcPr>
            <w:tcW w:w="263" w:type="pct"/>
            <w:tcMar>
              <w:left w:w="28" w:type="dxa"/>
              <w:right w:w="28" w:type="dxa"/>
            </w:tcMar>
            <w:vAlign w:val="center"/>
          </w:tcPr>
          <w:p w14:paraId="4CA70E37"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Text3"/>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5DC57269" w14:textId="77777777" w:rsidTr="002743EA">
        <w:trPr>
          <w:trHeight w:val="108"/>
        </w:trPr>
        <w:tc>
          <w:tcPr>
            <w:tcW w:w="836" w:type="pct"/>
            <w:tcMar>
              <w:left w:w="28" w:type="dxa"/>
              <w:right w:w="28" w:type="dxa"/>
            </w:tcMar>
            <w:vAlign w:val="center"/>
          </w:tcPr>
          <w:p w14:paraId="0B07543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Pismeni ispit</w:t>
            </w:r>
          </w:p>
        </w:tc>
        <w:tc>
          <w:tcPr>
            <w:tcW w:w="238" w:type="pct"/>
            <w:tcMar>
              <w:left w:w="28" w:type="dxa"/>
              <w:right w:w="28" w:type="dxa"/>
            </w:tcMar>
            <w:vAlign w:val="center"/>
          </w:tcPr>
          <w:p w14:paraId="3336B84B"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t>1,5</w:t>
            </w:r>
          </w:p>
        </w:tc>
        <w:tc>
          <w:tcPr>
            <w:tcW w:w="1225" w:type="pct"/>
            <w:gridSpan w:val="2"/>
            <w:tcMar>
              <w:left w:w="28" w:type="dxa"/>
              <w:right w:w="28" w:type="dxa"/>
            </w:tcMar>
            <w:vAlign w:val="center"/>
          </w:tcPr>
          <w:p w14:paraId="5548E7D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Usmeni ispit</w:t>
            </w:r>
          </w:p>
        </w:tc>
        <w:tc>
          <w:tcPr>
            <w:tcW w:w="209" w:type="pct"/>
            <w:tcMar>
              <w:left w:w="28" w:type="dxa"/>
              <w:right w:w="28" w:type="dxa"/>
            </w:tcMar>
            <w:vAlign w:val="center"/>
          </w:tcPr>
          <w:p w14:paraId="68F21D35"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27" w:type="pct"/>
            <w:gridSpan w:val="2"/>
            <w:tcMar>
              <w:left w:w="28" w:type="dxa"/>
              <w:right w:w="28" w:type="dxa"/>
            </w:tcMar>
            <w:vAlign w:val="center"/>
          </w:tcPr>
          <w:p w14:paraId="2B5763C1"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Esej</w:t>
            </w:r>
          </w:p>
        </w:tc>
        <w:tc>
          <w:tcPr>
            <w:tcW w:w="697" w:type="pct"/>
            <w:tcMar>
              <w:left w:w="28" w:type="dxa"/>
              <w:right w:w="28" w:type="dxa"/>
            </w:tcMar>
            <w:vAlign w:val="center"/>
          </w:tcPr>
          <w:p w14:paraId="529AB35C"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05" w:type="pct"/>
            <w:tcMar>
              <w:left w:w="28" w:type="dxa"/>
              <w:right w:w="28" w:type="dxa"/>
            </w:tcMar>
            <w:vAlign w:val="center"/>
          </w:tcPr>
          <w:p w14:paraId="13DFBEDF"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Istraživanje</w:t>
            </w:r>
          </w:p>
        </w:tc>
        <w:tc>
          <w:tcPr>
            <w:tcW w:w="263" w:type="pct"/>
            <w:tcMar>
              <w:left w:w="28" w:type="dxa"/>
              <w:right w:w="28" w:type="dxa"/>
            </w:tcMar>
            <w:vAlign w:val="center"/>
          </w:tcPr>
          <w:p w14:paraId="09AA1A73"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4A8FD297" w14:textId="77777777" w:rsidTr="002743EA">
        <w:trPr>
          <w:trHeight w:val="108"/>
        </w:trPr>
        <w:tc>
          <w:tcPr>
            <w:tcW w:w="836" w:type="pct"/>
            <w:tcMar>
              <w:left w:w="28" w:type="dxa"/>
              <w:right w:w="28" w:type="dxa"/>
            </w:tcMar>
            <w:vAlign w:val="center"/>
          </w:tcPr>
          <w:p w14:paraId="7AC30EAB"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Projekt</w:t>
            </w:r>
          </w:p>
        </w:tc>
        <w:tc>
          <w:tcPr>
            <w:tcW w:w="238" w:type="pct"/>
            <w:tcMar>
              <w:left w:w="28" w:type="dxa"/>
              <w:right w:w="28" w:type="dxa"/>
            </w:tcMar>
            <w:vAlign w:val="center"/>
          </w:tcPr>
          <w:p w14:paraId="28169ED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25" w:type="pct"/>
            <w:gridSpan w:val="2"/>
            <w:tcMar>
              <w:left w:w="28" w:type="dxa"/>
              <w:right w:w="28" w:type="dxa"/>
            </w:tcMar>
            <w:vAlign w:val="center"/>
          </w:tcPr>
          <w:p w14:paraId="06D9A875"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Kontinuirana provjera znanja</w:t>
            </w:r>
          </w:p>
        </w:tc>
        <w:tc>
          <w:tcPr>
            <w:tcW w:w="209" w:type="pct"/>
            <w:tcMar>
              <w:left w:w="28" w:type="dxa"/>
              <w:right w:w="28" w:type="dxa"/>
            </w:tcMar>
            <w:vAlign w:val="center"/>
          </w:tcPr>
          <w:p w14:paraId="67204301" w14:textId="77777777" w:rsidR="002743EA" w:rsidRPr="00FE293E" w:rsidRDefault="002743EA" w:rsidP="002743EA">
            <w:pPr>
              <w:pStyle w:val="BodyText"/>
              <w:jc w:val="center"/>
              <w:rPr>
                <w:rFonts w:ascii="Calibri" w:hAnsi="Calibri" w:cs="Calibri"/>
                <w:b w:val="0"/>
                <w:sz w:val="20"/>
              </w:rPr>
            </w:pPr>
          </w:p>
        </w:tc>
        <w:tc>
          <w:tcPr>
            <w:tcW w:w="627" w:type="pct"/>
            <w:gridSpan w:val="2"/>
            <w:tcMar>
              <w:left w:w="28" w:type="dxa"/>
              <w:right w:w="28" w:type="dxa"/>
            </w:tcMar>
            <w:vAlign w:val="center"/>
          </w:tcPr>
          <w:p w14:paraId="5BB76789"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Referat</w:t>
            </w:r>
          </w:p>
        </w:tc>
        <w:tc>
          <w:tcPr>
            <w:tcW w:w="697" w:type="pct"/>
            <w:tcMar>
              <w:left w:w="28" w:type="dxa"/>
              <w:right w:w="28" w:type="dxa"/>
            </w:tcMar>
            <w:vAlign w:val="center"/>
          </w:tcPr>
          <w:p w14:paraId="260BDB5F"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05" w:type="pct"/>
            <w:tcMar>
              <w:left w:w="28" w:type="dxa"/>
              <w:right w:w="28" w:type="dxa"/>
            </w:tcMar>
            <w:vAlign w:val="center"/>
          </w:tcPr>
          <w:p w14:paraId="2FEB94DE"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Praktični rad</w:t>
            </w:r>
          </w:p>
        </w:tc>
        <w:tc>
          <w:tcPr>
            <w:tcW w:w="263" w:type="pct"/>
            <w:tcMar>
              <w:left w:w="28" w:type="dxa"/>
              <w:right w:w="28" w:type="dxa"/>
            </w:tcMar>
            <w:vAlign w:val="center"/>
          </w:tcPr>
          <w:p w14:paraId="7BBADBD1"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4E01CB5B" w14:textId="77777777" w:rsidTr="002743EA">
        <w:trPr>
          <w:trHeight w:val="108"/>
        </w:trPr>
        <w:tc>
          <w:tcPr>
            <w:tcW w:w="836" w:type="pct"/>
            <w:tcMar>
              <w:left w:w="28" w:type="dxa"/>
              <w:right w:w="28" w:type="dxa"/>
            </w:tcMar>
            <w:vAlign w:val="center"/>
          </w:tcPr>
          <w:p w14:paraId="0A8ED9D4"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Portfolio</w:t>
            </w:r>
          </w:p>
        </w:tc>
        <w:tc>
          <w:tcPr>
            <w:tcW w:w="238" w:type="pct"/>
            <w:tcMar>
              <w:left w:w="28" w:type="dxa"/>
              <w:right w:w="28" w:type="dxa"/>
            </w:tcMar>
            <w:vAlign w:val="center"/>
          </w:tcPr>
          <w:p w14:paraId="25474DDE"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1225" w:type="pct"/>
            <w:gridSpan w:val="2"/>
            <w:tcMar>
              <w:left w:w="28" w:type="dxa"/>
              <w:right w:w="28" w:type="dxa"/>
            </w:tcMar>
            <w:vAlign w:val="center"/>
          </w:tcPr>
          <w:p w14:paraId="3B830BCD" w14:textId="77777777" w:rsidR="002743EA" w:rsidRPr="00FE293E" w:rsidRDefault="002743EA" w:rsidP="002743EA">
            <w:pPr>
              <w:pStyle w:val="BodyText"/>
              <w:rPr>
                <w:rFonts w:ascii="Calibri" w:hAnsi="Calibri" w:cs="Calibri"/>
                <w:b w:val="0"/>
                <w:sz w:val="20"/>
              </w:rPr>
            </w:pPr>
          </w:p>
        </w:tc>
        <w:tc>
          <w:tcPr>
            <w:tcW w:w="209" w:type="pct"/>
            <w:tcMar>
              <w:left w:w="28" w:type="dxa"/>
              <w:right w:w="28" w:type="dxa"/>
            </w:tcMar>
            <w:vAlign w:val="center"/>
          </w:tcPr>
          <w:p w14:paraId="2D687C4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627" w:type="pct"/>
            <w:gridSpan w:val="2"/>
            <w:tcMar>
              <w:left w:w="28" w:type="dxa"/>
              <w:right w:w="28" w:type="dxa"/>
            </w:tcMar>
            <w:vAlign w:val="center"/>
          </w:tcPr>
          <w:p w14:paraId="1C73C014" w14:textId="77777777" w:rsidR="002743EA" w:rsidRPr="00FE293E" w:rsidRDefault="002743EA" w:rsidP="002743EA">
            <w:pPr>
              <w:pStyle w:val="BodyText"/>
              <w:rPr>
                <w:rFonts w:ascii="Calibri" w:hAnsi="Calibri" w:cs="Calibri"/>
                <w:b w:val="0"/>
                <w:sz w:val="20"/>
              </w:rPr>
            </w:pPr>
          </w:p>
        </w:tc>
        <w:tc>
          <w:tcPr>
            <w:tcW w:w="697" w:type="pct"/>
            <w:tcMar>
              <w:left w:w="28" w:type="dxa"/>
              <w:right w:w="28" w:type="dxa"/>
            </w:tcMar>
            <w:vAlign w:val="center"/>
          </w:tcPr>
          <w:p w14:paraId="1F9C796A"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c>
          <w:tcPr>
            <w:tcW w:w="905" w:type="pct"/>
            <w:tcMar>
              <w:left w:w="28" w:type="dxa"/>
              <w:right w:w="28" w:type="dxa"/>
            </w:tcMar>
            <w:vAlign w:val="center"/>
          </w:tcPr>
          <w:p w14:paraId="50EA892F" w14:textId="77777777" w:rsidR="002743EA" w:rsidRPr="00FE293E" w:rsidRDefault="002743EA" w:rsidP="002743EA">
            <w:pPr>
              <w:pStyle w:val="BodyText"/>
              <w:rPr>
                <w:rFonts w:ascii="Calibri" w:hAnsi="Calibri" w:cs="Calibri"/>
                <w:b w:val="0"/>
                <w:sz w:val="20"/>
              </w:rPr>
            </w:pPr>
          </w:p>
        </w:tc>
        <w:tc>
          <w:tcPr>
            <w:tcW w:w="263" w:type="pct"/>
            <w:tcMar>
              <w:left w:w="28" w:type="dxa"/>
              <w:right w:w="28" w:type="dxa"/>
            </w:tcMar>
            <w:vAlign w:val="center"/>
          </w:tcPr>
          <w:p w14:paraId="509DBA52" w14:textId="77777777" w:rsidR="002743EA" w:rsidRPr="00FE293E" w:rsidRDefault="002743EA" w:rsidP="002743EA">
            <w:pPr>
              <w:pStyle w:val="BodyText"/>
              <w:jc w:val="center"/>
              <w:rPr>
                <w:rFonts w:ascii="Calibri" w:hAnsi="Calibri" w:cs="Calibri"/>
                <w:b w:val="0"/>
                <w:sz w:val="20"/>
              </w:rPr>
            </w:pPr>
            <w:r w:rsidRPr="00FE293E">
              <w:rPr>
                <w:rFonts w:ascii="Calibri" w:hAnsi="Calibri" w:cs="Calibri"/>
                <w:b w:val="0"/>
                <w:sz w:val="20"/>
              </w:rPr>
              <w:fldChar w:fldCharType="begin">
                <w:ffData>
                  <w:name w:val=""/>
                  <w:enabled/>
                  <w:calcOnExit w:val="0"/>
                  <w:textInput/>
                </w:ffData>
              </w:fldChar>
            </w:r>
            <w:r w:rsidRPr="00FE293E">
              <w:rPr>
                <w:rFonts w:ascii="Calibri" w:hAnsi="Calibri" w:cs="Calibri"/>
                <w:b w:val="0"/>
                <w:sz w:val="20"/>
              </w:rPr>
              <w:instrText xml:space="preserve"> FORMTEXT </w:instrText>
            </w:r>
            <w:r w:rsidRPr="00FE293E">
              <w:rPr>
                <w:rFonts w:ascii="Calibri" w:hAnsi="Calibri" w:cs="Calibri"/>
                <w:b w:val="0"/>
                <w:sz w:val="20"/>
              </w:rPr>
            </w:r>
            <w:r w:rsidRPr="00FE293E">
              <w:rPr>
                <w:rFonts w:ascii="Calibri" w:hAnsi="Calibri" w:cs="Calibri"/>
                <w:b w:val="0"/>
                <w:sz w:val="20"/>
              </w:rPr>
              <w:fldChar w:fldCharType="separate"/>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t> </w:t>
            </w:r>
            <w:r w:rsidRPr="00FE293E">
              <w:rPr>
                <w:rFonts w:ascii="Calibri" w:hAnsi="Calibri" w:cs="Calibri"/>
                <w:b w:val="0"/>
                <w:sz w:val="20"/>
              </w:rPr>
              <w:fldChar w:fldCharType="end"/>
            </w:r>
          </w:p>
        </w:tc>
      </w:tr>
      <w:tr w:rsidR="002743EA" w:rsidRPr="00FE293E" w14:paraId="6C26F993" w14:textId="77777777" w:rsidTr="002743EA">
        <w:trPr>
          <w:trHeight w:val="432"/>
        </w:trPr>
        <w:tc>
          <w:tcPr>
            <w:tcW w:w="5000" w:type="pct"/>
            <w:gridSpan w:val="10"/>
            <w:vAlign w:val="center"/>
          </w:tcPr>
          <w:p w14:paraId="35E34DA8" w14:textId="77777777" w:rsidR="002743EA" w:rsidRPr="00FE293E" w:rsidRDefault="002743EA" w:rsidP="002743EA">
            <w:pPr>
              <w:pStyle w:val="BodyText"/>
              <w:rPr>
                <w:rFonts w:ascii="Calibri" w:hAnsi="Calibri" w:cs="Calibri"/>
                <w:b w:val="0"/>
                <w:sz w:val="20"/>
              </w:rPr>
            </w:pPr>
          </w:p>
        </w:tc>
      </w:tr>
      <w:tr w:rsidR="002743EA" w:rsidRPr="00FE293E" w14:paraId="1EA1574D" w14:textId="77777777" w:rsidTr="002743EA">
        <w:trPr>
          <w:trHeight w:val="432"/>
        </w:trPr>
        <w:tc>
          <w:tcPr>
            <w:tcW w:w="5000" w:type="pct"/>
            <w:gridSpan w:val="10"/>
            <w:vAlign w:val="center"/>
          </w:tcPr>
          <w:p w14:paraId="2E416A8C" w14:textId="77777777" w:rsidR="002743EA" w:rsidRPr="00FE293E" w:rsidRDefault="002743EA" w:rsidP="00B945EE">
            <w:pPr>
              <w:pStyle w:val="BodyText"/>
              <w:numPr>
                <w:ilvl w:val="1"/>
                <w:numId w:val="212"/>
              </w:numPr>
              <w:ind w:left="568" w:hanging="284"/>
              <w:jc w:val="both"/>
              <w:rPr>
                <w:rFonts w:ascii="Calibri" w:hAnsi="Calibri" w:cs="Calibri"/>
                <w:b w:val="0"/>
                <w:sz w:val="20"/>
              </w:rPr>
            </w:pPr>
            <w:r w:rsidRPr="00FE293E">
              <w:rPr>
                <w:rFonts w:ascii="Calibri" w:eastAsia="Calibri" w:hAnsi="Calibri" w:cs="Calibri"/>
                <w:b w:val="0"/>
                <w:sz w:val="20"/>
              </w:rPr>
              <w:t>Povezivanje ishoda učenja, nastavnih metoda i ocjenjivanja</w:t>
            </w:r>
          </w:p>
        </w:tc>
      </w:tr>
      <w:tr w:rsidR="002743EA" w:rsidRPr="00FE293E" w14:paraId="393DB552" w14:textId="77777777" w:rsidTr="002743EA">
        <w:trPr>
          <w:trHeight w:val="432"/>
        </w:trPr>
        <w:tc>
          <w:tcPr>
            <w:tcW w:w="5000" w:type="pct"/>
            <w:gridSpan w:val="10"/>
            <w:vAlign w:val="center"/>
          </w:tcPr>
          <w:p w14:paraId="2E9EE1AA" w14:textId="77777777" w:rsidR="002743EA" w:rsidRPr="00FE293E" w:rsidRDefault="002743EA" w:rsidP="002743EA">
            <w:pPr>
              <w:jc w:val="both"/>
              <w:rPr>
                <w:rFonts w:ascii="Calibri" w:hAnsi="Calibri" w:cs="Calibri"/>
                <w:sz w:val="20"/>
                <w:szCs w:val="20"/>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04"/>
              <w:gridCol w:w="709"/>
              <w:gridCol w:w="901"/>
              <w:gridCol w:w="2187"/>
              <w:gridCol w:w="2440"/>
              <w:gridCol w:w="567"/>
              <w:gridCol w:w="567"/>
            </w:tblGrid>
            <w:tr w:rsidR="002743EA" w:rsidRPr="00FE293E" w14:paraId="6A17D195" w14:textId="77777777" w:rsidTr="002743EA">
              <w:trPr>
                <w:trHeight w:val="279"/>
              </w:trPr>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44158B" w14:textId="77777777" w:rsidR="002743EA" w:rsidRPr="00FE293E" w:rsidRDefault="002743EA" w:rsidP="002743EA">
                  <w:pPr>
                    <w:jc w:val="center"/>
                    <w:rPr>
                      <w:rFonts w:ascii="Calibri" w:hAnsi="Calibri" w:cs="Calibri"/>
                      <w:bCs/>
                      <w:sz w:val="20"/>
                      <w:szCs w:val="20"/>
                    </w:rPr>
                  </w:pPr>
                  <w:r>
                    <w:rPr>
                      <w:rFonts w:ascii="Calibri" w:hAnsi="Calibri" w:cs="Calibri"/>
                      <w:bCs/>
                      <w:sz w:val="20"/>
                      <w:szCs w:val="20"/>
                    </w:rPr>
                    <w:t>NASTAVNA METODA/AKTIVNOST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FB46B7"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ECTS</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D4D6CA"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ISHOD UČENJA</w:t>
                  </w:r>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40C40B"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AKTIVNOST STUDENTA</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ADD0D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METODA PROCJENE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1585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BODOVI</w:t>
                  </w:r>
                </w:p>
              </w:tc>
            </w:tr>
            <w:tr w:rsidR="002743EA" w:rsidRPr="00FE293E" w14:paraId="284B7CBB" w14:textId="77777777" w:rsidTr="002743EA">
              <w:trPr>
                <w:trHeight w:val="213"/>
              </w:trPr>
              <w:tc>
                <w:tcPr>
                  <w:tcW w:w="2104"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ED02D40" w14:textId="77777777" w:rsidR="002743EA" w:rsidRPr="00FE293E" w:rsidRDefault="002743EA" w:rsidP="002743EA">
                  <w:pPr>
                    <w:jc w:val="center"/>
                    <w:rPr>
                      <w:rFonts w:ascii="Calibri" w:hAnsi="Calibri" w:cs="Calibri"/>
                      <w:bCs/>
                      <w:sz w:val="20"/>
                      <w:szCs w:val="20"/>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364CE37" w14:textId="77777777" w:rsidR="002743EA" w:rsidRPr="00FE293E" w:rsidRDefault="002743EA" w:rsidP="002743EA">
                  <w:pPr>
                    <w:jc w:val="center"/>
                    <w:rPr>
                      <w:rFonts w:ascii="Calibri" w:hAnsi="Calibri" w:cs="Calibri"/>
                      <w:bCs/>
                      <w:sz w:val="20"/>
                      <w:szCs w:val="20"/>
                    </w:rPr>
                  </w:pPr>
                </w:p>
              </w:tc>
              <w:tc>
                <w:tcPr>
                  <w:tcW w:w="901"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4D47BEEA" w14:textId="77777777" w:rsidR="002743EA" w:rsidRPr="00FE293E" w:rsidRDefault="002743EA" w:rsidP="002743EA">
                  <w:pPr>
                    <w:jc w:val="center"/>
                    <w:rPr>
                      <w:rFonts w:ascii="Calibri" w:hAnsi="Calibri" w:cs="Calibri"/>
                      <w:bCs/>
                      <w:sz w:val="20"/>
                      <w:szCs w:val="20"/>
                    </w:rPr>
                  </w:pPr>
                </w:p>
              </w:tc>
              <w:tc>
                <w:tcPr>
                  <w:tcW w:w="2187"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5473F3EB" w14:textId="77777777" w:rsidR="002743EA" w:rsidRPr="00FE293E" w:rsidRDefault="002743EA" w:rsidP="002743EA">
                  <w:pPr>
                    <w:jc w:val="center"/>
                    <w:rPr>
                      <w:rFonts w:ascii="Calibri" w:hAnsi="Calibri" w:cs="Calibri"/>
                      <w:bCs/>
                      <w:sz w:val="20"/>
                      <w:szCs w:val="20"/>
                    </w:rPr>
                  </w:pPr>
                </w:p>
              </w:tc>
              <w:tc>
                <w:tcPr>
                  <w:tcW w:w="2440"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7F616133" w14:textId="77777777" w:rsidR="002743EA" w:rsidRPr="00FE293E" w:rsidRDefault="002743EA" w:rsidP="002743EA">
                  <w:pPr>
                    <w:jc w:val="center"/>
                    <w:rPr>
                      <w:rFonts w:ascii="Calibri" w:hAnsi="Calibri" w:cs="Calibri"/>
                      <w:b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DAD1C5"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min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AE504D" w14:textId="77777777" w:rsidR="002743EA" w:rsidRPr="00FE293E" w:rsidRDefault="002743EA" w:rsidP="002743EA">
                  <w:pPr>
                    <w:jc w:val="center"/>
                    <w:rPr>
                      <w:rFonts w:ascii="Calibri" w:hAnsi="Calibri" w:cs="Calibri"/>
                      <w:bCs/>
                      <w:sz w:val="20"/>
                      <w:szCs w:val="20"/>
                    </w:rPr>
                  </w:pPr>
                  <w:r w:rsidRPr="00FE293E">
                    <w:rPr>
                      <w:rFonts w:ascii="Calibri" w:hAnsi="Calibri" w:cs="Calibri"/>
                      <w:bCs/>
                      <w:sz w:val="20"/>
                      <w:szCs w:val="20"/>
                    </w:rPr>
                    <w:t>max</w:t>
                  </w:r>
                </w:p>
              </w:tc>
            </w:tr>
            <w:tr w:rsidR="002743EA" w:rsidRPr="00FE293E" w14:paraId="35B4EC2E" w14:textId="77777777" w:rsidTr="002743EA">
              <w:tc>
                <w:tcPr>
                  <w:tcW w:w="2104" w:type="dxa"/>
                  <w:tcBorders>
                    <w:top w:val="single" w:sz="4" w:space="0" w:color="auto"/>
                    <w:left w:val="single" w:sz="4" w:space="0" w:color="auto"/>
                    <w:bottom w:val="single" w:sz="4" w:space="0" w:color="auto"/>
                    <w:right w:val="single" w:sz="4" w:space="0" w:color="auto"/>
                  </w:tcBorders>
                </w:tcPr>
                <w:p w14:paraId="72FCD4D7" w14:textId="77777777" w:rsidR="002743EA" w:rsidRPr="00FE293E" w:rsidRDefault="002743EA" w:rsidP="002743EA">
                  <w:pPr>
                    <w:rPr>
                      <w:rFonts w:ascii="Calibri" w:hAnsi="Calibri" w:cs="Calibri"/>
                      <w:sz w:val="20"/>
                      <w:szCs w:val="20"/>
                    </w:rPr>
                  </w:pPr>
                </w:p>
              </w:tc>
              <w:tc>
                <w:tcPr>
                  <w:tcW w:w="709" w:type="dxa"/>
                  <w:tcBorders>
                    <w:top w:val="single" w:sz="4" w:space="0" w:color="auto"/>
                    <w:left w:val="single" w:sz="4" w:space="0" w:color="auto"/>
                    <w:bottom w:val="single" w:sz="4" w:space="0" w:color="auto"/>
                    <w:right w:val="single" w:sz="4" w:space="0" w:color="auto"/>
                  </w:tcBorders>
                </w:tcPr>
                <w:p w14:paraId="687E442C" w14:textId="77777777" w:rsidR="002743EA" w:rsidRPr="00FE293E" w:rsidRDefault="002743EA" w:rsidP="002743EA">
                  <w:pPr>
                    <w:rPr>
                      <w:rFonts w:ascii="Calibri" w:hAnsi="Calibri" w:cs="Calibri"/>
                      <w:sz w:val="20"/>
                      <w:szCs w:val="20"/>
                    </w:rPr>
                  </w:pPr>
                </w:p>
              </w:tc>
              <w:tc>
                <w:tcPr>
                  <w:tcW w:w="901" w:type="dxa"/>
                  <w:tcBorders>
                    <w:top w:val="single" w:sz="4" w:space="0" w:color="auto"/>
                    <w:left w:val="single" w:sz="4" w:space="0" w:color="auto"/>
                    <w:bottom w:val="single" w:sz="4" w:space="0" w:color="auto"/>
                    <w:right w:val="single" w:sz="4" w:space="0" w:color="auto"/>
                  </w:tcBorders>
                </w:tcPr>
                <w:p w14:paraId="4F0A46CB"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584AA86B"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432C066F"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FFA9F1"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0D273F52" w14:textId="77777777" w:rsidR="002743EA" w:rsidRPr="00FE293E" w:rsidRDefault="002743EA" w:rsidP="002743EA">
                  <w:pPr>
                    <w:rPr>
                      <w:rFonts w:ascii="Calibri" w:hAnsi="Calibri" w:cs="Calibri"/>
                      <w:sz w:val="20"/>
                      <w:szCs w:val="20"/>
                    </w:rPr>
                  </w:pPr>
                </w:p>
              </w:tc>
            </w:tr>
            <w:tr w:rsidR="002743EA" w:rsidRPr="00FE293E" w14:paraId="0C083579" w14:textId="77777777" w:rsidTr="002743EA">
              <w:tc>
                <w:tcPr>
                  <w:tcW w:w="2104" w:type="dxa"/>
                  <w:tcBorders>
                    <w:top w:val="single" w:sz="4" w:space="0" w:color="auto"/>
                    <w:left w:val="single" w:sz="4" w:space="0" w:color="auto"/>
                    <w:bottom w:val="single" w:sz="4" w:space="0" w:color="auto"/>
                    <w:right w:val="single" w:sz="4" w:space="0" w:color="auto"/>
                  </w:tcBorders>
                </w:tcPr>
                <w:p w14:paraId="78D56DCF" w14:textId="77777777" w:rsidR="002743EA" w:rsidRPr="00FE293E" w:rsidRDefault="002743EA" w:rsidP="002743EA">
                  <w:pPr>
                    <w:rPr>
                      <w:rFonts w:ascii="Calibri" w:hAnsi="Calibri" w:cs="Calibri"/>
                      <w:sz w:val="20"/>
                      <w:szCs w:val="20"/>
                    </w:rPr>
                  </w:pPr>
                </w:p>
                <w:p w14:paraId="2EE29AE2"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Pohađanje nastave</w:t>
                  </w:r>
                </w:p>
              </w:tc>
              <w:tc>
                <w:tcPr>
                  <w:tcW w:w="709" w:type="dxa"/>
                  <w:tcBorders>
                    <w:top w:val="single" w:sz="4" w:space="0" w:color="auto"/>
                    <w:left w:val="single" w:sz="4" w:space="0" w:color="auto"/>
                    <w:bottom w:val="single" w:sz="4" w:space="0" w:color="auto"/>
                    <w:right w:val="single" w:sz="4" w:space="0" w:color="auto"/>
                  </w:tcBorders>
                </w:tcPr>
                <w:p w14:paraId="465C8D2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14:paraId="67A085E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143D121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Prisutnost na nastavi</w:t>
                  </w:r>
                </w:p>
              </w:tc>
              <w:tc>
                <w:tcPr>
                  <w:tcW w:w="2440" w:type="dxa"/>
                  <w:tcBorders>
                    <w:top w:val="single" w:sz="4" w:space="0" w:color="auto"/>
                    <w:left w:val="single" w:sz="4" w:space="0" w:color="auto"/>
                    <w:bottom w:val="single" w:sz="4" w:space="0" w:color="auto"/>
                    <w:right w:val="single" w:sz="4" w:space="0" w:color="auto"/>
                  </w:tcBorders>
                </w:tcPr>
                <w:p w14:paraId="05EB8773"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Evidencije dolazaka</w:t>
                  </w:r>
                </w:p>
              </w:tc>
              <w:tc>
                <w:tcPr>
                  <w:tcW w:w="567" w:type="dxa"/>
                  <w:tcBorders>
                    <w:top w:val="single" w:sz="4" w:space="0" w:color="auto"/>
                    <w:left w:val="single" w:sz="4" w:space="0" w:color="auto"/>
                    <w:bottom w:val="single" w:sz="4" w:space="0" w:color="auto"/>
                    <w:right w:val="single" w:sz="4" w:space="0" w:color="auto"/>
                  </w:tcBorders>
                  <w:vAlign w:val="center"/>
                </w:tcPr>
                <w:p w14:paraId="37B7F5C2"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275BE90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844B2B5" w14:textId="77777777" w:rsidTr="002743EA">
              <w:tc>
                <w:tcPr>
                  <w:tcW w:w="2104" w:type="dxa"/>
                  <w:tcBorders>
                    <w:top w:val="single" w:sz="4" w:space="0" w:color="auto"/>
                    <w:left w:val="single" w:sz="4" w:space="0" w:color="auto"/>
                    <w:bottom w:val="single" w:sz="4" w:space="0" w:color="auto"/>
                    <w:right w:val="single" w:sz="4" w:space="0" w:color="auto"/>
                  </w:tcBorders>
                </w:tcPr>
                <w:p w14:paraId="31F81AB4" w14:textId="77777777" w:rsidR="002743EA" w:rsidRPr="00FE293E" w:rsidRDefault="002743EA" w:rsidP="002743EA">
                  <w:pPr>
                    <w:rPr>
                      <w:rFonts w:ascii="Calibri" w:hAnsi="Calibri" w:cs="Calibri"/>
                      <w:sz w:val="20"/>
                      <w:szCs w:val="20"/>
                    </w:rPr>
                  </w:pPr>
                </w:p>
                <w:p w14:paraId="16254AA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 xml:space="preserve">Aktivnost u nastavi </w:t>
                  </w:r>
                </w:p>
              </w:tc>
              <w:tc>
                <w:tcPr>
                  <w:tcW w:w="709" w:type="dxa"/>
                  <w:tcBorders>
                    <w:top w:val="single" w:sz="4" w:space="0" w:color="auto"/>
                    <w:left w:val="single" w:sz="4" w:space="0" w:color="auto"/>
                    <w:bottom w:val="single" w:sz="4" w:space="0" w:color="auto"/>
                    <w:right w:val="single" w:sz="4" w:space="0" w:color="auto"/>
                  </w:tcBorders>
                </w:tcPr>
                <w:p w14:paraId="2FACB0C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0,3</w:t>
                  </w:r>
                </w:p>
              </w:tc>
              <w:tc>
                <w:tcPr>
                  <w:tcW w:w="901" w:type="dxa"/>
                  <w:tcBorders>
                    <w:top w:val="single" w:sz="4" w:space="0" w:color="auto"/>
                    <w:left w:val="single" w:sz="4" w:space="0" w:color="auto"/>
                    <w:bottom w:val="single" w:sz="4" w:space="0" w:color="auto"/>
                    <w:right w:val="single" w:sz="4" w:space="0" w:color="auto"/>
                  </w:tcBorders>
                </w:tcPr>
                <w:p w14:paraId="0F073F5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24153C5B"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Sudjelovanje u nastavnom procesu (uključivanje u raspravu, rješavanje problemskih zadataka)</w:t>
                  </w:r>
                </w:p>
              </w:tc>
              <w:tc>
                <w:tcPr>
                  <w:tcW w:w="2440" w:type="dxa"/>
                  <w:tcBorders>
                    <w:top w:val="single" w:sz="4" w:space="0" w:color="auto"/>
                    <w:left w:val="single" w:sz="4" w:space="0" w:color="auto"/>
                    <w:bottom w:val="single" w:sz="4" w:space="0" w:color="auto"/>
                    <w:right w:val="single" w:sz="4" w:space="0" w:color="auto"/>
                  </w:tcBorders>
                </w:tcPr>
                <w:p w14:paraId="5DB9236F"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Evidencija studentskih aktivnosti</w:t>
                  </w:r>
                </w:p>
              </w:tc>
              <w:tc>
                <w:tcPr>
                  <w:tcW w:w="567" w:type="dxa"/>
                  <w:tcBorders>
                    <w:top w:val="single" w:sz="4" w:space="0" w:color="auto"/>
                    <w:left w:val="single" w:sz="4" w:space="0" w:color="auto"/>
                    <w:bottom w:val="single" w:sz="4" w:space="0" w:color="auto"/>
                    <w:right w:val="single" w:sz="4" w:space="0" w:color="auto"/>
                  </w:tcBorders>
                  <w:vAlign w:val="center"/>
                </w:tcPr>
                <w:p w14:paraId="229131E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3733C621"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w:t>
                  </w:r>
                </w:p>
              </w:tc>
            </w:tr>
            <w:tr w:rsidR="002743EA" w:rsidRPr="00FE293E" w14:paraId="5690EFE6" w14:textId="77777777" w:rsidTr="002743EA">
              <w:tc>
                <w:tcPr>
                  <w:tcW w:w="2104" w:type="dxa"/>
                  <w:tcBorders>
                    <w:top w:val="single" w:sz="4" w:space="0" w:color="auto"/>
                    <w:left w:val="single" w:sz="4" w:space="0" w:color="auto"/>
                    <w:bottom w:val="single" w:sz="4" w:space="0" w:color="auto"/>
                    <w:right w:val="single" w:sz="4" w:space="0" w:color="auto"/>
                  </w:tcBorders>
                </w:tcPr>
                <w:p w14:paraId="5E88B7F9" w14:textId="77777777" w:rsidR="002743EA" w:rsidRPr="00FE293E" w:rsidRDefault="002743EA" w:rsidP="002743EA">
                  <w:pPr>
                    <w:rPr>
                      <w:rFonts w:ascii="Calibri" w:hAnsi="Calibri" w:cs="Calibri"/>
                      <w:sz w:val="20"/>
                      <w:szCs w:val="20"/>
                    </w:rPr>
                  </w:pPr>
                </w:p>
                <w:p w14:paraId="3E06ACB7"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Seminarski rad</w:t>
                  </w:r>
                </w:p>
              </w:tc>
              <w:tc>
                <w:tcPr>
                  <w:tcW w:w="709" w:type="dxa"/>
                  <w:tcBorders>
                    <w:top w:val="single" w:sz="4" w:space="0" w:color="auto"/>
                    <w:left w:val="single" w:sz="4" w:space="0" w:color="auto"/>
                    <w:bottom w:val="single" w:sz="4" w:space="0" w:color="auto"/>
                    <w:right w:val="single" w:sz="4" w:space="0" w:color="auto"/>
                  </w:tcBorders>
                </w:tcPr>
                <w:p w14:paraId="211CB97B"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0,9</w:t>
                  </w:r>
                </w:p>
              </w:tc>
              <w:tc>
                <w:tcPr>
                  <w:tcW w:w="901" w:type="dxa"/>
                  <w:tcBorders>
                    <w:top w:val="single" w:sz="4" w:space="0" w:color="auto"/>
                    <w:left w:val="single" w:sz="4" w:space="0" w:color="auto"/>
                    <w:bottom w:val="single" w:sz="4" w:space="0" w:color="auto"/>
                    <w:right w:val="single" w:sz="4" w:space="0" w:color="auto"/>
                  </w:tcBorders>
                </w:tcPr>
                <w:p w14:paraId="660464B8"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5198DA28"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Istraživanje, sistematizacija i analiza podataka, izrada seminarskog zadatka.</w:t>
                  </w:r>
                </w:p>
              </w:tc>
              <w:tc>
                <w:tcPr>
                  <w:tcW w:w="2440" w:type="dxa"/>
                  <w:tcBorders>
                    <w:top w:val="single" w:sz="4" w:space="0" w:color="auto"/>
                    <w:left w:val="single" w:sz="4" w:space="0" w:color="auto"/>
                    <w:bottom w:val="single" w:sz="4" w:space="0" w:color="auto"/>
                    <w:right w:val="single" w:sz="4" w:space="0" w:color="auto"/>
                  </w:tcBorders>
                </w:tcPr>
                <w:p w14:paraId="6FF61F4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Evaluacija kvalitete seminarskog zadatka, prezentacijei argumentacije donesenih zaključaka.</w:t>
                  </w:r>
                </w:p>
              </w:tc>
              <w:tc>
                <w:tcPr>
                  <w:tcW w:w="567" w:type="dxa"/>
                  <w:tcBorders>
                    <w:top w:val="single" w:sz="4" w:space="0" w:color="auto"/>
                    <w:left w:val="single" w:sz="4" w:space="0" w:color="auto"/>
                    <w:bottom w:val="single" w:sz="4" w:space="0" w:color="auto"/>
                    <w:right w:val="single" w:sz="4" w:space="0" w:color="auto"/>
                  </w:tcBorders>
                  <w:vAlign w:val="center"/>
                </w:tcPr>
                <w:p w14:paraId="501AAC1A"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567" w:type="dxa"/>
                  <w:tcBorders>
                    <w:top w:val="single" w:sz="4" w:space="0" w:color="auto"/>
                    <w:left w:val="single" w:sz="4" w:space="0" w:color="auto"/>
                    <w:bottom w:val="single" w:sz="4" w:space="0" w:color="auto"/>
                    <w:right w:val="single" w:sz="4" w:space="0" w:color="auto"/>
                  </w:tcBorders>
                  <w:vAlign w:val="center"/>
                </w:tcPr>
                <w:p w14:paraId="2A493C09"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r>
            <w:tr w:rsidR="002743EA" w:rsidRPr="00FE293E" w14:paraId="67D305F7" w14:textId="77777777" w:rsidTr="002743EA">
              <w:tc>
                <w:tcPr>
                  <w:tcW w:w="2104" w:type="dxa"/>
                  <w:tcBorders>
                    <w:top w:val="single" w:sz="4" w:space="0" w:color="auto"/>
                    <w:left w:val="single" w:sz="4" w:space="0" w:color="auto"/>
                    <w:bottom w:val="single" w:sz="4" w:space="0" w:color="auto"/>
                    <w:right w:val="single" w:sz="4" w:space="0" w:color="auto"/>
                  </w:tcBorders>
                </w:tcPr>
                <w:p w14:paraId="1150211A"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Pismeni ispit ili kontinuirana provjera znanja</w:t>
                  </w:r>
                </w:p>
              </w:tc>
              <w:tc>
                <w:tcPr>
                  <w:tcW w:w="709" w:type="dxa"/>
                  <w:tcBorders>
                    <w:top w:val="single" w:sz="4" w:space="0" w:color="auto"/>
                    <w:left w:val="single" w:sz="4" w:space="0" w:color="auto"/>
                    <w:bottom w:val="single" w:sz="4" w:space="0" w:color="auto"/>
                    <w:right w:val="single" w:sz="4" w:space="0" w:color="auto"/>
                  </w:tcBorders>
                </w:tcPr>
                <w:p w14:paraId="4A128E0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901" w:type="dxa"/>
                  <w:tcBorders>
                    <w:top w:val="single" w:sz="4" w:space="0" w:color="auto"/>
                    <w:left w:val="single" w:sz="4" w:space="0" w:color="auto"/>
                    <w:bottom w:val="single" w:sz="4" w:space="0" w:color="auto"/>
                    <w:right w:val="single" w:sz="4" w:space="0" w:color="auto"/>
                  </w:tcBorders>
                </w:tcPr>
                <w:p w14:paraId="44E07DFC"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1-5</w:t>
                  </w:r>
                </w:p>
              </w:tc>
              <w:tc>
                <w:tcPr>
                  <w:tcW w:w="2187" w:type="dxa"/>
                  <w:tcBorders>
                    <w:top w:val="single" w:sz="4" w:space="0" w:color="auto"/>
                    <w:left w:val="single" w:sz="4" w:space="0" w:color="auto"/>
                    <w:bottom w:val="single" w:sz="4" w:space="0" w:color="auto"/>
                    <w:right w:val="single" w:sz="4" w:space="0" w:color="auto"/>
                  </w:tcBorders>
                </w:tcPr>
                <w:p w14:paraId="734E10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Priprema za provjeru znanja, pisana provjera</w:t>
                  </w:r>
                </w:p>
              </w:tc>
              <w:tc>
                <w:tcPr>
                  <w:tcW w:w="2440" w:type="dxa"/>
                  <w:tcBorders>
                    <w:top w:val="single" w:sz="4" w:space="0" w:color="auto"/>
                    <w:left w:val="single" w:sz="4" w:space="0" w:color="auto"/>
                    <w:bottom w:val="single" w:sz="4" w:space="0" w:color="auto"/>
                    <w:right w:val="single" w:sz="4" w:space="0" w:color="auto"/>
                  </w:tcBorders>
                </w:tcPr>
                <w:p w14:paraId="14E1A3EC"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Provjera i vrednovanje razine stečenog znanja</w:t>
                  </w:r>
                </w:p>
              </w:tc>
              <w:tc>
                <w:tcPr>
                  <w:tcW w:w="567" w:type="dxa"/>
                  <w:tcBorders>
                    <w:top w:val="single" w:sz="4" w:space="0" w:color="auto"/>
                    <w:left w:val="single" w:sz="4" w:space="0" w:color="auto"/>
                    <w:bottom w:val="single" w:sz="4" w:space="0" w:color="auto"/>
                    <w:right w:val="single" w:sz="4" w:space="0" w:color="auto"/>
                  </w:tcBorders>
                  <w:vAlign w:val="center"/>
                </w:tcPr>
                <w:p w14:paraId="2F5A52B4"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tcPr>
                <w:p w14:paraId="37237F2F"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50</w:t>
                  </w:r>
                </w:p>
              </w:tc>
            </w:tr>
            <w:tr w:rsidR="002743EA" w:rsidRPr="00FE293E" w14:paraId="3854DFD2" w14:textId="77777777" w:rsidTr="002743EA">
              <w:tc>
                <w:tcPr>
                  <w:tcW w:w="2104" w:type="dxa"/>
                  <w:tcBorders>
                    <w:top w:val="single" w:sz="4" w:space="0" w:color="auto"/>
                    <w:left w:val="single" w:sz="4" w:space="0" w:color="auto"/>
                    <w:bottom w:val="single" w:sz="4" w:space="0" w:color="auto"/>
                    <w:right w:val="single" w:sz="4" w:space="0" w:color="auto"/>
                  </w:tcBorders>
                </w:tcPr>
                <w:p w14:paraId="2598B10B" w14:textId="77777777" w:rsidR="002743EA" w:rsidRPr="00FE293E" w:rsidRDefault="002743EA" w:rsidP="002743EA">
                  <w:pPr>
                    <w:rPr>
                      <w:rFonts w:ascii="Calibri" w:hAnsi="Calibri" w:cs="Calibri"/>
                      <w:sz w:val="20"/>
                      <w:szCs w:val="20"/>
                    </w:rPr>
                  </w:pPr>
                </w:p>
                <w:p w14:paraId="6DCCC471"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Ukupno</w:t>
                  </w:r>
                </w:p>
              </w:tc>
              <w:tc>
                <w:tcPr>
                  <w:tcW w:w="709" w:type="dxa"/>
                  <w:tcBorders>
                    <w:top w:val="single" w:sz="4" w:space="0" w:color="auto"/>
                    <w:left w:val="single" w:sz="4" w:space="0" w:color="auto"/>
                    <w:bottom w:val="single" w:sz="4" w:space="0" w:color="auto"/>
                    <w:right w:val="single" w:sz="4" w:space="0" w:color="auto"/>
                  </w:tcBorders>
                </w:tcPr>
                <w:p w14:paraId="63990DE6"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3</w:t>
                  </w:r>
                </w:p>
              </w:tc>
              <w:tc>
                <w:tcPr>
                  <w:tcW w:w="901" w:type="dxa"/>
                  <w:tcBorders>
                    <w:top w:val="single" w:sz="4" w:space="0" w:color="auto"/>
                    <w:left w:val="single" w:sz="4" w:space="0" w:color="auto"/>
                    <w:bottom w:val="single" w:sz="4" w:space="0" w:color="auto"/>
                    <w:right w:val="single" w:sz="4" w:space="0" w:color="auto"/>
                  </w:tcBorders>
                </w:tcPr>
                <w:p w14:paraId="01B70B4C" w14:textId="77777777" w:rsidR="002743EA" w:rsidRPr="00FE293E" w:rsidRDefault="002743EA" w:rsidP="002743EA">
                  <w:pPr>
                    <w:rPr>
                      <w:rFonts w:ascii="Calibri" w:hAnsi="Calibri" w:cs="Calibri"/>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63914CF" w14:textId="77777777" w:rsidR="002743EA" w:rsidRPr="00FE293E" w:rsidRDefault="002743EA" w:rsidP="002743EA">
                  <w:pPr>
                    <w:rPr>
                      <w:rFonts w:ascii="Calibri" w:hAnsi="Calibri" w:cs="Calibri"/>
                      <w:sz w:val="20"/>
                      <w:szCs w:val="20"/>
                    </w:rPr>
                  </w:pPr>
                </w:p>
              </w:tc>
              <w:tc>
                <w:tcPr>
                  <w:tcW w:w="2440" w:type="dxa"/>
                  <w:tcBorders>
                    <w:top w:val="single" w:sz="4" w:space="0" w:color="auto"/>
                    <w:left w:val="single" w:sz="4" w:space="0" w:color="auto"/>
                    <w:bottom w:val="single" w:sz="4" w:space="0" w:color="auto"/>
                    <w:right w:val="single" w:sz="4" w:space="0" w:color="auto"/>
                  </w:tcBorders>
                </w:tcPr>
                <w:p w14:paraId="36E03DDE" w14:textId="77777777" w:rsidR="002743EA" w:rsidRPr="00FE293E" w:rsidRDefault="002743EA" w:rsidP="002743EA">
                  <w:pP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53B23102" w14:textId="77777777" w:rsidR="002743EA" w:rsidRPr="00FE293E" w:rsidRDefault="002743EA" w:rsidP="002743EA">
                  <w:pPr>
                    <w:jc w:val="center"/>
                    <w:rPr>
                      <w:rFonts w:ascii="Calibri" w:hAnsi="Calibri" w:cs="Calibri"/>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0EFEE0" w14:textId="77777777" w:rsidR="002743EA" w:rsidRPr="00FE293E" w:rsidRDefault="002743EA" w:rsidP="002743EA">
                  <w:pPr>
                    <w:jc w:val="center"/>
                    <w:rPr>
                      <w:rFonts w:ascii="Calibri" w:hAnsi="Calibri" w:cs="Calibri"/>
                      <w:sz w:val="20"/>
                      <w:szCs w:val="20"/>
                    </w:rPr>
                  </w:pPr>
                  <w:r w:rsidRPr="00FE293E">
                    <w:rPr>
                      <w:rFonts w:ascii="Calibri" w:hAnsi="Calibri" w:cs="Calibri"/>
                      <w:sz w:val="20"/>
                      <w:szCs w:val="20"/>
                    </w:rPr>
                    <w:t>100</w:t>
                  </w:r>
                </w:p>
              </w:tc>
            </w:tr>
          </w:tbl>
          <w:p w14:paraId="2B1B4C4A" w14:textId="77777777" w:rsidR="002743EA" w:rsidRPr="00FE293E" w:rsidRDefault="002743EA" w:rsidP="002743EA">
            <w:pPr>
              <w:jc w:val="both"/>
              <w:rPr>
                <w:rFonts w:ascii="Calibri" w:hAnsi="Calibri" w:cs="Calibri"/>
                <w:sz w:val="20"/>
                <w:szCs w:val="20"/>
              </w:rPr>
            </w:pPr>
          </w:p>
          <w:p w14:paraId="514A73EB" w14:textId="77777777" w:rsidR="002743EA" w:rsidRPr="00FE293E" w:rsidRDefault="002743EA" w:rsidP="002743EA">
            <w:pPr>
              <w:jc w:val="both"/>
              <w:rPr>
                <w:rFonts w:ascii="Calibri" w:hAnsi="Calibri" w:cs="Calibri"/>
                <w:sz w:val="20"/>
                <w:szCs w:val="20"/>
              </w:rPr>
            </w:pPr>
            <w:r w:rsidRPr="00FE293E">
              <w:rPr>
                <w:rFonts w:ascii="Calibri" w:hAnsi="Calibri" w:cs="Calibri"/>
                <w:sz w:val="20"/>
                <w:szCs w:val="20"/>
              </w:rPr>
              <w:t>*za prolazak pisanog dijela ispita je potrebno minimalno ostvariti 60% mogućih bodova svakog kolokvija ili pisanog dijela ispita</w:t>
            </w:r>
          </w:p>
          <w:p w14:paraId="304DF1B0" w14:textId="77777777" w:rsidR="002743EA" w:rsidRPr="00FE293E" w:rsidRDefault="002743EA" w:rsidP="002743EA">
            <w:pPr>
              <w:pStyle w:val="Default"/>
              <w:jc w:val="both"/>
              <w:rPr>
                <w:rFonts w:ascii="Calibri" w:hAnsi="Calibri" w:cs="Calibri"/>
                <w:color w:val="auto"/>
                <w:sz w:val="20"/>
                <w:szCs w:val="20"/>
              </w:rPr>
            </w:pPr>
          </w:p>
        </w:tc>
      </w:tr>
      <w:tr w:rsidR="002743EA" w:rsidRPr="00FE293E" w14:paraId="36792999" w14:textId="77777777" w:rsidTr="002743EA">
        <w:trPr>
          <w:trHeight w:val="432"/>
        </w:trPr>
        <w:tc>
          <w:tcPr>
            <w:tcW w:w="5000" w:type="pct"/>
            <w:gridSpan w:val="10"/>
            <w:vAlign w:val="center"/>
          </w:tcPr>
          <w:p w14:paraId="0F61D01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1.10. Obvezatna literatura (u trenutku prijave prijedloga studijskog programa)</w:t>
            </w:r>
          </w:p>
        </w:tc>
      </w:tr>
      <w:tr w:rsidR="002743EA" w:rsidRPr="00FE293E" w14:paraId="153E88AF" w14:textId="77777777" w:rsidTr="002743EA">
        <w:trPr>
          <w:trHeight w:val="1692"/>
        </w:trPr>
        <w:tc>
          <w:tcPr>
            <w:tcW w:w="5000" w:type="pct"/>
            <w:gridSpan w:val="10"/>
            <w:vAlign w:val="center"/>
          </w:tcPr>
          <w:p w14:paraId="613D963E" w14:textId="77777777" w:rsidR="002743EA" w:rsidRPr="00FE293E" w:rsidRDefault="002743EA" w:rsidP="00B945EE">
            <w:pPr>
              <w:pStyle w:val="ListParagraph"/>
              <w:numPr>
                <w:ilvl w:val="0"/>
                <w:numId w:val="208"/>
              </w:numPr>
              <w:ind w:left="568" w:hanging="284"/>
              <w:contextualSpacing w:val="0"/>
              <w:jc w:val="both"/>
              <w:rPr>
                <w:rFonts w:ascii="Calibri" w:hAnsi="Calibri" w:cs="Calibri"/>
                <w:lang w:val="hr-HR"/>
              </w:rPr>
            </w:pPr>
            <w:r w:rsidRPr="00FE293E">
              <w:rPr>
                <w:rFonts w:ascii="Calibri" w:hAnsi="Calibri" w:cs="Calibri"/>
                <w:shd w:val="clear" w:color="auto" w:fill="FFFFFF"/>
                <w:lang w:val="hr-HR"/>
              </w:rPr>
              <w:t>Šola, Tomislav. Eseji o muzejimainjihovojteoriji - premakibernetičkommuzeju. Zagreb. Hrvatskinacionalnikomitet ICOM-a, 2003. (poglavlje I - Uvod; poglavlje V - Vrijemezateoriju)</w:t>
            </w:r>
          </w:p>
          <w:p w14:paraId="12B9A331" w14:textId="77777777" w:rsidR="002743EA" w:rsidRPr="00FE293E" w:rsidRDefault="002743EA" w:rsidP="00B945EE">
            <w:pPr>
              <w:pStyle w:val="ListParagraph"/>
              <w:numPr>
                <w:ilvl w:val="0"/>
                <w:numId w:val="208"/>
              </w:numPr>
              <w:ind w:left="568" w:hanging="284"/>
              <w:contextualSpacing w:val="0"/>
              <w:jc w:val="both"/>
              <w:rPr>
                <w:rFonts w:ascii="Calibri" w:hAnsi="Calibri" w:cs="Calibri"/>
                <w:lang w:val="hr-HR"/>
              </w:rPr>
            </w:pPr>
            <w:r w:rsidRPr="00FE293E">
              <w:rPr>
                <w:rFonts w:ascii="Calibri" w:hAnsi="Calibri" w:cs="Calibri"/>
                <w:shd w:val="clear" w:color="auto" w:fill="FFFFFF"/>
                <w:lang w:val="hr-HR"/>
              </w:rPr>
              <w:t>Maroević, Ivo. Sadašnjostbaštine. Zagreb, 1986.</w:t>
            </w:r>
          </w:p>
          <w:p w14:paraId="76B63A08" w14:textId="77777777" w:rsidR="002743EA" w:rsidRPr="00FE293E" w:rsidRDefault="002743EA" w:rsidP="00B945EE">
            <w:pPr>
              <w:pStyle w:val="ListParagraph"/>
              <w:numPr>
                <w:ilvl w:val="0"/>
                <w:numId w:val="208"/>
              </w:numPr>
              <w:ind w:left="568" w:hanging="284"/>
              <w:contextualSpacing w:val="0"/>
              <w:jc w:val="both"/>
              <w:rPr>
                <w:rFonts w:ascii="Calibri" w:hAnsi="Calibri" w:cs="Calibri"/>
                <w:lang w:val="hr-HR"/>
              </w:rPr>
            </w:pPr>
            <w:r w:rsidRPr="00FE293E">
              <w:rPr>
                <w:rFonts w:ascii="Calibri" w:hAnsi="Calibri" w:cs="Calibri"/>
                <w:lang w:val="hr-HR"/>
              </w:rPr>
              <w:t>Šola, Tomislav. Javnopamćenje: čuvanjerazličitostiimogućiprojekti. Zagreb. Zavodzainformacijskestudije, 2014.</w:t>
            </w:r>
          </w:p>
          <w:p w14:paraId="47DD3DB1" w14:textId="77777777" w:rsidR="002743EA" w:rsidRPr="00FE293E" w:rsidRDefault="002743EA" w:rsidP="00B945EE">
            <w:pPr>
              <w:pStyle w:val="ListParagraph"/>
              <w:numPr>
                <w:ilvl w:val="0"/>
                <w:numId w:val="208"/>
              </w:numPr>
              <w:ind w:left="568" w:hanging="284"/>
              <w:contextualSpacing w:val="0"/>
              <w:jc w:val="both"/>
              <w:rPr>
                <w:rFonts w:ascii="Calibri" w:hAnsi="Calibri" w:cs="Calibri"/>
                <w:lang w:val="hr-HR"/>
              </w:rPr>
            </w:pPr>
            <w:r w:rsidRPr="00FE293E">
              <w:rPr>
                <w:rFonts w:ascii="Calibri" w:hAnsi="Calibri" w:cs="Calibri"/>
                <w:lang w:val="hr-HR"/>
              </w:rPr>
              <w:t xml:space="preserve">Šola, Tomislav. Ulogabaštinskihinstitucija u građenjunacionalnogidentiteta. Hrvatskiidentitet. Zagreb. Maticahrvatska, 2011. (str. 255-285.) </w:t>
            </w:r>
          </w:p>
          <w:p w14:paraId="0D9481A6" w14:textId="77777777" w:rsidR="002743EA" w:rsidRPr="00FE293E" w:rsidRDefault="002743EA" w:rsidP="002743EA">
            <w:pPr>
              <w:rPr>
                <w:rFonts w:ascii="Calibri" w:hAnsi="Calibri" w:cs="Calibri"/>
                <w:sz w:val="20"/>
                <w:szCs w:val="20"/>
              </w:rPr>
            </w:pPr>
            <w:r w:rsidRPr="00FE293E">
              <w:rPr>
                <w:rFonts w:ascii="Calibri" w:hAnsi="Calibri" w:cs="Calibri"/>
                <w:sz w:val="20"/>
                <w:szCs w:val="20"/>
              </w:rPr>
              <w:t>Cjelokupni nastavni materijali potrebni za svladavanje predmeta i polaganje ispita biti će izloženi tijekom predavanja i seminara te objavljeni u okviru e-kolegija na portalu Loomen.</w:t>
            </w:r>
          </w:p>
        </w:tc>
      </w:tr>
      <w:tr w:rsidR="002743EA" w:rsidRPr="00FE293E" w14:paraId="1414B508" w14:textId="77777777" w:rsidTr="002743EA">
        <w:trPr>
          <w:trHeight w:val="432"/>
        </w:trPr>
        <w:tc>
          <w:tcPr>
            <w:tcW w:w="5000" w:type="pct"/>
            <w:gridSpan w:val="10"/>
            <w:vAlign w:val="center"/>
          </w:tcPr>
          <w:p w14:paraId="1B0E7113"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t>1.11.Dopunska literatura (u trenutku prijave prijedloga studijskog programa)</w:t>
            </w:r>
          </w:p>
        </w:tc>
      </w:tr>
      <w:tr w:rsidR="002743EA" w:rsidRPr="00FE293E" w14:paraId="495B6C1E" w14:textId="77777777" w:rsidTr="002743EA">
        <w:trPr>
          <w:trHeight w:val="432"/>
        </w:trPr>
        <w:tc>
          <w:tcPr>
            <w:tcW w:w="5000" w:type="pct"/>
            <w:gridSpan w:val="10"/>
            <w:vAlign w:val="center"/>
          </w:tcPr>
          <w:p w14:paraId="7971A030" w14:textId="77777777" w:rsidR="002743EA" w:rsidRPr="00FE293E" w:rsidRDefault="002743EA" w:rsidP="00B945EE">
            <w:pPr>
              <w:pStyle w:val="ListParagraph"/>
              <w:numPr>
                <w:ilvl w:val="0"/>
                <w:numId w:val="209"/>
              </w:numPr>
              <w:ind w:left="568" w:hanging="284"/>
              <w:contextualSpacing w:val="0"/>
              <w:jc w:val="both"/>
              <w:rPr>
                <w:rFonts w:ascii="Calibri" w:hAnsi="Calibri" w:cs="Calibri"/>
                <w:lang w:val="hr-HR"/>
              </w:rPr>
            </w:pPr>
            <w:r w:rsidRPr="00FE293E">
              <w:rPr>
                <w:rFonts w:ascii="Calibri" w:hAnsi="Calibri" w:cs="Calibri"/>
                <w:lang w:val="hr-HR"/>
              </w:rPr>
              <w:t>Aračić, P. Balaban, J. et al.: U potrazizaidentitetom: Komparativnastudijavrednota: Hrvatskai Europa, Golden marketing, Tehničkaknjiga, Zagreb, 2005.</w:t>
            </w:r>
          </w:p>
          <w:p w14:paraId="171B38B1" w14:textId="77777777" w:rsidR="002743EA" w:rsidRPr="00FE293E" w:rsidRDefault="002743EA" w:rsidP="00B945EE">
            <w:pPr>
              <w:pStyle w:val="ListParagraph"/>
              <w:numPr>
                <w:ilvl w:val="0"/>
                <w:numId w:val="209"/>
              </w:numPr>
              <w:ind w:left="568" w:hanging="284"/>
              <w:contextualSpacing w:val="0"/>
              <w:jc w:val="both"/>
              <w:rPr>
                <w:rFonts w:ascii="Calibri" w:hAnsi="Calibri" w:cs="Calibri"/>
                <w:lang w:val="hr-HR"/>
              </w:rPr>
            </w:pPr>
            <w:r w:rsidRPr="00FE293E">
              <w:rPr>
                <w:rFonts w:ascii="Calibri" w:hAnsi="Calibri" w:cs="Calibri"/>
                <w:lang w:val="hr-HR"/>
              </w:rPr>
              <w:t>Daun A, Janson S.: Europljani: kulturaiidentitet, Jesenskii Turk, Zagreb, 2004.</w:t>
            </w:r>
          </w:p>
          <w:p w14:paraId="0A5A9D78" w14:textId="77777777" w:rsidR="002743EA" w:rsidRPr="00FE293E" w:rsidRDefault="002743EA" w:rsidP="00B945EE">
            <w:pPr>
              <w:pStyle w:val="ListParagraph"/>
              <w:numPr>
                <w:ilvl w:val="0"/>
                <w:numId w:val="209"/>
              </w:numPr>
              <w:ind w:left="568" w:hanging="284"/>
              <w:contextualSpacing w:val="0"/>
              <w:jc w:val="both"/>
              <w:rPr>
                <w:rFonts w:ascii="Calibri" w:hAnsi="Calibri" w:cs="Calibri"/>
                <w:lang w:val="hr-HR"/>
              </w:rPr>
            </w:pPr>
            <w:r w:rsidRPr="00FE293E">
              <w:rPr>
                <w:rFonts w:ascii="Calibri" w:hAnsi="Calibri" w:cs="Calibri"/>
                <w:lang w:val="hr-HR"/>
              </w:rPr>
              <w:t>Eagleton, Terry: Idejakulture, NakladaJesenskii Turk, Zagreb, 2002.</w:t>
            </w:r>
          </w:p>
          <w:p w14:paraId="5157BCCA" w14:textId="77777777" w:rsidR="002743EA" w:rsidRPr="00FE293E" w:rsidRDefault="002743EA" w:rsidP="00B945EE">
            <w:pPr>
              <w:pStyle w:val="ListParagraph"/>
              <w:numPr>
                <w:ilvl w:val="0"/>
                <w:numId w:val="209"/>
              </w:numPr>
              <w:autoSpaceDE w:val="0"/>
              <w:autoSpaceDN w:val="0"/>
              <w:adjustRightInd w:val="0"/>
              <w:ind w:left="568" w:hanging="284"/>
              <w:contextualSpacing w:val="0"/>
              <w:jc w:val="both"/>
              <w:rPr>
                <w:rFonts w:ascii="Calibri" w:hAnsi="Calibri" w:cs="Calibri"/>
                <w:lang w:val="hr-HR"/>
              </w:rPr>
            </w:pPr>
            <w:r w:rsidRPr="00FE293E">
              <w:rPr>
                <w:rFonts w:ascii="Calibri" w:hAnsi="Calibri" w:cs="Calibri"/>
                <w:lang w:val="hr-HR"/>
              </w:rPr>
              <w:lastRenderedPageBreak/>
              <w:t xml:space="preserve">Haralambos, Michael:  Kulturaiidentitetu: </w:t>
            </w:r>
            <w:r w:rsidRPr="00FE293E">
              <w:rPr>
                <w:rFonts w:ascii="Calibri" w:hAnsi="Calibri" w:cs="Calibri"/>
                <w:iCs/>
                <w:lang w:val="hr-HR"/>
              </w:rPr>
              <w:t>Sociologija – temeiperspektive</w:t>
            </w:r>
            <w:r w:rsidRPr="00FE293E">
              <w:rPr>
                <w:rFonts w:ascii="Calibri" w:hAnsi="Calibri" w:cs="Calibri"/>
                <w:lang w:val="hr-HR"/>
              </w:rPr>
              <w:t>, Golden marketing, Zagreb, 2002.</w:t>
            </w:r>
          </w:p>
          <w:p w14:paraId="2DF27411" w14:textId="77777777" w:rsidR="002743EA" w:rsidRPr="00FE293E" w:rsidRDefault="002743EA" w:rsidP="00B945EE">
            <w:pPr>
              <w:pStyle w:val="ListParagraph"/>
              <w:numPr>
                <w:ilvl w:val="0"/>
                <w:numId w:val="209"/>
              </w:numPr>
              <w:ind w:left="568" w:hanging="284"/>
              <w:contextualSpacing w:val="0"/>
              <w:jc w:val="both"/>
              <w:rPr>
                <w:rFonts w:ascii="Calibri" w:hAnsi="Calibri" w:cs="Calibri"/>
                <w:lang w:val="hr-HR"/>
              </w:rPr>
            </w:pPr>
            <w:r w:rsidRPr="00FE293E">
              <w:rPr>
                <w:rFonts w:ascii="Calibri" w:hAnsi="Calibri" w:cs="Calibri"/>
                <w:shd w:val="clear" w:color="auto" w:fill="FFFFFF"/>
                <w:lang w:val="hr-HR"/>
              </w:rPr>
              <w:t>Merriman, Nick. Beyond the Glass Case - The Past, the Heritage and the Public in Britain. Leicester University Press Leicester. 1991.</w:t>
            </w:r>
          </w:p>
        </w:tc>
      </w:tr>
      <w:tr w:rsidR="002743EA" w:rsidRPr="00FE293E" w14:paraId="30D5D3A4" w14:textId="77777777" w:rsidTr="002743EA">
        <w:trPr>
          <w:trHeight w:val="432"/>
        </w:trPr>
        <w:tc>
          <w:tcPr>
            <w:tcW w:w="5000" w:type="pct"/>
            <w:gridSpan w:val="10"/>
            <w:vAlign w:val="center"/>
          </w:tcPr>
          <w:p w14:paraId="534FA0BA" w14:textId="77777777" w:rsidR="002743EA" w:rsidRPr="00FE293E" w:rsidRDefault="002743EA" w:rsidP="002743EA">
            <w:pPr>
              <w:pStyle w:val="BodyText"/>
              <w:rPr>
                <w:rFonts w:ascii="Calibri" w:hAnsi="Calibri" w:cs="Calibri"/>
                <w:b w:val="0"/>
                <w:sz w:val="20"/>
              </w:rPr>
            </w:pPr>
            <w:r w:rsidRPr="00FE293E">
              <w:rPr>
                <w:rFonts w:ascii="Calibri" w:hAnsi="Calibri" w:cs="Calibri"/>
                <w:b w:val="0"/>
                <w:sz w:val="20"/>
              </w:rPr>
              <w:lastRenderedPageBreak/>
              <w:t>1.12. Načini praćenja kvalitete koji osiguravaju stjecanje izlaznih znanja, vještina i kompetencija</w:t>
            </w:r>
          </w:p>
        </w:tc>
      </w:tr>
      <w:tr w:rsidR="002743EA" w:rsidRPr="00FE293E" w14:paraId="44A34502" w14:textId="77777777" w:rsidTr="002743EA">
        <w:trPr>
          <w:trHeight w:val="432"/>
        </w:trPr>
        <w:tc>
          <w:tcPr>
            <w:tcW w:w="5000" w:type="pct"/>
            <w:gridSpan w:val="10"/>
            <w:vAlign w:val="center"/>
          </w:tcPr>
          <w:p w14:paraId="16250CC7"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2667EBBC"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Vođenje evidencije o studentskom pohađanju kolegijskih predavanja, izvršenim obvezama te rezultatima kolokvija i/ili pismenog dijela ispita.</w:t>
            </w:r>
          </w:p>
          <w:p w14:paraId="7BCB6309" w14:textId="77777777" w:rsidR="002743EA" w:rsidRPr="00FE293E" w:rsidRDefault="002743EA" w:rsidP="002743EA">
            <w:pPr>
              <w:pStyle w:val="FieldText"/>
              <w:numPr>
                <w:ilvl w:val="0"/>
                <w:numId w:val="2"/>
              </w:numPr>
              <w:ind w:left="568" w:hanging="284"/>
              <w:rPr>
                <w:rFonts w:ascii="Calibri" w:hAnsi="Calibri" w:cs="Calibri"/>
                <w:b w:val="0"/>
                <w:sz w:val="20"/>
                <w:szCs w:val="20"/>
              </w:rPr>
            </w:pPr>
            <w:r w:rsidRPr="00FE293E">
              <w:rPr>
                <w:rFonts w:ascii="Calibri" w:hAnsi="Calibri" w:cs="Calibri"/>
                <w:b w:val="0"/>
                <w:sz w:val="20"/>
                <w:szCs w:val="20"/>
              </w:rPr>
              <w:t>Primjena stečenog znanja u okviru ovog kolegija, kroz izradu i prezentaciju seminarskog zadatka.</w:t>
            </w:r>
          </w:p>
        </w:tc>
      </w:tr>
    </w:tbl>
    <w:p w14:paraId="469B3791" w14:textId="77777777" w:rsidR="002743EA" w:rsidRDefault="002743EA" w:rsidP="002743EA">
      <w:pPr>
        <w:pStyle w:val="FootnoteText"/>
        <w:rPr>
          <w:rFonts w:ascii="Calibri" w:hAnsi="Calibri" w:cs="Calibri"/>
        </w:rPr>
      </w:pPr>
    </w:p>
    <w:p w14:paraId="4BAF8759" w14:textId="77777777" w:rsidR="002743EA" w:rsidRPr="00FE293E" w:rsidRDefault="002743EA" w:rsidP="002743EA">
      <w:pPr>
        <w:rPr>
          <w:rFonts w:ascii="Calibri" w:hAnsi="Calibri" w:cs="Calibri"/>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9"/>
        <w:gridCol w:w="3874"/>
        <w:gridCol w:w="3183"/>
      </w:tblGrid>
      <w:tr w:rsidR="002743EA" w:rsidRPr="00FE293E" w14:paraId="1321996F" w14:textId="77777777" w:rsidTr="002743EA">
        <w:trPr>
          <w:trHeight w:hRule="exact" w:val="587"/>
        </w:trPr>
        <w:tc>
          <w:tcPr>
            <w:tcW w:w="5000" w:type="pct"/>
            <w:gridSpan w:val="3"/>
            <w:shd w:val="clear" w:color="auto" w:fill="auto"/>
            <w:vAlign w:val="center"/>
          </w:tcPr>
          <w:p w14:paraId="27E83AB9"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Opće informacije</w:t>
            </w:r>
          </w:p>
        </w:tc>
      </w:tr>
      <w:tr w:rsidR="002743EA" w:rsidRPr="00FE293E" w14:paraId="18764569" w14:textId="77777777" w:rsidTr="002743EA">
        <w:trPr>
          <w:trHeight w:val="405"/>
        </w:trPr>
        <w:tc>
          <w:tcPr>
            <w:tcW w:w="1180" w:type="pct"/>
            <w:shd w:val="clear" w:color="auto" w:fill="auto"/>
            <w:vAlign w:val="center"/>
          </w:tcPr>
          <w:p w14:paraId="0B080315"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Naziv predmeta</w:t>
            </w:r>
          </w:p>
        </w:tc>
        <w:tc>
          <w:tcPr>
            <w:tcW w:w="3820" w:type="pct"/>
            <w:gridSpan w:val="2"/>
            <w:shd w:val="clear" w:color="auto" w:fill="auto"/>
            <w:vAlign w:val="center"/>
          </w:tcPr>
          <w:p w14:paraId="4D6AE23E" w14:textId="77777777" w:rsidR="002743EA" w:rsidRPr="00FE293E" w:rsidRDefault="002743EA" w:rsidP="002743EA">
            <w:pPr>
              <w:keepNext/>
              <w:outlineLvl w:val="2"/>
              <w:rPr>
                <w:rFonts w:ascii="Calibri" w:hAnsi="Calibri" w:cs="Calibri"/>
                <w:bCs/>
                <w:sz w:val="20"/>
                <w:szCs w:val="20"/>
                <w:lang w:eastAsia="hr-HR"/>
              </w:rPr>
            </w:pPr>
            <w:r>
              <w:rPr>
                <w:rFonts w:ascii="Calibri" w:hAnsi="Calibri" w:cs="Calibri"/>
                <w:bCs/>
                <w:sz w:val="20"/>
                <w:szCs w:val="20"/>
                <w:lang w:eastAsia="hr-HR"/>
              </w:rPr>
              <w:t>Video</w:t>
            </w:r>
            <w:r w:rsidRPr="00FE293E">
              <w:rPr>
                <w:rFonts w:ascii="Calibri" w:hAnsi="Calibri" w:cs="Calibri"/>
                <w:bCs/>
                <w:sz w:val="20"/>
                <w:szCs w:val="20"/>
                <w:lang w:eastAsia="hr-HR"/>
              </w:rPr>
              <w:t>produkcija i kreativne industrije</w:t>
            </w:r>
          </w:p>
        </w:tc>
      </w:tr>
      <w:tr w:rsidR="002743EA" w:rsidRPr="00FE293E" w14:paraId="6E628E4E" w14:textId="77777777" w:rsidTr="002743EA">
        <w:trPr>
          <w:trHeight w:val="405"/>
        </w:trPr>
        <w:tc>
          <w:tcPr>
            <w:tcW w:w="1180" w:type="pct"/>
            <w:shd w:val="clear" w:color="auto" w:fill="auto"/>
            <w:vAlign w:val="center"/>
          </w:tcPr>
          <w:p w14:paraId="0C517B4E"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 xml:space="preserve">Nositelj predmeta </w:t>
            </w:r>
          </w:p>
        </w:tc>
        <w:tc>
          <w:tcPr>
            <w:tcW w:w="3820" w:type="pct"/>
            <w:gridSpan w:val="2"/>
            <w:shd w:val="clear" w:color="auto" w:fill="auto"/>
            <w:vAlign w:val="center"/>
          </w:tcPr>
          <w:p w14:paraId="2CF40E9E" w14:textId="77777777" w:rsidR="002743EA" w:rsidRPr="00FE293E" w:rsidRDefault="002743EA" w:rsidP="002743EA">
            <w:pPr>
              <w:keepNext/>
              <w:outlineLvl w:val="2"/>
              <w:rPr>
                <w:rFonts w:ascii="Calibri" w:hAnsi="Calibri" w:cs="Calibri"/>
                <w:bCs/>
                <w:sz w:val="20"/>
                <w:szCs w:val="20"/>
                <w:lang w:eastAsia="hr-HR"/>
              </w:rPr>
            </w:pPr>
          </w:p>
          <w:p w14:paraId="29E18E7A" w14:textId="77777777" w:rsidR="002743EA" w:rsidRPr="00FE293E" w:rsidRDefault="002743EA" w:rsidP="002743EA">
            <w:pPr>
              <w:keepNext/>
              <w:outlineLvl w:val="2"/>
              <w:rPr>
                <w:rFonts w:ascii="Calibri" w:hAnsi="Calibri" w:cs="Calibri"/>
                <w:bCs/>
                <w:sz w:val="20"/>
                <w:szCs w:val="20"/>
                <w:lang w:eastAsia="hr-HR"/>
              </w:rPr>
            </w:pPr>
            <w:r w:rsidRPr="00FE293E">
              <w:rPr>
                <w:rFonts w:ascii="Calibri" w:hAnsi="Calibri" w:cs="Calibri"/>
                <w:bCs/>
                <w:sz w:val="20"/>
                <w:szCs w:val="20"/>
                <w:lang w:eastAsia="hr-HR"/>
              </w:rPr>
              <w:t>Izv.prof.art. Davor Šarić</w:t>
            </w:r>
          </w:p>
          <w:p w14:paraId="4D23B84F"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787AB5C7" w14:textId="77777777" w:rsidTr="002743EA">
        <w:trPr>
          <w:trHeight w:val="405"/>
        </w:trPr>
        <w:tc>
          <w:tcPr>
            <w:tcW w:w="1180" w:type="pct"/>
            <w:vAlign w:val="center"/>
          </w:tcPr>
          <w:p w14:paraId="55FA3DD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Suradnik na predmetu</w:t>
            </w:r>
          </w:p>
        </w:tc>
        <w:tc>
          <w:tcPr>
            <w:tcW w:w="3820" w:type="pct"/>
            <w:gridSpan w:val="2"/>
            <w:vAlign w:val="center"/>
          </w:tcPr>
          <w:p w14:paraId="7C237CE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Barbara Balen Domazetović, asistentica</w:t>
            </w:r>
          </w:p>
        </w:tc>
      </w:tr>
      <w:tr w:rsidR="002743EA" w:rsidRPr="00FE293E" w14:paraId="5282D4A3" w14:textId="77777777" w:rsidTr="002743EA">
        <w:trPr>
          <w:trHeight w:val="405"/>
        </w:trPr>
        <w:tc>
          <w:tcPr>
            <w:tcW w:w="1180" w:type="pct"/>
            <w:vAlign w:val="center"/>
          </w:tcPr>
          <w:p w14:paraId="169C7ED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Studijski program</w:t>
            </w:r>
          </w:p>
        </w:tc>
        <w:tc>
          <w:tcPr>
            <w:tcW w:w="3820" w:type="pct"/>
            <w:gridSpan w:val="2"/>
            <w:vAlign w:val="center"/>
          </w:tcPr>
          <w:p w14:paraId="0CB9E4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Preddiplomski sveučilišni studij  Kultura, mediji i menadžment</w:t>
            </w:r>
          </w:p>
        </w:tc>
      </w:tr>
      <w:tr w:rsidR="002743EA" w:rsidRPr="00FE293E" w14:paraId="40547AC6" w14:textId="77777777" w:rsidTr="002743EA">
        <w:trPr>
          <w:trHeight w:val="405"/>
        </w:trPr>
        <w:tc>
          <w:tcPr>
            <w:tcW w:w="1180" w:type="pct"/>
            <w:vAlign w:val="center"/>
          </w:tcPr>
          <w:p w14:paraId="0024470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Šifra predmeta</w:t>
            </w:r>
          </w:p>
        </w:tc>
        <w:tc>
          <w:tcPr>
            <w:tcW w:w="3820" w:type="pct"/>
            <w:gridSpan w:val="2"/>
            <w:vAlign w:val="center"/>
          </w:tcPr>
          <w:p w14:paraId="0AC4F0B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rPr>
              <w:t>BAKM-IZ-54</w:t>
            </w:r>
          </w:p>
        </w:tc>
      </w:tr>
      <w:tr w:rsidR="002743EA" w:rsidRPr="00FE293E" w14:paraId="190B25D7" w14:textId="77777777" w:rsidTr="002743EA">
        <w:trPr>
          <w:trHeight w:val="405"/>
        </w:trPr>
        <w:tc>
          <w:tcPr>
            <w:tcW w:w="1180" w:type="pct"/>
            <w:vAlign w:val="center"/>
          </w:tcPr>
          <w:p w14:paraId="03F6C64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Status predmeta</w:t>
            </w:r>
          </w:p>
        </w:tc>
        <w:tc>
          <w:tcPr>
            <w:tcW w:w="3820" w:type="pct"/>
            <w:gridSpan w:val="2"/>
            <w:vAlign w:val="center"/>
          </w:tcPr>
          <w:p w14:paraId="2D22545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Izborni</w:t>
            </w:r>
          </w:p>
        </w:tc>
      </w:tr>
      <w:tr w:rsidR="002743EA" w:rsidRPr="00FE293E" w14:paraId="4BA0640E" w14:textId="77777777" w:rsidTr="002743EA">
        <w:trPr>
          <w:trHeight w:val="405"/>
        </w:trPr>
        <w:tc>
          <w:tcPr>
            <w:tcW w:w="1180" w:type="pct"/>
            <w:vAlign w:val="center"/>
          </w:tcPr>
          <w:p w14:paraId="5BB7697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Godina</w:t>
            </w:r>
          </w:p>
        </w:tc>
        <w:tc>
          <w:tcPr>
            <w:tcW w:w="3820" w:type="pct"/>
            <w:gridSpan w:val="2"/>
            <w:vAlign w:val="center"/>
          </w:tcPr>
          <w:p w14:paraId="2655FB8F" w14:textId="77777777" w:rsidR="002743EA" w:rsidRPr="00FE293E" w:rsidRDefault="002743EA" w:rsidP="002743EA">
            <w:pPr>
              <w:rPr>
                <w:rFonts w:ascii="Calibri" w:hAnsi="Calibri" w:cs="Calibri"/>
                <w:sz w:val="20"/>
                <w:szCs w:val="20"/>
                <w:lang w:eastAsia="hr-HR"/>
              </w:rPr>
            </w:pPr>
          </w:p>
        </w:tc>
      </w:tr>
      <w:tr w:rsidR="002743EA" w:rsidRPr="00FE293E" w14:paraId="234E3D5D" w14:textId="77777777" w:rsidTr="002743EA">
        <w:trPr>
          <w:trHeight w:val="145"/>
        </w:trPr>
        <w:tc>
          <w:tcPr>
            <w:tcW w:w="1180" w:type="pct"/>
            <w:vMerge w:val="restart"/>
            <w:vAlign w:val="center"/>
          </w:tcPr>
          <w:p w14:paraId="632B556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Bodovna vrijednost i način izvođenja nastave</w:t>
            </w:r>
          </w:p>
        </w:tc>
        <w:tc>
          <w:tcPr>
            <w:tcW w:w="2097" w:type="pct"/>
            <w:vAlign w:val="center"/>
          </w:tcPr>
          <w:p w14:paraId="10778AD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ECTS koeficijent opterećenja studenata</w:t>
            </w:r>
          </w:p>
        </w:tc>
        <w:tc>
          <w:tcPr>
            <w:tcW w:w="1723" w:type="pct"/>
            <w:vAlign w:val="center"/>
          </w:tcPr>
          <w:p w14:paraId="55150AD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3</w:t>
            </w:r>
          </w:p>
        </w:tc>
      </w:tr>
      <w:tr w:rsidR="002743EA" w:rsidRPr="00FE293E" w14:paraId="59B18028" w14:textId="77777777" w:rsidTr="002743EA">
        <w:trPr>
          <w:trHeight w:val="145"/>
        </w:trPr>
        <w:tc>
          <w:tcPr>
            <w:tcW w:w="1180" w:type="pct"/>
            <w:vMerge/>
            <w:vAlign w:val="center"/>
          </w:tcPr>
          <w:p w14:paraId="0B94EF68" w14:textId="77777777" w:rsidR="002743EA" w:rsidRPr="00FE293E" w:rsidRDefault="002743EA" w:rsidP="002743EA">
            <w:pPr>
              <w:rPr>
                <w:rFonts w:ascii="Calibri" w:hAnsi="Calibri" w:cs="Calibri"/>
                <w:sz w:val="20"/>
                <w:szCs w:val="20"/>
                <w:lang w:eastAsia="hr-HR"/>
              </w:rPr>
            </w:pPr>
          </w:p>
        </w:tc>
        <w:tc>
          <w:tcPr>
            <w:tcW w:w="2097" w:type="pct"/>
            <w:vAlign w:val="center"/>
          </w:tcPr>
          <w:p w14:paraId="6BB11B5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Broj sati (P+V+S)</w:t>
            </w:r>
          </w:p>
        </w:tc>
        <w:tc>
          <w:tcPr>
            <w:tcW w:w="1723" w:type="pct"/>
            <w:vAlign w:val="center"/>
          </w:tcPr>
          <w:p w14:paraId="0473633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45 (15+30+0)</w:t>
            </w:r>
          </w:p>
        </w:tc>
      </w:tr>
    </w:tbl>
    <w:p w14:paraId="098E5633" w14:textId="77777777" w:rsidR="002743EA" w:rsidRPr="00FE293E" w:rsidRDefault="002743EA" w:rsidP="002743EA">
      <w:pPr>
        <w:rPr>
          <w:rFonts w:ascii="Calibri" w:hAnsi="Calibri" w:cs="Calibri"/>
          <w:sz w:val="20"/>
          <w:szCs w:val="20"/>
          <w:lang w:eastAsia="hr-H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10"/>
        <w:gridCol w:w="684"/>
        <w:gridCol w:w="1882"/>
        <w:gridCol w:w="441"/>
        <w:gridCol w:w="547"/>
        <w:gridCol w:w="1367"/>
        <w:gridCol w:w="142"/>
        <w:gridCol w:w="406"/>
        <w:gridCol w:w="1642"/>
        <w:gridCol w:w="515"/>
      </w:tblGrid>
      <w:tr w:rsidR="002743EA" w:rsidRPr="00FE293E" w14:paraId="25A71794" w14:textId="77777777" w:rsidTr="002743EA">
        <w:trPr>
          <w:trHeight w:hRule="exact" w:val="288"/>
        </w:trPr>
        <w:tc>
          <w:tcPr>
            <w:tcW w:w="5000" w:type="pct"/>
            <w:gridSpan w:val="10"/>
            <w:shd w:val="clear" w:color="auto" w:fill="auto"/>
            <w:vAlign w:val="center"/>
          </w:tcPr>
          <w:p w14:paraId="348DA9EF" w14:textId="77777777" w:rsidR="002743EA" w:rsidRPr="00FE293E" w:rsidRDefault="002743EA" w:rsidP="00B945EE">
            <w:pPr>
              <w:numPr>
                <w:ilvl w:val="0"/>
                <w:numId w:val="156"/>
              </w:numPr>
              <w:tabs>
                <w:tab w:val="clear" w:pos="360"/>
                <w:tab w:val="num" w:pos="291"/>
              </w:tabs>
              <w:ind w:left="291" w:hanging="291"/>
              <w:rPr>
                <w:rFonts w:ascii="Calibri" w:hAnsi="Calibri" w:cs="Calibri"/>
                <w:sz w:val="20"/>
                <w:szCs w:val="20"/>
              </w:rPr>
            </w:pPr>
            <w:r w:rsidRPr="00FE293E">
              <w:rPr>
                <w:rFonts w:ascii="Calibri" w:hAnsi="Calibri" w:cs="Calibri"/>
                <w:sz w:val="20"/>
                <w:szCs w:val="20"/>
              </w:rPr>
              <w:t>OPIS PREDMETA</w:t>
            </w:r>
          </w:p>
          <w:p w14:paraId="39BD13A3" w14:textId="77777777" w:rsidR="002743EA" w:rsidRPr="00FE293E" w:rsidRDefault="002743EA" w:rsidP="002743EA">
            <w:pPr>
              <w:keepNext/>
              <w:outlineLvl w:val="2"/>
              <w:rPr>
                <w:rFonts w:ascii="Calibri" w:hAnsi="Calibri" w:cs="Calibri"/>
                <w:bCs/>
                <w:sz w:val="20"/>
                <w:szCs w:val="20"/>
                <w:lang w:eastAsia="hr-HR"/>
              </w:rPr>
            </w:pPr>
          </w:p>
        </w:tc>
      </w:tr>
      <w:tr w:rsidR="002743EA" w:rsidRPr="00FE293E" w14:paraId="3B05F4AB" w14:textId="77777777" w:rsidTr="002743EA">
        <w:trPr>
          <w:trHeight w:val="432"/>
        </w:trPr>
        <w:tc>
          <w:tcPr>
            <w:tcW w:w="5000" w:type="pct"/>
            <w:gridSpan w:val="10"/>
            <w:vAlign w:val="center"/>
          </w:tcPr>
          <w:p w14:paraId="1640478F"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Ciljevi predmeta</w:t>
            </w:r>
          </w:p>
        </w:tc>
      </w:tr>
      <w:tr w:rsidR="002743EA" w:rsidRPr="00FE293E" w14:paraId="759C276D" w14:textId="77777777" w:rsidTr="002743EA">
        <w:trPr>
          <w:trHeight w:val="432"/>
        </w:trPr>
        <w:tc>
          <w:tcPr>
            <w:tcW w:w="5000" w:type="pct"/>
            <w:gridSpan w:val="10"/>
            <w:vAlign w:val="center"/>
          </w:tcPr>
          <w:p w14:paraId="6E88150B" w14:textId="77777777" w:rsidR="002743EA" w:rsidRPr="00FE293E" w:rsidRDefault="002743EA" w:rsidP="002743EA">
            <w:pPr>
              <w:tabs>
                <w:tab w:val="left" w:pos="-25660"/>
                <w:tab w:val="left" w:pos="-25531"/>
                <w:tab w:val="left" w:pos="-24957"/>
                <w:tab w:val="left" w:pos="-24383"/>
                <w:tab w:val="left" w:pos="-23809"/>
                <w:tab w:val="left" w:pos="-23235"/>
                <w:tab w:val="left" w:pos="-22661"/>
                <w:tab w:val="left" w:pos="-22087"/>
                <w:tab w:val="left" w:pos="-21513"/>
                <w:tab w:val="left" w:pos="-20939"/>
                <w:tab w:val="left" w:pos="-20365"/>
                <w:tab w:val="left" w:pos="-19791"/>
                <w:tab w:val="left" w:pos="-19217"/>
                <w:tab w:val="left" w:pos="-18642"/>
                <w:tab w:val="left" w:pos="-18069"/>
                <w:tab w:val="left" w:pos="-17495"/>
                <w:tab w:val="left" w:pos="-16920"/>
                <w:tab w:val="left" w:pos="-16347"/>
                <w:tab w:val="left" w:pos="574"/>
                <w:tab w:val="left" w:pos="1147"/>
                <w:tab w:val="left" w:pos="1722"/>
                <w:tab w:val="left" w:pos="2296"/>
                <w:tab w:val="left" w:pos="2869"/>
                <w:tab w:val="left" w:pos="3444"/>
                <w:tab w:val="left" w:pos="4018"/>
                <w:tab w:val="left" w:pos="4591"/>
                <w:tab w:val="left" w:pos="5166"/>
                <w:tab w:val="left" w:pos="5740"/>
                <w:tab w:val="left" w:pos="6313"/>
                <w:tab w:val="left" w:pos="6888"/>
                <w:tab w:val="left" w:pos="7462"/>
                <w:tab w:val="left" w:pos="8036"/>
                <w:tab w:val="left" w:pos="8610"/>
                <w:tab w:val="left" w:pos="9184"/>
                <w:tab w:val="left" w:pos="9758"/>
                <w:tab w:val="left" w:pos="10332"/>
                <w:tab w:val="left" w:pos="10906"/>
                <w:tab w:val="left" w:pos="11480"/>
                <w:tab w:val="left" w:pos="12054"/>
                <w:tab w:val="left" w:pos="12628"/>
                <w:tab w:val="left" w:pos="13202"/>
                <w:tab w:val="left" w:pos="13776"/>
                <w:tab w:val="left" w:pos="14350"/>
                <w:tab w:val="left" w:pos="14924"/>
                <w:tab w:val="left" w:pos="15498"/>
                <w:tab w:val="left" w:pos="16072"/>
                <w:tab w:val="left" w:pos="16646"/>
                <w:tab w:val="left" w:pos="17220"/>
                <w:tab w:val="left" w:pos="17794"/>
                <w:tab w:val="left" w:pos="18368"/>
                <w:tab w:val="left" w:pos="18942"/>
                <w:tab w:val="left" w:pos="19516"/>
                <w:tab w:val="left" w:pos="20090"/>
                <w:tab w:val="left" w:pos="20664"/>
                <w:tab w:val="left" w:pos="21238"/>
                <w:tab w:val="left" w:pos="21812"/>
                <w:tab w:val="left" w:pos="22386"/>
                <w:tab w:val="left" w:pos="22960"/>
                <w:tab w:val="left" w:pos="23534"/>
                <w:tab w:val="left" w:pos="24108"/>
                <w:tab w:val="left" w:pos="24682"/>
                <w:tab w:val="left" w:pos="25256"/>
                <w:tab w:val="left" w:pos="25660"/>
                <w:tab w:val="left" w:pos="25660"/>
              </w:tabs>
              <w:jc w:val="both"/>
              <w:rPr>
                <w:rFonts w:ascii="Calibri" w:hAnsi="Calibri" w:cs="Calibri"/>
                <w:sz w:val="20"/>
                <w:szCs w:val="20"/>
              </w:rPr>
            </w:pPr>
            <w:r w:rsidRPr="00FE293E">
              <w:rPr>
                <w:rFonts w:ascii="Calibri" w:hAnsi="Calibri" w:cs="Calibri"/>
                <w:sz w:val="20"/>
                <w:szCs w:val="20"/>
              </w:rPr>
              <w:t>Cilj kolegija je studentima prezentirati i objasniti temeljne karakteristike medija filma i videa, uključujući njihove tehničke zadatosti i teoriju medija. Kroz predavanja i seminare dati uvid u primjenu video medija u suvremenom multimedijskom okruženju te razviti razumijevanje za medijsko i audiovizualno tržište.</w:t>
            </w:r>
          </w:p>
        </w:tc>
      </w:tr>
      <w:tr w:rsidR="002743EA" w:rsidRPr="00FE293E" w14:paraId="0789993A" w14:textId="77777777" w:rsidTr="002743EA">
        <w:trPr>
          <w:trHeight w:val="432"/>
        </w:trPr>
        <w:tc>
          <w:tcPr>
            <w:tcW w:w="5000" w:type="pct"/>
            <w:gridSpan w:val="10"/>
            <w:vAlign w:val="center"/>
          </w:tcPr>
          <w:p w14:paraId="02A1781D" w14:textId="77777777" w:rsidR="002743EA" w:rsidRPr="00FE293E" w:rsidRDefault="002743EA" w:rsidP="00B945EE">
            <w:pPr>
              <w:numPr>
                <w:ilvl w:val="1"/>
                <w:numId w:val="15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Uvjeti za upis predmeta</w:t>
            </w:r>
          </w:p>
        </w:tc>
      </w:tr>
      <w:tr w:rsidR="002743EA" w:rsidRPr="00FE293E" w14:paraId="449E10F8" w14:textId="77777777" w:rsidTr="002743EA">
        <w:trPr>
          <w:trHeight w:val="432"/>
        </w:trPr>
        <w:tc>
          <w:tcPr>
            <w:tcW w:w="5000" w:type="pct"/>
            <w:gridSpan w:val="10"/>
            <w:vAlign w:val="center"/>
          </w:tcPr>
          <w:p w14:paraId="44C7EB6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w:t>
            </w:r>
          </w:p>
        </w:tc>
      </w:tr>
      <w:tr w:rsidR="002743EA" w:rsidRPr="00FE293E" w14:paraId="68BE6041" w14:textId="77777777" w:rsidTr="002743EA">
        <w:trPr>
          <w:trHeight w:val="432"/>
        </w:trPr>
        <w:tc>
          <w:tcPr>
            <w:tcW w:w="5000" w:type="pct"/>
            <w:gridSpan w:val="10"/>
            <w:vAlign w:val="center"/>
          </w:tcPr>
          <w:p w14:paraId="7EFDC6BE" w14:textId="77777777" w:rsidR="002743EA" w:rsidRPr="00FE293E" w:rsidRDefault="002743EA" w:rsidP="00B945EE">
            <w:pPr>
              <w:numPr>
                <w:ilvl w:val="1"/>
                <w:numId w:val="15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t xml:space="preserve">Očekivani ishodi učenja za predmet </w:t>
            </w:r>
          </w:p>
        </w:tc>
      </w:tr>
      <w:tr w:rsidR="002743EA" w:rsidRPr="00FE293E" w14:paraId="5937F301" w14:textId="77777777" w:rsidTr="002743EA">
        <w:trPr>
          <w:trHeight w:val="432"/>
        </w:trPr>
        <w:tc>
          <w:tcPr>
            <w:tcW w:w="5000" w:type="pct"/>
            <w:gridSpan w:val="10"/>
            <w:vAlign w:val="center"/>
          </w:tcPr>
          <w:p w14:paraId="6A7F99EB" w14:textId="77777777" w:rsidR="002743EA" w:rsidRPr="00FE293E" w:rsidRDefault="002743EA" w:rsidP="002743EA">
            <w:pPr>
              <w:rPr>
                <w:rFonts w:ascii="Calibri" w:hAnsi="Calibri" w:cs="Calibri"/>
                <w:sz w:val="20"/>
                <w:szCs w:val="20"/>
                <w:lang w:eastAsia="hr-HR"/>
              </w:rPr>
            </w:pPr>
          </w:p>
          <w:p w14:paraId="3C40B353" w14:textId="77777777" w:rsidR="002743EA" w:rsidRPr="00FE293E" w:rsidRDefault="002743EA" w:rsidP="002743EA">
            <w:pPr>
              <w:pStyle w:val="FieldText"/>
              <w:rPr>
                <w:rFonts w:ascii="Calibri" w:hAnsi="Calibri" w:cs="Calibri"/>
                <w:b w:val="0"/>
                <w:sz w:val="20"/>
                <w:szCs w:val="20"/>
              </w:rPr>
            </w:pPr>
            <w:r w:rsidRPr="00FE293E">
              <w:rPr>
                <w:rFonts w:ascii="Calibri" w:hAnsi="Calibri" w:cs="Calibri"/>
                <w:b w:val="0"/>
                <w:sz w:val="20"/>
                <w:szCs w:val="20"/>
              </w:rPr>
              <w:t>Student će biti u stanju:</w:t>
            </w:r>
          </w:p>
          <w:p w14:paraId="192C40A9"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imenovati, opisati, razlikovati tehnike, stilove, žanrove</w:t>
            </w:r>
          </w:p>
          <w:p w14:paraId="51B94E23"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 xml:space="preserve">prepoznati, imenovati značajne autore </w:t>
            </w:r>
          </w:p>
          <w:p w14:paraId="4CF77E23"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razlikovati i definirati odlike novih medija</w:t>
            </w:r>
          </w:p>
          <w:p w14:paraId="4DAEF45C"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analizirati video produkciju</w:t>
            </w:r>
          </w:p>
          <w:p w14:paraId="4BE139A0" w14:textId="77777777" w:rsidR="002743EA" w:rsidRPr="00FE293E" w:rsidRDefault="002743EA" w:rsidP="00B945EE">
            <w:pPr>
              <w:pStyle w:val="FieldText"/>
              <w:numPr>
                <w:ilvl w:val="0"/>
                <w:numId w:val="152"/>
              </w:numPr>
              <w:ind w:left="583" w:hanging="291"/>
              <w:jc w:val="left"/>
              <w:rPr>
                <w:rFonts w:ascii="Calibri" w:hAnsi="Calibri" w:cs="Calibri"/>
                <w:b w:val="0"/>
                <w:sz w:val="20"/>
                <w:szCs w:val="20"/>
              </w:rPr>
            </w:pPr>
            <w:r w:rsidRPr="00FE293E">
              <w:rPr>
                <w:rFonts w:ascii="Calibri" w:hAnsi="Calibri" w:cs="Calibri"/>
                <w:b w:val="0"/>
                <w:sz w:val="20"/>
                <w:szCs w:val="20"/>
              </w:rPr>
              <w:t>opisati, analizirati video radove objavljene u medijima i na raznim novim audio video platformama</w:t>
            </w:r>
          </w:p>
          <w:p w14:paraId="1A6C7E8D" w14:textId="77777777" w:rsidR="002743EA" w:rsidRPr="00FE293E" w:rsidRDefault="002743EA" w:rsidP="00B945EE">
            <w:pPr>
              <w:numPr>
                <w:ilvl w:val="0"/>
                <w:numId w:val="152"/>
              </w:numPr>
              <w:ind w:left="583" w:hanging="291"/>
              <w:rPr>
                <w:rFonts w:ascii="Calibri" w:hAnsi="Calibri" w:cs="Calibri"/>
                <w:sz w:val="20"/>
                <w:szCs w:val="20"/>
                <w:lang w:eastAsia="hr-HR"/>
              </w:rPr>
            </w:pPr>
            <w:r w:rsidRPr="00FE293E">
              <w:rPr>
                <w:rFonts w:ascii="Calibri" w:hAnsi="Calibri" w:cs="Calibri"/>
                <w:sz w:val="20"/>
                <w:szCs w:val="20"/>
              </w:rPr>
              <w:t>provjeriti i poštivati autorska prava</w:t>
            </w:r>
          </w:p>
          <w:p w14:paraId="4F3FAF6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 xml:space="preserve"> </w:t>
            </w:r>
          </w:p>
        </w:tc>
      </w:tr>
      <w:tr w:rsidR="002743EA" w:rsidRPr="00FE293E" w14:paraId="07169110" w14:textId="77777777" w:rsidTr="002743EA">
        <w:trPr>
          <w:trHeight w:val="432"/>
        </w:trPr>
        <w:tc>
          <w:tcPr>
            <w:tcW w:w="5000" w:type="pct"/>
            <w:gridSpan w:val="10"/>
            <w:vAlign w:val="center"/>
          </w:tcPr>
          <w:p w14:paraId="5272543D"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Sadržaj predmeta</w:t>
            </w:r>
          </w:p>
        </w:tc>
      </w:tr>
      <w:tr w:rsidR="002743EA" w:rsidRPr="00FE293E" w14:paraId="6D70888A" w14:textId="77777777" w:rsidTr="002743EA">
        <w:trPr>
          <w:trHeight w:val="432"/>
        </w:trPr>
        <w:tc>
          <w:tcPr>
            <w:tcW w:w="5000" w:type="pct"/>
            <w:gridSpan w:val="10"/>
            <w:vAlign w:val="center"/>
          </w:tcPr>
          <w:p w14:paraId="07C7D1AE"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 xml:space="preserve">Uvod u kolegij. Obveze i angažman studenata. </w:t>
            </w:r>
          </w:p>
          <w:p w14:paraId="17C3C2E6"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Interpretacija društveno-povijesnih okolnosti nastanka i afirmacije audio-video medija.</w:t>
            </w:r>
          </w:p>
          <w:p w14:paraId="4C18BE5B"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Prikaz značajnih autora kroz razdoblja i stilove</w:t>
            </w:r>
          </w:p>
          <w:p w14:paraId="6C4B89DD"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Analiza tehnika i stilova. Prikaz značajnih autora kroz razdoblja i stilove</w:t>
            </w:r>
          </w:p>
          <w:p w14:paraId="28F4D733"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lastRenderedPageBreak/>
              <w:t>Tehnika nastajanja video slike</w:t>
            </w:r>
          </w:p>
          <w:p w14:paraId="53F0995E"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Kadar, vizualni i vremenski i sadržajni prostor pokretnih slika</w:t>
            </w:r>
          </w:p>
          <w:p w14:paraId="50387CD2"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shd w:val="clear" w:color="auto" w:fill="FFFFFF"/>
              </w:rPr>
              <w:t>Oblikovanje kadra. Kadar i oblici zapisa.</w:t>
            </w:r>
          </w:p>
          <w:p w14:paraId="22195DAE"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shd w:val="clear" w:color="auto" w:fill="FFFFFF"/>
              </w:rPr>
              <w:t xml:space="preserve">Video  ekipa </w:t>
            </w:r>
          </w:p>
          <w:p w14:paraId="422BAA70"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Definiranje osnovnih pojmova vezanih za medij videa. Narav medija - dizajn medija.</w:t>
            </w:r>
          </w:p>
          <w:p w14:paraId="20365671"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shd w:val="clear" w:color="auto" w:fill="FFFFFF"/>
              </w:rPr>
              <w:t>Masovna komunikacija i odgovornost medija.</w:t>
            </w:r>
            <w:r w:rsidRPr="00FE293E">
              <w:rPr>
                <w:rStyle w:val="apple-converted-space"/>
                <w:rFonts w:ascii="Calibri" w:hAnsi="Calibri" w:cs="Calibri"/>
                <w:b w:val="0"/>
                <w:sz w:val="20"/>
                <w:szCs w:val="20"/>
                <w:shd w:val="clear" w:color="auto" w:fill="FFFFFF"/>
              </w:rPr>
              <w:t> </w:t>
            </w:r>
          </w:p>
          <w:p w14:paraId="5F9EF907" w14:textId="77777777" w:rsidR="002743EA" w:rsidRPr="00FE293E" w:rsidRDefault="002743EA" w:rsidP="00B945EE">
            <w:pPr>
              <w:pStyle w:val="FieldText"/>
              <w:numPr>
                <w:ilvl w:val="0"/>
                <w:numId w:val="153"/>
              </w:numPr>
              <w:ind w:left="583" w:hanging="291"/>
              <w:jc w:val="left"/>
              <w:rPr>
                <w:rFonts w:ascii="Calibri" w:hAnsi="Calibri" w:cs="Calibri"/>
                <w:b w:val="0"/>
                <w:sz w:val="20"/>
                <w:szCs w:val="20"/>
              </w:rPr>
            </w:pPr>
            <w:r w:rsidRPr="00FE293E">
              <w:rPr>
                <w:rFonts w:ascii="Calibri" w:hAnsi="Calibri" w:cs="Calibri"/>
                <w:b w:val="0"/>
                <w:sz w:val="20"/>
                <w:szCs w:val="20"/>
              </w:rPr>
              <w:t>Video produkcija kao odraz kulture, digitalna kultura</w:t>
            </w:r>
          </w:p>
          <w:p w14:paraId="70C4626C" w14:textId="77777777" w:rsidR="002743EA" w:rsidRPr="00FE293E" w:rsidRDefault="002743EA" w:rsidP="00B945EE">
            <w:pPr>
              <w:numPr>
                <w:ilvl w:val="0"/>
                <w:numId w:val="153"/>
              </w:numPr>
              <w:ind w:left="583" w:hanging="291"/>
              <w:rPr>
                <w:rFonts w:ascii="Calibri" w:hAnsi="Calibri" w:cs="Calibri"/>
                <w:sz w:val="20"/>
                <w:szCs w:val="20"/>
              </w:rPr>
            </w:pPr>
            <w:r w:rsidRPr="00FE293E">
              <w:rPr>
                <w:rFonts w:ascii="Calibri" w:hAnsi="Calibri" w:cs="Calibri"/>
                <w:sz w:val="20"/>
                <w:szCs w:val="20"/>
              </w:rPr>
              <w:t>Definiranje žanrova, kombiniranje žanrova i kombiniranje medija.</w:t>
            </w:r>
          </w:p>
          <w:p w14:paraId="3900C41E" w14:textId="77777777" w:rsidR="002743EA" w:rsidRPr="00FE293E" w:rsidRDefault="002743EA" w:rsidP="00B945EE">
            <w:pPr>
              <w:numPr>
                <w:ilvl w:val="0"/>
                <w:numId w:val="153"/>
              </w:numPr>
              <w:ind w:left="583" w:hanging="291"/>
              <w:rPr>
                <w:rFonts w:ascii="Calibri" w:hAnsi="Calibri" w:cs="Calibri"/>
                <w:sz w:val="20"/>
                <w:szCs w:val="20"/>
              </w:rPr>
            </w:pPr>
            <w:r w:rsidRPr="00FE293E">
              <w:rPr>
                <w:rFonts w:ascii="Calibri" w:hAnsi="Calibri" w:cs="Calibri"/>
                <w:sz w:val="20"/>
                <w:szCs w:val="20"/>
              </w:rPr>
              <w:t>Gost predavač / radionica / prezentacije</w:t>
            </w:r>
          </w:p>
        </w:tc>
      </w:tr>
      <w:tr w:rsidR="002743EA" w:rsidRPr="00FE293E" w14:paraId="698E99C1" w14:textId="77777777" w:rsidTr="002743EA">
        <w:trPr>
          <w:trHeight w:val="432"/>
        </w:trPr>
        <w:tc>
          <w:tcPr>
            <w:tcW w:w="2260" w:type="pct"/>
            <w:gridSpan w:val="3"/>
            <w:vAlign w:val="center"/>
          </w:tcPr>
          <w:p w14:paraId="11330794" w14:textId="77777777" w:rsidR="002743EA" w:rsidRPr="00FE293E" w:rsidRDefault="002743EA" w:rsidP="00B945EE">
            <w:pPr>
              <w:numPr>
                <w:ilvl w:val="1"/>
                <w:numId w:val="157"/>
              </w:numPr>
              <w:tabs>
                <w:tab w:val="clear" w:pos="792"/>
                <w:tab w:val="num" w:pos="641"/>
              </w:tabs>
              <w:ind w:left="641" w:hanging="349"/>
              <w:rPr>
                <w:rFonts w:ascii="Calibri" w:hAnsi="Calibri" w:cs="Calibri"/>
                <w:sz w:val="20"/>
                <w:szCs w:val="20"/>
                <w:lang w:eastAsia="hr-HR"/>
              </w:rPr>
            </w:pPr>
            <w:r w:rsidRPr="00FE293E">
              <w:rPr>
                <w:rFonts w:ascii="Calibri" w:hAnsi="Calibri" w:cs="Calibri"/>
                <w:sz w:val="20"/>
                <w:szCs w:val="20"/>
                <w:lang w:eastAsia="hr-HR"/>
              </w:rPr>
              <w:lastRenderedPageBreak/>
              <w:t xml:space="preserve">Vrste izvođenja nastave </w:t>
            </w:r>
          </w:p>
        </w:tc>
        <w:tc>
          <w:tcPr>
            <w:tcW w:w="1352" w:type="pct"/>
            <w:gridSpan w:val="4"/>
            <w:vAlign w:val="center"/>
          </w:tcPr>
          <w:p w14:paraId="6DB66C8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predavanja</w:t>
            </w:r>
          </w:p>
          <w:p w14:paraId="0A6ED7A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0"/>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seminari i radionice  </w:t>
            </w:r>
          </w:p>
          <w:p w14:paraId="5954F74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vježbe  </w:t>
            </w:r>
          </w:p>
          <w:p w14:paraId="2B9EC95D"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obrazovanje na daljinu</w:t>
            </w:r>
          </w:p>
          <w:p w14:paraId="059FD094"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terenska nastava</w:t>
            </w:r>
          </w:p>
        </w:tc>
        <w:tc>
          <w:tcPr>
            <w:tcW w:w="1388" w:type="pct"/>
            <w:gridSpan w:val="3"/>
            <w:vAlign w:val="center"/>
          </w:tcPr>
          <w:p w14:paraId="5F115E6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5"/>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samostalni zadaci  </w:t>
            </w:r>
          </w:p>
          <w:p w14:paraId="3860A9A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6"/>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multimedija i mreža  </w:t>
            </w:r>
          </w:p>
          <w:p w14:paraId="6F5969F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7"/>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laboratorij</w:t>
            </w:r>
          </w:p>
          <w:p w14:paraId="54443EE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8"/>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 xml:space="preserve"> mentorski rad</w:t>
            </w:r>
          </w:p>
          <w:p w14:paraId="592E8AC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fldChar w:fldCharType="begin">
                <w:ffData>
                  <w:name w:val="Check10"/>
                  <w:enabled/>
                  <w:calcOnExit w:val="0"/>
                  <w:checkBox>
                    <w:sizeAuto/>
                    <w:default w:val="1"/>
                  </w:checkBox>
                </w:ffData>
              </w:fldChar>
            </w:r>
            <w:r w:rsidRPr="00FE293E">
              <w:rPr>
                <w:rFonts w:ascii="Calibri" w:hAnsi="Calibri" w:cs="Calibri"/>
                <w:sz w:val="20"/>
                <w:szCs w:val="20"/>
                <w:lang w:eastAsia="hr-HR"/>
              </w:rPr>
              <w:instrText xml:space="preserve"> FORMCHECKBOX </w:instrText>
            </w:r>
            <w:r w:rsidR="00852D40">
              <w:rPr>
                <w:rFonts w:ascii="Calibri" w:hAnsi="Calibri" w:cs="Calibri"/>
                <w:sz w:val="20"/>
                <w:szCs w:val="20"/>
                <w:lang w:eastAsia="hr-HR"/>
              </w:rPr>
            </w:r>
            <w:r w:rsidR="00852D40">
              <w:rPr>
                <w:rFonts w:ascii="Calibri" w:hAnsi="Calibri" w:cs="Calibri"/>
                <w:sz w:val="20"/>
                <w:szCs w:val="20"/>
                <w:lang w:eastAsia="hr-HR"/>
              </w:rPr>
              <w:fldChar w:fldCharType="separate"/>
            </w:r>
            <w:r w:rsidRPr="00FE293E">
              <w:rPr>
                <w:rFonts w:ascii="Calibri" w:hAnsi="Calibri" w:cs="Calibri"/>
                <w:sz w:val="20"/>
                <w:szCs w:val="20"/>
                <w:lang w:eastAsia="hr-HR"/>
              </w:rPr>
              <w:fldChar w:fldCharType="end"/>
            </w:r>
            <w:r w:rsidRPr="00FE293E">
              <w:rPr>
                <w:rFonts w:ascii="Calibri" w:hAnsi="Calibri" w:cs="Calibri"/>
                <w:sz w:val="20"/>
                <w:szCs w:val="20"/>
                <w:lang w:eastAsia="hr-HR"/>
              </w:rPr>
              <w:t>ostalo  _________________</w:t>
            </w:r>
          </w:p>
        </w:tc>
      </w:tr>
      <w:tr w:rsidR="002743EA" w:rsidRPr="00FE293E" w14:paraId="73A8D487" w14:textId="77777777" w:rsidTr="002743EA">
        <w:trPr>
          <w:trHeight w:val="432"/>
        </w:trPr>
        <w:tc>
          <w:tcPr>
            <w:tcW w:w="2260" w:type="pct"/>
            <w:gridSpan w:val="3"/>
            <w:vAlign w:val="center"/>
          </w:tcPr>
          <w:p w14:paraId="1EAD7A6D"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Komentari</w:t>
            </w:r>
          </w:p>
        </w:tc>
        <w:tc>
          <w:tcPr>
            <w:tcW w:w="2740" w:type="pct"/>
            <w:gridSpan w:val="7"/>
            <w:vAlign w:val="center"/>
          </w:tcPr>
          <w:p w14:paraId="003E5E00" w14:textId="77777777" w:rsidR="002743EA" w:rsidRPr="00FE293E" w:rsidRDefault="002743EA" w:rsidP="002743EA">
            <w:pPr>
              <w:rPr>
                <w:rFonts w:ascii="Calibri" w:hAnsi="Calibri" w:cs="Calibri"/>
                <w:sz w:val="20"/>
                <w:szCs w:val="20"/>
                <w:lang w:eastAsia="hr-HR"/>
              </w:rPr>
            </w:pPr>
          </w:p>
        </w:tc>
      </w:tr>
      <w:tr w:rsidR="002743EA" w:rsidRPr="00FE293E" w14:paraId="03D52145" w14:textId="77777777" w:rsidTr="002743EA">
        <w:trPr>
          <w:trHeight w:val="432"/>
        </w:trPr>
        <w:tc>
          <w:tcPr>
            <w:tcW w:w="5000" w:type="pct"/>
            <w:gridSpan w:val="10"/>
            <w:vAlign w:val="center"/>
          </w:tcPr>
          <w:p w14:paraId="2EEE3788"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Obveze studenata</w:t>
            </w:r>
          </w:p>
        </w:tc>
      </w:tr>
      <w:tr w:rsidR="002743EA" w:rsidRPr="00FE293E" w14:paraId="2B8E4387" w14:textId="77777777" w:rsidTr="002743EA">
        <w:trPr>
          <w:trHeight w:val="432"/>
        </w:trPr>
        <w:tc>
          <w:tcPr>
            <w:tcW w:w="5000" w:type="pct"/>
            <w:gridSpan w:val="10"/>
            <w:vAlign w:val="center"/>
          </w:tcPr>
          <w:p w14:paraId="226A04C6" w14:textId="77777777" w:rsidR="002743EA" w:rsidRPr="00FE293E" w:rsidRDefault="002743EA" w:rsidP="002743EA">
            <w:pPr>
              <w:pStyle w:val="BodyText"/>
              <w:rPr>
                <w:rFonts w:ascii="Calibri" w:hAnsi="Calibri" w:cs="Calibri"/>
                <w:b w:val="0"/>
                <w:sz w:val="20"/>
              </w:rPr>
            </w:pPr>
          </w:p>
          <w:p w14:paraId="5845D5F4" w14:textId="77777777" w:rsidR="002743EA" w:rsidRPr="00FE293E" w:rsidRDefault="002743EA" w:rsidP="002743EA">
            <w:pPr>
              <w:pStyle w:val="FieldText"/>
              <w:rPr>
                <w:rFonts w:ascii="Calibri" w:hAnsi="Calibri" w:cs="Calibri"/>
                <w:b w:val="0"/>
                <w:sz w:val="20"/>
                <w:szCs w:val="20"/>
                <w:shd w:val="clear" w:color="auto" w:fill="FFFFFF"/>
              </w:rPr>
            </w:pPr>
            <w:r w:rsidRPr="00FE293E">
              <w:rPr>
                <w:rFonts w:ascii="Calibri" w:hAnsi="Calibri" w:cs="Calibri"/>
                <w:b w:val="0"/>
                <w:sz w:val="20"/>
                <w:szCs w:val="20"/>
                <w:shd w:val="clear" w:color="auto" w:fill="FFFFFF"/>
              </w:rPr>
              <w:t xml:space="preserve">Redovito pohađanje nastave i prisustvovanje na predavanjima, sudjelovati u diskusijama, izrada seminara. </w:t>
            </w:r>
          </w:p>
          <w:p w14:paraId="0A2DCA0F" w14:textId="77777777" w:rsidR="002743EA" w:rsidRPr="00FE293E" w:rsidRDefault="002743EA" w:rsidP="002743EA">
            <w:pPr>
              <w:pStyle w:val="FieldText"/>
              <w:rPr>
                <w:rStyle w:val="apple-converted-space"/>
                <w:rFonts w:ascii="Calibri" w:hAnsi="Calibri" w:cs="Calibri"/>
                <w:b w:val="0"/>
                <w:sz w:val="20"/>
                <w:szCs w:val="20"/>
                <w:shd w:val="clear" w:color="auto" w:fill="FFFFFF"/>
              </w:rPr>
            </w:pPr>
            <w:r w:rsidRPr="00FE293E">
              <w:rPr>
                <w:rFonts w:ascii="Calibri" w:hAnsi="Calibri" w:cs="Calibri"/>
                <w:b w:val="0"/>
                <w:sz w:val="20"/>
                <w:szCs w:val="20"/>
                <w:shd w:val="clear" w:color="auto" w:fill="FFFFFF"/>
              </w:rPr>
              <w:t>Pozitivno ocijenjen seminar uvjet je za pristup ispitu.</w:t>
            </w:r>
          </w:p>
          <w:p w14:paraId="19AD61D1" w14:textId="77777777" w:rsidR="002743EA" w:rsidRPr="00FE293E" w:rsidRDefault="002743EA" w:rsidP="002743EA">
            <w:pPr>
              <w:pStyle w:val="BodyText"/>
              <w:rPr>
                <w:rFonts w:ascii="Calibri" w:hAnsi="Calibri" w:cs="Calibri"/>
                <w:b w:val="0"/>
                <w:sz w:val="20"/>
              </w:rPr>
            </w:pPr>
          </w:p>
        </w:tc>
      </w:tr>
      <w:tr w:rsidR="002743EA" w:rsidRPr="00FE293E" w14:paraId="1385EF1C" w14:textId="77777777" w:rsidTr="002743EA">
        <w:trPr>
          <w:trHeight w:val="432"/>
        </w:trPr>
        <w:tc>
          <w:tcPr>
            <w:tcW w:w="5000" w:type="pct"/>
            <w:gridSpan w:val="10"/>
            <w:vAlign w:val="center"/>
          </w:tcPr>
          <w:p w14:paraId="0BC15927" w14:textId="77777777" w:rsidR="002743EA" w:rsidRPr="00FE293E" w:rsidRDefault="002743EA" w:rsidP="00B945EE">
            <w:pPr>
              <w:numPr>
                <w:ilvl w:val="1"/>
                <w:numId w:val="157"/>
              </w:numPr>
              <w:tabs>
                <w:tab w:val="clear" w:pos="792"/>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Praćenje rada studenata</w:t>
            </w:r>
          </w:p>
        </w:tc>
      </w:tr>
      <w:tr w:rsidR="002743EA" w:rsidRPr="00FE293E" w14:paraId="5317D1CB" w14:textId="77777777" w:rsidTr="002743EA">
        <w:trPr>
          <w:trHeight w:val="111"/>
        </w:trPr>
        <w:tc>
          <w:tcPr>
            <w:tcW w:w="871" w:type="pct"/>
            <w:vAlign w:val="center"/>
          </w:tcPr>
          <w:p w14:paraId="1432B2A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370" w:type="pct"/>
            <w:vAlign w:val="center"/>
          </w:tcPr>
          <w:p w14:paraId="77FC945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1258" w:type="pct"/>
            <w:gridSpan w:val="2"/>
            <w:vAlign w:val="center"/>
          </w:tcPr>
          <w:p w14:paraId="2FD2FDF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96" w:type="pct"/>
            <w:vAlign w:val="center"/>
          </w:tcPr>
          <w:p w14:paraId="4C6576B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740" w:type="pct"/>
            <w:vAlign w:val="center"/>
          </w:tcPr>
          <w:p w14:paraId="6B876A92"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Seminarski rad</w:t>
            </w:r>
          </w:p>
        </w:tc>
        <w:tc>
          <w:tcPr>
            <w:tcW w:w="297" w:type="pct"/>
            <w:gridSpan w:val="2"/>
            <w:vAlign w:val="center"/>
          </w:tcPr>
          <w:p w14:paraId="4510500F" w14:textId="77777777" w:rsidR="002743EA" w:rsidRPr="00FE293E" w:rsidRDefault="002743EA" w:rsidP="002743EA">
            <w:pPr>
              <w:jc w:val="center"/>
              <w:rPr>
                <w:rFonts w:ascii="Calibri" w:hAnsi="Calibri" w:cs="Calibri"/>
                <w:sz w:val="20"/>
                <w:szCs w:val="20"/>
                <w:lang w:eastAsia="hr-HR"/>
              </w:rPr>
            </w:pPr>
          </w:p>
        </w:tc>
        <w:tc>
          <w:tcPr>
            <w:tcW w:w="889" w:type="pct"/>
            <w:vAlign w:val="center"/>
          </w:tcPr>
          <w:p w14:paraId="1DDC346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Eksperimentalni rad</w:t>
            </w:r>
          </w:p>
        </w:tc>
        <w:tc>
          <w:tcPr>
            <w:tcW w:w="279" w:type="pct"/>
            <w:vAlign w:val="center"/>
          </w:tcPr>
          <w:p w14:paraId="23D23A6B" w14:textId="77777777" w:rsidR="002743EA" w:rsidRPr="00FE293E" w:rsidRDefault="002743EA" w:rsidP="002743EA">
            <w:pPr>
              <w:jc w:val="center"/>
              <w:rPr>
                <w:rFonts w:ascii="Calibri" w:hAnsi="Calibri" w:cs="Calibri"/>
                <w:sz w:val="20"/>
                <w:szCs w:val="20"/>
                <w:lang w:eastAsia="hr-HR"/>
              </w:rPr>
            </w:pPr>
          </w:p>
        </w:tc>
      </w:tr>
      <w:tr w:rsidR="002743EA" w:rsidRPr="00FE293E" w14:paraId="4654AC14" w14:textId="77777777" w:rsidTr="002743EA">
        <w:trPr>
          <w:trHeight w:val="108"/>
        </w:trPr>
        <w:tc>
          <w:tcPr>
            <w:tcW w:w="871" w:type="pct"/>
            <w:vAlign w:val="center"/>
          </w:tcPr>
          <w:p w14:paraId="53D8380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Pismeni ispit</w:t>
            </w:r>
          </w:p>
        </w:tc>
        <w:tc>
          <w:tcPr>
            <w:tcW w:w="370" w:type="pct"/>
            <w:vAlign w:val="center"/>
          </w:tcPr>
          <w:p w14:paraId="28EB4CB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Text3"/>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gridSpan w:val="2"/>
            <w:vAlign w:val="center"/>
          </w:tcPr>
          <w:p w14:paraId="65EB34AA"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296" w:type="pct"/>
            <w:vAlign w:val="center"/>
          </w:tcPr>
          <w:p w14:paraId="0B50475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1,5</w:t>
            </w:r>
          </w:p>
        </w:tc>
        <w:tc>
          <w:tcPr>
            <w:tcW w:w="740" w:type="pct"/>
            <w:vAlign w:val="center"/>
          </w:tcPr>
          <w:p w14:paraId="21CD5F1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Esej</w:t>
            </w:r>
          </w:p>
        </w:tc>
        <w:tc>
          <w:tcPr>
            <w:tcW w:w="297" w:type="pct"/>
            <w:gridSpan w:val="2"/>
            <w:vAlign w:val="center"/>
          </w:tcPr>
          <w:p w14:paraId="5EC6060A" w14:textId="77777777" w:rsidR="002743EA" w:rsidRPr="00FE293E" w:rsidRDefault="002743EA" w:rsidP="002743EA">
            <w:pPr>
              <w:jc w:val="center"/>
              <w:rPr>
                <w:rFonts w:ascii="Calibri" w:hAnsi="Calibri" w:cs="Calibri"/>
                <w:sz w:val="20"/>
                <w:szCs w:val="20"/>
                <w:lang w:eastAsia="hr-HR"/>
              </w:rPr>
            </w:pPr>
          </w:p>
        </w:tc>
        <w:tc>
          <w:tcPr>
            <w:tcW w:w="889" w:type="pct"/>
            <w:vAlign w:val="center"/>
          </w:tcPr>
          <w:p w14:paraId="6DE2A42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Istraživanje</w:t>
            </w:r>
          </w:p>
        </w:tc>
        <w:tc>
          <w:tcPr>
            <w:tcW w:w="279" w:type="pct"/>
            <w:vAlign w:val="center"/>
          </w:tcPr>
          <w:p w14:paraId="2AC0ED19" w14:textId="77777777" w:rsidR="002743EA" w:rsidRPr="00FE293E" w:rsidRDefault="002743EA" w:rsidP="002743EA">
            <w:pPr>
              <w:jc w:val="center"/>
              <w:rPr>
                <w:rFonts w:ascii="Calibri" w:hAnsi="Calibri" w:cs="Calibri"/>
                <w:sz w:val="20"/>
                <w:szCs w:val="20"/>
                <w:lang w:eastAsia="hr-HR"/>
              </w:rPr>
            </w:pPr>
          </w:p>
        </w:tc>
      </w:tr>
      <w:tr w:rsidR="002743EA" w:rsidRPr="00FE293E" w14:paraId="728F71B7" w14:textId="77777777" w:rsidTr="002743EA">
        <w:trPr>
          <w:trHeight w:val="108"/>
        </w:trPr>
        <w:tc>
          <w:tcPr>
            <w:tcW w:w="871" w:type="pct"/>
            <w:vAlign w:val="center"/>
          </w:tcPr>
          <w:p w14:paraId="395A467F"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Projekt</w:t>
            </w:r>
          </w:p>
        </w:tc>
        <w:tc>
          <w:tcPr>
            <w:tcW w:w="370" w:type="pct"/>
            <w:vAlign w:val="center"/>
          </w:tcPr>
          <w:p w14:paraId="574F37B3" w14:textId="77777777" w:rsidR="002743EA" w:rsidRPr="00FE293E" w:rsidRDefault="002743EA" w:rsidP="002743EA">
            <w:pPr>
              <w:jc w:val="center"/>
              <w:rPr>
                <w:rFonts w:ascii="Calibri" w:hAnsi="Calibri" w:cs="Calibri"/>
                <w:sz w:val="20"/>
                <w:szCs w:val="20"/>
                <w:lang w:eastAsia="hr-HR"/>
              </w:rPr>
            </w:pPr>
          </w:p>
        </w:tc>
        <w:tc>
          <w:tcPr>
            <w:tcW w:w="1258" w:type="pct"/>
            <w:gridSpan w:val="2"/>
            <w:vAlign w:val="center"/>
          </w:tcPr>
          <w:p w14:paraId="1518A566"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Kontinuirana provjera znanja</w:t>
            </w:r>
          </w:p>
        </w:tc>
        <w:tc>
          <w:tcPr>
            <w:tcW w:w="296" w:type="pct"/>
            <w:vAlign w:val="center"/>
          </w:tcPr>
          <w:p w14:paraId="6D8DE59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vAlign w:val="center"/>
          </w:tcPr>
          <w:p w14:paraId="77AD99C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Referat</w:t>
            </w:r>
          </w:p>
        </w:tc>
        <w:tc>
          <w:tcPr>
            <w:tcW w:w="297" w:type="pct"/>
            <w:gridSpan w:val="2"/>
            <w:vAlign w:val="center"/>
          </w:tcPr>
          <w:p w14:paraId="59F19C3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9" w:type="pct"/>
            <w:vAlign w:val="center"/>
          </w:tcPr>
          <w:p w14:paraId="2503E9D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279" w:type="pct"/>
            <w:vAlign w:val="center"/>
          </w:tcPr>
          <w:p w14:paraId="222EA57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1,2</w:t>
            </w:r>
          </w:p>
        </w:tc>
      </w:tr>
      <w:tr w:rsidR="002743EA" w:rsidRPr="00FE293E" w14:paraId="296DC768" w14:textId="77777777" w:rsidTr="002743EA">
        <w:trPr>
          <w:trHeight w:val="108"/>
        </w:trPr>
        <w:tc>
          <w:tcPr>
            <w:tcW w:w="871" w:type="pct"/>
            <w:vAlign w:val="center"/>
          </w:tcPr>
          <w:p w14:paraId="040A7A5C"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Portfolio</w:t>
            </w:r>
          </w:p>
        </w:tc>
        <w:tc>
          <w:tcPr>
            <w:tcW w:w="370" w:type="pct"/>
            <w:vAlign w:val="center"/>
          </w:tcPr>
          <w:p w14:paraId="2104DF1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1258" w:type="pct"/>
            <w:gridSpan w:val="2"/>
            <w:vAlign w:val="center"/>
          </w:tcPr>
          <w:p w14:paraId="52EF034B" w14:textId="77777777" w:rsidR="002743EA" w:rsidRPr="00FE293E" w:rsidRDefault="002743EA" w:rsidP="002743EA">
            <w:pPr>
              <w:rPr>
                <w:rFonts w:ascii="Calibri" w:hAnsi="Calibri" w:cs="Calibri"/>
                <w:sz w:val="20"/>
                <w:szCs w:val="20"/>
                <w:lang w:eastAsia="hr-HR"/>
              </w:rPr>
            </w:pPr>
          </w:p>
        </w:tc>
        <w:tc>
          <w:tcPr>
            <w:tcW w:w="296" w:type="pct"/>
            <w:vAlign w:val="center"/>
          </w:tcPr>
          <w:p w14:paraId="365E25D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740" w:type="pct"/>
            <w:vAlign w:val="center"/>
          </w:tcPr>
          <w:p w14:paraId="54DEA1E4" w14:textId="77777777" w:rsidR="002743EA" w:rsidRPr="00FE293E" w:rsidRDefault="002743EA" w:rsidP="002743EA">
            <w:pPr>
              <w:rPr>
                <w:rFonts w:ascii="Calibri" w:hAnsi="Calibri" w:cs="Calibri"/>
                <w:sz w:val="20"/>
                <w:szCs w:val="20"/>
                <w:lang w:eastAsia="hr-HR"/>
              </w:rPr>
            </w:pPr>
          </w:p>
        </w:tc>
        <w:tc>
          <w:tcPr>
            <w:tcW w:w="297" w:type="pct"/>
            <w:gridSpan w:val="2"/>
            <w:vAlign w:val="center"/>
          </w:tcPr>
          <w:p w14:paraId="7BF57A2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c>
          <w:tcPr>
            <w:tcW w:w="889" w:type="pct"/>
            <w:vAlign w:val="center"/>
          </w:tcPr>
          <w:p w14:paraId="135CDBBB" w14:textId="77777777" w:rsidR="002743EA" w:rsidRPr="00FE293E" w:rsidRDefault="002743EA" w:rsidP="002743EA">
            <w:pPr>
              <w:rPr>
                <w:rFonts w:ascii="Calibri" w:hAnsi="Calibri" w:cs="Calibri"/>
                <w:sz w:val="20"/>
                <w:szCs w:val="20"/>
                <w:lang w:eastAsia="hr-HR"/>
              </w:rPr>
            </w:pPr>
          </w:p>
        </w:tc>
        <w:tc>
          <w:tcPr>
            <w:tcW w:w="279" w:type="pct"/>
            <w:vAlign w:val="center"/>
          </w:tcPr>
          <w:p w14:paraId="6C663E3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fldChar w:fldCharType="begin">
                <w:ffData>
                  <w:name w:val=""/>
                  <w:enabled/>
                  <w:calcOnExit w:val="0"/>
                  <w:textInput/>
                </w:ffData>
              </w:fldChar>
            </w:r>
            <w:r w:rsidRPr="00FE293E">
              <w:rPr>
                <w:rFonts w:ascii="Calibri" w:hAnsi="Calibri" w:cs="Calibri"/>
                <w:sz w:val="20"/>
                <w:szCs w:val="20"/>
                <w:lang w:eastAsia="hr-HR"/>
              </w:rPr>
              <w:instrText xml:space="preserve"> FORMTEXT </w:instrText>
            </w:r>
            <w:r w:rsidRPr="00FE293E">
              <w:rPr>
                <w:rFonts w:ascii="Calibri" w:hAnsi="Calibri" w:cs="Calibri"/>
                <w:sz w:val="20"/>
                <w:szCs w:val="20"/>
                <w:lang w:eastAsia="hr-HR"/>
              </w:rPr>
            </w:r>
            <w:r w:rsidRPr="00FE293E">
              <w:rPr>
                <w:rFonts w:ascii="Calibri" w:hAnsi="Calibri" w:cs="Calibri"/>
                <w:sz w:val="20"/>
                <w:szCs w:val="20"/>
                <w:lang w:eastAsia="hr-HR"/>
              </w:rPr>
              <w:fldChar w:fldCharType="separate"/>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t> </w:t>
            </w:r>
            <w:r w:rsidRPr="00FE293E">
              <w:rPr>
                <w:rFonts w:ascii="Calibri" w:hAnsi="Calibri" w:cs="Calibri"/>
                <w:sz w:val="20"/>
                <w:szCs w:val="20"/>
                <w:lang w:eastAsia="hr-HR"/>
              </w:rPr>
              <w:fldChar w:fldCharType="end"/>
            </w:r>
          </w:p>
        </w:tc>
      </w:tr>
      <w:tr w:rsidR="002743EA" w:rsidRPr="00FE293E" w14:paraId="36C4D1D1" w14:textId="77777777" w:rsidTr="002743EA">
        <w:trPr>
          <w:trHeight w:val="432"/>
        </w:trPr>
        <w:tc>
          <w:tcPr>
            <w:tcW w:w="5000" w:type="pct"/>
            <w:gridSpan w:val="10"/>
            <w:vAlign w:val="center"/>
          </w:tcPr>
          <w:p w14:paraId="7387AB55" w14:textId="77777777" w:rsidR="002743EA" w:rsidRPr="00FE293E" w:rsidRDefault="002743EA" w:rsidP="00B945EE">
            <w:pPr>
              <w:numPr>
                <w:ilvl w:val="1"/>
                <w:numId w:val="15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Povezivanje ishoda učenja, nastavnih metoda i ocjenjivanja</w:t>
            </w:r>
          </w:p>
        </w:tc>
      </w:tr>
      <w:tr w:rsidR="002743EA" w:rsidRPr="00FE293E" w14:paraId="31EDA29D" w14:textId="77777777" w:rsidTr="002743EA">
        <w:trPr>
          <w:trHeight w:val="432"/>
        </w:trPr>
        <w:tc>
          <w:tcPr>
            <w:tcW w:w="5000" w:type="pct"/>
            <w:gridSpan w:val="10"/>
            <w:vAlign w:val="center"/>
          </w:tcPr>
          <w:p w14:paraId="37B2152B" w14:textId="77777777" w:rsidR="002743EA" w:rsidRPr="00FE293E" w:rsidRDefault="002743EA" w:rsidP="002743EA">
            <w:pPr>
              <w:tabs>
                <w:tab w:val="left" w:pos="380"/>
              </w:tabs>
              <w:jc w:val="both"/>
              <w:rPr>
                <w:rFonts w:ascii="Calibri" w:hAnsi="Calibri" w:cs="Calibri"/>
                <w:sz w:val="20"/>
                <w:szCs w:val="20"/>
                <w:lang w:eastAsia="hr-H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716"/>
              <w:gridCol w:w="843"/>
              <w:gridCol w:w="2552"/>
              <w:gridCol w:w="2835"/>
              <w:gridCol w:w="568"/>
              <w:gridCol w:w="708"/>
            </w:tblGrid>
            <w:tr w:rsidR="002743EA" w:rsidRPr="00FE293E" w14:paraId="1440452E" w14:textId="77777777" w:rsidTr="002743EA">
              <w:trPr>
                <w:trHeight w:val="279"/>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E2EF15" w14:textId="77777777" w:rsidR="002743EA" w:rsidRPr="00FE293E" w:rsidRDefault="002743EA" w:rsidP="002743EA">
                  <w:pPr>
                    <w:rPr>
                      <w:rFonts w:ascii="Calibri" w:hAnsi="Calibri" w:cs="Calibri"/>
                      <w:bCs/>
                      <w:sz w:val="20"/>
                      <w:szCs w:val="20"/>
                      <w:lang w:eastAsia="hr-HR"/>
                    </w:rPr>
                  </w:pPr>
                  <w:r>
                    <w:rPr>
                      <w:rFonts w:ascii="Calibri" w:hAnsi="Calibri" w:cs="Calibri"/>
                      <w:bCs/>
                      <w:sz w:val="20"/>
                      <w:szCs w:val="20"/>
                      <w:lang w:eastAsia="hr-HR"/>
                    </w:rPr>
                    <w:t>NASTAVNA METODA/AKTIVNOST</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FAD804"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ECTS</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3DCDB3"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ISHOD UČENJA</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090100"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AKTIVNOST STUDENTA</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7846F3" w14:textId="77777777" w:rsidR="002743EA" w:rsidRPr="00FE293E" w:rsidRDefault="002743EA" w:rsidP="002743EA">
                  <w:pPr>
                    <w:rPr>
                      <w:rFonts w:ascii="Calibri" w:hAnsi="Calibri" w:cs="Calibri"/>
                      <w:bCs/>
                      <w:sz w:val="20"/>
                      <w:szCs w:val="20"/>
                      <w:lang w:eastAsia="hr-HR"/>
                    </w:rPr>
                  </w:pPr>
                  <w:r w:rsidRPr="00FE293E">
                    <w:rPr>
                      <w:rFonts w:ascii="Calibri" w:hAnsi="Calibri" w:cs="Calibri"/>
                      <w:bCs/>
                      <w:sz w:val="20"/>
                      <w:szCs w:val="20"/>
                      <w:lang w:eastAsia="hr-HR"/>
                    </w:rPr>
                    <w:t>METODA PROCJENE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6ABF9"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BODOVI</w:t>
                  </w:r>
                </w:p>
              </w:tc>
            </w:tr>
            <w:tr w:rsidR="002743EA" w:rsidRPr="00FE293E" w14:paraId="13929962" w14:textId="77777777" w:rsidTr="002743EA">
              <w:trPr>
                <w:trHeight w:val="189"/>
              </w:trPr>
              <w:tc>
                <w:tcPr>
                  <w:tcW w:w="169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0AAA166" w14:textId="77777777" w:rsidR="002743EA" w:rsidRPr="00FE293E" w:rsidRDefault="002743EA" w:rsidP="002743EA">
                  <w:pPr>
                    <w:rPr>
                      <w:rFonts w:ascii="Calibri" w:hAnsi="Calibri" w:cs="Calibri"/>
                      <w:bCs/>
                      <w:sz w:val="20"/>
                      <w:szCs w:val="20"/>
                      <w:lang w:eastAsia="hr-HR"/>
                    </w:rPr>
                  </w:pPr>
                </w:p>
              </w:tc>
              <w:tc>
                <w:tcPr>
                  <w:tcW w:w="716"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2CFE7590" w14:textId="77777777" w:rsidR="002743EA" w:rsidRPr="00FE293E" w:rsidRDefault="002743EA" w:rsidP="002743EA">
                  <w:pPr>
                    <w:rPr>
                      <w:rFonts w:ascii="Calibri" w:hAnsi="Calibri" w:cs="Calibri"/>
                      <w:bCs/>
                      <w:sz w:val="20"/>
                      <w:szCs w:val="20"/>
                      <w:lang w:eastAsia="hr-HR"/>
                    </w:rPr>
                  </w:pPr>
                </w:p>
              </w:tc>
              <w:tc>
                <w:tcPr>
                  <w:tcW w:w="843"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8F0CEEF" w14:textId="77777777" w:rsidR="002743EA" w:rsidRPr="00FE293E" w:rsidRDefault="002743EA" w:rsidP="002743EA">
                  <w:pPr>
                    <w:rPr>
                      <w:rFonts w:ascii="Calibri" w:hAnsi="Calibri" w:cs="Calibri"/>
                      <w:bCs/>
                      <w:sz w:val="20"/>
                      <w:szCs w:val="20"/>
                      <w:lang w:eastAsia="hr-HR"/>
                    </w:rPr>
                  </w:pPr>
                </w:p>
              </w:tc>
              <w:tc>
                <w:tcPr>
                  <w:tcW w:w="2552"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093F7FF5" w14:textId="77777777" w:rsidR="002743EA" w:rsidRPr="00FE293E" w:rsidRDefault="002743EA" w:rsidP="002743EA">
                  <w:pPr>
                    <w:rPr>
                      <w:rFonts w:ascii="Calibri" w:hAnsi="Calibri" w:cs="Calibri"/>
                      <w:bCs/>
                      <w:sz w:val="20"/>
                      <w:szCs w:val="20"/>
                      <w:lang w:eastAsia="hr-HR"/>
                    </w:rPr>
                  </w:pPr>
                </w:p>
              </w:tc>
              <w:tc>
                <w:tcPr>
                  <w:tcW w:w="2835"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641C7C9E" w14:textId="77777777" w:rsidR="002743EA" w:rsidRPr="00FE293E" w:rsidRDefault="002743EA" w:rsidP="002743EA">
                  <w:pPr>
                    <w:rPr>
                      <w:rFonts w:ascii="Calibri" w:hAnsi="Calibri" w:cs="Calibri"/>
                      <w:bCs/>
                      <w:sz w:val="20"/>
                      <w:szCs w:val="20"/>
                      <w:lang w:eastAsia="hr-HR"/>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3E5B674"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min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E95600D" w14:textId="77777777" w:rsidR="002743EA" w:rsidRPr="00FE293E" w:rsidRDefault="002743EA" w:rsidP="002743EA">
                  <w:pPr>
                    <w:jc w:val="center"/>
                    <w:rPr>
                      <w:rFonts w:ascii="Calibri" w:hAnsi="Calibri" w:cs="Calibri"/>
                      <w:bCs/>
                      <w:sz w:val="20"/>
                      <w:szCs w:val="20"/>
                      <w:lang w:eastAsia="hr-HR"/>
                    </w:rPr>
                  </w:pPr>
                  <w:r w:rsidRPr="00FE293E">
                    <w:rPr>
                      <w:rFonts w:ascii="Calibri" w:hAnsi="Calibri" w:cs="Calibri"/>
                      <w:bCs/>
                      <w:sz w:val="20"/>
                      <w:szCs w:val="20"/>
                      <w:lang w:eastAsia="hr-HR"/>
                    </w:rPr>
                    <w:t>max</w:t>
                  </w:r>
                </w:p>
              </w:tc>
            </w:tr>
            <w:tr w:rsidR="002743EA" w:rsidRPr="00FE293E" w14:paraId="587341A6"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7A13031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Pohađanje nastave</w:t>
                  </w:r>
                </w:p>
              </w:tc>
              <w:tc>
                <w:tcPr>
                  <w:tcW w:w="716" w:type="dxa"/>
                  <w:tcBorders>
                    <w:top w:val="single" w:sz="4" w:space="0" w:color="auto"/>
                    <w:left w:val="single" w:sz="4" w:space="0" w:color="auto"/>
                    <w:bottom w:val="single" w:sz="4" w:space="0" w:color="auto"/>
                    <w:right w:val="single" w:sz="4" w:space="0" w:color="auto"/>
                  </w:tcBorders>
                  <w:vAlign w:val="center"/>
                </w:tcPr>
                <w:p w14:paraId="466A75ED"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843" w:type="dxa"/>
                  <w:tcBorders>
                    <w:top w:val="single" w:sz="4" w:space="0" w:color="auto"/>
                    <w:left w:val="single" w:sz="4" w:space="0" w:color="auto"/>
                    <w:bottom w:val="single" w:sz="4" w:space="0" w:color="auto"/>
                    <w:right w:val="single" w:sz="4" w:space="0" w:color="auto"/>
                  </w:tcBorders>
                  <w:vAlign w:val="center"/>
                </w:tcPr>
                <w:p w14:paraId="7D3AE693"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57ACA1A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prisustvovanje nastavi</w:t>
                  </w:r>
                </w:p>
              </w:tc>
              <w:tc>
                <w:tcPr>
                  <w:tcW w:w="2835" w:type="dxa"/>
                  <w:tcBorders>
                    <w:top w:val="single" w:sz="4" w:space="0" w:color="auto"/>
                    <w:left w:val="single" w:sz="4" w:space="0" w:color="auto"/>
                    <w:bottom w:val="single" w:sz="4" w:space="0" w:color="auto"/>
                    <w:right w:val="single" w:sz="4" w:space="0" w:color="auto"/>
                  </w:tcBorders>
                  <w:vAlign w:val="center"/>
                </w:tcPr>
                <w:p w14:paraId="14C2F82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568" w:type="dxa"/>
                  <w:tcBorders>
                    <w:top w:val="single" w:sz="4" w:space="0" w:color="auto"/>
                    <w:left w:val="single" w:sz="4" w:space="0" w:color="auto"/>
                    <w:bottom w:val="single" w:sz="4" w:space="0" w:color="auto"/>
                    <w:right w:val="single" w:sz="4" w:space="0" w:color="auto"/>
                  </w:tcBorders>
                  <w:vAlign w:val="center"/>
                </w:tcPr>
                <w:p w14:paraId="16B70AF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2,5</w:t>
                  </w:r>
                </w:p>
              </w:tc>
              <w:tc>
                <w:tcPr>
                  <w:tcW w:w="708" w:type="dxa"/>
                  <w:tcBorders>
                    <w:top w:val="single" w:sz="4" w:space="0" w:color="auto"/>
                    <w:left w:val="single" w:sz="4" w:space="0" w:color="auto"/>
                    <w:bottom w:val="single" w:sz="4" w:space="0" w:color="auto"/>
                    <w:right w:val="single" w:sz="4" w:space="0" w:color="auto"/>
                  </w:tcBorders>
                  <w:vAlign w:val="center"/>
                </w:tcPr>
                <w:p w14:paraId="072CB047"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51727C0E"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58AA5D70"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716" w:type="dxa"/>
                  <w:tcBorders>
                    <w:top w:val="single" w:sz="4" w:space="0" w:color="auto"/>
                    <w:left w:val="single" w:sz="4" w:space="0" w:color="auto"/>
                    <w:bottom w:val="single" w:sz="4" w:space="0" w:color="auto"/>
                    <w:right w:val="single" w:sz="4" w:space="0" w:color="auto"/>
                  </w:tcBorders>
                  <w:vAlign w:val="center"/>
                </w:tcPr>
                <w:p w14:paraId="1ACF6D41"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0,15</w:t>
                  </w:r>
                </w:p>
              </w:tc>
              <w:tc>
                <w:tcPr>
                  <w:tcW w:w="843" w:type="dxa"/>
                  <w:tcBorders>
                    <w:top w:val="single" w:sz="4" w:space="0" w:color="auto"/>
                    <w:left w:val="single" w:sz="4" w:space="0" w:color="auto"/>
                    <w:bottom w:val="single" w:sz="4" w:space="0" w:color="auto"/>
                    <w:right w:val="single" w:sz="4" w:space="0" w:color="auto"/>
                  </w:tcBorders>
                  <w:vAlign w:val="center"/>
                </w:tcPr>
                <w:p w14:paraId="229F08B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4A1F285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aktivnost u nastavi</w:t>
                  </w:r>
                </w:p>
              </w:tc>
              <w:tc>
                <w:tcPr>
                  <w:tcW w:w="2835" w:type="dxa"/>
                  <w:tcBorders>
                    <w:top w:val="single" w:sz="4" w:space="0" w:color="auto"/>
                    <w:left w:val="single" w:sz="4" w:space="0" w:color="auto"/>
                    <w:bottom w:val="single" w:sz="4" w:space="0" w:color="auto"/>
                    <w:right w:val="single" w:sz="4" w:space="0" w:color="auto"/>
                  </w:tcBorders>
                  <w:vAlign w:val="center"/>
                </w:tcPr>
                <w:p w14:paraId="285C01E7"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evidencija</w:t>
                  </w:r>
                </w:p>
              </w:tc>
              <w:tc>
                <w:tcPr>
                  <w:tcW w:w="568" w:type="dxa"/>
                  <w:tcBorders>
                    <w:top w:val="single" w:sz="4" w:space="0" w:color="auto"/>
                    <w:left w:val="single" w:sz="4" w:space="0" w:color="auto"/>
                    <w:bottom w:val="single" w:sz="4" w:space="0" w:color="auto"/>
                    <w:right w:val="single" w:sz="4" w:space="0" w:color="auto"/>
                  </w:tcBorders>
                  <w:vAlign w:val="center"/>
                </w:tcPr>
                <w:p w14:paraId="6CC1C266"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604BA7D5"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w:t>
                  </w:r>
                </w:p>
              </w:tc>
            </w:tr>
            <w:tr w:rsidR="002743EA" w:rsidRPr="00FE293E" w14:paraId="0DCCBBFB"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300E1195"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Praktični rad</w:t>
                  </w:r>
                </w:p>
              </w:tc>
              <w:tc>
                <w:tcPr>
                  <w:tcW w:w="716" w:type="dxa"/>
                  <w:tcBorders>
                    <w:top w:val="single" w:sz="4" w:space="0" w:color="auto"/>
                    <w:left w:val="single" w:sz="4" w:space="0" w:color="auto"/>
                    <w:bottom w:val="single" w:sz="4" w:space="0" w:color="auto"/>
                    <w:right w:val="single" w:sz="4" w:space="0" w:color="auto"/>
                  </w:tcBorders>
                  <w:vAlign w:val="center"/>
                </w:tcPr>
                <w:p w14:paraId="26C55B9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w:t>
                  </w:r>
                  <w:r>
                    <w:rPr>
                      <w:rFonts w:ascii="Calibri" w:hAnsi="Calibri" w:cs="Calibri"/>
                      <w:sz w:val="20"/>
                      <w:szCs w:val="20"/>
                      <w:lang w:eastAsia="hr-HR"/>
                    </w:rPr>
                    <w:t>5</w:t>
                  </w:r>
                </w:p>
              </w:tc>
              <w:tc>
                <w:tcPr>
                  <w:tcW w:w="843" w:type="dxa"/>
                  <w:tcBorders>
                    <w:top w:val="single" w:sz="4" w:space="0" w:color="auto"/>
                    <w:left w:val="single" w:sz="4" w:space="0" w:color="auto"/>
                    <w:bottom w:val="single" w:sz="4" w:space="0" w:color="auto"/>
                    <w:right w:val="single" w:sz="4" w:space="0" w:color="auto"/>
                  </w:tcBorders>
                  <w:vAlign w:val="center"/>
                </w:tcPr>
                <w:p w14:paraId="7C56ACBA"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242D60B8"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  prikazivanje plana snimanja i produkcije</w:t>
                  </w:r>
                </w:p>
              </w:tc>
              <w:tc>
                <w:tcPr>
                  <w:tcW w:w="2835" w:type="dxa"/>
                  <w:tcBorders>
                    <w:top w:val="single" w:sz="4" w:space="0" w:color="auto"/>
                    <w:left w:val="single" w:sz="4" w:space="0" w:color="auto"/>
                    <w:bottom w:val="single" w:sz="4" w:space="0" w:color="auto"/>
                    <w:right w:val="single" w:sz="4" w:space="0" w:color="auto"/>
                  </w:tcBorders>
                  <w:vAlign w:val="center"/>
                </w:tcPr>
                <w:p w14:paraId="7BE44423"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Kontinuirano praćenje tijekom semestra, završna prezentacija rada, evaluacija radova</w:t>
                  </w:r>
                </w:p>
              </w:tc>
              <w:tc>
                <w:tcPr>
                  <w:tcW w:w="568" w:type="dxa"/>
                  <w:tcBorders>
                    <w:top w:val="single" w:sz="4" w:space="0" w:color="auto"/>
                    <w:left w:val="single" w:sz="4" w:space="0" w:color="auto"/>
                    <w:bottom w:val="single" w:sz="4" w:space="0" w:color="auto"/>
                    <w:right w:val="single" w:sz="4" w:space="0" w:color="auto"/>
                  </w:tcBorders>
                  <w:vAlign w:val="center"/>
                </w:tcPr>
                <w:p w14:paraId="7F16F5FC"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30</w:t>
                  </w:r>
                </w:p>
              </w:tc>
              <w:tc>
                <w:tcPr>
                  <w:tcW w:w="708" w:type="dxa"/>
                  <w:tcBorders>
                    <w:top w:val="single" w:sz="4" w:space="0" w:color="auto"/>
                    <w:left w:val="single" w:sz="4" w:space="0" w:color="auto"/>
                    <w:bottom w:val="single" w:sz="4" w:space="0" w:color="auto"/>
                    <w:right w:val="single" w:sz="4" w:space="0" w:color="auto"/>
                  </w:tcBorders>
                  <w:vAlign w:val="center"/>
                </w:tcPr>
                <w:p w14:paraId="2EE7CDBE"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50</w:t>
                  </w:r>
                </w:p>
              </w:tc>
            </w:tr>
            <w:tr w:rsidR="002743EA" w:rsidRPr="00FE293E" w14:paraId="33D016B5"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02544A61"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Usmeni ispit</w:t>
                  </w:r>
                </w:p>
              </w:tc>
              <w:tc>
                <w:tcPr>
                  <w:tcW w:w="716" w:type="dxa"/>
                  <w:tcBorders>
                    <w:top w:val="single" w:sz="4" w:space="0" w:color="auto"/>
                    <w:left w:val="single" w:sz="4" w:space="0" w:color="auto"/>
                    <w:bottom w:val="single" w:sz="4" w:space="0" w:color="auto"/>
                    <w:right w:val="single" w:sz="4" w:space="0" w:color="auto"/>
                  </w:tcBorders>
                  <w:vAlign w:val="center"/>
                </w:tcPr>
                <w:p w14:paraId="76B61592" w14:textId="77777777" w:rsidR="002743EA" w:rsidRPr="00FE293E" w:rsidRDefault="002743EA" w:rsidP="002743EA">
                  <w:pPr>
                    <w:jc w:val="center"/>
                    <w:rPr>
                      <w:rFonts w:ascii="Calibri" w:hAnsi="Calibri" w:cs="Calibri"/>
                      <w:sz w:val="20"/>
                      <w:szCs w:val="20"/>
                      <w:lang w:eastAsia="hr-HR"/>
                    </w:rPr>
                  </w:pPr>
                  <w:r>
                    <w:rPr>
                      <w:rFonts w:ascii="Calibri" w:hAnsi="Calibri" w:cs="Calibri"/>
                      <w:sz w:val="20"/>
                      <w:szCs w:val="20"/>
                      <w:lang w:eastAsia="hr-HR"/>
                    </w:rPr>
                    <w:t>1,2</w:t>
                  </w:r>
                </w:p>
              </w:tc>
              <w:tc>
                <w:tcPr>
                  <w:tcW w:w="843" w:type="dxa"/>
                  <w:tcBorders>
                    <w:top w:val="single" w:sz="4" w:space="0" w:color="auto"/>
                    <w:left w:val="single" w:sz="4" w:space="0" w:color="auto"/>
                    <w:bottom w:val="single" w:sz="4" w:space="0" w:color="auto"/>
                    <w:right w:val="single" w:sz="4" w:space="0" w:color="auto"/>
                  </w:tcBorders>
                  <w:vAlign w:val="center"/>
                </w:tcPr>
                <w:p w14:paraId="426673E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1-6</w:t>
                  </w:r>
                </w:p>
              </w:tc>
              <w:tc>
                <w:tcPr>
                  <w:tcW w:w="2552" w:type="dxa"/>
                  <w:tcBorders>
                    <w:top w:val="single" w:sz="4" w:space="0" w:color="auto"/>
                    <w:left w:val="single" w:sz="4" w:space="0" w:color="auto"/>
                    <w:bottom w:val="single" w:sz="4" w:space="0" w:color="auto"/>
                    <w:right w:val="single" w:sz="4" w:space="0" w:color="auto"/>
                  </w:tcBorders>
                  <w:vAlign w:val="center"/>
                </w:tcPr>
                <w:p w14:paraId="6F7A65F9"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Demonstracija usvojenog gradiva</w:t>
                  </w:r>
                </w:p>
              </w:tc>
              <w:tc>
                <w:tcPr>
                  <w:tcW w:w="2835" w:type="dxa"/>
                  <w:tcBorders>
                    <w:top w:val="single" w:sz="4" w:space="0" w:color="auto"/>
                    <w:left w:val="single" w:sz="4" w:space="0" w:color="auto"/>
                    <w:bottom w:val="single" w:sz="4" w:space="0" w:color="auto"/>
                    <w:right w:val="single" w:sz="4" w:space="0" w:color="auto"/>
                  </w:tcBorders>
                  <w:vAlign w:val="center"/>
                </w:tcPr>
                <w:p w14:paraId="45A6EC9B"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Javna provjera</w:t>
                  </w:r>
                </w:p>
              </w:tc>
              <w:tc>
                <w:tcPr>
                  <w:tcW w:w="568" w:type="dxa"/>
                  <w:tcBorders>
                    <w:top w:val="single" w:sz="4" w:space="0" w:color="auto"/>
                    <w:left w:val="single" w:sz="4" w:space="0" w:color="auto"/>
                    <w:bottom w:val="single" w:sz="4" w:space="0" w:color="auto"/>
                    <w:right w:val="single" w:sz="4" w:space="0" w:color="auto"/>
                  </w:tcBorders>
                  <w:vAlign w:val="center"/>
                </w:tcPr>
                <w:p w14:paraId="2FCFC68F"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0</w:t>
                  </w:r>
                </w:p>
              </w:tc>
              <w:tc>
                <w:tcPr>
                  <w:tcW w:w="708" w:type="dxa"/>
                  <w:tcBorders>
                    <w:top w:val="single" w:sz="4" w:space="0" w:color="auto"/>
                    <w:left w:val="single" w:sz="4" w:space="0" w:color="auto"/>
                    <w:bottom w:val="single" w:sz="4" w:space="0" w:color="auto"/>
                    <w:right w:val="single" w:sz="4" w:space="0" w:color="auto"/>
                  </w:tcBorders>
                  <w:vAlign w:val="center"/>
                </w:tcPr>
                <w:p w14:paraId="51012408"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40</w:t>
                  </w:r>
                </w:p>
              </w:tc>
            </w:tr>
            <w:tr w:rsidR="002743EA" w:rsidRPr="00FE293E" w14:paraId="4797B23C" w14:textId="77777777" w:rsidTr="002743EA">
              <w:tc>
                <w:tcPr>
                  <w:tcW w:w="1696" w:type="dxa"/>
                  <w:tcBorders>
                    <w:top w:val="single" w:sz="4" w:space="0" w:color="auto"/>
                    <w:left w:val="single" w:sz="4" w:space="0" w:color="auto"/>
                    <w:bottom w:val="single" w:sz="4" w:space="0" w:color="auto"/>
                    <w:right w:val="single" w:sz="4" w:space="0" w:color="auto"/>
                  </w:tcBorders>
                  <w:vAlign w:val="center"/>
                </w:tcPr>
                <w:p w14:paraId="5103E263" w14:textId="77777777" w:rsidR="002743EA" w:rsidRPr="00FE293E" w:rsidRDefault="002743EA" w:rsidP="002743EA">
                  <w:pPr>
                    <w:rPr>
                      <w:rFonts w:ascii="Calibri" w:hAnsi="Calibri" w:cs="Calibri"/>
                      <w:sz w:val="20"/>
                      <w:szCs w:val="20"/>
                      <w:lang w:eastAsia="hr-HR"/>
                    </w:rPr>
                  </w:pPr>
                </w:p>
                <w:p w14:paraId="1D10D87E" w14:textId="77777777" w:rsidR="002743EA" w:rsidRPr="00FE293E" w:rsidRDefault="002743EA" w:rsidP="002743EA">
                  <w:pPr>
                    <w:rPr>
                      <w:rFonts w:ascii="Calibri" w:hAnsi="Calibri" w:cs="Calibri"/>
                      <w:sz w:val="20"/>
                      <w:szCs w:val="20"/>
                      <w:lang w:eastAsia="hr-HR"/>
                    </w:rPr>
                  </w:pPr>
                  <w:r w:rsidRPr="00FE293E">
                    <w:rPr>
                      <w:rFonts w:ascii="Calibri" w:hAnsi="Calibri" w:cs="Calibri"/>
                      <w:sz w:val="20"/>
                      <w:szCs w:val="20"/>
                      <w:lang w:eastAsia="hr-HR"/>
                    </w:rPr>
                    <w:t>Ukupno</w:t>
                  </w:r>
                </w:p>
              </w:tc>
              <w:tc>
                <w:tcPr>
                  <w:tcW w:w="716" w:type="dxa"/>
                  <w:tcBorders>
                    <w:top w:val="single" w:sz="4" w:space="0" w:color="auto"/>
                    <w:left w:val="single" w:sz="4" w:space="0" w:color="auto"/>
                    <w:bottom w:val="single" w:sz="4" w:space="0" w:color="auto"/>
                    <w:right w:val="single" w:sz="4" w:space="0" w:color="auto"/>
                  </w:tcBorders>
                  <w:vAlign w:val="center"/>
                </w:tcPr>
                <w:p w14:paraId="2A4E1C29"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3</w:t>
                  </w:r>
                </w:p>
              </w:tc>
              <w:tc>
                <w:tcPr>
                  <w:tcW w:w="843" w:type="dxa"/>
                  <w:tcBorders>
                    <w:top w:val="single" w:sz="4" w:space="0" w:color="auto"/>
                    <w:left w:val="single" w:sz="4" w:space="0" w:color="auto"/>
                    <w:bottom w:val="single" w:sz="4" w:space="0" w:color="auto"/>
                    <w:right w:val="single" w:sz="4" w:space="0" w:color="auto"/>
                  </w:tcBorders>
                  <w:vAlign w:val="center"/>
                </w:tcPr>
                <w:p w14:paraId="119B2830" w14:textId="77777777" w:rsidR="002743EA" w:rsidRPr="00FE293E" w:rsidRDefault="002743EA" w:rsidP="002743EA">
                  <w:pPr>
                    <w:rPr>
                      <w:rFonts w:ascii="Calibri" w:hAnsi="Calibri" w:cs="Calibri"/>
                      <w:sz w:val="20"/>
                      <w:szCs w:val="20"/>
                      <w:lang w:eastAsia="hr-HR"/>
                    </w:rPr>
                  </w:pPr>
                </w:p>
              </w:tc>
              <w:tc>
                <w:tcPr>
                  <w:tcW w:w="2552" w:type="dxa"/>
                  <w:tcBorders>
                    <w:top w:val="single" w:sz="4" w:space="0" w:color="auto"/>
                    <w:left w:val="single" w:sz="4" w:space="0" w:color="auto"/>
                    <w:bottom w:val="single" w:sz="4" w:space="0" w:color="auto"/>
                    <w:right w:val="single" w:sz="4" w:space="0" w:color="auto"/>
                  </w:tcBorders>
                  <w:vAlign w:val="center"/>
                </w:tcPr>
                <w:p w14:paraId="0861845F" w14:textId="77777777" w:rsidR="002743EA" w:rsidRPr="00FE293E" w:rsidRDefault="002743EA" w:rsidP="002743EA">
                  <w:pPr>
                    <w:rPr>
                      <w:rFonts w:ascii="Calibri" w:hAnsi="Calibri" w:cs="Calibri"/>
                      <w:sz w:val="20"/>
                      <w:szCs w:val="20"/>
                      <w:lang w:eastAsia="hr-HR"/>
                    </w:rPr>
                  </w:pPr>
                </w:p>
              </w:tc>
              <w:tc>
                <w:tcPr>
                  <w:tcW w:w="2835" w:type="dxa"/>
                  <w:tcBorders>
                    <w:top w:val="single" w:sz="4" w:space="0" w:color="auto"/>
                    <w:left w:val="single" w:sz="4" w:space="0" w:color="auto"/>
                    <w:bottom w:val="single" w:sz="4" w:space="0" w:color="auto"/>
                    <w:right w:val="single" w:sz="4" w:space="0" w:color="auto"/>
                  </w:tcBorders>
                  <w:vAlign w:val="center"/>
                </w:tcPr>
                <w:p w14:paraId="201FD634" w14:textId="77777777" w:rsidR="002743EA" w:rsidRPr="00FE293E" w:rsidRDefault="002743EA" w:rsidP="002743EA">
                  <w:pPr>
                    <w:rPr>
                      <w:rFonts w:ascii="Calibri" w:hAnsi="Calibri" w:cs="Calibri"/>
                      <w:sz w:val="20"/>
                      <w:szCs w:val="20"/>
                      <w:lang w:eastAsia="hr-HR"/>
                    </w:rPr>
                  </w:pPr>
                </w:p>
              </w:tc>
              <w:tc>
                <w:tcPr>
                  <w:tcW w:w="568" w:type="dxa"/>
                  <w:tcBorders>
                    <w:top w:val="single" w:sz="4" w:space="0" w:color="auto"/>
                    <w:left w:val="single" w:sz="4" w:space="0" w:color="auto"/>
                    <w:bottom w:val="single" w:sz="4" w:space="0" w:color="auto"/>
                    <w:right w:val="single" w:sz="4" w:space="0" w:color="auto"/>
                  </w:tcBorders>
                  <w:vAlign w:val="center"/>
                </w:tcPr>
                <w:p w14:paraId="00694A62" w14:textId="77777777" w:rsidR="002743EA" w:rsidRPr="00FE293E" w:rsidRDefault="002743EA" w:rsidP="002743EA">
                  <w:pPr>
                    <w:jc w:val="center"/>
                    <w:rPr>
                      <w:rFonts w:ascii="Calibri" w:hAnsi="Calibri" w:cs="Calibri"/>
                      <w:sz w:val="20"/>
                      <w:szCs w:val="20"/>
                      <w:lang w:eastAsia="hr-HR"/>
                    </w:rPr>
                  </w:pPr>
                </w:p>
              </w:tc>
              <w:tc>
                <w:tcPr>
                  <w:tcW w:w="708" w:type="dxa"/>
                  <w:tcBorders>
                    <w:top w:val="single" w:sz="4" w:space="0" w:color="auto"/>
                    <w:left w:val="single" w:sz="4" w:space="0" w:color="auto"/>
                    <w:bottom w:val="single" w:sz="4" w:space="0" w:color="auto"/>
                    <w:right w:val="single" w:sz="4" w:space="0" w:color="auto"/>
                  </w:tcBorders>
                  <w:vAlign w:val="center"/>
                </w:tcPr>
                <w:p w14:paraId="62573BA2" w14:textId="77777777" w:rsidR="002743EA" w:rsidRPr="00FE293E" w:rsidRDefault="002743EA" w:rsidP="002743EA">
                  <w:pPr>
                    <w:jc w:val="center"/>
                    <w:rPr>
                      <w:rFonts w:ascii="Calibri" w:hAnsi="Calibri" w:cs="Calibri"/>
                      <w:sz w:val="20"/>
                      <w:szCs w:val="20"/>
                      <w:lang w:eastAsia="hr-HR"/>
                    </w:rPr>
                  </w:pPr>
                  <w:r w:rsidRPr="00FE293E">
                    <w:rPr>
                      <w:rFonts w:ascii="Calibri" w:hAnsi="Calibri" w:cs="Calibri"/>
                      <w:sz w:val="20"/>
                      <w:szCs w:val="20"/>
                      <w:lang w:eastAsia="hr-HR"/>
                    </w:rPr>
                    <w:t>100</w:t>
                  </w:r>
                </w:p>
              </w:tc>
            </w:tr>
          </w:tbl>
          <w:p w14:paraId="219D7DBE" w14:textId="77777777" w:rsidR="002743EA" w:rsidRPr="00FE293E" w:rsidRDefault="002743EA" w:rsidP="002743EA">
            <w:pPr>
              <w:tabs>
                <w:tab w:val="left" w:pos="380"/>
              </w:tabs>
              <w:ind w:left="291"/>
              <w:jc w:val="both"/>
              <w:rPr>
                <w:rFonts w:ascii="Calibri" w:hAnsi="Calibri" w:cs="Calibri"/>
                <w:sz w:val="20"/>
                <w:szCs w:val="20"/>
                <w:lang w:eastAsia="hr-HR"/>
              </w:rPr>
            </w:pPr>
          </w:p>
        </w:tc>
      </w:tr>
      <w:tr w:rsidR="002743EA" w:rsidRPr="00FE293E" w14:paraId="5D60D13D" w14:textId="77777777" w:rsidTr="002743EA">
        <w:trPr>
          <w:trHeight w:val="432"/>
        </w:trPr>
        <w:tc>
          <w:tcPr>
            <w:tcW w:w="5000" w:type="pct"/>
            <w:gridSpan w:val="10"/>
            <w:vAlign w:val="center"/>
          </w:tcPr>
          <w:p w14:paraId="04842A8B" w14:textId="77777777" w:rsidR="002743EA" w:rsidRPr="00FE293E" w:rsidRDefault="002743EA" w:rsidP="00B945EE">
            <w:pPr>
              <w:numPr>
                <w:ilvl w:val="1"/>
                <w:numId w:val="157"/>
              </w:numPr>
              <w:tabs>
                <w:tab w:val="clear" w:pos="792"/>
                <w:tab w:val="left" w:pos="38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Obvezatna literatura (u trenutku prijave prijedloga studijskog programa)</w:t>
            </w:r>
          </w:p>
        </w:tc>
      </w:tr>
      <w:tr w:rsidR="002743EA" w:rsidRPr="00FE293E" w14:paraId="642DFCD9" w14:textId="77777777" w:rsidTr="002743EA">
        <w:trPr>
          <w:trHeight w:val="432"/>
        </w:trPr>
        <w:tc>
          <w:tcPr>
            <w:tcW w:w="5000" w:type="pct"/>
            <w:gridSpan w:val="10"/>
            <w:vAlign w:val="center"/>
          </w:tcPr>
          <w:p w14:paraId="6647FA95" w14:textId="77777777" w:rsidR="002743EA" w:rsidRPr="00FE293E" w:rsidRDefault="002743EA" w:rsidP="00B945EE">
            <w:pPr>
              <w:numPr>
                <w:ilvl w:val="0"/>
                <w:numId w:val="154"/>
              </w:numPr>
              <w:ind w:left="583" w:hanging="291"/>
              <w:rPr>
                <w:rFonts w:ascii="Calibri" w:hAnsi="Calibri" w:cs="Calibri"/>
                <w:sz w:val="20"/>
                <w:szCs w:val="20"/>
              </w:rPr>
            </w:pPr>
            <w:r w:rsidRPr="00FE293E">
              <w:rPr>
                <w:rFonts w:ascii="Calibri" w:hAnsi="Calibri" w:cs="Calibri"/>
                <w:sz w:val="20"/>
                <w:szCs w:val="20"/>
              </w:rPr>
              <w:t xml:space="preserve">Mikić, Krešimir: Film u nastavi medijske kulture, Educa, Zagreb, 2001. </w:t>
            </w:r>
          </w:p>
          <w:p w14:paraId="726515C5" w14:textId="77777777" w:rsidR="002743EA" w:rsidRPr="00FE293E" w:rsidRDefault="002743EA" w:rsidP="00B945EE">
            <w:pPr>
              <w:numPr>
                <w:ilvl w:val="0"/>
                <w:numId w:val="154"/>
              </w:numPr>
              <w:ind w:left="583" w:hanging="291"/>
              <w:rPr>
                <w:rFonts w:ascii="Calibri" w:hAnsi="Calibri" w:cs="Calibri"/>
                <w:sz w:val="20"/>
                <w:szCs w:val="20"/>
              </w:rPr>
            </w:pPr>
            <w:r w:rsidRPr="00FE293E">
              <w:rPr>
                <w:rFonts w:ascii="Calibri" w:hAnsi="Calibri" w:cs="Calibri"/>
                <w:sz w:val="20"/>
                <w:szCs w:val="20"/>
              </w:rPr>
              <w:t>Mikić, Krešimir, Kuhar, Milivoj, Fotografija, Grafička škola, Zagreb, 2013.</w:t>
            </w:r>
          </w:p>
          <w:p w14:paraId="2B011922" w14:textId="77777777" w:rsidR="002743EA" w:rsidRPr="00FE293E" w:rsidRDefault="002743EA" w:rsidP="00B945EE">
            <w:pPr>
              <w:numPr>
                <w:ilvl w:val="0"/>
                <w:numId w:val="154"/>
              </w:numPr>
              <w:ind w:left="583" w:hanging="291"/>
              <w:rPr>
                <w:rFonts w:ascii="Calibri" w:hAnsi="Calibri" w:cs="Calibri"/>
                <w:sz w:val="20"/>
                <w:szCs w:val="20"/>
              </w:rPr>
            </w:pPr>
            <w:r w:rsidRPr="00FE293E">
              <w:rPr>
                <w:rFonts w:ascii="Calibri" w:hAnsi="Calibri" w:cs="Calibri"/>
                <w:sz w:val="20"/>
                <w:szCs w:val="20"/>
              </w:rPr>
              <w:t xml:space="preserve">Turković, Hrvoje, Pokretne slike – medijske razrade i preklapanja (film, televizija, video, videoigre), </w:t>
            </w:r>
            <w:r w:rsidRPr="00FE293E">
              <w:rPr>
                <w:rFonts w:ascii="Calibri" w:hAnsi="Calibri" w:cs="Calibri"/>
                <w:iCs/>
                <w:sz w:val="20"/>
                <w:szCs w:val="20"/>
              </w:rPr>
              <w:t>Zapis, posebni broj</w:t>
            </w:r>
            <w:r w:rsidRPr="00FE293E">
              <w:rPr>
                <w:rFonts w:ascii="Calibri" w:hAnsi="Calibri" w:cs="Calibri"/>
                <w:sz w:val="20"/>
                <w:szCs w:val="20"/>
              </w:rPr>
              <w:t>, god. VII, Ljeto 1999, Zagreb: Hrvatski filmski savez), str. 63-64</w:t>
            </w:r>
          </w:p>
        </w:tc>
      </w:tr>
      <w:tr w:rsidR="002743EA" w:rsidRPr="00FE293E" w14:paraId="59E14A6F" w14:textId="77777777" w:rsidTr="002743EA">
        <w:trPr>
          <w:trHeight w:val="432"/>
        </w:trPr>
        <w:tc>
          <w:tcPr>
            <w:tcW w:w="5000" w:type="pct"/>
            <w:gridSpan w:val="10"/>
            <w:vAlign w:val="center"/>
          </w:tcPr>
          <w:p w14:paraId="534A0652" w14:textId="77777777" w:rsidR="002743EA" w:rsidRPr="00FE293E" w:rsidRDefault="002743EA" w:rsidP="00B945EE">
            <w:pPr>
              <w:numPr>
                <w:ilvl w:val="1"/>
                <w:numId w:val="157"/>
              </w:numPr>
              <w:tabs>
                <w:tab w:val="clear" w:pos="792"/>
                <w:tab w:val="left" w:pos="400"/>
                <w:tab w:val="num" w:pos="641"/>
              </w:tabs>
              <w:ind w:left="641" w:hanging="349"/>
              <w:jc w:val="both"/>
              <w:rPr>
                <w:rFonts w:ascii="Calibri" w:hAnsi="Calibri" w:cs="Calibri"/>
                <w:sz w:val="20"/>
                <w:szCs w:val="20"/>
                <w:lang w:eastAsia="hr-HR"/>
              </w:rPr>
            </w:pPr>
            <w:r w:rsidRPr="00FE293E">
              <w:rPr>
                <w:rFonts w:ascii="Calibri" w:hAnsi="Calibri" w:cs="Calibri"/>
                <w:sz w:val="20"/>
                <w:szCs w:val="20"/>
                <w:lang w:eastAsia="hr-HR"/>
              </w:rPr>
              <w:t>Dopunska literatura (u trenutku prijave prijedloga studijskog programa)</w:t>
            </w:r>
          </w:p>
        </w:tc>
      </w:tr>
      <w:tr w:rsidR="002743EA" w:rsidRPr="00FE293E" w14:paraId="40FBAC0A" w14:textId="77777777" w:rsidTr="002743EA">
        <w:trPr>
          <w:trHeight w:val="432"/>
        </w:trPr>
        <w:tc>
          <w:tcPr>
            <w:tcW w:w="5000" w:type="pct"/>
            <w:gridSpan w:val="10"/>
            <w:vAlign w:val="center"/>
          </w:tcPr>
          <w:p w14:paraId="32F16B94"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lastRenderedPageBreak/>
              <w:t>Vojković,</w:t>
            </w:r>
            <w:r w:rsidRPr="00FE293E">
              <w:rPr>
                <w:rFonts w:ascii="Calibri" w:hAnsi="Calibri" w:cs="Calibri"/>
                <w:b w:val="0"/>
                <w:iCs/>
                <w:sz w:val="20"/>
              </w:rPr>
              <w:t xml:space="preserve"> </w:t>
            </w:r>
            <w:r w:rsidRPr="00FE293E">
              <w:rPr>
                <w:rFonts w:ascii="Calibri" w:hAnsi="Calibri" w:cs="Calibri"/>
                <w:b w:val="0"/>
                <w:sz w:val="20"/>
              </w:rPr>
              <w:t>Saša:</w:t>
            </w:r>
            <w:r w:rsidRPr="00FE293E">
              <w:rPr>
                <w:rFonts w:ascii="Calibri" w:hAnsi="Calibri" w:cs="Calibri"/>
                <w:b w:val="0"/>
                <w:iCs/>
                <w:sz w:val="20"/>
              </w:rPr>
              <w:t xml:space="preserve"> F</w:t>
            </w:r>
            <w:r w:rsidRPr="00FE293E">
              <w:rPr>
                <w:rFonts w:ascii="Calibri" w:hAnsi="Calibri" w:cs="Calibri"/>
                <w:b w:val="0"/>
                <w:iCs/>
                <w:sz w:val="20"/>
                <w:shd w:val="clear" w:color="auto" w:fill="FFFFFF"/>
                <w:lang w:eastAsia="en-US"/>
              </w:rPr>
              <w:t xml:space="preserve">ilmski medij kao (trans)kulturalni spektakl: Hollywood, Europa, Azija, </w:t>
            </w:r>
            <w:r w:rsidRPr="00FE293E">
              <w:rPr>
                <w:rFonts w:ascii="Calibri" w:hAnsi="Calibri" w:cs="Calibri"/>
                <w:b w:val="0"/>
                <w:sz w:val="20"/>
              </w:rPr>
              <w:t>HFS, Zagreb, 2008.1.  2. Wells, Liz: Fotografija – kritički uvod, Clio, Beograd, 2006. (poglavlje 1 i 2)</w:t>
            </w:r>
          </w:p>
          <w:p w14:paraId="72B8CBC7"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Sontag, Susan: O fotografiji, Naklada EOS, Osijek, 2007.</w:t>
            </w:r>
          </w:p>
          <w:p w14:paraId="366E8848"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Kobre, Kenneth: Photojournalism: The Professionals</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Approach,</w:t>
            </w:r>
            <w:r w:rsidRPr="00FE293E">
              <w:rPr>
                <w:rStyle w:val="Emphasis"/>
                <w:rFonts w:ascii="Calibri" w:eastAsia="Calibri" w:hAnsi="Calibri" w:cs="Calibri"/>
                <w:b w:val="0"/>
                <w:i w:val="0"/>
                <w:sz w:val="20"/>
                <w:shd w:val="clear" w:color="auto" w:fill="FFFFFF"/>
              </w:rPr>
              <w:t xml:space="preserve"> </w:t>
            </w:r>
            <w:r w:rsidRPr="00FE293E">
              <w:rPr>
                <w:rFonts w:ascii="Calibri" w:hAnsi="Calibri" w:cs="Calibri"/>
                <w:b w:val="0"/>
                <w:sz w:val="20"/>
              </w:rPr>
              <w:t>Routhledge, London, 2017.</w:t>
            </w:r>
          </w:p>
          <w:p w14:paraId="496EF6B7" w14:textId="77777777" w:rsidR="002743EA" w:rsidRPr="00FE293E" w:rsidRDefault="002743EA" w:rsidP="00B945EE">
            <w:pPr>
              <w:pStyle w:val="BodyText"/>
              <w:numPr>
                <w:ilvl w:val="0"/>
                <w:numId w:val="155"/>
              </w:numPr>
              <w:tabs>
                <w:tab w:val="left" w:pos="72"/>
              </w:tabs>
              <w:ind w:left="591" w:hanging="291"/>
              <w:jc w:val="both"/>
              <w:rPr>
                <w:rFonts w:ascii="Calibri" w:hAnsi="Calibri" w:cs="Calibri"/>
                <w:b w:val="0"/>
                <w:sz w:val="20"/>
              </w:rPr>
            </w:pPr>
            <w:r w:rsidRPr="00FE293E">
              <w:rPr>
                <w:rFonts w:ascii="Calibri" w:hAnsi="Calibri" w:cs="Calibri"/>
                <w:b w:val="0"/>
                <w:sz w:val="20"/>
              </w:rPr>
              <w:t>Midžić, Enes: Živuće fotografije i pokretne slike, Školska knjiga, Zagreb, 2009.</w:t>
            </w:r>
          </w:p>
        </w:tc>
      </w:tr>
      <w:tr w:rsidR="002743EA" w:rsidRPr="00FE293E" w14:paraId="353BB5FF" w14:textId="77777777" w:rsidTr="002743EA">
        <w:trPr>
          <w:trHeight w:val="432"/>
        </w:trPr>
        <w:tc>
          <w:tcPr>
            <w:tcW w:w="5000" w:type="pct"/>
            <w:gridSpan w:val="10"/>
            <w:vAlign w:val="center"/>
          </w:tcPr>
          <w:p w14:paraId="1203C225" w14:textId="77777777" w:rsidR="002743EA" w:rsidRPr="00FE293E" w:rsidRDefault="002743EA" w:rsidP="00B945EE">
            <w:pPr>
              <w:numPr>
                <w:ilvl w:val="1"/>
                <w:numId w:val="157"/>
              </w:numPr>
              <w:tabs>
                <w:tab w:val="clear" w:pos="792"/>
                <w:tab w:val="num" w:pos="641"/>
              </w:tabs>
              <w:ind w:left="400" w:hanging="108"/>
              <w:rPr>
                <w:rFonts w:ascii="Calibri" w:hAnsi="Calibri" w:cs="Calibri"/>
                <w:sz w:val="20"/>
                <w:szCs w:val="20"/>
                <w:lang w:eastAsia="hr-HR"/>
              </w:rPr>
            </w:pPr>
            <w:r w:rsidRPr="00FE293E">
              <w:rPr>
                <w:rFonts w:ascii="Calibri" w:hAnsi="Calibri" w:cs="Calibri"/>
                <w:sz w:val="20"/>
                <w:szCs w:val="20"/>
                <w:lang w:eastAsia="hr-HR"/>
              </w:rPr>
              <w:t>Načini praćenja kvalitete koji osiguravaju stjecanje izlaznih znanja, vještina i kompetencija</w:t>
            </w:r>
          </w:p>
        </w:tc>
      </w:tr>
      <w:tr w:rsidR="002743EA" w:rsidRPr="00FE293E" w14:paraId="35DC043D" w14:textId="77777777" w:rsidTr="002743EA">
        <w:trPr>
          <w:trHeight w:val="432"/>
        </w:trPr>
        <w:tc>
          <w:tcPr>
            <w:tcW w:w="5000" w:type="pct"/>
            <w:gridSpan w:val="10"/>
            <w:vAlign w:val="center"/>
          </w:tcPr>
          <w:p w14:paraId="4EC1C616"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Interna evaluacija na razini Sveučilišta J. J. Strossmayera u Osijeku.</w:t>
            </w:r>
          </w:p>
          <w:p w14:paraId="7AD91AA5"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Ažurno vođenje evidencije o studentskom pohađanju kolegijskih predavanja, izvršenim obvezama te rezultatima kolokvija i/ili pismenog dijela ispita.</w:t>
            </w:r>
          </w:p>
          <w:p w14:paraId="75E03847" w14:textId="77777777" w:rsidR="002743EA" w:rsidRPr="00FE293E" w:rsidRDefault="002743EA" w:rsidP="002743EA">
            <w:pPr>
              <w:pStyle w:val="FieldText"/>
              <w:numPr>
                <w:ilvl w:val="0"/>
                <w:numId w:val="1"/>
              </w:numPr>
              <w:ind w:left="583" w:hanging="291"/>
              <w:rPr>
                <w:rFonts w:ascii="Calibri" w:hAnsi="Calibri" w:cs="Calibri"/>
                <w:b w:val="0"/>
                <w:sz w:val="20"/>
                <w:szCs w:val="20"/>
              </w:rPr>
            </w:pPr>
            <w:r w:rsidRPr="00FE293E">
              <w:rPr>
                <w:rFonts w:ascii="Calibri" w:hAnsi="Calibri" w:cs="Calibri"/>
                <w:b w:val="0"/>
                <w:sz w:val="20"/>
                <w:szCs w:val="20"/>
              </w:rPr>
              <w:t>Primjena stečenog znanja u okviru ovog kolegija, kroz izradu zadanih vježbi.</w:t>
            </w:r>
          </w:p>
        </w:tc>
      </w:tr>
    </w:tbl>
    <w:p w14:paraId="549B6928" w14:textId="77777777" w:rsidR="002743EA" w:rsidRPr="00FE293E" w:rsidRDefault="002743EA" w:rsidP="002743EA">
      <w:pPr>
        <w:pStyle w:val="FootnoteText"/>
        <w:rPr>
          <w:rFonts w:ascii="Calibri" w:hAnsi="Calibri" w:cs="Calibri"/>
        </w:rPr>
      </w:pPr>
    </w:p>
    <w:p w14:paraId="691E0AEE" w14:textId="77777777" w:rsidR="002743EA" w:rsidRPr="00FE293E" w:rsidRDefault="002743EA" w:rsidP="002743EA">
      <w:pPr>
        <w:ind w:left="240"/>
        <w:jc w:val="center"/>
        <w:rPr>
          <w:rFonts w:ascii="Calibri" w:hAnsi="Calibri" w:cs="Calibri"/>
          <w:sz w:val="20"/>
          <w:szCs w:val="20"/>
        </w:rPr>
      </w:pPr>
      <w:r w:rsidRPr="00FE293E">
        <w:rPr>
          <w:rFonts w:ascii="Calibri" w:hAnsi="Calibri" w:cs="Calibri"/>
          <w:sz w:val="20"/>
          <w:szCs w:val="20"/>
        </w:rPr>
        <w:br w:type="page"/>
      </w:r>
    </w:p>
    <w:p w14:paraId="4D8B4D3C" w14:textId="77777777" w:rsidR="00942394" w:rsidRPr="00CF47A7" w:rsidRDefault="00942394" w:rsidP="008D39D7">
      <w:pPr>
        <w:spacing w:after="160" w:line="259" w:lineRule="auto"/>
        <w:rPr>
          <w:rFonts w:cstheme="minorHAnsi"/>
          <w:sz w:val="20"/>
          <w:szCs w:val="20"/>
          <w:lang w:val="hr-HR"/>
        </w:rPr>
      </w:pPr>
      <w:r w:rsidRPr="00CF47A7">
        <w:rPr>
          <w:rFonts w:cstheme="minorHAnsi"/>
          <w:sz w:val="20"/>
          <w:szCs w:val="20"/>
          <w:lang w:val="hr-HR"/>
        </w:rPr>
        <w:lastRenderedPageBreak/>
        <w:t>POPIS NASTAVNIH BAZA I RADILIŠTA U KOJIMA SE IZVODI STUDIJSKI PROGRAM</w:t>
      </w:r>
    </w:p>
    <w:p w14:paraId="741EDD98" w14:textId="77777777" w:rsidR="00942394" w:rsidRPr="00CF47A7" w:rsidRDefault="00942394">
      <w:pPr>
        <w:rPr>
          <w:rFonts w:cstheme="minorHAnsi"/>
          <w:sz w:val="20"/>
          <w:szCs w:val="20"/>
          <w:lang w:val="hr-HR"/>
        </w:rPr>
      </w:pPr>
    </w:p>
    <w:tbl>
      <w:tblPr>
        <w:tblStyle w:val="TableGrid"/>
        <w:tblW w:w="5000" w:type="pct"/>
        <w:tblLook w:val="04A0" w:firstRow="1" w:lastRow="0" w:firstColumn="1" w:lastColumn="0" w:noHBand="0" w:noVBand="1"/>
      </w:tblPr>
      <w:tblGrid>
        <w:gridCol w:w="5115"/>
        <w:gridCol w:w="4121"/>
      </w:tblGrid>
      <w:tr w:rsidR="0057437A" w:rsidRPr="00CF47A7" w14:paraId="02B4B9BD" w14:textId="77777777" w:rsidTr="00D01A73">
        <w:tc>
          <w:tcPr>
            <w:tcW w:w="2769" w:type="pct"/>
          </w:tcPr>
          <w:p w14:paraId="5F281883"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NAZIV NASTAVNE BAZE i RADILIŠTA</w:t>
            </w:r>
          </w:p>
        </w:tc>
        <w:tc>
          <w:tcPr>
            <w:tcW w:w="2231" w:type="pct"/>
          </w:tcPr>
          <w:p w14:paraId="20414304" w14:textId="77777777" w:rsidR="0057437A" w:rsidRPr="00CF47A7" w:rsidRDefault="0057437A" w:rsidP="0057437A">
            <w:pPr>
              <w:spacing w:line="276" w:lineRule="auto"/>
              <w:rPr>
                <w:rFonts w:cstheme="minorHAnsi"/>
                <w:b/>
                <w:sz w:val="20"/>
                <w:szCs w:val="20"/>
                <w:lang w:val="hr-HR"/>
              </w:rPr>
            </w:pPr>
            <w:r w:rsidRPr="00CF47A7">
              <w:rPr>
                <w:rFonts w:cstheme="minorHAnsi"/>
                <w:b/>
                <w:sz w:val="20"/>
                <w:szCs w:val="20"/>
                <w:lang w:val="hr-HR"/>
              </w:rPr>
              <w:t>ADRESA</w:t>
            </w:r>
          </w:p>
        </w:tc>
      </w:tr>
      <w:tr w:rsidR="0057437A" w:rsidRPr="00CF47A7" w14:paraId="08AFA143" w14:textId="77777777" w:rsidTr="00D01A73">
        <w:tc>
          <w:tcPr>
            <w:tcW w:w="2769" w:type="pct"/>
            <w:vAlign w:val="center"/>
          </w:tcPr>
          <w:p w14:paraId="6A462D7F"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OAR d.o.o. – Osječka televizija</w:t>
            </w:r>
          </w:p>
        </w:tc>
        <w:tc>
          <w:tcPr>
            <w:tcW w:w="2231" w:type="pct"/>
          </w:tcPr>
          <w:p w14:paraId="214C56EE"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Ulica Sv.L.B.Mandića 50a</w:t>
            </w:r>
          </w:p>
        </w:tc>
      </w:tr>
      <w:tr w:rsidR="0057437A" w:rsidRPr="00CF47A7" w14:paraId="646905AF" w14:textId="77777777" w:rsidTr="00D01A73">
        <w:tc>
          <w:tcPr>
            <w:tcW w:w="2769" w:type="pct"/>
          </w:tcPr>
          <w:p w14:paraId="54CA2EA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STV-Televizija Slavonije i Baranje, Osijek</w:t>
            </w:r>
          </w:p>
        </w:tc>
        <w:tc>
          <w:tcPr>
            <w:tcW w:w="2231" w:type="pct"/>
          </w:tcPr>
          <w:p w14:paraId="6B6D8A8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Istarska 2</w:t>
            </w:r>
          </w:p>
        </w:tc>
      </w:tr>
      <w:tr w:rsidR="0057437A" w:rsidRPr="00CF47A7" w14:paraId="0863F78B" w14:textId="77777777" w:rsidTr="00D01A73">
        <w:tc>
          <w:tcPr>
            <w:tcW w:w="2769" w:type="pct"/>
            <w:vAlign w:val="center"/>
          </w:tcPr>
          <w:p w14:paraId="2C0BE8E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Centar Osijek</w:t>
            </w:r>
          </w:p>
        </w:tc>
        <w:tc>
          <w:tcPr>
            <w:tcW w:w="2231" w:type="pct"/>
          </w:tcPr>
          <w:p w14:paraId="5FF3006B"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Šamačka 13</w:t>
            </w:r>
          </w:p>
        </w:tc>
      </w:tr>
      <w:tr w:rsidR="0057437A" w:rsidRPr="00CF47A7" w14:paraId="021FF19A" w14:textId="77777777" w:rsidTr="00D01A73">
        <w:tc>
          <w:tcPr>
            <w:tcW w:w="2769" w:type="pct"/>
          </w:tcPr>
          <w:p w14:paraId="7E1C4DD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Kultakt, Osijek</w:t>
            </w:r>
          </w:p>
        </w:tc>
        <w:tc>
          <w:tcPr>
            <w:tcW w:w="2231" w:type="pct"/>
          </w:tcPr>
          <w:p w14:paraId="1EE2E9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Vijenac Ivana Česmičkog 12</w:t>
            </w:r>
          </w:p>
        </w:tc>
      </w:tr>
      <w:tr w:rsidR="0057437A" w:rsidRPr="00CF47A7" w14:paraId="222B1E2A" w14:textId="77777777" w:rsidTr="00D01A73">
        <w:tc>
          <w:tcPr>
            <w:tcW w:w="2769" w:type="pct"/>
          </w:tcPr>
          <w:p w14:paraId="1E845FBD"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Novosti, Vinkovci</w:t>
            </w:r>
          </w:p>
        </w:tc>
        <w:tc>
          <w:tcPr>
            <w:tcW w:w="2231" w:type="pct"/>
          </w:tcPr>
          <w:p w14:paraId="5759916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Vinkovci, Jurja Dalmatinca 29</w:t>
            </w:r>
          </w:p>
        </w:tc>
      </w:tr>
      <w:tr w:rsidR="0057437A" w:rsidRPr="00CF47A7" w14:paraId="421B1230" w14:textId="77777777" w:rsidTr="00D01A73">
        <w:tc>
          <w:tcPr>
            <w:tcW w:w="2769" w:type="pct"/>
          </w:tcPr>
          <w:p w14:paraId="6B31089F"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Bamboo Lab, Osijek</w:t>
            </w:r>
          </w:p>
        </w:tc>
        <w:tc>
          <w:tcPr>
            <w:tcW w:w="2231" w:type="pct"/>
          </w:tcPr>
          <w:p w14:paraId="5324B405"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Josipa Jurja Strossmayera 341</w:t>
            </w:r>
          </w:p>
        </w:tc>
      </w:tr>
      <w:tr w:rsidR="0057437A" w:rsidRPr="00CF47A7" w14:paraId="30054771" w14:textId="77777777" w:rsidTr="00D01A73">
        <w:tc>
          <w:tcPr>
            <w:tcW w:w="2769" w:type="pct"/>
            <w:vAlign w:val="center"/>
          </w:tcPr>
          <w:p w14:paraId="2395844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Factory d.o.o. – Plavatvornica</w:t>
            </w:r>
          </w:p>
        </w:tc>
        <w:tc>
          <w:tcPr>
            <w:tcW w:w="2231" w:type="pct"/>
          </w:tcPr>
          <w:p w14:paraId="3A0013D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Lorenza Jagera 2</w:t>
            </w:r>
          </w:p>
        </w:tc>
      </w:tr>
      <w:tr w:rsidR="0057437A" w:rsidRPr="00CF47A7" w14:paraId="730BF7F8" w14:textId="77777777" w:rsidTr="00D01A73">
        <w:tc>
          <w:tcPr>
            <w:tcW w:w="2769" w:type="pct"/>
            <w:vAlign w:val="center"/>
          </w:tcPr>
          <w:p w14:paraId="55927FF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Radio UNIOS</w:t>
            </w:r>
          </w:p>
        </w:tc>
        <w:tc>
          <w:tcPr>
            <w:tcW w:w="2231" w:type="pct"/>
          </w:tcPr>
          <w:p w14:paraId="7043C5E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cara Hadrijana 10b</w:t>
            </w:r>
          </w:p>
        </w:tc>
      </w:tr>
      <w:tr w:rsidR="0057437A" w:rsidRPr="00CF47A7" w14:paraId="57AA13BB" w14:textId="77777777" w:rsidTr="00D01A73">
        <w:tc>
          <w:tcPr>
            <w:tcW w:w="2769" w:type="pct"/>
          </w:tcPr>
          <w:p w14:paraId="2D34E932"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Glas Slavonije, Osijek</w:t>
            </w:r>
          </w:p>
        </w:tc>
        <w:tc>
          <w:tcPr>
            <w:tcW w:w="2231" w:type="pct"/>
          </w:tcPr>
          <w:p w14:paraId="61E2DFA1"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HrvatskeRepublike 20</w:t>
            </w:r>
          </w:p>
        </w:tc>
      </w:tr>
      <w:tr w:rsidR="0057437A" w:rsidRPr="00CF47A7" w14:paraId="70C67ADE" w14:textId="77777777" w:rsidTr="00D01A73">
        <w:tc>
          <w:tcPr>
            <w:tcW w:w="2769" w:type="pct"/>
            <w:vAlign w:val="center"/>
          </w:tcPr>
          <w:p w14:paraId="32C3CA85"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Styria Hrvatska </w:t>
            </w:r>
          </w:p>
        </w:tc>
        <w:tc>
          <w:tcPr>
            <w:tcW w:w="2231" w:type="pct"/>
          </w:tcPr>
          <w:p w14:paraId="1C3D252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Oreškovićeva ul. 6h/1</w:t>
            </w:r>
          </w:p>
        </w:tc>
      </w:tr>
      <w:tr w:rsidR="0057437A" w:rsidRPr="00CF47A7" w14:paraId="27273360" w14:textId="77777777" w:rsidTr="00D01A73">
        <w:tc>
          <w:tcPr>
            <w:tcW w:w="2769" w:type="pct"/>
            <w:vAlign w:val="center"/>
          </w:tcPr>
          <w:p w14:paraId="0964779C"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Mono d.o.o. </w:t>
            </w:r>
          </w:p>
        </w:tc>
        <w:tc>
          <w:tcPr>
            <w:tcW w:w="2231" w:type="pct"/>
          </w:tcPr>
          <w:p w14:paraId="6E4D50F2"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Bihaćka ul. 1d</w:t>
            </w:r>
          </w:p>
        </w:tc>
      </w:tr>
      <w:tr w:rsidR="0057437A" w:rsidRPr="00CF47A7" w14:paraId="4BAB3B5C" w14:textId="77777777" w:rsidTr="00D01A73">
        <w:tc>
          <w:tcPr>
            <w:tcW w:w="2769" w:type="pct"/>
            <w:vAlign w:val="center"/>
          </w:tcPr>
          <w:p w14:paraId="25EAAD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Cobe d.o.o.</w:t>
            </w:r>
          </w:p>
        </w:tc>
        <w:tc>
          <w:tcPr>
            <w:tcW w:w="2231" w:type="pct"/>
          </w:tcPr>
          <w:p w14:paraId="3704BBF3"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Ulica Hrvatske Republike 33</w:t>
            </w:r>
          </w:p>
        </w:tc>
      </w:tr>
      <w:tr w:rsidR="0057437A" w:rsidRPr="00CF47A7" w14:paraId="04F9217F" w14:textId="77777777" w:rsidTr="00D01A73">
        <w:tc>
          <w:tcPr>
            <w:tcW w:w="2769" w:type="pct"/>
            <w:vAlign w:val="center"/>
          </w:tcPr>
          <w:p w14:paraId="0311095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Prototyp d.o.o.</w:t>
            </w:r>
          </w:p>
        </w:tc>
        <w:tc>
          <w:tcPr>
            <w:tcW w:w="2231" w:type="pct"/>
          </w:tcPr>
          <w:p w14:paraId="3FA0556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Kordunska 12</w:t>
            </w:r>
          </w:p>
        </w:tc>
      </w:tr>
      <w:tr w:rsidR="0057437A" w:rsidRPr="00CF47A7" w14:paraId="4104F399" w14:textId="77777777" w:rsidTr="00D01A73">
        <w:tc>
          <w:tcPr>
            <w:tcW w:w="2769" w:type="pct"/>
            <w:vAlign w:val="center"/>
          </w:tcPr>
          <w:p w14:paraId="6486BDC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Hammer d.o.o.</w:t>
            </w:r>
          </w:p>
        </w:tc>
        <w:tc>
          <w:tcPr>
            <w:tcW w:w="2231" w:type="pct"/>
          </w:tcPr>
          <w:p w14:paraId="202B87C9"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Osijek, Mije Kišpatića 41a</w:t>
            </w:r>
          </w:p>
        </w:tc>
      </w:tr>
      <w:tr w:rsidR="0057437A" w:rsidRPr="00CF47A7" w14:paraId="38EE32E6" w14:textId="77777777" w:rsidTr="00D01A73">
        <w:tc>
          <w:tcPr>
            <w:tcW w:w="2769" w:type="pct"/>
            <w:vAlign w:val="center"/>
          </w:tcPr>
          <w:p w14:paraId="76021CA8"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Hrvatska radiotelevizija, dopisništvo Vukovar</w:t>
            </w:r>
          </w:p>
        </w:tc>
        <w:tc>
          <w:tcPr>
            <w:tcW w:w="2231" w:type="pct"/>
          </w:tcPr>
          <w:p w14:paraId="4A123E56"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 xml:space="preserve">Vukovar, Franje Tuđmana 10   </w:t>
            </w:r>
          </w:p>
        </w:tc>
      </w:tr>
      <w:tr w:rsidR="0057437A" w:rsidRPr="00CF47A7" w14:paraId="15284737" w14:textId="77777777" w:rsidTr="00D01A73">
        <w:tc>
          <w:tcPr>
            <w:tcW w:w="2769" w:type="pct"/>
            <w:vAlign w:val="center"/>
          </w:tcPr>
          <w:p w14:paraId="25236A3D"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Hrvatski radio Vukovar</w:t>
            </w:r>
          </w:p>
        </w:tc>
        <w:tc>
          <w:tcPr>
            <w:tcW w:w="2231" w:type="pct"/>
          </w:tcPr>
          <w:p w14:paraId="5AAF60FA"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Vukovar, Ulica dr. Franje Tuđmana 13</w:t>
            </w:r>
          </w:p>
        </w:tc>
      </w:tr>
      <w:tr w:rsidR="0057437A" w:rsidRPr="00CF47A7" w14:paraId="0DFF83F0" w14:textId="77777777" w:rsidTr="00D01A73">
        <w:tc>
          <w:tcPr>
            <w:tcW w:w="2769" w:type="pct"/>
            <w:vAlign w:val="center"/>
          </w:tcPr>
          <w:p w14:paraId="4540CE24"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Netokracija d.o.o.</w:t>
            </w:r>
          </w:p>
        </w:tc>
        <w:tc>
          <w:tcPr>
            <w:tcW w:w="2231" w:type="pct"/>
          </w:tcPr>
          <w:p w14:paraId="623107A7" w14:textId="77777777" w:rsidR="0057437A" w:rsidRPr="00CF47A7" w:rsidRDefault="0057437A" w:rsidP="0057437A">
            <w:pPr>
              <w:spacing w:line="276" w:lineRule="auto"/>
              <w:rPr>
                <w:rFonts w:cstheme="minorHAnsi"/>
                <w:sz w:val="20"/>
                <w:szCs w:val="20"/>
                <w:lang w:val="hr-HR"/>
              </w:rPr>
            </w:pPr>
            <w:r w:rsidRPr="00CF47A7">
              <w:rPr>
                <w:rFonts w:cstheme="minorHAnsi"/>
                <w:sz w:val="20"/>
                <w:szCs w:val="20"/>
                <w:lang w:val="hr-HR"/>
              </w:rPr>
              <w:t>Zagreb, HinkaWuertha 4</w:t>
            </w:r>
          </w:p>
        </w:tc>
      </w:tr>
      <w:tr w:rsidR="0057437A" w:rsidRPr="00CF47A7" w14:paraId="0F7C073F" w14:textId="77777777" w:rsidTr="00D01A73">
        <w:tc>
          <w:tcPr>
            <w:tcW w:w="2769" w:type="pct"/>
            <w:vAlign w:val="center"/>
          </w:tcPr>
          <w:p w14:paraId="1E7541B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Grada Osijeka</w:t>
            </w:r>
          </w:p>
        </w:tc>
        <w:tc>
          <w:tcPr>
            <w:tcW w:w="2231" w:type="pct"/>
          </w:tcPr>
          <w:p w14:paraId="1367C84E"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Županijska 2</w:t>
            </w:r>
          </w:p>
        </w:tc>
      </w:tr>
      <w:tr w:rsidR="0057437A" w:rsidRPr="00CF47A7" w14:paraId="4014DA4B" w14:textId="77777777" w:rsidTr="00D01A73">
        <w:tc>
          <w:tcPr>
            <w:tcW w:w="2769" w:type="pct"/>
            <w:vAlign w:val="center"/>
          </w:tcPr>
          <w:p w14:paraId="242EA42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Turistička zajednica Baranje</w:t>
            </w:r>
          </w:p>
        </w:tc>
        <w:tc>
          <w:tcPr>
            <w:tcW w:w="2231" w:type="pct"/>
          </w:tcPr>
          <w:p w14:paraId="2C5B27DB"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Beli Manastir, Kralja Tomislava 70</w:t>
            </w:r>
          </w:p>
        </w:tc>
      </w:tr>
      <w:tr w:rsidR="0057437A" w:rsidRPr="00CF47A7" w14:paraId="07A76637" w14:textId="77777777" w:rsidTr="00D01A73">
        <w:tc>
          <w:tcPr>
            <w:tcW w:w="2769" w:type="pct"/>
          </w:tcPr>
          <w:p w14:paraId="7B075200"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Hrvatsko društvo likovnih umjetnika, Osijek</w:t>
            </w:r>
          </w:p>
        </w:tc>
        <w:tc>
          <w:tcPr>
            <w:tcW w:w="2231" w:type="pct"/>
          </w:tcPr>
          <w:p w14:paraId="62E1B346" w14:textId="77777777" w:rsidR="0057437A" w:rsidRPr="00CF47A7" w:rsidRDefault="0057437A" w:rsidP="0057437A">
            <w:pPr>
              <w:spacing w:line="276" w:lineRule="auto"/>
              <w:rPr>
                <w:rFonts w:cstheme="minorHAnsi"/>
                <w:bCs/>
                <w:sz w:val="20"/>
                <w:szCs w:val="20"/>
                <w:lang w:val="hr-HR"/>
              </w:rPr>
            </w:pPr>
            <w:r w:rsidRPr="00CF47A7">
              <w:rPr>
                <w:rFonts w:cstheme="minorHAnsi"/>
                <w:bCs/>
                <w:sz w:val="20"/>
                <w:szCs w:val="20"/>
                <w:lang w:val="hr-HR"/>
              </w:rPr>
              <w:t>Osijek, Ulica Vatroslava Jagića 2</w:t>
            </w:r>
          </w:p>
        </w:tc>
      </w:tr>
    </w:tbl>
    <w:p w14:paraId="3C090108" w14:textId="77777777" w:rsidR="00EA34EA" w:rsidRPr="00CF47A7" w:rsidRDefault="00EA34EA">
      <w:pPr>
        <w:rPr>
          <w:rFonts w:cstheme="minorHAnsi"/>
          <w:sz w:val="20"/>
          <w:szCs w:val="20"/>
          <w:lang w:val="hr-HR"/>
        </w:rPr>
        <w:sectPr w:rsidR="00EA34EA" w:rsidRPr="00CF47A7" w:rsidSect="008D09E7">
          <w:footerReference w:type="default" r:id="rId30"/>
          <w:pgSz w:w="11900" w:h="16840"/>
          <w:pgMar w:top="1440" w:right="1440" w:bottom="1440" w:left="1440" w:header="708" w:footer="708" w:gutter="0"/>
          <w:pgNumType w:start="0"/>
          <w:cols w:space="708"/>
          <w:titlePg/>
          <w:docGrid w:linePitch="360"/>
        </w:sectPr>
      </w:pPr>
    </w:p>
    <w:p w14:paraId="45E71513" w14:textId="77777777" w:rsidR="00AD3B52" w:rsidRPr="00CF47A7" w:rsidRDefault="00AD3B52" w:rsidP="00AD3B52">
      <w:pPr>
        <w:rPr>
          <w:rFonts w:cstheme="minorHAnsi"/>
          <w:sz w:val="20"/>
          <w:szCs w:val="20"/>
          <w:lang w:val="hr-HR"/>
        </w:rPr>
      </w:pPr>
      <w:r w:rsidRPr="00CF47A7">
        <w:rPr>
          <w:rFonts w:cstheme="minorHAnsi"/>
          <w:sz w:val="20"/>
          <w:szCs w:val="20"/>
          <w:lang w:val="hr-HR"/>
        </w:rPr>
        <w:lastRenderedPageBreak/>
        <w:t>TERMINI ISPITNIH ROKOVA</w:t>
      </w:r>
      <w:r>
        <w:rPr>
          <w:rFonts w:cstheme="minorHAnsi"/>
          <w:sz w:val="20"/>
          <w:szCs w:val="20"/>
          <w:lang w:val="hr-HR"/>
        </w:rPr>
        <w:t xml:space="preserve"> – preddiplomski studij Kultura, mediji i menadžment</w:t>
      </w:r>
    </w:p>
    <w:p w14:paraId="4D2052C4" w14:textId="77777777" w:rsidR="00AD3B52" w:rsidRPr="00CF47A7" w:rsidRDefault="00AD3B52" w:rsidP="00AD3B52">
      <w:pPr>
        <w:rPr>
          <w:rFonts w:cstheme="minorHAnsi"/>
          <w:sz w:val="20"/>
          <w:szCs w:val="20"/>
          <w:lang w:val="hr-HR"/>
        </w:rPr>
      </w:pPr>
    </w:p>
    <w:tbl>
      <w:tblPr>
        <w:tblW w:w="1404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1485"/>
        <w:gridCol w:w="1793"/>
        <w:gridCol w:w="1793"/>
        <w:gridCol w:w="1793"/>
        <w:gridCol w:w="1381"/>
        <w:gridCol w:w="1481"/>
        <w:gridCol w:w="1341"/>
      </w:tblGrid>
      <w:tr w:rsidR="00AD3B52" w:rsidRPr="00CF47A7" w14:paraId="6C20A644" w14:textId="77777777" w:rsidTr="00EC673E">
        <w:trPr>
          <w:trHeight w:val="276"/>
        </w:trPr>
        <w:tc>
          <w:tcPr>
            <w:tcW w:w="2978" w:type="dxa"/>
            <w:vMerge w:val="restart"/>
            <w:shd w:val="clear" w:color="000000" w:fill="D8D8D8"/>
            <w:vAlign w:val="center"/>
            <w:hideMark/>
          </w:tcPr>
          <w:p w14:paraId="6C141360"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Naziv kolegija</w:t>
            </w:r>
          </w:p>
        </w:tc>
        <w:tc>
          <w:tcPr>
            <w:tcW w:w="1485" w:type="dxa"/>
            <w:shd w:val="clear" w:color="000000" w:fill="D8D8D8"/>
            <w:vAlign w:val="center"/>
            <w:hideMark/>
          </w:tcPr>
          <w:p w14:paraId="59383279"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 Rok</w:t>
            </w:r>
          </w:p>
        </w:tc>
        <w:tc>
          <w:tcPr>
            <w:tcW w:w="1793" w:type="dxa"/>
            <w:shd w:val="clear" w:color="000000" w:fill="D8D8D8"/>
            <w:vAlign w:val="center"/>
            <w:hideMark/>
          </w:tcPr>
          <w:p w14:paraId="5BF53BA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 Rok</w:t>
            </w:r>
          </w:p>
        </w:tc>
        <w:tc>
          <w:tcPr>
            <w:tcW w:w="1793" w:type="dxa"/>
            <w:shd w:val="clear" w:color="000000" w:fill="D8D8D8"/>
            <w:vAlign w:val="center"/>
            <w:hideMark/>
          </w:tcPr>
          <w:p w14:paraId="69FF2F04"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III. Rok</w:t>
            </w:r>
          </w:p>
        </w:tc>
        <w:tc>
          <w:tcPr>
            <w:tcW w:w="1793" w:type="dxa"/>
            <w:shd w:val="clear" w:color="000000" w:fill="D8D8D8"/>
            <w:vAlign w:val="center"/>
            <w:hideMark/>
          </w:tcPr>
          <w:p w14:paraId="7DBB9E1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IV. Rok</w:t>
            </w:r>
          </w:p>
        </w:tc>
        <w:tc>
          <w:tcPr>
            <w:tcW w:w="1381" w:type="dxa"/>
            <w:shd w:val="clear" w:color="000000" w:fill="D8D8D8"/>
            <w:vAlign w:val="center"/>
            <w:hideMark/>
          </w:tcPr>
          <w:p w14:paraId="21ADD3CB"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 Rok</w:t>
            </w:r>
          </w:p>
        </w:tc>
        <w:tc>
          <w:tcPr>
            <w:tcW w:w="1481" w:type="dxa"/>
            <w:shd w:val="clear" w:color="000000" w:fill="D8D8D8"/>
            <w:vAlign w:val="center"/>
            <w:hideMark/>
          </w:tcPr>
          <w:p w14:paraId="24A2E5FE"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VI. Rok</w:t>
            </w:r>
          </w:p>
        </w:tc>
        <w:tc>
          <w:tcPr>
            <w:tcW w:w="1341" w:type="dxa"/>
            <w:vMerge w:val="restart"/>
            <w:shd w:val="clear" w:color="000000" w:fill="D8D8D8"/>
            <w:vAlign w:val="center"/>
            <w:hideMark/>
          </w:tcPr>
          <w:p w14:paraId="185E138C" w14:textId="77777777" w:rsidR="00AD3B52" w:rsidRPr="00CF47A7" w:rsidRDefault="00AD3B52" w:rsidP="00EC673E">
            <w:pPr>
              <w:jc w:val="center"/>
              <w:rPr>
                <w:rFonts w:eastAsia="Times New Roman" w:cstheme="minorHAnsi"/>
                <w:b/>
                <w:bCs/>
                <w:sz w:val="20"/>
                <w:szCs w:val="20"/>
                <w:lang w:val="hr-HR"/>
              </w:rPr>
            </w:pPr>
            <w:r w:rsidRPr="00CF47A7">
              <w:rPr>
                <w:rFonts w:eastAsia="Times New Roman" w:cstheme="minorHAnsi"/>
                <w:b/>
                <w:bCs/>
                <w:sz w:val="20"/>
                <w:szCs w:val="20"/>
                <w:lang w:val="hr-HR"/>
              </w:rPr>
              <w:t>Predavaonica</w:t>
            </w:r>
          </w:p>
        </w:tc>
      </w:tr>
      <w:tr w:rsidR="00AD3B52" w:rsidRPr="00CF47A7" w14:paraId="12928A5B" w14:textId="77777777" w:rsidTr="00EC673E">
        <w:trPr>
          <w:trHeight w:val="552"/>
        </w:trPr>
        <w:tc>
          <w:tcPr>
            <w:tcW w:w="2978" w:type="dxa"/>
            <w:vMerge/>
            <w:vAlign w:val="center"/>
            <w:hideMark/>
          </w:tcPr>
          <w:p w14:paraId="3B9778B0" w14:textId="77777777" w:rsidR="00AD3B52" w:rsidRPr="00CF47A7" w:rsidRDefault="00AD3B52" w:rsidP="00EC673E">
            <w:pPr>
              <w:rPr>
                <w:rFonts w:eastAsia="Times New Roman" w:cstheme="minorHAnsi"/>
                <w:b/>
                <w:bCs/>
                <w:sz w:val="20"/>
                <w:szCs w:val="20"/>
                <w:lang w:val="hr-HR"/>
              </w:rPr>
            </w:pPr>
          </w:p>
        </w:tc>
        <w:tc>
          <w:tcPr>
            <w:tcW w:w="1485" w:type="dxa"/>
            <w:shd w:val="clear" w:color="000000" w:fill="D8D8D8"/>
            <w:vAlign w:val="center"/>
            <w:hideMark/>
          </w:tcPr>
          <w:p w14:paraId="3CFDC6B0"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25.1. - 5.2.2022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6EBC241A"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8.2. - 19.2.2022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42C1F54D"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7.6.-25.6.2022</w:t>
            </w:r>
            <w:r w:rsidRPr="00C66B92">
              <w:rPr>
                <w:rFonts w:eastAsia="Times New Roman" w:cstheme="minorHAnsi"/>
                <w:b/>
                <w:bCs/>
                <w:sz w:val="20"/>
                <w:szCs w:val="20"/>
                <w:highlight w:val="red"/>
                <w:lang w:val="hr-HR"/>
              </w:rPr>
              <w:t>.</w:t>
            </w:r>
          </w:p>
        </w:tc>
        <w:tc>
          <w:tcPr>
            <w:tcW w:w="1793" w:type="dxa"/>
            <w:shd w:val="clear" w:color="000000" w:fill="D8D8D8"/>
            <w:vAlign w:val="center"/>
            <w:hideMark/>
          </w:tcPr>
          <w:p w14:paraId="25EC6E8E"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28.6.-9.7.2022</w:t>
            </w:r>
            <w:r w:rsidRPr="00C66B92">
              <w:rPr>
                <w:rFonts w:eastAsia="Times New Roman" w:cstheme="minorHAnsi"/>
                <w:b/>
                <w:bCs/>
                <w:sz w:val="20"/>
                <w:szCs w:val="20"/>
                <w:highlight w:val="red"/>
                <w:lang w:val="hr-HR"/>
              </w:rPr>
              <w:t>.</w:t>
            </w:r>
          </w:p>
        </w:tc>
        <w:tc>
          <w:tcPr>
            <w:tcW w:w="1381" w:type="dxa"/>
            <w:shd w:val="clear" w:color="000000" w:fill="D8D8D8"/>
            <w:vAlign w:val="center"/>
            <w:hideMark/>
          </w:tcPr>
          <w:p w14:paraId="7A5A006B"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30.8.-10.9.2022</w:t>
            </w:r>
            <w:r w:rsidRPr="00C66B92">
              <w:rPr>
                <w:rFonts w:eastAsia="Times New Roman" w:cstheme="minorHAnsi"/>
                <w:b/>
                <w:bCs/>
                <w:sz w:val="20"/>
                <w:szCs w:val="20"/>
                <w:highlight w:val="red"/>
                <w:lang w:val="hr-HR"/>
              </w:rPr>
              <w:t>.</w:t>
            </w:r>
          </w:p>
        </w:tc>
        <w:tc>
          <w:tcPr>
            <w:tcW w:w="1481" w:type="dxa"/>
            <w:shd w:val="clear" w:color="000000" w:fill="D8D8D8"/>
            <w:vAlign w:val="center"/>
            <w:hideMark/>
          </w:tcPr>
          <w:p w14:paraId="69CF09F8" w14:textId="77777777" w:rsidR="00AD3B52" w:rsidRPr="00C66B92" w:rsidRDefault="00AD3B52" w:rsidP="00EC673E">
            <w:pPr>
              <w:jc w:val="center"/>
              <w:rPr>
                <w:rFonts w:eastAsia="Times New Roman" w:cstheme="minorHAnsi"/>
                <w:b/>
                <w:bCs/>
                <w:sz w:val="20"/>
                <w:szCs w:val="20"/>
                <w:highlight w:val="red"/>
                <w:lang w:val="hr-HR"/>
              </w:rPr>
            </w:pPr>
            <w:r>
              <w:rPr>
                <w:rFonts w:eastAsia="Times New Roman" w:cstheme="minorHAnsi"/>
                <w:b/>
                <w:bCs/>
                <w:sz w:val="20"/>
                <w:szCs w:val="20"/>
                <w:highlight w:val="red"/>
                <w:lang w:val="hr-HR"/>
              </w:rPr>
              <w:t>13.9.-30.9.2022</w:t>
            </w:r>
            <w:r w:rsidRPr="00C66B92">
              <w:rPr>
                <w:rFonts w:eastAsia="Times New Roman" w:cstheme="minorHAnsi"/>
                <w:b/>
                <w:bCs/>
                <w:sz w:val="20"/>
                <w:szCs w:val="20"/>
                <w:highlight w:val="red"/>
                <w:lang w:val="hr-HR"/>
              </w:rPr>
              <w:t>.</w:t>
            </w:r>
          </w:p>
        </w:tc>
        <w:tc>
          <w:tcPr>
            <w:tcW w:w="1341" w:type="dxa"/>
            <w:vMerge/>
            <w:vAlign w:val="center"/>
            <w:hideMark/>
          </w:tcPr>
          <w:p w14:paraId="46BE6E19" w14:textId="77777777" w:rsidR="00AD3B52" w:rsidRPr="00CF47A7" w:rsidRDefault="00AD3B52" w:rsidP="00EC673E">
            <w:pPr>
              <w:rPr>
                <w:rFonts w:eastAsia="Times New Roman" w:cstheme="minorHAnsi"/>
                <w:b/>
                <w:bCs/>
                <w:sz w:val="20"/>
                <w:szCs w:val="20"/>
                <w:lang w:val="hr-HR"/>
              </w:rPr>
            </w:pPr>
          </w:p>
        </w:tc>
      </w:tr>
      <w:tr w:rsidR="00AD3B52" w:rsidRPr="00CF47A7" w14:paraId="1C5A6566" w14:textId="77777777" w:rsidTr="00EC673E">
        <w:trPr>
          <w:trHeight w:val="276"/>
        </w:trPr>
        <w:tc>
          <w:tcPr>
            <w:tcW w:w="2978" w:type="dxa"/>
            <w:shd w:val="clear" w:color="auto" w:fill="auto"/>
            <w:vAlign w:val="center"/>
            <w:hideMark/>
          </w:tcPr>
          <w:p w14:paraId="1AD26D4C"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r w:rsidRPr="00211675">
              <w:rPr>
                <w:rFonts w:eastAsia="Times New Roman" w:cstheme="minorHAnsi"/>
                <w:b/>
                <w:sz w:val="20"/>
                <w:szCs w:val="20"/>
                <w:lang w:val="hr-HR"/>
              </w:rPr>
              <w:t>doc. art. Branko Čegec</w:t>
            </w:r>
          </w:p>
        </w:tc>
        <w:tc>
          <w:tcPr>
            <w:tcW w:w="1485" w:type="dxa"/>
            <w:shd w:val="clear" w:color="auto" w:fill="auto"/>
            <w:vAlign w:val="center"/>
            <w:hideMark/>
          </w:tcPr>
          <w:p w14:paraId="15B7C4D8"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793" w:type="dxa"/>
            <w:shd w:val="clear" w:color="auto" w:fill="auto"/>
            <w:vAlign w:val="center"/>
            <w:hideMark/>
          </w:tcPr>
          <w:p w14:paraId="460749D7"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793" w:type="dxa"/>
            <w:shd w:val="clear" w:color="auto" w:fill="auto"/>
            <w:vAlign w:val="center"/>
            <w:hideMark/>
          </w:tcPr>
          <w:p w14:paraId="20A89FDD"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793" w:type="dxa"/>
            <w:shd w:val="clear" w:color="auto" w:fill="auto"/>
            <w:vAlign w:val="center"/>
            <w:hideMark/>
          </w:tcPr>
          <w:p w14:paraId="0009A433"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381" w:type="dxa"/>
            <w:shd w:val="clear" w:color="auto" w:fill="auto"/>
            <w:vAlign w:val="center"/>
            <w:hideMark/>
          </w:tcPr>
          <w:p w14:paraId="0CECF3E0"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481" w:type="dxa"/>
            <w:shd w:val="clear" w:color="auto" w:fill="auto"/>
            <w:vAlign w:val="center"/>
            <w:hideMark/>
          </w:tcPr>
          <w:p w14:paraId="79548674"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c>
          <w:tcPr>
            <w:tcW w:w="1341" w:type="dxa"/>
            <w:shd w:val="clear" w:color="auto" w:fill="auto"/>
            <w:vAlign w:val="center"/>
            <w:hideMark/>
          </w:tcPr>
          <w:p w14:paraId="3AB712D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p>
        </w:tc>
      </w:tr>
      <w:tr w:rsidR="00AD3B52" w:rsidRPr="00CF47A7" w14:paraId="64CCAFBD" w14:textId="77777777" w:rsidTr="00EC673E">
        <w:trPr>
          <w:trHeight w:val="552"/>
        </w:trPr>
        <w:tc>
          <w:tcPr>
            <w:tcW w:w="2978" w:type="dxa"/>
            <w:shd w:val="clear" w:color="auto" w:fill="auto"/>
            <w:vAlign w:val="center"/>
            <w:hideMark/>
          </w:tcPr>
          <w:p w14:paraId="52F0C2BC"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Oblikovanje poetskog tekst</w:t>
            </w:r>
            <w:r>
              <w:rPr>
                <w:rFonts w:eastAsia="Times New Roman" w:cstheme="minorHAnsi"/>
                <w:sz w:val="20"/>
                <w:szCs w:val="20"/>
                <w:lang w:val="hr-HR"/>
              </w:rPr>
              <w:t>a</w:t>
            </w:r>
          </w:p>
        </w:tc>
        <w:tc>
          <w:tcPr>
            <w:tcW w:w="1485" w:type="dxa"/>
            <w:shd w:val="clear" w:color="auto" w:fill="auto"/>
          </w:tcPr>
          <w:p w14:paraId="796B877A" w14:textId="77777777" w:rsidR="00AD3B52" w:rsidRPr="00E66C51" w:rsidRDefault="00AD3B52" w:rsidP="00EC673E">
            <w:r w:rsidRPr="00E66C51">
              <w:t>25.1.</w:t>
            </w:r>
          </w:p>
        </w:tc>
        <w:tc>
          <w:tcPr>
            <w:tcW w:w="1793" w:type="dxa"/>
            <w:shd w:val="clear" w:color="auto" w:fill="auto"/>
          </w:tcPr>
          <w:p w14:paraId="2D3943B7" w14:textId="77777777" w:rsidR="00AD3B52" w:rsidRPr="00E66C51" w:rsidRDefault="00AD3B52" w:rsidP="00EC673E">
            <w:r w:rsidRPr="00E66C51">
              <w:t>8.2.</w:t>
            </w:r>
          </w:p>
        </w:tc>
        <w:tc>
          <w:tcPr>
            <w:tcW w:w="1793" w:type="dxa"/>
            <w:shd w:val="clear" w:color="auto" w:fill="auto"/>
          </w:tcPr>
          <w:p w14:paraId="08E788A5" w14:textId="77777777" w:rsidR="00AD3B52" w:rsidRPr="00E66C51" w:rsidRDefault="00AD3B52" w:rsidP="00EC673E">
            <w:r w:rsidRPr="00E66C51">
              <w:t>7.6.</w:t>
            </w:r>
          </w:p>
        </w:tc>
        <w:tc>
          <w:tcPr>
            <w:tcW w:w="1793" w:type="dxa"/>
            <w:shd w:val="clear" w:color="auto" w:fill="auto"/>
          </w:tcPr>
          <w:p w14:paraId="3571C828" w14:textId="77777777" w:rsidR="00AD3B52" w:rsidRPr="00E66C51" w:rsidRDefault="00AD3B52" w:rsidP="00EC673E">
            <w:r w:rsidRPr="00E66C51">
              <w:t>28.6.</w:t>
            </w:r>
          </w:p>
        </w:tc>
        <w:tc>
          <w:tcPr>
            <w:tcW w:w="1381" w:type="dxa"/>
            <w:shd w:val="clear" w:color="auto" w:fill="auto"/>
          </w:tcPr>
          <w:p w14:paraId="6918726E" w14:textId="77777777" w:rsidR="00AD3B52" w:rsidRPr="00E66C51" w:rsidRDefault="00AD3B52" w:rsidP="00EC673E">
            <w:r w:rsidRPr="00E66C51">
              <w:t>30.8.</w:t>
            </w:r>
          </w:p>
        </w:tc>
        <w:tc>
          <w:tcPr>
            <w:tcW w:w="1481" w:type="dxa"/>
            <w:shd w:val="clear" w:color="auto" w:fill="auto"/>
          </w:tcPr>
          <w:p w14:paraId="69EAE63C" w14:textId="77777777" w:rsidR="00AD3B52" w:rsidRPr="00E66C51" w:rsidRDefault="00AD3B52" w:rsidP="00EC673E">
            <w:r w:rsidRPr="00E66C51">
              <w:t>13.9.</w:t>
            </w:r>
          </w:p>
        </w:tc>
        <w:tc>
          <w:tcPr>
            <w:tcW w:w="1341" w:type="dxa"/>
            <w:shd w:val="clear" w:color="auto" w:fill="auto"/>
            <w:vAlign w:val="bottom"/>
          </w:tcPr>
          <w:p w14:paraId="738F8AC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A57F4FC" w14:textId="77777777" w:rsidTr="00EC673E">
        <w:trPr>
          <w:trHeight w:val="552"/>
        </w:trPr>
        <w:tc>
          <w:tcPr>
            <w:tcW w:w="2978" w:type="dxa"/>
            <w:shd w:val="clear" w:color="auto" w:fill="auto"/>
            <w:vAlign w:val="bottom"/>
          </w:tcPr>
          <w:p w14:paraId="1B7EDAC7"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Pisanje i kritička recepcija</w:t>
            </w:r>
          </w:p>
        </w:tc>
        <w:tc>
          <w:tcPr>
            <w:tcW w:w="1485" w:type="dxa"/>
            <w:shd w:val="clear" w:color="auto" w:fill="auto"/>
            <w:vAlign w:val="bottom"/>
          </w:tcPr>
          <w:p w14:paraId="6C9BB418"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w:t>
            </w:r>
          </w:p>
        </w:tc>
        <w:tc>
          <w:tcPr>
            <w:tcW w:w="1793" w:type="dxa"/>
            <w:shd w:val="clear" w:color="auto" w:fill="auto"/>
            <w:vAlign w:val="bottom"/>
          </w:tcPr>
          <w:p w14:paraId="2C58F894" w14:textId="77777777" w:rsidR="00AD3B52" w:rsidRDefault="00AD3B52" w:rsidP="00EC673E">
            <w:pPr>
              <w:rPr>
                <w:rFonts w:ascii="Arial" w:hAnsi="Arial" w:cs="Arial"/>
                <w:color w:val="000000"/>
                <w:sz w:val="22"/>
                <w:szCs w:val="22"/>
              </w:rPr>
            </w:pPr>
            <w:r>
              <w:rPr>
                <w:rFonts w:ascii="Arial" w:hAnsi="Arial" w:cs="Arial"/>
                <w:color w:val="000000"/>
                <w:sz w:val="22"/>
                <w:szCs w:val="22"/>
              </w:rPr>
              <w:t>8.2.</w:t>
            </w:r>
          </w:p>
        </w:tc>
        <w:tc>
          <w:tcPr>
            <w:tcW w:w="1793" w:type="dxa"/>
            <w:shd w:val="clear" w:color="auto" w:fill="auto"/>
            <w:vAlign w:val="bottom"/>
          </w:tcPr>
          <w:p w14:paraId="6C4502FB" w14:textId="77777777" w:rsidR="00AD3B52" w:rsidRDefault="00AD3B52" w:rsidP="00EC673E">
            <w:pPr>
              <w:rPr>
                <w:rFonts w:ascii="Arial" w:hAnsi="Arial" w:cs="Arial"/>
                <w:color w:val="000000"/>
                <w:sz w:val="22"/>
                <w:szCs w:val="22"/>
              </w:rPr>
            </w:pPr>
            <w:r>
              <w:rPr>
                <w:rFonts w:ascii="Arial" w:hAnsi="Arial" w:cs="Arial"/>
                <w:color w:val="000000"/>
                <w:sz w:val="22"/>
                <w:szCs w:val="22"/>
              </w:rPr>
              <w:t>7.6.</w:t>
            </w:r>
          </w:p>
        </w:tc>
        <w:tc>
          <w:tcPr>
            <w:tcW w:w="1793" w:type="dxa"/>
            <w:shd w:val="clear" w:color="auto" w:fill="auto"/>
            <w:vAlign w:val="bottom"/>
          </w:tcPr>
          <w:p w14:paraId="2E904062" w14:textId="77777777" w:rsidR="00AD3B52" w:rsidRDefault="00AD3B52" w:rsidP="00EC673E">
            <w:pPr>
              <w:rPr>
                <w:rFonts w:ascii="Arial" w:hAnsi="Arial" w:cs="Arial"/>
                <w:color w:val="000000"/>
                <w:sz w:val="22"/>
                <w:szCs w:val="22"/>
              </w:rPr>
            </w:pPr>
            <w:r>
              <w:rPr>
                <w:rFonts w:ascii="Arial" w:hAnsi="Arial" w:cs="Arial"/>
                <w:color w:val="000000"/>
                <w:sz w:val="22"/>
                <w:szCs w:val="22"/>
              </w:rPr>
              <w:t>28.6.</w:t>
            </w:r>
          </w:p>
        </w:tc>
        <w:tc>
          <w:tcPr>
            <w:tcW w:w="1381" w:type="dxa"/>
            <w:shd w:val="clear" w:color="auto" w:fill="auto"/>
            <w:vAlign w:val="bottom"/>
          </w:tcPr>
          <w:p w14:paraId="6F02CA56" w14:textId="77777777" w:rsidR="00AD3B52" w:rsidRDefault="00AD3B52" w:rsidP="00EC673E">
            <w:pPr>
              <w:rPr>
                <w:rFonts w:ascii="Arial" w:hAnsi="Arial" w:cs="Arial"/>
                <w:color w:val="000000"/>
                <w:sz w:val="22"/>
                <w:szCs w:val="22"/>
              </w:rPr>
            </w:pPr>
            <w:r>
              <w:rPr>
                <w:rFonts w:ascii="Arial" w:hAnsi="Arial" w:cs="Arial"/>
                <w:color w:val="000000"/>
                <w:sz w:val="22"/>
                <w:szCs w:val="22"/>
              </w:rPr>
              <w:t>30.8.</w:t>
            </w:r>
          </w:p>
        </w:tc>
        <w:tc>
          <w:tcPr>
            <w:tcW w:w="1481" w:type="dxa"/>
            <w:shd w:val="clear" w:color="auto" w:fill="auto"/>
            <w:vAlign w:val="bottom"/>
          </w:tcPr>
          <w:p w14:paraId="5919442B" w14:textId="77777777" w:rsidR="00AD3B52" w:rsidRDefault="00AD3B52" w:rsidP="00EC673E">
            <w:pPr>
              <w:rPr>
                <w:rFonts w:ascii="Arial" w:hAnsi="Arial" w:cs="Arial"/>
                <w:color w:val="000000"/>
                <w:sz w:val="22"/>
                <w:szCs w:val="22"/>
              </w:rPr>
            </w:pPr>
            <w:r>
              <w:rPr>
                <w:rFonts w:ascii="Arial" w:hAnsi="Arial" w:cs="Arial"/>
                <w:color w:val="000000"/>
                <w:sz w:val="22"/>
                <w:szCs w:val="22"/>
              </w:rPr>
              <w:t>13.9.</w:t>
            </w:r>
          </w:p>
        </w:tc>
        <w:tc>
          <w:tcPr>
            <w:tcW w:w="1341" w:type="dxa"/>
            <w:shd w:val="clear" w:color="auto" w:fill="auto"/>
            <w:vAlign w:val="center"/>
          </w:tcPr>
          <w:p w14:paraId="39591A6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4E63E9A" w14:textId="77777777" w:rsidTr="00EC673E">
        <w:trPr>
          <w:trHeight w:val="552"/>
        </w:trPr>
        <w:tc>
          <w:tcPr>
            <w:tcW w:w="2978" w:type="dxa"/>
            <w:shd w:val="clear" w:color="auto" w:fill="auto"/>
            <w:vAlign w:val="center"/>
          </w:tcPr>
          <w:p w14:paraId="0B5E272A"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Suvremena europska kratka priča</w:t>
            </w:r>
          </w:p>
        </w:tc>
        <w:tc>
          <w:tcPr>
            <w:tcW w:w="1485" w:type="dxa"/>
            <w:shd w:val="clear" w:color="auto" w:fill="auto"/>
            <w:vAlign w:val="center"/>
          </w:tcPr>
          <w:p w14:paraId="361131E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4CB434D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85D3391"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7.6.</w:t>
            </w:r>
          </w:p>
        </w:tc>
        <w:tc>
          <w:tcPr>
            <w:tcW w:w="1793" w:type="dxa"/>
            <w:shd w:val="clear" w:color="auto" w:fill="auto"/>
            <w:vAlign w:val="bottom"/>
          </w:tcPr>
          <w:p w14:paraId="6A90125F" w14:textId="77777777" w:rsidR="00AD3B52" w:rsidRDefault="00AD3B52" w:rsidP="00EC673E">
            <w:pPr>
              <w:rPr>
                <w:rFonts w:ascii="Arial" w:hAnsi="Arial" w:cs="Arial"/>
                <w:color w:val="000000"/>
                <w:sz w:val="22"/>
                <w:szCs w:val="22"/>
              </w:rPr>
            </w:pPr>
            <w:r>
              <w:rPr>
                <w:rFonts w:ascii="Arial" w:hAnsi="Arial" w:cs="Arial"/>
                <w:color w:val="000000"/>
                <w:sz w:val="22"/>
                <w:szCs w:val="22"/>
              </w:rPr>
              <w:t>28.6.</w:t>
            </w:r>
          </w:p>
        </w:tc>
        <w:tc>
          <w:tcPr>
            <w:tcW w:w="1381" w:type="dxa"/>
            <w:shd w:val="clear" w:color="auto" w:fill="auto"/>
            <w:vAlign w:val="bottom"/>
          </w:tcPr>
          <w:p w14:paraId="341DB867" w14:textId="77777777" w:rsidR="00AD3B52" w:rsidRDefault="00AD3B52" w:rsidP="00EC673E">
            <w:pPr>
              <w:rPr>
                <w:rFonts w:ascii="Arial" w:hAnsi="Arial" w:cs="Arial"/>
                <w:color w:val="000000"/>
                <w:sz w:val="22"/>
                <w:szCs w:val="22"/>
              </w:rPr>
            </w:pPr>
            <w:r>
              <w:rPr>
                <w:rFonts w:ascii="Arial" w:hAnsi="Arial" w:cs="Arial"/>
                <w:color w:val="000000"/>
                <w:sz w:val="22"/>
                <w:szCs w:val="22"/>
              </w:rPr>
              <w:t>30.8.</w:t>
            </w:r>
          </w:p>
        </w:tc>
        <w:tc>
          <w:tcPr>
            <w:tcW w:w="1481" w:type="dxa"/>
            <w:shd w:val="clear" w:color="auto" w:fill="auto"/>
            <w:vAlign w:val="bottom"/>
          </w:tcPr>
          <w:p w14:paraId="733824DA" w14:textId="77777777" w:rsidR="00AD3B52" w:rsidRDefault="00AD3B52" w:rsidP="00EC673E">
            <w:pPr>
              <w:rPr>
                <w:rFonts w:ascii="Arial" w:hAnsi="Arial" w:cs="Arial"/>
                <w:color w:val="000000"/>
                <w:sz w:val="22"/>
                <w:szCs w:val="22"/>
              </w:rPr>
            </w:pPr>
            <w:r>
              <w:rPr>
                <w:rFonts w:ascii="Arial" w:hAnsi="Arial" w:cs="Arial"/>
                <w:color w:val="000000"/>
                <w:sz w:val="22"/>
                <w:szCs w:val="22"/>
              </w:rPr>
              <w:t>13.9.</w:t>
            </w:r>
          </w:p>
        </w:tc>
        <w:tc>
          <w:tcPr>
            <w:tcW w:w="1341" w:type="dxa"/>
            <w:shd w:val="clear" w:color="auto" w:fill="auto"/>
            <w:vAlign w:val="center"/>
          </w:tcPr>
          <w:p w14:paraId="4BEAAC7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A68A9F5" w14:textId="77777777" w:rsidTr="00EC673E">
        <w:trPr>
          <w:trHeight w:val="552"/>
        </w:trPr>
        <w:tc>
          <w:tcPr>
            <w:tcW w:w="2978" w:type="dxa"/>
            <w:shd w:val="clear" w:color="auto" w:fill="auto"/>
            <w:vAlign w:val="center"/>
          </w:tcPr>
          <w:p w14:paraId="0FFC3B5E" w14:textId="77777777" w:rsidR="00AD3B52" w:rsidRPr="00CF47A7" w:rsidRDefault="00AD3B52" w:rsidP="00EC673E">
            <w:pPr>
              <w:rPr>
                <w:rFonts w:eastAsia="Times New Roman" w:cstheme="minorHAnsi"/>
                <w:sz w:val="20"/>
                <w:szCs w:val="20"/>
                <w:lang w:val="hr-HR"/>
              </w:rPr>
            </w:pPr>
            <w:r w:rsidRPr="004C076E">
              <w:rPr>
                <w:rFonts w:cstheme="minorHAnsi"/>
                <w:spacing w:val="-2"/>
                <w:sz w:val="20"/>
                <w:szCs w:val="20"/>
                <w:lang w:val="hr-HR"/>
              </w:rPr>
              <w:t>Časopisne generacije suvremene hrvatske književnosti (1950.</w:t>
            </w:r>
            <w:r>
              <w:rPr>
                <w:rFonts w:cstheme="minorHAnsi"/>
                <w:spacing w:val="-2"/>
                <w:sz w:val="20"/>
                <w:szCs w:val="20"/>
                <w:lang w:val="hr-HR"/>
              </w:rPr>
              <w:t xml:space="preserve"> </w:t>
            </w:r>
            <w:r w:rsidRPr="004C076E">
              <w:rPr>
                <w:rFonts w:cstheme="minorHAnsi"/>
                <w:spacing w:val="-2"/>
                <w:sz w:val="20"/>
                <w:szCs w:val="20"/>
                <w:lang w:val="hr-HR"/>
              </w:rPr>
              <w:t>-2000.)</w:t>
            </w:r>
          </w:p>
        </w:tc>
        <w:tc>
          <w:tcPr>
            <w:tcW w:w="1485" w:type="dxa"/>
            <w:shd w:val="clear" w:color="auto" w:fill="auto"/>
            <w:vAlign w:val="center"/>
          </w:tcPr>
          <w:p w14:paraId="5A7E3913"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760630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07C39DD9" w14:textId="77777777" w:rsidR="00AD3B52" w:rsidRDefault="00AD3B52" w:rsidP="00EC673E">
            <w:pPr>
              <w:rPr>
                <w:rFonts w:ascii="Arial" w:hAnsi="Arial" w:cs="Arial"/>
                <w:color w:val="000000"/>
                <w:sz w:val="22"/>
                <w:szCs w:val="22"/>
              </w:rPr>
            </w:pPr>
            <w:r>
              <w:rPr>
                <w:rFonts w:ascii="Arial" w:hAnsi="Arial" w:cs="Arial"/>
                <w:color w:val="000000"/>
                <w:sz w:val="22"/>
                <w:szCs w:val="22"/>
              </w:rPr>
              <w:t>7.6.</w:t>
            </w:r>
          </w:p>
        </w:tc>
        <w:tc>
          <w:tcPr>
            <w:tcW w:w="1793" w:type="dxa"/>
            <w:shd w:val="clear" w:color="auto" w:fill="auto"/>
            <w:vAlign w:val="bottom"/>
          </w:tcPr>
          <w:p w14:paraId="768B37F0" w14:textId="77777777" w:rsidR="00AD3B52" w:rsidRDefault="00AD3B52" w:rsidP="00EC673E">
            <w:pPr>
              <w:rPr>
                <w:rFonts w:ascii="Arial" w:hAnsi="Arial" w:cs="Arial"/>
                <w:color w:val="000000"/>
                <w:sz w:val="22"/>
                <w:szCs w:val="22"/>
              </w:rPr>
            </w:pPr>
            <w:r>
              <w:rPr>
                <w:rFonts w:ascii="Arial" w:hAnsi="Arial" w:cs="Arial"/>
                <w:color w:val="000000"/>
                <w:sz w:val="22"/>
                <w:szCs w:val="22"/>
              </w:rPr>
              <w:t>28.6.</w:t>
            </w:r>
          </w:p>
        </w:tc>
        <w:tc>
          <w:tcPr>
            <w:tcW w:w="1381" w:type="dxa"/>
            <w:shd w:val="clear" w:color="auto" w:fill="auto"/>
            <w:vAlign w:val="bottom"/>
          </w:tcPr>
          <w:p w14:paraId="55EDF589" w14:textId="77777777" w:rsidR="00AD3B52" w:rsidRDefault="00AD3B52" w:rsidP="00EC673E">
            <w:pPr>
              <w:rPr>
                <w:rFonts w:ascii="Arial" w:hAnsi="Arial" w:cs="Arial"/>
                <w:color w:val="000000"/>
                <w:sz w:val="22"/>
                <w:szCs w:val="22"/>
              </w:rPr>
            </w:pPr>
            <w:r>
              <w:rPr>
                <w:rFonts w:ascii="Arial" w:hAnsi="Arial" w:cs="Arial"/>
                <w:color w:val="000000"/>
                <w:sz w:val="22"/>
                <w:szCs w:val="22"/>
              </w:rPr>
              <w:t>30.8.</w:t>
            </w:r>
          </w:p>
        </w:tc>
        <w:tc>
          <w:tcPr>
            <w:tcW w:w="1481" w:type="dxa"/>
            <w:shd w:val="clear" w:color="auto" w:fill="auto"/>
            <w:vAlign w:val="bottom"/>
          </w:tcPr>
          <w:p w14:paraId="24F172A5" w14:textId="77777777" w:rsidR="00AD3B52" w:rsidRDefault="00AD3B52" w:rsidP="00EC673E">
            <w:pPr>
              <w:rPr>
                <w:rFonts w:ascii="Arial" w:hAnsi="Arial" w:cs="Arial"/>
                <w:color w:val="000000"/>
                <w:sz w:val="22"/>
                <w:szCs w:val="22"/>
              </w:rPr>
            </w:pPr>
            <w:r>
              <w:rPr>
                <w:rFonts w:ascii="Arial" w:hAnsi="Arial" w:cs="Arial"/>
                <w:color w:val="000000"/>
                <w:sz w:val="22"/>
                <w:szCs w:val="22"/>
              </w:rPr>
              <w:t>13.9.</w:t>
            </w:r>
          </w:p>
        </w:tc>
        <w:tc>
          <w:tcPr>
            <w:tcW w:w="1341" w:type="dxa"/>
            <w:shd w:val="clear" w:color="auto" w:fill="auto"/>
            <w:vAlign w:val="center"/>
          </w:tcPr>
          <w:p w14:paraId="5DC7F0A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F4A21F2" w14:textId="77777777" w:rsidTr="00EC673E">
        <w:trPr>
          <w:trHeight w:val="552"/>
        </w:trPr>
        <w:tc>
          <w:tcPr>
            <w:tcW w:w="2978" w:type="dxa"/>
            <w:shd w:val="clear" w:color="auto" w:fill="auto"/>
            <w:vAlign w:val="center"/>
          </w:tcPr>
          <w:p w14:paraId="7C4D1409" w14:textId="77777777" w:rsidR="00AD3B52" w:rsidRPr="00AA6EF8" w:rsidRDefault="00AD3B52" w:rsidP="00EC673E">
            <w:pPr>
              <w:rPr>
                <w:rFonts w:eastAsia="Times New Roman" w:cstheme="minorHAnsi"/>
                <w:b/>
                <w:sz w:val="20"/>
                <w:szCs w:val="20"/>
                <w:lang w:val="hr-HR"/>
              </w:rPr>
            </w:pPr>
            <w:r w:rsidRPr="00AA6EF8">
              <w:rPr>
                <w:rFonts w:eastAsia="Times New Roman" w:cstheme="minorHAnsi"/>
                <w:b/>
                <w:sz w:val="20"/>
                <w:szCs w:val="20"/>
                <w:lang w:val="hr-HR"/>
              </w:rPr>
              <w:t>Tomislav Levak, predavač</w:t>
            </w:r>
          </w:p>
        </w:tc>
        <w:tc>
          <w:tcPr>
            <w:tcW w:w="1485" w:type="dxa"/>
            <w:shd w:val="clear" w:color="auto" w:fill="auto"/>
            <w:vAlign w:val="center"/>
          </w:tcPr>
          <w:p w14:paraId="34069D0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CC2BD7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5EBEA6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68C5FA3"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623DD17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7899DFF4"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bottom"/>
          </w:tcPr>
          <w:p w14:paraId="42317B0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94A3B3F" w14:textId="77777777" w:rsidTr="00EC673E">
        <w:trPr>
          <w:trHeight w:val="552"/>
        </w:trPr>
        <w:tc>
          <w:tcPr>
            <w:tcW w:w="2978" w:type="dxa"/>
            <w:shd w:val="clear" w:color="auto" w:fill="auto"/>
            <w:vAlign w:val="center"/>
            <w:hideMark/>
          </w:tcPr>
          <w:p w14:paraId="5A052FA8"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Javni nastup u kulturi</w:t>
            </w:r>
          </w:p>
        </w:tc>
        <w:tc>
          <w:tcPr>
            <w:tcW w:w="1485" w:type="dxa"/>
            <w:shd w:val="clear" w:color="auto" w:fill="auto"/>
            <w:vAlign w:val="bottom"/>
          </w:tcPr>
          <w:p w14:paraId="14022BDB"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28.01.</w:t>
            </w:r>
          </w:p>
        </w:tc>
        <w:tc>
          <w:tcPr>
            <w:tcW w:w="1793" w:type="dxa"/>
            <w:shd w:val="clear" w:color="auto" w:fill="auto"/>
            <w:vAlign w:val="bottom"/>
          </w:tcPr>
          <w:p w14:paraId="325932A6" w14:textId="77777777" w:rsidR="00AD3B52" w:rsidRDefault="00AD3B52" w:rsidP="00EC673E">
            <w:pPr>
              <w:rPr>
                <w:rFonts w:ascii="Arial" w:hAnsi="Arial" w:cs="Arial"/>
                <w:color w:val="000000"/>
                <w:sz w:val="22"/>
                <w:szCs w:val="22"/>
              </w:rPr>
            </w:pPr>
            <w:r>
              <w:rPr>
                <w:rFonts w:ascii="Arial" w:hAnsi="Arial" w:cs="Arial"/>
                <w:color w:val="000000"/>
                <w:sz w:val="22"/>
                <w:szCs w:val="22"/>
              </w:rPr>
              <w:t>18.02.</w:t>
            </w:r>
          </w:p>
        </w:tc>
        <w:tc>
          <w:tcPr>
            <w:tcW w:w="1793" w:type="dxa"/>
            <w:shd w:val="clear" w:color="auto" w:fill="auto"/>
            <w:vAlign w:val="bottom"/>
          </w:tcPr>
          <w:p w14:paraId="22F8C5BA" w14:textId="77777777" w:rsidR="00AD3B52" w:rsidRDefault="00AD3B52" w:rsidP="00EC673E">
            <w:pPr>
              <w:rPr>
                <w:rFonts w:ascii="Arial" w:hAnsi="Arial" w:cs="Arial"/>
                <w:color w:val="000000"/>
                <w:sz w:val="22"/>
                <w:szCs w:val="22"/>
              </w:rPr>
            </w:pPr>
            <w:r>
              <w:rPr>
                <w:rFonts w:ascii="Arial" w:hAnsi="Arial" w:cs="Arial"/>
                <w:color w:val="000000"/>
                <w:sz w:val="22"/>
                <w:szCs w:val="22"/>
              </w:rPr>
              <w:t>07.06.</w:t>
            </w:r>
          </w:p>
        </w:tc>
        <w:tc>
          <w:tcPr>
            <w:tcW w:w="1793" w:type="dxa"/>
            <w:shd w:val="clear" w:color="auto" w:fill="auto"/>
            <w:vAlign w:val="bottom"/>
          </w:tcPr>
          <w:p w14:paraId="3CC6259F" w14:textId="77777777" w:rsidR="00AD3B52" w:rsidRDefault="00AD3B52" w:rsidP="00EC673E">
            <w:pPr>
              <w:rPr>
                <w:rFonts w:ascii="Arial" w:hAnsi="Arial" w:cs="Arial"/>
                <w:color w:val="000000"/>
                <w:sz w:val="22"/>
                <w:szCs w:val="22"/>
              </w:rPr>
            </w:pPr>
            <w:r>
              <w:rPr>
                <w:rFonts w:ascii="Arial" w:hAnsi="Arial" w:cs="Arial"/>
                <w:color w:val="000000"/>
                <w:sz w:val="22"/>
                <w:szCs w:val="22"/>
              </w:rPr>
              <w:t>28.06.</w:t>
            </w:r>
          </w:p>
        </w:tc>
        <w:tc>
          <w:tcPr>
            <w:tcW w:w="1381" w:type="dxa"/>
            <w:shd w:val="clear" w:color="auto" w:fill="auto"/>
            <w:vAlign w:val="bottom"/>
          </w:tcPr>
          <w:p w14:paraId="189E0F51" w14:textId="77777777" w:rsidR="00AD3B52" w:rsidRDefault="00AD3B52" w:rsidP="00EC673E">
            <w:pPr>
              <w:rPr>
                <w:rFonts w:ascii="Arial" w:hAnsi="Arial" w:cs="Arial"/>
                <w:color w:val="000000"/>
                <w:sz w:val="22"/>
                <w:szCs w:val="22"/>
              </w:rPr>
            </w:pPr>
            <w:r>
              <w:rPr>
                <w:rFonts w:ascii="Arial" w:hAnsi="Arial" w:cs="Arial"/>
                <w:color w:val="000000"/>
                <w:sz w:val="22"/>
                <w:szCs w:val="22"/>
              </w:rPr>
              <w:t>06.09.</w:t>
            </w:r>
          </w:p>
        </w:tc>
        <w:tc>
          <w:tcPr>
            <w:tcW w:w="1481" w:type="dxa"/>
            <w:shd w:val="clear" w:color="auto" w:fill="auto"/>
            <w:vAlign w:val="bottom"/>
          </w:tcPr>
          <w:p w14:paraId="02BE6601" w14:textId="77777777" w:rsidR="00AD3B52" w:rsidRDefault="00AD3B52" w:rsidP="00EC673E">
            <w:pPr>
              <w:rPr>
                <w:rFonts w:ascii="Arial" w:hAnsi="Arial" w:cs="Arial"/>
                <w:color w:val="000000"/>
                <w:sz w:val="22"/>
                <w:szCs w:val="22"/>
              </w:rPr>
            </w:pPr>
            <w:r>
              <w:rPr>
                <w:rFonts w:ascii="Arial" w:hAnsi="Arial" w:cs="Arial"/>
                <w:color w:val="000000"/>
                <w:sz w:val="22"/>
                <w:szCs w:val="22"/>
              </w:rPr>
              <w:t>27.09.</w:t>
            </w:r>
          </w:p>
        </w:tc>
        <w:tc>
          <w:tcPr>
            <w:tcW w:w="1341" w:type="dxa"/>
            <w:shd w:val="clear" w:color="auto" w:fill="auto"/>
            <w:vAlign w:val="center"/>
          </w:tcPr>
          <w:p w14:paraId="5D5BE417"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C6EA8A5" w14:textId="77777777" w:rsidTr="00EC673E">
        <w:trPr>
          <w:trHeight w:val="552"/>
        </w:trPr>
        <w:tc>
          <w:tcPr>
            <w:tcW w:w="2978" w:type="dxa"/>
            <w:shd w:val="clear" w:color="auto" w:fill="auto"/>
            <w:vAlign w:val="bottom"/>
          </w:tcPr>
          <w:p w14:paraId="1FCFB828"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Persuazivne tehnike i javni nastup  1</w:t>
            </w:r>
          </w:p>
        </w:tc>
        <w:tc>
          <w:tcPr>
            <w:tcW w:w="1485" w:type="dxa"/>
            <w:shd w:val="clear" w:color="auto" w:fill="auto"/>
            <w:vAlign w:val="bottom"/>
          </w:tcPr>
          <w:p w14:paraId="7ED888F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28.01.</w:t>
            </w:r>
          </w:p>
        </w:tc>
        <w:tc>
          <w:tcPr>
            <w:tcW w:w="1793" w:type="dxa"/>
            <w:shd w:val="clear" w:color="auto" w:fill="auto"/>
            <w:vAlign w:val="bottom"/>
          </w:tcPr>
          <w:p w14:paraId="540B0235" w14:textId="77777777" w:rsidR="00AD3B52" w:rsidRDefault="00AD3B52" w:rsidP="00EC673E">
            <w:pPr>
              <w:rPr>
                <w:rFonts w:ascii="Arial" w:hAnsi="Arial" w:cs="Arial"/>
                <w:color w:val="000000"/>
                <w:sz w:val="22"/>
                <w:szCs w:val="22"/>
              </w:rPr>
            </w:pPr>
            <w:r>
              <w:rPr>
                <w:rFonts w:ascii="Arial" w:hAnsi="Arial" w:cs="Arial"/>
                <w:color w:val="000000"/>
                <w:sz w:val="22"/>
                <w:szCs w:val="22"/>
              </w:rPr>
              <w:t>18.02.</w:t>
            </w:r>
          </w:p>
        </w:tc>
        <w:tc>
          <w:tcPr>
            <w:tcW w:w="1793" w:type="dxa"/>
            <w:shd w:val="clear" w:color="auto" w:fill="auto"/>
            <w:vAlign w:val="bottom"/>
          </w:tcPr>
          <w:p w14:paraId="456097FA" w14:textId="77777777" w:rsidR="00AD3B52" w:rsidRDefault="00AD3B52" w:rsidP="00EC673E">
            <w:pPr>
              <w:rPr>
                <w:rFonts w:ascii="Arial" w:hAnsi="Arial" w:cs="Arial"/>
                <w:color w:val="000000"/>
                <w:sz w:val="22"/>
                <w:szCs w:val="22"/>
              </w:rPr>
            </w:pPr>
            <w:r>
              <w:rPr>
                <w:rFonts w:ascii="Arial" w:hAnsi="Arial" w:cs="Arial"/>
                <w:color w:val="000000"/>
                <w:sz w:val="22"/>
                <w:szCs w:val="22"/>
              </w:rPr>
              <w:t>07.06.</w:t>
            </w:r>
          </w:p>
        </w:tc>
        <w:tc>
          <w:tcPr>
            <w:tcW w:w="1793" w:type="dxa"/>
            <w:shd w:val="clear" w:color="auto" w:fill="auto"/>
            <w:vAlign w:val="bottom"/>
          </w:tcPr>
          <w:p w14:paraId="25B31ACD" w14:textId="77777777" w:rsidR="00AD3B52" w:rsidRDefault="00AD3B52" w:rsidP="00EC673E">
            <w:pPr>
              <w:rPr>
                <w:rFonts w:ascii="Arial" w:hAnsi="Arial" w:cs="Arial"/>
                <w:color w:val="000000"/>
                <w:sz w:val="22"/>
                <w:szCs w:val="22"/>
              </w:rPr>
            </w:pPr>
            <w:r>
              <w:rPr>
                <w:rFonts w:ascii="Arial" w:hAnsi="Arial" w:cs="Arial"/>
                <w:color w:val="000000"/>
                <w:sz w:val="22"/>
                <w:szCs w:val="22"/>
              </w:rPr>
              <w:t>28.06.</w:t>
            </w:r>
          </w:p>
        </w:tc>
        <w:tc>
          <w:tcPr>
            <w:tcW w:w="1381" w:type="dxa"/>
            <w:shd w:val="clear" w:color="auto" w:fill="auto"/>
            <w:vAlign w:val="bottom"/>
          </w:tcPr>
          <w:p w14:paraId="6318012A" w14:textId="77777777" w:rsidR="00AD3B52" w:rsidRDefault="00AD3B52" w:rsidP="00EC673E">
            <w:pPr>
              <w:rPr>
                <w:rFonts w:ascii="Arial" w:hAnsi="Arial" w:cs="Arial"/>
                <w:color w:val="000000"/>
                <w:sz w:val="22"/>
                <w:szCs w:val="22"/>
              </w:rPr>
            </w:pPr>
            <w:r>
              <w:rPr>
                <w:rFonts w:ascii="Arial" w:hAnsi="Arial" w:cs="Arial"/>
                <w:color w:val="000000"/>
                <w:sz w:val="22"/>
                <w:szCs w:val="22"/>
              </w:rPr>
              <w:t>06.09.</w:t>
            </w:r>
          </w:p>
        </w:tc>
        <w:tc>
          <w:tcPr>
            <w:tcW w:w="1481" w:type="dxa"/>
            <w:shd w:val="clear" w:color="auto" w:fill="auto"/>
            <w:vAlign w:val="bottom"/>
          </w:tcPr>
          <w:p w14:paraId="2AF1882B" w14:textId="77777777" w:rsidR="00AD3B52" w:rsidRDefault="00AD3B52" w:rsidP="00EC673E">
            <w:pPr>
              <w:rPr>
                <w:rFonts w:ascii="Arial" w:hAnsi="Arial" w:cs="Arial"/>
                <w:color w:val="000000"/>
                <w:sz w:val="22"/>
                <w:szCs w:val="22"/>
              </w:rPr>
            </w:pPr>
            <w:r>
              <w:rPr>
                <w:rFonts w:ascii="Arial" w:hAnsi="Arial" w:cs="Arial"/>
                <w:color w:val="000000"/>
                <w:sz w:val="22"/>
                <w:szCs w:val="22"/>
              </w:rPr>
              <w:t>27.09.</w:t>
            </w:r>
          </w:p>
        </w:tc>
        <w:tc>
          <w:tcPr>
            <w:tcW w:w="1341" w:type="dxa"/>
            <w:shd w:val="clear" w:color="auto" w:fill="auto"/>
            <w:vAlign w:val="center"/>
          </w:tcPr>
          <w:p w14:paraId="0F01A04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65E6A9" w14:textId="77777777" w:rsidTr="00EC673E">
        <w:trPr>
          <w:trHeight w:val="552"/>
        </w:trPr>
        <w:tc>
          <w:tcPr>
            <w:tcW w:w="2978" w:type="dxa"/>
            <w:shd w:val="clear" w:color="auto" w:fill="auto"/>
            <w:vAlign w:val="bottom"/>
          </w:tcPr>
          <w:p w14:paraId="4C48AE83" w14:textId="77777777" w:rsidR="00AD3B52" w:rsidRPr="00CF47A7" w:rsidRDefault="00AD3B52" w:rsidP="00EC673E">
            <w:pPr>
              <w:rPr>
                <w:rFonts w:eastAsia="Times New Roman" w:cstheme="minorHAnsi"/>
                <w:sz w:val="20"/>
                <w:szCs w:val="20"/>
                <w:lang w:val="hr-HR"/>
              </w:rPr>
            </w:pPr>
            <w:r w:rsidRPr="00015D5D">
              <w:rPr>
                <w:rFonts w:cstheme="minorHAnsi"/>
                <w:sz w:val="20"/>
                <w:szCs w:val="20"/>
                <w:lang w:val="hr-HR"/>
              </w:rPr>
              <w:t>Dezinformacije u novim medijima</w:t>
            </w:r>
          </w:p>
        </w:tc>
        <w:tc>
          <w:tcPr>
            <w:tcW w:w="1485" w:type="dxa"/>
            <w:shd w:val="clear" w:color="auto" w:fill="auto"/>
            <w:vAlign w:val="bottom"/>
          </w:tcPr>
          <w:p w14:paraId="1B5BB900"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28.01.</w:t>
            </w:r>
          </w:p>
        </w:tc>
        <w:tc>
          <w:tcPr>
            <w:tcW w:w="1793" w:type="dxa"/>
            <w:shd w:val="clear" w:color="auto" w:fill="auto"/>
            <w:vAlign w:val="bottom"/>
          </w:tcPr>
          <w:p w14:paraId="28D4ED93" w14:textId="77777777" w:rsidR="00AD3B52" w:rsidRDefault="00AD3B52" w:rsidP="00EC673E">
            <w:pPr>
              <w:rPr>
                <w:rFonts w:ascii="Arial" w:hAnsi="Arial" w:cs="Arial"/>
                <w:color w:val="000000"/>
                <w:sz w:val="22"/>
                <w:szCs w:val="22"/>
              </w:rPr>
            </w:pPr>
            <w:r>
              <w:rPr>
                <w:rFonts w:ascii="Arial" w:hAnsi="Arial" w:cs="Arial"/>
                <w:color w:val="000000"/>
                <w:sz w:val="22"/>
                <w:szCs w:val="22"/>
              </w:rPr>
              <w:t>18.02.</w:t>
            </w:r>
          </w:p>
        </w:tc>
        <w:tc>
          <w:tcPr>
            <w:tcW w:w="1793" w:type="dxa"/>
            <w:shd w:val="clear" w:color="auto" w:fill="auto"/>
            <w:vAlign w:val="bottom"/>
          </w:tcPr>
          <w:p w14:paraId="0BAAD934" w14:textId="77777777" w:rsidR="00AD3B52" w:rsidRDefault="00AD3B52" w:rsidP="00EC673E">
            <w:pPr>
              <w:rPr>
                <w:rFonts w:ascii="Arial" w:hAnsi="Arial" w:cs="Arial"/>
                <w:color w:val="000000"/>
                <w:sz w:val="22"/>
                <w:szCs w:val="22"/>
              </w:rPr>
            </w:pPr>
            <w:r>
              <w:rPr>
                <w:rFonts w:ascii="Arial" w:hAnsi="Arial" w:cs="Arial"/>
                <w:color w:val="000000"/>
                <w:sz w:val="22"/>
                <w:szCs w:val="22"/>
              </w:rPr>
              <w:t>07.06.</w:t>
            </w:r>
          </w:p>
        </w:tc>
        <w:tc>
          <w:tcPr>
            <w:tcW w:w="1793" w:type="dxa"/>
            <w:shd w:val="clear" w:color="auto" w:fill="auto"/>
            <w:vAlign w:val="bottom"/>
          </w:tcPr>
          <w:p w14:paraId="345B473B" w14:textId="77777777" w:rsidR="00AD3B52" w:rsidRDefault="00AD3B52" w:rsidP="00EC673E">
            <w:pPr>
              <w:rPr>
                <w:rFonts w:ascii="Arial" w:hAnsi="Arial" w:cs="Arial"/>
                <w:color w:val="000000"/>
                <w:sz w:val="22"/>
                <w:szCs w:val="22"/>
              </w:rPr>
            </w:pPr>
            <w:r>
              <w:rPr>
                <w:rFonts w:ascii="Arial" w:hAnsi="Arial" w:cs="Arial"/>
                <w:color w:val="000000"/>
                <w:sz w:val="22"/>
                <w:szCs w:val="22"/>
              </w:rPr>
              <w:t>28.06.</w:t>
            </w:r>
          </w:p>
        </w:tc>
        <w:tc>
          <w:tcPr>
            <w:tcW w:w="1381" w:type="dxa"/>
            <w:shd w:val="clear" w:color="auto" w:fill="auto"/>
            <w:vAlign w:val="bottom"/>
          </w:tcPr>
          <w:p w14:paraId="2CC863C6" w14:textId="77777777" w:rsidR="00AD3B52" w:rsidRDefault="00AD3B52" w:rsidP="00EC673E">
            <w:pPr>
              <w:rPr>
                <w:rFonts w:ascii="Arial" w:hAnsi="Arial" w:cs="Arial"/>
                <w:color w:val="000000"/>
                <w:sz w:val="22"/>
                <w:szCs w:val="22"/>
              </w:rPr>
            </w:pPr>
            <w:r>
              <w:rPr>
                <w:rFonts w:ascii="Arial" w:hAnsi="Arial" w:cs="Arial"/>
                <w:color w:val="000000"/>
                <w:sz w:val="22"/>
                <w:szCs w:val="22"/>
              </w:rPr>
              <w:t>06.09.</w:t>
            </w:r>
          </w:p>
        </w:tc>
        <w:tc>
          <w:tcPr>
            <w:tcW w:w="1481" w:type="dxa"/>
            <w:shd w:val="clear" w:color="auto" w:fill="auto"/>
            <w:vAlign w:val="bottom"/>
          </w:tcPr>
          <w:p w14:paraId="1EA86565" w14:textId="77777777" w:rsidR="00AD3B52" w:rsidRDefault="00AD3B52" w:rsidP="00EC673E">
            <w:pPr>
              <w:rPr>
                <w:rFonts w:ascii="Arial" w:hAnsi="Arial" w:cs="Arial"/>
                <w:color w:val="000000"/>
                <w:sz w:val="22"/>
                <w:szCs w:val="22"/>
              </w:rPr>
            </w:pPr>
            <w:r>
              <w:rPr>
                <w:rFonts w:ascii="Arial" w:hAnsi="Arial" w:cs="Arial"/>
                <w:color w:val="000000"/>
                <w:sz w:val="22"/>
                <w:szCs w:val="22"/>
              </w:rPr>
              <w:t>27.09.</w:t>
            </w:r>
          </w:p>
        </w:tc>
        <w:tc>
          <w:tcPr>
            <w:tcW w:w="1341" w:type="dxa"/>
            <w:shd w:val="clear" w:color="auto" w:fill="auto"/>
            <w:vAlign w:val="center"/>
          </w:tcPr>
          <w:p w14:paraId="3D468B97"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83C0FD5" w14:textId="77777777" w:rsidTr="00EC673E">
        <w:trPr>
          <w:trHeight w:val="288"/>
        </w:trPr>
        <w:tc>
          <w:tcPr>
            <w:tcW w:w="2978" w:type="dxa"/>
            <w:shd w:val="clear" w:color="auto" w:fill="auto"/>
            <w:vAlign w:val="center"/>
            <w:hideMark/>
          </w:tcPr>
          <w:p w14:paraId="1E4ED430" w14:textId="77777777" w:rsidR="00AD3B52" w:rsidRPr="00AA6EF8" w:rsidRDefault="00AD3B52" w:rsidP="00EC673E">
            <w:pPr>
              <w:rPr>
                <w:rFonts w:eastAsia="Times New Roman" w:cstheme="minorHAnsi"/>
                <w:b/>
                <w:sz w:val="20"/>
                <w:szCs w:val="20"/>
                <w:lang w:val="hr-HR"/>
              </w:rPr>
            </w:pPr>
            <w:r w:rsidRPr="00AA6EF8">
              <w:rPr>
                <w:rFonts w:cstheme="minorHAnsi"/>
                <w:b/>
                <w:spacing w:val="-2"/>
                <w:sz w:val="20"/>
                <w:szCs w:val="20"/>
                <w:lang w:val="hr-HR"/>
              </w:rPr>
              <w:t>dr. sc. Igor Mavrin, poslijedoktorand</w:t>
            </w:r>
          </w:p>
        </w:tc>
        <w:tc>
          <w:tcPr>
            <w:tcW w:w="1485" w:type="dxa"/>
            <w:shd w:val="clear" w:color="auto" w:fill="auto"/>
            <w:vAlign w:val="center"/>
          </w:tcPr>
          <w:p w14:paraId="512EF36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13C989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CB6174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0A8748F"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698C6365"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49CE048A"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7F90FCB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C312607" w14:textId="77777777" w:rsidTr="00EC673E">
        <w:trPr>
          <w:trHeight w:val="552"/>
        </w:trPr>
        <w:tc>
          <w:tcPr>
            <w:tcW w:w="2978" w:type="dxa"/>
            <w:shd w:val="clear" w:color="auto" w:fill="auto"/>
            <w:vAlign w:val="center"/>
            <w:hideMark/>
          </w:tcPr>
          <w:p w14:paraId="33385B49"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Urbani menadžment i kultura</w:t>
            </w:r>
          </w:p>
        </w:tc>
        <w:tc>
          <w:tcPr>
            <w:tcW w:w="1485" w:type="dxa"/>
            <w:shd w:val="clear" w:color="auto" w:fill="auto"/>
            <w:vAlign w:val="bottom"/>
          </w:tcPr>
          <w:p w14:paraId="1412D192"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26. 1.</w:t>
            </w:r>
          </w:p>
        </w:tc>
        <w:tc>
          <w:tcPr>
            <w:tcW w:w="1793" w:type="dxa"/>
            <w:shd w:val="clear" w:color="auto" w:fill="auto"/>
            <w:vAlign w:val="bottom"/>
          </w:tcPr>
          <w:p w14:paraId="30FE7D8B" w14:textId="77777777" w:rsidR="00AD3B52" w:rsidRDefault="00AD3B52" w:rsidP="00EC673E">
            <w:pPr>
              <w:rPr>
                <w:rFonts w:ascii="Arial" w:hAnsi="Arial" w:cs="Arial"/>
                <w:color w:val="000000"/>
                <w:sz w:val="22"/>
                <w:szCs w:val="22"/>
              </w:rPr>
            </w:pPr>
            <w:r>
              <w:rPr>
                <w:rFonts w:ascii="Arial" w:hAnsi="Arial" w:cs="Arial"/>
                <w:color w:val="000000"/>
                <w:sz w:val="22"/>
                <w:szCs w:val="22"/>
              </w:rPr>
              <w:t>15. 2.</w:t>
            </w:r>
          </w:p>
        </w:tc>
        <w:tc>
          <w:tcPr>
            <w:tcW w:w="1793" w:type="dxa"/>
            <w:shd w:val="clear" w:color="auto" w:fill="auto"/>
            <w:vAlign w:val="bottom"/>
          </w:tcPr>
          <w:p w14:paraId="2E231D7B" w14:textId="77777777" w:rsidR="00AD3B52" w:rsidRDefault="00AD3B52" w:rsidP="00EC673E">
            <w:pPr>
              <w:rPr>
                <w:rFonts w:ascii="Arial" w:hAnsi="Arial" w:cs="Arial"/>
                <w:color w:val="000000"/>
                <w:sz w:val="22"/>
                <w:szCs w:val="22"/>
              </w:rPr>
            </w:pPr>
            <w:r>
              <w:rPr>
                <w:rFonts w:ascii="Arial" w:hAnsi="Arial" w:cs="Arial"/>
                <w:color w:val="000000"/>
                <w:sz w:val="22"/>
                <w:szCs w:val="22"/>
              </w:rPr>
              <w:t>8. 6.</w:t>
            </w:r>
          </w:p>
        </w:tc>
        <w:tc>
          <w:tcPr>
            <w:tcW w:w="1793" w:type="dxa"/>
            <w:shd w:val="clear" w:color="auto" w:fill="auto"/>
            <w:vAlign w:val="bottom"/>
          </w:tcPr>
          <w:p w14:paraId="142EC550" w14:textId="77777777" w:rsidR="00AD3B52" w:rsidRDefault="00AD3B52" w:rsidP="00EC673E">
            <w:pPr>
              <w:rPr>
                <w:rFonts w:ascii="Arial" w:hAnsi="Arial" w:cs="Arial"/>
                <w:color w:val="000000"/>
                <w:sz w:val="22"/>
                <w:szCs w:val="22"/>
              </w:rPr>
            </w:pPr>
            <w:r>
              <w:rPr>
                <w:rFonts w:ascii="Arial" w:hAnsi="Arial" w:cs="Arial"/>
                <w:color w:val="000000"/>
                <w:sz w:val="22"/>
                <w:szCs w:val="22"/>
              </w:rPr>
              <w:t>28. 6.</w:t>
            </w:r>
          </w:p>
        </w:tc>
        <w:tc>
          <w:tcPr>
            <w:tcW w:w="1381" w:type="dxa"/>
            <w:shd w:val="clear" w:color="auto" w:fill="auto"/>
            <w:vAlign w:val="bottom"/>
          </w:tcPr>
          <w:p w14:paraId="6154486E" w14:textId="77777777" w:rsidR="00AD3B52" w:rsidRDefault="00AD3B52" w:rsidP="00EC673E">
            <w:pPr>
              <w:rPr>
                <w:rFonts w:ascii="Arial" w:hAnsi="Arial" w:cs="Arial"/>
                <w:color w:val="000000"/>
                <w:sz w:val="22"/>
                <w:szCs w:val="22"/>
              </w:rPr>
            </w:pPr>
            <w:r>
              <w:rPr>
                <w:rFonts w:ascii="Arial" w:hAnsi="Arial" w:cs="Arial"/>
                <w:color w:val="000000"/>
                <w:sz w:val="22"/>
                <w:szCs w:val="22"/>
              </w:rPr>
              <w:t>7. 9.</w:t>
            </w:r>
          </w:p>
        </w:tc>
        <w:tc>
          <w:tcPr>
            <w:tcW w:w="1481" w:type="dxa"/>
            <w:shd w:val="clear" w:color="auto" w:fill="auto"/>
            <w:vAlign w:val="bottom"/>
          </w:tcPr>
          <w:p w14:paraId="796B90E7" w14:textId="77777777" w:rsidR="00AD3B52" w:rsidRDefault="00AD3B52" w:rsidP="00EC673E">
            <w:pPr>
              <w:rPr>
                <w:rFonts w:ascii="Arial" w:hAnsi="Arial" w:cs="Arial"/>
                <w:color w:val="000000"/>
                <w:sz w:val="22"/>
                <w:szCs w:val="22"/>
              </w:rPr>
            </w:pPr>
            <w:r>
              <w:rPr>
                <w:rFonts w:ascii="Arial" w:hAnsi="Arial" w:cs="Arial"/>
                <w:color w:val="000000"/>
                <w:sz w:val="22"/>
                <w:szCs w:val="22"/>
              </w:rPr>
              <w:t>28. 9.</w:t>
            </w:r>
          </w:p>
        </w:tc>
        <w:tc>
          <w:tcPr>
            <w:tcW w:w="1341" w:type="dxa"/>
            <w:shd w:val="clear" w:color="auto" w:fill="auto"/>
            <w:vAlign w:val="bottom"/>
          </w:tcPr>
          <w:p w14:paraId="2EA2F22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996F55C" w14:textId="77777777" w:rsidTr="00EC673E">
        <w:trPr>
          <w:trHeight w:val="552"/>
        </w:trPr>
        <w:tc>
          <w:tcPr>
            <w:tcW w:w="2978" w:type="dxa"/>
            <w:shd w:val="clear" w:color="auto" w:fill="auto"/>
            <w:vAlign w:val="center"/>
          </w:tcPr>
          <w:p w14:paraId="448C9C2E"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Kulturni turizam i kulturna baština</w:t>
            </w:r>
          </w:p>
        </w:tc>
        <w:tc>
          <w:tcPr>
            <w:tcW w:w="1485" w:type="dxa"/>
            <w:shd w:val="clear" w:color="auto" w:fill="auto"/>
            <w:vAlign w:val="center"/>
          </w:tcPr>
          <w:p w14:paraId="61506F0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5C0ED2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5562006"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8. 6.</w:t>
            </w:r>
          </w:p>
        </w:tc>
        <w:tc>
          <w:tcPr>
            <w:tcW w:w="1793" w:type="dxa"/>
            <w:shd w:val="clear" w:color="auto" w:fill="auto"/>
            <w:vAlign w:val="bottom"/>
          </w:tcPr>
          <w:p w14:paraId="44174485" w14:textId="77777777" w:rsidR="00AD3B52" w:rsidRDefault="00AD3B52" w:rsidP="00EC673E">
            <w:pPr>
              <w:rPr>
                <w:rFonts w:ascii="Arial" w:hAnsi="Arial" w:cs="Arial"/>
                <w:color w:val="000000"/>
                <w:sz w:val="22"/>
                <w:szCs w:val="22"/>
              </w:rPr>
            </w:pPr>
            <w:r>
              <w:rPr>
                <w:rFonts w:ascii="Arial" w:hAnsi="Arial" w:cs="Arial"/>
                <w:color w:val="000000"/>
                <w:sz w:val="22"/>
                <w:szCs w:val="22"/>
              </w:rPr>
              <w:t>28. 6.</w:t>
            </w:r>
          </w:p>
        </w:tc>
        <w:tc>
          <w:tcPr>
            <w:tcW w:w="1381" w:type="dxa"/>
            <w:shd w:val="clear" w:color="auto" w:fill="auto"/>
            <w:vAlign w:val="bottom"/>
          </w:tcPr>
          <w:p w14:paraId="4BAC80F3" w14:textId="77777777" w:rsidR="00AD3B52" w:rsidRDefault="00AD3B52" w:rsidP="00EC673E">
            <w:pPr>
              <w:rPr>
                <w:rFonts w:ascii="Arial" w:hAnsi="Arial" w:cs="Arial"/>
                <w:color w:val="000000"/>
                <w:sz w:val="22"/>
                <w:szCs w:val="22"/>
              </w:rPr>
            </w:pPr>
            <w:r>
              <w:rPr>
                <w:rFonts w:ascii="Arial" w:hAnsi="Arial" w:cs="Arial"/>
                <w:color w:val="000000"/>
                <w:sz w:val="22"/>
                <w:szCs w:val="22"/>
              </w:rPr>
              <w:t>7. 9.</w:t>
            </w:r>
          </w:p>
        </w:tc>
        <w:tc>
          <w:tcPr>
            <w:tcW w:w="1481" w:type="dxa"/>
            <w:shd w:val="clear" w:color="auto" w:fill="auto"/>
            <w:vAlign w:val="bottom"/>
          </w:tcPr>
          <w:p w14:paraId="33DBD3ED" w14:textId="77777777" w:rsidR="00AD3B52" w:rsidRDefault="00AD3B52" w:rsidP="00EC673E">
            <w:pPr>
              <w:rPr>
                <w:rFonts w:ascii="Arial" w:hAnsi="Arial" w:cs="Arial"/>
                <w:color w:val="000000"/>
                <w:sz w:val="22"/>
                <w:szCs w:val="22"/>
              </w:rPr>
            </w:pPr>
            <w:r>
              <w:rPr>
                <w:rFonts w:ascii="Arial" w:hAnsi="Arial" w:cs="Arial"/>
                <w:color w:val="000000"/>
                <w:sz w:val="22"/>
                <w:szCs w:val="22"/>
              </w:rPr>
              <w:t>28. 9.</w:t>
            </w:r>
          </w:p>
        </w:tc>
        <w:tc>
          <w:tcPr>
            <w:tcW w:w="1341" w:type="dxa"/>
            <w:shd w:val="clear" w:color="auto" w:fill="auto"/>
            <w:vAlign w:val="center"/>
          </w:tcPr>
          <w:p w14:paraId="135E094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D054BA1" w14:textId="77777777" w:rsidTr="00EC673E">
        <w:trPr>
          <w:trHeight w:val="552"/>
        </w:trPr>
        <w:tc>
          <w:tcPr>
            <w:tcW w:w="2978" w:type="dxa"/>
            <w:shd w:val="clear" w:color="auto" w:fill="auto"/>
            <w:vAlign w:val="center"/>
          </w:tcPr>
          <w:p w14:paraId="4F4F9AF8" w14:textId="77777777" w:rsidR="00AD3B52" w:rsidRPr="00CF47A7" w:rsidRDefault="00AD3B52" w:rsidP="00EC673E">
            <w:pPr>
              <w:rPr>
                <w:rFonts w:eastAsia="Times New Roman" w:cstheme="minorHAnsi"/>
                <w:sz w:val="20"/>
                <w:szCs w:val="20"/>
                <w:lang w:val="hr-HR"/>
              </w:rPr>
            </w:pPr>
            <w:r w:rsidRPr="00756A2D">
              <w:rPr>
                <w:rFonts w:ascii="Calibri" w:hAnsi="Calibri" w:cs="Calibri"/>
                <w:sz w:val="20"/>
                <w:szCs w:val="20"/>
                <w:lang w:val="hr-HR"/>
              </w:rPr>
              <w:t>Kros-kulturni menadžment</w:t>
            </w:r>
          </w:p>
        </w:tc>
        <w:tc>
          <w:tcPr>
            <w:tcW w:w="1485" w:type="dxa"/>
            <w:shd w:val="clear" w:color="auto" w:fill="auto"/>
            <w:vAlign w:val="center"/>
          </w:tcPr>
          <w:p w14:paraId="3BF9000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A83B209"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0951EFC5" w14:textId="77777777" w:rsidR="00AD3B52" w:rsidRDefault="00AD3B52" w:rsidP="00EC673E">
            <w:pPr>
              <w:rPr>
                <w:rFonts w:ascii="Arial" w:hAnsi="Arial" w:cs="Arial"/>
                <w:color w:val="000000"/>
                <w:sz w:val="22"/>
                <w:szCs w:val="22"/>
              </w:rPr>
            </w:pPr>
            <w:r>
              <w:rPr>
                <w:rFonts w:ascii="Arial" w:hAnsi="Arial" w:cs="Arial"/>
                <w:color w:val="000000"/>
                <w:sz w:val="22"/>
                <w:szCs w:val="22"/>
              </w:rPr>
              <w:t>8. 6.</w:t>
            </w:r>
          </w:p>
        </w:tc>
        <w:tc>
          <w:tcPr>
            <w:tcW w:w="1793" w:type="dxa"/>
            <w:shd w:val="clear" w:color="auto" w:fill="auto"/>
            <w:vAlign w:val="bottom"/>
          </w:tcPr>
          <w:p w14:paraId="27680CA5" w14:textId="77777777" w:rsidR="00AD3B52" w:rsidRDefault="00AD3B52" w:rsidP="00EC673E">
            <w:pPr>
              <w:rPr>
                <w:rFonts w:ascii="Arial" w:hAnsi="Arial" w:cs="Arial"/>
                <w:color w:val="000000"/>
                <w:sz w:val="22"/>
                <w:szCs w:val="22"/>
              </w:rPr>
            </w:pPr>
            <w:r>
              <w:rPr>
                <w:rFonts w:ascii="Arial" w:hAnsi="Arial" w:cs="Arial"/>
                <w:color w:val="000000"/>
                <w:sz w:val="22"/>
                <w:szCs w:val="22"/>
              </w:rPr>
              <w:t>28. 6.</w:t>
            </w:r>
          </w:p>
        </w:tc>
        <w:tc>
          <w:tcPr>
            <w:tcW w:w="1381" w:type="dxa"/>
            <w:shd w:val="clear" w:color="auto" w:fill="auto"/>
            <w:vAlign w:val="bottom"/>
          </w:tcPr>
          <w:p w14:paraId="5DB9D2A2" w14:textId="77777777" w:rsidR="00AD3B52" w:rsidRDefault="00AD3B52" w:rsidP="00EC673E">
            <w:pPr>
              <w:rPr>
                <w:rFonts w:ascii="Arial" w:hAnsi="Arial" w:cs="Arial"/>
                <w:color w:val="000000"/>
                <w:sz w:val="22"/>
                <w:szCs w:val="22"/>
              </w:rPr>
            </w:pPr>
            <w:r>
              <w:rPr>
                <w:rFonts w:ascii="Arial" w:hAnsi="Arial" w:cs="Arial"/>
                <w:color w:val="000000"/>
                <w:sz w:val="22"/>
                <w:szCs w:val="22"/>
              </w:rPr>
              <w:t>7. 9.</w:t>
            </w:r>
          </w:p>
        </w:tc>
        <w:tc>
          <w:tcPr>
            <w:tcW w:w="1481" w:type="dxa"/>
            <w:shd w:val="clear" w:color="auto" w:fill="auto"/>
            <w:vAlign w:val="bottom"/>
          </w:tcPr>
          <w:p w14:paraId="3CD26FA3" w14:textId="77777777" w:rsidR="00AD3B52" w:rsidRDefault="00AD3B52" w:rsidP="00EC673E">
            <w:pPr>
              <w:rPr>
                <w:rFonts w:ascii="Arial" w:hAnsi="Arial" w:cs="Arial"/>
                <w:color w:val="000000"/>
                <w:sz w:val="22"/>
                <w:szCs w:val="22"/>
              </w:rPr>
            </w:pPr>
            <w:r>
              <w:rPr>
                <w:rFonts w:ascii="Arial" w:hAnsi="Arial" w:cs="Arial"/>
                <w:color w:val="000000"/>
                <w:sz w:val="22"/>
                <w:szCs w:val="22"/>
              </w:rPr>
              <w:t>28. 9.</w:t>
            </w:r>
          </w:p>
        </w:tc>
        <w:tc>
          <w:tcPr>
            <w:tcW w:w="1341" w:type="dxa"/>
            <w:shd w:val="clear" w:color="auto" w:fill="auto"/>
            <w:vAlign w:val="center"/>
          </w:tcPr>
          <w:p w14:paraId="7011916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E3D5EA8" w14:textId="77777777" w:rsidTr="00EC673E">
        <w:trPr>
          <w:trHeight w:val="552"/>
        </w:trPr>
        <w:tc>
          <w:tcPr>
            <w:tcW w:w="2978" w:type="dxa"/>
            <w:shd w:val="clear" w:color="auto" w:fill="auto"/>
            <w:vAlign w:val="center"/>
          </w:tcPr>
          <w:p w14:paraId="7F334683" w14:textId="77777777" w:rsidR="00AD3B52" w:rsidRPr="00CF47A7" w:rsidRDefault="00AD3B52" w:rsidP="00EC673E">
            <w:pPr>
              <w:rPr>
                <w:rFonts w:eastAsia="Times New Roman" w:cstheme="minorHAnsi"/>
                <w:sz w:val="20"/>
                <w:szCs w:val="20"/>
                <w:lang w:val="hr-HR"/>
              </w:rPr>
            </w:pPr>
            <w:r>
              <w:rPr>
                <w:rFonts w:cstheme="minorHAnsi"/>
                <w:b/>
                <w:sz w:val="20"/>
                <w:szCs w:val="20"/>
                <w:lang w:val="hr-HR"/>
              </w:rPr>
              <w:t>d</w:t>
            </w:r>
            <w:r w:rsidRPr="00CF47A7">
              <w:rPr>
                <w:rFonts w:cstheme="minorHAnsi"/>
                <w:b/>
                <w:sz w:val="20"/>
                <w:szCs w:val="20"/>
                <w:lang w:val="hr-HR"/>
              </w:rPr>
              <w:t>oc. dr. sc. Iva Buljubašić</w:t>
            </w:r>
          </w:p>
        </w:tc>
        <w:tc>
          <w:tcPr>
            <w:tcW w:w="1485" w:type="dxa"/>
            <w:shd w:val="clear" w:color="auto" w:fill="auto"/>
            <w:vAlign w:val="center"/>
          </w:tcPr>
          <w:p w14:paraId="6D25068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077408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9F367C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9E0932F"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77B48C4"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FA3671C"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bottom"/>
          </w:tcPr>
          <w:p w14:paraId="1AB78A3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9FBF5A3" w14:textId="77777777" w:rsidTr="00EC673E">
        <w:trPr>
          <w:trHeight w:val="552"/>
        </w:trPr>
        <w:tc>
          <w:tcPr>
            <w:tcW w:w="2978" w:type="dxa"/>
            <w:shd w:val="clear" w:color="auto" w:fill="auto"/>
            <w:vAlign w:val="center"/>
            <w:hideMark/>
          </w:tcPr>
          <w:p w14:paraId="6365193D"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lastRenderedPageBreak/>
              <w:t xml:space="preserve">Marketing i digitalna promocija </w:t>
            </w:r>
          </w:p>
        </w:tc>
        <w:tc>
          <w:tcPr>
            <w:tcW w:w="1485" w:type="dxa"/>
            <w:shd w:val="clear" w:color="auto" w:fill="auto"/>
            <w:vAlign w:val="bottom"/>
          </w:tcPr>
          <w:p w14:paraId="38861A91"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 xml:space="preserve">25.1. </w:t>
            </w:r>
          </w:p>
        </w:tc>
        <w:tc>
          <w:tcPr>
            <w:tcW w:w="1793" w:type="dxa"/>
            <w:shd w:val="clear" w:color="auto" w:fill="auto"/>
            <w:vAlign w:val="bottom"/>
          </w:tcPr>
          <w:p w14:paraId="0BB60B9D" w14:textId="77777777" w:rsidR="00AD3B52" w:rsidRDefault="00AD3B52" w:rsidP="00EC673E">
            <w:pPr>
              <w:rPr>
                <w:rFonts w:ascii="Arial" w:hAnsi="Arial" w:cs="Arial"/>
                <w:color w:val="000000"/>
                <w:sz w:val="22"/>
                <w:szCs w:val="22"/>
              </w:rPr>
            </w:pPr>
            <w:r>
              <w:rPr>
                <w:rFonts w:ascii="Arial" w:hAnsi="Arial" w:cs="Arial"/>
                <w:color w:val="000000"/>
                <w:sz w:val="22"/>
                <w:szCs w:val="22"/>
              </w:rPr>
              <w:t>8.2.</w:t>
            </w:r>
          </w:p>
        </w:tc>
        <w:tc>
          <w:tcPr>
            <w:tcW w:w="1793" w:type="dxa"/>
            <w:shd w:val="clear" w:color="auto" w:fill="auto"/>
            <w:vAlign w:val="bottom"/>
          </w:tcPr>
          <w:p w14:paraId="61E83ED4" w14:textId="77777777" w:rsidR="00AD3B52" w:rsidRDefault="00AD3B52" w:rsidP="00EC673E">
            <w:pPr>
              <w:rPr>
                <w:rFonts w:ascii="Arial" w:hAnsi="Arial" w:cs="Arial"/>
                <w:color w:val="000000"/>
                <w:sz w:val="22"/>
                <w:szCs w:val="22"/>
              </w:rPr>
            </w:pPr>
            <w:r>
              <w:rPr>
                <w:rFonts w:ascii="Arial" w:hAnsi="Arial" w:cs="Arial"/>
                <w:color w:val="000000"/>
                <w:sz w:val="22"/>
                <w:szCs w:val="22"/>
              </w:rPr>
              <w:t>8.6.</w:t>
            </w:r>
          </w:p>
        </w:tc>
        <w:tc>
          <w:tcPr>
            <w:tcW w:w="1793" w:type="dxa"/>
            <w:shd w:val="clear" w:color="auto" w:fill="auto"/>
            <w:vAlign w:val="bottom"/>
          </w:tcPr>
          <w:p w14:paraId="25BF3F15" w14:textId="77777777" w:rsidR="00AD3B52" w:rsidRDefault="00AD3B52" w:rsidP="00EC673E">
            <w:pPr>
              <w:rPr>
                <w:rFonts w:ascii="Arial" w:hAnsi="Arial" w:cs="Arial"/>
                <w:color w:val="000000"/>
                <w:sz w:val="22"/>
                <w:szCs w:val="22"/>
              </w:rPr>
            </w:pPr>
            <w:r>
              <w:rPr>
                <w:rFonts w:ascii="Arial" w:hAnsi="Arial" w:cs="Arial"/>
                <w:color w:val="000000"/>
                <w:sz w:val="22"/>
                <w:szCs w:val="22"/>
              </w:rPr>
              <w:t>28.6.</w:t>
            </w:r>
          </w:p>
        </w:tc>
        <w:tc>
          <w:tcPr>
            <w:tcW w:w="1381" w:type="dxa"/>
            <w:shd w:val="clear" w:color="auto" w:fill="auto"/>
            <w:vAlign w:val="bottom"/>
          </w:tcPr>
          <w:p w14:paraId="34E3C9F8" w14:textId="77777777" w:rsidR="00AD3B52" w:rsidRDefault="00AD3B52" w:rsidP="00EC673E">
            <w:pPr>
              <w:rPr>
                <w:rFonts w:ascii="Arial" w:hAnsi="Arial" w:cs="Arial"/>
                <w:color w:val="000000"/>
                <w:sz w:val="22"/>
                <w:szCs w:val="22"/>
              </w:rPr>
            </w:pPr>
            <w:r>
              <w:rPr>
                <w:rFonts w:ascii="Arial" w:hAnsi="Arial" w:cs="Arial"/>
                <w:color w:val="000000"/>
                <w:sz w:val="22"/>
                <w:szCs w:val="22"/>
              </w:rPr>
              <w:t>7.9.</w:t>
            </w:r>
          </w:p>
        </w:tc>
        <w:tc>
          <w:tcPr>
            <w:tcW w:w="1481" w:type="dxa"/>
            <w:shd w:val="clear" w:color="auto" w:fill="auto"/>
            <w:vAlign w:val="bottom"/>
          </w:tcPr>
          <w:p w14:paraId="21C7F18F" w14:textId="77777777" w:rsidR="00AD3B52" w:rsidRDefault="00AD3B52" w:rsidP="00EC673E">
            <w:pPr>
              <w:rPr>
                <w:rFonts w:ascii="Arial" w:hAnsi="Arial" w:cs="Arial"/>
                <w:color w:val="000000"/>
                <w:sz w:val="22"/>
                <w:szCs w:val="22"/>
              </w:rPr>
            </w:pPr>
            <w:r>
              <w:rPr>
                <w:rFonts w:ascii="Arial" w:hAnsi="Arial" w:cs="Arial"/>
                <w:color w:val="000000"/>
                <w:sz w:val="22"/>
                <w:szCs w:val="22"/>
              </w:rPr>
              <w:t>28.9.</w:t>
            </w:r>
          </w:p>
        </w:tc>
        <w:tc>
          <w:tcPr>
            <w:tcW w:w="1341" w:type="dxa"/>
            <w:shd w:val="clear" w:color="auto" w:fill="auto"/>
            <w:vAlign w:val="bottom"/>
          </w:tcPr>
          <w:p w14:paraId="0E8AB2D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BA3CFE7" w14:textId="77777777" w:rsidTr="00EC673E">
        <w:trPr>
          <w:trHeight w:val="276"/>
        </w:trPr>
        <w:tc>
          <w:tcPr>
            <w:tcW w:w="2978" w:type="dxa"/>
            <w:shd w:val="clear" w:color="auto" w:fill="auto"/>
            <w:vAlign w:val="center"/>
            <w:hideMark/>
          </w:tcPr>
          <w:p w14:paraId="520B6101" w14:textId="77777777" w:rsidR="00AD3B52" w:rsidRPr="00CF47A7" w:rsidRDefault="00AD3B52" w:rsidP="00EC673E">
            <w:pPr>
              <w:rPr>
                <w:rFonts w:eastAsia="Times New Roman" w:cstheme="minorHAnsi"/>
                <w:sz w:val="20"/>
                <w:szCs w:val="20"/>
                <w:lang w:val="hr-HR"/>
              </w:rPr>
            </w:pPr>
            <w:r w:rsidRPr="00743055">
              <w:rPr>
                <w:rFonts w:eastAsia="Times New Roman" w:cstheme="minorHAnsi"/>
                <w:b/>
                <w:sz w:val="20"/>
                <w:szCs w:val="20"/>
                <w:lang w:val="hr-HR"/>
              </w:rPr>
              <w:t>doc. dr. sc. Marina Đukić</w:t>
            </w:r>
          </w:p>
        </w:tc>
        <w:tc>
          <w:tcPr>
            <w:tcW w:w="1485" w:type="dxa"/>
            <w:shd w:val="clear" w:color="auto" w:fill="auto"/>
            <w:vAlign w:val="center"/>
          </w:tcPr>
          <w:p w14:paraId="199547B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EEC337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67EE76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D7FEA0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F40F9CF"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0ABC650D"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787D57F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D95536" w14:textId="77777777" w:rsidTr="00EC673E">
        <w:trPr>
          <w:trHeight w:val="552"/>
        </w:trPr>
        <w:tc>
          <w:tcPr>
            <w:tcW w:w="2978" w:type="dxa"/>
            <w:shd w:val="clear" w:color="auto" w:fill="auto"/>
            <w:vAlign w:val="center"/>
            <w:hideMark/>
          </w:tcPr>
          <w:p w14:paraId="566BCDD3"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Osnove izvještavanja u medijima</w:t>
            </w:r>
          </w:p>
        </w:tc>
        <w:tc>
          <w:tcPr>
            <w:tcW w:w="1485" w:type="dxa"/>
            <w:shd w:val="clear" w:color="auto" w:fill="auto"/>
            <w:vAlign w:val="bottom"/>
          </w:tcPr>
          <w:p w14:paraId="00C3E9B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76E94DE4"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6F5E2A2C"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0A84D997"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259C3639"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74D8DD4E"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bottom"/>
          </w:tcPr>
          <w:p w14:paraId="3EAEE6C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4EC8374" w14:textId="77777777" w:rsidTr="00EC673E">
        <w:trPr>
          <w:trHeight w:val="564"/>
        </w:trPr>
        <w:tc>
          <w:tcPr>
            <w:tcW w:w="2978" w:type="dxa"/>
            <w:shd w:val="clear" w:color="auto" w:fill="auto"/>
            <w:vAlign w:val="center"/>
            <w:hideMark/>
          </w:tcPr>
          <w:p w14:paraId="6AA6D36E"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Uvod u odnose s javnošću</w:t>
            </w:r>
          </w:p>
        </w:tc>
        <w:tc>
          <w:tcPr>
            <w:tcW w:w="1485" w:type="dxa"/>
            <w:shd w:val="clear" w:color="auto" w:fill="auto"/>
            <w:vAlign w:val="bottom"/>
          </w:tcPr>
          <w:p w14:paraId="1D0A027F"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240E8C51"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5D29D285"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287E2304"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0A121D1C"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73F367AD"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bottom"/>
          </w:tcPr>
          <w:p w14:paraId="5BDD540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78C4B21" w14:textId="77777777" w:rsidTr="00EC673E">
        <w:trPr>
          <w:trHeight w:val="300"/>
        </w:trPr>
        <w:tc>
          <w:tcPr>
            <w:tcW w:w="2978" w:type="dxa"/>
            <w:shd w:val="clear" w:color="auto" w:fill="auto"/>
            <w:vAlign w:val="center"/>
            <w:hideMark/>
          </w:tcPr>
          <w:p w14:paraId="107BD1DC" w14:textId="77777777" w:rsidR="00AD3B52" w:rsidRPr="00CF47A7" w:rsidRDefault="00AD3B52" w:rsidP="00EC673E">
            <w:pPr>
              <w:rPr>
                <w:rFonts w:eastAsia="Times New Roman" w:cstheme="minorHAnsi"/>
                <w:sz w:val="20"/>
                <w:szCs w:val="20"/>
                <w:lang w:val="hr-HR"/>
              </w:rPr>
            </w:pPr>
            <w:r w:rsidRPr="00485417">
              <w:rPr>
                <w:rFonts w:eastAsia="Times New Roman" w:cstheme="minorHAnsi"/>
                <w:b/>
                <w:sz w:val="20"/>
                <w:szCs w:val="20"/>
                <w:lang w:val="hr-HR"/>
              </w:rPr>
              <w:t>doc. dr. sc. Nebojša Lujanović</w:t>
            </w:r>
          </w:p>
        </w:tc>
        <w:tc>
          <w:tcPr>
            <w:tcW w:w="1485" w:type="dxa"/>
            <w:shd w:val="clear" w:color="auto" w:fill="auto"/>
            <w:vAlign w:val="center"/>
          </w:tcPr>
          <w:p w14:paraId="792E9AC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BF54E9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CD4BF9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8C7ABD2"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F17838F"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41EF0D8"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20A7DE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5973228" w14:textId="77777777" w:rsidTr="00EC673E">
        <w:trPr>
          <w:trHeight w:val="564"/>
        </w:trPr>
        <w:tc>
          <w:tcPr>
            <w:tcW w:w="2978" w:type="dxa"/>
            <w:shd w:val="clear" w:color="auto" w:fill="auto"/>
            <w:vAlign w:val="bottom"/>
            <w:hideMark/>
          </w:tcPr>
          <w:p w14:paraId="4C2AE669"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Kultura i umjetnost kroz razdoblja 1</w:t>
            </w:r>
          </w:p>
        </w:tc>
        <w:tc>
          <w:tcPr>
            <w:tcW w:w="1485" w:type="dxa"/>
            <w:shd w:val="clear" w:color="auto" w:fill="auto"/>
            <w:vAlign w:val="bottom"/>
          </w:tcPr>
          <w:p w14:paraId="24D6378B"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3.2.2022.</w:t>
            </w:r>
          </w:p>
        </w:tc>
        <w:tc>
          <w:tcPr>
            <w:tcW w:w="1793" w:type="dxa"/>
            <w:shd w:val="clear" w:color="auto" w:fill="auto"/>
            <w:vAlign w:val="bottom"/>
          </w:tcPr>
          <w:p w14:paraId="491D8A77" w14:textId="77777777" w:rsidR="00AD3B52" w:rsidRDefault="00AD3B52" w:rsidP="00EC673E">
            <w:pPr>
              <w:rPr>
                <w:rFonts w:ascii="Arial" w:hAnsi="Arial" w:cs="Arial"/>
                <w:color w:val="000000"/>
                <w:sz w:val="22"/>
                <w:szCs w:val="22"/>
              </w:rPr>
            </w:pPr>
            <w:r>
              <w:rPr>
                <w:rFonts w:ascii="Arial" w:hAnsi="Arial" w:cs="Arial"/>
                <w:color w:val="000000"/>
                <w:sz w:val="22"/>
                <w:szCs w:val="22"/>
              </w:rPr>
              <w:t>17.2.2022.</w:t>
            </w:r>
          </w:p>
        </w:tc>
        <w:tc>
          <w:tcPr>
            <w:tcW w:w="1793" w:type="dxa"/>
            <w:shd w:val="clear" w:color="auto" w:fill="auto"/>
            <w:vAlign w:val="bottom"/>
          </w:tcPr>
          <w:p w14:paraId="0D55CF33" w14:textId="77777777" w:rsidR="00AD3B52" w:rsidRDefault="00AD3B52" w:rsidP="00EC673E">
            <w:pPr>
              <w:rPr>
                <w:rFonts w:ascii="Arial" w:hAnsi="Arial" w:cs="Arial"/>
                <w:color w:val="000000"/>
                <w:sz w:val="22"/>
                <w:szCs w:val="22"/>
              </w:rPr>
            </w:pPr>
            <w:r>
              <w:rPr>
                <w:rFonts w:ascii="Arial" w:hAnsi="Arial" w:cs="Arial"/>
                <w:color w:val="000000"/>
                <w:sz w:val="22"/>
                <w:szCs w:val="22"/>
              </w:rPr>
              <w:t>16.6.2022.</w:t>
            </w:r>
          </w:p>
        </w:tc>
        <w:tc>
          <w:tcPr>
            <w:tcW w:w="1793" w:type="dxa"/>
            <w:shd w:val="clear" w:color="auto" w:fill="auto"/>
            <w:vAlign w:val="bottom"/>
          </w:tcPr>
          <w:p w14:paraId="2FFA9472"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3B1DA6BE"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7B928BE1" w14:textId="77777777" w:rsidR="00AD3B52" w:rsidRDefault="00AD3B52" w:rsidP="00EC673E">
            <w:pPr>
              <w:rPr>
                <w:rFonts w:ascii="Arial" w:hAnsi="Arial" w:cs="Arial"/>
                <w:color w:val="000000"/>
                <w:sz w:val="22"/>
                <w:szCs w:val="22"/>
              </w:rPr>
            </w:pPr>
            <w:r>
              <w:rPr>
                <w:rFonts w:ascii="Arial" w:hAnsi="Arial" w:cs="Arial"/>
                <w:color w:val="000000"/>
                <w:sz w:val="22"/>
                <w:szCs w:val="22"/>
              </w:rPr>
              <w:t>15.9.2022.</w:t>
            </w:r>
          </w:p>
        </w:tc>
        <w:tc>
          <w:tcPr>
            <w:tcW w:w="1341" w:type="dxa"/>
            <w:shd w:val="clear" w:color="auto" w:fill="auto"/>
            <w:vAlign w:val="bottom"/>
          </w:tcPr>
          <w:p w14:paraId="400D342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731F2D0" w14:textId="77777777" w:rsidTr="00EC673E">
        <w:trPr>
          <w:trHeight w:val="564"/>
        </w:trPr>
        <w:tc>
          <w:tcPr>
            <w:tcW w:w="2978" w:type="dxa"/>
            <w:shd w:val="clear" w:color="auto" w:fill="auto"/>
            <w:vAlign w:val="bottom"/>
          </w:tcPr>
          <w:p w14:paraId="246C0EE3" w14:textId="77777777" w:rsidR="00AD3B52" w:rsidRPr="00CF47A7" w:rsidRDefault="00AD3B52" w:rsidP="00EC673E">
            <w:pPr>
              <w:rPr>
                <w:rFonts w:eastAsia="Times New Roman" w:cstheme="minorHAnsi"/>
                <w:sz w:val="20"/>
                <w:szCs w:val="20"/>
                <w:lang w:val="hr-HR"/>
              </w:rPr>
            </w:pPr>
            <w:r w:rsidRPr="00944154">
              <w:rPr>
                <w:rFonts w:cstheme="minorHAnsi"/>
                <w:sz w:val="20"/>
                <w:szCs w:val="20"/>
                <w:lang w:val="hr-HR"/>
              </w:rPr>
              <w:t>Kultura i umjetnost kroz razdoblja 2</w:t>
            </w:r>
          </w:p>
        </w:tc>
        <w:tc>
          <w:tcPr>
            <w:tcW w:w="1485" w:type="dxa"/>
            <w:shd w:val="clear" w:color="auto" w:fill="auto"/>
            <w:vAlign w:val="bottom"/>
          </w:tcPr>
          <w:p w14:paraId="6083D296" w14:textId="77777777" w:rsidR="00AD3B52" w:rsidRDefault="00AD3B52" w:rsidP="00EC673E">
            <w:pPr>
              <w:rPr>
                <w:rFonts w:ascii="Arial" w:hAnsi="Arial" w:cs="Arial"/>
                <w:color w:val="000000"/>
                <w:sz w:val="22"/>
                <w:szCs w:val="22"/>
              </w:rPr>
            </w:pPr>
            <w:r>
              <w:rPr>
                <w:rFonts w:ascii="Arial" w:hAnsi="Arial" w:cs="Arial"/>
                <w:color w:val="000000"/>
                <w:sz w:val="22"/>
                <w:szCs w:val="22"/>
              </w:rPr>
              <w:t>3.2.2022.</w:t>
            </w:r>
          </w:p>
        </w:tc>
        <w:tc>
          <w:tcPr>
            <w:tcW w:w="1793" w:type="dxa"/>
            <w:shd w:val="clear" w:color="auto" w:fill="auto"/>
            <w:vAlign w:val="bottom"/>
          </w:tcPr>
          <w:p w14:paraId="3C32A034" w14:textId="77777777" w:rsidR="00AD3B52" w:rsidRDefault="00AD3B52" w:rsidP="00EC673E">
            <w:pPr>
              <w:rPr>
                <w:rFonts w:ascii="Arial" w:hAnsi="Arial" w:cs="Arial"/>
                <w:color w:val="000000"/>
                <w:sz w:val="22"/>
                <w:szCs w:val="22"/>
              </w:rPr>
            </w:pPr>
            <w:r>
              <w:rPr>
                <w:rFonts w:ascii="Arial" w:hAnsi="Arial" w:cs="Arial"/>
                <w:color w:val="000000"/>
                <w:sz w:val="22"/>
                <w:szCs w:val="22"/>
              </w:rPr>
              <w:t>17.2.2022.</w:t>
            </w:r>
          </w:p>
        </w:tc>
        <w:tc>
          <w:tcPr>
            <w:tcW w:w="1793" w:type="dxa"/>
            <w:shd w:val="clear" w:color="auto" w:fill="auto"/>
            <w:vAlign w:val="bottom"/>
          </w:tcPr>
          <w:p w14:paraId="7D38D150" w14:textId="77777777" w:rsidR="00AD3B52" w:rsidRDefault="00AD3B52" w:rsidP="00EC673E">
            <w:pPr>
              <w:rPr>
                <w:rFonts w:ascii="Arial" w:hAnsi="Arial" w:cs="Arial"/>
                <w:color w:val="000000"/>
                <w:sz w:val="22"/>
                <w:szCs w:val="22"/>
              </w:rPr>
            </w:pPr>
            <w:r>
              <w:rPr>
                <w:rFonts w:ascii="Arial" w:hAnsi="Arial" w:cs="Arial"/>
                <w:color w:val="000000"/>
                <w:sz w:val="22"/>
                <w:szCs w:val="22"/>
              </w:rPr>
              <w:t>16.6.2022.</w:t>
            </w:r>
          </w:p>
        </w:tc>
        <w:tc>
          <w:tcPr>
            <w:tcW w:w="1793" w:type="dxa"/>
            <w:shd w:val="clear" w:color="auto" w:fill="auto"/>
            <w:vAlign w:val="bottom"/>
          </w:tcPr>
          <w:p w14:paraId="07C2F5E2"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5D5F907A"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36368D0F" w14:textId="77777777" w:rsidR="00AD3B52" w:rsidRDefault="00AD3B52" w:rsidP="00EC673E">
            <w:pPr>
              <w:rPr>
                <w:rFonts w:ascii="Arial" w:hAnsi="Arial" w:cs="Arial"/>
                <w:color w:val="000000"/>
                <w:sz w:val="22"/>
                <w:szCs w:val="22"/>
              </w:rPr>
            </w:pPr>
            <w:r>
              <w:rPr>
                <w:rFonts w:ascii="Arial" w:hAnsi="Arial" w:cs="Arial"/>
                <w:color w:val="000000"/>
                <w:sz w:val="22"/>
                <w:szCs w:val="22"/>
              </w:rPr>
              <w:t>15.9.2022.</w:t>
            </w:r>
          </w:p>
        </w:tc>
        <w:tc>
          <w:tcPr>
            <w:tcW w:w="1341" w:type="dxa"/>
            <w:shd w:val="clear" w:color="auto" w:fill="auto"/>
            <w:vAlign w:val="bottom"/>
          </w:tcPr>
          <w:p w14:paraId="65CE522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D5B0F8C" w14:textId="77777777" w:rsidTr="00EC673E">
        <w:trPr>
          <w:trHeight w:val="564"/>
        </w:trPr>
        <w:tc>
          <w:tcPr>
            <w:tcW w:w="2978" w:type="dxa"/>
            <w:shd w:val="clear" w:color="auto" w:fill="auto"/>
            <w:vAlign w:val="bottom"/>
          </w:tcPr>
          <w:p w14:paraId="123CF732" w14:textId="77777777" w:rsidR="00AD3B52" w:rsidRPr="00944154" w:rsidRDefault="00AD3B52" w:rsidP="00EC673E">
            <w:pPr>
              <w:rPr>
                <w:rFonts w:cstheme="minorHAnsi"/>
                <w:sz w:val="20"/>
                <w:szCs w:val="20"/>
                <w:lang w:val="hr-HR"/>
              </w:rPr>
            </w:pPr>
            <w:r>
              <w:rPr>
                <w:rFonts w:cstheme="minorHAnsi"/>
                <w:sz w:val="20"/>
                <w:szCs w:val="20"/>
                <w:lang w:val="hr-HR"/>
              </w:rPr>
              <w:t>Suvremena književnost</w:t>
            </w:r>
          </w:p>
        </w:tc>
        <w:tc>
          <w:tcPr>
            <w:tcW w:w="1485" w:type="dxa"/>
            <w:shd w:val="clear" w:color="auto" w:fill="auto"/>
            <w:vAlign w:val="bottom"/>
          </w:tcPr>
          <w:p w14:paraId="47E406A4" w14:textId="77777777" w:rsidR="00AD3B52" w:rsidRDefault="00AD3B52" w:rsidP="00EC673E">
            <w:pPr>
              <w:rPr>
                <w:rFonts w:ascii="Arial" w:hAnsi="Arial" w:cs="Arial"/>
                <w:color w:val="000000"/>
                <w:sz w:val="22"/>
                <w:szCs w:val="22"/>
              </w:rPr>
            </w:pPr>
            <w:r>
              <w:rPr>
                <w:rFonts w:ascii="Arial" w:hAnsi="Arial" w:cs="Arial"/>
                <w:color w:val="000000"/>
                <w:sz w:val="22"/>
                <w:szCs w:val="22"/>
              </w:rPr>
              <w:t>4.2.2022.</w:t>
            </w:r>
          </w:p>
        </w:tc>
        <w:tc>
          <w:tcPr>
            <w:tcW w:w="1793" w:type="dxa"/>
            <w:shd w:val="clear" w:color="auto" w:fill="auto"/>
            <w:vAlign w:val="bottom"/>
          </w:tcPr>
          <w:p w14:paraId="11DF9461" w14:textId="77777777" w:rsidR="00AD3B52" w:rsidRDefault="00AD3B52" w:rsidP="00EC673E">
            <w:pPr>
              <w:rPr>
                <w:rFonts w:ascii="Arial" w:hAnsi="Arial" w:cs="Arial"/>
                <w:color w:val="000000"/>
                <w:sz w:val="22"/>
                <w:szCs w:val="22"/>
              </w:rPr>
            </w:pPr>
            <w:r>
              <w:rPr>
                <w:rFonts w:ascii="Arial" w:hAnsi="Arial" w:cs="Arial"/>
                <w:color w:val="000000"/>
                <w:sz w:val="22"/>
                <w:szCs w:val="22"/>
              </w:rPr>
              <w:t>18.2.2022.</w:t>
            </w:r>
          </w:p>
        </w:tc>
        <w:tc>
          <w:tcPr>
            <w:tcW w:w="1793" w:type="dxa"/>
            <w:shd w:val="clear" w:color="auto" w:fill="auto"/>
            <w:vAlign w:val="bottom"/>
          </w:tcPr>
          <w:p w14:paraId="494BF5B3" w14:textId="77777777" w:rsidR="00AD3B52" w:rsidRDefault="00AD3B52" w:rsidP="00EC673E">
            <w:pPr>
              <w:rPr>
                <w:rFonts w:ascii="Arial" w:hAnsi="Arial" w:cs="Arial"/>
                <w:color w:val="000000"/>
                <w:sz w:val="22"/>
                <w:szCs w:val="22"/>
              </w:rPr>
            </w:pPr>
            <w:r>
              <w:rPr>
                <w:rFonts w:ascii="Arial" w:hAnsi="Arial" w:cs="Arial"/>
                <w:color w:val="000000"/>
                <w:sz w:val="22"/>
                <w:szCs w:val="22"/>
              </w:rPr>
              <w:t>17.6.2022.</w:t>
            </w:r>
          </w:p>
        </w:tc>
        <w:tc>
          <w:tcPr>
            <w:tcW w:w="1793" w:type="dxa"/>
            <w:shd w:val="clear" w:color="auto" w:fill="auto"/>
            <w:vAlign w:val="bottom"/>
          </w:tcPr>
          <w:p w14:paraId="021DB12B" w14:textId="77777777" w:rsidR="00AD3B52" w:rsidRDefault="00AD3B52" w:rsidP="00EC673E">
            <w:pPr>
              <w:rPr>
                <w:rFonts w:ascii="Arial" w:hAnsi="Arial" w:cs="Arial"/>
                <w:color w:val="000000"/>
                <w:sz w:val="22"/>
                <w:szCs w:val="22"/>
              </w:rPr>
            </w:pPr>
            <w:r>
              <w:rPr>
                <w:rFonts w:ascii="Arial" w:hAnsi="Arial" w:cs="Arial"/>
                <w:color w:val="000000"/>
                <w:sz w:val="22"/>
                <w:szCs w:val="22"/>
              </w:rPr>
              <w:t>1.7.2022.</w:t>
            </w:r>
          </w:p>
        </w:tc>
        <w:tc>
          <w:tcPr>
            <w:tcW w:w="1381" w:type="dxa"/>
            <w:shd w:val="clear" w:color="auto" w:fill="auto"/>
            <w:vAlign w:val="bottom"/>
          </w:tcPr>
          <w:p w14:paraId="482269A1" w14:textId="77777777" w:rsidR="00AD3B52" w:rsidRDefault="00AD3B52" w:rsidP="00EC673E">
            <w:pPr>
              <w:rPr>
                <w:rFonts w:ascii="Arial" w:hAnsi="Arial" w:cs="Arial"/>
                <w:color w:val="000000"/>
                <w:sz w:val="22"/>
                <w:szCs w:val="22"/>
              </w:rPr>
            </w:pPr>
            <w:r>
              <w:rPr>
                <w:rFonts w:ascii="Arial" w:hAnsi="Arial" w:cs="Arial"/>
                <w:color w:val="000000"/>
                <w:sz w:val="22"/>
                <w:szCs w:val="22"/>
              </w:rPr>
              <w:t>2.9.2022.</w:t>
            </w:r>
          </w:p>
        </w:tc>
        <w:tc>
          <w:tcPr>
            <w:tcW w:w="1481" w:type="dxa"/>
            <w:shd w:val="clear" w:color="auto" w:fill="auto"/>
            <w:vAlign w:val="bottom"/>
          </w:tcPr>
          <w:p w14:paraId="6B3B295E"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bottom"/>
          </w:tcPr>
          <w:p w14:paraId="57AEF0D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9554A36" w14:textId="77777777" w:rsidTr="00EC673E">
        <w:trPr>
          <w:trHeight w:val="564"/>
        </w:trPr>
        <w:tc>
          <w:tcPr>
            <w:tcW w:w="2978" w:type="dxa"/>
            <w:shd w:val="clear" w:color="auto" w:fill="auto"/>
            <w:vAlign w:val="center"/>
          </w:tcPr>
          <w:p w14:paraId="59704FB7" w14:textId="77777777" w:rsidR="00AD3B52" w:rsidRPr="00944154" w:rsidRDefault="00AD3B52" w:rsidP="00EC673E">
            <w:pPr>
              <w:rPr>
                <w:rFonts w:cstheme="minorHAnsi"/>
                <w:sz w:val="20"/>
                <w:szCs w:val="20"/>
                <w:lang w:val="hr-HR"/>
              </w:rPr>
            </w:pPr>
            <w:r w:rsidRPr="00CF47A7">
              <w:rPr>
                <w:rFonts w:eastAsia="Times New Roman" w:cstheme="minorHAnsi"/>
                <w:sz w:val="20"/>
                <w:szCs w:val="20"/>
                <w:lang w:val="hr-HR"/>
              </w:rPr>
              <w:t> Uvod u kulturalne studije</w:t>
            </w:r>
          </w:p>
        </w:tc>
        <w:tc>
          <w:tcPr>
            <w:tcW w:w="1485" w:type="dxa"/>
            <w:shd w:val="clear" w:color="auto" w:fill="auto"/>
            <w:vAlign w:val="bottom"/>
          </w:tcPr>
          <w:p w14:paraId="44AF0203" w14:textId="77777777" w:rsidR="00AD3B52" w:rsidRDefault="00AD3B52" w:rsidP="00EC673E">
            <w:pPr>
              <w:rPr>
                <w:rFonts w:ascii="Arial" w:hAnsi="Arial" w:cs="Arial"/>
                <w:color w:val="000000"/>
                <w:sz w:val="22"/>
                <w:szCs w:val="22"/>
              </w:rPr>
            </w:pPr>
            <w:r>
              <w:rPr>
                <w:rFonts w:ascii="Arial" w:hAnsi="Arial" w:cs="Arial"/>
                <w:color w:val="000000"/>
                <w:sz w:val="22"/>
                <w:szCs w:val="22"/>
              </w:rPr>
              <w:t>4.2.2022.</w:t>
            </w:r>
          </w:p>
        </w:tc>
        <w:tc>
          <w:tcPr>
            <w:tcW w:w="1793" w:type="dxa"/>
            <w:shd w:val="clear" w:color="auto" w:fill="auto"/>
            <w:vAlign w:val="bottom"/>
          </w:tcPr>
          <w:p w14:paraId="08ED0176" w14:textId="77777777" w:rsidR="00AD3B52" w:rsidRDefault="00AD3B52" w:rsidP="00EC673E">
            <w:pPr>
              <w:rPr>
                <w:rFonts w:ascii="Arial" w:hAnsi="Arial" w:cs="Arial"/>
                <w:color w:val="000000"/>
                <w:sz w:val="22"/>
                <w:szCs w:val="22"/>
              </w:rPr>
            </w:pPr>
            <w:r>
              <w:rPr>
                <w:rFonts w:ascii="Arial" w:hAnsi="Arial" w:cs="Arial"/>
                <w:color w:val="000000"/>
                <w:sz w:val="22"/>
                <w:szCs w:val="22"/>
              </w:rPr>
              <w:t>18.2.2022.</w:t>
            </w:r>
          </w:p>
        </w:tc>
        <w:tc>
          <w:tcPr>
            <w:tcW w:w="1793" w:type="dxa"/>
            <w:shd w:val="clear" w:color="auto" w:fill="auto"/>
            <w:vAlign w:val="bottom"/>
          </w:tcPr>
          <w:p w14:paraId="075DD394" w14:textId="77777777" w:rsidR="00AD3B52" w:rsidRDefault="00AD3B52" w:rsidP="00EC673E">
            <w:pPr>
              <w:rPr>
                <w:rFonts w:ascii="Arial" w:hAnsi="Arial" w:cs="Arial"/>
                <w:color w:val="000000"/>
                <w:sz w:val="22"/>
                <w:szCs w:val="22"/>
              </w:rPr>
            </w:pPr>
            <w:r>
              <w:rPr>
                <w:rFonts w:ascii="Arial" w:hAnsi="Arial" w:cs="Arial"/>
                <w:color w:val="000000"/>
                <w:sz w:val="22"/>
                <w:szCs w:val="22"/>
              </w:rPr>
              <w:t>17.6.2022.</w:t>
            </w:r>
          </w:p>
        </w:tc>
        <w:tc>
          <w:tcPr>
            <w:tcW w:w="1793" w:type="dxa"/>
            <w:shd w:val="clear" w:color="auto" w:fill="auto"/>
            <w:vAlign w:val="bottom"/>
          </w:tcPr>
          <w:p w14:paraId="358A81B9" w14:textId="77777777" w:rsidR="00AD3B52" w:rsidRDefault="00AD3B52" w:rsidP="00EC673E">
            <w:pPr>
              <w:rPr>
                <w:rFonts w:ascii="Arial" w:hAnsi="Arial" w:cs="Arial"/>
                <w:color w:val="000000"/>
                <w:sz w:val="22"/>
                <w:szCs w:val="22"/>
              </w:rPr>
            </w:pPr>
            <w:r>
              <w:rPr>
                <w:rFonts w:ascii="Arial" w:hAnsi="Arial" w:cs="Arial"/>
                <w:color w:val="000000"/>
                <w:sz w:val="22"/>
                <w:szCs w:val="22"/>
              </w:rPr>
              <w:t>1.7.2022.</w:t>
            </w:r>
          </w:p>
        </w:tc>
        <w:tc>
          <w:tcPr>
            <w:tcW w:w="1381" w:type="dxa"/>
            <w:shd w:val="clear" w:color="auto" w:fill="auto"/>
            <w:vAlign w:val="bottom"/>
          </w:tcPr>
          <w:p w14:paraId="1D9F6F73" w14:textId="77777777" w:rsidR="00AD3B52" w:rsidRDefault="00AD3B52" w:rsidP="00EC673E">
            <w:pPr>
              <w:rPr>
                <w:rFonts w:ascii="Arial" w:hAnsi="Arial" w:cs="Arial"/>
                <w:color w:val="000000"/>
                <w:sz w:val="22"/>
                <w:szCs w:val="22"/>
              </w:rPr>
            </w:pPr>
            <w:r>
              <w:rPr>
                <w:rFonts w:ascii="Arial" w:hAnsi="Arial" w:cs="Arial"/>
                <w:color w:val="000000"/>
                <w:sz w:val="22"/>
                <w:szCs w:val="22"/>
              </w:rPr>
              <w:t>2.9.2022</w:t>
            </w:r>
          </w:p>
        </w:tc>
        <w:tc>
          <w:tcPr>
            <w:tcW w:w="1481" w:type="dxa"/>
            <w:shd w:val="clear" w:color="auto" w:fill="auto"/>
            <w:vAlign w:val="bottom"/>
          </w:tcPr>
          <w:p w14:paraId="08834F12"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center"/>
          </w:tcPr>
          <w:p w14:paraId="307D132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36C3B00" w14:textId="77777777" w:rsidTr="00EC673E">
        <w:trPr>
          <w:trHeight w:val="276"/>
        </w:trPr>
        <w:tc>
          <w:tcPr>
            <w:tcW w:w="2978" w:type="dxa"/>
            <w:shd w:val="clear" w:color="auto" w:fill="auto"/>
            <w:vAlign w:val="center"/>
            <w:hideMark/>
          </w:tcPr>
          <w:p w14:paraId="680CE18A"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Uvod u kreativno pisanje</w:t>
            </w:r>
          </w:p>
        </w:tc>
        <w:tc>
          <w:tcPr>
            <w:tcW w:w="1485" w:type="dxa"/>
            <w:shd w:val="clear" w:color="auto" w:fill="auto"/>
            <w:vAlign w:val="bottom"/>
          </w:tcPr>
          <w:p w14:paraId="513568DD" w14:textId="77777777" w:rsidR="00AD3B52" w:rsidRDefault="00AD3B52" w:rsidP="00EC673E">
            <w:pPr>
              <w:rPr>
                <w:rFonts w:ascii="Arial" w:hAnsi="Arial" w:cs="Arial"/>
                <w:color w:val="000000"/>
                <w:sz w:val="22"/>
                <w:szCs w:val="22"/>
              </w:rPr>
            </w:pPr>
            <w:r>
              <w:rPr>
                <w:rFonts w:ascii="Arial" w:hAnsi="Arial" w:cs="Arial"/>
                <w:color w:val="000000"/>
                <w:sz w:val="22"/>
                <w:szCs w:val="22"/>
              </w:rPr>
              <w:t>4.2.2022.</w:t>
            </w:r>
          </w:p>
        </w:tc>
        <w:tc>
          <w:tcPr>
            <w:tcW w:w="1793" w:type="dxa"/>
            <w:shd w:val="clear" w:color="auto" w:fill="auto"/>
            <w:vAlign w:val="bottom"/>
          </w:tcPr>
          <w:p w14:paraId="0904B82F" w14:textId="77777777" w:rsidR="00AD3B52" w:rsidRDefault="00AD3B52" w:rsidP="00EC673E">
            <w:pPr>
              <w:rPr>
                <w:rFonts w:ascii="Arial" w:hAnsi="Arial" w:cs="Arial"/>
                <w:color w:val="000000"/>
                <w:sz w:val="22"/>
                <w:szCs w:val="22"/>
              </w:rPr>
            </w:pPr>
            <w:r>
              <w:rPr>
                <w:rFonts w:ascii="Arial" w:hAnsi="Arial" w:cs="Arial"/>
                <w:color w:val="000000"/>
                <w:sz w:val="22"/>
                <w:szCs w:val="22"/>
              </w:rPr>
              <w:t>18.02.2022.</w:t>
            </w:r>
          </w:p>
        </w:tc>
        <w:tc>
          <w:tcPr>
            <w:tcW w:w="1793" w:type="dxa"/>
            <w:shd w:val="clear" w:color="auto" w:fill="auto"/>
            <w:vAlign w:val="bottom"/>
          </w:tcPr>
          <w:p w14:paraId="151AAB02" w14:textId="77777777" w:rsidR="00AD3B52" w:rsidRDefault="00AD3B52" w:rsidP="00EC673E">
            <w:pPr>
              <w:rPr>
                <w:rFonts w:ascii="Arial" w:hAnsi="Arial" w:cs="Arial"/>
                <w:color w:val="000000"/>
                <w:sz w:val="22"/>
                <w:szCs w:val="22"/>
              </w:rPr>
            </w:pPr>
            <w:r>
              <w:rPr>
                <w:rFonts w:ascii="Arial" w:hAnsi="Arial" w:cs="Arial"/>
                <w:color w:val="000000"/>
                <w:sz w:val="22"/>
                <w:szCs w:val="22"/>
              </w:rPr>
              <w:t>17.6.2022.</w:t>
            </w:r>
          </w:p>
        </w:tc>
        <w:tc>
          <w:tcPr>
            <w:tcW w:w="1793" w:type="dxa"/>
            <w:shd w:val="clear" w:color="auto" w:fill="auto"/>
            <w:vAlign w:val="bottom"/>
          </w:tcPr>
          <w:p w14:paraId="3B1F2D97" w14:textId="77777777" w:rsidR="00AD3B52" w:rsidRDefault="00AD3B52" w:rsidP="00EC673E">
            <w:pPr>
              <w:rPr>
                <w:rFonts w:ascii="Arial" w:hAnsi="Arial" w:cs="Arial"/>
                <w:color w:val="000000"/>
                <w:sz w:val="22"/>
                <w:szCs w:val="22"/>
              </w:rPr>
            </w:pPr>
            <w:r>
              <w:rPr>
                <w:rFonts w:ascii="Arial" w:hAnsi="Arial" w:cs="Arial"/>
                <w:color w:val="000000"/>
                <w:sz w:val="22"/>
                <w:szCs w:val="22"/>
              </w:rPr>
              <w:t>1.7.2022.</w:t>
            </w:r>
          </w:p>
        </w:tc>
        <w:tc>
          <w:tcPr>
            <w:tcW w:w="1381" w:type="dxa"/>
            <w:shd w:val="clear" w:color="auto" w:fill="auto"/>
            <w:vAlign w:val="bottom"/>
          </w:tcPr>
          <w:p w14:paraId="3624C6BC" w14:textId="77777777" w:rsidR="00AD3B52" w:rsidRDefault="00AD3B52" w:rsidP="00EC673E">
            <w:pPr>
              <w:rPr>
                <w:rFonts w:ascii="Arial" w:hAnsi="Arial" w:cs="Arial"/>
                <w:color w:val="000000"/>
                <w:sz w:val="22"/>
                <w:szCs w:val="22"/>
              </w:rPr>
            </w:pPr>
            <w:r>
              <w:rPr>
                <w:rFonts w:ascii="Arial" w:hAnsi="Arial" w:cs="Arial"/>
                <w:color w:val="000000"/>
                <w:sz w:val="22"/>
                <w:szCs w:val="22"/>
              </w:rPr>
              <w:t>2.9.2022.</w:t>
            </w:r>
          </w:p>
        </w:tc>
        <w:tc>
          <w:tcPr>
            <w:tcW w:w="1481" w:type="dxa"/>
            <w:shd w:val="clear" w:color="auto" w:fill="auto"/>
            <w:vAlign w:val="bottom"/>
          </w:tcPr>
          <w:p w14:paraId="3BE8DBB6"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bottom"/>
          </w:tcPr>
          <w:p w14:paraId="6F419E8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B8E5DC6" w14:textId="77777777" w:rsidTr="00EC673E">
        <w:trPr>
          <w:trHeight w:val="288"/>
        </w:trPr>
        <w:tc>
          <w:tcPr>
            <w:tcW w:w="2978" w:type="dxa"/>
            <w:shd w:val="clear" w:color="auto" w:fill="auto"/>
            <w:vAlign w:val="center"/>
            <w:hideMark/>
          </w:tcPr>
          <w:p w14:paraId="2A203642" w14:textId="77777777" w:rsidR="00AD3B52" w:rsidRPr="00AA6EF8" w:rsidRDefault="00AD3B52" w:rsidP="00EC673E">
            <w:pPr>
              <w:rPr>
                <w:rFonts w:eastAsia="Times New Roman" w:cstheme="minorHAnsi"/>
                <w:b/>
                <w:sz w:val="20"/>
                <w:szCs w:val="20"/>
                <w:lang w:val="hr-HR"/>
              </w:rPr>
            </w:pPr>
            <w:r w:rsidRPr="00AA6EF8">
              <w:rPr>
                <w:rFonts w:eastAsia="Times New Roman" w:cstheme="minorHAnsi"/>
                <w:b/>
                <w:sz w:val="20"/>
                <w:szCs w:val="20"/>
                <w:lang w:val="hr-HR"/>
              </w:rPr>
              <w:t>Marija Tolušić, univ. spec. oec., viša predavačica</w:t>
            </w:r>
          </w:p>
        </w:tc>
        <w:tc>
          <w:tcPr>
            <w:tcW w:w="1485" w:type="dxa"/>
            <w:shd w:val="clear" w:color="auto" w:fill="auto"/>
            <w:vAlign w:val="center"/>
          </w:tcPr>
          <w:p w14:paraId="30CE51D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626E3C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CFDED83"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48DA3B7"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8CE774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73C1AEEF"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6860FB1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3F33BBF" w14:textId="77777777" w:rsidTr="00EC673E">
        <w:trPr>
          <w:trHeight w:val="552"/>
        </w:trPr>
        <w:tc>
          <w:tcPr>
            <w:tcW w:w="2978" w:type="dxa"/>
            <w:shd w:val="clear" w:color="auto" w:fill="auto"/>
            <w:vAlign w:val="center"/>
            <w:hideMark/>
          </w:tcPr>
          <w:p w14:paraId="4FB077C1"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Ekonomika kulture i kreativnih industrija</w:t>
            </w:r>
          </w:p>
        </w:tc>
        <w:tc>
          <w:tcPr>
            <w:tcW w:w="1485" w:type="dxa"/>
            <w:shd w:val="clear" w:color="auto" w:fill="auto"/>
            <w:vAlign w:val="bottom"/>
          </w:tcPr>
          <w:p w14:paraId="3FEF06A6"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2.2.2022.</w:t>
            </w:r>
          </w:p>
        </w:tc>
        <w:tc>
          <w:tcPr>
            <w:tcW w:w="1793" w:type="dxa"/>
            <w:shd w:val="clear" w:color="auto" w:fill="auto"/>
            <w:vAlign w:val="bottom"/>
          </w:tcPr>
          <w:p w14:paraId="4FDED87C"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3323E025" w14:textId="77777777" w:rsidR="00AD3B52" w:rsidRDefault="00AD3B52" w:rsidP="00EC673E">
            <w:pPr>
              <w:rPr>
                <w:rFonts w:ascii="Arial" w:hAnsi="Arial" w:cs="Arial"/>
                <w:color w:val="000000"/>
                <w:sz w:val="22"/>
                <w:szCs w:val="22"/>
              </w:rPr>
            </w:pPr>
            <w:r>
              <w:rPr>
                <w:rFonts w:ascii="Arial" w:hAnsi="Arial" w:cs="Arial"/>
                <w:color w:val="000000"/>
                <w:sz w:val="22"/>
                <w:szCs w:val="22"/>
              </w:rPr>
              <w:t>14.6.2022.</w:t>
            </w:r>
          </w:p>
        </w:tc>
        <w:tc>
          <w:tcPr>
            <w:tcW w:w="1793" w:type="dxa"/>
            <w:shd w:val="clear" w:color="auto" w:fill="auto"/>
            <w:vAlign w:val="bottom"/>
          </w:tcPr>
          <w:p w14:paraId="025AAFC8" w14:textId="77777777" w:rsidR="00AD3B52" w:rsidRDefault="00AD3B52" w:rsidP="00EC673E">
            <w:pPr>
              <w:rPr>
                <w:rFonts w:ascii="Arial" w:hAnsi="Arial" w:cs="Arial"/>
                <w:color w:val="000000"/>
                <w:sz w:val="22"/>
                <w:szCs w:val="22"/>
              </w:rPr>
            </w:pPr>
            <w:r>
              <w:rPr>
                <w:rFonts w:ascii="Arial" w:hAnsi="Arial" w:cs="Arial"/>
                <w:color w:val="000000"/>
                <w:sz w:val="22"/>
                <w:szCs w:val="22"/>
              </w:rPr>
              <w:t>5.7.2022.</w:t>
            </w:r>
          </w:p>
        </w:tc>
        <w:tc>
          <w:tcPr>
            <w:tcW w:w="1381" w:type="dxa"/>
            <w:shd w:val="clear" w:color="auto" w:fill="auto"/>
            <w:vAlign w:val="bottom"/>
          </w:tcPr>
          <w:p w14:paraId="6C1631F1"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2A86E3CA"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13DD82E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0ABC294" w14:textId="77777777" w:rsidTr="00EC673E">
        <w:trPr>
          <w:trHeight w:val="552"/>
        </w:trPr>
        <w:tc>
          <w:tcPr>
            <w:tcW w:w="2978" w:type="dxa"/>
            <w:shd w:val="clear" w:color="auto" w:fill="auto"/>
            <w:vAlign w:val="center"/>
            <w:hideMark/>
          </w:tcPr>
          <w:p w14:paraId="1547DCD7"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Menadžment u kulturi i kreativnim industrijama</w:t>
            </w:r>
          </w:p>
        </w:tc>
        <w:tc>
          <w:tcPr>
            <w:tcW w:w="1485" w:type="dxa"/>
            <w:shd w:val="clear" w:color="auto" w:fill="auto"/>
            <w:vAlign w:val="bottom"/>
          </w:tcPr>
          <w:p w14:paraId="00EFDE67" w14:textId="77777777" w:rsidR="00AD3B52" w:rsidRDefault="00AD3B52" w:rsidP="00EC673E">
            <w:pPr>
              <w:rPr>
                <w:rFonts w:ascii="Arial" w:hAnsi="Arial" w:cs="Arial"/>
                <w:color w:val="000000"/>
                <w:sz w:val="22"/>
                <w:szCs w:val="22"/>
              </w:rPr>
            </w:pPr>
            <w:r>
              <w:rPr>
                <w:rFonts w:ascii="Arial" w:hAnsi="Arial" w:cs="Arial"/>
                <w:color w:val="000000"/>
                <w:sz w:val="22"/>
                <w:szCs w:val="22"/>
              </w:rPr>
              <w:t>2.2.2022.</w:t>
            </w:r>
          </w:p>
        </w:tc>
        <w:tc>
          <w:tcPr>
            <w:tcW w:w="1793" w:type="dxa"/>
            <w:shd w:val="clear" w:color="auto" w:fill="auto"/>
            <w:vAlign w:val="bottom"/>
          </w:tcPr>
          <w:p w14:paraId="0D33D509"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188075EB" w14:textId="77777777" w:rsidR="00AD3B52" w:rsidRDefault="00AD3B52" w:rsidP="00EC673E">
            <w:pPr>
              <w:rPr>
                <w:rFonts w:ascii="Arial" w:hAnsi="Arial" w:cs="Arial"/>
                <w:color w:val="000000"/>
                <w:sz w:val="22"/>
                <w:szCs w:val="22"/>
              </w:rPr>
            </w:pPr>
            <w:r>
              <w:rPr>
                <w:rFonts w:ascii="Arial" w:hAnsi="Arial" w:cs="Arial"/>
                <w:color w:val="000000"/>
                <w:sz w:val="22"/>
                <w:szCs w:val="22"/>
              </w:rPr>
              <w:t>14.6.2022.</w:t>
            </w:r>
          </w:p>
        </w:tc>
        <w:tc>
          <w:tcPr>
            <w:tcW w:w="1793" w:type="dxa"/>
            <w:shd w:val="clear" w:color="auto" w:fill="auto"/>
            <w:vAlign w:val="bottom"/>
          </w:tcPr>
          <w:p w14:paraId="13386777" w14:textId="77777777" w:rsidR="00AD3B52" w:rsidRDefault="00AD3B52" w:rsidP="00EC673E">
            <w:pPr>
              <w:rPr>
                <w:rFonts w:ascii="Arial" w:hAnsi="Arial" w:cs="Arial"/>
                <w:color w:val="000000"/>
                <w:sz w:val="22"/>
                <w:szCs w:val="22"/>
              </w:rPr>
            </w:pPr>
            <w:r>
              <w:rPr>
                <w:rFonts w:ascii="Arial" w:hAnsi="Arial" w:cs="Arial"/>
                <w:color w:val="000000"/>
                <w:sz w:val="22"/>
                <w:szCs w:val="22"/>
              </w:rPr>
              <w:t>5.7.2022.</w:t>
            </w:r>
          </w:p>
        </w:tc>
        <w:tc>
          <w:tcPr>
            <w:tcW w:w="1381" w:type="dxa"/>
            <w:shd w:val="clear" w:color="auto" w:fill="auto"/>
            <w:vAlign w:val="bottom"/>
          </w:tcPr>
          <w:p w14:paraId="75E60D11"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15903CA7"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59738B1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1F5A453" w14:textId="77777777" w:rsidTr="00EC673E">
        <w:trPr>
          <w:trHeight w:val="552"/>
        </w:trPr>
        <w:tc>
          <w:tcPr>
            <w:tcW w:w="2978" w:type="dxa"/>
            <w:shd w:val="clear" w:color="auto" w:fill="auto"/>
            <w:vAlign w:val="center"/>
            <w:hideMark/>
          </w:tcPr>
          <w:p w14:paraId="18547DB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Planiranje u kulturi</w:t>
            </w:r>
          </w:p>
        </w:tc>
        <w:tc>
          <w:tcPr>
            <w:tcW w:w="1485" w:type="dxa"/>
            <w:shd w:val="clear" w:color="auto" w:fill="auto"/>
            <w:vAlign w:val="bottom"/>
          </w:tcPr>
          <w:p w14:paraId="7C676FB4" w14:textId="77777777" w:rsidR="00AD3B52" w:rsidRDefault="00AD3B52" w:rsidP="00EC673E">
            <w:pPr>
              <w:rPr>
                <w:rFonts w:ascii="Arial" w:hAnsi="Arial" w:cs="Arial"/>
                <w:color w:val="000000"/>
                <w:sz w:val="22"/>
                <w:szCs w:val="22"/>
              </w:rPr>
            </w:pPr>
            <w:r>
              <w:rPr>
                <w:rFonts w:ascii="Arial" w:hAnsi="Arial" w:cs="Arial"/>
                <w:color w:val="000000"/>
                <w:sz w:val="22"/>
                <w:szCs w:val="22"/>
              </w:rPr>
              <w:t>2.2.2022.</w:t>
            </w:r>
          </w:p>
        </w:tc>
        <w:tc>
          <w:tcPr>
            <w:tcW w:w="1793" w:type="dxa"/>
            <w:shd w:val="clear" w:color="auto" w:fill="auto"/>
            <w:vAlign w:val="bottom"/>
          </w:tcPr>
          <w:p w14:paraId="27353C43"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40559129" w14:textId="77777777" w:rsidR="00AD3B52" w:rsidRDefault="00AD3B52" w:rsidP="00EC673E">
            <w:pPr>
              <w:rPr>
                <w:rFonts w:ascii="Arial" w:hAnsi="Arial" w:cs="Arial"/>
                <w:color w:val="000000"/>
                <w:sz w:val="22"/>
                <w:szCs w:val="22"/>
              </w:rPr>
            </w:pPr>
            <w:r>
              <w:rPr>
                <w:rFonts w:ascii="Arial" w:hAnsi="Arial" w:cs="Arial"/>
                <w:color w:val="000000"/>
                <w:sz w:val="22"/>
                <w:szCs w:val="22"/>
              </w:rPr>
              <w:t>14.6.2022.</w:t>
            </w:r>
          </w:p>
        </w:tc>
        <w:tc>
          <w:tcPr>
            <w:tcW w:w="1793" w:type="dxa"/>
            <w:shd w:val="clear" w:color="auto" w:fill="auto"/>
            <w:vAlign w:val="bottom"/>
          </w:tcPr>
          <w:p w14:paraId="2DAE9BED" w14:textId="77777777" w:rsidR="00AD3B52" w:rsidRDefault="00AD3B52" w:rsidP="00EC673E">
            <w:pPr>
              <w:rPr>
                <w:rFonts w:ascii="Arial" w:hAnsi="Arial" w:cs="Arial"/>
                <w:color w:val="000000"/>
                <w:sz w:val="22"/>
                <w:szCs w:val="22"/>
              </w:rPr>
            </w:pPr>
            <w:r>
              <w:rPr>
                <w:rFonts w:ascii="Arial" w:hAnsi="Arial" w:cs="Arial"/>
                <w:color w:val="000000"/>
                <w:sz w:val="22"/>
                <w:szCs w:val="22"/>
              </w:rPr>
              <w:t>5.7.2022.</w:t>
            </w:r>
          </w:p>
        </w:tc>
        <w:tc>
          <w:tcPr>
            <w:tcW w:w="1381" w:type="dxa"/>
            <w:shd w:val="clear" w:color="auto" w:fill="auto"/>
            <w:vAlign w:val="bottom"/>
          </w:tcPr>
          <w:p w14:paraId="1EA09842"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11FDE88E"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54CF5B7D"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283646C" w14:textId="77777777" w:rsidTr="00EC673E">
        <w:trPr>
          <w:trHeight w:val="552"/>
        </w:trPr>
        <w:tc>
          <w:tcPr>
            <w:tcW w:w="2978" w:type="dxa"/>
            <w:shd w:val="clear" w:color="auto" w:fill="auto"/>
            <w:vAlign w:val="center"/>
            <w:hideMark/>
          </w:tcPr>
          <w:p w14:paraId="37ADDCCB"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Poduzetništvo i inovacije</w:t>
            </w:r>
          </w:p>
        </w:tc>
        <w:tc>
          <w:tcPr>
            <w:tcW w:w="1485" w:type="dxa"/>
            <w:shd w:val="clear" w:color="auto" w:fill="auto"/>
            <w:vAlign w:val="bottom"/>
          </w:tcPr>
          <w:p w14:paraId="23FC2D04" w14:textId="77777777" w:rsidR="00AD3B52" w:rsidRDefault="00AD3B52" w:rsidP="00EC673E">
            <w:pPr>
              <w:rPr>
                <w:rFonts w:ascii="Arial" w:hAnsi="Arial" w:cs="Arial"/>
                <w:color w:val="000000"/>
                <w:sz w:val="22"/>
                <w:szCs w:val="22"/>
              </w:rPr>
            </w:pPr>
            <w:r>
              <w:rPr>
                <w:rFonts w:ascii="Arial" w:hAnsi="Arial" w:cs="Arial"/>
                <w:color w:val="000000"/>
                <w:sz w:val="22"/>
                <w:szCs w:val="22"/>
              </w:rPr>
              <w:t>2.2.2022.</w:t>
            </w:r>
          </w:p>
        </w:tc>
        <w:tc>
          <w:tcPr>
            <w:tcW w:w="1793" w:type="dxa"/>
            <w:shd w:val="clear" w:color="auto" w:fill="auto"/>
            <w:vAlign w:val="bottom"/>
          </w:tcPr>
          <w:p w14:paraId="1C57C10E"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6D95FE50" w14:textId="77777777" w:rsidR="00AD3B52" w:rsidRDefault="00AD3B52" w:rsidP="00EC673E">
            <w:pPr>
              <w:rPr>
                <w:rFonts w:ascii="Arial" w:hAnsi="Arial" w:cs="Arial"/>
                <w:color w:val="000000"/>
                <w:sz w:val="22"/>
                <w:szCs w:val="22"/>
              </w:rPr>
            </w:pPr>
            <w:r>
              <w:rPr>
                <w:rFonts w:ascii="Arial" w:hAnsi="Arial" w:cs="Arial"/>
                <w:color w:val="000000"/>
                <w:sz w:val="22"/>
                <w:szCs w:val="22"/>
              </w:rPr>
              <w:t>14.6.2022.</w:t>
            </w:r>
          </w:p>
        </w:tc>
        <w:tc>
          <w:tcPr>
            <w:tcW w:w="1793" w:type="dxa"/>
            <w:shd w:val="clear" w:color="auto" w:fill="auto"/>
            <w:vAlign w:val="bottom"/>
          </w:tcPr>
          <w:p w14:paraId="2E4A472A" w14:textId="77777777" w:rsidR="00AD3B52" w:rsidRDefault="00AD3B52" w:rsidP="00EC673E">
            <w:pPr>
              <w:rPr>
                <w:rFonts w:ascii="Arial" w:hAnsi="Arial" w:cs="Arial"/>
                <w:color w:val="000000"/>
                <w:sz w:val="22"/>
                <w:szCs w:val="22"/>
              </w:rPr>
            </w:pPr>
            <w:r>
              <w:rPr>
                <w:rFonts w:ascii="Arial" w:hAnsi="Arial" w:cs="Arial"/>
                <w:color w:val="000000"/>
                <w:sz w:val="22"/>
                <w:szCs w:val="22"/>
              </w:rPr>
              <w:t>5.7.2022.</w:t>
            </w:r>
          </w:p>
        </w:tc>
        <w:tc>
          <w:tcPr>
            <w:tcW w:w="1381" w:type="dxa"/>
            <w:shd w:val="clear" w:color="auto" w:fill="auto"/>
            <w:vAlign w:val="bottom"/>
          </w:tcPr>
          <w:p w14:paraId="7298D2B9"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6BD8F373"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7D00608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DE1D473" w14:textId="77777777" w:rsidTr="00EC673E">
        <w:trPr>
          <w:trHeight w:val="288"/>
        </w:trPr>
        <w:tc>
          <w:tcPr>
            <w:tcW w:w="2978" w:type="dxa"/>
            <w:shd w:val="clear" w:color="auto" w:fill="auto"/>
            <w:vAlign w:val="center"/>
            <w:hideMark/>
          </w:tcPr>
          <w:p w14:paraId="55B04D30" w14:textId="77777777" w:rsidR="00AD3B52" w:rsidRPr="00AA6EF8" w:rsidRDefault="00AD3B52" w:rsidP="00EC673E">
            <w:pPr>
              <w:rPr>
                <w:rFonts w:eastAsia="Times New Roman" w:cstheme="minorHAnsi"/>
                <w:b/>
                <w:sz w:val="20"/>
                <w:szCs w:val="20"/>
                <w:lang w:val="hr-HR"/>
              </w:rPr>
            </w:pPr>
            <w:r w:rsidRPr="00AA6EF8">
              <w:rPr>
                <w:rFonts w:eastAsia="Times New Roman" w:cstheme="minorHAnsi"/>
                <w:b/>
                <w:sz w:val="20"/>
                <w:szCs w:val="20"/>
                <w:lang w:val="hr-HR"/>
              </w:rPr>
              <w:t>dr. sc. Darija Kuharić, viša predavačica</w:t>
            </w:r>
          </w:p>
        </w:tc>
        <w:tc>
          <w:tcPr>
            <w:tcW w:w="1485" w:type="dxa"/>
            <w:shd w:val="clear" w:color="auto" w:fill="auto"/>
            <w:vAlign w:val="center"/>
          </w:tcPr>
          <w:p w14:paraId="678E0EFD"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FE1F6F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ACC79FD"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17095FD"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5736AB6E"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675B6E5B"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39A584B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805FCF2" w14:textId="77777777" w:rsidTr="00EC673E">
        <w:trPr>
          <w:trHeight w:val="276"/>
        </w:trPr>
        <w:tc>
          <w:tcPr>
            <w:tcW w:w="2978" w:type="dxa"/>
            <w:shd w:val="clear" w:color="auto" w:fill="auto"/>
            <w:vAlign w:val="center"/>
            <w:hideMark/>
          </w:tcPr>
          <w:p w14:paraId="7BA0036F"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xml:space="preserve">Engleski jezik </w:t>
            </w:r>
            <w:r>
              <w:rPr>
                <w:rFonts w:eastAsia="Times New Roman" w:cstheme="minorHAnsi"/>
                <w:sz w:val="20"/>
                <w:szCs w:val="20"/>
                <w:lang w:val="hr-HR"/>
              </w:rPr>
              <w:t>u kulturi 1 - 4</w:t>
            </w:r>
          </w:p>
        </w:tc>
        <w:tc>
          <w:tcPr>
            <w:tcW w:w="1485" w:type="dxa"/>
            <w:shd w:val="clear" w:color="auto" w:fill="auto"/>
            <w:vAlign w:val="bottom"/>
          </w:tcPr>
          <w:p w14:paraId="44B0BA5A"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4AE9E071"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09542F6A"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7DAB993F"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3B22F861"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479F69B2"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bottom"/>
          </w:tcPr>
          <w:p w14:paraId="49A69DF1" w14:textId="77777777" w:rsidR="00AD3B52" w:rsidRPr="007757F5" w:rsidRDefault="00AD3B52" w:rsidP="00EC673E">
            <w:pPr>
              <w:jc w:val="center"/>
              <w:rPr>
                <w:rFonts w:cstheme="minorHAnsi"/>
                <w:color w:val="FF0000"/>
                <w:sz w:val="20"/>
                <w:szCs w:val="20"/>
                <w:lang w:val="hr-HR"/>
              </w:rPr>
            </w:pPr>
          </w:p>
        </w:tc>
      </w:tr>
      <w:tr w:rsidR="00AD3B52" w:rsidRPr="00CF47A7" w14:paraId="1B1527A3" w14:textId="77777777" w:rsidTr="00EC673E">
        <w:trPr>
          <w:trHeight w:val="276"/>
        </w:trPr>
        <w:tc>
          <w:tcPr>
            <w:tcW w:w="2978" w:type="dxa"/>
            <w:shd w:val="clear" w:color="auto" w:fill="auto"/>
            <w:vAlign w:val="center"/>
            <w:hideMark/>
          </w:tcPr>
          <w:p w14:paraId="38C593F3" w14:textId="77777777" w:rsidR="00AD3B52" w:rsidRPr="00CF47A7" w:rsidRDefault="00AD3B52" w:rsidP="00EC673E">
            <w:pPr>
              <w:rPr>
                <w:rFonts w:eastAsia="Times New Roman" w:cstheme="minorHAnsi"/>
                <w:sz w:val="20"/>
                <w:szCs w:val="20"/>
                <w:lang w:val="hr-HR"/>
              </w:rPr>
            </w:pPr>
            <w:r>
              <w:rPr>
                <w:rFonts w:eastAsia="Times New Roman" w:cstheme="minorHAnsi"/>
                <w:sz w:val="20"/>
                <w:szCs w:val="20"/>
                <w:lang w:val="hr-HR"/>
              </w:rPr>
              <w:t>Njemački jezik u kulturi 1 - 4</w:t>
            </w:r>
          </w:p>
        </w:tc>
        <w:tc>
          <w:tcPr>
            <w:tcW w:w="1485" w:type="dxa"/>
            <w:shd w:val="clear" w:color="auto" w:fill="auto"/>
            <w:vAlign w:val="bottom"/>
          </w:tcPr>
          <w:p w14:paraId="0EC9A86C"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694EF439"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14FC295E"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28CBBBE3"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2AF3CAE8"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65BBFF25"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bottom"/>
          </w:tcPr>
          <w:p w14:paraId="7838189D" w14:textId="77777777" w:rsidR="00AD3B52" w:rsidRPr="007757F5" w:rsidRDefault="00AD3B52" w:rsidP="00EC673E">
            <w:pPr>
              <w:jc w:val="center"/>
              <w:rPr>
                <w:rFonts w:cstheme="minorHAnsi"/>
                <w:color w:val="FF0000"/>
                <w:sz w:val="20"/>
                <w:szCs w:val="20"/>
                <w:lang w:val="hr-HR"/>
              </w:rPr>
            </w:pPr>
          </w:p>
        </w:tc>
      </w:tr>
      <w:tr w:rsidR="00AD3B52" w:rsidRPr="00CF47A7" w14:paraId="56A18081" w14:textId="77777777" w:rsidTr="00EC673E">
        <w:trPr>
          <w:trHeight w:val="288"/>
        </w:trPr>
        <w:tc>
          <w:tcPr>
            <w:tcW w:w="2978" w:type="dxa"/>
            <w:shd w:val="clear" w:color="auto" w:fill="auto"/>
            <w:vAlign w:val="center"/>
            <w:hideMark/>
          </w:tcPr>
          <w:p w14:paraId="159E6193" w14:textId="77777777" w:rsidR="00AD3B52" w:rsidRPr="00CF47A7" w:rsidRDefault="00AD3B52" w:rsidP="00EC673E">
            <w:pPr>
              <w:rPr>
                <w:rFonts w:eastAsia="Times New Roman" w:cstheme="minorHAnsi"/>
                <w:sz w:val="20"/>
                <w:szCs w:val="20"/>
                <w:lang w:val="hr-HR"/>
              </w:rPr>
            </w:pPr>
            <w:r w:rsidRPr="0081538D">
              <w:rPr>
                <w:rFonts w:cstheme="minorHAnsi"/>
                <w:b/>
                <w:spacing w:val="-2"/>
                <w:sz w:val="20"/>
                <w:szCs w:val="20"/>
                <w:lang w:val="hr-HR"/>
              </w:rPr>
              <w:t>izv. prof. art. Anđelko Mrkonjić</w:t>
            </w:r>
          </w:p>
        </w:tc>
        <w:tc>
          <w:tcPr>
            <w:tcW w:w="1485" w:type="dxa"/>
            <w:shd w:val="clear" w:color="auto" w:fill="auto"/>
            <w:vAlign w:val="center"/>
          </w:tcPr>
          <w:p w14:paraId="7811F13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35F6FE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F55795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D1CD8D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6B6BE7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BB4B9E9"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F4CF6B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6A7D2A7" w14:textId="77777777" w:rsidTr="00EC673E">
        <w:trPr>
          <w:trHeight w:val="552"/>
        </w:trPr>
        <w:tc>
          <w:tcPr>
            <w:tcW w:w="2978" w:type="dxa"/>
            <w:shd w:val="clear" w:color="auto" w:fill="auto"/>
            <w:vAlign w:val="center"/>
            <w:hideMark/>
          </w:tcPr>
          <w:p w14:paraId="0CCBAD48"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lastRenderedPageBreak/>
              <w:t>Umjetnost u književnosti</w:t>
            </w:r>
          </w:p>
        </w:tc>
        <w:tc>
          <w:tcPr>
            <w:tcW w:w="1485" w:type="dxa"/>
            <w:shd w:val="clear" w:color="auto" w:fill="auto"/>
            <w:vAlign w:val="bottom"/>
          </w:tcPr>
          <w:p w14:paraId="7CC3638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4.2.2022.</w:t>
            </w:r>
          </w:p>
        </w:tc>
        <w:tc>
          <w:tcPr>
            <w:tcW w:w="1793" w:type="dxa"/>
            <w:shd w:val="clear" w:color="auto" w:fill="auto"/>
            <w:vAlign w:val="bottom"/>
          </w:tcPr>
          <w:p w14:paraId="6ECDC047"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66565169" w14:textId="77777777" w:rsidR="00AD3B52" w:rsidRDefault="00AD3B52" w:rsidP="00EC673E">
            <w:pPr>
              <w:rPr>
                <w:rFonts w:ascii="Arial" w:hAnsi="Arial" w:cs="Arial"/>
                <w:color w:val="000000"/>
                <w:sz w:val="22"/>
                <w:szCs w:val="22"/>
              </w:rPr>
            </w:pPr>
            <w:r>
              <w:rPr>
                <w:rFonts w:ascii="Arial" w:hAnsi="Arial" w:cs="Arial"/>
                <w:color w:val="000000"/>
                <w:sz w:val="22"/>
                <w:szCs w:val="22"/>
              </w:rPr>
              <w:t>8.6.2022.</w:t>
            </w:r>
          </w:p>
        </w:tc>
        <w:tc>
          <w:tcPr>
            <w:tcW w:w="1793" w:type="dxa"/>
            <w:shd w:val="clear" w:color="auto" w:fill="auto"/>
            <w:vAlign w:val="bottom"/>
          </w:tcPr>
          <w:p w14:paraId="187E1F76" w14:textId="77777777" w:rsidR="00AD3B52" w:rsidRDefault="00AD3B52" w:rsidP="00EC673E">
            <w:pPr>
              <w:rPr>
                <w:rFonts w:ascii="Arial" w:hAnsi="Arial" w:cs="Arial"/>
                <w:color w:val="000000"/>
                <w:sz w:val="22"/>
                <w:szCs w:val="22"/>
              </w:rPr>
            </w:pPr>
            <w:r>
              <w:rPr>
                <w:rFonts w:ascii="Arial" w:hAnsi="Arial" w:cs="Arial"/>
                <w:color w:val="000000"/>
                <w:sz w:val="22"/>
                <w:szCs w:val="22"/>
              </w:rPr>
              <w:t>27.6.2022.</w:t>
            </w:r>
          </w:p>
        </w:tc>
        <w:tc>
          <w:tcPr>
            <w:tcW w:w="1381" w:type="dxa"/>
            <w:shd w:val="clear" w:color="auto" w:fill="auto"/>
            <w:vAlign w:val="bottom"/>
          </w:tcPr>
          <w:p w14:paraId="39899E13"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6F821F2F"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center"/>
          </w:tcPr>
          <w:p w14:paraId="6DF3379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000557D" w14:textId="77777777" w:rsidTr="00EC673E">
        <w:trPr>
          <w:trHeight w:val="288"/>
        </w:trPr>
        <w:tc>
          <w:tcPr>
            <w:tcW w:w="2978" w:type="dxa"/>
            <w:shd w:val="clear" w:color="auto" w:fill="auto"/>
            <w:vAlign w:val="center"/>
            <w:hideMark/>
          </w:tcPr>
          <w:p w14:paraId="0F4918D4"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r>
              <w:rPr>
                <w:rFonts w:eastAsia="Times New Roman" w:cstheme="minorHAnsi"/>
                <w:sz w:val="20"/>
                <w:szCs w:val="20"/>
                <w:lang w:val="hr-HR"/>
              </w:rPr>
              <w:t>Kreativno pisanje</w:t>
            </w:r>
          </w:p>
        </w:tc>
        <w:tc>
          <w:tcPr>
            <w:tcW w:w="1485" w:type="dxa"/>
            <w:shd w:val="clear" w:color="auto" w:fill="auto"/>
            <w:vAlign w:val="bottom"/>
          </w:tcPr>
          <w:p w14:paraId="024A2D6C" w14:textId="77777777" w:rsidR="00AD3B52" w:rsidRDefault="00AD3B52" w:rsidP="00EC673E">
            <w:pPr>
              <w:rPr>
                <w:rFonts w:ascii="Arial" w:hAnsi="Arial" w:cs="Arial"/>
                <w:color w:val="000000"/>
                <w:sz w:val="22"/>
                <w:szCs w:val="22"/>
              </w:rPr>
            </w:pPr>
            <w:r>
              <w:rPr>
                <w:rFonts w:ascii="Arial" w:hAnsi="Arial" w:cs="Arial"/>
                <w:color w:val="000000"/>
                <w:sz w:val="22"/>
                <w:szCs w:val="22"/>
              </w:rPr>
              <w:t>4.2.2022.</w:t>
            </w:r>
          </w:p>
        </w:tc>
        <w:tc>
          <w:tcPr>
            <w:tcW w:w="1793" w:type="dxa"/>
            <w:shd w:val="clear" w:color="auto" w:fill="auto"/>
            <w:vAlign w:val="bottom"/>
          </w:tcPr>
          <w:p w14:paraId="72BD48BF"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629CB049" w14:textId="77777777" w:rsidR="00AD3B52" w:rsidRDefault="00AD3B52" w:rsidP="00EC673E">
            <w:pPr>
              <w:rPr>
                <w:rFonts w:ascii="Arial" w:hAnsi="Arial" w:cs="Arial"/>
                <w:color w:val="000000"/>
                <w:sz w:val="22"/>
                <w:szCs w:val="22"/>
              </w:rPr>
            </w:pPr>
            <w:r>
              <w:rPr>
                <w:rFonts w:ascii="Arial" w:hAnsi="Arial" w:cs="Arial"/>
                <w:color w:val="000000"/>
                <w:sz w:val="22"/>
                <w:szCs w:val="22"/>
              </w:rPr>
              <w:t>8.6.2022.</w:t>
            </w:r>
          </w:p>
        </w:tc>
        <w:tc>
          <w:tcPr>
            <w:tcW w:w="1793" w:type="dxa"/>
            <w:shd w:val="clear" w:color="auto" w:fill="auto"/>
            <w:vAlign w:val="bottom"/>
          </w:tcPr>
          <w:p w14:paraId="3023DCD4" w14:textId="77777777" w:rsidR="00AD3B52" w:rsidRDefault="00AD3B52" w:rsidP="00EC673E">
            <w:pPr>
              <w:rPr>
                <w:rFonts w:ascii="Arial" w:hAnsi="Arial" w:cs="Arial"/>
                <w:color w:val="000000"/>
                <w:sz w:val="22"/>
                <w:szCs w:val="22"/>
              </w:rPr>
            </w:pPr>
            <w:r>
              <w:rPr>
                <w:rFonts w:ascii="Arial" w:hAnsi="Arial" w:cs="Arial"/>
                <w:color w:val="000000"/>
                <w:sz w:val="22"/>
                <w:szCs w:val="22"/>
              </w:rPr>
              <w:t>27.6.2022.</w:t>
            </w:r>
          </w:p>
        </w:tc>
        <w:tc>
          <w:tcPr>
            <w:tcW w:w="1381" w:type="dxa"/>
            <w:shd w:val="clear" w:color="auto" w:fill="auto"/>
            <w:vAlign w:val="bottom"/>
          </w:tcPr>
          <w:p w14:paraId="6ADB719A"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7FA210CF"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center"/>
          </w:tcPr>
          <w:p w14:paraId="076BDCC0"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F1A7629" w14:textId="77777777" w:rsidTr="00EC673E">
        <w:trPr>
          <w:trHeight w:val="288"/>
        </w:trPr>
        <w:tc>
          <w:tcPr>
            <w:tcW w:w="2978" w:type="dxa"/>
            <w:shd w:val="clear" w:color="auto" w:fill="auto"/>
            <w:vAlign w:val="center"/>
            <w:hideMark/>
          </w:tcPr>
          <w:p w14:paraId="37DC8EE7" w14:textId="77777777" w:rsidR="00AD3B52" w:rsidRPr="00CF47A7" w:rsidRDefault="00AD3B52" w:rsidP="00EC673E">
            <w:pPr>
              <w:rPr>
                <w:rFonts w:eastAsia="Times New Roman" w:cstheme="minorHAnsi"/>
                <w:sz w:val="20"/>
                <w:szCs w:val="20"/>
                <w:lang w:val="hr-HR"/>
              </w:rPr>
            </w:pPr>
            <w:r>
              <w:rPr>
                <w:rFonts w:cstheme="minorHAnsi"/>
                <w:b/>
                <w:spacing w:val="-2"/>
                <w:sz w:val="20"/>
                <w:szCs w:val="20"/>
                <w:lang w:val="hr-HR"/>
              </w:rPr>
              <w:t>i</w:t>
            </w:r>
            <w:r w:rsidRPr="001A5240">
              <w:rPr>
                <w:rFonts w:cstheme="minorHAnsi"/>
                <w:b/>
                <w:spacing w:val="-2"/>
                <w:sz w:val="20"/>
                <w:szCs w:val="20"/>
                <w:lang w:val="hr-HR"/>
              </w:rPr>
              <w:t>zv. prof. dr</w:t>
            </w:r>
            <w:r w:rsidRPr="005A5651">
              <w:rPr>
                <w:rFonts w:cstheme="minorHAnsi"/>
                <w:b/>
                <w:spacing w:val="-2"/>
                <w:sz w:val="20"/>
                <w:szCs w:val="20"/>
                <w:lang w:val="hr-HR"/>
              </w:rPr>
              <w:t>. sc. Ivica Šola</w:t>
            </w:r>
          </w:p>
        </w:tc>
        <w:tc>
          <w:tcPr>
            <w:tcW w:w="1485" w:type="dxa"/>
            <w:shd w:val="clear" w:color="auto" w:fill="auto"/>
            <w:vAlign w:val="center"/>
          </w:tcPr>
          <w:p w14:paraId="2362FC6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778BB2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DB09D8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B996159"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26386A7A"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D59874F"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EA8DC5B"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51C4DA4" w14:textId="77777777" w:rsidTr="00EC673E">
        <w:trPr>
          <w:trHeight w:val="552"/>
        </w:trPr>
        <w:tc>
          <w:tcPr>
            <w:tcW w:w="2978" w:type="dxa"/>
            <w:shd w:val="clear" w:color="auto" w:fill="auto"/>
            <w:vAlign w:val="center"/>
            <w:hideMark/>
          </w:tcPr>
          <w:p w14:paraId="7533DA55"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Etika i medijska kultura</w:t>
            </w:r>
          </w:p>
        </w:tc>
        <w:tc>
          <w:tcPr>
            <w:tcW w:w="1485" w:type="dxa"/>
            <w:shd w:val="clear" w:color="auto" w:fill="auto"/>
            <w:vAlign w:val="bottom"/>
          </w:tcPr>
          <w:p w14:paraId="614BEE1B"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38FA6C22"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7A132486"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4B6D1028"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3211A287"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6994E045"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0F6C9EF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ABF093D" w14:textId="77777777" w:rsidTr="00EC673E">
        <w:trPr>
          <w:trHeight w:val="552"/>
        </w:trPr>
        <w:tc>
          <w:tcPr>
            <w:tcW w:w="2978" w:type="dxa"/>
            <w:shd w:val="clear" w:color="auto" w:fill="auto"/>
            <w:vAlign w:val="center"/>
          </w:tcPr>
          <w:p w14:paraId="39DB5E7A"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Uvod u komunikologiju</w:t>
            </w:r>
          </w:p>
        </w:tc>
        <w:tc>
          <w:tcPr>
            <w:tcW w:w="1485" w:type="dxa"/>
            <w:shd w:val="clear" w:color="auto" w:fill="auto"/>
            <w:vAlign w:val="bottom"/>
          </w:tcPr>
          <w:p w14:paraId="2FC43641"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15621D7A"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70119E32"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6EEECBF0"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5A12A60E"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18794845"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7FD6491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2E603CE" w14:textId="77777777" w:rsidTr="00EC673E">
        <w:trPr>
          <w:trHeight w:val="552"/>
        </w:trPr>
        <w:tc>
          <w:tcPr>
            <w:tcW w:w="2978" w:type="dxa"/>
            <w:shd w:val="clear" w:color="auto" w:fill="auto"/>
            <w:vAlign w:val="center"/>
          </w:tcPr>
          <w:p w14:paraId="6DD25C2C"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Uvod u studije medija</w:t>
            </w:r>
          </w:p>
        </w:tc>
        <w:tc>
          <w:tcPr>
            <w:tcW w:w="1485" w:type="dxa"/>
            <w:shd w:val="clear" w:color="auto" w:fill="auto"/>
            <w:vAlign w:val="bottom"/>
          </w:tcPr>
          <w:p w14:paraId="3A26FD38"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04CD234A"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4CCF8E78"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51998176"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09086CFA"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234975E2"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543C286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088A2AF" w14:textId="77777777" w:rsidTr="00EC673E">
        <w:trPr>
          <w:trHeight w:val="552"/>
        </w:trPr>
        <w:tc>
          <w:tcPr>
            <w:tcW w:w="2978" w:type="dxa"/>
            <w:shd w:val="clear" w:color="auto" w:fill="auto"/>
            <w:vAlign w:val="center"/>
          </w:tcPr>
          <w:p w14:paraId="6D2CC542" w14:textId="77777777" w:rsidR="00AD3B52" w:rsidRPr="00AA6EF8" w:rsidRDefault="00AD3B52" w:rsidP="00EC673E">
            <w:pPr>
              <w:rPr>
                <w:rFonts w:eastAsia="Times New Roman" w:cstheme="minorHAnsi"/>
                <w:b/>
                <w:sz w:val="20"/>
                <w:szCs w:val="20"/>
                <w:lang w:val="hr-HR"/>
              </w:rPr>
            </w:pPr>
            <w:r w:rsidRPr="00AA6EF8">
              <w:rPr>
                <w:rFonts w:cstheme="minorHAnsi"/>
                <w:b/>
                <w:spacing w:val="-2"/>
                <w:sz w:val="20"/>
                <w:szCs w:val="20"/>
                <w:lang w:val="hr-HR"/>
              </w:rPr>
              <w:t>dr. sc. Luka Alebić, poslijedoktorand</w:t>
            </w:r>
          </w:p>
        </w:tc>
        <w:tc>
          <w:tcPr>
            <w:tcW w:w="1485" w:type="dxa"/>
            <w:shd w:val="clear" w:color="auto" w:fill="auto"/>
            <w:vAlign w:val="center"/>
          </w:tcPr>
          <w:p w14:paraId="6998637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62DD5F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776C5A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289EF8A"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20B74073"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13041E9"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35D621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0B3C2BF" w14:textId="77777777" w:rsidTr="00EC673E">
        <w:trPr>
          <w:trHeight w:val="552"/>
        </w:trPr>
        <w:tc>
          <w:tcPr>
            <w:tcW w:w="2978" w:type="dxa"/>
            <w:shd w:val="clear" w:color="auto" w:fill="auto"/>
            <w:vAlign w:val="center"/>
            <w:hideMark/>
          </w:tcPr>
          <w:p w14:paraId="24D5F25C"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Medijska pismenost</w:t>
            </w:r>
          </w:p>
        </w:tc>
        <w:tc>
          <w:tcPr>
            <w:tcW w:w="1485" w:type="dxa"/>
            <w:shd w:val="clear" w:color="auto" w:fill="auto"/>
            <w:vAlign w:val="bottom"/>
          </w:tcPr>
          <w:p w14:paraId="3EBF84A5"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2.2.</w:t>
            </w:r>
          </w:p>
        </w:tc>
        <w:tc>
          <w:tcPr>
            <w:tcW w:w="1793" w:type="dxa"/>
            <w:shd w:val="clear" w:color="auto" w:fill="auto"/>
            <w:vAlign w:val="bottom"/>
          </w:tcPr>
          <w:p w14:paraId="545083E2" w14:textId="77777777" w:rsidR="00AD3B52" w:rsidRDefault="00AD3B52" w:rsidP="00EC673E">
            <w:pPr>
              <w:rPr>
                <w:rFonts w:ascii="Arial" w:hAnsi="Arial" w:cs="Arial"/>
                <w:color w:val="000000"/>
                <w:sz w:val="22"/>
                <w:szCs w:val="22"/>
              </w:rPr>
            </w:pPr>
            <w:r>
              <w:rPr>
                <w:rFonts w:ascii="Arial" w:hAnsi="Arial" w:cs="Arial"/>
                <w:color w:val="000000"/>
                <w:sz w:val="22"/>
                <w:szCs w:val="22"/>
              </w:rPr>
              <w:t>9.2.</w:t>
            </w:r>
          </w:p>
        </w:tc>
        <w:tc>
          <w:tcPr>
            <w:tcW w:w="1793" w:type="dxa"/>
            <w:shd w:val="clear" w:color="auto" w:fill="auto"/>
            <w:vAlign w:val="bottom"/>
          </w:tcPr>
          <w:p w14:paraId="2FE05C0E" w14:textId="77777777" w:rsidR="00AD3B52" w:rsidRDefault="00AD3B52" w:rsidP="00EC673E">
            <w:pPr>
              <w:rPr>
                <w:rFonts w:ascii="Arial" w:hAnsi="Arial" w:cs="Arial"/>
                <w:color w:val="000000"/>
                <w:sz w:val="22"/>
                <w:szCs w:val="22"/>
              </w:rPr>
            </w:pPr>
            <w:r>
              <w:rPr>
                <w:rFonts w:ascii="Arial" w:hAnsi="Arial" w:cs="Arial"/>
                <w:color w:val="000000"/>
                <w:sz w:val="22"/>
                <w:szCs w:val="22"/>
              </w:rPr>
              <w:t>21.6.</w:t>
            </w:r>
          </w:p>
        </w:tc>
        <w:tc>
          <w:tcPr>
            <w:tcW w:w="1793" w:type="dxa"/>
            <w:shd w:val="clear" w:color="auto" w:fill="auto"/>
            <w:vAlign w:val="bottom"/>
          </w:tcPr>
          <w:p w14:paraId="4D384E97" w14:textId="77777777" w:rsidR="00AD3B52" w:rsidRDefault="00AD3B52" w:rsidP="00EC673E">
            <w:pPr>
              <w:rPr>
                <w:rFonts w:ascii="Arial" w:hAnsi="Arial" w:cs="Arial"/>
                <w:color w:val="000000"/>
                <w:sz w:val="22"/>
                <w:szCs w:val="22"/>
              </w:rPr>
            </w:pPr>
            <w:r>
              <w:rPr>
                <w:rFonts w:ascii="Arial" w:hAnsi="Arial" w:cs="Arial"/>
                <w:color w:val="000000"/>
                <w:sz w:val="22"/>
                <w:szCs w:val="22"/>
              </w:rPr>
              <w:t>5.7.</w:t>
            </w:r>
          </w:p>
        </w:tc>
        <w:tc>
          <w:tcPr>
            <w:tcW w:w="1381" w:type="dxa"/>
            <w:shd w:val="clear" w:color="auto" w:fill="auto"/>
            <w:vAlign w:val="bottom"/>
          </w:tcPr>
          <w:p w14:paraId="042BD7F7" w14:textId="77777777" w:rsidR="00AD3B52" w:rsidRDefault="00AD3B52" w:rsidP="00EC673E">
            <w:pPr>
              <w:rPr>
                <w:rFonts w:ascii="Arial" w:hAnsi="Arial" w:cs="Arial"/>
                <w:color w:val="000000"/>
                <w:sz w:val="22"/>
                <w:szCs w:val="22"/>
              </w:rPr>
            </w:pPr>
            <w:r>
              <w:rPr>
                <w:rFonts w:ascii="Arial" w:hAnsi="Arial" w:cs="Arial"/>
                <w:color w:val="000000"/>
                <w:sz w:val="22"/>
                <w:szCs w:val="22"/>
              </w:rPr>
              <w:t>6.9.</w:t>
            </w:r>
          </w:p>
        </w:tc>
        <w:tc>
          <w:tcPr>
            <w:tcW w:w="1481" w:type="dxa"/>
            <w:shd w:val="clear" w:color="auto" w:fill="auto"/>
            <w:vAlign w:val="bottom"/>
          </w:tcPr>
          <w:p w14:paraId="2108E1CB" w14:textId="77777777" w:rsidR="00AD3B52" w:rsidRDefault="00AD3B52" w:rsidP="00EC673E">
            <w:pPr>
              <w:rPr>
                <w:rFonts w:ascii="Arial" w:hAnsi="Arial" w:cs="Arial"/>
                <w:color w:val="000000"/>
                <w:sz w:val="22"/>
                <w:szCs w:val="22"/>
              </w:rPr>
            </w:pPr>
            <w:r>
              <w:rPr>
                <w:rFonts w:ascii="Arial" w:hAnsi="Arial" w:cs="Arial"/>
                <w:color w:val="000000"/>
                <w:sz w:val="22"/>
                <w:szCs w:val="22"/>
              </w:rPr>
              <w:t>20.9.</w:t>
            </w:r>
          </w:p>
        </w:tc>
        <w:tc>
          <w:tcPr>
            <w:tcW w:w="1341" w:type="dxa"/>
            <w:shd w:val="clear" w:color="auto" w:fill="auto"/>
            <w:vAlign w:val="center"/>
          </w:tcPr>
          <w:p w14:paraId="6CCAF20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E350851" w14:textId="77777777" w:rsidTr="00EC673E">
        <w:trPr>
          <w:trHeight w:val="276"/>
        </w:trPr>
        <w:tc>
          <w:tcPr>
            <w:tcW w:w="2978" w:type="dxa"/>
            <w:shd w:val="clear" w:color="auto" w:fill="auto"/>
            <w:vAlign w:val="center"/>
            <w:hideMark/>
          </w:tcPr>
          <w:p w14:paraId="4B42E8E3" w14:textId="77777777" w:rsidR="00AD3B52" w:rsidRPr="00CF47A7" w:rsidRDefault="00AD3B52" w:rsidP="00EC673E">
            <w:pPr>
              <w:rPr>
                <w:rFonts w:eastAsia="Times New Roman" w:cstheme="minorHAnsi"/>
                <w:sz w:val="20"/>
                <w:szCs w:val="20"/>
                <w:lang w:val="hr-HR"/>
              </w:rPr>
            </w:pPr>
            <w:r>
              <w:rPr>
                <w:rFonts w:cstheme="minorHAnsi"/>
                <w:b/>
                <w:spacing w:val="-2"/>
                <w:sz w:val="20"/>
                <w:szCs w:val="20"/>
                <w:lang w:val="hr-HR"/>
              </w:rPr>
              <w:t>d</w:t>
            </w:r>
            <w:r w:rsidRPr="00CF47A7">
              <w:rPr>
                <w:rFonts w:cstheme="minorHAnsi"/>
                <w:b/>
                <w:spacing w:val="-2"/>
                <w:sz w:val="20"/>
                <w:szCs w:val="20"/>
                <w:lang w:val="hr-HR"/>
              </w:rPr>
              <w:t>oc. dr. sc. Tatjana Ileš</w:t>
            </w:r>
          </w:p>
        </w:tc>
        <w:tc>
          <w:tcPr>
            <w:tcW w:w="1485" w:type="dxa"/>
            <w:shd w:val="clear" w:color="auto" w:fill="auto"/>
            <w:vAlign w:val="center"/>
          </w:tcPr>
          <w:p w14:paraId="60ED1B9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348428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62C0FC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3651E2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3941BF9B"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A606FE2"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50B0EB0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D496E13" w14:textId="77777777" w:rsidTr="00EC673E">
        <w:trPr>
          <w:trHeight w:val="552"/>
        </w:trPr>
        <w:tc>
          <w:tcPr>
            <w:tcW w:w="2978" w:type="dxa"/>
            <w:shd w:val="clear" w:color="auto" w:fill="auto"/>
            <w:vAlign w:val="center"/>
            <w:hideMark/>
          </w:tcPr>
          <w:p w14:paraId="438CDBAD"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Književnost na televiziji i filmu</w:t>
            </w:r>
          </w:p>
        </w:tc>
        <w:tc>
          <w:tcPr>
            <w:tcW w:w="1485" w:type="dxa"/>
            <w:shd w:val="clear" w:color="auto" w:fill="auto"/>
            <w:vAlign w:val="bottom"/>
          </w:tcPr>
          <w:p w14:paraId="0DD443EF"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 xml:space="preserve">4. 2. </w:t>
            </w:r>
          </w:p>
        </w:tc>
        <w:tc>
          <w:tcPr>
            <w:tcW w:w="1793" w:type="dxa"/>
            <w:shd w:val="clear" w:color="auto" w:fill="auto"/>
            <w:vAlign w:val="bottom"/>
          </w:tcPr>
          <w:p w14:paraId="233ED143" w14:textId="77777777" w:rsidR="00AD3B52" w:rsidRDefault="00AD3B52" w:rsidP="00EC673E">
            <w:pPr>
              <w:rPr>
                <w:rFonts w:ascii="Arial" w:hAnsi="Arial" w:cs="Arial"/>
                <w:color w:val="000000"/>
                <w:sz w:val="22"/>
                <w:szCs w:val="22"/>
              </w:rPr>
            </w:pPr>
            <w:r>
              <w:rPr>
                <w:rFonts w:ascii="Arial" w:hAnsi="Arial" w:cs="Arial"/>
                <w:color w:val="000000"/>
                <w:sz w:val="22"/>
                <w:szCs w:val="22"/>
              </w:rPr>
              <w:t>18. 2.</w:t>
            </w:r>
          </w:p>
        </w:tc>
        <w:tc>
          <w:tcPr>
            <w:tcW w:w="1793" w:type="dxa"/>
            <w:shd w:val="clear" w:color="auto" w:fill="auto"/>
            <w:vAlign w:val="bottom"/>
          </w:tcPr>
          <w:p w14:paraId="3BEEBBFA" w14:textId="77777777" w:rsidR="00AD3B52" w:rsidRDefault="00AD3B52" w:rsidP="00EC673E">
            <w:pPr>
              <w:rPr>
                <w:rFonts w:ascii="Arial" w:hAnsi="Arial" w:cs="Arial"/>
                <w:color w:val="000000"/>
                <w:sz w:val="22"/>
                <w:szCs w:val="22"/>
              </w:rPr>
            </w:pPr>
            <w:r>
              <w:rPr>
                <w:rFonts w:ascii="Arial" w:hAnsi="Arial" w:cs="Arial"/>
                <w:color w:val="000000"/>
                <w:sz w:val="22"/>
                <w:szCs w:val="22"/>
              </w:rPr>
              <w:t>17. 6.</w:t>
            </w:r>
          </w:p>
        </w:tc>
        <w:tc>
          <w:tcPr>
            <w:tcW w:w="1793" w:type="dxa"/>
            <w:shd w:val="clear" w:color="auto" w:fill="auto"/>
            <w:vAlign w:val="bottom"/>
          </w:tcPr>
          <w:p w14:paraId="50AE27FB" w14:textId="77777777" w:rsidR="00AD3B52" w:rsidRDefault="00AD3B52" w:rsidP="00EC673E">
            <w:pPr>
              <w:rPr>
                <w:rFonts w:ascii="Arial" w:hAnsi="Arial" w:cs="Arial"/>
                <w:color w:val="000000"/>
                <w:sz w:val="22"/>
                <w:szCs w:val="22"/>
              </w:rPr>
            </w:pPr>
            <w:r>
              <w:rPr>
                <w:rFonts w:ascii="Arial" w:hAnsi="Arial" w:cs="Arial"/>
                <w:color w:val="000000"/>
                <w:sz w:val="22"/>
                <w:szCs w:val="22"/>
              </w:rPr>
              <w:t>1. 7.</w:t>
            </w:r>
          </w:p>
        </w:tc>
        <w:tc>
          <w:tcPr>
            <w:tcW w:w="1381" w:type="dxa"/>
            <w:shd w:val="clear" w:color="auto" w:fill="auto"/>
            <w:vAlign w:val="bottom"/>
          </w:tcPr>
          <w:p w14:paraId="4440B0EF" w14:textId="77777777" w:rsidR="00AD3B52" w:rsidRDefault="00AD3B52" w:rsidP="00EC673E">
            <w:pPr>
              <w:rPr>
                <w:rFonts w:ascii="Arial" w:hAnsi="Arial" w:cs="Arial"/>
                <w:color w:val="000000"/>
                <w:sz w:val="22"/>
                <w:szCs w:val="22"/>
              </w:rPr>
            </w:pPr>
            <w:r>
              <w:rPr>
                <w:rFonts w:ascii="Arial" w:hAnsi="Arial" w:cs="Arial"/>
                <w:color w:val="000000"/>
                <w:sz w:val="22"/>
                <w:szCs w:val="22"/>
              </w:rPr>
              <w:t xml:space="preserve">2. 9. </w:t>
            </w:r>
          </w:p>
        </w:tc>
        <w:tc>
          <w:tcPr>
            <w:tcW w:w="1481" w:type="dxa"/>
            <w:shd w:val="clear" w:color="auto" w:fill="auto"/>
            <w:vAlign w:val="bottom"/>
          </w:tcPr>
          <w:p w14:paraId="00D0981F" w14:textId="77777777" w:rsidR="00AD3B52" w:rsidRDefault="00AD3B52" w:rsidP="00EC673E">
            <w:pPr>
              <w:rPr>
                <w:rFonts w:ascii="Arial" w:hAnsi="Arial" w:cs="Arial"/>
                <w:color w:val="000000"/>
                <w:sz w:val="22"/>
                <w:szCs w:val="22"/>
              </w:rPr>
            </w:pPr>
            <w:r>
              <w:rPr>
                <w:rFonts w:ascii="Arial" w:hAnsi="Arial" w:cs="Arial"/>
                <w:color w:val="000000"/>
                <w:sz w:val="22"/>
                <w:szCs w:val="22"/>
              </w:rPr>
              <w:t>16. 9.</w:t>
            </w:r>
          </w:p>
        </w:tc>
        <w:tc>
          <w:tcPr>
            <w:tcW w:w="1341" w:type="dxa"/>
            <w:shd w:val="clear" w:color="auto" w:fill="auto"/>
            <w:vAlign w:val="center"/>
          </w:tcPr>
          <w:p w14:paraId="5D6881D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823791B" w14:textId="77777777" w:rsidTr="00EC673E">
        <w:trPr>
          <w:trHeight w:val="552"/>
        </w:trPr>
        <w:tc>
          <w:tcPr>
            <w:tcW w:w="2978" w:type="dxa"/>
            <w:shd w:val="clear" w:color="auto" w:fill="auto"/>
            <w:vAlign w:val="center"/>
          </w:tcPr>
          <w:p w14:paraId="5510757D"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Kultura u doba mreža</w:t>
            </w:r>
          </w:p>
        </w:tc>
        <w:tc>
          <w:tcPr>
            <w:tcW w:w="1485" w:type="dxa"/>
            <w:shd w:val="clear" w:color="auto" w:fill="auto"/>
            <w:vAlign w:val="bottom"/>
          </w:tcPr>
          <w:p w14:paraId="73782B27" w14:textId="77777777" w:rsidR="00AD3B52" w:rsidRDefault="00AD3B52" w:rsidP="00EC673E">
            <w:pPr>
              <w:rPr>
                <w:rFonts w:ascii="Arial" w:hAnsi="Arial" w:cs="Arial"/>
                <w:color w:val="000000"/>
                <w:sz w:val="22"/>
                <w:szCs w:val="22"/>
              </w:rPr>
            </w:pPr>
            <w:r>
              <w:rPr>
                <w:rFonts w:ascii="Arial" w:hAnsi="Arial" w:cs="Arial"/>
                <w:color w:val="000000"/>
                <w:sz w:val="22"/>
                <w:szCs w:val="22"/>
              </w:rPr>
              <w:t xml:space="preserve">4. 2. </w:t>
            </w:r>
          </w:p>
        </w:tc>
        <w:tc>
          <w:tcPr>
            <w:tcW w:w="1793" w:type="dxa"/>
            <w:shd w:val="clear" w:color="auto" w:fill="auto"/>
            <w:vAlign w:val="bottom"/>
          </w:tcPr>
          <w:p w14:paraId="641C62D7" w14:textId="77777777" w:rsidR="00AD3B52" w:rsidRDefault="00AD3B52" w:rsidP="00EC673E">
            <w:pPr>
              <w:rPr>
                <w:rFonts w:ascii="Arial" w:hAnsi="Arial" w:cs="Arial"/>
                <w:color w:val="000000"/>
                <w:sz w:val="22"/>
                <w:szCs w:val="22"/>
              </w:rPr>
            </w:pPr>
            <w:r>
              <w:rPr>
                <w:rFonts w:ascii="Arial" w:hAnsi="Arial" w:cs="Arial"/>
                <w:color w:val="000000"/>
                <w:sz w:val="22"/>
                <w:szCs w:val="22"/>
              </w:rPr>
              <w:t>18. 2.</w:t>
            </w:r>
          </w:p>
        </w:tc>
        <w:tc>
          <w:tcPr>
            <w:tcW w:w="1793" w:type="dxa"/>
            <w:shd w:val="clear" w:color="auto" w:fill="auto"/>
            <w:vAlign w:val="bottom"/>
          </w:tcPr>
          <w:p w14:paraId="3008ACB2" w14:textId="77777777" w:rsidR="00AD3B52" w:rsidRDefault="00AD3B52" w:rsidP="00EC673E">
            <w:pPr>
              <w:rPr>
                <w:rFonts w:ascii="Arial" w:hAnsi="Arial" w:cs="Arial"/>
                <w:color w:val="000000"/>
                <w:sz w:val="22"/>
                <w:szCs w:val="22"/>
              </w:rPr>
            </w:pPr>
            <w:r>
              <w:rPr>
                <w:rFonts w:ascii="Arial" w:hAnsi="Arial" w:cs="Arial"/>
                <w:color w:val="000000"/>
                <w:sz w:val="22"/>
                <w:szCs w:val="22"/>
              </w:rPr>
              <w:t>17. 6.</w:t>
            </w:r>
          </w:p>
        </w:tc>
        <w:tc>
          <w:tcPr>
            <w:tcW w:w="1793" w:type="dxa"/>
            <w:shd w:val="clear" w:color="auto" w:fill="auto"/>
            <w:vAlign w:val="bottom"/>
          </w:tcPr>
          <w:p w14:paraId="57D5F34B" w14:textId="77777777" w:rsidR="00AD3B52" w:rsidRDefault="00AD3B52" w:rsidP="00EC673E">
            <w:pPr>
              <w:rPr>
                <w:rFonts w:ascii="Arial" w:hAnsi="Arial" w:cs="Arial"/>
                <w:color w:val="000000"/>
                <w:sz w:val="22"/>
                <w:szCs w:val="22"/>
              </w:rPr>
            </w:pPr>
            <w:r>
              <w:rPr>
                <w:rFonts w:ascii="Arial" w:hAnsi="Arial" w:cs="Arial"/>
                <w:color w:val="000000"/>
                <w:sz w:val="22"/>
                <w:szCs w:val="22"/>
              </w:rPr>
              <w:t>1. 7.</w:t>
            </w:r>
          </w:p>
        </w:tc>
        <w:tc>
          <w:tcPr>
            <w:tcW w:w="1381" w:type="dxa"/>
            <w:shd w:val="clear" w:color="auto" w:fill="auto"/>
            <w:vAlign w:val="bottom"/>
          </w:tcPr>
          <w:p w14:paraId="45E35ACA" w14:textId="77777777" w:rsidR="00AD3B52" w:rsidRDefault="00AD3B52" w:rsidP="00EC673E">
            <w:pPr>
              <w:rPr>
                <w:rFonts w:ascii="Arial" w:hAnsi="Arial" w:cs="Arial"/>
                <w:color w:val="000000"/>
                <w:sz w:val="22"/>
                <w:szCs w:val="22"/>
              </w:rPr>
            </w:pPr>
            <w:r>
              <w:rPr>
                <w:rFonts w:ascii="Arial" w:hAnsi="Arial" w:cs="Arial"/>
                <w:color w:val="000000"/>
                <w:sz w:val="22"/>
                <w:szCs w:val="22"/>
              </w:rPr>
              <w:t xml:space="preserve">2. 9. </w:t>
            </w:r>
          </w:p>
        </w:tc>
        <w:tc>
          <w:tcPr>
            <w:tcW w:w="1481" w:type="dxa"/>
            <w:shd w:val="clear" w:color="auto" w:fill="auto"/>
            <w:vAlign w:val="bottom"/>
          </w:tcPr>
          <w:p w14:paraId="3E1EC95B" w14:textId="77777777" w:rsidR="00AD3B52" w:rsidRDefault="00AD3B52" w:rsidP="00EC673E">
            <w:pPr>
              <w:rPr>
                <w:rFonts w:ascii="Arial" w:hAnsi="Arial" w:cs="Arial"/>
                <w:color w:val="000000"/>
                <w:sz w:val="22"/>
                <w:szCs w:val="22"/>
              </w:rPr>
            </w:pPr>
            <w:r>
              <w:rPr>
                <w:rFonts w:ascii="Arial" w:hAnsi="Arial" w:cs="Arial"/>
                <w:color w:val="000000"/>
                <w:sz w:val="22"/>
                <w:szCs w:val="22"/>
              </w:rPr>
              <w:t>16. 9.</w:t>
            </w:r>
          </w:p>
        </w:tc>
        <w:tc>
          <w:tcPr>
            <w:tcW w:w="1341" w:type="dxa"/>
            <w:shd w:val="clear" w:color="auto" w:fill="auto"/>
            <w:vAlign w:val="center"/>
          </w:tcPr>
          <w:p w14:paraId="3E1F76F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F242146" w14:textId="77777777" w:rsidTr="00EC673E">
        <w:trPr>
          <w:trHeight w:val="552"/>
        </w:trPr>
        <w:tc>
          <w:tcPr>
            <w:tcW w:w="2978" w:type="dxa"/>
            <w:shd w:val="clear" w:color="auto" w:fill="auto"/>
            <w:vAlign w:val="center"/>
          </w:tcPr>
          <w:p w14:paraId="63E9F46C" w14:textId="77777777" w:rsidR="00AD3B52" w:rsidRPr="00CF47A7" w:rsidRDefault="00AD3B52" w:rsidP="00EC673E">
            <w:pPr>
              <w:rPr>
                <w:rFonts w:eastAsia="Times New Roman" w:cstheme="minorHAnsi"/>
                <w:sz w:val="20"/>
                <w:szCs w:val="20"/>
                <w:lang w:val="hr-HR"/>
              </w:rPr>
            </w:pPr>
            <w:r>
              <w:rPr>
                <w:rFonts w:eastAsia="Times New Roman" w:cstheme="minorHAnsi"/>
                <w:sz w:val="20"/>
                <w:szCs w:val="20"/>
                <w:lang w:val="hr-HR"/>
              </w:rPr>
              <w:t>Popularna i masovna kultura</w:t>
            </w:r>
          </w:p>
        </w:tc>
        <w:tc>
          <w:tcPr>
            <w:tcW w:w="1485" w:type="dxa"/>
            <w:shd w:val="clear" w:color="auto" w:fill="auto"/>
            <w:vAlign w:val="bottom"/>
          </w:tcPr>
          <w:p w14:paraId="2152B77E" w14:textId="77777777" w:rsidR="00AD3B52" w:rsidRDefault="00AD3B52" w:rsidP="00EC673E">
            <w:pPr>
              <w:rPr>
                <w:rFonts w:ascii="Arial" w:hAnsi="Arial" w:cs="Arial"/>
                <w:color w:val="000000"/>
                <w:sz w:val="22"/>
                <w:szCs w:val="22"/>
              </w:rPr>
            </w:pPr>
            <w:r>
              <w:rPr>
                <w:rFonts w:ascii="Arial" w:hAnsi="Arial" w:cs="Arial"/>
                <w:color w:val="000000"/>
                <w:sz w:val="22"/>
                <w:szCs w:val="22"/>
              </w:rPr>
              <w:t>4. 2.</w:t>
            </w:r>
          </w:p>
        </w:tc>
        <w:tc>
          <w:tcPr>
            <w:tcW w:w="1793" w:type="dxa"/>
            <w:shd w:val="clear" w:color="auto" w:fill="auto"/>
            <w:vAlign w:val="bottom"/>
          </w:tcPr>
          <w:p w14:paraId="7D561198" w14:textId="77777777" w:rsidR="00AD3B52" w:rsidRDefault="00AD3B52" w:rsidP="00EC673E">
            <w:pPr>
              <w:rPr>
                <w:rFonts w:ascii="Arial" w:hAnsi="Arial" w:cs="Arial"/>
                <w:color w:val="000000"/>
                <w:sz w:val="22"/>
                <w:szCs w:val="22"/>
              </w:rPr>
            </w:pPr>
            <w:r>
              <w:rPr>
                <w:rFonts w:ascii="Arial" w:hAnsi="Arial" w:cs="Arial"/>
                <w:color w:val="000000"/>
                <w:sz w:val="22"/>
                <w:szCs w:val="22"/>
              </w:rPr>
              <w:t>18. 2.</w:t>
            </w:r>
          </w:p>
        </w:tc>
        <w:tc>
          <w:tcPr>
            <w:tcW w:w="1793" w:type="dxa"/>
            <w:shd w:val="clear" w:color="auto" w:fill="auto"/>
            <w:vAlign w:val="bottom"/>
          </w:tcPr>
          <w:p w14:paraId="69EDF697" w14:textId="77777777" w:rsidR="00AD3B52" w:rsidRDefault="00AD3B52" w:rsidP="00EC673E">
            <w:pPr>
              <w:rPr>
                <w:rFonts w:ascii="Arial" w:hAnsi="Arial" w:cs="Arial"/>
                <w:color w:val="000000"/>
                <w:sz w:val="22"/>
                <w:szCs w:val="22"/>
              </w:rPr>
            </w:pPr>
            <w:r>
              <w:rPr>
                <w:rFonts w:ascii="Arial" w:hAnsi="Arial" w:cs="Arial"/>
                <w:color w:val="000000"/>
                <w:sz w:val="22"/>
                <w:szCs w:val="22"/>
              </w:rPr>
              <w:t>17. 6.</w:t>
            </w:r>
          </w:p>
        </w:tc>
        <w:tc>
          <w:tcPr>
            <w:tcW w:w="1793" w:type="dxa"/>
            <w:shd w:val="clear" w:color="auto" w:fill="auto"/>
            <w:vAlign w:val="bottom"/>
          </w:tcPr>
          <w:p w14:paraId="691A0127" w14:textId="77777777" w:rsidR="00AD3B52" w:rsidRDefault="00AD3B52" w:rsidP="00EC673E">
            <w:pPr>
              <w:rPr>
                <w:rFonts w:ascii="Arial" w:hAnsi="Arial" w:cs="Arial"/>
                <w:color w:val="000000"/>
                <w:sz w:val="22"/>
                <w:szCs w:val="22"/>
              </w:rPr>
            </w:pPr>
            <w:r>
              <w:rPr>
                <w:rFonts w:ascii="Arial" w:hAnsi="Arial" w:cs="Arial"/>
                <w:color w:val="000000"/>
                <w:sz w:val="22"/>
                <w:szCs w:val="22"/>
              </w:rPr>
              <w:t xml:space="preserve">1. 7. </w:t>
            </w:r>
          </w:p>
        </w:tc>
        <w:tc>
          <w:tcPr>
            <w:tcW w:w="1381" w:type="dxa"/>
            <w:shd w:val="clear" w:color="auto" w:fill="auto"/>
            <w:vAlign w:val="bottom"/>
          </w:tcPr>
          <w:p w14:paraId="25AB3080" w14:textId="77777777" w:rsidR="00AD3B52" w:rsidRDefault="00AD3B52" w:rsidP="00EC673E">
            <w:pPr>
              <w:rPr>
                <w:rFonts w:ascii="Arial" w:hAnsi="Arial" w:cs="Arial"/>
                <w:color w:val="000000"/>
                <w:sz w:val="22"/>
                <w:szCs w:val="22"/>
              </w:rPr>
            </w:pPr>
            <w:r>
              <w:rPr>
                <w:rFonts w:ascii="Arial" w:hAnsi="Arial" w:cs="Arial"/>
                <w:color w:val="000000"/>
                <w:sz w:val="22"/>
                <w:szCs w:val="22"/>
              </w:rPr>
              <w:t xml:space="preserve">2. 9. </w:t>
            </w:r>
          </w:p>
        </w:tc>
        <w:tc>
          <w:tcPr>
            <w:tcW w:w="1481" w:type="dxa"/>
            <w:shd w:val="clear" w:color="auto" w:fill="auto"/>
            <w:vAlign w:val="bottom"/>
          </w:tcPr>
          <w:p w14:paraId="33707797" w14:textId="77777777" w:rsidR="00AD3B52" w:rsidRDefault="00AD3B52" w:rsidP="00EC673E">
            <w:pPr>
              <w:rPr>
                <w:rFonts w:ascii="Arial" w:hAnsi="Arial" w:cs="Arial"/>
                <w:color w:val="000000"/>
                <w:sz w:val="22"/>
                <w:szCs w:val="22"/>
              </w:rPr>
            </w:pPr>
            <w:r>
              <w:rPr>
                <w:rFonts w:ascii="Arial" w:hAnsi="Arial" w:cs="Arial"/>
                <w:color w:val="000000"/>
                <w:sz w:val="22"/>
                <w:szCs w:val="22"/>
              </w:rPr>
              <w:t>16. 9.</w:t>
            </w:r>
          </w:p>
        </w:tc>
        <w:tc>
          <w:tcPr>
            <w:tcW w:w="1341" w:type="dxa"/>
            <w:shd w:val="clear" w:color="auto" w:fill="auto"/>
            <w:vAlign w:val="center"/>
          </w:tcPr>
          <w:p w14:paraId="7CA8B49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87B122D" w14:textId="77777777" w:rsidTr="00EC673E">
        <w:trPr>
          <w:trHeight w:val="552"/>
        </w:trPr>
        <w:tc>
          <w:tcPr>
            <w:tcW w:w="2978" w:type="dxa"/>
            <w:shd w:val="clear" w:color="auto" w:fill="auto"/>
            <w:vAlign w:val="center"/>
          </w:tcPr>
          <w:p w14:paraId="581D6B58" w14:textId="77777777" w:rsidR="00AD3B52" w:rsidRPr="00EB218B" w:rsidRDefault="00AD3B52" w:rsidP="00EC673E">
            <w:pPr>
              <w:rPr>
                <w:rFonts w:eastAsia="Times New Roman" w:cstheme="minorHAnsi"/>
                <w:b/>
                <w:sz w:val="20"/>
                <w:szCs w:val="20"/>
                <w:lang w:val="hr-HR"/>
              </w:rPr>
            </w:pPr>
            <w:r>
              <w:rPr>
                <w:rFonts w:eastAsia="Times New Roman" w:cstheme="minorHAnsi"/>
                <w:b/>
                <w:sz w:val="20"/>
                <w:szCs w:val="20"/>
                <w:lang w:val="hr-HR"/>
              </w:rPr>
              <w:t>d</w:t>
            </w:r>
            <w:r w:rsidRPr="00EB218B">
              <w:rPr>
                <w:rFonts w:eastAsia="Times New Roman" w:cstheme="minorHAnsi"/>
                <w:b/>
                <w:sz w:val="20"/>
                <w:szCs w:val="20"/>
                <w:lang w:val="hr-HR"/>
              </w:rPr>
              <w:t>oc. dr. sc. Marta Borić Cvenić</w:t>
            </w:r>
          </w:p>
        </w:tc>
        <w:tc>
          <w:tcPr>
            <w:tcW w:w="1485" w:type="dxa"/>
            <w:shd w:val="clear" w:color="auto" w:fill="auto"/>
            <w:vAlign w:val="center"/>
          </w:tcPr>
          <w:p w14:paraId="7BAC04FA"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1147EE3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F8BB17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D230B9F"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481CF3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42F765F2"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80EBD2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66C968F" w14:textId="77777777" w:rsidTr="00EC673E">
        <w:trPr>
          <w:trHeight w:val="552"/>
        </w:trPr>
        <w:tc>
          <w:tcPr>
            <w:tcW w:w="2978" w:type="dxa"/>
            <w:shd w:val="clear" w:color="auto" w:fill="auto"/>
            <w:vAlign w:val="center"/>
          </w:tcPr>
          <w:p w14:paraId="04752B1B" w14:textId="77777777" w:rsidR="00AD3B52" w:rsidRDefault="00AD3B52" w:rsidP="00EC673E">
            <w:pPr>
              <w:rPr>
                <w:rFonts w:eastAsia="Times New Roman" w:cstheme="minorHAnsi"/>
                <w:sz w:val="20"/>
                <w:szCs w:val="20"/>
                <w:lang w:val="hr-HR"/>
              </w:rPr>
            </w:pPr>
            <w:r>
              <w:rPr>
                <w:rFonts w:eastAsia="Times New Roman" w:cstheme="minorHAnsi"/>
                <w:sz w:val="20"/>
                <w:szCs w:val="20"/>
                <w:lang w:val="hr-HR"/>
              </w:rPr>
              <w:t>Menadžment promjena</w:t>
            </w:r>
          </w:p>
        </w:tc>
        <w:tc>
          <w:tcPr>
            <w:tcW w:w="1485" w:type="dxa"/>
            <w:shd w:val="clear" w:color="auto" w:fill="auto"/>
            <w:vAlign w:val="bottom"/>
          </w:tcPr>
          <w:p w14:paraId="1E036DB9"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28.01.</w:t>
            </w:r>
          </w:p>
        </w:tc>
        <w:tc>
          <w:tcPr>
            <w:tcW w:w="1793" w:type="dxa"/>
            <w:shd w:val="clear" w:color="auto" w:fill="auto"/>
            <w:vAlign w:val="bottom"/>
          </w:tcPr>
          <w:p w14:paraId="04950D8E" w14:textId="77777777" w:rsidR="00AD3B52" w:rsidRDefault="00AD3B52" w:rsidP="00EC673E">
            <w:pPr>
              <w:rPr>
                <w:rFonts w:ascii="Arial" w:hAnsi="Arial" w:cs="Arial"/>
                <w:color w:val="000000"/>
                <w:sz w:val="22"/>
                <w:szCs w:val="22"/>
              </w:rPr>
            </w:pPr>
            <w:r>
              <w:rPr>
                <w:rFonts w:ascii="Arial" w:hAnsi="Arial" w:cs="Arial"/>
                <w:color w:val="000000"/>
                <w:sz w:val="22"/>
                <w:szCs w:val="22"/>
              </w:rPr>
              <w:t>18.02.</w:t>
            </w:r>
          </w:p>
        </w:tc>
        <w:tc>
          <w:tcPr>
            <w:tcW w:w="1793" w:type="dxa"/>
            <w:shd w:val="clear" w:color="auto" w:fill="auto"/>
            <w:vAlign w:val="bottom"/>
          </w:tcPr>
          <w:p w14:paraId="6535AEAA" w14:textId="77777777" w:rsidR="00AD3B52" w:rsidRDefault="00AD3B52" w:rsidP="00EC673E">
            <w:pPr>
              <w:rPr>
                <w:rFonts w:ascii="Arial" w:hAnsi="Arial" w:cs="Arial"/>
                <w:color w:val="000000"/>
                <w:sz w:val="22"/>
                <w:szCs w:val="22"/>
              </w:rPr>
            </w:pPr>
            <w:r>
              <w:rPr>
                <w:rFonts w:ascii="Arial" w:hAnsi="Arial" w:cs="Arial"/>
                <w:color w:val="000000"/>
                <w:sz w:val="22"/>
                <w:szCs w:val="22"/>
              </w:rPr>
              <w:t>07.06.</w:t>
            </w:r>
          </w:p>
        </w:tc>
        <w:tc>
          <w:tcPr>
            <w:tcW w:w="1793" w:type="dxa"/>
            <w:shd w:val="clear" w:color="auto" w:fill="auto"/>
            <w:vAlign w:val="bottom"/>
          </w:tcPr>
          <w:p w14:paraId="577AA4CB" w14:textId="77777777" w:rsidR="00AD3B52" w:rsidRDefault="00AD3B52" w:rsidP="00EC673E">
            <w:pPr>
              <w:rPr>
                <w:rFonts w:ascii="Arial" w:hAnsi="Arial" w:cs="Arial"/>
                <w:color w:val="000000"/>
                <w:sz w:val="22"/>
                <w:szCs w:val="22"/>
              </w:rPr>
            </w:pPr>
            <w:r>
              <w:rPr>
                <w:rFonts w:ascii="Arial" w:hAnsi="Arial" w:cs="Arial"/>
                <w:color w:val="000000"/>
                <w:sz w:val="22"/>
                <w:szCs w:val="22"/>
              </w:rPr>
              <w:t>28.06.</w:t>
            </w:r>
          </w:p>
        </w:tc>
        <w:tc>
          <w:tcPr>
            <w:tcW w:w="1381" w:type="dxa"/>
            <w:shd w:val="clear" w:color="auto" w:fill="auto"/>
            <w:vAlign w:val="bottom"/>
          </w:tcPr>
          <w:p w14:paraId="1710F550" w14:textId="77777777" w:rsidR="00AD3B52" w:rsidRDefault="00AD3B52" w:rsidP="00EC673E">
            <w:pPr>
              <w:rPr>
                <w:rFonts w:ascii="Arial" w:hAnsi="Arial" w:cs="Arial"/>
                <w:color w:val="000000"/>
                <w:sz w:val="22"/>
                <w:szCs w:val="22"/>
              </w:rPr>
            </w:pPr>
            <w:r>
              <w:rPr>
                <w:rFonts w:ascii="Arial" w:hAnsi="Arial" w:cs="Arial"/>
                <w:color w:val="000000"/>
                <w:sz w:val="22"/>
                <w:szCs w:val="22"/>
              </w:rPr>
              <w:t>06.09.</w:t>
            </w:r>
          </w:p>
        </w:tc>
        <w:tc>
          <w:tcPr>
            <w:tcW w:w="1481" w:type="dxa"/>
            <w:shd w:val="clear" w:color="auto" w:fill="auto"/>
            <w:vAlign w:val="bottom"/>
          </w:tcPr>
          <w:p w14:paraId="009FB151" w14:textId="77777777" w:rsidR="00AD3B52" w:rsidRDefault="00AD3B52" w:rsidP="00EC673E">
            <w:pPr>
              <w:rPr>
                <w:rFonts w:ascii="Arial" w:hAnsi="Arial" w:cs="Arial"/>
                <w:color w:val="000000"/>
                <w:sz w:val="22"/>
                <w:szCs w:val="22"/>
              </w:rPr>
            </w:pPr>
            <w:r>
              <w:rPr>
                <w:rFonts w:ascii="Arial" w:hAnsi="Arial" w:cs="Arial"/>
                <w:color w:val="000000"/>
                <w:sz w:val="22"/>
                <w:szCs w:val="22"/>
              </w:rPr>
              <w:t>27.09.</w:t>
            </w:r>
          </w:p>
        </w:tc>
        <w:tc>
          <w:tcPr>
            <w:tcW w:w="1341" w:type="dxa"/>
            <w:shd w:val="clear" w:color="auto" w:fill="auto"/>
            <w:vAlign w:val="center"/>
          </w:tcPr>
          <w:p w14:paraId="09622D3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007DA88" w14:textId="77777777" w:rsidTr="00EC673E">
        <w:trPr>
          <w:trHeight w:val="552"/>
        </w:trPr>
        <w:tc>
          <w:tcPr>
            <w:tcW w:w="2978" w:type="dxa"/>
            <w:shd w:val="clear" w:color="auto" w:fill="auto"/>
            <w:vAlign w:val="center"/>
          </w:tcPr>
          <w:p w14:paraId="5ED89E30" w14:textId="77777777" w:rsidR="00AD3B52" w:rsidRPr="001663BB" w:rsidRDefault="00AD3B52" w:rsidP="00EC673E">
            <w:pPr>
              <w:rPr>
                <w:rFonts w:eastAsia="Times New Roman" w:cstheme="minorHAnsi"/>
                <w:b/>
                <w:sz w:val="20"/>
                <w:szCs w:val="20"/>
                <w:lang w:val="hr-HR"/>
              </w:rPr>
            </w:pPr>
            <w:r w:rsidRPr="001663BB">
              <w:rPr>
                <w:rFonts w:cstheme="minorHAnsi"/>
                <w:b/>
                <w:sz w:val="20"/>
                <w:szCs w:val="20"/>
                <w:lang w:val="hr-HR"/>
              </w:rPr>
              <w:t>dr. sc. Igor Gajin, poslijedoktorand</w:t>
            </w:r>
          </w:p>
        </w:tc>
        <w:tc>
          <w:tcPr>
            <w:tcW w:w="1485" w:type="dxa"/>
            <w:shd w:val="clear" w:color="auto" w:fill="auto"/>
            <w:vAlign w:val="center"/>
          </w:tcPr>
          <w:p w14:paraId="37397C6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33665F39"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95FE57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EF23B26"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5DD4210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E031B7A"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4841D15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1C54BC0" w14:textId="77777777" w:rsidTr="00EC673E">
        <w:trPr>
          <w:trHeight w:val="552"/>
        </w:trPr>
        <w:tc>
          <w:tcPr>
            <w:tcW w:w="2978" w:type="dxa"/>
            <w:shd w:val="clear" w:color="auto" w:fill="auto"/>
            <w:vAlign w:val="center"/>
            <w:hideMark/>
          </w:tcPr>
          <w:p w14:paraId="68575F88"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Projekt modernosti</w:t>
            </w:r>
          </w:p>
        </w:tc>
        <w:tc>
          <w:tcPr>
            <w:tcW w:w="1485" w:type="dxa"/>
            <w:shd w:val="clear" w:color="auto" w:fill="auto"/>
            <w:vAlign w:val="bottom"/>
          </w:tcPr>
          <w:p w14:paraId="7AF8D339"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1.2.</w:t>
            </w:r>
          </w:p>
        </w:tc>
        <w:tc>
          <w:tcPr>
            <w:tcW w:w="1793" w:type="dxa"/>
            <w:shd w:val="clear" w:color="auto" w:fill="auto"/>
            <w:vAlign w:val="bottom"/>
          </w:tcPr>
          <w:p w14:paraId="36CC2459" w14:textId="77777777" w:rsidR="00AD3B52" w:rsidRDefault="00AD3B52" w:rsidP="00EC673E">
            <w:pPr>
              <w:rPr>
                <w:rFonts w:ascii="Arial" w:hAnsi="Arial" w:cs="Arial"/>
                <w:color w:val="000000"/>
                <w:sz w:val="22"/>
                <w:szCs w:val="22"/>
              </w:rPr>
            </w:pPr>
            <w:r>
              <w:rPr>
                <w:rFonts w:ascii="Arial" w:hAnsi="Arial" w:cs="Arial"/>
                <w:color w:val="000000"/>
                <w:sz w:val="22"/>
                <w:szCs w:val="22"/>
              </w:rPr>
              <w:t>15.2.</w:t>
            </w:r>
          </w:p>
        </w:tc>
        <w:tc>
          <w:tcPr>
            <w:tcW w:w="1793" w:type="dxa"/>
            <w:shd w:val="clear" w:color="auto" w:fill="auto"/>
            <w:vAlign w:val="bottom"/>
          </w:tcPr>
          <w:p w14:paraId="509B40E0" w14:textId="77777777" w:rsidR="00AD3B52" w:rsidRDefault="00AD3B52" w:rsidP="00EC673E">
            <w:pPr>
              <w:rPr>
                <w:rFonts w:ascii="Arial" w:hAnsi="Arial" w:cs="Arial"/>
                <w:color w:val="000000"/>
                <w:sz w:val="22"/>
                <w:szCs w:val="22"/>
              </w:rPr>
            </w:pPr>
            <w:r>
              <w:rPr>
                <w:rFonts w:ascii="Arial" w:hAnsi="Arial" w:cs="Arial"/>
                <w:color w:val="000000"/>
                <w:sz w:val="22"/>
                <w:szCs w:val="22"/>
              </w:rPr>
              <w:t>14.6.</w:t>
            </w:r>
          </w:p>
        </w:tc>
        <w:tc>
          <w:tcPr>
            <w:tcW w:w="1793" w:type="dxa"/>
            <w:shd w:val="clear" w:color="auto" w:fill="auto"/>
            <w:vAlign w:val="bottom"/>
          </w:tcPr>
          <w:p w14:paraId="6F14A358" w14:textId="77777777" w:rsidR="00AD3B52" w:rsidRDefault="00AD3B52" w:rsidP="00EC673E">
            <w:pPr>
              <w:rPr>
                <w:rFonts w:ascii="Arial" w:hAnsi="Arial" w:cs="Arial"/>
                <w:color w:val="000000"/>
                <w:sz w:val="22"/>
                <w:szCs w:val="22"/>
              </w:rPr>
            </w:pPr>
            <w:r>
              <w:rPr>
                <w:rFonts w:ascii="Arial" w:hAnsi="Arial" w:cs="Arial"/>
                <w:color w:val="000000"/>
                <w:sz w:val="22"/>
                <w:szCs w:val="22"/>
              </w:rPr>
              <w:t>5.7.</w:t>
            </w:r>
          </w:p>
        </w:tc>
        <w:tc>
          <w:tcPr>
            <w:tcW w:w="1381" w:type="dxa"/>
            <w:shd w:val="clear" w:color="auto" w:fill="auto"/>
            <w:vAlign w:val="bottom"/>
          </w:tcPr>
          <w:p w14:paraId="05CB5C3C" w14:textId="77777777" w:rsidR="00AD3B52" w:rsidRDefault="00AD3B52" w:rsidP="00EC673E">
            <w:pPr>
              <w:rPr>
                <w:rFonts w:ascii="Arial" w:hAnsi="Arial" w:cs="Arial"/>
                <w:color w:val="000000"/>
                <w:sz w:val="22"/>
                <w:szCs w:val="22"/>
              </w:rPr>
            </w:pPr>
            <w:r>
              <w:rPr>
                <w:rFonts w:ascii="Arial" w:hAnsi="Arial" w:cs="Arial"/>
                <w:color w:val="000000"/>
                <w:sz w:val="22"/>
                <w:szCs w:val="22"/>
              </w:rPr>
              <w:t>6.9.</w:t>
            </w:r>
          </w:p>
        </w:tc>
        <w:tc>
          <w:tcPr>
            <w:tcW w:w="1481" w:type="dxa"/>
            <w:shd w:val="clear" w:color="auto" w:fill="auto"/>
            <w:vAlign w:val="bottom"/>
          </w:tcPr>
          <w:p w14:paraId="659E279C" w14:textId="77777777" w:rsidR="00AD3B52" w:rsidRDefault="00AD3B52" w:rsidP="00EC673E">
            <w:pPr>
              <w:rPr>
                <w:rFonts w:ascii="Arial" w:hAnsi="Arial" w:cs="Arial"/>
                <w:color w:val="000000"/>
                <w:sz w:val="22"/>
                <w:szCs w:val="22"/>
              </w:rPr>
            </w:pPr>
            <w:r>
              <w:rPr>
                <w:rFonts w:ascii="Arial" w:hAnsi="Arial" w:cs="Arial"/>
                <w:color w:val="000000"/>
                <w:sz w:val="22"/>
                <w:szCs w:val="22"/>
              </w:rPr>
              <w:t>20.9.</w:t>
            </w:r>
          </w:p>
        </w:tc>
        <w:tc>
          <w:tcPr>
            <w:tcW w:w="1341" w:type="dxa"/>
            <w:shd w:val="clear" w:color="auto" w:fill="auto"/>
            <w:vAlign w:val="center"/>
          </w:tcPr>
          <w:p w14:paraId="7F628640"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177E68" w14:textId="77777777" w:rsidTr="00EC673E">
        <w:trPr>
          <w:trHeight w:val="552"/>
        </w:trPr>
        <w:tc>
          <w:tcPr>
            <w:tcW w:w="2978" w:type="dxa"/>
            <w:shd w:val="clear" w:color="auto" w:fill="auto"/>
            <w:vAlign w:val="center"/>
          </w:tcPr>
          <w:p w14:paraId="08F7BA07" w14:textId="77777777" w:rsidR="00AD3B52" w:rsidRPr="00CF47A7" w:rsidRDefault="00AD3B52" w:rsidP="00EC673E">
            <w:pPr>
              <w:rPr>
                <w:rFonts w:eastAsia="Times New Roman" w:cstheme="minorHAnsi"/>
                <w:sz w:val="20"/>
                <w:szCs w:val="20"/>
                <w:lang w:val="hr-HR"/>
              </w:rPr>
            </w:pPr>
            <w:r w:rsidRPr="00211675">
              <w:rPr>
                <w:rFonts w:cstheme="minorHAnsi"/>
                <w:b/>
                <w:spacing w:val="-2"/>
                <w:sz w:val="20"/>
                <w:szCs w:val="20"/>
                <w:lang w:val="hr-HR"/>
              </w:rPr>
              <w:t>izv. prof. dr. sc. Vladimir Rismondo</w:t>
            </w:r>
          </w:p>
        </w:tc>
        <w:tc>
          <w:tcPr>
            <w:tcW w:w="1485" w:type="dxa"/>
            <w:shd w:val="clear" w:color="auto" w:fill="auto"/>
            <w:vAlign w:val="center"/>
          </w:tcPr>
          <w:p w14:paraId="22A857A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2F3708C9"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D58C5E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1ADC817"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2E1D20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2C432ED0"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867AAFD"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2261C94" w14:textId="77777777" w:rsidTr="00EC673E">
        <w:trPr>
          <w:trHeight w:val="552"/>
        </w:trPr>
        <w:tc>
          <w:tcPr>
            <w:tcW w:w="2978" w:type="dxa"/>
            <w:shd w:val="clear" w:color="auto" w:fill="auto"/>
            <w:vAlign w:val="center"/>
            <w:hideMark/>
          </w:tcPr>
          <w:p w14:paraId="1C593519"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lastRenderedPageBreak/>
              <w:t>Novi medijski žanrovi</w:t>
            </w:r>
          </w:p>
        </w:tc>
        <w:tc>
          <w:tcPr>
            <w:tcW w:w="1485" w:type="dxa"/>
            <w:shd w:val="clear" w:color="auto" w:fill="auto"/>
            <w:vAlign w:val="bottom"/>
          </w:tcPr>
          <w:p w14:paraId="2556C757"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27. 1. 2022.</w:t>
            </w:r>
          </w:p>
        </w:tc>
        <w:tc>
          <w:tcPr>
            <w:tcW w:w="1793" w:type="dxa"/>
            <w:shd w:val="clear" w:color="auto" w:fill="auto"/>
            <w:vAlign w:val="bottom"/>
          </w:tcPr>
          <w:p w14:paraId="0D2A247C" w14:textId="77777777" w:rsidR="00AD3B52" w:rsidRDefault="00AD3B52" w:rsidP="00EC673E">
            <w:pPr>
              <w:rPr>
                <w:rFonts w:ascii="Arial" w:hAnsi="Arial" w:cs="Arial"/>
                <w:color w:val="000000"/>
                <w:sz w:val="22"/>
                <w:szCs w:val="22"/>
              </w:rPr>
            </w:pPr>
            <w:r>
              <w:rPr>
                <w:rFonts w:ascii="Arial" w:hAnsi="Arial" w:cs="Arial"/>
                <w:color w:val="000000"/>
                <w:sz w:val="22"/>
                <w:szCs w:val="22"/>
              </w:rPr>
              <w:t>10. 2. 2022.</w:t>
            </w:r>
          </w:p>
        </w:tc>
        <w:tc>
          <w:tcPr>
            <w:tcW w:w="1793" w:type="dxa"/>
            <w:shd w:val="clear" w:color="auto" w:fill="auto"/>
            <w:vAlign w:val="bottom"/>
          </w:tcPr>
          <w:p w14:paraId="24C64E4A" w14:textId="77777777" w:rsidR="00AD3B52" w:rsidRDefault="00AD3B52" w:rsidP="00EC673E">
            <w:pPr>
              <w:rPr>
                <w:rFonts w:ascii="Arial" w:hAnsi="Arial" w:cs="Arial"/>
                <w:color w:val="000000"/>
                <w:sz w:val="22"/>
                <w:szCs w:val="22"/>
              </w:rPr>
            </w:pPr>
            <w:r>
              <w:rPr>
                <w:rFonts w:ascii="Arial" w:hAnsi="Arial" w:cs="Arial"/>
                <w:color w:val="000000"/>
                <w:sz w:val="22"/>
                <w:szCs w:val="22"/>
              </w:rPr>
              <w:t>16.6.2022.</w:t>
            </w:r>
          </w:p>
        </w:tc>
        <w:tc>
          <w:tcPr>
            <w:tcW w:w="1793" w:type="dxa"/>
            <w:shd w:val="clear" w:color="auto" w:fill="auto"/>
            <w:vAlign w:val="bottom"/>
          </w:tcPr>
          <w:p w14:paraId="66B62AEC"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759988DB"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1E2433B2"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bottom"/>
          </w:tcPr>
          <w:p w14:paraId="6DDFEA2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FFFF872" w14:textId="77777777" w:rsidTr="00EC673E">
        <w:trPr>
          <w:trHeight w:val="552"/>
        </w:trPr>
        <w:tc>
          <w:tcPr>
            <w:tcW w:w="2978" w:type="dxa"/>
            <w:shd w:val="clear" w:color="auto" w:fill="auto"/>
            <w:vAlign w:val="center"/>
          </w:tcPr>
          <w:p w14:paraId="4B2327EA" w14:textId="77777777" w:rsidR="00AD3B52" w:rsidRPr="00EB218B" w:rsidRDefault="00AD3B52" w:rsidP="00EC673E">
            <w:pPr>
              <w:rPr>
                <w:rFonts w:eastAsia="Times New Roman" w:cstheme="minorHAnsi"/>
                <w:b/>
                <w:sz w:val="20"/>
                <w:szCs w:val="20"/>
                <w:lang w:val="hr-HR"/>
              </w:rPr>
            </w:pPr>
            <w:r w:rsidRPr="00EB218B">
              <w:rPr>
                <w:rFonts w:eastAsia="Times New Roman" w:cstheme="minorHAnsi"/>
                <w:b/>
                <w:sz w:val="20"/>
                <w:szCs w:val="20"/>
                <w:lang w:val="hr-HR"/>
              </w:rPr>
              <w:t>Dr. sc. Tomislav Dagen, predavač</w:t>
            </w:r>
          </w:p>
        </w:tc>
        <w:tc>
          <w:tcPr>
            <w:tcW w:w="1485" w:type="dxa"/>
            <w:shd w:val="clear" w:color="auto" w:fill="auto"/>
            <w:vAlign w:val="bottom"/>
          </w:tcPr>
          <w:p w14:paraId="1EBF272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264DF9A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186E760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bottom"/>
          </w:tcPr>
          <w:p w14:paraId="60B18FAD"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bottom"/>
          </w:tcPr>
          <w:p w14:paraId="16E1CA19"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bottom"/>
          </w:tcPr>
          <w:p w14:paraId="6F12EA49"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bottom"/>
          </w:tcPr>
          <w:p w14:paraId="43B2DE1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6720CA" w14:textId="77777777" w:rsidTr="00EC673E">
        <w:trPr>
          <w:trHeight w:val="288"/>
        </w:trPr>
        <w:tc>
          <w:tcPr>
            <w:tcW w:w="2978" w:type="dxa"/>
            <w:shd w:val="clear" w:color="auto" w:fill="auto"/>
            <w:vAlign w:val="center"/>
            <w:hideMark/>
          </w:tcPr>
          <w:p w14:paraId="59EAF532"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r w:rsidRPr="0081538D">
              <w:rPr>
                <w:rFonts w:cstheme="minorHAnsi"/>
                <w:spacing w:val="-2"/>
                <w:sz w:val="20"/>
                <w:szCs w:val="20"/>
                <w:lang w:val="hr-HR"/>
              </w:rPr>
              <w:t>Europa i stvaranje državnopravnih institucija Republike Hrvatske</w:t>
            </w:r>
          </w:p>
        </w:tc>
        <w:tc>
          <w:tcPr>
            <w:tcW w:w="1485" w:type="dxa"/>
            <w:shd w:val="clear" w:color="auto" w:fill="auto"/>
            <w:vAlign w:val="bottom"/>
          </w:tcPr>
          <w:p w14:paraId="25CD597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26.1.2022.</w:t>
            </w:r>
          </w:p>
        </w:tc>
        <w:tc>
          <w:tcPr>
            <w:tcW w:w="1793" w:type="dxa"/>
            <w:shd w:val="clear" w:color="auto" w:fill="auto"/>
            <w:vAlign w:val="bottom"/>
          </w:tcPr>
          <w:p w14:paraId="51ED8C42"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212AA701" w14:textId="77777777" w:rsidR="00AD3B52" w:rsidRDefault="00AD3B52" w:rsidP="00EC673E">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7C55A1D5" w14:textId="77777777" w:rsidR="00AD3B52" w:rsidRDefault="00AD3B52" w:rsidP="00EC673E">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7C2E6BBA"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1BE7A872"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2135EA38"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29E86D" w14:textId="77777777" w:rsidTr="00EC673E">
        <w:trPr>
          <w:trHeight w:val="288"/>
        </w:trPr>
        <w:tc>
          <w:tcPr>
            <w:tcW w:w="2978" w:type="dxa"/>
            <w:shd w:val="clear" w:color="auto" w:fill="auto"/>
            <w:vAlign w:val="center"/>
          </w:tcPr>
          <w:p w14:paraId="0B61B2F0" w14:textId="77777777" w:rsidR="00AD3B52" w:rsidRPr="001663BB" w:rsidRDefault="00AD3B52" w:rsidP="00EC673E">
            <w:pPr>
              <w:rPr>
                <w:rFonts w:eastAsia="Times New Roman" w:cstheme="minorHAnsi"/>
                <w:b/>
                <w:sz w:val="20"/>
                <w:szCs w:val="20"/>
                <w:lang w:val="hr-HR"/>
              </w:rPr>
            </w:pPr>
            <w:r>
              <w:rPr>
                <w:rFonts w:cstheme="minorHAnsi"/>
                <w:sz w:val="20"/>
                <w:szCs w:val="20"/>
                <w:lang w:val="hr-HR"/>
              </w:rPr>
              <w:t>Pravo, kultura i kreativne industrije</w:t>
            </w:r>
          </w:p>
        </w:tc>
        <w:tc>
          <w:tcPr>
            <w:tcW w:w="1485" w:type="dxa"/>
            <w:shd w:val="clear" w:color="auto" w:fill="auto"/>
            <w:vAlign w:val="bottom"/>
          </w:tcPr>
          <w:p w14:paraId="3E1A5497"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26.1.2022.</w:t>
            </w:r>
          </w:p>
        </w:tc>
        <w:tc>
          <w:tcPr>
            <w:tcW w:w="1793" w:type="dxa"/>
            <w:shd w:val="clear" w:color="auto" w:fill="auto"/>
            <w:vAlign w:val="bottom"/>
          </w:tcPr>
          <w:p w14:paraId="132BEF90"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17921E76" w14:textId="77777777" w:rsidR="00AD3B52" w:rsidRDefault="00AD3B52" w:rsidP="00EC673E">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5BA762B7" w14:textId="77777777" w:rsidR="00AD3B52" w:rsidRDefault="00AD3B52" w:rsidP="00EC673E">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3F82FC1E"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1F0EEB7C"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1A6CACB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F401318" w14:textId="77777777" w:rsidTr="00EC673E">
        <w:trPr>
          <w:trHeight w:val="288"/>
        </w:trPr>
        <w:tc>
          <w:tcPr>
            <w:tcW w:w="2978" w:type="dxa"/>
            <w:shd w:val="clear" w:color="auto" w:fill="auto"/>
            <w:vAlign w:val="center"/>
            <w:hideMark/>
          </w:tcPr>
          <w:p w14:paraId="20C68D8B" w14:textId="77777777" w:rsidR="00AD3B52" w:rsidRPr="001663BB" w:rsidRDefault="00AD3B52" w:rsidP="00EC673E">
            <w:pPr>
              <w:rPr>
                <w:rFonts w:eastAsia="Times New Roman" w:cstheme="minorHAnsi"/>
                <w:b/>
                <w:sz w:val="20"/>
                <w:szCs w:val="20"/>
                <w:lang w:val="hr-HR"/>
              </w:rPr>
            </w:pPr>
            <w:r w:rsidRPr="001663BB">
              <w:rPr>
                <w:rFonts w:eastAsia="Times New Roman" w:cstheme="minorHAnsi"/>
                <w:b/>
                <w:sz w:val="20"/>
                <w:szCs w:val="20"/>
                <w:lang w:val="hr-HR"/>
              </w:rPr>
              <w:t>Toni Podmanicki, predavač</w:t>
            </w:r>
          </w:p>
        </w:tc>
        <w:tc>
          <w:tcPr>
            <w:tcW w:w="1485" w:type="dxa"/>
            <w:shd w:val="clear" w:color="auto" w:fill="auto"/>
            <w:vAlign w:val="center"/>
          </w:tcPr>
          <w:p w14:paraId="7C30CF3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78A098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59D7C9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5C20F11"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0C8C0F8"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09F89A4"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73701E1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FF2C761" w14:textId="77777777" w:rsidTr="00EC673E">
        <w:trPr>
          <w:trHeight w:val="552"/>
        </w:trPr>
        <w:tc>
          <w:tcPr>
            <w:tcW w:w="2978" w:type="dxa"/>
            <w:shd w:val="clear" w:color="auto" w:fill="auto"/>
            <w:vAlign w:val="center"/>
            <w:hideMark/>
          </w:tcPr>
          <w:p w14:paraId="482945C7"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ICT u kulturi i kreativnim industrijama</w:t>
            </w:r>
          </w:p>
        </w:tc>
        <w:tc>
          <w:tcPr>
            <w:tcW w:w="1485" w:type="dxa"/>
            <w:shd w:val="clear" w:color="auto" w:fill="auto"/>
            <w:vAlign w:val="bottom"/>
          </w:tcPr>
          <w:p w14:paraId="7266B6C3"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697E3E04"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2B1DFDF0"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38A3BBE7"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7C6C4CFA"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61D21EA3"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54EE2AF4"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7FFD96D" w14:textId="77777777" w:rsidTr="00EC673E">
        <w:trPr>
          <w:trHeight w:val="552"/>
        </w:trPr>
        <w:tc>
          <w:tcPr>
            <w:tcW w:w="2978" w:type="dxa"/>
            <w:shd w:val="clear" w:color="auto" w:fill="auto"/>
            <w:vAlign w:val="center"/>
          </w:tcPr>
          <w:p w14:paraId="2FD7ADEE" w14:textId="77777777" w:rsidR="00AD3B52" w:rsidRPr="00CF47A7" w:rsidRDefault="00AD3B52" w:rsidP="00EC673E">
            <w:pPr>
              <w:rPr>
                <w:rFonts w:eastAsia="Times New Roman" w:cstheme="minorHAnsi"/>
                <w:sz w:val="20"/>
                <w:szCs w:val="20"/>
                <w:lang w:val="hr-HR"/>
              </w:rPr>
            </w:pPr>
            <w:r w:rsidRPr="00963C07">
              <w:rPr>
                <w:rFonts w:cstheme="minorHAnsi"/>
                <w:sz w:val="20"/>
                <w:szCs w:val="20"/>
                <w:lang w:val="hr-HR"/>
              </w:rPr>
              <w:t>Osnove multimedije i web dizajna</w:t>
            </w:r>
          </w:p>
        </w:tc>
        <w:tc>
          <w:tcPr>
            <w:tcW w:w="1485" w:type="dxa"/>
            <w:shd w:val="clear" w:color="auto" w:fill="auto"/>
            <w:vAlign w:val="bottom"/>
          </w:tcPr>
          <w:p w14:paraId="00384733" w14:textId="77777777" w:rsidR="00AD3B52" w:rsidRDefault="00AD3B52" w:rsidP="00EC673E">
            <w:pPr>
              <w:rPr>
                <w:rFonts w:ascii="Arial" w:hAnsi="Arial" w:cs="Arial"/>
                <w:color w:val="000000"/>
                <w:sz w:val="22"/>
                <w:szCs w:val="22"/>
              </w:rPr>
            </w:pPr>
            <w:r>
              <w:rPr>
                <w:rFonts w:ascii="Arial" w:hAnsi="Arial" w:cs="Arial"/>
                <w:color w:val="000000"/>
                <w:sz w:val="22"/>
                <w:szCs w:val="22"/>
              </w:rPr>
              <w:t>25.1.2022.</w:t>
            </w:r>
          </w:p>
        </w:tc>
        <w:tc>
          <w:tcPr>
            <w:tcW w:w="1793" w:type="dxa"/>
            <w:shd w:val="clear" w:color="auto" w:fill="auto"/>
            <w:vAlign w:val="bottom"/>
          </w:tcPr>
          <w:p w14:paraId="0A102ACD"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2946A197"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15B1D8AB"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62D1D2E7"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2694C1A5"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33D5B14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651039D" w14:textId="77777777" w:rsidTr="00EC673E">
        <w:trPr>
          <w:trHeight w:val="552"/>
        </w:trPr>
        <w:tc>
          <w:tcPr>
            <w:tcW w:w="2978" w:type="dxa"/>
            <w:shd w:val="clear" w:color="auto" w:fill="auto"/>
            <w:vAlign w:val="center"/>
          </w:tcPr>
          <w:p w14:paraId="1D44E724" w14:textId="77777777" w:rsidR="00AD3B52" w:rsidRPr="001663BB" w:rsidRDefault="00AD3B52" w:rsidP="00EC673E">
            <w:pPr>
              <w:rPr>
                <w:rFonts w:eastAsia="Times New Roman" w:cstheme="minorHAnsi"/>
                <w:b/>
                <w:sz w:val="20"/>
                <w:szCs w:val="20"/>
                <w:lang w:val="hr-HR"/>
              </w:rPr>
            </w:pPr>
            <w:r w:rsidRPr="001663BB">
              <w:rPr>
                <w:rFonts w:cstheme="minorHAnsi"/>
                <w:b/>
                <w:spacing w:val="-2"/>
                <w:sz w:val="20"/>
                <w:szCs w:val="20"/>
                <w:lang w:val="hr-HR"/>
              </w:rPr>
              <w:t>dr. sc. Snježana Barić-Šelmić, poslijedoktorandica</w:t>
            </w:r>
          </w:p>
        </w:tc>
        <w:tc>
          <w:tcPr>
            <w:tcW w:w="1485" w:type="dxa"/>
            <w:shd w:val="clear" w:color="auto" w:fill="auto"/>
            <w:vAlign w:val="center"/>
          </w:tcPr>
          <w:p w14:paraId="776420E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74FFD9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32BF52A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0D2CC99"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61FFF40E"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3429B46"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D4B8C4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EFBB0DB" w14:textId="77777777" w:rsidTr="00EC673E">
        <w:trPr>
          <w:trHeight w:val="552"/>
        </w:trPr>
        <w:tc>
          <w:tcPr>
            <w:tcW w:w="2978" w:type="dxa"/>
            <w:shd w:val="clear" w:color="auto" w:fill="auto"/>
            <w:vAlign w:val="center"/>
            <w:hideMark/>
          </w:tcPr>
          <w:p w14:paraId="1D0481FE"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Društveni mediji</w:t>
            </w:r>
          </w:p>
        </w:tc>
        <w:tc>
          <w:tcPr>
            <w:tcW w:w="1485" w:type="dxa"/>
            <w:shd w:val="clear" w:color="auto" w:fill="auto"/>
            <w:vAlign w:val="bottom"/>
          </w:tcPr>
          <w:p w14:paraId="50FBACBD"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621EA2BA"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4C55B221"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0E9F7FCC"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17F6667D"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62C697C9"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77B9D3B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F7AA244" w14:textId="77777777" w:rsidTr="00EC673E">
        <w:trPr>
          <w:trHeight w:val="288"/>
        </w:trPr>
        <w:tc>
          <w:tcPr>
            <w:tcW w:w="2978" w:type="dxa"/>
            <w:shd w:val="clear" w:color="auto" w:fill="auto"/>
            <w:vAlign w:val="center"/>
            <w:hideMark/>
          </w:tcPr>
          <w:p w14:paraId="08BC7CD5"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r>
              <w:rPr>
                <w:rFonts w:eastAsia="Times New Roman" w:cstheme="minorHAnsi"/>
                <w:b/>
                <w:sz w:val="20"/>
                <w:szCs w:val="20"/>
                <w:lang w:val="hr-HR"/>
              </w:rPr>
              <w:t>d</w:t>
            </w:r>
            <w:r w:rsidRPr="004C076E">
              <w:rPr>
                <w:rFonts w:eastAsia="Times New Roman" w:cstheme="minorHAnsi"/>
                <w:b/>
                <w:sz w:val="20"/>
                <w:szCs w:val="20"/>
                <w:lang w:val="hr-HR"/>
              </w:rPr>
              <w:t>oc. dr. sc. Damir Šebo</w:t>
            </w:r>
          </w:p>
        </w:tc>
        <w:tc>
          <w:tcPr>
            <w:tcW w:w="1485" w:type="dxa"/>
            <w:shd w:val="clear" w:color="auto" w:fill="auto"/>
            <w:vAlign w:val="center"/>
          </w:tcPr>
          <w:p w14:paraId="420D9E7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F861A9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6B621D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43DF86C"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187018AF"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1F6FB610"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BA8380A"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B74F327" w14:textId="77777777" w:rsidTr="00EC673E">
        <w:trPr>
          <w:trHeight w:val="552"/>
        </w:trPr>
        <w:tc>
          <w:tcPr>
            <w:tcW w:w="2978" w:type="dxa"/>
            <w:shd w:val="clear" w:color="auto" w:fill="auto"/>
            <w:vAlign w:val="center"/>
            <w:hideMark/>
          </w:tcPr>
          <w:p w14:paraId="3EAFBAE2"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Kreativna ekonomija</w:t>
            </w:r>
          </w:p>
        </w:tc>
        <w:tc>
          <w:tcPr>
            <w:tcW w:w="1485" w:type="dxa"/>
            <w:shd w:val="clear" w:color="auto" w:fill="auto"/>
            <w:vAlign w:val="bottom"/>
          </w:tcPr>
          <w:p w14:paraId="76A14212"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2370A1CE"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32FC19A7"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0C70EFE4"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63AFB799"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67234424"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4EFA17E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21B22F5" w14:textId="77777777" w:rsidTr="00EC673E">
        <w:trPr>
          <w:trHeight w:val="552"/>
        </w:trPr>
        <w:tc>
          <w:tcPr>
            <w:tcW w:w="2978" w:type="dxa"/>
            <w:shd w:val="clear" w:color="auto" w:fill="auto"/>
            <w:vAlign w:val="center"/>
            <w:hideMark/>
          </w:tcPr>
          <w:p w14:paraId="00A11C61"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Menadžment organizacija civilnog sektora i kulturnih centara</w:t>
            </w:r>
          </w:p>
        </w:tc>
        <w:tc>
          <w:tcPr>
            <w:tcW w:w="1485" w:type="dxa"/>
            <w:shd w:val="clear" w:color="auto" w:fill="auto"/>
            <w:vAlign w:val="bottom"/>
          </w:tcPr>
          <w:p w14:paraId="3FCA566F"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5062A5B5"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737BFDB2"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76C099E9"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55DD7069"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2B2E5439"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2B61CDA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DBC0854" w14:textId="77777777" w:rsidTr="00EC673E">
        <w:trPr>
          <w:trHeight w:val="552"/>
        </w:trPr>
        <w:tc>
          <w:tcPr>
            <w:tcW w:w="2978" w:type="dxa"/>
            <w:shd w:val="clear" w:color="auto" w:fill="auto"/>
            <w:vAlign w:val="center"/>
            <w:hideMark/>
          </w:tcPr>
          <w:p w14:paraId="4619000C"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Europske integracije i kulturni razvitak</w:t>
            </w:r>
          </w:p>
        </w:tc>
        <w:tc>
          <w:tcPr>
            <w:tcW w:w="1485" w:type="dxa"/>
            <w:shd w:val="clear" w:color="auto" w:fill="auto"/>
            <w:vAlign w:val="bottom"/>
          </w:tcPr>
          <w:p w14:paraId="4823AD8B"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1BC57787"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01873B35"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3BF70678"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0EBFF580"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7539EE83"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4A800E9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D1172A4" w14:textId="77777777" w:rsidTr="00EC673E">
        <w:trPr>
          <w:trHeight w:val="288"/>
        </w:trPr>
        <w:tc>
          <w:tcPr>
            <w:tcW w:w="2978" w:type="dxa"/>
            <w:shd w:val="clear" w:color="auto" w:fill="auto"/>
            <w:vAlign w:val="center"/>
            <w:hideMark/>
          </w:tcPr>
          <w:p w14:paraId="219839B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Menadžment ljudskih resursa</w:t>
            </w:r>
          </w:p>
        </w:tc>
        <w:tc>
          <w:tcPr>
            <w:tcW w:w="1485" w:type="dxa"/>
            <w:shd w:val="clear" w:color="auto" w:fill="auto"/>
            <w:vAlign w:val="bottom"/>
          </w:tcPr>
          <w:p w14:paraId="67EAC19F"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3412EE0B"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5542EA72"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0328F813"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55C1B084"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029D99F7"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7328535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097E2405" w14:textId="77777777" w:rsidTr="00EC673E">
        <w:trPr>
          <w:trHeight w:val="288"/>
        </w:trPr>
        <w:tc>
          <w:tcPr>
            <w:tcW w:w="2978" w:type="dxa"/>
            <w:shd w:val="clear" w:color="auto" w:fill="auto"/>
            <w:vAlign w:val="center"/>
            <w:hideMark/>
          </w:tcPr>
          <w:p w14:paraId="5167E61A"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r w:rsidRPr="00CF47A7">
              <w:rPr>
                <w:rFonts w:eastAsia="Times New Roman" w:cstheme="minorHAnsi"/>
                <w:b/>
                <w:sz w:val="20"/>
                <w:szCs w:val="20"/>
                <w:lang w:val="hr-HR"/>
              </w:rPr>
              <w:t>doc. dr. sc. Borko Baraban</w:t>
            </w:r>
          </w:p>
        </w:tc>
        <w:tc>
          <w:tcPr>
            <w:tcW w:w="1485" w:type="dxa"/>
            <w:shd w:val="clear" w:color="auto" w:fill="auto"/>
            <w:vAlign w:val="center"/>
          </w:tcPr>
          <w:p w14:paraId="19F35C4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827A15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364DA53"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F186E95"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7570819"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30DE62E0"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5E840344"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379E970" w14:textId="77777777" w:rsidTr="00EC673E">
        <w:trPr>
          <w:trHeight w:val="828"/>
        </w:trPr>
        <w:tc>
          <w:tcPr>
            <w:tcW w:w="2978" w:type="dxa"/>
            <w:shd w:val="clear" w:color="auto" w:fill="auto"/>
            <w:vAlign w:val="bottom"/>
            <w:hideMark/>
          </w:tcPr>
          <w:p w14:paraId="47387EE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Hrvatska jezična kultura</w:t>
            </w:r>
          </w:p>
        </w:tc>
        <w:tc>
          <w:tcPr>
            <w:tcW w:w="1485" w:type="dxa"/>
            <w:shd w:val="clear" w:color="auto" w:fill="auto"/>
            <w:vAlign w:val="bottom"/>
          </w:tcPr>
          <w:p w14:paraId="5D692867"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27. 1. 2022.</w:t>
            </w:r>
          </w:p>
        </w:tc>
        <w:tc>
          <w:tcPr>
            <w:tcW w:w="1793" w:type="dxa"/>
            <w:shd w:val="clear" w:color="auto" w:fill="auto"/>
            <w:vAlign w:val="bottom"/>
          </w:tcPr>
          <w:p w14:paraId="263FD202" w14:textId="77777777" w:rsidR="00AD3B52" w:rsidRDefault="00AD3B52" w:rsidP="00EC673E">
            <w:pPr>
              <w:rPr>
                <w:rFonts w:ascii="Arial" w:hAnsi="Arial" w:cs="Arial"/>
                <w:color w:val="000000"/>
                <w:sz w:val="22"/>
                <w:szCs w:val="22"/>
              </w:rPr>
            </w:pPr>
            <w:r>
              <w:rPr>
                <w:rFonts w:ascii="Arial" w:hAnsi="Arial" w:cs="Arial"/>
                <w:color w:val="000000"/>
                <w:sz w:val="22"/>
                <w:szCs w:val="22"/>
              </w:rPr>
              <w:t>10. 2. 2022.</w:t>
            </w:r>
          </w:p>
        </w:tc>
        <w:tc>
          <w:tcPr>
            <w:tcW w:w="1793" w:type="dxa"/>
            <w:shd w:val="clear" w:color="auto" w:fill="auto"/>
            <w:vAlign w:val="bottom"/>
          </w:tcPr>
          <w:p w14:paraId="7968615A" w14:textId="77777777" w:rsidR="00AD3B52" w:rsidRDefault="00AD3B52" w:rsidP="00EC673E">
            <w:pPr>
              <w:rPr>
                <w:rFonts w:ascii="Arial" w:hAnsi="Arial" w:cs="Arial"/>
                <w:color w:val="000000"/>
                <w:sz w:val="22"/>
                <w:szCs w:val="22"/>
              </w:rPr>
            </w:pPr>
            <w:r>
              <w:rPr>
                <w:rFonts w:ascii="Arial" w:hAnsi="Arial" w:cs="Arial"/>
                <w:color w:val="000000"/>
                <w:sz w:val="22"/>
                <w:szCs w:val="22"/>
              </w:rPr>
              <w:t>16.6.2022.</w:t>
            </w:r>
          </w:p>
        </w:tc>
        <w:tc>
          <w:tcPr>
            <w:tcW w:w="1793" w:type="dxa"/>
            <w:shd w:val="clear" w:color="auto" w:fill="auto"/>
            <w:vAlign w:val="bottom"/>
          </w:tcPr>
          <w:p w14:paraId="346BB69A"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234903FE"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432AFD24" w14:textId="77777777" w:rsidR="00AD3B52" w:rsidRDefault="00AD3B52" w:rsidP="00EC673E">
            <w:pPr>
              <w:rPr>
                <w:rFonts w:ascii="Arial" w:hAnsi="Arial" w:cs="Arial"/>
                <w:color w:val="000000"/>
                <w:sz w:val="22"/>
                <w:szCs w:val="22"/>
              </w:rPr>
            </w:pPr>
            <w:r>
              <w:rPr>
                <w:rFonts w:ascii="Arial" w:hAnsi="Arial" w:cs="Arial"/>
                <w:color w:val="000000"/>
                <w:sz w:val="22"/>
                <w:szCs w:val="22"/>
              </w:rPr>
              <w:t>16.9.2022.</w:t>
            </w:r>
          </w:p>
        </w:tc>
        <w:tc>
          <w:tcPr>
            <w:tcW w:w="1341" w:type="dxa"/>
            <w:shd w:val="clear" w:color="auto" w:fill="auto"/>
            <w:vAlign w:val="center"/>
          </w:tcPr>
          <w:p w14:paraId="633E2E0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0003DBA" w14:textId="77777777" w:rsidTr="00EC673E">
        <w:trPr>
          <w:trHeight w:val="552"/>
        </w:trPr>
        <w:tc>
          <w:tcPr>
            <w:tcW w:w="2978" w:type="dxa"/>
            <w:shd w:val="clear" w:color="auto" w:fill="auto"/>
            <w:vAlign w:val="center"/>
          </w:tcPr>
          <w:p w14:paraId="56FD4E6B" w14:textId="77777777" w:rsidR="00AD3B52" w:rsidRPr="00CF47A7" w:rsidRDefault="00AD3B52" w:rsidP="00EC673E">
            <w:pPr>
              <w:rPr>
                <w:rFonts w:eastAsia="Times New Roman" w:cstheme="minorHAnsi"/>
                <w:sz w:val="20"/>
                <w:szCs w:val="20"/>
                <w:lang w:val="hr-HR"/>
              </w:rPr>
            </w:pPr>
            <w:r w:rsidRPr="002B4E22">
              <w:rPr>
                <w:rFonts w:eastAsia="Times New Roman" w:cstheme="minorHAnsi"/>
                <w:b/>
                <w:sz w:val="20"/>
                <w:szCs w:val="20"/>
                <w:lang w:val="hr-HR"/>
              </w:rPr>
              <w:t>izv. prof. dr. sc. Nives Tomašević</w:t>
            </w:r>
          </w:p>
        </w:tc>
        <w:tc>
          <w:tcPr>
            <w:tcW w:w="1485" w:type="dxa"/>
            <w:shd w:val="clear" w:color="auto" w:fill="auto"/>
            <w:vAlign w:val="center"/>
          </w:tcPr>
          <w:p w14:paraId="4EB64BD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2876ED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0B2EBE4"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B106ADC"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FE05C61"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6D44C2A3"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01EBD96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623D0B4" w14:textId="77777777" w:rsidTr="00EC673E">
        <w:trPr>
          <w:trHeight w:val="276"/>
        </w:trPr>
        <w:tc>
          <w:tcPr>
            <w:tcW w:w="2978" w:type="dxa"/>
            <w:shd w:val="clear" w:color="auto" w:fill="auto"/>
            <w:vAlign w:val="center"/>
            <w:hideMark/>
          </w:tcPr>
          <w:p w14:paraId="344CE55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xml:space="preserve">Metodologija istraživanja u </w:t>
            </w:r>
            <w:r w:rsidRPr="00CF47A7">
              <w:rPr>
                <w:rFonts w:eastAsia="Times New Roman" w:cstheme="minorHAnsi"/>
                <w:sz w:val="20"/>
                <w:szCs w:val="20"/>
                <w:lang w:val="hr-HR"/>
              </w:rPr>
              <w:lastRenderedPageBreak/>
              <w:t>kulturi</w:t>
            </w:r>
          </w:p>
        </w:tc>
        <w:tc>
          <w:tcPr>
            <w:tcW w:w="1485" w:type="dxa"/>
            <w:shd w:val="clear" w:color="auto" w:fill="auto"/>
            <w:vAlign w:val="bottom"/>
          </w:tcPr>
          <w:p w14:paraId="0506D9C8"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lastRenderedPageBreak/>
              <w:t>26.1.2022.</w:t>
            </w:r>
          </w:p>
        </w:tc>
        <w:tc>
          <w:tcPr>
            <w:tcW w:w="1793" w:type="dxa"/>
            <w:shd w:val="clear" w:color="auto" w:fill="auto"/>
            <w:vAlign w:val="bottom"/>
          </w:tcPr>
          <w:p w14:paraId="72DD7058"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342BE3FE" w14:textId="77777777" w:rsidR="00AD3B52" w:rsidRDefault="00AD3B52" w:rsidP="00EC673E">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12D66337" w14:textId="77777777" w:rsidR="00AD3B52" w:rsidRDefault="00AD3B52" w:rsidP="00EC673E">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45A8E396"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7B2FCA94"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737B8ED7"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3946E44" w14:textId="77777777" w:rsidTr="00EC673E">
        <w:trPr>
          <w:trHeight w:val="552"/>
        </w:trPr>
        <w:tc>
          <w:tcPr>
            <w:tcW w:w="2978" w:type="dxa"/>
            <w:shd w:val="clear" w:color="auto" w:fill="auto"/>
            <w:vAlign w:val="center"/>
          </w:tcPr>
          <w:p w14:paraId="070A7A50" w14:textId="77777777" w:rsidR="00AD3B52" w:rsidRPr="00EB218B" w:rsidRDefault="00AD3B52" w:rsidP="00EC673E">
            <w:pPr>
              <w:rPr>
                <w:rFonts w:eastAsia="Times New Roman" w:cstheme="minorHAnsi"/>
                <w:b/>
                <w:sz w:val="20"/>
                <w:szCs w:val="20"/>
                <w:lang w:val="hr-HR"/>
              </w:rPr>
            </w:pPr>
            <w:r>
              <w:rPr>
                <w:rFonts w:eastAsia="Times New Roman" w:cstheme="minorHAnsi"/>
                <w:b/>
                <w:sz w:val="20"/>
                <w:szCs w:val="20"/>
                <w:lang w:val="hr-HR"/>
              </w:rPr>
              <w:t>d</w:t>
            </w:r>
            <w:r w:rsidRPr="00EB218B">
              <w:rPr>
                <w:rFonts w:eastAsia="Times New Roman" w:cstheme="minorHAnsi"/>
                <w:b/>
                <w:sz w:val="20"/>
                <w:szCs w:val="20"/>
                <w:lang w:val="hr-HR"/>
              </w:rPr>
              <w:t>oc. dr. sc. Hrvoje Mesić</w:t>
            </w:r>
          </w:p>
        </w:tc>
        <w:tc>
          <w:tcPr>
            <w:tcW w:w="1485" w:type="dxa"/>
            <w:shd w:val="clear" w:color="auto" w:fill="auto"/>
            <w:vAlign w:val="center"/>
          </w:tcPr>
          <w:p w14:paraId="3802F846"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4FB6B8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C58C23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41F2C85"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AFBA5D0"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7314D894"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01C5929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4A4688F" w14:textId="77777777" w:rsidTr="00EC673E">
        <w:trPr>
          <w:trHeight w:val="552"/>
        </w:trPr>
        <w:tc>
          <w:tcPr>
            <w:tcW w:w="2978" w:type="dxa"/>
            <w:shd w:val="clear" w:color="auto" w:fill="auto"/>
            <w:vAlign w:val="center"/>
          </w:tcPr>
          <w:p w14:paraId="4056D2EA" w14:textId="77777777" w:rsidR="00AD3B52" w:rsidRPr="00CF47A7" w:rsidRDefault="00AD3B52" w:rsidP="00EC673E">
            <w:pPr>
              <w:rPr>
                <w:rFonts w:eastAsia="Times New Roman" w:cstheme="minorHAnsi"/>
                <w:sz w:val="20"/>
                <w:szCs w:val="20"/>
                <w:lang w:val="hr-HR"/>
              </w:rPr>
            </w:pPr>
            <w:r>
              <w:rPr>
                <w:rFonts w:eastAsia="Times New Roman" w:cstheme="minorHAnsi"/>
                <w:sz w:val="20"/>
                <w:szCs w:val="20"/>
                <w:lang w:val="hr-HR"/>
              </w:rPr>
              <w:t>Digitalni kulturni sadržaji</w:t>
            </w:r>
          </w:p>
        </w:tc>
        <w:tc>
          <w:tcPr>
            <w:tcW w:w="1485" w:type="dxa"/>
            <w:shd w:val="clear" w:color="auto" w:fill="auto"/>
            <w:vAlign w:val="bottom"/>
          </w:tcPr>
          <w:p w14:paraId="5DE62BEE"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26.1.2022.</w:t>
            </w:r>
          </w:p>
        </w:tc>
        <w:tc>
          <w:tcPr>
            <w:tcW w:w="1793" w:type="dxa"/>
            <w:shd w:val="clear" w:color="auto" w:fill="auto"/>
            <w:vAlign w:val="bottom"/>
          </w:tcPr>
          <w:p w14:paraId="623029E4"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6CC40743" w14:textId="77777777" w:rsidR="00AD3B52" w:rsidRDefault="00AD3B52" w:rsidP="00EC673E">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375783B6" w14:textId="77777777" w:rsidR="00AD3B52" w:rsidRDefault="00AD3B52" w:rsidP="00EC673E">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3364A606"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374203E7"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7A9C98F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114117" w14:textId="77777777" w:rsidTr="00EC673E">
        <w:trPr>
          <w:trHeight w:val="552"/>
        </w:trPr>
        <w:tc>
          <w:tcPr>
            <w:tcW w:w="2978" w:type="dxa"/>
            <w:shd w:val="clear" w:color="auto" w:fill="auto"/>
            <w:vAlign w:val="center"/>
          </w:tcPr>
          <w:p w14:paraId="124C1E7A" w14:textId="77777777" w:rsidR="00AD3B52" w:rsidRDefault="00AD3B52" w:rsidP="00EC673E">
            <w:pPr>
              <w:rPr>
                <w:rFonts w:eastAsia="Times New Roman" w:cstheme="minorHAnsi"/>
                <w:sz w:val="20"/>
                <w:szCs w:val="20"/>
                <w:lang w:val="hr-HR"/>
              </w:rPr>
            </w:pPr>
            <w:r>
              <w:rPr>
                <w:rFonts w:eastAsia="Times New Roman" w:cstheme="minorHAnsi"/>
                <w:sz w:val="20"/>
                <w:szCs w:val="20"/>
                <w:lang w:val="hr-HR"/>
              </w:rPr>
              <w:t>Baštinske institucije i kulturni identitet</w:t>
            </w:r>
          </w:p>
        </w:tc>
        <w:tc>
          <w:tcPr>
            <w:tcW w:w="1485" w:type="dxa"/>
            <w:shd w:val="clear" w:color="auto" w:fill="auto"/>
            <w:vAlign w:val="bottom"/>
          </w:tcPr>
          <w:p w14:paraId="0D39F0B6"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26.1.2022.</w:t>
            </w:r>
          </w:p>
        </w:tc>
        <w:tc>
          <w:tcPr>
            <w:tcW w:w="1793" w:type="dxa"/>
            <w:shd w:val="clear" w:color="auto" w:fill="auto"/>
            <w:vAlign w:val="bottom"/>
          </w:tcPr>
          <w:p w14:paraId="02D4270D"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1FEAC24A" w14:textId="77777777" w:rsidR="00AD3B52" w:rsidRDefault="00AD3B52" w:rsidP="00EC673E">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0C2C5CF1" w14:textId="77777777" w:rsidR="00AD3B52" w:rsidRDefault="00AD3B52" w:rsidP="00EC673E">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1CF63BAE"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2D5C498B"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487E305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82DF2D0" w14:textId="77777777" w:rsidTr="00EC673E">
        <w:trPr>
          <w:trHeight w:val="552"/>
        </w:trPr>
        <w:tc>
          <w:tcPr>
            <w:tcW w:w="2978" w:type="dxa"/>
            <w:shd w:val="clear" w:color="auto" w:fill="auto"/>
            <w:vAlign w:val="center"/>
          </w:tcPr>
          <w:p w14:paraId="2CFACDC6" w14:textId="77777777" w:rsidR="00AD3B52" w:rsidRDefault="00AD3B52" w:rsidP="00EC673E">
            <w:pPr>
              <w:rPr>
                <w:rFonts w:eastAsia="Times New Roman" w:cstheme="minorHAnsi"/>
                <w:sz w:val="20"/>
                <w:szCs w:val="20"/>
                <w:lang w:val="hr-HR"/>
              </w:rPr>
            </w:pPr>
            <w:r w:rsidRPr="00CF47A7">
              <w:rPr>
                <w:rFonts w:eastAsia="Times New Roman" w:cstheme="minorHAnsi"/>
                <w:sz w:val="20"/>
                <w:szCs w:val="20"/>
                <w:lang w:val="hr-HR"/>
              </w:rPr>
              <w:t>Digitalna komunikacija baštine i korisnika</w:t>
            </w:r>
          </w:p>
        </w:tc>
        <w:tc>
          <w:tcPr>
            <w:tcW w:w="1485" w:type="dxa"/>
            <w:shd w:val="clear" w:color="auto" w:fill="auto"/>
            <w:vAlign w:val="bottom"/>
          </w:tcPr>
          <w:p w14:paraId="2CB4E42C"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26.1.2022.</w:t>
            </w:r>
          </w:p>
        </w:tc>
        <w:tc>
          <w:tcPr>
            <w:tcW w:w="1793" w:type="dxa"/>
            <w:shd w:val="clear" w:color="auto" w:fill="auto"/>
            <w:vAlign w:val="bottom"/>
          </w:tcPr>
          <w:p w14:paraId="32A22B26" w14:textId="77777777" w:rsidR="00AD3B52" w:rsidRDefault="00AD3B52" w:rsidP="00EC673E">
            <w:pPr>
              <w:rPr>
                <w:rFonts w:ascii="Arial" w:hAnsi="Arial" w:cs="Arial"/>
                <w:color w:val="000000"/>
                <w:sz w:val="22"/>
                <w:szCs w:val="22"/>
              </w:rPr>
            </w:pPr>
            <w:r>
              <w:rPr>
                <w:rFonts w:ascii="Arial" w:hAnsi="Arial" w:cs="Arial"/>
                <w:color w:val="000000"/>
                <w:sz w:val="22"/>
                <w:szCs w:val="22"/>
              </w:rPr>
              <w:t>16.2.2022.</w:t>
            </w:r>
          </w:p>
        </w:tc>
        <w:tc>
          <w:tcPr>
            <w:tcW w:w="1793" w:type="dxa"/>
            <w:shd w:val="clear" w:color="auto" w:fill="auto"/>
            <w:vAlign w:val="bottom"/>
          </w:tcPr>
          <w:p w14:paraId="125E2F5E" w14:textId="77777777" w:rsidR="00AD3B52" w:rsidRDefault="00AD3B52" w:rsidP="00EC673E">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424BE577" w14:textId="77777777" w:rsidR="00AD3B52" w:rsidRDefault="00AD3B52" w:rsidP="00EC673E">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74AEE889" w14:textId="77777777" w:rsidR="00AD3B52" w:rsidRDefault="00AD3B52" w:rsidP="00EC673E">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751BB598" w14:textId="77777777" w:rsidR="00AD3B52" w:rsidRDefault="00AD3B52" w:rsidP="00EC673E">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431282BA"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9BF8D09" w14:textId="77777777" w:rsidTr="00EC673E">
        <w:trPr>
          <w:trHeight w:val="288"/>
        </w:trPr>
        <w:tc>
          <w:tcPr>
            <w:tcW w:w="2978" w:type="dxa"/>
            <w:shd w:val="clear" w:color="auto" w:fill="auto"/>
            <w:vAlign w:val="center"/>
            <w:hideMark/>
          </w:tcPr>
          <w:p w14:paraId="55C8D5DA" w14:textId="77777777" w:rsidR="00AD3B52" w:rsidRPr="00CF47A7" w:rsidRDefault="00AD3B52" w:rsidP="00EC673E">
            <w:pPr>
              <w:rPr>
                <w:rFonts w:eastAsia="Times New Roman" w:cstheme="minorHAnsi"/>
                <w:i/>
                <w:iCs/>
                <w:sz w:val="20"/>
                <w:szCs w:val="20"/>
                <w:lang w:val="hr-HR"/>
              </w:rPr>
            </w:pPr>
            <w:r w:rsidRPr="00CF47A7">
              <w:rPr>
                <w:rFonts w:eastAsia="Times New Roman" w:cstheme="minorHAnsi"/>
                <w:i/>
                <w:iCs/>
                <w:sz w:val="20"/>
                <w:szCs w:val="20"/>
                <w:lang w:val="hr-HR"/>
              </w:rPr>
              <w:t> </w:t>
            </w:r>
            <w:r>
              <w:rPr>
                <w:rFonts w:eastAsia="Times New Roman" w:cstheme="minorHAnsi"/>
                <w:b/>
                <w:sz w:val="20"/>
                <w:szCs w:val="20"/>
                <w:lang w:val="hr-HR"/>
              </w:rPr>
              <w:t>i</w:t>
            </w:r>
            <w:r w:rsidRPr="00733F72">
              <w:rPr>
                <w:rFonts w:eastAsia="Times New Roman" w:cstheme="minorHAnsi"/>
                <w:b/>
                <w:sz w:val="20"/>
                <w:szCs w:val="20"/>
                <w:lang w:val="hr-HR"/>
              </w:rPr>
              <w:t>zv.</w:t>
            </w:r>
            <w:r>
              <w:rPr>
                <w:rFonts w:eastAsia="Times New Roman" w:cstheme="minorHAnsi"/>
                <w:b/>
                <w:sz w:val="20"/>
                <w:szCs w:val="20"/>
                <w:lang w:val="hr-HR"/>
              </w:rPr>
              <w:t xml:space="preserve"> </w:t>
            </w:r>
            <w:r w:rsidRPr="00733F72">
              <w:rPr>
                <w:rFonts w:eastAsia="Times New Roman" w:cstheme="minorHAnsi"/>
                <w:b/>
                <w:sz w:val="20"/>
                <w:szCs w:val="20"/>
                <w:lang w:val="hr-HR"/>
              </w:rPr>
              <w:t>prof. art</w:t>
            </w:r>
            <w:r>
              <w:rPr>
                <w:rFonts w:eastAsia="Times New Roman" w:cstheme="minorHAnsi"/>
                <w:b/>
                <w:sz w:val="20"/>
                <w:szCs w:val="20"/>
                <w:lang w:val="hr-HR"/>
              </w:rPr>
              <w:t>.</w:t>
            </w:r>
            <w:r w:rsidRPr="00733F72">
              <w:rPr>
                <w:rFonts w:eastAsia="Times New Roman" w:cstheme="minorHAnsi"/>
                <w:b/>
                <w:sz w:val="20"/>
                <w:szCs w:val="20"/>
                <w:lang w:val="hr-HR"/>
              </w:rPr>
              <w:t xml:space="preserve"> Marijana Nola</w:t>
            </w:r>
          </w:p>
        </w:tc>
        <w:tc>
          <w:tcPr>
            <w:tcW w:w="1485" w:type="dxa"/>
            <w:shd w:val="clear" w:color="auto" w:fill="auto"/>
            <w:vAlign w:val="center"/>
          </w:tcPr>
          <w:p w14:paraId="14C0E03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46658307"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3F608B78"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75D351F5"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46FC1C44"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0D524B5"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BEE22F3"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D30DD56" w14:textId="77777777" w:rsidTr="00EC673E">
        <w:trPr>
          <w:trHeight w:val="552"/>
        </w:trPr>
        <w:tc>
          <w:tcPr>
            <w:tcW w:w="2978" w:type="dxa"/>
            <w:shd w:val="clear" w:color="auto" w:fill="auto"/>
            <w:vAlign w:val="center"/>
            <w:hideMark/>
          </w:tcPr>
          <w:p w14:paraId="6492540E"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Dramaturgija</w:t>
            </w:r>
          </w:p>
        </w:tc>
        <w:tc>
          <w:tcPr>
            <w:tcW w:w="1485" w:type="dxa"/>
            <w:shd w:val="clear" w:color="auto" w:fill="auto"/>
            <w:vAlign w:val="bottom"/>
          </w:tcPr>
          <w:p w14:paraId="5CAF895B"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553553F4"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79E2A70E"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072FC81D"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4F1CB61C"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1B832525"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1134AF2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A348175" w14:textId="77777777" w:rsidTr="00EC673E">
        <w:trPr>
          <w:trHeight w:val="552"/>
        </w:trPr>
        <w:tc>
          <w:tcPr>
            <w:tcW w:w="2978" w:type="dxa"/>
            <w:shd w:val="clear" w:color="auto" w:fill="auto"/>
            <w:vAlign w:val="center"/>
            <w:hideMark/>
          </w:tcPr>
          <w:p w14:paraId="46A8087B"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Dramaturgija karaktera</w:t>
            </w:r>
          </w:p>
        </w:tc>
        <w:tc>
          <w:tcPr>
            <w:tcW w:w="1485" w:type="dxa"/>
            <w:shd w:val="clear" w:color="auto" w:fill="auto"/>
            <w:vAlign w:val="bottom"/>
          </w:tcPr>
          <w:p w14:paraId="375A212A"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17B710DE"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650EC87F"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032EA4A7"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2F6F5F74"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5EADB53D"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490EDCAC"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E6A5BBB" w14:textId="77777777" w:rsidTr="00EC673E">
        <w:trPr>
          <w:trHeight w:val="288"/>
        </w:trPr>
        <w:tc>
          <w:tcPr>
            <w:tcW w:w="2978" w:type="dxa"/>
            <w:shd w:val="clear" w:color="auto" w:fill="auto"/>
            <w:vAlign w:val="center"/>
            <w:hideMark/>
          </w:tcPr>
          <w:p w14:paraId="2B575094" w14:textId="77777777" w:rsidR="00AD3B52" w:rsidRPr="001663BB" w:rsidRDefault="00AD3B52" w:rsidP="00EC673E">
            <w:pPr>
              <w:rPr>
                <w:rFonts w:cstheme="minorHAnsi"/>
                <w:spacing w:val="-2"/>
                <w:sz w:val="20"/>
                <w:szCs w:val="20"/>
                <w:lang w:val="hr-HR"/>
              </w:rPr>
            </w:pPr>
            <w:r w:rsidRPr="004E1DEE">
              <w:rPr>
                <w:rFonts w:cstheme="minorHAnsi"/>
                <w:b/>
                <w:spacing w:val="-2"/>
                <w:sz w:val="20"/>
                <w:szCs w:val="20"/>
                <w:lang w:val="hr-HR"/>
              </w:rPr>
              <w:t>izv. prof. art. Davor Šarić</w:t>
            </w:r>
          </w:p>
        </w:tc>
        <w:tc>
          <w:tcPr>
            <w:tcW w:w="1485" w:type="dxa"/>
            <w:shd w:val="clear" w:color="auto" w:fill="auto"/>
            <w:vAlign w:val="center"/>
          </w:tcPr>
          <w:p w14:paraId="4FBB06E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550463D2"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47646F5"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88CEC69"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15655F5"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682C5B5D"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08B9E3F1"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7B67338" w14:textId="77777777" w:rsidTr="00EC673E">
        <w:trPr>
          <w:trHeight w:val="552"/>
        </w:trPr>
        <w:tc>
          <w:tcPr>
            <w:tcW w:w="2978" w:type="dxa"/>
            <w:shd w:val="clear" w:color="auto" w:fill="auto"/>
            <w:vAlign w:val="center"/>
            <w:hideMark/>
          </w:tcPr>
          <w:p w14:paraId="314E0434"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Povijest filma i videa 1</w:t>
            </w:r>
          </w:p>
        </w:tc>
        <w:tc>
          <w:tcPr>
            <w:tcW w:w="1485" w:type="dxa"/>
            <w:shd w:val="clear" w:color="auto" w:fill="auto"/>
            <w:vAlign w:val="bottom"/>
          </w:tcPr>
          <w:p w14:paraId="19040E9E"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4BB18110"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73B12F75"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6F7683E0"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30AE29A1"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247FC5B4"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54D0576A"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7C9CCB5A" w14:textId="77777777" w:rsidTr="00EC673E">
        <w:trPr>
          <w:trHeight w:val="552"/>
        </w:trPr>
        <w:tc>
          <w:tcPr>
            <w:tcW w:w="2978" w:type="dxa"/>
            <w:shd w:val="clear" w:color="auto" w:fill="auto"/>
            <w:vAlign w:val="center"/>
            <w:hideMark/>
          </w:tcPr>
          <w:p w14:paraId="0D6F12E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Povijest filma i videa2</w:t>
            </w:r>
          </w:p>
        </w:tc>
        <w:tc>
          <w:tcPr>
            <w:tcW w:w="1485" w:type="dxa"/>
            <w:shd w:val="clear" w:color="auto" w:fill="auto"/>
            <w:vAlign w:val="bottom"/>
          </w:tcPr>
          <w:p w14:paraId="7934B61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763A03C4"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2AAF62A0"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256767AC"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0B00F945"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3F677FFE"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00A60865"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600D750" w14:textId="77777777" w:rsidTr="00EC673E">
        <w:trPr>
          <w:trHeight w:val="552"/>
        </w:trPr>
        <w:tc>
          <w:tcPr>
            <w:tcW w:w="2978" w:type="dxa"/>
            <w:shd w:val="clear" w:color="auto" w:fill="auto"/>
            <w:vAlign w:val="center"/>
          </w:tcPr>
          <w:p w14:paraId="26323289" w14:textId="77777777" w:rsidR="00AD3B52" w:rsidRPr="00CF47A7" w:rsidRDefault="00AD3B52" w:rsidP="00EC673E">
            <w:pPr>
              <w:rPr>
                <w:rFonts w:eastAsia="Times New Roman" w:cstheme="minorHAnsi"/>
                <w:sz w:val="20"/>
                <w:szCs w:val="20"/>
                <w:lang w:val="hr-HR"/>
              </w:rPr>
            </w:pPr>
            <w:r w:rsidRPr="004C076E">
              <w:rPr>
                <w:rFonts w:cstheme="minorHAnsi"/>
                <w:spacing w:val="-2"/>
                <w:sz w:val="20"/>
                <w:szCs w:val="20"/>
                <w:lang w:val="hr-HR"/>
              </w:rPr>
              <w:t>Uvod u fotografiju</w:t>
            </w:r>
          </w:p>
        </w:tc>
        <w:tc>
          <w:tcPr>
            <w:tcW w:w="1485" w:type="dxa"/>
            <w:shd w:val="clear" w:color="auto" w:fill="auto"/>
            <w:vAlign w:val="bottom"/>
          </w:tcPr>
          <w:p w14:paraId="6EC973EE"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41715A36"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349EA10F"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44959550"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398E083D"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18DECE66"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36A0E86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5BC2428F" w14:textId="77777777" w:rsidTr="00EC673E">
        <w:trPr>
          <w:trHeight w:val="552"/>
        </w:trPr>
        <w:tc>
          <w:tcPr>
            <w:tcW w:w="2978" w:type="dxa"/>
            <w:shd w:val="clear" w:color="auto" w:fill="auto"/>
            <w:vAlign w:val="center"/>
          </w:tcPr>
          <w:p w14:paraId="795109BA" w14:textId="77777777" w:rsidR="00AD3B52" w:rsidRPr="004C076E" w:rsidRDefault="00AD3B52" w:rsidP="00EC673E">
            <w:pPr>
              <w:rPr>
                <w:rFonts w:cstheme="minorHAnsi"/>
                <w:spacing w:val="-2"/>
                <w:sz w:val="20"/>
                <w:szCs w:val="20"/>
                <w:lang w:val="hr-HR"/>
              </w:rPr>
            </w:pPr>
            <w:r w:rsidRPr="00944154">
              <w:rPr>
                <w:rFonts w:cstheme="minorHAnsi"/>
                <w:sz w:val="20"/>
                <w:szCs w:val="20"/>
                <w:lang w:val="hr-HR"/>
              </w:rPr>
              <w:t>Audiovizualna produkcija</w:t>
            </w:r>
          </w:p>
        </w:tc>
        <w:tc>
          <w:tcPr>
            <w:tcW w:w="1485" w:type="dxa"/>
            <w:shd w:val="clear" w:color="auto" w:fill="auto"/>
            <w:vAlign w:val="bottom"/>
          </w:tcPr>
          <w:p w14:paraId="34EF1377"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27.1.2022.</w:t>
            </w:r>
          </w:p>
        </w:tc>
        <w:tc>
          <w:tcPr>
            <w:tcW w:w="1793" w:type="dxa"/>
            <w:shd w:val="clear" w:color="auto" w:fill="auto"/>
            <w:vAlign w:val="bottom"/>
          </w:tcPr>
          <w:p w14:paraId="52CA8F7A" w14:textId="77777777" w:rsidR="00AD3B52" w:rsidRDefault="00AD3B52" w:rsidP="00EC673E">
            <w:pPr>
              <w:rPr>
                <w:rFonts w:ascii="Arial" w:hAnsi="Arial" w:cs="Arial"/>
                <w:color w:val="000000"/>
                <w:sz w:val="22"/>
                <w:szCs w:val="22"/>
              </w:rPr>
            </w:pPr>
            <w:r>
              <w:rPr>
                <w:rFonts w:ascii="Arial" w:hAnsi="Arial" w:cs="Arial"/>
                <w:color w:val="000000"/>
                <w:sz w:val="22"/>
                <w:szCs w:val="22"/>
              </w:rPr>
              <w:t>10.2.2022.</w:t>
            </w:r>
          </w:p>
        </w:tc>
        <w:tc>
          <w:tcPr>
            <w:tcW w:w="1793" w:type="dxa"/>
            <w:shd w:val="clear" w:color="auto" w:fill="auto"/>
            <w:vAlign w:val="bottom"/>
          </w:tcPr>
          <w:p w14:paraId="3FEF0D98" w14:textId="77777777" w:rsidR="00AD3B52" w:rsidRDefault="00AD3B52" w:rsidP="00EC673E">
            <w:pPr>
              <w:rPr>
                <w:rFonts w:ascii="Arial" w:hAnsi="Arial" w:cs="Arial"/>
                <w:color w:val="000000"/>
                <w:sz w:val="22"/>
                <w:szCs w:val="22"/>
              </w:rPr>
            </w:pPr>
            <w:r>
              <w:rPr>
                <w:rFonts w:ascii="Arial" w:hAnsi="Arial" w:cs="Arial"/>
                <w:color w:val="000000"/>
                <w:sz w:val="22"/>
                <w:szCs w:val="22"/>
              </w:rPr>
              <w:t>9.2.2022.</w:t>
            </w:r>
          </w:p>
        </w:tc>
        <w:tc>
          <w:tcPr>
            <w:tcW w:w="1793" w:type="dxa"/>
            <w:shd w:val="clear" w:color="auto" w:fill="auto"/>
            <w:vAlign w:val="bottom"/>
          </w:tcPr>
          <w:p w14:paraId="50E944A1" w14:textId="77777777" w:rsidR="00AD3B52" w:rsidRDefault="00AD3B52" w:rsidP="00EC673E">
            <w:pPr>
              <w:rPr>
                <w:rFonts w:ascii="Arial" w:hAnsi="Arial" w:cs="Arial"/>
                <w:color w:val="000000"/>
                <w:sz w:val="22"/>
                <w:szCs w:val="22"/>
              </w:rPr>
            </w:pPr>
            <w:r>
              <w:rPr>
                <w:rFonts w:ascii="Arial" w:hAnsi="Arial" w:cs="Arial"/>
                <w:color w:val="000000"/>
                <w:sz w:val="22"/>
                <w:szCs w:val="22"/>
              </w:rPr>
              <w:t>30.6.2022.</w:t>
            </w:r>
          </w:p>
        </w:tc>
        <w:tc>
          <w:tcPr>
            <w:tcW w:w="1381" w:type="dxa"/>
            <w:shd w:val="clear" w:color="auto" w:fill="auto"/>
            <w:vAlign w:val="bottom"/>
          </w:tcPr>
          <w:p w14:paraId="1FFAA81C" w14:textId="77777777" w:rsidR="00AD3B52" w:rsidRDefault="00AD3B52" w:rsidP="00EC673E">
            <w:pPr>
              <w:rPr>
                <w:rFonts w:ascii="Arial" w:hAnsi="Arial" w:cs="Arial"/>
                <w:color w:val="000000"/>
                <w:sz w:val="22"/>
                <w:szCs w:val="22"/>
              </w:rPr>
            </w:pPr>
            <w:r>
              <w:rPr>
                <w:rFonts w:ascii="Arial" w:hAnsi="Arial" w:cs="Arial"/>
                <w:color w:val="000000"/>
                <w:sz w:val="22"/>
                <w:szCs w:val="22"/>
              </w:rPr>
              <w:t>1.9.2022.</w:t>
            </w:r>
          </w:p>
        </w:tc>
        <w:tc>
          <w:tcPr>
            <w:tcW w:w="1481" w:type="dxa"/>
            <w:shd w:val="clear" w:color="auto" w:fill="auto"/>
            <w:vAlign w:val="bottom"/>
          </w:tcPr>
          <w:p w14:paraId="6E1008EB" w14:textId="77777777" w:rsidR="00AD3B52" w:rsidRDefault="00AD3B52" w:rsidP="00EC673E">
            <w:pPr>
              <w:rPr>
                <w:rFonts w:ascii="Arial" w:hAnsi="Arial" w:cs="Arial"/>
                <w:color w:val="000000"/>
                <w:sz w:val="22"/>
                <w:szCs w:val="22"/>
              </w:rPr>
            </w:pPr>
            <w:r>
              <w:rPr>
                <w:rFonts w:ascii="Arial" w:hAnsi="Arial" w:cs="Arial"/>
                <w:color w:val="000000"/>
                <w:sz w:val="22"/>
                <w:szCs w:val="22"/>
              </w:rPr>
              <w:t>29.9.2022.</w:t>
            </w:r>
          </w:p>
        </w:tc>
        <w:tc>
          <w:tcPr>
            <w:tcW w:w="1341" w:type="dxa"/>
            <w:shd w:val="clear" w:color="auto" w:fill="auto"/>
            <w:vAlign w:val="center"/>
          </w:tcPr>
          <w:p w14:paraId="78331BE6"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41C3C93" w14:textId="77777777" w:rsidTr="00EC673E">
        <w:trPr>
          <w:trHeight w:val="552"/>
        </w:trPr>
        <w:tc>
          <w:tcPr>
            <w:tcW w:w="2978" w:type="dxa"/>
            <w:shd w:val="clear" w:color="auto" w:fill="auto"/>
            <w:vAlign w:val="center"/>
          </w:tcPr>
          <w:p w14:paraId="46805977" w14:textId="77777777" w:rsidR="00AD3B52" w:rsidRPr="00CF47A7" w:rsidRDefault="00AD3B52" w:rsidP="00EC673E">
            <w:pPr>
              <w:rPr>
                <w:rFonts w:eastAsia="Times New Roman" w:cstheme="minorHAnsi"/>
                <w:sz w:val="20"/>
                <w:szCs w:val="20"/>
                <w:lang w:val="hr-HR"/>
              </w:rPr>
            </w:pPr>
            <w:r>
              <w:rPr>
                <w:rFonts w:eastAsia="Times New Roman" w:cstheme="minorHAnsi"/>
                <w:b/>
                <w:sz w:val="20"/>
                <w:szCs w:val="20"/>
                <w:lang w:val="hr-HR"/>
              </w:rPr>
              <w:t>d</w:t>
            </w:r>
            <w:r w:rsidRPr="00944154">
              <w:rPr>
                <w:rFonts w:eastAsia="Times New Roman" w:cstheme="minorHAnsi"/>
                <w:b/>
                <w:sz w:val="20"/>
                <w:szCs w:val="20"/>
                <w:lang w:val="hr-HR"/>
              </w:rPr>
              <w:t>oc. dr. sc. Marija Šain</w:t>
            </w:r>
          </w:p>
        </w:tc>
        <w:tc>
          <w:tcPr>
            <w:tcW w:w="1485" w:type="dxa"/>
            <w:shd w:val="clear" w:color="auto" w:fill="auto"/>
            <w:vAlign w:val="center"/>
          </w:tcPr>
          <w:p w14:paraId="44F50B30"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7BB0BEE"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2DC5549F"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64C2338"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31EFCB73"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575CC5C8"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1D1C5CA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CE10372" w14:textId="77777777" w:rsidTr="00EC673E">
        <w:trPr>
          <w:trHeight w:val="552"/>
        </w:trPr>
        <w:tc>
          <w:tcPr>
            <w:tcW w:w="2978" w:type="dxa"/>
            <w:shd w:val="clear" w:color="auto" w:fill="auto"/>
            <w:vAlign w:val="center"/>
          </w:tcPr>
          <w:p w14:paraId="2A4CCA8A" w14:textId="77777777" w:rsidR="00AD3B52" w:rsidRPr="00CF47A7" w:rsidRDefault="00AD3B52" w:rsidP="00EC673E">
            <w:pPr>
              <w:rPr>
                <w:rFonts w:eastAsia="Times New Roman" w:cstheme="minorHAnsi"/>
                <w:sz w:val="20"/>
                <w:szCs w:val="20"/>
                <w:lang w:val="hr-HR"/>
              </w:rPr>
            </w:pPr>
            <w:r>
              <w:rPr>
                <w:rFonts w:eastAsia="Times New Roman" w:cstheme="minorHAnsi"/>
                <w:sz w:val="20"/>
                <w:szCs w:val="20"/>
                <w:lang w:val="hr-HR"/>
              </w:rPr>
              <w:t>Projektni menadžment</w:t>
            </w:r>
          </w:p>
        </w:tc>
        <w:tc>
          <w:tcPr>
            <w:tcW w:w="1485" w:type="dxa"/>
            <w:shd w:val="clear" w:color="auto" w:fill="auto"/>
            <w:vAlign w:val="bottom"/>
          </w:tcPr>
          <w:p w14:paraId="5F02E2A1"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1.2.2022.u 11.00h</w:t>
            </w:r>
          </w:p>
        </w:tc>
        <w:tc>
          <w:tcPr>
            <w:tcW w:w="1793" w:type="dxa"/>
            <w:shd w:val="clear" w:color="auto" w:fill="auto"/>
            <w:vAlign w:val="bottom"/>
          </w:tcPr>
          <w:p w14:paraId="0CBD13CE" w14:textId="77777777" w:rsidR="00AD3B52" w:rsidRDefault="00AD3B52" w:rsidP="00EC673E">
            <w:pPr>
              <w:rPr>
                <w:rFonts w:ascii="Arial" w:hAnsi="Arial" w:cs="Arial"/>
                <w:color w:val="000000"/>
                <w:sz w:val="22"/>
                <w:szCs w:val="22"/>
              </w:rPr>
            </w:pPr>
            <w:r>
              <w:rPr>
                <w:rFonts w:ascii="Arial" w:hAnsi="Arial" w:cs="Arial"/>
                <w:color w:val="000000"/>
                <w:sz w:val="22"/>
                <w:szCs w:val="22"/>
              </w:rPr>
              <w:t>15.2.2022.u 11.00h</w:t>
            </w:r>
          </w:p>
        </w:tc>
        <w:tc>
          <w:tcPr>
            <w:tcW w:w="1793" w:type="dxa"/>
            <w:shd w:val="clear" w:color="auto" w:fill="auto"/>
            <w:vAlign w:val="bottom"/>
          </w:tcPr>
          <w:p w14:paraId="4CAD8D18" w14:textId="77777777" w:rsidR="00AD3B52" w:rsidRDefault="00AD3B52" w:rsidP="00EC673E">
            <w:pPr>
              <w:rPr>
                <w:rFonts w:ascii="Arial" w:hAnsi="Arial" w:cs="Arial"/>
                <w:color w:val="000000"/>
                <w:sz w:val="22"/>
                <w:szCs w:val="22"/>
              </w:rPr>
            </w:pPr>
            <w:r>
              <w:rPr>
                <w:rFonts w:ascii="Arial" w:hAnsi="Arial" w:cs="Arial"/>
                <w:color w:val="000000"/>
                <w:sz w:val="22"/>
                <w:szCs w:val="22"/>
              </w:rPr>
              <w:t>14.6.2022.</w:t>
            </w:r>
          </w:p>
        </w:tc>
        <w:tc>
          <w:tcPr>
            <w:tcW w:w="1793" w:type="dxa"/>
            <w:shd w:val="clear" w:color="auto" w:fill="auto"/>
            <w:vAlign w:val="bottom"/>
          </w:tcPr>
          <w:p w14:paraId="390AA198" w14:textId="77777777" w:rsidR="00AD3B52" w:rsidRDefault="00AD3B52" w:rsidP="00EC673E">
            <w:pPr>
              <w:rPr>
                <w:rFonts w:ascii="Arial" w:hAnsi="Arial" w:cs="Arial"/>
                <w:color w:val="000000"/>
                <w:sz w:val="22"/>
                <w:szCs w:val="22"/>
              </w:rPr>
            </w:pPr>
            <w:r>
              <w:rPr>
                <w:rFonts w:ascii="Arial" w:hAnsi="Arial" w:cs="Arial"/>
                <w:color w:val="000000"/>
                <w:sz w:val="22"/>
                <w:szCs w:val="22"/>
              </w:rPr>
              <w:t>30.06.2022.</w:t>
            </w:r>
          </w:p>
        </w:tc>
        <w:tc>
          <w:tcPr>
            <w:tcW w:w="1381" w:type="dxa"/>
            <w:shd w:val="clear" w:color="auto" w:fill="auto"/>
            <w:vAlign w:val="bottom"/>
          </w:tcPr>
          <w:p w14:paraId="67E60FD2" w14:textId="77777777" w:rsidR="00AD3B52" w:rsidRDefault="00AD3B52" w:rsidP="00EC673E">
            <w:pPr>
              <w:rPr>
                <w:rFonts w:ascii="Arial" w:hAnsi="Arial" w:cs="Arial"/>
                <w:color w:val="000000"/>
                <w:sz w:val="22"/>
                <w:szCs w:val="22"/>
              </w:rPr>
            </w:pPr>
            <w:r>
              <w:rPr>
                <w:rFonts w:ascii="Arial" w:hAnsi="Arial" w:cs="Arial"/>
                <w:color w:val="000000"/>
                <w:sz w:val="22"/>
                <w:szCs w:val="22"/>
              </w:rPr>
              <w:t>1.09.2022.</w:t>
            </w:r>
          </w:p>
        </w:tc>
        <w:tc>
          <w:tcPr>
            <w:tcW w:w="1481" w:type="dxa"/>
            <w:shd w:val="clear" w:color="auto" w:fill="auto"/>
            <w:vAlign w:val="bottom"/>
          </w:tcPr>
          <w:p w14:paraId="7FF9CFB0" w14:textId="77777777" w:rsidR="00AD3B52" w:rsidRDefault="00AD3B52" w:rsidP="00EC673E">
            <w:pPr>
              <w:rPr>
                <w:rFonts w:ascii="Arial" w:hAnsi="Arial" w:cs="Arial"/>
                <w:color w:val="000000"/>
                <w:sz w:val="22"/>
                <w:szCs w:val="22"/>
              </w:rPr>
            </w:pPr>
            <w:r>
              <w:rPr>
                <w:rFonts w:ascii="Arial" w:hAnsi="Arial" w:cs="Arial"/>
                <w:color w:val="000000"/>
                <w:sz w:val="22"/>
                <w:szCs w:val="22"/>
              </w:rPr>
              <w:t>15.09.2022.</w:t>
            </w:r>
          </w:p>
        </w:tc>
        <w:tc>
          <w:tcPr>
            <w:tcW w:w="1341" w:type="dxa"/>
            <w:shd w:val="clear" w:color="auto" w:fill="auto"/>
            <w:vAlign w:val="center"/>
          </w:tcPr>
          <w:p w14:paraId="2DA1A26D"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6CBA8A54" w14:textId="77777777" w:rsidTr="00EC673E">
        <w:trPr>
          <w:trHeight w:val="288"/>
        </w:trPr>
        <w:tc>
          <w:tcPr>
            <w:tcW w:w="2978" w:type="dxa"/>
            <w:shd w:val="clear" w:color="auto" w:fill="auto"/>
            <w:vAlign w:val="center"/>
            <w:hideMark/>
          </w:tcPr>
          <w:p w14:paraId="4F4DE9B4"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 </w:t>
            </w:r>
            <w:r>
              <w:rPr>
                <w:rFonts w:eastAsia="Times New Roman" w:cstheme="minorHAnsi"/>
                <w:sz w:val="20"/>
                <w:szCs w:val="20"/>
                <w:lang w:val="hr-HR"/>
              </w:rPr>
              <w:t>Financijsko upravljanje u kreativnim industrijama</w:t>
            </w:r>
          </w:p>
        </w:tc>
        <w:tc>
          <w:tcPr>
            <w:tcW w:w="1485" w:type="dxa"/>
            <w:shd w:val="clear" w:color="auto" w:fill="auto"/>
            <w:vAlign w:val="bottom"/>
          </w:tcPr>
          <w:p w14:paraId="7B0B8E8E"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1.2.2022.u 11.00h</w:t>
            </w:r>
          </w:p>
        </w:tc>
        <w:tc>
          <w:tcPr>
            <w:tcW w:w="1793" w:type="dxa"/>
            <w:shd w:val="clear" w:color="auto" w:fill="auto"/>
            <w:vAlign w:val="bottom"/>
          </w:tcPr>
          <w:p w14:paraId="0568DA92" w14:textId="77777777" w:rsidR="00AD3B52" w:rsidRDefault="00AD3B52" w:rsidP="00EC673E">
            <w:pPr>
              <w:rPr>
                <w:rFonts w:ascii="Arial" w:hAnsi="Arial" w:cs="Arial"/>
                <w:color w:val="000000"/>
                <w:sz w:val="22"/>
                <w:szCs w:val="22"/>
              </w:rPr>
            </w:pPr>
            <w:r>
              <w:rPr>
                <w:rFonts w:ascii="Arial" w:hAnsi="Arial" w:cs="Arial"/>
                <w:color w:val="000000"/>
                <w:sz w:val="22"/>
                <w:szCs w:val="22"/>
              </w:rPr>
              <w:t>15.2.2022.u 11.00h</w:t>
            </w:r>
          </w:p>
        </w:tc>
        <w:tc>
          <w:tcPr>
            <w:tcW w:w="1793" w:type="dxa"/>
            <w:shd w:val="clear" w:color="auto" w:fill="auto"/>
            <w:vAlign w:val="bottom"/>
          </w:tcPr>
          <w:p w14:paraId="2295C59E" w14:textId="77777777" w:rsidR="00AD3B52" w:rsidRDefault="00AD3B52" w:rsidP="00EC673E">
            <w:pPr>
              <w:rPr>
                <w:rFonts w:ascii="Arial" w:hAnsi="Arial" w:cs="Arial"/>
                <w:color w:val="000000"/>
                <w:sz w:val="22"/>
                <w:szCs w:val="22"/>
              </w:rPr>
            </w:pPr>
            <w:r>
              <w:rPr>
                <w:rFonts w:ascii="Arial" w:hAnsi="Arial" w:cs="Arial"/>
                <w:color w:val="000000"/>
                <w:sz w:val="22"/>
                <w:szCs w:val="22"/>
              </w:rPr>
              <w:t>14.6.2022.</w:t>
            </w:r>
          </w:p>
        </w:tc>
        <w:tc>
          <w:tcPr>
            <w:tcW w:w="1793" w:type="dxa"/>
            <w:shd w:val="clear" w:color="auto" w:fill="auto"/>
            <w:vAlign w:val="bottom"/>
          </w:tcPr>
          <w:p w14:paraId="66CB092D" w14:textId="77777777" w:rsidR="00AD3B52" w:rsidRDefault="00AD3B52" w:rsidP="00EC673E">
            <w:pPr>
              <w:rPr>
                <w:rFonts w:ascii="Arial" w:hAnsi="Arial" w:cs="Arial"/>
                <w:color w:val="000000"/>
                <w:sz w:val="22"/>
                <w:szCs w:val="22"/>
              </w:rPr>
            </w:pPr>
            <w:r>
              <w:rPr>
                <w:rFonts w:ascii="Arial" w:hAnsi="Arial" w:cs="Arial"/>
                <w:color w:val="000000"/>
                <w:sz w:val="22"/>
                <w:szCs w:val="22"/>
              </w:rPr>
              <w:t>30.06.2022.</w:t>
            </w:r>
          </w:p>
        </w:tc>
        <w:tc>
          <w:tcPr>
            <w:tcW w:w="1381" w:type="dxa"/>
            <w:shd w:val="clear" w:color="auto" w:fill="auto"/>
            <w:vAlign w:val="bottom"/>
          </w:tcPr>
          <w:p w14:paraId="162BE7D4" w14:textId="77777777" w:rsidR="00AD3B52" w:rsidRDefault="00AD3B52" w:rsidP="00EC673E">
            <w:pPr>
              <w:rPr>
                <w:rFonts w:ascii="Arial" w:hAnsi="Arial" w:cs="Arial"/>
                <w:color w:val="000000"/>
                <w:sz w:val="22"/>
                <w:szCs w:val="22"/>
              </w:rPr>
            </w:pPr>
            <w:r>
              <w:rPr>
                <w:rFonts w:ascii="Arial" w:hAnsi="Arial" w:cs="Arial"/>
                <w:color w:val="000000"/>
                <w:sz w:val="22"/>
                <w:szCs w:val="22"/>
              </w:rPr>
              <w:t>1.09.2022.</w:t>
            </w:r>
          </w:p>
        </w:tc>
        <w:tc>
          <w:tcPr>
            <w:tcW w:w="1481" w:type="dxa"/>
            <w:shd w:val="clear" w:color="auto" w:fill="auto"/>
            <w:vAlign w:val="bottom"/>
          </w:tcPr>
          <w:p w14:paraId="2D6979BF" w14:textId="77777777" w:rsidR="00AD3B52" w:rsidRDefault="00AD3B52" w:rsidP="00EC673E">
            <w:pPr>
              <w:rPr>
                <w:rFonts w:ascii="Arial" w:hAnsi="Arial" w:cs="Arial"/>
                <w:color w:val="000000"/>
                <w:sz w:val="22"/>
                <w:szCs w:val="22"/>
              </w:rPr>
            </w:pPr>
            <w:r>
              <w:rPr>
                <w:rFonts w:ascii="Arial" w:hAnsi="Arial" w:cs="Arial"/>
                <w:color w:val="000000"/>
                <w:sz w:val="22"/>
                <w:szCs w:val="22"/>
              </w:rPr>
              <w:t>15.09.2022.</w:t>
            </w:r>
          </w:p>
        </w:tc>
        <w:tc>
          <w:tcPr>
            <w:tcW w:w="1341" w:type="dxa"/>
            <w:shd w:val="clear" w:color="auto" w:fill="auto"/>
            <w:vAlign w:val="center"/>
          </w:tcPr>
          <w:p w14:paraId="42706409"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3599F2B7" w14:textId="77777777" w:rsidTr="00EC673E">
        <w:trPr>
          <w:trHeight w:val="288"/>
        </w:trPr>
        <w:tc>
          <w:tcPr>
            <w:tcW w:w="2978" w:type="dxa"/>
            <w:shd w:val="clear" w:color="auto" w:fill="auto"/>
            <w:vAlign w:val="center"/>
            <w:hideMark/>
          </w:tcPr>
          <w:p w14:paraId="4B59A948" w14:textId="77777777" w:rsidR="00AD3B52" w:rsidRPr="001663BB" w:rsidRDefault="00AD3B52" w:rsidP="00EC673E">
            <w:pPr>
              <w:rPr>
                <w:rFonts w:eastAsia="Times New Roman" w:cstheme="minorHAnsi"/>
                <w:b/>
                <w:sz w:val="20"/>
                <w:szCs w:val="20"/>
                <w:lang w:val="hr-HR"/>
              </w:rPr>
            </w:pPr>
            <w:r w:rsidRPr="00CF47A7">
              <w:rPr>
                <w:rFonts w:eastAsia="Times New Roman" w:cstheme="minorHAnsi"/>
                <w:sz w:val="20"/>
                <w:szCs w:val="20"/>
                <w:lang w:val="hr-HR"/>
              </w:rPr>
              <w:t> </w:t>
            </w:r>
            <w:r w:rsidRPr="001663BB">
              <w:rPr>
                <w:rFonts w:cstheme="minorHAnsi"/>
                <w:b/>
                <w:spacing w:val="-2"/>
                <w:sz w:val="20"/>
                <w:szCs w:val="20"/>
                <w:lang w:val="hr-HR"/>
              </w:rPr>
              <w:t>Kristina Kumrić, predavačica</w:t>
            </w:r>
          </w:p>
        </w:tc>
        <w:tc>
          <w:tcPr>
            <w:tcW w:w="1485" w:type="dxa"/>
            <w:shd w:val="clear" w:color="auto" w:fill="auto"/>
            <w:vAlign w:val="center"/>
          </w:tcPr>
          <w:p w14:paraId="49C0173B"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694817BC"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0DC37751" w14:textId="77777777" w:rsidR="00AD3B52" w:rsidRPr="007757F5" w:rsidRDefault="00AD3B52" w:rsidP="00EC673E">
            <w:pPr>
              <w:jc w:val="center"/>
              <w:rPr>
                <w:rFonts w:eastAsia="Times New Roman" w:cstheme="minorHAnsi"/>
                <w:color w:val="FF0000"/>
                <w:sz w:val="20"/>
                <w:szCs w:val="20"/>
                <w:lang w:val="hr-HR"/>
              </w:rPr>
            </w:pPr>
          </w:p>
        </w:tc>
        <w:tc>
          <w:tcPr>
            <w:tcW w:w="1793" w:type="dxa"/>
            <w:shd w:val="clear" w:color="auto" w:fill="auto"/>
            <w:vAlign w:val="center"/>
          </w:tcPr>
          <w:p w14:paraId="1EC5271C" w14:textId="77777777" w:rsidR="00AD3B52" w:rsidRPr="007757F5" w:rsidRDefault="00AD3B52" w:rsidP="00EC673E">
            <w:pPr>
              <w:jc w:val="center"/>
              <w:rPr>
                <w:rFonts w:eastAsia="Times New Roman" w:cstheme="minorHAnsi"/>
                <w:color w:val="FF0000"/>
                <w:sz w:val="20"/>
                <w:szCs w:val="20"/>
                <w:lang w:val="hr-HR"/>
              </w:rPr>
            </w:pPr>
          </w:p>
        </w:tc>
        <w:tc>
          <w:tcPr>
            <w:tcW w:w="1381" w:type="dxa"/>
            <w:shd w:val="clear" w:color="auto" w:fill="auto"/>
            <w:vAlign w:val="center"/>
          </w:tcPr>
          <w:p w14:paraId="0C7A17FE" w14:textId="77777777" w:rsidR="00AD3B52" w:rsidRPr="007757F5" w:rsidRDefault="00AD3B52" w:rsidP="00EC673E">
            <w:pPr>
              <w:jc w:val="center"/>
              <w:rPr>
                <w:rFonts w:eastAsia="Times New Roman" w:cstheme="minorHAnsi"/>
                <w:color w:val="FF0000"/>
                <w:sz w:val="20"/>
                <w:szCs w:val="20"/>
                <w:lang w:val="hr-HR"/>
              </w:rPr>
            </w:pPr>
          </w:p>
        </w:tc>
        <w:tc>
          <w:tcPr>
            <w:tcW w:w="1481" w:type="dxa"/>
            <w:shd w:val="clear" w:color="auto" w:fill="auto"/>
            <w:vAlign w:val="center"/>
          </w:tcPr>
          <w:p w14:paraId="42F7354E" w14:textId="77777777" w:rsidR="00AD3B52" w:rsidRPr="007757F5" w:rsidRDefault="00AD3B52" w:rsidP="00EC673E">
            <w:pPr>
              <w:jc w:val="center"/>
              <w:rPr>
                <w:rFonts w:eastAsia="Times New Roman" w:cstheme="minorHAnsi"/>
                <w:color w:val="FF0000"/>
                <w:sz w:val="20"/>
                <w:szCs w:val="20"/>
                <w:lang w:val="hr-HR"/>
              </w:rPr>
            </w:pPr>
          </w:p>
        </w:tc>
        <w:tc>
          <w:tcPr>
            <w:tcW w:w="1341" w:type="dxa"/>
            <w:shd w:val="clear" w:color="auto" w:fill="auto"/>
            <w:vAlign w:val="center"/>
          </w:tcPr>
          <w:p w14:paraId="20C4B67F"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2492619A" w14:textId="77777777" w:rsidTr="00EC673E">
        <w:trPr>
          <w:trHeight w:val="288"/>
        </w:trPr>
        <w:tc>
          <w:tcPr>
            <w:tcW w:w="2978" w:type="dxa"/>
            <w:shd w:val="clear" w:color="auto" w:fill="auto"/>
            <w:vAlign w:val="center"/>
          </w:tcPr>
          <w:p w14:paraId="6E012261" w14:textId="77777777" w:rsidR="00AD3B52" w:rsidRPr="00CF47A7" w:rsidRDefault="00AD3B52" w:rsidP="00EC673E">
            <w:pPr>
              <w:rPr>
                <w:rFonts w:eastAsia="Times New Roman" w:cstheme="minorHAnsi"/>
                <w:sz w:val="20"/>
                <w:szCs w:val="20"/>
                <w:lang w:val="hr-HR"/>
              </w:rPr>
            </w:pPr>
            <w:r w:rsidRPr="00733F72">
              <w:rPr>
                <w:rFonts w:cstheme="minorHAnsi"/>
                <w:spacing w:val="-2"/>
                <w:sz w:val="20"/>
                <w:szCs w:val="20"/>
                <w:lang w:val="hr-HR"/>
              </w:rPr>
              <w:t>Dokumentarna reportaža</w:t>
            </w:r>
          </w:p>
        </w:tc>
        <w:tc>
          <w:tcPr>
            <w:tcW w:w="1485" w:type="dxa"/>
            <w:shd w:val="clear" w:color="auto" w:fill="auto"/>
            <w:vAlign w:val="bottom"/>
          </w:tcPr>
          <w:p w14:paraId="3C90E38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1D751799"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3016F77D"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7C214502"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23614C53"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66B9C386"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7F8ECE6E"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1C28201F" w14:textId="77777777" w:rsidTr="00EC673E">
        <w:trPr>
          <w:trHeight w:val="288"/>
        </w:trPr>
        <w:tc>
          <w:tcPr>
            <w:tcW w:w="2978" w:type="dxa"/>
            <w:shd w:val="clear" w:color="auto" w:fill="auto"/>
            <w:vAlign w:val="center"/>
          </w:tcPr>
          <w:p w14:paraId="1EB70C5E" w14:textId="77777777" w:rsidR="00AD3B52" w:rsidRPr="00CF47A7" w:rsidRDefault="00AD3B52" w:rsidP="00EC673E">
            <w:pPr>
              <w:rPr>
                <w:rFonts w:eastAsia="Times New Roman" w:cstheme="minorHAnsi"/>
                <w:sz w:val="20"/>
                <w:szCs w:val="20"/>
                <w:lang w:val="hr-HR"/>
              </w:rPr>
            </w:pPr>
            <w:r w:rsidRPr="00057D9F">
              <w:rPr>
                <w:rFonts w:cstheme="minorHAnsi"/>
                <w:spacing w:val="-2"/>
                <w:sz w:val="20"/>
                <w:szCs w:val="20"/>
                <w:lang w:val="hr-HR"/>
              </w:rPr>
              <w:t xml:space="preserve">Videoprodukcija i kreativne </w:t>
            </w:r>
            <w:r w:rsidRPr="00057D9F">
              <w:rPr>
                <w:rFonts w:cstheme="minorHAnsi"/>
                <w:spacing w:val="-2"/>
                <w:sz w:val="20"/>
                <w:szCs w:val="20"/>
                <w:lang w:val="hr-HR"/>
              </w:rPr>
              <w:lastRenderedPageBreak/>
              <w:t>industrije</w:t>
            </w:r>
          </w:p>
        </w:tc>
        <w:tc>
          <w:tcPr>
            <w:tcW w:w="1485" w:type="dxa"/>
            <w:shd w:val="clear" w:color="auto" w:fill="auto"/>
            <w:vAlign w:val="bottom"/>
          </w:tcPr>
          <w:p w14:paraId="6F622732"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lastRenderedPageBreak/>
              <w:t>25.1.2022.</w:t>
            </w:r>
          </w:p>
        </w:tc>
        <w:tc>
          <w:tcPr>
            <w:tcW w:w="1793" w:type="dxa"/>
            <w:shd w:val="clear" w:color="auto" w:fill="auto"/>
            <w:vAlign w:val="bottom"/>
          </w:tcPr>
          <w:p w14:paraId="23869A15"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7DD1E746"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78A26BDA"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0A107B1E"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354FD72F"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52FF0322" w14:textId="77777777" w:rsidR="00AD3B52" w:rsidRPr="007757F5" w:rsidRDefault="00AD3B52" w:rsidP="00EC673E">
            <w:pPr>
              <w:jc w:val="center"/>
              <w:rPr>
                <w:rFonts w:eastAsia="Times New Roman" w:cstheme="minorHAnsi"/>
                <w:color w:val="FF0000"/>
                <w:sz w:val="20"/>
                <w:szCs w:val="20"/>
                <w:lang w:val="hr-HR"/>
              </w:rPr>
            </w:pPr>
          </w:p>
        </w:tc>
      </w:tr>
      <w:tr w:rsidR="00AD3B52" w:rsidRPr="00CF47A7" w14:paraId="4CA27AA6" w14:textId="77777777" w:rsidTr="00EC673E">
        <w:trPr>
          <w:trHeight w:val="552"/>
        </w:trPr>
        <w:tc>
          <w:tcPr>
            <w:tcW w:w="2978" w:type="dxa"/>
            <w:shd w:val="clear" w:color="auto" w:fill="auto"/>
            <w:vAlign w:val="center"/>
            <w:hideMark/>
          </w:tcPr>
          <w:p w14:paraId="4A6506E6" w14:textId="77777777" w:rsidR="00AD3B52" w:rsidRPr="00CF47A7" w:rsidRDefault="00AD3B52" w:rsidP="00EC673E">
            <w:pPr>
              <w:rPr>
                <w:rFonts w:eastAsia="Times New Roman" w:cstheme="minorHAnsi"/>
                <w:sz w:val="20"/>
                <w:szCs w:val="20"/>
                <w:lang w:val="hr-HR"/>
              </w:rPr>
            </w:pPr>
            <w:r w:rsidRPr="00CF47A7">
              <w:rPr>
                <w:rFonts w:eastAsia="Times New Roman" w:cstheme="minorHAnsi"/>
                <w:sz w:val="20"/>
                <w:szCs w:val="20"/>
                <w:lang w:val="hr-HR"/>
              </w:rPr>
              <w:t>Filmologija i kultura</w:t>
            </w:r>
          </w:p>
        </w:tc>
        <w:tc>
          <w:tcPr>
            <w:tcW w:w="1485" w:type="dxa"/>
            <w:shd w:val="clear" w:color="auto" w:fill="auto"/>
            <w:vAlign w:val="bottom"/>
          </w:tcPr>
          <w:p w14:paraId="20C683E4" w14:textId="77777777" w:rsidR="00AD3B52" w:rsidRDefault="00AD3B52" w:rsidP="00EC673E">
            <w:pPr>
              <w:rPr>
                <w:rFonts w:ascii="Arial" w:hAnsi="Arial" w:cs="Arial"/>
                <w:color w:val="000000"/>
                <w:sz w:val="22"/>
                <w:szCs w:val="22"/>
                <w:lang w:val="hr-HR"/>
              </w:rPr>
            </w:pPr>
            <w:r>
              <w:rPr>
                <w:rFonts w:ascii="Arial" w:hAnsi="Arial" w:cs="Arial"/>
                <w:color w:val="000000"/>
                <w:sz w:val="22"/>
                <w:szCs w:val="22"/>
              </w:rPr>
              <w:t>25.1.2022.</w:t>
            </w:r>
          </w:p>
        </w:tc>
        <w:tc>
          <w:tcPr>
            <w:tcW w:w="1793" w:type="dxa"/>
            <w:shd w:val="clear" w:color="auto" w:fill="auto"/>
            <w:vAlign w:val="bottom"/>
          </w:tcPr>
          <w:p w14:paraId="7ABE8F9A" w14:textId="77777777" w:rsidR="00AD3B52" w:rsidRDefault="00AD3B52" w:rsidP="00EC673E">
            <w:pPr>
              <w:rPr>
                <w:rFonts w:ascii="Arial" w:hAnsi="Arial" w:cs="Arial"/>
                <w:color w:val="000000"/>
                <w:sz w:val="22"/>
                <w:szCs w:val="22"/>
              </w:rPr>
            </w:pPr>
            <w:r>
              <w:rPr>
                <w:rFonts w:ascii="Arial" w:hAnsi="Arial" w:cs="Arial"/>
                <w:color w:val="000000"/>
                <w:sz w:val="22"/>
                <w:szCs w:val="22"/>
              </w:rPr>
              <w:t>8.2.2022.</w:t>
            </w:r>
          </w:p>
        </w:tc>
        <w:tc>
          <w:tcPr>
            <w:tcW w:w="1793" w:type="dxa"/>
            <w:shd w:val="clear" w:color="auto" w:fill="auto"/>
            <w:vAlign w:val="bottom"/>
          </w:tcPr>
          <w:p w14:paraId="7B97F59C" w14:textId="77777777" w:rsidR="00AD3B52" w:rsidRDefault="00AD3B52" w:rsidP="00EC673E">
            <w:pPr>
              <w:rPr>
                <w:rFonts w:ascii="Arial" w:hAnsi="Arial" w:cs="Arial"/>
                <w:color w:val="000000"/>
                <w:sz w:val="22"/>
                <w:szCs w:val="22"/>
              </w:rPr>
            </w:pPr>
            <w:r>
              <w:rPr>
                <w:rFonts w:ascii="Arial" w:hAnsi="Arial" w:cs="Arial"/>
                <w:color w:val="000000"/>
                <w:sz w:val="22"/>
                <w:szCs w:val="22"/>
              </w:rPr>
              <w:t>7.06.2022.</w:t>
            </w:r>
          </w:p>
        </w:tc>
        <w:tc>
          <w:tcPr>
            <w:tcW w:w="1793" w:type="dxa"/>
            <w:shd w:val="clear" w:color="auto" w:fill="auto"/>
            <w:vAlign w:val="bottom"/>
          </w:tcPr>
          <w:p w14:paraId="0FB66CD1" w14:textId="77777777" w:rsidR="00AD3B52" w:rsidRDefault="00AD3B52" w:rsidP="00EC673E">
            <w:pPr>
              <w:rPr>
                <w:rFonts w:ascii="Arial" w:hAnsi="Arial" w:cs="Arial"/>
                <w:color w:val="000000"/>
                <w:sz w:val="22"/>
                <w:szCs w:val="22"/>
              </w:rPr>
            </w:pPr>
            <w:r>
              <w:rPr>
                <w:rFonts w:ascii="Arial" w:hAnsi="Arial" w:cs="Arial"/>
                <w:color w:val="000000"/>
                <w:sz w:val="22"/>
                <w:szCs w:val="22"/>
              </w:rPr>
              <w:t>28.6.2022.</w:t>
            </w:r>
          </w:p>
        </w:tc>
        <w:tc>
          <w:tcPr>
            <w:tcW w:w="1381" w:type="dxa"/>
            <w:shd w:val="clear" w:color="auto" w:fill="auto"/>
            <w:vAlign w:val="bottom"/>
          </w:tcPr>
          <w:p w14:paraId="64794D3D" w14:textId="77777777" w:rsidR="00AD3B52" w:rsidRDefault="00AD3B52" w:rsidP="00EC673E">
            <w:pPr>
              <w:rPr>
                <w:rFonts w:ascii="Arial" w:hAnsi="Arial" w:cs="Arial"/>
                <w:color w:val="000000"/>
                <w:sz w:val="22"/>
                <w:szCs w:val="22"/>
              </w:rPr>
            </w:pPr>
            <w:r>
              <w:rPr>
                <w:rFonts w:ascii="Arial" w:hAnsi="Arial" w:cs="Arial"/>
                <w:color w:val="000000"/>
                <w:sz w:val="22"/>
                <w:szCs w:val="22"/>
              </w:rPr>
              <w:t>6.9.2022.</w:t>
            </w:r>
          </w:p>
        </w:tc>
        <w:tc>
          <w:tcPr>
            <w:tcW w:w="1481" w:type="dxa"/>
            <w:shd w:val="clear" w:color="auto" w:fill="auto"/>
            <w:vAlign w:val="bottom"/>
          </w:tcPr>
          <w:p w14:paraId="1C9509A9" w14:textId="77777777" w:rsidR="00AD3B52" w:rsidRDefault="00AD3B52" w:rsidP="00EC673E">
            <w:pPr>
              <w:rPr>
                <w:rFonts w:ascii="Arial" w:hAnsi="Arial" w:cs="Arial"/>
                <w:color w:val="000000"/>
                <w:sz w:val="22"/>
                <w:szCs w:val="22"/>
              </w:rPr>
            </w:pPr>
            <w:r>
              <w:rPr>
                <w:rFonts w:ascii="Arial" w:hAnsi="Arial" w:cs="Arial"/>
                <w:color w:val="000000"/>
                <w:sz w:val="22"/>
                <w:szCs w:val="22"/>
              </w:rPr>
              <w:t>20.9.2022.</w:t>
            </w:r>
          </w:p>
        </w:tc>
        <w:tc>
          <w:tcPr>
            <w:tcW w:w="1341" w:type="dxa"/>
            <w:shd w:val="clear" w:color="auto" w:fill="auto"/>
            <w:vAlign w:val="center"/>
          </w:tcPr>
          <w:p w14:paraId="1CA04C79" w14:textId="77777777" w:rsidR="00AD3B52" w:rsidRPr="007757F5" w:rsidRDefault="00AD3B52" w:rsidP="00EC673E">
            <w:pPr>
              <w:jc w:val="center"/>
              <w:rPr>
                <w:rFonts w:eastAsia="Times New Roman" w:cstheme="minorHAnsi"/>
                <w:color w:val="FF0000"/>
                <w:sz w:val="20"/>
                <w:szCs w:val="20"/>
                <w:lang w:val="hr-HR"/>
              </w:rPr>
            </w:pPr>
          </w:p>
        </w:tc>
      </w:tr>
      <w:tr w:rsidR="00973A14" w:rsidRPr="00CF47A7" w14:paraId="3F601D3A" w14:textId="77777777" w:rsidTr="00EC673E">
        <w:trPr>
          <w:trHeight w:val="552"/>
        </w:trPr>
        <w:tc>
          <w:tcPr>
            <w:tcW w:w="2978" w:type="dxa"/>
            <w:shd w:val="clear" w:color="auto" w:fill="auto"/>
            <w:vAlign w:val="center"/>
          </w:tcPr>
          <w:p w14:paraId="2656D29B" w14:textId="68AE93C2" w:rsidR="00973A14" w:rsidRPr="00973A14" w:rsidRDefault="00973A14" w:rsidP="00EC673E">
            <w:pPr>
              <w:rPr>
                <w:rFonts w:eastAsia="Times New Roman" w:cstheme="minorHAnsi"/>
                <w:b/>
                <w:sz w:val="20"/>
                <w:szCs w:val="20"/>
                <w:lang w:val="hr-HR"/>
              </w:rPr>
            </w:pPr>
            <w:r w:rsidRPr="00973A14">
              <w:rPr>
                <w:rFonts w:eastAsia="Times New Roman" w:cstheme="minorHAnsi"/>
                <w:b/>
                <w:sz w:val="20"/>
                <w:szCs w:val="20"/>
                <w:lang w:val="hr-HR"/>
              </w:rPr>
              <w:t>Saša Drinić, predavač</w:t>
            </w:r>
          </w:p>
        </w:tc>
        <w:tc>
          <w:tcPr>
            <w:tcW w:w="1485" w:type="dxa"/>
            <w:shd w:val="clear" w:color="auto" w:fill="auto"/>
            <w:vAlign w:val="bottom"/>
          </w:tcPr>
          <w:p w14:paraId="6BDA40A0" w14:textId="77777777" w:rsidR="00973A14" w:rsidRDefault="00973A14" w:rsidP="00EC673E">
            <w:pPr>
              <w:rPr>
                <w:rFonts w:ascii="Arial" w:hAnsi="Arial" w:cs="Arial"/>
                <w:color w:val="000000"/>
                <w:sz w:val="22"/>
                <w:szCs w:val="22"/>
              </w:rPr>
            </w:pPr>
          </w:p>
        </w:tc>
        <w:tc>
          <w:tcPr>
            <w:tcW w:w="1793" w:type="dxa"/>
            <w:shd w:val="clear" w:color="auto" w:fill="auto"/>
            <w:vAlign w:val="bottom"/>
          </w:tcPr>
          <w:p w14:paraId="2EEE1C6F" w14:textId="77777777" w:rsidR="00973A14" w:rsidRDefault="00973A14" w:rsidP="00EC673E">
            <w:pPr>
              <w:rPr>
                <w:rFonts w:ascii="Arial" w:hAnsi="Arial" w:cs="Arial"/>
                <w:color w:val="000000"/>
                <w:sz w:val="22"/>
                <w:szCs w:val="22"/>
              </w:rPr>
            </w:pPr>
          </w:p>
        </w:tc>
        <w:tc>
          <w:tcPr>
            <w:tcW w:w="1793" w:type="dxa"/>
            <w:shd w:val="clear" w:color="auto" w:fill="auto"/>
            <w:vAlign w:val="bottom"/>
          </w:tcPr>
          <w:p w14:paraId="7FC58DC9" w14:textId="77777777" w:rsidR="00973A14" w:rsidRDefault="00973A14" w:rsidP="00EC673E">
            <w:pPr>
              <w:rPr>
                <w:rFonts w:ascii="Arial" w:hAnsi="Arial" w:cs="Arial"/>
                <w:color w:val="000000"/>
                <w:sz w:val="22"/>
                <w:szCs w:val="22"/>
              </w:rPr>
            </w:pPr>
          </w:p>
        </w:tc>
        <w:tc>
          <w:tcPr>
            <w:tcW w:w="1793" w:type="dxa"/>
            <w:shd w:val="clear" w:color="auto" w:fill="auto"/>
            <w:vAlign w:val="bottom"/>
          </w:tcPr>
          <w:p w14:paraId="58DD5274" w14:textId="77777777" w:rsidR="00973A14" w:rsidRDefault="00973A14" w:rsidP="00EC673E">
            <w:pPr>
              <w:rPr>
                <w:rFonts w:ascii="Arial" w:hAnsi="Arial" w:cs="Arial"/>
                <w:color w:val="000000"/>
                <w:sz w:val="22"/>
                <w:szCs w:val="22"/>
              </w:rPr>
            </w:pPr>
          </w:p>
        </w:tc>
        <w:tc>
          <w:tcPr>
            <w:tcW w:w="1381" w:type="dxa"/>
            <w:shd w:val="clear" w:color="auto" w:fill="auto"/>
            <w:vAlign w:val="bottom"/>
          </w:tcPr>
          <w:p w14:paraId="3DB0FE7D" w14:textId="77777777" w:rsidR="00973A14" w:rsidRDefault="00973A14" w:rsidP="00EC673E">
            <w:pPr>
              <w:rPr>
                <w:rFonts w:ascii="Arial" w:hAnsi="Arial" w:cs="Arial"/>
                <w:color w:val="000000"/>
                <w:sz w:val="22"/>
                <w:szCs w:val="22"/>
              </w:rPr>
            </w:pPr>
          </w:p>
        </w:tc>
        <w:tc>
          <w:tcPr>
            <w:tcW w:w="1481" w:type="dxa"/>
            <w:shd w:val="clear" w:color="auto" w:fill="auto"/>
            <w:vAlign w:val="bottom"/>
          </w:tcPr>
          <w:p w14:paraId="4A1FCCCA" w14:textId="77777777" w:rsidR="00973A14" w:rsidRDefault="00973A14" w:rsidP="00EC673E">
            <w:pPr>
              <w:rPr>
                <w:rFonts w:ascii="Arial" w:hAnsi="Arial" w:cs="Arial"/>
                <w:color w:val="000000"/>
                <w:sz w:val="22"/>
                <w:szCs w:val="22"/>
              </w:rPr>
            </w:pPr>
          </w:p>
        </w:tc>
        <w:tc>
          <w:tcPr>
            <w:tcW w:w="1341" w:type="dxa"/>
            <w:shd w:val="clear" w:color="auto" w:fill="auto"/>
            <w:vAlign w:val="center"/>
          </w:tcPr>
          <w:p w14:paraId="410030E2" w14:textId="77777777" w:rsidR="00973A14" w:rsidRPr="007757F5" w:rsidRDefault="00973A14" w:rsidP="00EC673E">
            <w:pPr>
              <w:jc w:val="center"/>
              <w:rPr>
                <w:rFonts w:eastAsia="Times New Roman" w:cstheme="minorHAnsi"/>
                <w:color w:val="FF0000"/>
                <w:sz w:val="20"/>
                <w:szCs w:val="20"/>
                <w:lang w:val="hr-HR"/>
              </w:rPr>
            </w:pPr>
          </w:p>
        </w:tc>
      </w:tr>
      <w:tr w:rsidR="00973A14" w:rsidRPr="00CF47A7" w14:paraId="77E6FE17" w14:textId="77777777" w:rsidTr="00EC673E">
        <w:trPr>
          <w:trHeight w:val="552"/>
        </w:trPr>
        <w:tc>
          <w:tcPr>
            <w:tcW w:w="2978" w:type="dxa"/>
            <w:shd w:val="clear" w:color="auto" w:fill="auto"/>
            <w:vAlign w:val="center"/>
          </w:tcPr>
          <w:p w14:paraId="4CC42D48" w14:textId="0C466A6A" w:rsidR="00973A14" w:rsidRPr="00973A14" w:rsidRDefault="00973A14" w:rsidP="00973A14">
            <w:pPr>
              <w:rPr>
                <w:rFonts w:eastAsia="Times New Roman" w:cstheme="minorHAnsi"/>
                <w:sz w:val="20"/>
                <w:szCs w:val="20"/>
                <w:lang w:val="hr-HR"/>
              </w:rPr>
            </w:pPr>
            <w:r w:rsidRPr="00973A14">
              <w:rPr>
                <w:rFonts w:eastAsia="Times New Roman" w:cstheme="minorHAnsi"/>
                <w:sz w:val="20"/>
                <w:szCs w:val="20"/>
                <w:lang w:val="hr-HR"/>
              </w:rPr>
              <w:t>Radijsko snimanje i produkcija</w:t>
            </w:r>
          </w:p>
        </w:tc>
        <w:tc>
          <w:tcPr>
            <w:tcW w:w="1485" w:type="dxa"/>
            <w:shd w:val="clear" w:color="auto" w:fill="auto"/>
            <w:vAlign w:val="bottom"/>
          </w:tcPr>
          <w:p w14:paraId="1D0A0025" w14:textId="77777777" w:rsidR="00973A14" w:rsidRDefault="00973A14" w:rsidP="00973A14">
            <w:pPr>
              <w:rPr>
                <w:rFonts w:ascii="Arial" w:hAnsi="Arial" w:cs="Arial"/>
                <w:color w:val="000000"/>
                <w:sz w:val="22"/>
                <w:szCs w:val="22"/>
              </w:rPr>
            </w:pPr>
          </w:p>
        </w:tc>
        <w:tc>
          <w:tcPr>
            <w:tcW w:w="1793" w:type="dxa"/>
            <w:shd w:val="clear" w:color="auto" w:fill="auto"/>
            <w:vAlign w:val="bottom"/>
          </w:tcPr>
          <w:p w14:paraId="23B44EE1" w14:textId="77777777" w:rsidR="00973A14" w:rsidRDefault="00973A14" w:rsidP="00973A14">
            <w:pPr>
              <w:rPr>
                <w:rFonts w:ascii="Arial" w:hAnsi="Arial" w:cs="Arial"/>
                <w:color w:val="000000"/>
                <w:sz w:val="22"/>
                <w:szCs w:val="22"/>
              </w:rPr>
            </w:pPr>
          </w:p>
        </w:tc>
        <w:tc>
          <w:tcPr>
            <w:tcW w:w="1793" w:type="dxa"/>
            <w:shd w:val="clear" w:color="auto" w:fill="auto"/>
            <w:vAlign w:val="bottom"/>
          </w:tcPr>
          <w:p w14:paraId="5742D37F" w14:textId="16B45F85" w:rsidR="00973A14" w:rsidRDefault="00973A14" w:rsidP="00973A14">
            <w:pPr>
              <w:rPr>
                <w:rFonts w:ascii="Arial" w:hAnsi="Arial" w:cs="Arial"/>
                <w:color w:val="000000"/>
                <w:sz w:val="22"/>
                <w:szCs w:val="22"/>
              </w:rPr>
            </w:pPr>
            <w:r>
              <w:rPr>
                <w:rFonts w:ascii="Arial" w:hAnsi="Arial" w:cs="Arial"/>
                <w:color w:val="000000"/>
                <w:sz w:val="22"/>
                <w:szCs w:val="22"/>
              </w:rPr>
              <w:t>15.6.2022.</w:t>
            </w:r>
          </w:p>
        </w:tc>
        <w:tc>
          <w:tcPr>
            <w:tcW w:w="1793" w:type="dxa"/>
            <w:shd w:val="clear" w:color="auto" w:fill="auto"/>
            <w:vAlign w:val="bottom"/>
          </w:tcPr>
          <w:p w14:paraId="39B88D19" w14:textId="20C138E0" w:rsidR="00973A14" w:rsidRDefault="00973A14" w:rsidP="00973A14">
            <w:pPr>
              <w:rPr>
                <w:rFonts w:ascii="Arial" w:hAnsi="Arial" w:cs="Arial"/>
                <w:color w:val="000000"/>
                <w:sz w:val="22"/>
                <w:szCs w:val="22"/>
              </w:rPr>
            </w:pPr>
            <w:r>
              <w:rPr>
                <w:rFonts w:ascii="Arial" w:hAnsi="Arial" w:cs="Arial"/>
                <w:color w:val="000000"/>
                <w:sz w:val="22"/>
                <w:szCs w:val="22"/>
              </w:rPr>
              <w:t>6.7.2022.</w:t>
            </w:r>
          </w:p>
        </w:tc>
        <w:tc>
          <w:tcPr>
            <w:tcW w:w="1381" w:type="dxa"/>
            <w:shd w:val="clear" w:color="auto" w:fill="auto"/>
            <w:vAlign w:val="bottom"/>
          </w:tcPr>
          <w:p w14:paraId="7809C960" w14:textId="2FAFAEC3" w:rsidR="00973A14" w:rsidRDefault="00973A14" w:rsidP="00973A14">
            <w:pPr>
              <w:rPr>
                <w:rFonts w:ascii="Arial" w:hAnsi="Arial" w:cs="Arial"/>
                <w:color w:val="000000"/>
                <w:sz w:val="22"/>
                <w:szCs w:val="22"/>
              </w:rPr>
            </w:pPr>
            <w:r>
              <w:rPr>
                <w:rFonts w:ascii="Arial" w:hAnsi="Arial" w:cs="Arial"/>
                <w:color w:val="000000"/>
                <w:sz w:val="22"/>
                <w:szCs w:val="22"/>
              </w:rPr>
              <w:t>7.9.2022.</w:t>
            </w:r>
          </w:p>
        </w:tc>
        <w:tc>
          <w:tcPr>
            <w:tcW w:w="1481" w:type="dxa"/>
            <w:shd w:val="clear" w:color="auto" w:fill="auto"/>
            <w:vAlign w:val="bottom"/>
          </w:tcPr>
          <w:p w14:paraId="2A7F6B27" w14:textId="01D029F6" w:rsidR="00973A14" w:rsidRDefault="00973A14" w:rsidP="00973A14">
            <w:pPr>
              <w:rPr>
                <w:rFonts w:ascii="Arial" w:hAnsi="Arial" w:cs="Arial"/>
                <w:color w:val="000000"/>
                <w:sz w:val="22"/>
                <w:szCs w:val="22"/>
              </w:rPr>
            </w:pPr>
            <w:r>
              <w:rPr>
                <w:rFonts w:ascii="Arial" w:hAnsi="Arial" w:cs="Arial"/>
                <w:color w:val="000000"/>
                <w:sz w:val="22"/>
                <w:szCs w:val="22"/>
              </w:rPr>
              <w:t>21.9.2022.</w:t>
            </w:r>
          </w:p>
        </w:tc>
        <w:tc>
          <w:tcPr>
            <w:tcW w:w="1341" w:type="dxa"/>
            <w:shd w:val="clear" w:color="auto" w:fill="auto"/>
            <w:vAlign w:val="center"/>
          </w:tcPr>
          <w:p w14:paraId="753E73A2" w14:textId="77777777" w:rsidR="00973A14" w:rsidRPr="007757F5" w:rsidRDefault="00973A14" w:rsidP="00973A14">
            <w:pPr>
              <w:jc w:val="center"/>
              <w:rPr>
                <w:rFonts w:eastAsia="Times New Roman" w:cstheme="minorHAnsi"/>
                <w:color w:val="FF0000"/>
                <w:sz w:val="20"/>
                <w:szCs w:val="20"/>
                <w:lang w:val="hr-HR"/>
              </w:rPr>
            </w:pPr>
          </w:p>
        </w:tc>
      </w:tr>
    </w:tbl>
    <w:p w14:paraId="10481118" w14:textId="77777777" w:rsidR="00AD3B52" w:rsidRPr="00237981" w:rsidRDefault="00AD3B52" w:rsidP="00AD3B52">
      <w:pPr>
        <w:rPr>
          <w:noProof/>
          <w:lang w:val="hr-HR"/>
        </w:rPr>
      </w:pPr>
      <w:bookmarkStart w:id="13" w:name="_GoBack"/>
      <w:bookmarkEnd w:id="13"/>
    </w:p>
    <w:p w14:paraId="1D3FED8B" w14:textId="77777777" w:rsidR="008733D5" w:rsidRPr="00CF47A7" w:rsidRDefault="008733D5" w:rsidP="007757F5">
      <w:pPr>
        <w:rPr>
          <w:rFonts w:cstheme="minorHAnsi"/>
          <w:sz w:val="20"/>
          <w:szCs w:val="20"/>
          <w:lang w:val="hr-HR"/>
        </w:rPr>
      </w:pPr>
    </w:p>
    <w:sectPr w:rsidR="008733D5" w:rsidRPr="00CF47A7" w:rsidSect="00EC673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B163A" w14:textId="77777777" w:rsidR="007C53E5" w:rsidRDefault="007C53E5" w:rsidP="008D09E7">
      <w:r>
        <w:separator/>
      </w:r>
    </w:p>
  </w:endnote>
  <w:endnote w:type="continuationSeparator" w:id="0">
    <w:p w14:paraId="19DF1E00" w14:textId="77777777" w:rsidR="007C53E5" w:rsidRDefault="007C53E5" w:rsidP="008D0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80"/>
    <w:family w:val="auto"/>
    <w:pitch w:val="variable"/>
    <w:sig w:usb0="E00002FF" w:usb1="7AC7FFFF" w:usb2="00000012" w:usb3="00000000" w:csb0="0002000D" w:csb1="00000000"/>
  </w:font>
  <w:font w:name="Times">
    <w:panose1 w:val="02020603050405020304"/>
    <w:charset w:val="EE"/>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SabonLT-Roman">
    <w:altName w:val="MS Gothic"/>
    <w:panose1 w:val="00000000000000000000"/>
    <w:charset w:val="80"/>
    <w:family w:val="auto"/>
    <w:notTrueType/>
    <w:pitch w:val="default"/>
    <w:sig w:usb0="00000000" w:usb1="08070000" w:usb2="00000010" w:usb3="00000000" w:csb0="00020000" w:csb1="00000000"/>
  </w:font>
  <w:font w:name="Droid Sans Fallback">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 Pro W3">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22803994"/>
      <w:docPartObj>
        <w:docPartGallery w:val="Page Numbers (Bottom of Page)"/>
        <w:docPartUnique/>
      </w:docPartObj>
    </w:sdtPr>
    <w:sdtContent>
      <w:p w14:paraId="77F9EE2F" w14:textId="77777777" w:rsidR="00852D40" w:rsidRDefault="00852D40"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337F07" w14:textId="77777777" w:rsidR="00852D40" w:rsidRDefault="00852D40" w:rsidP="008D09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66761407"/>
      <w:docPartObj>
        <w:docPartGallery w:val="Page Numbers (Bottom of Page)"/>
        <w:docPartUnique/>
      </w:docPartObj>
    </w:sdtPr>
    <w:sdtContent>
      <w:p w14:paraId="0971EFC6" w14:textId="77777777" w:rsidR="00852D40" w:rsidRDefault="00852D40" w:rsidP="004B36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73A14">
          <w:rPr>
            <w:rStyle w:val="PageNumber"/>
            <w:noProof/>
          </w:rPr>
          <w:t>12</w:t>
        </w:r>
        <w:r>
          <w:rPr>
            <w:rStyle w:val="PageNumber"/>
          </w:rPr>
          <w:fldChar w:fldCharType="end"/>
        </w:r>
      </w:p>
    </w:sdtContent>
  </w:sdt>
  <w:p w14:paraId="73083DCB" w14:textId="77777777" w:rsidR="00852D40" w:rsidRDefault="00852D40" w:rsidP="008D09E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099479"/>
      <w:docPartObj>
        <w:docPartGallery w:val="Page Numbers (Bottom of Page)"/>
        <w:docPartUnique/>
      </w:docPartObj>
    </w:sdtPr>
    <w:sdtEndPr>
      <w:rPr>
        <w:noProof/>
      </w:rPr>
    </w:sdtEndPr>
    <w:sdtContent>
      <w:p w14:paraId="49ABCF9D" w14:textId="7D697509" w:rsidR="00852D40" w:rsidRDefault="00852D40">
        <w:pPr>
          <w:pStyle w:val="Footer"/>
          <w:jc w:val="right"/>
        </w:pPr>
        <w:r>
          <w:fldChar w:fldCharType="begin"/>
        </w:r>
        <w:r>
          <w:instrText xml:space="preserve"> PAGE   \* MERGEFORMAT </w:instrText>
        </w:r>
        <w:r>
          <w:fldChar w:fldCharType="separate"/>
        </w:r>
        <w:r w:rsidR="00973A14">
          <w:rPr>
            <w:noProof/>
          </w:rPr>
          <w:t>101</w:t>
        </w:r>
        <w:r>
          <w:rPr>
            <w:noProof/>
          </w:rPr>
          <w:fldChar w:fldCharType="end"/>
        </w:r>
      </w:p>
    </w:sdtContent>
  </w:sdt>
  <w:p w14:paraId="38850382" w14:textId="77777777" w:rsidR="00852D40" w:rsidRPr="006A3661" w:rsidRDefault="00852D40" w:rsidP="002743EA">
    <w:pPr>
      <w:pStyle w:val="HeaderFooter"/>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B297D" w14:textId="77777777" w:rsidR="007C53E5" w:rsidRDefault="007C53E5" w:rsidP="008D09E7">
      <w:r>
        <w:separator/>
      </w:r>
    </w:p>
  </w:footnote>
  <w:footnote w:type="continuationSeparator" w:id="0">
    <w:p w14:paraId="47D01623" w14:textId="77777777" w:rsidR="007C53E5" w:rsidRDefault="007C53E5" w:rsidP="008D0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971"/>
    <w:multiLevelType w:val="hybridMultilevel"/>
    <w:tmpl w:val="76AE6494"/>
    <w:lvl w:ilvl="0" w:tplc="BE903B54">
      <w:start w:val="1"/>
      <w:numFmt w:val="decimal"/>
      <w:lvlText w:val="%1)"/>
      <w:lvlJc w:val="left"/>
      <w:pPr>
        <w:ind w:left="720" w:hanging="360"/>
      </w:pPr>
      <w:rPr>
        <w:rFonts w:cs="Times New Roman" w:hint="default"/>
      </w:rPr>
    </w:lvl>
    <w:lvl w:ilvl="1" w:tplc="041A0019">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15:restartNumberingAfterBreak="0">
    <w:nsid w:val="02663F18"/>
    <w:multiLevelType w:val="hybridMultilevel"/>
    <w:tmpl w:val="630A0356"/>
    <w:lvl w:ilvl="0" w:tplc="B3BA95BE">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B4193"/>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3ED51A8"/>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40328A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0417199C"/>
    <w:multiLevelType w:val="hybridMultilevel"/>
    <w:tmpl w:val="7168160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6FB6A7A"/>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7726341"/>
    <w:multiLevelType w:val="hybridMultilevel"/>
    <w:tmpl w:val="7EAADE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7B2817"/>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9" w15:restartNumberingAfterBreak="0">
    <w:nsid w:val="078537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095B0D00"/>
    <w:multiLevelType w:val="hybridMultilevel"/>
    <w:tmpl w:val="20B8985E"/>
    <w:lvl w:ilvl="0" w:tplc="041A0001">
      <w:start w:val="1"/>
      <w:numFmt w:val="decimal"/>
      <w:lvlText w:val="%1."/>
      <w:lvlJc w:val="left"/>
      <w:pPr>
        <w:tabs>
          <w:tab w:val="num" w:pos="360"/>
        </w:tabs>
        <w:ind w:left="360" w:hanging="360"/>
      </w:pPr>
      <w:rPr>
        <w:rFonts w:cs="Times New Roman" w:hint="default"/>
      </w:rPr>
    </w:lvl>
    <w:lvl w:ilvl="1" w:tplc="041A0003" w:tentative="1">
      <w:start w:val="1"/>
      <w:numFmt w:val="lowerLetter"/>
      <w:lvlText w:val="%2."/>
      <w:lvlJc w:val="left"/>
      <w:pPr>
        <w:tabs>
          <w:tab w:val="num" w:pos="1440"/>
        </w:tabs>
        <w:ind w:left="1440" w:hanging="360"/>
      </w:pPr>
      <w:rPr>
        <w:rFonts w:cs="Times New Roman"/>
      </w:rPr>
    </w:lvl>
    <w:lvl w:ilvl="2" w:tplc="041A0005" w:tentative="1">
      <w:start w:val="1"/>
      <w:numFmt w:val="lowerRoman"/>
      <w:lvlText w:val="%3."/>
      <w:lvlJc w:val="right"/>
      <w:pPr>
        <w:tabs>
          <w:tab w:val="num" w:pos="2160"/>
        </w:tabs>
        <w:ind w:left="2160" w:hanging="180"/>
      </w:pPr>
      <w:rPr>
        <w:rFonts w:cs="Times New Roman"/>
      </w:rPr>
    </w:lvl>
    <w:lvl w:ilvl="3" w:tplc="041A0001" w:tentative="1">
      <w:start w:val="1"/>
      <w:numFmt w:val="decimal"/>
      <w:lvlText w:val="%4."/>
      <w:lvlJc w:val="left"/>
      <w:pPr>
        <w:tabs>
          <w:tab w:val="num" w:pos="2880"/>
        </w:tabs>
        <w:ind w:left="2880" w:hanging="360"/>
      </w:pPr>
      <w:rPr>
        <w:rFonts w:cs="Times New Roman"/>
      </w:rPr>
    </w:lvl>
    <w:lvl w:ilvl="4" w:tplc="041A0003" w:tentative="1">
      <w:start w:val="1"/>
      <w:numFmt w:val="lowerLetter"/>
      <w:lvlText w:val="%5."/>
      <w:lvlJc w:val="left"/>
      <w:pPr>
        <w:tabs>
          <w:tab w:val="num" w:pos="3600"/>
        </w:tabs>
        <w:ind w:left="3600" w:hanging="360"/>
      </w:pPr>
      <w:rPr>
        <w:rFonts w:cs="Times New Roman"/>
      </w:rPr>
    </w:lvl>
    <w:lvl w:ilvl="5" w:tplc="041A0005" w:tentative="1">
      <w:start w:val="1"/>
      <w:numFmt w:val="lowerRoman"/>
      <w:lvlText w:val="%6."/>
      <w:lvlJc w:val="right"/>
      <w:pPr>
        <w:tabs>
          <w:tab w:val="num" w:pos="4320"/>
        </w:tabs>
        <w:ind w:left="4320" w:hanging="180"/>
      </w:pPr>
      <w:rPr>
        <w:rFonts w:cs="Times New Roman"/>
      </w:rPr>
    </w:lvl>
    <w:lvl w:ilvl="6" w:tplc="041A0001" w:tentative="1">
      <w:start w:val="1"/>
      <w:numFmt w:val="decimal"/>
      <w:lvlText w:val="%7."/>
      <w:lvlJc w:val="left"/>
      <w:pPr>
        <w:tabs>
          <w:tab w:val="num" w:pos="5040"/>
        </w:tabs>
        <w:ind w:left="5040" w:hanging="360"/>
      </w:pPr>
      <w:rPr>
        <w:rFonts w:cs="Times New Roman"/>
      </w:rPr>
    </w:lvl>
    <w:lvl w:ilvl="7" w:tplc="041A0003" w:tentative="1">
      <w:start w:val="1"/>
      <w:numFmt w:val="lowerLetter"/>
      <w:lvlText w:val="%8."/>
      <w:lvlJc w:val="left"/>
      <w:pPr>
        <w:tabs>
          <w:tab w:val="num" w:pos="5760"/>
        </w:tabs>
        <w:ind w:left="5760" w:hanging="360"/>
      </w:pPr>
      <w:rPr>
        <w:rFonts w:cs="Times New Roman"/>
      </w:rPr>
    </w:lvl>
    <w:lvl w:ilvl="8" w:tplc="041A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09D973BC"/>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 w15:restartNumberingAfterBreak="0">
    <w:nsid w:val="0A935627"/>
    <w:multiLevelType w:val="hybridMultilevel"/>
    <w:tmpl w:val="071E5828"/>
    <w:lvl w:ilvl="0" w:tplc="FFFFFFFF">
      <w:start w:val="1"/>
      <w:numFmt w:val="decimal"/>
      <w:lvlText w:val="%1."/>
      <w:lvlJc w:val="left"/>
      <w:pPr>
        <w:tabs>
          <w:tab w:val="num" w:pos="265"/>
        </w:tabs>
        <w:ind w:left="265"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A172DA"/>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0C9562BE"/>
    <w:multiLevelType w:val="hybridMultilevel"/>
    <w:tmpl w:val="B43E654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D6A51"/>
    <w:multiLevelType w:val="multilevel"/>
    <w:tmpl w:val="D958C0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0DCB5717"/>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0E101CB2"/>
    <w:multiLevelType w:val="hybridMultilevel"/>
    <w:tmpl w:val="221C0D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EA74112"/>
    <w:multiLevelType w:val="hybridMultilevel"/>
    <w:tmpl w:val="20B8985E"/>
    <w:lvl w:ilvl="0" w:tplc="B3BA95BE">
      <w:start w:val="1"/>
      <w:numFmt w:val="decimal"/>
      <w:lvlText w:val="%1."/>
      <w:lvlJc w:val="left"/>
      <w:pPr>
        <w:tabs>
          <w:tab w:val="num" w:pos="265"/>
        </w:tabs>
        <w:ind w:left="26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FFD2117"/>
    <w:multiLevelType w:val="hybridMultilevel"/>
    <w:tmpl w:val="21CABAFE"/>
    <w:lvl w:ilvl="0" w:tplc="360E4222">
      <w:start w:val="1"/>
      <w:numFmt w:val="decimal"/>
      <w:lvlText w:val="%1."/>
      <w:lvlJc w:val="left"/>
      <w:pPr>
        <w:ind w:left="720" w:hanging="360"/>
      </w:pPr>
      <w:rPr>
        <w:rFonts w:ascii="Calibri Light" w:eastAsia="Times New Roman" w:hAnsi="Calibri Light" w:cs="Calibri Light"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101B7C4F"/>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21" w15:restartNumberingAfterBreak="0">
    <w:nsid w:val="106401D6"/>
    <w:multiLevelType w:val="hybridMultilevel"/>
    <w:tmpl w:val="653E582E"/>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111E668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3" w15:restartNumberingAfterBreak="0">
    <w:nsid w:val="12C24DE5"/>
    <w:multiLevelType w:val="hybridMultilevel"/>
    <w:tmpl w:val="456E1374"/>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CC5CEE"/>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 w15:restartNumberingAfterBreak="0">
    <w:nsid w:val="1314297B"/>
    <w:multiLevelType w:val="hybridMultilevel"/>
    <w:tmpl w:val="3E8AC02C"/>
    <w:lvl w:ilvl="0" w:tplc="DBC6EA88">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rPr>
        <w:rFonts w:cs="Times New Roman"/>
      </w:rPr>
    </w:lvl>
    <w:lvl w:ilvl="2" w:tplc="041A0005" w:tentative="1">
      <w:start w:val="1"/>
      <w:numFmt w:val="lowerRoman"/>
      <w:lvlText w:val="%3."/>
      <w:lvlJc w:val="right"/>
      <w:pPr>
        <w:ind w:left="2160" w:hanging="180"/>
      </w:pPr>
      <w:rPr>
        <w:rFonts w:cs="Times New Roman"/>
      </w:rPr>
    </w:lvl>
    <w:lvl w:ilvl="3" w:tplc="041A0001" w:tentative="1">
      <w:start w:val="1"/>
      <w:numFmt w:val="decimal"/>
      <w:lvlText w:val="%4."/>
      <w:lvlJc w:val="left"/>
      <w:pPr>
        <w:ind w:left="2880" w:hanging="360"/>
      </w:pPr>
      <w:rPr>
        <w:rFonts w:cs="Times New Roman"/>
      </w:rPr>
    </w:lvl>
    <w:lvl w:ilvl="4" w:tplc="041A0003" w:tentative="1">
      <w:start w:val="1"/>
      <w:numFmt w:val="lowerLetter"/>
      <w:lvlText w:val="%5."/>
      <w:lvlJc w:val="left"/>
      <w:pPr>
        <w:ind w:left="3600" w:hanging="360"/>
      </w:pPr>
      <w:rPr>
        <w:rFonts w:cs="Times New Roman"/>
      </w:rPr>
    </w:lvl>
    <w:lvl w:ilvl="5" w:tplc="041A0005" w:tentative="1">
      <w:start w:val="1"/>
      <w:numFmt w:val="lowerRoman"/>
      <w:lvlText w:val="%6."/>
      <w:lvlJc w:val="right"/>
      <w:pPr>
        <w:ind w:left="4320" w:hanging="180"/>
      </w:pPr>
      <w:rPr>
        <w:rFonts w:cs="Times New Roman"/>
      </w:rPr>
    </w:lvl>
    <w:lvl w:ilvl="6" w:tplc="041A0001" w:tentative="1">
      <w:start w:val="1"/>
      <w:numFmt w:val="decimal"/>
      <w:lvlText w:val="%7."/>
      <w:lvlJc w:val="left"/>
      <w:pPr>
        <w:ind w:left="5040" w:hanging="360"/>
      </w:pPr>
      <w:rPr>
        <w:rFonts w:cs="Times New Roman"/>
      </w:rPr>
    </w:lvl>
    <w:lvl w:ilvl="7" w:tplc="041A0003" w:tentative="1">
      <w:start w:val="1"/>
      <w:numFmt w:val="lowerLetter"/>
      <w:lvlText w:val="%8."/>
      <w:lvlJc w:val="left"/>
      <w:pPr>
        <w:ind w:left="5760" w:hanging="360"/>
      </w:pPr>
      <w:rPr>
        <w:rFonts w:cs="Times New Roman"/>
      </w:rPr>
    </w:lvl>
    <w:lvl w:ilvl="8" w:tplc="041A0005" w:tentative="1">
      <w:start w:val="1"/>
      <w:numFmt w:val="lowerRoman"/>
      <w:lvlText w:val="%9."/>
      <w:lvlJc w:val="right"/>
      <w:pPr>
        <w:ind w:left="6480" w:hanging="180"/>
      </w:pPr>
      <w:rPr>
        <w:rFonts w:cs="Times New Roman"/>
      </w:rPr>
    </w:lvl>
  </w:abstractNum>
  <w:abstractNum w:abstractNumId="26" w15:restartNumberingAfterBreak="0">
    <w:nsid w:val="13376AC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7" w15:restartNumberingAfterBreak="0">
    <w:nsid w:val="151A45ED"/>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60450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6A26F0F"/>
    <w:multiLevelType w:val="hybridMultilevel"/>
    <w:tmpl w:val="FEA25658"/>
    <w:lvl w:ilvl="0" w:tplc="C394A626">
      <w:start w:val="1"/>
      <w:numFmt w:val="decimal"/>
      <w:lvlText w:val="%1."/>
      <w:lvlJc w:val="left"/>
      <w:pPr>
        <w:tabs>
          <w:tab w:val="num" w:pos="265"/>
        </w:tabs>
        <w:ind w:left="265" w:hanging="360"/>
      </w:pPr>
      <w:rPr>
        <w:rFonts w:hint="default"/>
      </w:rPr>
    </w:lvl>
    <w:lvl w:ilvl="1" w:tplc="67E894F8">
      <w:numFmt w:val="bullet"/>
      <w:lvlText w:val=""/>
      <w:lvlJc w:val="left"/>
      <w:pPr>
        <w:ind w:left="1440" w:hanging="360"/>
      </w:pPr>
      <w:rPr>
        <w:rFonts w:ascii="Symbol" w:eastAsia="Times New Roman" w:hAnsi="Symbol" w:cs="Times New Roman" w:hint="default"/>
      </w:rPr>
    </w:lvl>
    <w:lvl w:ilvl="2" w:tplc="87B800F2" w:tentative="1">
      <w:start w:val="1"/>
      <w:numFmt w:val="lowerRoman"/>
      <w:lvlText w:val="%3."/>
      <w:lvlJc w:val="right"/>
      <w:pPr>
        <w:tabs>
          <w:tab w:val="num" w:pos="2160"/>
        </w:tabs>
        <w:ind w:left="2160" w:hanging="180"/>
      </w:pPr>
    </w:lvl>
    <w:lvl w:ilvl="3" w:tplc="7BA4B95E" w:tentative="1">
      <w:start w:val="1"/>
      <w:numFmt w:val="decimal"/>
      <w:lvlText w:val="%4."/>
      <w:lvlJc w:val="left"/>
      <w:pPr>
        <w:tabs>
          <w:tab w:val="num" w:pos="2880"/>
        </w:tabs>
        <w:ind w:left="2880" w:hanging="360"/>
      </w:pPr>
    </w:lvl>
    <w:lvl w:ilvl="4" w:tplc="BCC0875C" w:tentative="1">
      <w:start w:val="1"/>
      <w:numFmt w:val="lowerLetter"/>
      <w:lvlText w:val="%5."/>
      <w:lvlJc w:val="left"/>
      <w:pPr>
        <w:tabs>
          <w:tab w:val="num" w:pos="3600"/>
        </w:tabs>
        <w:ind w:left="3600" w:hanging="360"/>
      </w:pPr>
    </w:lvl>
    <w:lvl w:ilvl="5" w:tplc="6AB6348A" w:tentative="1">
      <w:start w:val="1"/>
      <w:numFmt w:val="lowerRoman"/>
      <w:lvlText w:val="%6."/>
      <w:lvlJc w:val="right"/>
      <w:pPr>
        <w:tabs>
          <w:tab w:val="num" w:pos="4320"/>
        </w:tabs>
        <w:ind w:left="4320" w:hanging="180"/>
      </w:pPr>
    </w:lvl>
    <w:lvl w:ilvl="6" w:tplc="101440EA" w:tentative="1">
      <w:start w:val="1"/>
      <w:numFmt w:val="decimal"/>
      <w:lvlText w:val="%7."/>
      <w:lvlJc w:val="left"/>
      <w:pPr>
        <w:tabs>
          <w:tab w:val="num" w:pos="5040"/>
        </w:tabs>
        <w:ind w:left="5040" w:hanging="360"/>
      </w:pPr>
    </w:lvl>
    <w:lvl w:ilvl="7" w:tplc="C234D112" w:tentative="1">
      <w:start w:val="1"/>
      <w:numFmt w:val="lowerLetter"/>
      <w:lvlText w:val="%8."/>
      <w:lvlJc w:val="left"/>
      <w:pPr>
        <w:tabs>
          <w:tab w:val="num" w:pos="5760"/>
        </w:tabs>
        <w:ind w:left="5760" w:hanging="360"/>
      </w:pPr>
    </w:lvl>
    <w:lvl w:ilvl="8" w:tplc="5BBA5AC4" w:tentative="1">
      <w:start w:val="1"/>
      <w:numFmt w:val="lowerRoman"/>
      <w:lvlText w:val="%9."/>
      <w:lvlJc w:val="right"/>
      <w:pPr>
        <w:tabs>
          <w:tab w:val="num" w:pos="6480"/>
        </w:tabs>
        <w:ind w:left="6480" w:hanging="180"/>
      </w:pPr>
    </w:lvl>
  </w:abstractNum>
  <w:abstractNum w:abstractNumId="30" w15:restartNumberingAfterBreak="0">
    <w:nsid w:val="1766547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17CE5DFB"/>
    <w:multiLevelType w:val="hybridMultilevel"/>
    <w:tmpl w:val="20B8985E"/>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15:restartNumberingAfterBreak="0">
    <w:nsid w:val="18676EA0"/>
    <w:multiLevelType w:val="hybridMultilevel"/>
    <w:tmpl w:val="6EF88D4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18D84A2E"/>
    <w:multiLevelType w:val="hybridMultilevel"/>
    <w:tmpl w:val="20B8985E"/>
    <w:lvl w:ilvl="0" w:tplc="FFFFFFFF">
      <w:start w:val="1"/>
      <w:numFmt w:val="decimal"/>
      <w:lvlText w:val="%1."/>
      <w:lvlJc w:val="left"/>
      <w:pPr>
        <w:tabs>
          <w:tab w:val="num" w:pos="265"/>
        </w:tabs>
        <w:ind w:left="265"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19975A6B"/>
    <w:multiLevelType w:val="hybridMultilevel"/>
    <w:tmpl w:val="263AD6A0"/>
    <w:lvl w:ilvl="0" w:tplc="041A0003">
      <w:start w:val="1"/>
      <w:numFmt w:val="bullet"/>
      <w:lvlText w:val="o"/>
      <w:lvlJc w:val="left"/>
      <w:pPr>
        <w:ind w:left="720" w:hanging="360"/>
      </w:pPr>
      <w:rPr>
        <w:rFonts w:ascii="Courier New" w:hAnsi="Courier New"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1A5C69B4"/>
    <w:multiLevelType w:val="hybridMultilevel"/>
    <w:tmpl w:val="AAF89C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ABD71D8"/>
    <w:multiLevelType w:val="hybridMultilevel"/>
    <w:tmpl w:val="20B8985E"/>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1B2F117F"/>
    <w:multiLevelType w:val="hybridMultilevel"/>
    <w:tmpl w:val="ADEA946A"/>
    <w:lvl w:ilvl="0" w:tplc="5EC2CA04">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6F1772"/>
    <w:multiLevelType w:val="hybridMultilevel"/>
    <w:tmpl w:val="3C74B4A2"/>
    <w:lvl w:ilvl="0" w:tplc="0409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1D0B77F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1D41052B"/>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1D446142"/>
    <w:multiLevelType w:val="singleLevel"/>
    <w:tmpl w:val="1D446142"/>
    <w:lvl w:ilvl="0">
      <w:start w:val="1"/>
      <w:numFmt w:val="decimal"/>
      <w:suff w:val="space"/>
      <w:lvlText w:val="%1."/>
      <w:lvlJc w:val="left"/>
    </w:lvl>
  </w:abstractNum>
  <w:abstractNum w:abstractNumId="42" w15:restartNumberingAfterBreak="0">
    <w:nsid w:val="1D6D27BE"/>
    <w:multiLevelType w:val="hybridMultilevel"/>
    <w:tmpl w:val="C91811B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1D950C5C"/>
    <w:multiLevelType w:val="hybridMultilevel"/>
    <w:tmpl w:val="CD002E74"/>
    <w:lvl w:ilvl="0" w:tplc="041A000F">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4" w15:restartNumberingAfterBreak="0">
    <w:nsid w:val="1ECB047D"/>
    <w:multiLevelType w:val="hybridMultilevel"/>
    <w:tmpl w:val="9B302E3C"/>
    <w:lvl w:ilvl="0" w:tplc="04090001">
      <w:start w:val="1"/>
      <w:numFmt w:val="decimal"/>
      <w:lvlText w:val="%1."/>
      <w:lvlJc w:val="left"/>
      <w:pPr>
        <w:ind w:left="720" w:hanging="360"/>
      </w:pPr>
      <w:rPr>
        <w:rFonts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5" w15:restartNumberingAfterBreak="0">
    <w:nsid w:val="1ECF2655"/>
    <w:multiLevelType w:val="hybridMultilevel"/>
    <w:tmpl w:val="72AE012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1FB5241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045419C"/>
    <w:multiLevelType w:val="hybridMultilevel"/>
    <w:tmpl w:val="885CBE54"/>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48" w15:restartNumberingAfterBreak="0">
    <w:nsid w:val="20BE5308"/>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49" w15:restartNumberingAfterBreak="0">
    <w:nsid w:val="217D7E1F"/>
    <w:multiLevelType w:val="hybridMultilevel"/>
    <w:tmpl w:val="F1FA8BE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31B6CE9"/>
    <w:multiLevelType w:val="hybridMultilevel"/>
    <w:tmpl w:val="DA8014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3384D8D"/>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52" w15:restartNumberingAfterBreak="0">
    <w:nsid w:val="23FF251F"/>
    <w:multiLevelType w:val="hybridMultilevel"/>
    <w:tmpl w:val="9174B53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24824983"/>
    <w:multiLevelType w:val="hybridMultilevel"/>
    <w:tmpl w:val="E752EBA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543381E"/>
    <w:multiLevelType w:val="hybridMultilevel"/>
    <w:tmpl w:val="FEA25658"/>
    <w:lvl w:ilvl="0" w:tplc="FFFFFFFF">
      <w:start w:val="1"/>
      <w:numFmt w:val="decimal"/>
      <w:lvlText w:val="%1."/>
      <w:lvlJc w:val="left"/>
      <w:pPr>
        <w:tabs>
          <w:tab w:val="num" w:pos="265"/>
        </w:tabs>
        <w:ind w:left="265"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283664DD"/>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283C497E"/>
    <w:multiLevelType w:val="hybridMultilevel"/>
    <w:tmpl w:val="78B65734"/>
    <w:lvl w:ilvl="0" w:tplc="FFFFFFFF">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2879642D"/>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28FD3225"/>
    <w:multiLevelType w:val="hybridMultilevel"/>
    <w:tmpl w:val="072EDAB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29A31D17"/>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2A7F0C92"/>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88698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ADD1AF6"/>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B021A16"/>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64" w15:restartNumberingAfterBreak="0">
    <w:nsid w:val="2BC9746B"/>
    <w:multiLevelType w:val="multilevel"/>
    <w:tmpl w:val="A3D83996"/>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2DF13E2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EF36696"/>
    <w:multiLevelType w:val="hybridMultilevel"/>
    <w:tmpl w:val="CC9E47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2F3011EA"/>
    <w:multiLevelType w:val="hybridMultilevel"/>
    <w:tmpl w:val="D2603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307959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0822891"/>
    <w:multiLevelType w:val="hybridMultilevel"/>
    <w:tmpl w:val="1CC06F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0" w15:restartNumberingAfterBreak="0">
    <w:nsid w:val="320F2E69"/>
    <w:multiLevelType w:val="hybridMultilevel"/>
    <w:tmpl w:val="50EC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21B03C9"/>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72" w15:restartNumberingAfterBreak="0">
    <w:nsid w:val="322B49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26C109A"/>
    <w:multiLevelType w:val="hybridMultilevel"/>
    <w:tmpl w:val="46A0FD42"/>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4" w15:restartNumberingAfterBreak="0">
    <w:nsid w:val="328C6744"/>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3314358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3E63C5F"/>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33E818EE"/>
    <w:multiLevelType w:val="hybridMultilevel"/>
    <w:tmpl w:val="2EA8402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5CD28E1"/>
    <w:multiLevelType w:val="hybridMultilevel"/>
    <w:tmpl w:val="00E6E7B6"/>
    <w:lvl w:ilvl="0" w:tplc="04090011">
      <w:start w:val="1"/>
      <w:numFmt w:val="bullet"/>
      <w:lvlText w:val=""/>
      <w:lvlJc w:val="left"/>
      <w:pPr>
        <w:ind w:left="720" w:hanging="360"/>
      </w:pPr>
      <w:rPr>
        <w:rFonts w:ascii="Symbol" w:hAnsi="Symbol" w:hint="default"/>
      </w:rPr>
    </w:lvl>
    <w:lvl w:ilvl="1" w:tplc="866EAC3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9" w15:restartNumberingAfterBreak="0">
    <w:nsid w:val="381D6A14"/>
    <w:multiLevelType w:val="hybridMultilevel"/>
    <w:tmpl w:val="B178FD46"/>
    <w:lvl w:ilvl="0" w:tplc="FFFFFFFF">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80" w15:restartNumberingAfterBreak="0">
    <w:nsid w:val="39390C39"/>
    <w:multiLevelType w:val="hybridMultilevel"/>
    <w:tmpl w:val="C6D0C6D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1" w15:restartNumberingAfterBreak="0">
    <w:nsid w:val="39D43AD0"/>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2" w15:restartNumberingAfterBreak="0">
    <w:nsid w:val="3A244567"/>
    <w:multiLevelType w:val="hybridMultilevel"/>
    <w:tmpl w:val="816EE7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A5C0C65"/>
    <w:multiLevelType w:val="hybridMultilevel"/>
    <w:tmpl w:val="3E6E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A7F678C"/>
    <w:multiLevelType w:val="hybridMultilevel"/>
    <w:tmpl w:val="7068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E94D6D"/>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15:restartNumberingAfterBreak="0">
    <w:nsid w:val="3B527E43"/>
    <w:multiLevelType w:val="hybridMultilevel"/>
    <w:tmpl w:val="62B4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B8B7F10"/>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3C122D1A"/>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C5F567F"/>
    <w:multiLevelType w:val="hybridMultilevel"/>
    <w:tmpl w:val="41280230"/>
    <w:lvl w:ilvl="0" w:tplc="0409000F">
      <w:start w:val="1"/>
      <w:numFmt w:val="decimal"/>
      <w:lvlText w:val="%1."/>
      <w:lvlJc w:val="left"/>
      <w:pPr>
        <w:ind w:left="807" w:hanging="360"/>
      </w:pPr>
      <w:rPr>
        <w:rFonts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90" w15:restartNumberingAfterBreak="0">
    <w:nsid w:val="3CEF6B5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91" w15:restartNumberingAfterBreak="0">
    <w:nsid w:val="3D117C59"/>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2" w15:restartNumberingAfterBreak="0">
    <w:nsid w:val="3D680BE1"/>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3E602099"/>
    <w:multiLevelType w:val="hybridMultilevel"/>
    <w:tmpl w:val="77487A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3E8952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3ECF46E3"/>
    <w:multiLevelType w:val="hybridMultilevel"/>
    <w:tmpl w:val="FEA25658"/>
    <w:lvl w:ilvl="0" w:tplc="0409000F">
      <w:start w:val="1"/>
      <w:numFmt w:val="decimal"/>
      <w:lvlText w:val="%1."/>
      <w:lvlJc w:val="left"/>
      <w:pPr>
        <w:tabs>
          <w:tab w:val="num" w:pos="360"/>
        </w:tabs>
        <w:ind w:left="360" w:hanging="360"/>
      </w:pPr>
      <w:rPr>
        <w:rFonts w:hint="default"/>
      </w:rPr>
    </w:lvl>
    <w:lvl w:ilvl="1" w:tplc="04090019">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EDA6A32"/>
    <w:multiLevelType w:val="hybridMultilevel"/>
    <w:tmpl w:val="733A04B8"/>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97" w15:restartNumberingAfterBreak="0">
    <w:nsid w:val="3F7E00BA"/>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F9753E2"/>
    <w:multiLevelType w:val="multilevel"/>
    <w:tmpl w:val="3A08D53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9" w15:restartNumberingAfterBreak="0">
    <w:nsid w:val="3F9B5210"/>
    <w:multiLevelType w:val="hybridMultilevel"/>
    <w:tmpl w:val="02A6EC48"/>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0" w15:restartNumberingAfterBreak="0">
    <w:nsid w:val="3FBB2115"/>
    <w:multiLevelType w:val="hybridMultilevel"/>
    <w:tmpl w:val="20B8985E"/>
    <w:lvl w:ilvl="0" w:tplc="F9FE4CC8">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403D18CD"/>
    <w:multiLevelType w:val="multilevel"/>
    <w:tmpl w:val="91EA349A"/>
    <w:lvl w:ilvl="0">
      <w:start w:val="1"/>
      <w:numFmt w:val="bullet"/>
      <w:lvlText w:val=""/>
      <w:lvlJc w:val="left"/>
      <w:pPr>
        <w:tabs>
          <w:tab w:val="num" w:pos="720"/>
        </w:tabs>
        <w:ind w:left="720" w:hanging="360"/>
      </w:pPr>
      <w:rPr>
        <w:rFonts w:ascii="Symbol" w:hAnsi="Symbol" w:hint="default"/>
        <w:b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02" w15:restartNumberingAfterBreak="0">
    <w:nsid w:val="40640EC6"/>
    <w:multiLevelType w:val="hybridMultilevel"/>
    <w:tmpl w:val="05A4BCE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1300BB2"/>
    <w:multiLevelType w:val="hybridMultilevel"/>
    <w:tmpl w:val="AC4EDF44"/>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04" w15:restartNumberingAfterBreak="0">
    <w:nsid w:val="41A352D9"/>
    <w:multiLevelType w:val="hybridMultilevel"/>
    <w:tmpl w:val="0E94BEF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42225823"/>
    <w:multiLevelType w:val="hybridMultilevel"/>
    <w:tmpl w:val="6CB00B2C"/>
    <w:lvl w:ilvl="0" w:tplc="04090001">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6" w15:restartNumberingAfterBreak="0">
    <w:nsid w:val="423818D0"/>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43111E3D"/>
    <w:multiLevelType w:val="hybridMultilevel"/>
    <w:tmpl w:val="709C915A"/>
    <w:lvl w:ilvl="0" w:tplc="041A0001">
      <w:start w:val="1"/>
      <w:numFmt w:val="bullet"/>
      <w:lvlText w:val=""/>
      <w:lvlJc w:val="left"/>
      <w:pPr>
        <w:ind w:left="720" w:hanging="360"/>
      </w:pPr>
      <w:rPr>
        <w:rFonts w:ascii="Symbol" w:hAnsi="Symbol"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08" w15:restartNumberingAfterBreak="0">
    <w:nsid w:val="439D171C"/>
    <w:multiLevelType w:val="hybridMultilevel"/>
    <w:tmpl w:val="8B885C36"/>
    <w:lvl w:ilvl="0" w:tplc="04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9" w15:restartNumberingAfterBreak="0">
    <w:nsid w:val="45603127"/>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45D30209"/>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6335D69"/>
    <w:multiLevelType w:val="hybridMultilevel"/>
    <w:tmpl w:val="FEA25658"/>
    <w:lvl w:ilvl="0" w:tplc="58A41CD4">
      <w:start w:val="1"/>
      <w:numFmt w:val="decimal"/>
      <w:lvlText w:val="%1."/>
      <w:lvlJc w:val="left"/>
      <w:pPr>
        <w:tabs>
          <w:tab w:val="num" w:pos="360"/>
        </w:tabs>
        <w:ind w:left="360" w:hanging="360"/>
      </w:pPr>
      <w:rPr>
        <w:rFonts w:hint="default"/>
      </w:rPr>
    </w:lvl>
    <w:lvl w:ilvl="1" w:tplc="641E2728">
      <w:numFmt w:val="bullet"/>
      <w:lvlText w:val=""/>
      <w:lvlJc w:val="left"/>
      <w:pPr>
        <w:ind w:left="1440" w:hanging="360"/>
      </w:pPr>
      <w:rPr>
        <w:rFonts w:ascii="Symbol" w:eastAsia="Times New Roman" w:hAnsi="Symbol" w:cs="Times New Roman" w:hint="default"/>
      </w:rPr>
    </w:lvl>
    <w:lvl w:ilvl="2" w:tplc="A1D60A66" w:tentative="1">
      <w:start w:val="1"/>
      <w:numFmt w:val="lowerRoman"/>
      <w:lvlText w:val="%3."/>
      <w:lvlJc w:val="right"/>
      <w:pPr>
        <w:tabs>
          <w:tab w:val="num" w:pos="2160"/>
        </w:tabs>
        <w:ind w:left="2160" w:hanging="180"/>
      </w:pPr>
    </w:lvl>
    <w:lvl w:ilvl="3" w:tplc="3190C418" w:tentative="1">
      <w:start w:val="1"/>
      <w:numFmt w:val="decimal"/>
      <w:lvlText w:val="%4."/>
      <w:lvlJc w:val="left"/>
      <w:pPr>
        <w:tabs>
          <w:tab w:val="num" w:pos="2880"/>
        </w:tabs>
        <w:ind w:left="2880" w:hanging="360"/>
      </w:pPr>
    </w:lvl>
    <w:lvl w:ilvl="4" w:tplc="50E24BAE" w:tentative="1">
      <w:start w:val="1"/>
      <w:numFmt w:val="lowerLetter"/>
      <w:lvlText w:val="%5."/>
      <w:lvlJc w:val="left"/>
      <w:pPr>
        <w:tabs>
          <w:tab w:val="num" w:pos="3600"/>
        </w:tabs>
        <w:ind w:left="3600" w:hanging="360"/>
      </w:pPr>
    </w:lvl>
    <w:lvl w:ilvl="5" w:tplc="A198C454" w:tentative="1">
      <w:start w:val="1"/>
      <w:numFmt w:val="lowerRoman"/>
      <w:lvlText w:val="%6."/>
      <w:lvlJc w:val="right"/>
      <w:pPr>
        <w:tabs>
          <w:tab w:val="num" w:pos="4320"/>
        </w:tabs>
        <w:ind w:left="4320" w:hanging="180"/>
      </w:pPr>
    </w:lvl>
    <w:lvl w:ilvl="6" w:tplc="57163EC6" w:tentative="1">
      <w:start w:val="1"/>
      <w:numFmt w:val="decimal"/>
      <w:lvlText w:val="%7."/>
      <w:lvlJc w:val="left"/>
      <w:pPr>
        <w:tabs>
          <w:tab w:val="num" w:pos="5040"/>
        </w:tabs>
        <w:ind w:left="5040" w:hanging="360"/>
      </w:pPr>
    </w:lvl>
    <w:lvl w:ilvl="7" w:tplc="A48E7A0E" w:tentative="1">
      <w:start w:val="1"/>
      <w:numFmt w:val="lowerLetter"/>
      <w:lvlText w:val="%8."/>
      <w:lvlJc w:val="left"/>
      <w:pPr>
        <w:tabs>
          <w:tab w:val="num" w:pos="5760"/>
        </w:tabs>
        <w:ind w:left="5760" w:hanging="360"/>
      </w:pPr>
    </w:lvl>
    <w:lvl w:ilvl="8" w:tplc="EC503A12" w:tentative="1">
      <w:start w:val="1"/>
      <w:numFmt w:val="lowerRoman"/>
      <w:lvlText w:val="%9."/>
      <w:lvlJc w:val="right"/>
      <w:pPr>
        <w:tabs>
          <w:tab w:val="num" w:pos="6480"/>
        </w:tabs>
        <w:ind w:left="6480" w:hanging="180"/>
      </w:pPr>
    </w:lvl>
  </w:abstractNum>
  <w:abstractNum w:abstractNumId="112" w15:restartNumberingAfterBreak="0">
    <w:nsid w:val="46AC7953"/>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3" w15:restartNumberingAfterBreak="0">
    <w:nsid w:val="47357B43"/>
    <w:multiLevelType w:val="hybridMultilevel"/>
    <w:tmpl w:val="45A075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48510B1C"/>
    <w:multiLevelType w:val="multilevel"/>
    <w:tmpl w:val="2F9E39E6"/>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5" w15:restartNumberingAfterBreak="0">
    <w:nsid w:val="489B2F26"/>
    <w:multiLevelType w:val="hybridMultilevel"/>
    <w:tmpl w:val="198C83C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16" w15:restartNumberingAfterBreak="0">
    <w:nsid w:val="498E0922"/>
    <w:multiLevelType w:val="hybridMultilevel"/>
    <w:tmpl w:val="07F0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A252BC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4B163F2D"/>
    <w:multiLevelType w:val="hybridMultilevel"/>
    <w:tmpl w:val="CAC2F49E"/>
    <w:lvl w:ilvl="0" w:tplc="041A000F">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119" w15:restartNumberingAfterBreak="0">
    <w:nsid w:val="4B2C2998"/>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4B524811"/>
    <w:multiLevelType w:val="hybridMultilevel"/>
    <w:tmpl w:val="CDB059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4C2C75BE"/>
    <w:multiLevelType w:val="hybridMultilevel"/>
    <w:tmpl w:val="6CB00B2C"/>
    <w:lvl w:ilvl="0" w:tplc="D5440CE0">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4CBB661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23" w15:restartNumberingAfterBreak="0">
    <w:nsid w:val="4CE47E5F"/>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4E264D66"/>
    <w:multiLevelType w:val="hybridMultilevel"/>
    <w:tmpl w:val="20B8985E"/>
    <w:lvl w:ilvl="0" w:tplc="B3BA95BE">
      <w:start w:val="1"/>
      <w:numFmt w:val="decimal"/>
      <w:lvlText w:val="%1."/>
      <w:lvlJc w:val="left"/>
      <w:pPr>
        <w:tabs>
          <w:tab w:val="num" w:pos="265"/>
        </w:tabs>
        <w:ind w:left="265"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15:restartNumberingAfterBreak="0">
    <w:nsid w:val="4E6944C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4E71073D"/>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4F262358"/>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8" w15:restartNumberingAfterBreak="0">
    <w:nsid w:val="4F7F03EE"/>
    <w:multiLevelType w:val="hybridMultilevel"/>
    <w:tmpl w:val="59CAFFD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9" w15:restartNumberingAfterBreak="0">
    <w:nsid w:val="4FC62819"/>
    <w:multiLevelType w:val="multilevel"/>
    <w:tmpl w:val="5DB4607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b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0" w15:restartNumberingAfterBreak="0">
    <w:nsid w:val="50DB2FE6"/>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1" w15:restartNumberingAfterBreak="0">
    <w:nsid w:val="51434207"/>
    <w:multiLevelType w:val="hybridMultilevel"/>
    <w:tmpl w:val="97062E0E"/>
    <w:lvl w:ilvl="0" w:tplc="FFFFFFFF">
      <w:start w:val="1"/>
      <w:numFmt w:val="decimal"/>
      <w:lvlText w:val="%1."/>
      <w:lvlJc w:val="left"/>
      <w:pPr>
        <w:ind w:left="360" w:hanging="360"/>
      </w:pPr>
      <w:rPr>
        <w:rFonts w:hint="default"/>
        <w:b w:val="0"/>
        <w:i w:val="0"/>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132" w15:restartNumberingAfterBreak="0">
    <w:nsid w:val="51ED3E80"/>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3" w15:restartNumberingAfterBreak="0">
    <w:nsid w:val="522F14F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3344199"/>
    <w:multiLevelType w:val="multilevel"/>
    <w:tmpl w:val="790C4754"/>
    <w:lvl w:ilvl="0">
      <w:start w:val="1"/>
      <w:numFmt w:val="bullet"/>
      <w:lvlText w:val=""/>
      <w:lvlJc w:val="left"/>
      <w:pPr>
        <w:tabs>
          <w:tab w:val="num" w:pos="720"/>
        </w:tabs>
        <w:ind w:left="720" w:hanging="360"/>
      </w:pPr>
      <w:rPr>
        <w:rFonts w:ascii="Symbol" w:hAnsi="Symbol" w:hint="default"/>
      </w:rPr>
    </w:lvl>
    <w:lvl w:ilvl="1">
      <w:start w:val="5"/>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104"/>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135" w15:restartNumberingAfterBreak="0">
    <w:nsid w:val="539F31E5"/>
    <w:multiLevelType w:val="hybridMultilevel"/>
    <w:tmpl w:val="93EEAB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541F7D8C"/>
    <w:multiLevelType w:val="hybridMultilevel"/>
    <w:tmpl w:val="FEA25658"/>
    <w:lvl w:ilvl="0" w:tplc="08090001">
      <w:start w:val="1"/>
      <w:numFmt w:val="decimal"/>
      <w:lvlText w:val="%1."/>
      <w:lvlJc w:val="left"/>
      <w:pPr>
        <w:tabs>
          <w:tab w:val="num" w:pos="360"/>
        </w:tabs>
        <w:ind w:left="360" w:hanging="360"/>
      </w:pPr>
      <w:rPr>
        <w:rFonts w:hint="default"/>
      </w:rPr>
    </w:lvl>
    <w:lvl w:ilvl="1" w:tplc="08090003">
      <w:numFmt w:val="bullet"/>
      <w:lvlText w:val=""/>
      <w:lvlJc w:val="left"/>
      <w:pPr>
        <w:ind w:left="1440" w:hanging="360"/>
      </w:pPr>
      <w:rPr>
        <w:rFonts w:ascii="Symbol" w:eastAsia="Times New Roman" w:hAnsi="Symbol" w:cs="Times New Roman" w:hint="default"/>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7" w15:restartNumberingAfterBreak="0">
    <w:nsid w:val="54383EAA"/>
    <w:multiLevelType w:val="hybridMultilevel"/>
    <w:tmpl w:val="3F1EF0D2"/>
    <w:lvl w:ilvl="0" w:tplc="B3BA95BE">
      <w:start w:val="1"/>
      <w:numFmt w:val="decimal"/>
      <w:lvlText w:val="%1."/>
      <w:lvlJc w:val="left"/>
      <w:pPr>
        <w:ind w:left="780" w:hanging="360"/>
      </w:pPr>
      <w:rPr>
        <w:rFonts w:hint="default"/>
      </w:rPr>
    </w:lvl>
    <w:lvl w:ilvl="1" w:tplc="0A02638E" w:tentative="1">
      <w:start w:val="1"/>
      <w:numFmt w:val="bullet"/>
      <w:lvlText w:val="o"/>
      <w:lvlJc w:val="left"/>
      <w:pPr>
        <w:ind w:left="1500" w:hanging="360"/>
      </w:pPr>
      <w:rPr>
        <w:rFonts w:ascii="Courier New" w:hAnsi="Courier New" w:cs="Courier New" w:hint="default"/>
      </w:rPr>
    </w:lvl>
    <w:lvl w:ilvl="2" w:tplc="0409001B" w:tentative="1">
      <w:start w:val="1"/>
      <w:numFmt w:val="bullet"/>
      <w:lvlText w:val=""/>
      <w:lvlJc w:val="left"/>
      <w:pPr>
        <w:ind w:left="2220" w:hanging="360"/>
      </w:pPr>
      <w:rPr>
        <w:rFonts w:ascii="Wingdings" w:hAnsi="Wingdings" w:hint="default"/>
      </w:rPr>
    </w:lvl>
    <w:lvl w:ilvl="3" w:tplc="0409000F" w:tentative="1">
      <w:start w:val="1"/>
      <w:numFmt w:val="bullet"/>
      <w:lvlText w:val=""/>
      <w:lvlJc w:val="left"/>
      <w:pPr>
        <w:ind w:left="2940" w:hanging="360"/>
      </w:pPr>
      <w:rPr>
        <w:rFonts w:ascii="Symbol" w:hAnsi="Symbol" w:hint="default"/>
      </w:rPr>
    </w:lvl>
    <w:lvl w:ilvl="4" w:tplc="04090019" w:tentative="1">
      <w:start w:val="1"/>
      <w:numFmt w:val="bullet"/>
      <w:lvlText w:val="o"/>
      <w:lvlJc w:val="left"/>
      <w:pPr>
        <w:ind w:left="3660" w:hanging="360"/>
      </w:pPr>
      <w:rPr>
        <w:rFonts w:ascii="Courier New" w:hAnsi="Courier New" w:cs="Courier New" w:hint="default"/>
      </w:rPr>
    </w:lvl>
    <w:lvl w:ilvl="5" w:tplc="0409001B" w:tentative="1">
      <w:start w:val="1"/>
      <w:numFmt w:val="bullet"/>
      <w:lvlText w:val=""/>
      <w:lvlJc w:val="left"/>
      <w:pPr>
        <w:ind w:left="4380" w:hanging="360"/>
      </w:pPr>
      <w:rPr>
        <w:rFonts w:ascii="Wingdings" w:hAnsi="Wingdings" w:hint="default"/>
      </w:rPr>
    </w:lvl>
    <w:lvl w:ilvl="6" w:tplc="0409000F" w:tentative="1">
      <w:start w:val="1"/>
      <w:numFmt w:val="bullet"/>
      <w:lvlText w:val=""/>
      <w:lvlJc w:val="left"/>
      <w:pPr>
        <w:ind w:left="5100" w:hanging="360"/>
      </w:pPr>
      <w:rPr>
        <w:rFonts w:ascii="Symbol" w:hAnsi="Symbol" w:hint="default"/>
      </w:rPr>
    </w:lvl>
    <w:lvl w:ilvl="7" w:tplc="04090019" w:tentative="1">
      <w:start w:val="1"/>
      <w:numFmt w:val="bullet"/>
      <w:lvlText w:val="o"/>
      <w:lvlJc w:val="left"/>
      <w:pPr>
        <w:ind w:left="5820" w:hanging="360"/>
      </w:pPr>
      <w:rPr>
        <w:rFonts w:ascii="Courier New" w:hAnsi="Courier New" w:cs="Courier New" w:hint="default"/>
      </w:rPr>
    </w:lvl>
    <w:lvl w:ilvl="8" w:tplc="0409001B" w:tentative="1">
      <w:start w:val="1"/>
      <w:numFmt w:val="bullet"/>
      <w:lvlText w:val=""/>
      <w:lvlJc w:val="left"/>
      <w:pPr>
        <w:ind w:left="6540" w:hanging="360"/>
      </w:pPr>
      <w:rPr>
        <w:rFonts w:ascii="Wingdings" w:hAnsi="Wingdings" w:hint="default"/>
      </w:rPr>
    </w:lvl>
  </w:abstractNum>
  <w:abstractNum w:abstractNumId="138" w15:restartNumberingAfterBreak="0">
    <w:nsid w:val="54767C9F"/>
    <w:multiLevelType w:val="hybridMultilevel"/>
    <w:tmpl w:val="47DA039C"/>
    <w:lvl w:ilvl="0" w:tplc="B3BA95BE">
      <w:start w:val="1"/>
      <w:numFmt w:val="bullet"/>
      <w:lvlText w:val=""/>
      <w:lvlJc w:val="left"/>
      <w:pPr>
        <w:ind w:left="360" w:hanging="360"/>
      </w:pPr>
      <w:rPr>
        <w:rFonts w:ascii="Symbol" w:hAnsi="Symbol" w:hint="default"/>
      </w:rPr>
    </w:lvl>
    <w:lvl w:ilvl="1" w:tplc="0A02638E">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9" w15:restartNumberingAfterBreak="0">
    <w:nsid w:val="547F5A6C"/>
    <w:multiLevelType w:val="hybridMultilevel"/>
    <w:tmpl w:val="5C20C1A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0" w15:restartNumberingAfterBreak="0">
    <w:nsid w:val="56123C9E"/>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561C2F30"/>
    <w:multiLevelType w:val="hybridMultilevel"/>
    <w:tmpl w:val="E2241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70D54E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572B5B59"/>
    <w:multiLevelType w:val="hybridMultilevel"/>
    <w:tmpl w:val="76505FE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4" w15:restartNumberingAfterBreak="0">
    <w:nsid w:val="586313B2"/>
    <w:multiLevelType w:val="hybridMultilevel"/>
    <w:tmpl w:val="C046E7D2"/>
    <w:lvl w:ilvl="0" w:tplc="FADA3804">
      <w:start w:val="1"/>
      <w:numFmt w:val="decimal"/>
      <w:lvlText w:val="%1."/>
      <w:lvlJc w:val="left"/>
      <w:pPr>
        <w:ind w:left="720" w:hanging="360"/>
      </w:pPr>
      <w:rPr>
        <w:rFonts w:ascii="Arial" w:eastAsia="Times New Roman" w:hAnsi="Arial" w:cs="Arial"/>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45" w15:restartNumberingAfterBreak="0">
    <w:nsid w:val="587F3E07"/>
    <w:multiLevelType w:val="hybridMultilevel"/>
    <w:tmpl w:val="112896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59351C6F"/>
    <w:multiLevelType w:val="hybridMultilevel"/>
    <w:tmpl w:val="FBC674AC"/>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7" w15:restartNumberingAfterBreak="0">
    <w:nsid w:val="596955AD"/>
    <w:multiLevelType w:val="multilevel"/>
    <w:tmpl w:val="596955AD"/>
    <w:lvl w:ilvl="0">
      <w:start w:val="1"/>
      <w:numFmt w:val="decimal"/>
      <w:lvlText w:val="%1."/>
      <w:lvlJc w:val="left"/>
      <w:pPr>
        <w:tabs>
          <w:tab w:val="left" w:pos="265"/>
        </w:tabs>
        <w:ind w:left="265"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8" w15:restartNumberingAfterBreak="0">
    <w:nsid w:val="59AE21A1"/>
    <w:multiLevelType w:val="hybridMultilevel"/>
    <w:tmpl w:val="ABAC745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9" w15:restartNumberingAfterBreak="0">
    <w:nsid w:val="5A682076"/>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0" w15:restartNumberingAfterBreak="0">
    <w:nsid w:val="5AFA6931"/>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5B4B19E9"/>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2" w15:restartNumberingAfterBreak="0">
    <w:nsid w:val="5C531993"/>
    <w:multiLevelType w:val="hybridMultilevel"/>
    <w:tmpl w:val="BDC0EFBC"/>
    <w:lvl w:ilvl="0" w:tplc="B3BA95B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53" w15:restartNumberingAfterBreak="0">
    <w:nsid w:val="5CDD656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4" w15:restartNumberingAfterBreak="0">
    <w:nsid w:val="5D670FAB"/>
    <w:multiLevelType w:val="multilevel"/>
    <w:tmpl w:val="5546E9A2"/>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55" w15:restartNumberingAfterBreak="0">
    <w:nsid w:val="5D8033B1"/>
    <w:multiLevelType w:val="hybridMultilevel"/>
    <w:tmpl w:val="27401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D81658D"/>
    <w:multiLevelType w:val="hybridMultilevel"/>
    <w:tmpl w:val="1BFE4A78"/>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57" w15:restartNumberingAfterBreak="0">
    <w:nsid w:val="5DBF422B"/>
    <w:multiLevelType w:val="multilevel"/>
    <w:tmpl w:val="73F6045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5FA332B5"/>
    <w:multiLevelType w:val="hybridMultilevel"/>
    <w:tmpl w:val="6CB00B2C"/>
    <w:lvl w:ilvl="0" w:tplc="041A000F">
      <w:start w:val="1"/>
      <w:numFmt w:val="decimal"/>
      <w:lvlText w:val="%1."/>
      <w:lvlJc w:val="left"/>
      <w:pPr>
        <w:ind w:left="720" w:hanging="360"/>
      </w:pPr>
      <w:rPr>
        <w:rFonts w:hint="default"/>
        <w:b w:val="0"/>
        <w:i w:val="0"/>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9" w15:restartNumberingAfterBreak="0">
    <w:nsid w:val="5FB97749"/>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602B1C3B"/>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607A7669"/>
    <w:multiLevelType w:val="multilevel"/>
    <w:tmpl w:val="607A7669"/>
    <w:lvl w:ilvl="0">
      <w:start w:val="1"/>
      <w:numFmt w:val="decimal"/>
      <w:lvlText w:val="%1."/>
      <w:lvlJc w:val="left"/>
      <w:pPr>
        <w:tabs>
          <w:tab w:val="left" w:pos="360"/>
        </w:tabs>
        <w:ind w:left="360" w:hanging="360"/>
      </w:pPr>
      <w:rPr>
        <w:rFonts w:hint="default"/>
      </w:rPr>
    </w:lvl>
    <w:lvl w:ilvl="1">
      <w:start w:val="1"/>
      <w:numFmt w:val="decimal"/>
      <w:lvlText w:val="%1.%2."/>
      <w:lvlJc w:val="left"/>
      <w:pPr>
        <w:tabs>
          <w:tab w:val="left" w:pos="792"/>
        </w:tabs>
        <w:ind w:left="792" w:hanging="432"/>
      </w:pPr>
      <w:rPr>
        <w:rFonts w:hint="default"/>
      </w:rPr>
    </w:lvl>
    <w:lvl w:ilvl="2">
      <w:start w:val="1"/>
      <w:numFmt w:val="decimal"/>
      <w:lvlText w:val="%1.%2.%3."/>
      <w:lvlJc w:val="left"/>
      <w:pPr>
        <w:tabs>
          <w:tab w:val="left" w:pos="1224"/>
        </w:tabs>
        <w:ind w:left="1224" w:hanging="504"/>
      </w:pPr>
      <w:rPr>
        <w:rFonts w:hint="default"/>
      </w:rPr>
    </w:lvl>
    <w:lvl w:ilvl="3">
      <w:start w:val="1"/>
      <w:numFmt w:val="decimal"/>
      <w:lvlText w:val="%1.%2.%3.%4."/>
      <w:lvlJc w:val="left"/>
      <w:pPr>
        <w:tabs>
          <w:tab w:val="left" w:pos="1728"/>
        </w:tabs>
        <w:ind w:left="1728" w:hanging="648"/>
      </w:pPr>
      <w:rPr>
        <w:rFonts w:hint="default"/>
      </w:rPr>
    </w:lvl>
    <w:lvl w:ilvl="4">
      <w:start w:val="1"/>
      <w:numFmt w:val="decimal"/>
      <w:lvlText w:val="%1.%2.%3.%4.%5."/>
      <w:lvlJc w:val="left"/>
      <w:pPr>
        <w:tabs>
          <w:tab w:val="left" w:pos="2232"/>
        </w:tabs>
        <w:ind w:left="2232" w:hanging="792"/>
      </w:pPr>
      <w:rPr>
        <w:rFonts w:hint="default"/>
      </w:rPr>
    </w:lvl>
    <w:lvl w:ilvl="5">
      <w:start w:val="1"/>
      <w:numFmt w:val="decimal"/>
      <w:lvlText w:val="%1.%2.%3.%4.%5.%6."/>
      <w:lvlJc w:val="left"/>
      <w:pPr>
        <w:tabs>
          <w:tab w:val="left" w:pos="2736"/>
        </w:tabs>
        <w:ind w:left="2736" w:hanging="936"/>
      </w:pPr>
      <w:rPr>
        <w:rFonts w:hint="default"/>
      </w:rPr>
    </w:lvl>
    <w:lvl w:ilvl="6">
      <w:start w:val="1"/>
      <w:numFmt w:val="decimal"/>
      <w:lvlText w:val="%1.%2.%3.%4.%5.%6.%7."/>
      <w:lvlJc w:val="left"/>
      <w:pPr>
        <w:tabs>
          <w:tab w:val="left" w:pos="3240"/>
        </w:tabs>
        <w:ind w:left="3240" w:hanging="1080"/>
      </w:pPr>
      <w:rPr>
        <w:rFonts w:hint="default"/>
      </w:rPr>
    </w:lvl>
    <w:lvl w:ilvl="7">
      <w:start w:val="1"/>
      <w:numFmt w:val="decimal"/>
      <w:lvlText w:val="%1.%2.%3.%4.%5.%6.%7.%8."/>
      <w:lvlJc w:val="left"/>
      <w:pPr>
        <w:tabs>
          <w:tab w:val="left" w:pos="3744"/>
        </w:tabs>
        <w:ind w:left="3744" w:hanging="1224"/>
      </w:pPr>
      <w:rPr>
        <w:rFonts w:hint="default"/>
      </w:rPr>
    </w:lvl>
    <w:lvl w:ilvl="8">
      <w:start w:val="1"/>
      <w:numFmt w:val="decimal"/>
      <w:lvlText w:val="%1.%2.%3.%4.%5.%6.%7.%8.%9."/>
      <w:lvlJc w:val="left"/>
      <w:pPr>
        <w:tabs>
          <w:tab w:val="left" w:pos="4320"/>
        </w:tabs>
        <w:ind w:left="4320" w:hanging="1440"/>
      </w:pPr>
      <w:rPr>
        <w:rFonts w:hint="default"/>
      </w:rPr>
    </w:lvl>
  </w:abstractNum>
  <w:abstractNum w:abstractNumId="162" w15:restartNumberingAfterBreak="0">
    <w:nsid w:val="61C809B9"/>
    <w:multiLevelType w:val="hybridMultilevel"/>
    <w:tmpl w:val="771E1B7E"/>
    <w:lvl w:ilvl="0" w:tplc="0409000F">
      <w:start w:val="1"/>
      <w:numFmt w:val="bullet"/>
      <w:lvlText w:val=""/>
      <w:lvlJc w:val="left"/>
      <w:pPr>
        <w:ind w:left="830" w:hanging="360"/>
      </w:pPr>
      <w:rPr>
        <w:rFonts w:ascii="Symbol" w:hAnsi="Symbol" w:hint="default"/>
      </w:rPr>
    </w:lvl>
    <w:lvl w:ilvl="1" w:tplc="08090019" w:tentative="1">
      <w:start w:val="1"/>
      <w:numFmt w:val="bullet"/>
      <w:lvlText w:val="o"/>
      <w:lvlJc w:val="left"/>
      <w:pPr>
        <w:ind w:left="1550" w:hanging="360"/>
      </w:pPr>
      <w:rPr>
        <w:rFonts w:ascii="Courier New" w:hAnsi="Courier New" w:cs="Courier New" w:hint="default"/>
      </w:rPr>
    </w:lvl>
    <w:lvl w:ilvl="2" w:tplc="0809001B" w:tentative="1">
      <w:start w:val="1"/>
      <w:numFmt w:val="bullet"/>
      <w:lvlText w:val=""/>
      <w:lvlJc w:val="left"/>
      <w:pPr>
        <w:ind w:left="2270" w:hanging="360"/>
      </w:pPr>
      <w:rPr>
        <w:rFonts w:ascii="Wingdings" w:hAnsi="Wingdings" w:hint="default"/>
      </w:rPr>
    </w:lvl>
    <w:lvl w:ilvl="3" w:tplc="0809000F" w:tentative="1">
      <w:start w:val="1"/>
      <w:numFmt w:val="bullet"/>
      <w:lvlText w:val=""/>
      <w:lvlJc w:val="left"/>
      <w:pPr>
        <w:ind w:left="2990" w:hanging="360"/>
      </w:pPr>
      <w:rPr>
        <w:rFonts w:ascii="Symbol" w:hAnsi="Symbol" w:hint="default"/>
      </w:rPr>
    </w:lvl>
    <w:lvl w:ilvl="4" w:tplc="08090019" w:tentative="1">
      <w:start w:val="1"/>
      <w:numFmt w:val="bullet"/>
      <w:lvlText w:val="o"/>
      <w:lvlJc w:val="left"/>
      <w:pPr>
        <w:ind w:left="3710" w:hanging="360"/>
      </w:pPr>
      <w:rPr>
        <w:rFonts w:ascii="Courier New" w:hAnsi="Courier New" w:cs="Courier New" w:hint="default"/>
      </w:rPr>
    </w:lvl>
    <w:lvl w:ilvl="5" w:tplc="0809001B" w:tentative="1">
      <w:start w:val="1"/>
      <w:numFmt w:val="bullet"/>
      <w:lvlText w:val=""/>
      <w:lvlJc w:val="left"/>
      <w:pPr>
        <w:ind w:left="4430" w:hanging="360"/>
      </w:pPr>
      <w:rPr>
        <w:rFonts w:ascii="Wingdings" w:hAnsi="Wingdings" w:hint="default"/>
      </w:rPr>
    </w:lvl>
    <w:lvl w:ilvl="6" w:tplc="0809000F" w:tentative="1">
      <w:start w:val="1"/>
      <w:numFmt w:val="bullet"/>
      <w:lvlText w:val=""/>
      <w:lvlJc w:val="left"/>
      <w:pPr>
        <w:ind w:left="5150" w:hanging="360"/>
      </w:pPr>
      <w:rPr>
        <w:rFonts w:ascii="Symbol" w:hAnsi="Symbol" w:hint="default"/>
      </w:rPr>
    </w:lvl>
    <w:lvl w:ilvl="7" w:tplc="08090019" w:tentative="1">
      <w:start w:val="1"/>
      <w:numFmt w:val="bullet"/>
      <w:lvlText w:val="o"/>
      <w:lvlJc w:val="left"/>
      <w:pPr>
        <w:ind w:left="5870" w:hanging="360"/>
      </w:pPr>
      <w:rPr>
        <w:rFonts w:ascii="Courier New" w:hAnsi="Courier New" w:cs="Courier New" w:hint="default"/>
      </w:rPr>
    </w:lvl>
    <w:lvl w:ilvl="8" w:tplc="0809001B" w:tentative="1">
      <w:start w:val="1"/>
      <w:numFmt w:val="bullet"/>
      <w:lvlText w:val=""/>
      <w:lvlJc w:val="left"/>
      <w:pPr>
        <w:ind w:left="6590" w:hanging="360"/>
      </w:pPr>
      <w:rPr>
        <w:rFonts w:ascii="Wingdings" w:hAnsi="Wingdings" w:hint="default"/>
      </w:rPr>
    </w:lvl>
  </w:abstractNum>
  <w:abstractNum w:abstractNumId="163" w15:restartNumberingAfterBreak="0">
    <w:nsid w:val="61DE4272"/>
    <w:multiLevelType w:val="hybridMultilevel"/>
    <w:tmpl w:val="BEDCA24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624118E2"/>
    <w:multiLevelType w:val="hybridMultilevel"/>
    <w:tmpl w:val="C3E4A090"/>
    <w:lvl w:ilvl="0" w:tplc="FFFFFFFF">
      <w:numFmt w:val="bullet"/>
      <w:lvlText w:val="-"/>
      <w:lvlJc w:val="left"/>
      <w:pPr>
        <w:ind w:left="360" w:hanging="360"/>
      </w:pPr>
      <w:rPr>
        <w:rFonts w:ascii="Times New Roman" w:eastAsia="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5" w15:restartNumberingAfterBreak="0">
    <w:nsid w:val="62BF0142"/>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6" w15:restartNumberingAfterBreak="0">
    <w:nsid w:val="62F7720A"/>
    <w:multiLevelType w:val="hybridMultilevel"/>
    <w:tmpl w:val="6CB00B2C"/>
    <w:lvl w:ilvl="0" w:tplc="04090011">
      <w:start w:val="1"/>
      <w:numFmt w:val="decimal"/>
      <w:lvlText w:val="%1."/>
      <w:lvlJc w:val="left"/>
      <w:pPr>
        <w:ind w:left="720" w:hanging="360"/>
      </w:pPr>
      <w:rPr>
        <w:rFonts w:hint="default"/>
        <w:b w:val="0"/>
        <w:i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631E3D60"/>
    <w:multiLevelType w:val="hybridMultilevel"/>
    <w:tmpl w:val="AA12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36B5653"/>
    <w:multiLevelType w:val="hybridMultilevel"/>
    <w:tmpl w:val="85881DAC"/>
    <w:lvl w:ilvl="0" w:tplc="BB4E23BA">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69" w15:restartNumberingAfterBreak="0">
    <w:nsid w:val="639D5A09"/>
    <w:multiLevelType w:val="hybridMultilevel"/>
    <w:tmpl w:val="C366BB32"/>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70" w15:restartNumberingAfterBreak="0">
    <w:nsid w:val="63C70FC9"/>
    <w:multiLevelType w:val="hybridMultilevel"/>
    <w:tmpl w:val="9E3CCF44"/>
    <w:lvl w:ilvl="0" w:tplc="0409000F">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1" w15:restartNumberingAfterBreak="0">
    <w:nsid w:val="65A64FCD"/>
    <w:multiLevelType w:val="hybridMultilevel"/>
    <w:tmpl w:val="7E841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5C871CB"/>
    <w:multiLevelType w:val="hybridMultilevel"/>
    <w:tmpl w:val="321E0410"/>
    <w:lvl w:ilvl="0" w:tplc="041A0001">
      <w:start w:val="1"/>
      <w:numFmt w:val="decimal"/>
      <w:lvlText w:val="%1."/>
      <w:lvlJc w:val="left"/>
      <w:pPr>
        <w:ind w:left="720" w:hanging="360"/>
      </w:pPr>
      <w:rPr>
        <w:rFonts w:ascii="Arial Narrow" w:hAnsi="Arial Narrow" w:hint="default"/>
        <w:b w:val="0"/>
        <w:color w:val="auto"/>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73" w15:restartNumberingAfterBreak="0">
    <w:nsid w:val="65D608A4"/>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4" w15:restartNumberingAfterBreak="0">
    <w:nsid w:val="6622691F"/>
    <w:multiLevelType w:val="hybridMultilevel"/>
    <w:tmpl w:val="EBDA911A"/>
    <w:lvl w:ilvl="0" w:tplc="53F66BAA">
      <w:numFmt w:val="bullet"/>
      <w:lvlText w:val="-"/>
      <w:lvlJc w:val="left"/>
      <w:pPr>
        <w:ind w:left="807" w:hanging="360"/>
      </w:pPr>
      <w:rPr>
        <w:rFonts w:ascii="Arial Narrow" w:eastAsia="Times New Roman" w:hAnsi="Arial Narrow" w:cs="Arial" w:hint="default"/>
      </w:rPr>
    </w:lvl>
    <w:lvl w:ilvl="1" w:tplc="041A0003" w:tentative="1">
      <w:start w:val="1"/>
      <w:numFmt w:val="bullet"/>
      <w:lvlText w:val="o"/>
      <w:lvlJc w:val="left"/>
      <w:pPr>
        <w:ind w:left="1527" w:hanging="360"/>
      </w:pPr>
      <w:rPr>
        <w:rFonts w:ascii="Courier New" w:hAnsi="Courier New" w:cs="Courier New" w:hint="default"/>
      </w:rPr>
    </w:lvl>
    <w:lvl w:ilvl="2" w:tplc="041A0005" w:tentative="1">
      <w:start w:val="1"/>
      <w:numFmt w:val="bullet"/>
      <w:lvlText w:val=""/>
      <w:lvlJc w:val="left"/>
      <w:pPr>
        <w:ind w:left="2247" w:hanging="360"/>
      </w:pPr>
      <w:rPr>
        <w:rFonts w:ascii="Wingdings" w:hAnsi="Wingdings" w:hint="default"/>
      </w:rPr>
    </w:lvl>
    <w:lvl w:ilvl="3" w:tplc="041A0001" w:tentative="1">
      <w:start w:val="1"/>
      <w:numFmt w:val="bullet"/>
      <w:lvlText w:val=""/>
      <w:lvlJc w:val="left"/>
      <w:pPr>
        <w:ind w:left="2967" w:hanging="360"/>
      </w:pPr>
      <w:rPr>
        <w:rFonts w:ascii="Symbol" w:hAnsi="Symbol" w:hint="default"/>
      </w:rPr>
    </w:lvl>
    <w:lvl w:ilvl="4" w:tplc="041A0003" w:tentative="1">
      <w:start w:val="1"/>
      <w:numFmt w:val="bullet"/>
      <w:lvlText w:val="o"/>
      <w:lvlJc w:val="left"/>
      <w:pPr>
        <w:ind w:left="3687" w:hanging="360"/>
      </w:pPr>
      <w:rPr>
        <w:rFonts w:ascii="Courier New" w:hAnsi="Courier New" w:cs="Courier New" w:hint="default"/>
      </w:rPr>
    </w:lvl>
    <w:lvl w:ilvl="5" w:tplc="041A0005" w:tentative="1">
      <w:start w:val="1"/>
      <w:numFmt w:val="bullet"/>
      <w:lvlText w:val=""/>
      <w:lvlJc w:val="left"/>
      <w:pPr>
        <w:ind w:left="4407" w:hanging="360"/>
      </w:pPr>
      <w:rPr>
        <w:rFonts w:ascii="Wingdings" w:hAnsi="Wingdings" w:hint="default"/>
      </w:rPr>
    </w:lvl>
    <w:lvl w:ilvl="6" w:tplc="041A0001" w:tentative="1">
      <w:start w:val="1"/>
      <w:numFmt w:val="bullet"/>
      <w:lvlText w:val=""/>
      <w:lvlJc w:val="left"/>
      <w:pPr>
        <w:ind w:left="5127" w:hanging="360"/>
      </w:pPr>
      <w:rPr>
        <w:rFonts w:ascii="Symbol" w:hAnsi="Symbol" w:hint="default"/>
      </w:rPr>
    </w:lvl>
    <w:lvl w:ilvl="7" w:tplc="041A0003" w:tentative="1">
      <w:start w:val="1"/>
      <w:numFmt w:val="bullet"/>
      <w:lvlText w:val="o"/>
      <w:lvlJc w:val="left"/>
      <w:pPr>
        <w:ind w:left="5847" w:hanging="360"/>
      </w:pPr>
      <w:rPr>
        <w:rFonts w:ascii="Courier New" w:hAnsi="Courier New" w:cs="Courier New" w:hint="default"/>
      </w:rPr>
    </w:lvl>
    <w:lvl w:ilvl="8" w:tplc="041A0005" w:tentative="1">
      <w:start w:val="1"/>
      <w:numFmt w:val="bullet"/>
      <w:lvlText w:val=""/>
      <w:lvlJc w:val="left"/>
      <w:pPr>
        <w:ind w:left="6567" w:hanging="360"/>
      </w:pPr>
      <w:rPr>
        <w:rFonts w:ascii="Wingdings" w:hAnsi="Wingdings" w:hint="default"/>
      </w:rPr>
    </w:lvl>
  </w:abstractNum>
  <w:abstractNum w:abstractNumId="175" w15:restartNumberingAfterBreak="0">
    <w:nsid w:val="663F486B"/>
    <w:multiLevelType w:val="hybridMultilevel"/>
    <w:tmpl w:val="A90A7B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6" w15:restartNumberingAfterBreak="0">
    <w:nsid w:val="664B06C2"/>
    <w:multiLevelType w:val="hybridMultilevel"/>
    <w:tmpl w:val="C51E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EF1987"/>
    <w:multiLevelType w:val="hybridMultilevel"/>
    <w:tmpl w:val="EDCE8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7835473"/>
    <w:multiLevelType w:val="hybridMultilevel"/>
    <w:tmpl w:val="64B035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15:restartNumberingAfterBreak="0">
    <w:nsid w:val="688C7E60"/>
    <w:multiLevelType w:val="hybridMultilevel"/>
    <w:tmpl w:val="D91EECC6"/>
    <w:lvl w:ilvl="0" w:tplc="B3BA95BE">
      <w:start w:val="1"/>
      <w:numFmt w:val="bullet"/>
      <w:lvlText w:val=""/>
      <w:lvlJc w:val="left"/>
      <w:pPr>
        <w:ind w:left="720" w:hanging="360"/>
      </w:pPr>
      <w:rPr>
        <w:rFonts w:ascii="Symbol" w:hAnsi="Symbol" w:hint="default"/>
      </w:rPr>
    </w:lvl>
    <w:lvl w:ilvl="1" w:tplc="0A02638E">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0" w15:restartNumberingAfterBreak="0">
    <w:nsid w:val="692E47C8"/>
    <w:multiLevelType w:val="hybridMultilevel"/>
    <w:tmpl w:val="20B8985E"/>
    <w:lvl w:ilvl="0" w:tplc="FFFFFFFF">
      <w:start w:val="1"/>
      <w:numFmt w:val="decimal"/>
      <w:lvlText w:val="%1."/>
      <w:lvlJc w:val="left"/>
      <w:pPr>
        <w:tabs>
          <w:tab w:val="num" w:pos="265"/>
        </w:tabs>
        <w:ind w:left="265"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15:restartNumberingAfterBreak="0">
    <w:nsid w:val="6A382B93"/>
    <w:multiLevelType w:val="multilevel"/>
    <w:tmpl w:val="3A08D53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2" w15:restartNumberingAfterBreak="0">
    <w:nsid w:val="6AA57D25"/>
    <w:multiLevelType w:val="multilevel"/>
    <w:tmpl w:val="3A08D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3" w15:restartNumberingAfterBreak="0">
    <w:nsid w:val="6ABC00E6"/>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6AD65E68"/>
    <w:multiLevelType w:val="hybridMultilevel"/>
    <w:tmpl w:val="20B8985E"/>
    <w:lvl w:ilvl="0" w:tplc="B3BA95B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5" w15:restartNumberingAfterBreak="0">
    <w:nsid w:val="6C610DD2"/>
    <w:multiLevelType w:val="multilevel"/>
    <w:tmpl w:val="C0C83298"/>
    <w:lvl w:ilvl="0">
      <w:start w:val="1"/>
      <w:numFmt w:val="bullet"/>
      <w:lvlText w:val=""/>
      <w:lvlJc w:val="left"/>
      <w:pPr>
        <w:ind w:left="360" w:hanging="360"/>
      </w:pPr>
      <w:rPr>
        <w:rFonts w:ascii="Symbol" w:hAnsi="Symbol" w:hint="default"/>
      </w:rPr>
    </w:lvl>
    <w:lvl w:ilvl="1">
      <w:start w:val="1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6" w15:restartNumberingAfterBreak="0">
    <w:nsid w:val="6C6E1243"/>
    <w:multiLevelType w:val="multilevel"/>
    <w:tmpl w:val="73F4EDF2"/>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6C9C69E3"/>
    <w:multiLevelType w:val="hybridMultilevel"/>
    <w:tmpl w:val="DBFAA68E"/>
    <w:lvl w:ilvl="0" w:tplc="041A0001">
      <w:start w:val="1"/>
      <w:numFmt w:val="bullet"/>
      <w:lvlText w:val=""/>
      <w:lvlJc w:val="left"/>
      <w:pPr>
        <w:ind w:left="732" w:hanging="360"/>
      </w:pPr>
      <w:rPr>
        <w:rFonts w:ascii="Symbol" w:hAnsi="Symbol" w:hint="default"/>
      </w:rPr>
    </w:lvl>
    <w:lvl w:ilvl="1" w:tplc="041A0003" w:tentative="1">
      <w:start w:val="1"/>
      <w:numFmt w:val="bullet"/>
      <w:lvlText w:val="o"/>
      <w:lvlJc w:val="left"/>
      <w:pPr>
        <w:ind w:left="1452" w:hanging="360"/>
      </w:pPr>
      <w:rPr>
        <w:rFonts w:ascii="Courier New" w:hAnsi="Courier New" w:cs="Courier New" w:hint="default"/>
      </w:rPr>
    </w:lvl>
    <w:lvl w:ilvl="2" w:tplc="041A0005" w:tentative="1">
      <w:start w:val="1"/>
      <w:numFmt w:val="bullet"/>
      <w:lvlText w:val=""/>
      <w:lvlJc w:val="left"/>
      <w:pPr>
        <w:ind w:left="2172" w:hanging="360"/>
      </w:pPr>
      <w:rPr>
        <w:rFonts w:ascii="Wingdings" w:hAnsi="Wingdings" w:hint="default"/>
      </w:rPr>
    </w:lvl>
    <w:lvl w:ilvl="3" w:tplc="041A0001" w:tentative="1">
      <w:start w:val="1"/>
      <w:numFmt w:val="bullet"/>
      <w:lvlText w:val=""/>
      <w:lvlJc w:val="left"/>
      <w:pPr>
        <w:ind w:left="2892" w:hanging="360"/>
      </w:pPr>
      <w:rPr>
        <w:rFonts w:ascii="Symbol" w:hAnsi="Symbol" w:hint="default"/>
      </w:rPr>
    </w:lvl>
    <w:lvl w:ilvl="4" w:tplc="041A0003" w:tentative="1">
      <w:start w:val="1"/>
      <w:numFmt w:val="bullet"/>
      <w:lvlText w:val="o"/>
      <w:lvlJc w:val="left"/>
      <w:pPr>
        <w:ind w:left="3612" w:hanging="360"/>
      </w:pPr>
      <w:rPr>
        <w:rFonts w:ascii="Courier New" w:hAnsi="Courier New" w:cs="Courier New" w:hint="default"/>
      </w:rPr>
    </w:lvl>
    <w:lvl w:ilvl="5" w:tplc="041A0005" w:tentative="1">
      <w:start w:val="1"/>
      <w:numFmt w:val="bullet"/>
      <w:lvlText w:val=""/>
      <w:lvlJc w:val="left"/>
      <w:pPr>
        <w:ind w:left="4332" w:hanging="360"/>
      </w:pPr>
      <w:rPr>
        <w:rFonts w:ascii="Wingdings" w:hAnsi="Wingdings" w:hint="default"/>
      </w:rPr>
    </w:lvl>
    <w:lvl w:ilvl="6" w:tplc="041A0001" w:tentative="1">
      <w:start w:val="1"/>
      <w:numFmt w:val="bullet"/>
      <w:lvlText w:val=""/>
      <w:lvlJc w:val="left"/>
      <w:pPr>
        <w:ind w:left="5052" w:hanging="360"/>
      </w:pPr>
      <w:rPr>
        <w:rFonts w:ascii="Symbol" w:hAnsi="Symbol" w:hint="default"/>
      </w:rPr>
    </w:lvl>
    <w:lvl w:ilvl="7" w:tplc="041A0003" w:tentative="1">
      <w:start w:val="1"/>
      <w:numFmt w:val="bullet"/>
      <w:lvlText w:val="o"/>
      <w:lvlJc w:val="left"/>
      <w:pPr>
        <w:ind w:left="5772" w:hanging="360"/>
      </w:pPr>
      <w:rPr>
        <w:rFonts w:ascii="Courier New" w:hAnsi="Courier New" w:cs="Courier New" w:hint="default"/>
      </w:rPr>
    </w:lvl>
    <w:lvl w:ilvl="8" w:tplc="041A0005" w:tentative="1">
      <w:start w:val="1"/>
      <w:numFmt w:val="bullet"/>
      <w:lvlText w:val=""/>
      <w:lvlJc w:val="left"/>
      <w:pPr>
        <w:ind w:left="6492" w:hanging="360"/>
      </w:pPr>
      <w:rPr>
        <w:rFonts w:ascii="Wingdings" w:hAnsi="Wingdings" w:hint="default"/>
      </w:rPr>
    </w:lvl>
  </w:abstractNum>
  <w:abstractNum w:abstractNumId="188" w15:restartNumberingAfterBreak="0">
    <w:nsid w:val="6CE60A41"/>
    <w:multiLevelType w:val="hybridMultilevel"/>
    <w:tmpl w:val="071E5828"/>
    <w:lvl w:ilvl="0" w:tplc="041A0001">
      <w:start w:val="1"/>
      <w:numFmt w:val="decimal"/>
      <w:lvlText w:val="%1."/>
      <w:lvlJc w:val="left"/>
      <w:pPr>
        <w:tabs>
          <w:tab w:val="num" w:pos="265"/>
        </w:tabs>
        <w:ind w:left="265"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189" w15:restartNumberingAfterBreak="0">
    <w:nsid w:val="6D5F2A6C"/>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0" w15:restartNumberingAfterBreak="0">
    <w:nsid w:val="6D8717F4"/>
    <w:multiLevelType w:val="hybridMultilevel"/>
    <w:tmpl w:val="00AC2978"/>
    <w:lvl w:ilvl="0" w:tplc="CF4651AE">
      <w:start w:val="1"/>
      <w:numFmt w:val="decimal"/>
      <w:lvlText w:val="%1."/>
      <w:lvlJc w:val="left"/>
      <w:pPr>
        <w:ind w:left="720" w:hanging="360"/>
      </w:pPr>
    </w:lvl>
    <w:lvl w:ilvl="1" w:tplc="CED8E056" w:tentative="1">
      <w:start w:val="1"/>
      <w:numFmt w:val="lowerLetter"/>
      <w:lvlText w:val="%2."/>
      <w:lvlJc w:val="left"/>
      <w:pPr>
        <w:ind w:left="1440" w:hanging="360"/>
      </w:pPr>
    </w:lvl>
    <w:lvl w:ilvl="2" w:tplc="E9982388" w:tentative="1">
      <w:start w:val="1"/>
      <w:numFmt w:val="lowerRoman"/>
      <w:lvlText w:val="%3."/>
      <w:lvlJc w:val="right"/>
      <w:pPr>
        <w:ind w:left="2160" w:hanging="180"/>
      </w:pPr>
    </w:lvl>
    <w:lvl w:ilvl="3" w:tplc="735E3D3E" w:tentative="1">
      <w:start w:val="1"/>
      <w:numFmt w:val="decimal"/>
      <w:lvlText w:val="%4."/>
      <w:lvlJc w:val="left"/>
      <w:pPr>
        <w:ind w:left="2880" w:hanging="360"/>
      </w:pPr>
    </w:lvl>
    <w:lvl w:ilvl="4" w:tplc="F05E0FAA" w:tentative="1">
      <w:start w:val="1"/>
      <w:numFmt w:val="lowerLetter"/>
      <w:lvlText w:val="%5."/>
      <w:lvlJc w:val="left"/>
      <w:pPr>
        <w:ind w:left="3600" w:hanging="360"/>
      </w:pPr>
    </w:lvl>
    <w:lvl w:ilvl="5" w:tplc="556C7020" w:tentative="1">
      <w:start w:val="1"/>
      <w:numFmt w:val="lowerRoman"/>
      <w:lvlText w:val="%6."/>
      <w:lvlJc w:val="right"/>
      <w:pPr>
        <w:ind w:left="4320" w:hanging="180"/>
      </w:pPr>
    </w:lvl>
    <w:lvl w:ilvl="6" w:tplc="00D40384" w:tentative="1">
      <w:start w:val="1"/>
      <w:numFmt w:val="decimal"/>
      <w:lvlText w:val="%7."/>
      <w:lvlJc w:val="left"/>
      <w:pPr>
        <w:ind w:left="5040" w:hanging="360"/>
      </w:pPr>
    </w:lvl>
    <w:lvl w:ilvl="7" w:tplc="39363AAE" w:tentative="1">
      <w:start w:val="1"/>
      <w:numFmt w:val="lowerLetter"/>
      <w:lvlText w:val="%8."/>
      <w:lvlJc w:val="left"/>
      <w:pPr>
        <w:ind w:left="5760" w:hanging="360"/>
      </w:pPr>
    </w:lvl>
    <w:lvl w:ilvl="8" w:tplc="A7748B98" w:tentative="1">
      <w:start w:val="1"/>
      <w:numFmt w:val="lowerRoman"/>
      <w:lvlText w:val="%9."/>
      <w:lvlJc w:val="right"/>
      <w:pPr>
        <w:ind w:left="6480" w:hanging="180"/>
      </w:pPr>
    </w:lvl>
  </w:abstractNum>
  <w:abstractNum w:abstractNumId="191" w15:restartNumberingAfterBreak="0">
    <w:nsid w:val="6EAE5BBD"/>
    <w:multiLevelType w:val="hybridMultilevel"/>
    <w:tmpl w:val="3BCA1D1E"/>
    <w:lvl w:ilvl="0" w:tplc="852E9614">
      <w:start w:val="1"/>
      <w:numFmt w:val="bullet"/>
      <w:lvlText w:val=""/>
      <w:lvlJc w:val="left"/>
      <w:pPr>
        <w:ind w:left="414" w:hanging="360"/>
      </w:pPr>
      <w:rPr>
        <w:rFonts w:ascii="Symbol" w:hAnsi="Symbol" w:hint="default"/>
      </w:rPr>
    </w:lvl>
    <w:lvl w:ilvl="1" w:tplc="04090019">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92" w15:restartNumberingAfterBreak="0">
    <w:nsid w:val="6F3F102A"/>
    <w:multiLevelType w:val="hybridMultilevel"/>
    <w:tmpl w:val="95DED0D8"/>
    <w:lvl w:ilvl="0" w:tplc="5FE2E98C">
      <w:start w:val="1"/>
      <w:numFmt w:val="bullet"/>
      <w:lvlText w:val=""/>
      <w:lvlJc w:val="left"/>
      <w:pPr>
        <w:ind w:left="1080" w:hanging="360"/>
      </w:pPr>
      <w:rPr>
        <w:rFonts w:ascii="Symbol" w:hAnsi="Symbol"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93" w15:restartNumberingAfterBreak="0">
    <w:nsid w:val="6FFA0AB3"/>
    <w:multiLevelType w:val="hybridMultilevel"/>
    <w:tmpl w:val="20B8985E"/>
    <w:lvl w:ilvl="0" w:tplc="04090001">
      <w:start w:val="1"/>
      <w:numFmt w:val="decimal"/>
      <w:lvlText w:val="%1."/>
      <w:lvlJc w:val="left"/>
      <w:pPr>
        <w:tabs>
          <w:tab w:val="num" w:pos="265"/>
        </w:tabs>
        <w:ind w:left="265"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194" w15:restartNumberingAfterBreak="0">
    <w:nsid w:val="701106AD"/>
    <w:multiLevelType w:val="hybridMultilevel"/>
    <w:tmpl w:val="E480B5C4"/>
    <w:lvl w:ilvl="0" w:tplc="FFFFFFFF">
      <w:start w:val="1"/>
      <w:numFmt w:val="decimal"/>
      <w:lvlText w:val="%1."/>
      <w:lvlJc w:val="left"/>
      <w:pPr>
        <w:ind w:left="720" w:hanging="360"/>
      </w:pPr>
      <w:rPr>
        <w:rFonts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710C1FA2"/>
    <w:multiLevelType w:val="hybridMultilevel"/>
    <w:tmpl w:val="A3AA4330"/>
    <w:lvl w:ilvl="0" w:tplc="B3BA95B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17029CC"/>
    <w:multiLevelType w:val="hybridMultilevel"/>
    <w:tmpl w:val="357C4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1B21723"/>
    <w:multiLevelType w:val="multilevel"/>
    <w:tmpl w:val="CA026B14"/>
    <w:lvl w:ilvl="0">
      <w:start w:val="1"/>
      <w:numFmt w:val="decimal"/>
      <w:lvlText w:val="%1."/>
      <w:lvlJc w:val="left"/>
      <w:pPr>
        <w:tabs>
          <w:tab w:val="num" w:pos="265"/>
        </w:tabs>
        <w:ind w:left="265"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815" w:hanging="720"/>
      </w:pPr>
      <w:rPr>
        <w:rFonts w:hint="default"/>
      </w:rPr>
    </w:lvl>
    <w:lvl w:ilvl="3">
      <w:start w:val="1"/>
      <w:numFmt w:val="decimal"/>
      <w:isLgl/>
      <w:lvlText w:val="%1.%2.%3.%4."/>
      <w:lvlJc w:val="left"/>
      <w:pPr>
        <w:ind w:left="910"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460"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105" w:hanging="1440"/>
      </w:pPr>
      <w:rPr>
        <w:rFonts w:hint="default"/>
      </w:rPr>
    </w:lvl>
  </w:abstractNum>
  <w:abstractNum w:abstractNumId="198" w15:restartNumberingAfterBreak="0">
    <w:nsid w:val="71F76772"/>
    <w:multiLevelType w:val="hybridMultilevel"/>
    <w:tmpl w:val="FEA25658"/>
    <w:lvl w:ilvl="0" w:tplc="FFFFFFFF">
      <w:start w:val="1"/>
      <w:numFmt w:val="decimal"/>
      <w:lvlText w:val="%1."/>
      <w:lvlJc w:val="left"/>
      <w:pPr>
        <w:tabs>
          <w:tab w:val="num" w:pos="360"/>
        </w:tabs>
        <w:ind w:left="360" w:hanging="360"/>
      </w:pPr>
      <w:rPr>
        <w:rFonts w:hint="default"/>
      </w:rPr>
    </w:lvl>
    <w:lvl w:ilvl="1" w:tplc="FFFFFFFF">
      <w:numFmt w:val="bullet"/>
      <w:lvlText w:val=""/>
      <w:lvlJc w:val="left"/>
      <w:pPr>
        <w:ind w:left="1440" w:hanging="360"/>
      </w:pPr>
      <w:rPr>
        <w:rFonts w:ascii="Symbol" w:eastAsia="Times New Roman" w:hAnsi="Symbol"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9" w15:restartNumberingAfterBreak="0">
    <w:nsid w:val="72266760"/>
    <w:multiLevelType w:val="hybridMultilevel"/>
    <w:tmpl w:val="5C1C0126"/>
    <w:lvl w:ilvl="0" w:tplc="B3BA95BE">
      <w:start w:val="1"/>
      <w:numFmt w:val="bullet"/>
      <w:lvlText w:val=""/>
      <w:lvlJc w:val="left"/>
      <w:pPr>
        <w:ind w:left="730" w:hanging="360"/>
      </w:pPr>
      <w:rPr>
        <w:rFonts w:ascii="Symbol" w:hAnsi="Symbol" w:hint="default"/>
      </w:rPr>
    </w:lvl>
    <w:lvl w:ilvl="1" w:tplc="04090019" w:tentative="1">
      <w:start w:val="1"/>
      <w:numFmt w:val="bullet"/>
      <w:lvlText w:val="o"/>
      <w:lvlJc w:val="left"/>
      <w:pPr>
        <w:ind w:left="1450" w:hanging="360"/>
      </w:pPr>
      <w:rPr>
        <w:rFonts w:ascii="Courier New" w:hAnsi="Courier New" w:cs="Courier New" w:hint="default"/>
      </w:rPr>
    </w:lvl>
    <w:lvl w:ilvl="2" w:tplc="0409001B" w:tentative="1">
      <w:start w:val="1"/>
      <w:numFmt w:val="bullet"/>
      <w:lvlText w:val=""/>
      <w:lvlJc w:val="left"/>
      <w:pPr>
        <w:ind w:left="2170" w:hanging="360"/>
      </w:pPr>
      <w:rPr>
        <w:rFonts w:ascii="Wingdings" w:hAnsi="Wingdings" w:hint="default"/>
      </w:rPr>
    </w:lvl>
    <w:lvl w:ilvl="3" w:tplc="0409000F" w:tentative="1">
      <w:start w:val="1"/>
      <w:numFmt w:val="bullet"/>
      <w:lvlText w:val=""/>
      <w:lvlJc w:val="left"/>
      <w:pPr>
        <w:ind w:left="2890" w:hanging="360"/>
      </w:pPr>
      <w:rPr>
        <w:rFonts w:ascii="Symbol" w:hAnsi="Symbol" w:hint="default"/>
      </w:rPr>
    </w:lvl>
    <w:lvl w:ilvl="4" w:tplc="04090019" w:tentative="1">
      <w:start w:val="1"/>
      <w:numFmt w:val="bullet"/>
      <w:lvlText w:val="o"/>
      <w:lvlJc w:val="left"/>
      <w:pPr>
        <w:ind w:left="3610" w:hanging="360"/>
      </w:pPr>
      <w:rPr>
        <w:rFonts w:ascii="Courier New" w:hAnsi="Courier New" w:cs="Courier New" w:hint="default"/>
      </w:rPr>
    </w:lvl>
    <w:lvl w:ilvl="5" w:tplc="0409001B" w:tentative="1">
      <w:start w:val="1"/>
      <w:numFmt w:val="bullet"/>
      <w:lvlText w:val=""/>
      <w:lvlJc w:val="left"/>
      <w:pPr>
        <w:ind w:left="4330" w:hanging="360"/>
      </w:pPr>
      <w:rPr>
        <w:rFonts w:ascii="Wingdings" w:hAnsi="Wingdings" w:hint="default"/>
      </w:rPr>
    </w:lvl>
    <w:lvl w:ilvl="6" w:tplc="0409000F" w:tentative="1">
      <w:start w:val="1"/>
      <w:numFmt w:val="bullet"/>
      <w:lvlText w:val=""/>
      <w:lvlJc w:val="left"/>
      <w:pPr>
        <w:ind w:left="5050" w:hanging="360"/>
      </w:pPr>
      <w:rPr>
        <w:rFonts w:ascii="Symbol" w:hAnsi="Symbol" w:hint="default"/>
      </w:rPr>
    </w:lvl>
    <w:lvl w:ilvl="7" w:tplc="04090019" w:tentative="1">
      <w:start w:val="1"/>
      <w:numFmt w:val="bullet"/>
      <w:lvlText w:val="o"/>
      <w:lvlJc w:val="left"/>
      <w:pPr>
        <w:ind w:left="5770" w:hanging="360"/>
      </w:pPr>
      <w:rPr>
        <w:rFonts w:ascii="Courier New" w:hAnsi="Courier New" w:cs="Courier New" w:hint="default"/>
      </w:rPr>
    </w:lvl>
    <w:lvl w:ilvl="8" w:tplc="0409001B" w:tentative="1">
      <w:start w:val="1"/>
      <w:numFmt w:val="bullet"/>
      <w:lvlText w:val=""/>
      <w:lvlJc w:val="left"/>
      <w:pPr>
        <w:ind w:left="6490" w:hanging="360"/>
      </w:pPr>
      <w:rPr>
        <w:rFonts w:ascii="Wingdings" w:hAnsi="Wingdings" w:hint="default"/>
      </w:rPr>
    </w:lvl>
  </w:abstractNum>
  <w:abstractNum w:abstractNumId="200" w15:restartNumberingAfterBreak="0">
    <w:nsid w:val="7239408D"/>
    <w:multiLevelType w:val="hybridMultilevel"/>
    <w:tmpl w:val="38F2E5B8"/>
    <w:lvl w:ilvl="0" w:tplc="CF661D2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1" w15:restartNumberingAfterBreak="0">
    <w:nsid w:val="72DE781A"/>
    <w:multiLevelType w:val="hybridMultilevel"/>
    <w:tmpl w:val="20B8985E"/>
    <w:lvl w:ilvl="0" w:tplc="B3BA95BE">
      <w:start w:val="1"/>
      <w:numFmt w:val="decimal"/>
      <w:lvlText w:val="%1."/>
      <w:lvlJc w:val="left"/>
      <w:pPr>
        <w:tabs>
          <w:tab w:val="num" w:pos="265"/>
        </w:tabs>
        <w:ind w:left="265"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2" w15:restartNumberingAfterBreak="0">
    <w:nsid w:val="749265EE"/>
    <w:multiLevelType w:val="hybridMultilevel"/>
    <w:tmpl w:val="6798AB10"/>
    <w:lvl w:ilvl="0" w:tplc="B3BA95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3" w15:restartNumberingAfterBreak="0">
    <w:nsid w:val="76340824"/>
    <w:multiLevelType w:val="hybridMultilevel"/>
    <w:tmpl w:val="1C8A2AF6"/>
    <w:lvl w:ilvl="0" w:tplc="041A0001">
      <w:start w:val="1"/>
      <w:numFmt w:val="bullet"/>
      <w:lvlText w:val=""/>
      <w:lvlJc w:val="left"/>
      <w:pPr>
        <w:ind w:left="767" w:hanging="360"/>
      </w:pPr>
      <w:rPr>
        <w:rFonts w:ascii="Symbol" w:hAnsi="Symbol" w:hint="default"/>
      </w:rPr>
    </w:lvl>
    <w:lvl w:ilvl="1" w:tplc="041A0003" w:tentative="1">
      <w:start w:val="1"/>
      <w:numFmt w:val="bullet"/>
      <w:lvlText w:val="o"/>
      <w:lvlJc w:val="left"/>
      <w:pPr>
        <w:ind w:left="1487" w:hanging="360"/>
      </w:pPr>
      <w:rPr>
        <w:rFonts w:ascii="Courier New" w:hAnsi="Courier New" w:cs="Courier New" w:hint="default"/>
      </w:rPr>
    </w:lvl>
    <w:lvl w:ilvl="2" w:tplc="041A0005" w:tentative="1">
      <w:start w:val="1"/>
      <w:numFmt w:val="bullet"/>
      <w:lvlText w:val=""/>
      <w:lvlJc w:val="left"/>
      <w:pPr>
        <w:ind w:left="2207" w:hanging="360"/>
      </w:pPr>
      <w:rPr>
        <w:rFonts w:ascii="Wingdings" w:hAnsi="Wingdings" w:hint="default"/>
      </w:rPr>
    </w:lvl>
    <w:lvl w:ilvl="3" w:tplc="041A0001" w:tentative="1">
      <w:start w:val="1"/>
      <w:numFmt w:val="bullet"/>
      <w:lvlText w:val=""/>
      <w:lvlJc w:val="left"/>
      <w:pPr>
        <w:ind w:left="2927" w:hanging="360"/>
      </w:pPr>
      <w:rPr>
        <w:rFonts w:ascii="Symbol" w:hAnsi="Symbol" w:hint="default"/>
      </w:rPr>
    </w:lvl>
    <w:lvl w:ilvl="4" w:tplc="041A0003" w:tentative="1">
      <w:start w:val="1"/>
      <w:numFmt w:val="bullet"/>
      <w:lvlText w:val="o"/>
      <w:lvlJc w:val="left"/>
      <w:pPr>
        <w:ind w:left="3647" w:hanging="360"/>
      </w:pPr>
      <w:rPr>
        <w:rFonts w:ascii="Courier New" w:hAnsi="Courier New" w:cs="Courier New" w:hint="default"/>
      </w:rPr>
    </w:lvl>
    <w:lvl w:ilvl="5" w:tplc="041A0005" w:tentative="1">
      <w:start w:val="1"/>
      <w:numFmt w:val="bullet"/>
      <w:lvlText w:val=""/>
      <w:lvlJc w:val="left"/>
      <w:pPr>
        <w:ind w:left="4367" w:hanging="360"/>
      </w:pPr>
      <w:rPr>
        <w:rFonts w:ascii="Wingdings" w:hAnsi="Wingdings" w:hint="default"/>
      </w:rPr>
    </w:lvl>
    <w:lvl w:ilvl="6" w:tplc="041A0001" w:tentative="1">
      <w:start w:val="1"/>
      <w:numFmt w:val="bullet"/>
      <w:lvlText w:val=""/>
      <w:lvlJc w:val="left"/>
      <w:pPr>
        <w:ind w:left="5087" w:hanging="360"/>
      </w:pPr>
      <w:rPr>
        <w:rFonts w:ascii="Symbol" w:hAnsi="Symbol" w:hint="default"/>
      </w:rPr>
    </w:lvl>
    <w:lvl w:ilvl="7" w:tplc="041A0003" w:tentative="1">
      <w:start w:val="1"/>
      <w:numFmt w:val="bullet"/>
      <w:lvlText w:val="o"/>
      <w:lvlJc w:val="left"/>
      <w:pPr>
        <w:ind w:left="5807" w:hanging="360"/>
      </w:pPr>
      <w:rPr>
        <w:rFonts w:ascii="Courier New" w:hAnsi="Courier New" w:cs="Courier New" w:hint="default"/>
      </w:rPr>
    </w:lvl>
    <w:lvl w:ilvl="8" w:tplc="041A0005" w:tentative="1">
      <w:start w:val="1"/>
      <w:numFmt w:val="bullet"/>
      <w:lvlText w:val=""/>
      <w:lvlJc w:val="left"/>
      <w:pPr>
        <w:ind w:left="6527" w:hanging="360"/>
      </w:pPr>
      <w:rPr>
        <w:rFonts w:ascii="Wingdings" w:hAnsi="Wingdings" w:hint="default"/>
      </w:rPr>
    </w:lvl>
  </w:abstractNum>
  <w:abstractNum w:abstractNumId="204" w15:restartNumberingAfterBreak="0">
    <w:nsid w:val="77750943"/>
    <w:multiLevelType w:val="multilevel"/>
    <w:tmpl w:val="3A8CA0A0"/>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781D4536"/>
    <w:multiLevelType w:val="multilevel"/>
    <w:tmpl w:val="3434FF1E"/>
    <w:lvl w:ilvl="0">
      <w:start w:val="1"/>
      <w:numFmt w:val="decimal"/>
      <w:lvlText w:val="%1."/>
      <w:lvlJc w:val="left"/>
      <w:pPr>
        <w:ind w:left="1440" w:hanging="360"/>
      </w:pPr>
    </w:lvl>
    <w:lvl w:ilvl="1">
      <w:start w:val="1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1800" w:hanging="72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06" w15:restartNumberingAfterBreak="0">
    <w:nsid w:val="790B6A81"/>
    <w:multiLevelType w:val="hybridMultilevel"/>
    <w:tmpl w:val="458C73C0"/>
    <w:lvl w:ilvl="0" w:tplc="041A0001">
      <w:start w:val="1"/>
      <w:numFmt w:val="decimal"/>
      <w:lvlText w:val="%1."/>
      <w:lvlJc w:val="left"/>
      <w:pPr>
        <w:ind w:left="720" w:hanging="360"/>
      </w:pPr>
      <w:rPr>
        <w:rFonts w:hint="default"/>
      </w:rPr>
    </w:lvl>
    <w:lvl w:ilvl="1" w:tplc="041A0003" w:tentative="1">
      <w:start w:val="1"/>
      <w:numFmt w:val="lowerLetter"/>
      <w:lvlText w:val="%2."/>
      <w:lvlJc w:val="left"/>
      <w:pPr>
        <w:ind w:left="1440" w:hanging="360"/>
      </w:pPr>
    </w:lvl>
    <w:lvl w:ilvl="2" w:tplc="041A0005" w:tentative="1">
      <w:start w:val="1"/>
      <w:numFmt w:val="lowerRoman"/>
      <w:lvlText w:val="%3."/>
      <w:lvlJc w:val="right"/>
      <w:pPr>
        <w:ind w:left="2160" w:hanging="180"/>
      </w:pPr>
    </w:lvl>
    <w:lvl w:ilvl="3" w:tplc="041A0001" w:tentative="1">
      <w:start w:val="1"/>
      <w:numFmt w:val="decimal"/>
      <w:lvlText w:val="%4."/>
      <w:lvlJc w:val="left"/>
      <w:pPr>
        <w:ind w:left="2880" w:hanging="360"/>
      </w:pPr>
    </w:lvl>
    <w:lvl w:ilvl="4" w:tplc="041A0003" w:tentative="1">
      <w:start w:val="1"/>
      <w:numFmt w:val="lowerLetter"/>
      <w:lvlText w:val="%5."/>
      <w:lvlJc w:val="left"/>
      <w:pPr>
        <w:ind w:left="3600" w:hanging="360"/>
      </w:pPr>
    </w:lvl>
    <w:lvl w:ilvl="5" w:tplc="041A0005" w:tentative="1">
      <w:start w:val="1"/>
      <w:numFmt w:val="lowerRoman"/>
      <w:lvlText w:val="%6."/>
      <w:lvlJc w:val="right"/>
      <w:pPr>
        <w:ind w:left="4320" w:hanging="180"/>
      </w:pPr>
    </w:lvl>
    <w:lvl w:ilvl="6" w:tplc="041A0001" w:tentative="1">
      <w:start w:val="1"/>
      <w:numFmt w:val="decimal"/>
      <w:lvlText w:val="%7."/>
      <w:lvlJc w:val="left"/>
      <w:pPr>
        <w:ind w:left="5040" w:hanging="360"/>
      </w:pPr>
    </w:lvl>
    <w:lvl w:ilvl="7" w:tplc="041A0003" w:tentative="1">
      <w:start w:val="1"/>
      <w:numFmt w:val="lowerLetter"/>
      <w:lvlText w:val="%8."/>
      <w:lvlJc w:val="left"/>
      <w:pPr>
        <w:ind w:left="5760" w:hanging="360"/>
      </w:pPr>
    </w:lvl>
    <w:lvl w:ilvl="8" w:tplc="041A0005" w:tentative="1">
      <w:start w:val="1"/>
      <w:numFmt w:val="lowerRoman"/>
      <w:lvlText w:val="%9."/>
      <w:lvlJc w:val="right"/>
      <w:pPr>
        <w:ind w:left="6480" w:hanging="180"/>
      </w:pPr>
    </w:lvl>
  </w:abstractNum>
  <w:abstractNum w:abstractNumId="207" w15:restartNumberingAfterBreak="0">
    <w:nsid w:val="79BF76CD"/>
    <w:multiLevelType w:val="hybridMultilevel"/>
    <w:tmpl w:val="E33E591E"/>
    <w:lvl w:ilvl="0" w:tplc="F4F0288C">
      <w:start w:val="1"/>
      <w:numFmt w:val="bullet"/>
      <w:lvlText w:val=""/>
      <w:lvlJc w:val="left"/>
      <w:pPr>
        <w:ind w:left="720" w:hanging="360"/>
      </w:pPr>
      <w:rPr>
        <w:rFonts w:ascii="Symbol" w:hAnsi="Symbol" w:hint="default"/>
      </w:rPr>
    </w:lvl>
    <w:lvl w:ilvl="1" w:tplc="041A0019" w:tentative="1">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08" w15:restartNumberingAfterBreak="0">
    <w:nsid w:val="7A1D6DB8"/>
    <w:multiLevelType w:val="multilevel"/>
    <w:tmpl w:val="A71205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9" w15:restartNumberingAfterBreak="0">
    <w:nsid w:val="7B787AEF"/>
    <w:multiLevelType w:val="hybridMultilevel"/>
    <w:tmpl w:val="6816AD82"/>
    <w:lvl w:ilvl="0" w:tplc="852E9614">
      <w:start w:val="1"/>
      <w:numFmt w:val="bullet"/>
      <w:lvlText w:val=""/>
      <w:lvlJc w:val="left"/>
      <w:pPr>
        <w:ind w:left="720" w:hanging="360"/>
      </w:pPr>
      <w:rPr>
        <w:rFonts w:ascii="Symbol" w:hAnsi="Symbol" w:hint="default"/>
      </w:rPr>
    </w:lvl>
    <w:lvl w:ilvl="1" w:tplc="041A0019">
      <w:start w:val="1"/>
      <w:numFmt w:val="bullet"/>
      <w:lvlText w:val="o"/>
      <w:lvlJc w:val="left"/>
      <w:pPr>
        <w:ind w:left="1440" w:hanging="360"/>
      </w:pPr>
      <w:rPr>
        <w:rFonts w:ascii="Courier New" w:hAnsi="Courier New" w:cs="Courier New" w:hint="default"/>
      </w:rPr>
    </w:lvl>
    <w:lvl w:ilvl="2" w:tplc="041A001B" w:tentative="1">
      <w:start w:val="1"/>
      <w:numFmt w:val="bullet"/>
      <w:lvlText w:val=""/>
      <w:lvlJc w:val="left"/>
      <w:pPr>
        <w:ind w:left="2160" w:hanging="360"/>
      </w:pPr>
      <w:rPr>
        <w:rFonts w:ascii="Wingdings" w:hAnsi="Wingdings" w:hint="default"/>
      </w:rPr>
    </w:lvl>
    <w:lvl w:ilvl="3" w:tplc="041A000F" w:tentative="1">
      <w:start w:val="1"/>
      <w:numFmt w:val="bullet"/>
      <w:lvlText w:val=""/>
      <w:lvlJc w:val="left"/>
      <w:pPr>
        <w:ind w:left="2880" w:hanging="360"/>
      </w:pPr>
      <w:rPr>
        <w:rFonts w:ascii="Symbol" w:hAnsi="Symbol" w:hint="default"/>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abstractNum w:abstractNumId="210" w15:restartNumberingAfterBreak="0">
    <w:nsid w:val="7B843A80"/>
    <w:multiLevelType w:val="hybridMultilevel"/>
    <w:tmpl w:val="08AE61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1" w15:restartNumberingAfterBreak="0">
    <w:nsid w:val="7C5C3078"/>
    <w:multiLevelType w:val="hybridMultilevel"/>
    <w:tmpl w:val="3DC6348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7CDF52A2"/>
    <w:multiLevelType w:val="hybridMultilevel"/>
    <w:tmpl w:val="6CB00B2C"/>
    <w:lvl w:ilvl="0" w:tplc="FFFFFFFF">
      <w:start w:val="1"/>
      <w:numFmt w:val="decimal"/>
      <w:lvlText w:val="%1."/>
      <w:lvlJc w:val="left"/>
      <w:pPr>
        <w:ind w:left="720" w:hanging="36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D6B3478"/>
    <w:multiLevelType w:val="hybridMultilevel"/>
    <w:tmpl w:val="18A6FBC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D7D73F7"/>
    <w:multiLevelType w:val="hybridMultilevel"/>
    <w:tmpl w:val="20B8985E"/>
    <w:lvl w:ilvl="0" w:tplc="041A0001">
      <w:start w:val="1"/>
      <w:numFmt w:val="decimal"/>
      <w:lvlText w:val="%1."/>
      <w:lvlJc w:val="left"/>
      <w:pPr>
        <w:tabs>
          <w:tab w:val="num" w:pos="265"/>
        </w:tabs>
        <w:ind w:left="265" w:hanging="360"/>
      </w:pPr>
      <w:rPr>
        <w:rFonts w:hint="default"/>
      </w:rPr>
    </w:lvl>
    <w:lvl w:ilvl="1" w:tplc="041A0003">
      <w:start w:val="1"/>
      <w:numFmt w:val="lowerLetter"/>
      <w:lvlText w:val="%2."/>
      <w:lvlJc w:val="left"/>
      <w:pPr>
        <w:tabs>
          <w:tab w:val="num" w:pos="1440"/>
        </w:tabs>
        <w:ind w:left="1440" w:hanging="360"/>
      </w:pPr>
    </w:lvl>
    <w:lvl w:ilvl="2" w:tplc="041A0005" w:tentative="1">
      <w:start w:val="1"/>
      <w:numFmt w:val="lowerRoman"/>
      <w:lvlText w:val="%3."/>
      <w:lvlJc w:val="right"/>
      <w:pPr>
        <w:tabs>
          <w:tab w:val="num" w:pos="2160"/>
        </w:tabs>
        <w:ind w:left="2160" w:hanging="180"/>
      </w:pPr>
    </w:lvl>
    <w:lvl w:ilvl="3" w:tplc="041A0001" w:tentative="1">
      <w:start w:val="1"/>
      <w:numFmt w:val="decimal"/>
      <w:lvlText w:val="%4."/>
      <w:lvlJc w:val="left"/>
      <w:pPr>
        <w:tabs>
          <w:tab w:val="num" w:pos="2880"/>
        </w:tabs>
        <w:ind w:left="2880" w:hanging="360"/>
      </w:pPr>
    </w:lvl>
    <w:lvl w:ilvl="4" w:tplc="041A0003" w:tentative="1">
      <w:start w:val="1"/>
      <w:numFmt w:val="lowerLetter"/>
      <w:lvlText w:val="%5."/>
      <w:lvlJc w:val="left"/>
      <w:pPr>
        <w:tabs>
          <w:tab w:val="num" w:pos="3600"/>
        </w:tabs>
        <w:ind w:left="3600" w:hanging="360"/>
      </w:pPr>
    </w:lvl>
    <w:lvl w:ilvl="5" w:tplc="041A0005" w:tentative="1">
      <w:start w:val="1"/>
      <w:numFmt w:val="lowerRoman"/>
      <w:lvlText w:val="%6."/>
      <w:lvlJc w:val="right"/>
      <w:pPr>
        <w:tabs>
          <w:tab w:val="num" w:pos="4320"/>
        </w:tabs>
        <w:ind w:left="4320" w:hanging="180"/>
      </w:pPr>
    </w:lvl>
    <w:lvl w:ilvl="6" w:tplc="041A0001" w:tentative="1">
      <w:start w:val="1"/>
      <w:numFmt w:val="decimal"/>
      <w:lvlText w:val="%7."/>
      <w:lvlJc w:val="left"/>
      <w:pPr>
        <w:tabs>
          <w:tab w:val="num" w:pos="5040"/>
        </w:tabs>
        <w:ind w:left="5040" w:hanging="360"/>
      </w:pPr>
    </w:lvl>
    <w:lvl w:ilvl="7" w:tplc="041A0003" w:tentative="1">
      <w:start w:val="1"/>
      <w:numFmt w:val="lowerLetter"/>
      <w:lvlText w:val="%8."/>
      <w:lvlJc w:val="left"/>
      <w:pPr>
        <w:tabs>
          <w:tab w:val="num" w:pos="5760"/>
        </w:tabs>
        <w:ind w:left="5760" w:hanging="360"/>
      </w:pPr>
    </w:lvl>
    <w:lvl w:ilvl="8" w:tplc="041A0005" w:tentative="1">
      <w:start w:val="1"/>
      <w:numFmt w:val="lowerRoman"/>
      <w:lvlText w:val="%9."/>
      <w:lvlJc w:val="right"/>
      <w:pPr>
        <w:tabs>
          <w:tab w:val="num" w:pos="6480"/>
        </w:tabs>
        <w:ind w:left="6480" w:hanging="180"/>
      </w:pPr>
    </w:lvl>
  </w:abstractNum>
  <w:abstractNum w:abstractNumId="215" w15:restartNumberingAfterBreak="0">
    <w:nsid w:val="7E3F7D0C"/>
    <w:multiLevelType w:val="multilevel"/>
    <w:tmpl w:val="B05EB17A"/>
    <w:lvl w:ilvl="0">
      <w:start w:val="1"/>
      <w:numFmt w:val="bullet"/>
      <w:lvlText w:val=""/>
      <w:lvlJc w:val="left"/>
      <w:pPr>
        <w:tabs>
          <w:tab w:val="num" w:pos="720"/>
        </w:tabs>
        <w:ind w:left="720" w:hanging="360"/>
      </w:pPr>
      <w:rPr>
        <w:rFonts w:ascii="Symbol" w:hAnsi="Symbol" w:hint="default"/>
        <w:caps w:val="0"/>
        <w:smallCaps w:val="0"/>
        <w:strike w:val="0"/>
        <w:dstrike w:val="0"/>
        <w:outline w:val="0"/>
        <w:color w:val="auto"/>
        <w:spacing w:val="0"/>
        <w:kern w:val="0"/>
        <w:position w:val="0"/>
        <w:sz w:val="20"/>
        <w:szCs w:val="20"/>
        <w:u w:val="none" w:color="000080"/>
        <w:vertAlign w:val="baseline"/>
      </w:rPr>
    </w:lvl>
    <w:lvl w:ilvl="1">
      <w:start w:val="5"/>
      <w:numFmt w:val="decimal"/>
      <w:lvlText w:val="%1.%2."/>
      <w:lvlJc w:val="left"/>
      <w:pPr>
        <w:tabs>
          <w:tab w:val="num" w:pos="1152"/>
        </w:tabs>
        <w:ind w:left="1152" w:hanging="432"/>
      </w:pPr>
      <w:rPr>
        <w:rFonts w:hint="default"/>
        <w:caps w:val="0"/>
        <w:smallCaps w:val="0"/>
        <w:strike w:val="0"/>
        <w:dstrike w:val="0"/>
        <w:outline w:val="0"/>
        <w:color w:val="000080"/>
        <w:spacing w:val="0"/>
        <w:kern w:val="0"/>
        <w:position w:val="0"/>
        <w:sz w:val="24"/>
        <w:szCs w:val="24"/>
        <w:u w:val="none" w:color="000080"/>
        <w:vertAlign w:val="baseline"/>
      </w:rPr>
    </w:lvl>
    <w:lvl w:ilvl="2">
      <w:start w:val="1"/>
      <w:numFmt w:val="decimal"/>
      <w:lvlText w:val="%1.%2.%3."/>
      <w:lvlJc w:val="left"/>
      <w:pPr>
        <w:tabs>
          <w:tab w:val="num" w:pos="1584"/>
        </w:tabs>
        <w:ind w:left="1584" w:hanging="504"/>
      </w:pPr>
      <w:rPr>
        <w:rFonts w:hint="default"/>
        <w:caps w:val="0"/>
        <w:smallCaps w:val="0"/>
        <w:strike w:val="0"/>
        <w:dstrike w:val="0"/>
        <w:outline w:val="0"/>
        <w:color w:val="000080"/>
        <w:spacing w:val="0"/>
        <w:kern w:val="0"/>
        <w:position w:val="0"/>
        <w:sz w:val="24"/>
        <w:szCs w:val="24"/>
        <w:u w:val="none" w:color="000080"/>
        <w:vertAlign w:val="baseline"/>
      </w:rPr>
    </w:lvl>
    <w:lvl w:ilvl="3">
      <w:start w:val="1"/>
      <w:numFmt w:val="decimal"/>
      <w:lvlText w:val="%1.%2.%3.%4."/>
      <w:lvlJc w:val="left"/>
      <w:pPr>
        <w:tabs>
          <w:tab w:val="num" w:pos="2088"/>
        </w:tabs>
        <w:ind w:left="2088" w:hanging="648"/>
      </w:pPr>
      <w:rPr>
        <w:rFonts w:hint="default"/>
        <w:caps w:val="0"/>
        <w:smallCaps w:val="0"/>
        <w:strike w:val="0"/>
        <w:dstrike w:val="0"/>
        <w:outline w:val="0"/>
        <w:color w:val="000080"/>
        <w:spacing w:val="0"/>
        <w:kern w:val="0"/>
        <w:position w:val="0"/>
        <w:sz w:val="24"/>
        <w:szCs w:val="24"/>
        <w:u w:val="none" w:color="000080"/>
        <w:vertAlign w:val="baseline"/>
      </w:rPr>
    </w:lvl>
    <w:lvl w:ilvl="4">
      <w:start w:val="1"/>
      <w:numFmt w:val="decimal"/>
      <w:lvlText w:val="%1.%2.%3.%4.%5."/>
      <w:lvlJc w:val="left"/>
      <w:pPr>
        <w:tabs>
          <w:tab w:val="num" w:pos="2592"/>
        </w:tabs>
        <w:ind w:left="2592" w:hanging="792"/>
      </w:pPr>
      <w:rPr>
        <w:rFonts w:hint="default"/>
        <w:caps w:val="0"/>
        <w:smallCaps w:val="0"/>
        <w:strike w:val="0"/>
        <w:dstrike w:val="0"/>
        <w:outline w:val="0"/>
        <w:color w:val="000080"/>
        <w:spacing w:val="0"/>
        <w:kern w:val="0"/>
        <w:position w:val="0"/>
        <w:sz w:val="24"/>
        <w:szCs w:val="24"/>
        <w:u w:val="none" w:color="000080"/>
        <w:vertAlign w:val="baseline"/>
      </w:rPr>
    </w:lvl>
    <w:lvl w:ilvl="5">
      <w:start w:val="1"/>
      <w:numFmt w:val="decimal"/>
      <w:lvlText w:val="%1.%2.%3.%4.%5.%6."/>
      <w:lvlJc w:val="left"/>
      <w:pPr>
        <w:tabs>
          <w:tab w:val="num" w:pos="3096"/>
        </w:tabs>
        <w:ind w:left="3096" w:hanging="936"/>
      </w:pPr>
      <w:rPr>
        <w:rFonts w:hint="default"/>
        <w:caps w:val="0"/>
        <w:smallCaps w:val="0"/>
        <w:strike w:val="0"/>
        <w:dstrike w:val="0"/>
        <w:outline w:val="0"/>
        <w:color w:val="000080"/>
        <w:spacing w:val="0"/>
        <w:kern w:val="0"/>
        <w:position w:val="0"/>
        <w:sz w:val="24"/>
        <w:szCs w:val="24"/>
        <w:u w:val="none" w:color="000080"/>
        <w:vertAlign w:val="baseline"/>
      </w:rPr>
    </w:lvl>
    <w:lvl w:ilvl="6">
      <w:start w:val="1"/>
      <w:numFmt w:val="decimal"/>
      <w:lvlText w:val="%1.%2.%3.%4.%5.%6.%7."/>
      <w:lvlJc w:val="left"/>
      <w:pPr>
        <w:tabs>
          <w:tab w:val="num" w:pos="3600"/>
        </w:tabs>
        <w:ind w:left="3600" w:hanging="1080"/>
      </w:pPr>
      <w:rPr>
        <w:rFonts w:hint="default"/>
        <w:caps w:val="0"/>
        <w:smallCaps w:val="0"/>
        <w:strike w:val="0"/>
        <w:dstrike w:val="0"/>
        <w:outline w:val="0"/>
        <w:color w:val="000080"/>
        <w:spacing w:val="0"/>
        <w:kern w:val="0"/>
        <w:position w:val="0"/>
        <w:sz w:val="24"/>
        <w:szCs w:val="24"/>
        <w:u w:val="none" w:color="000080"/>
        <w:vertAlign w:val="baseline"/>
      </w:rPr>
    </w:lvl>
    <w:lvl w:ilvl="7">
      <w:start w:val="1"/>
      <w:numFmt w:val="decimal"/>
      <w:lvlText w:val="%1.%2.%3.%4.%5.%6.%7.%8."/>
      <w:lvlJc w:val="left"/>
      <w:pPr>
        <w:tabs>
          <w:tab w:val="num" w:pos="4104"/>
        </w:tabs>
        <w:ind w:left="4104" w:hanging="1224"/>
      </w:pPr>
      <w:rPr>
        <w:rFonts w:hint="default"/>
        <w:caps w:val="0"/>
        <w:smallCaps w:val="0"/>
        <w:strike w:val="0"/>
        <w:dstrike w:val="0"/>
        <w:outline w:val="0"/>
        <w:color w:val="000080"/>
        <w:spacing w:val="0"/>
        <w:kern w:val="0"/>
        <w:position w:val="0"/>
        <w:sz w:val="24"/>
        <w:szCs w:val="24"/>
        <w:u w:val="none" w:color="000080"/>
        <w:vertAlign w:val="baseline"/>
      </w:rPr>
    </w:lvl>
    <w:lvl w:ilvl="8">
      <w:start w:val="1"/>
      <w:numFmt w:val="decimal"/>
      <w:lvlText w:val="%1.%2.%3.%4.%5.%6.%7.%8.%9."/>
      <w:lvlJc w:val="left"/>
      <w:pPr>
        <w:tabs>
          <w:tab w:val="num" w:pos="4680"/>
        </w:tabs>
        <w:ind w:left="4680" w:hanging="1440"/>
      </w:pPr>
      <w:rPr>
        <w:rFonts w:hint="default"/>
        <w:caps w:val="0"/>
        <w:smallCaps w:val="0"/>
        <w:strike w:val="0"/>
        <w:dstrike w:val="0"/>
        <w:outline w:val="0"/>
        <w:color w:val="000080"/>
        <w:spacing w:val="0"/>
        <w:kern w:val="0"/>
        <w:position w:val="0"/>
        <w:sz w:val="24"/>
        <w:szCs w:val="24"/>
        <w:u w:val="none" w:color="000080"/>
        <w:vertAlign w:val="baseline"/>
      </w:rPr>
    </w:lvl>
  </w:abstractNum>
  <w:abstractNum w:abstractNumId="216" w15:restartNumberingAfterBreak="0">
    <w:nsid w:val="7F6A4E3C"/>
    <w:multiLevelType w:val="hybridMultilevel"/>
    <w:tmpl w:val="30CC7F96"/>
    <w:lvl w:ilvl="0" w:tplc="04090001">
      <w:start w:val="1"/>
      <w:numFmt w:val="bullet"/>
      <w:lvlText w:val=""/>
      <w:lvlJc w:val="left"/>
      <w:pPr>
        <w:ind w:left="360" w:hanging="360"/>
      </w:pPr>
      <w:rPr>
        <w:rFonts w:ascii="Symbol" w:hAnsi="Symbol" w:hint="default"/>
      </w:rPr>
    </w:lvl>
    <w:lvl w:ilvl="1" w:tplc="041A0019">
      <w:numFmt w:val="bullet"/>
      <w:lvlText w:val="•"/>
      <w:lvlJc w:val="left"/>
      <w:pPr>
        <w:ind w:left="1440" w:hanging="360"/>
      </w:pPr>
      <w:rPr>
        <w:rFonts w:ascii="Arial Narrow" w:eastAsia="Times New Roman" w:hAnsi="Arial Narrow" w:cs="Arial" w:hint="default"/>
        <w:i/>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07"/>
  </w:num>
  <w:num w:numId="2">
    <w:abstractNumId w:val="114"/>
  </w:num>
  <w:num w:numId="3">
    <w:abstractNumId w:val="56"/>
  </w:num>
  <w:num w:numId="4">
    <w:abstractNumId w:val="185"/>
  </w:num>
  <w:num w:numId="5">
    <w:abstractNumId w:val="192"/>
  </w:num>
  <w:num w:numId="6">
    <w:abstractNumId w:val="197"/>
  </w:num>
  <w:num w:numId="7">
    <w:abstractNumId w:val="123"/>
  </w:num>
  <w:num w:numId="8">
    <w:abstractNumId w:val="133"/>
  </w:num>
  <w:num w:numId="9">
    <w:abstractNumId w:val="92"/>
  </w:num>
  <w:num w:numId="10">
    <w:abstractNumId w:val="169"/>
  </w:num>
  <w:num w:numId="11">
    <w:abstractNumId w:val="80"/>
  </w:num>
  <w:num w:numId="12">
    <w:abstractNumId w:val="146"/>
  </w:num>
  <w:num w:numId="13">
    <w:abstractNumId w:val="78"/>
  </w:num>
  <w:num w:numId="14">
    <w:abstractNumId w:val="111"/>
  </w:num>
  <w:num w:numId="15">
    <w:abstractNumId w:val="132"/>
  </w:num>
  <w:num w:numId="16">
    <w:abstractNumId w:val="137"/>
  </w:num>
  <w:num w:numId="17">
    <w:abstractNumId w:val="156"/>
  </w:num>
  <w:num w:numId="18">
    <w:abstractNumId w:val="140"/>
  </w:num>
  <w:num w:numId="19">
    <w:abstractNumId w:val="1"/>
  </w:num>
  <w:num w:numId="20">
    <w:abstractNumId w:val="68"/>
  </w:num>
  <w:num w:numId="21">
    <w:abstractNumId w:val="96"/>
  </w:num>
  <w:num w:numId="22">
    <w:abstractNumId w:val="84"/>
  </w:num>
  <w:num w:numId="23">
    <w:abstractNumId w:val="121"/>
  </w:num>
  <w:num w:numId="24">
    <w:abstractNumId w:val="106"/>
  </w:num>
  <w:num w:numId="25">
    <w:abstractNumId w:val="59"/>
  </w:num>
  <w:num w:numId="26">
    <w:abstractNumId w:val="150"/>
  </w:num>
  <w:num w:numId="27">
    <w:abstractNumId w:val="87"/>
  </w:num>
  <w:num w:numId="28">
    <w:abstractNumId w:val="105"/>
  </w:num>
  <w:num w:numId="29">
    <w:abstractNumId w:val="157"/>
  </w:num>
  <w:num w:numId="30">
    <w:abstractNumId w:val="120"/>
  </w:num>
  <w:num w:numId="31">
    <w:abstractNumId w:val="69"/>
  </w:num>
  <w:num w:numId="32">
    <w:abstractNumId w:val="109"/>
  </w:num>
  <w:num w:numId="33">
    <w:abstractNumId w:val="158"/>
  </w:num>
  <w:num w:numId="34">
    <w:abstractNumId w:val="204"/>
  </w:num>
  <w:num w:numId="35">
    <w:abstractNumId w:val="66"/>
  </w:num>
  <w:num w:numId="36">
    <w:abstractNumId w:val="58"/>
  </w:num>
  <w:num w:numId="37">
    <w:abstractNumId w:val="207"/>
  </w:num>
  <w:num w:numId="38">
    <w:abstractNumId w:val="21"/>
  </w:num>
  <w:num w:numId="39">
    <w:abstractNumId w:val="194"/>
  </w:num>
  <w:num w:numId="40">
    <w:abstractNumId w:val="44"/>
  </w:num>
  <w:num w:numId="41">
    <w:abstractNumId w:val="28"/>
  </w:num>
  <w:num w:numId="42">
    <w:abstractNumId w:val="95"/>
  </w:num>
  <w:num w:numId="43">
    <w:abstractNumId w:val="32"/>
  </w:num>
  <w:num w:numId="44">
    <w:abstractNumId w:val="151"/>
  </w:num>
  <w:num w:numId="45">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4"/>
  </w:num>
  <w:num w:numId="47">
    <w:abstractNumId w:val="24"/>
  </w:num>
  <w:num w:numId="48">
    <w:abstractNumId w:val="55"/>
  </w:num>
  <w:num w:numId="49">
    <w:abstractNumId w:val="0"/>
  </w:num>
  <w:num w:numId="50">
    <w:abstractNumId w:val="79"/>
  </w:num>
  <w:num w:numId="51">
    <w:abstractNumId w:val="171"/>
  </w:num>
  <w:num w:numId="52">
    <w:abstractNumId w:val="43"/>
  </w:num>
  <w:num w:numId="53">
    <w:abstractNumId w:val="130"/>
  </w:num>
  <w:num w:numId="54">
    <w:abstractNumId w:val="127"/>
  </w:num>
  <w:num w:numId="55">
    <w:abstractNumId w:val="90"/>
  </w:num>
  <w:num w:numId="56">
    <w:abstractNumId w:val="148"/>
  </w:num>
  <w:num w:numId="57">
    <w:abstractNumId w:val="23"/>
  </w:num>
  <w:num w:numId="58">
    <w:abstractNumId w:val="135"/>
  </w:num>
  <w:num w:numId="59">
    <w:abstractNumId w:val="176"/>
  </w:num>
  <w:num w:numId="60">
    <w:abstractNumId w:val="184"/>
  </w:num>
  <w:num w:numId="61">
    <w:abstractNumId w:val="94"/>
  </w:num>
  <w:num w:numId="62">
    <w:abstractNumId w:val="30"/>
  </w:num>
  <w:num w:numId="63">
    <w:abstractNumId w:val="75"/>
  </w:num>
  <w:num w:numId="64">
    <w:abstractNumId w:val="180"/>
  </w:num>
  <w:num w:numId="65">
    <w:abstractNumId w:val="9"/>
  </w:num>
  <w:num w:numId="66">
    <w:abstractNumId w:val="118"/>
  </w:num>
  <w:num w:numId="67">
    <w:abstractNumId w:val="138"/>
  </w:num>
  <w:num w:numId="68">
    <w:abstractNumId w:val="11"/>
  </w:num>
  <w:num w:numId="69">
    <w:abstractNumId w:val="122"/>
  </w:num>
  <w:num w:numId="70">
    <w:abstractNumId w:val="63"/>
  </w:num>
  <w:num w:numId="71">
    <w:abstractNumId w:val="203"/>
  </w:num>
  <w:num w:numId="72">
    <w:abstractNumId w:val="102"/>
  </w:num>
  <w:num w:numId="73">
    <w:abstractNumId w:val="209"/>
  </w:num>
  <w:num w:numId="74">
    <w:abstractNumId w:val="202"/>
  </w:num>
  <w:num w:numId="75">
    <w:abstractNumId w:val="128"/>
  </w:num>
  <w:num w:numId="76">
    <w:abstractNumId w:val="65"/>
  </w:num>
  <w:num w:numId="77">
    <w:abstractNumId w:val="39"/>
  </w:num>
  <w:num w:numId="78">
    <w:abstractNumId w:val="34"/>
  </w:num>
  <w:num w:numId="79">
    <w:abstractNumId w:val="124"/>
  </w:num>
  <w:num w:numId="80">
    <w:abstractNumId w:val="16"/>
  </w:num>
  <w:num w:numId="81">
    <w:abstractNumId w:val="155"/>
  </w:num>
  <w:num w:numId="82">
    <w:abstractNumId w:val="110"/>
  </w:num>
  <w:num w:numId="83">
    <w:abstractNumId w:val="88"/>
  </w:num>
  <w:num w:numId="84">
    <w:abstractNumId w:val="13"/>
  </w:num>
  <w:num w:numId="85">
    <w:abstractNumId w:val="60"/>
  </w:num>
  <w:num w:numId="86">
    <w:abstractNumId w:val="196"/>
  </w:num>
  <w:num w:numId="87">
    <w:abstractNumId w:val="14"/>
  </w:num>
  <w:num w:numId="88">
    <w:abstractNumId w:val="91"/>
  </w:num>
  <w:num w:numId="89">
    <w:abstractNumId w:val="62"/>
  </w:num>
  <w:num w:numId="90">
    <w:abstractNumId w:val="189"/>
  </w:num>
  <w:num w:numId="91">
    <w:abstractNumId w:val="208"/>
  </w:num>
  <w:num w:numId="92">
    <w:abstractNumId w:val="212"/>
  </w:num>
  <w:num w:numId="93">
    <w:abstractNumId w:val="162"/>
  </w:num>
  <w:num w:numId="94">
    <w:abstractNumId w:val="183"/>
  </w:num>
  <w:num w:numId="95">
    <w:abstractNumId w:val="213"/>
  </w:num>
  <w:num w:numId="96">
    <w:abstractNumId w:val="86"/>
  </w:num>
  <w:num w:numId="97">
    <w:abstractNumId w:val="163"/>
  </w:num>
  <w:num w:numId="98">
    <w:abstractNumId w:val="29"/>
  </w:num>
  <w:num w:numId="99">
    <w:abstractNumId w:val="74"/>
  </w:num>
  <w:num w:numId="100">
    <w:abstractNumId w:val="25"/>
  </w:num>
  <w:num w:numId="101">
    <w:abstractNumId w:val="20"/>
  </w:num>
  <w:num w:numId="102">
    <w:abstractNumId w:val="101"/>
  </w:num>
  <w:num w:numId="103">
    <w:abstractNumId w:val="50"/>
  </w:num>
  <w:num w:numId="104">
    <w:abstractNumId w:val="70"/>
  </w:num>
  <w:num w:numId="105">
    <w:abstractNumId w:val="152"/>
  </w:num>
  <w:num w:numId="106">
    <w:abstractNumId w:val="8"/>
  </w:num>
  <w:num w:numId="107">
    <w:abstractNumId w:val="112"/>
  </w:num>
  <w:num w:numId="108">
    <w:abstractNumId w:val="190"/>
  </w:num>
  <w:num w:numId="109">
    <w:abstractNumId w:val="49"/>
  </w:num>
  <w:num w:numId="110">
    <w:abstractNumId w:val="73"/>
  </w:num>
  <w:num w:numId="111">
    <w:abstractNumId w:val="168"/>
  </w:num>
  <w:num w:numId="112">
    <w:abstractNumId w:val="182"/>
  </w:num>
  <w:num w:numId="113">
    <w:abstractNumId w:val="119"/>
  </w:num>
  <w:num w:numId="114">
    <w:abstractNumId w:val="37"/>
  </w:num>
  <w:num w:numId="115">
    <w:abstractNumId w:val="4"/>
  </w:num>
  <w:num w:numId="116">
    <w:abstractNumId w:val="136"/>
  </w:num>
  <w:num w:numId="117">
    <w:abstractNumId w:val="71"/>
  </w:num>
  <w:num w:numId="118">
    <w:abstractNumId w:val="216"/>
  </w:num>
  <w:num w:numId="119">
    <w:abstractNumId w:val="211"/>
  </w:num>
  <w:num w:numId="120">
    <w:abstractNumId w:val="31"/>
  </w:num>
  <w:num w:numId="121">
    <w:abstractNumId w:val="85"/>
  </w:num>
  <w:num w:numId="122">
    <w:abstractNumId w:val="19"/>
  </w:num>
  <w:num w:numId="123">
    <w:abstractNumId w:val="145"/>
  </w:num>
  <w:num w:numId="124">
    <w:abstractNumId w:val="113"/>
  </w:num>
  <w:num w:numId="125">
    <w:abstractNumId w:val="178"/>
  </w:num>
  <w:num w:numId="126">
    <w:abstractNumId w:val="195"/>
  </w:num>
  <w:num w:numId="127">
    <w:abstractNumId w:val="117"/>
  </w:num>
  <w:num w:numId="128">
    <w:abstractNumId w:val="64"/>
  </w:num>
  <w:num w:numId="129">
    <w:abstractNumId w:val="93"/>
  </w:num>
  <w:num w:numId="130">
    <w:abstractNumId w:val="153"/>
  </w:num>
  <w:num w:numId="131">
    <w:abstractNumId w:val="61"/>
  </w:num>
  <w:num w:numId="132">
    <w:abstractNumId w:val="179"/>
  </w:num>
  <w:num w:numId="133">
    <w:abstractNumId w:val="210"/>
  </w:num>
  <w:num w:numId="134">
    <w:abstractNumId w:val="26"/>
  </w:num>
  <w:num w:numId="135">
    <w:abstractNumId w:val="147"/>
  </w:num>
  <w:num w:numId="136">
    <w:abstractNumId w:val="161"/>
  </w:num>
  <w:num w:numId="137">
    <w:abstractNumId w:val="41"/>
  </w:num>
  <w:num w:numId="138">
    <w:abstractNumId w:val="18"/>
  </w:num>
  <w:num w:numId="139">
    <w:abstractNumId w:val="40"/>
  </w:num>
  <w:num w:numId="140">
    <w:abstractNumId w:val="174"/>
  </w:num>
  <w:num w:numId="141">
    <w:abstractNumId w:val="89"/>
  </w:num>
  <w:num w:numId="142">
    <w:abstractNumId w:val="159"/>
  </w:num>
  <w:num w:numId="143">
    <w:abstractNumId w:val="125"/>
  </w:num>
  <w:num w:numId="144">
    <w:abstractNumId w:val="35"/>
  </w:num>
  <w:num w:numId="145">
    <w:abstractNumId w:val="57"/>
  </w:num>
  <w:num w:numId="146">
    <w:abstractNumId w:val="99"/>
  </w:num>
  <w:num w:numId="147">
    <w:abstractNumId w:val="38"/>
  </w:num>
  <w:num w:numId="148">
    <w:abstractNumId w:val="165"/>
  </w:num>
  <w:num w:numId="149">
    <w:abstractNumId w:val="198"/>
  </w:num>
  <w:num w:numId="150">
    <w:abstractNumId w:val="129"/>
  </w:num>
  <w:num w:numId="151">
    <w:abstractNumId w:val="170"/>
  </w:num>
  <w:num w:numId="152">
    <w:abstractNumId w:val="200"/>
  </w:num>
  <w:num w:numId="153">
    <w:abstractNumId w:val="104"/>
  </w:num>
  <w:num w:numId="154">
    <w:abstractNumId w:val="177"/>
  </w:num>
  <w:num w:numId="155">
    <w:abstractNumId w:val="199"/>
  </w:num>
  <w:num w:numId="156">
    <w:abstractNumId w:val="36"/>
  </w:num>
  <w:num w:numId="157">
    <w:abstractNumId w:val="81"/>
  </w:num>
  <w:num w:numId="158">
    <w:abstractNumId w:val="181"/>
  </w:num>
  <w:num w:numId="159">
    <w:abstractNumId w:val="54"/>
  </w:num>
  <w:num w:numId="160">
    <w:abstractNumId w:val="139"/>
  </w:num>
  <w:num w:numId="161">
    <w:abstractNumId w:val="141"/>
  </w:num>
  <w:num w:numId="162">
    <w:abstractNumId w:val="82"/>
  </w:num>
  <w:num w:numId="163">
    <w:abstractNumId w:val="3"/>
  </w:num>
  <w:num w:numId="164">
    <w:abstractNumId w:val="215"/>
  </w:num>
  <w:num w:numId="165">
    <w:abstractNumId w:val="83"/>
  </w:num>
  <w:num w:numId="166">
    <w:abstractNumId w:val="97"/>
  </w:num>
  <w:num w:numId="167">
    <w:abstractNumId w:val="12"/>
  </w:num>
  <w:num w:numId="168">
    <w:abstractNumId w:val="206"/>
  </w:num>
  <w:num w:numId="169">
    <w:abstractNumId w:val="22"/>
  </w:num>
  <w:num w:numId="170">
    <w:abstractNumId w:val="134"/>
  </w:num>
  <w:num w:numId="171">
    <w:abstractNumId w:val="77"/>
  </w:num>
  <w:num w:numId="172">
    <w:abstractNumId w:val="2"/>
  </w:num>
  <w:num w:numId="173">
    <w:abstractNumId w:val="193"/>
  </w:num>
  <w:num w:numId="174">
    <w:abstractNumId w:val="67"/>
  </w:num>
  <w:num w:numId="175">
    <w:abstractNumId w:val="100"/>
  </w:num>
  <w:num w:numId="176">
    <w:abstractNumId w:val="173"/>
  </w:num>
  <w:num w:numId="177">
    <w:abstractNumId w:val="51"/>
  </w:num>
  <w:num w:numId="178">
    <w:abstractNumId w:val="45"/>
  </w:num>
  <w:num w:numId="179">
    <w:abstractNumId w:val="52"/>
  </w:num>
  <w:num w:numId="180">
    <w:abstractNumId w:val="5"/>
  </w:num>
  <w:num w:numId="181">
    <w:abstractNumId w:val="115"/>
  </w:num>
  <w:num w:numId="182">
    <w:abstractNumId w:val="142"/>
  </w:num>
  <w:num w:numId="183">
    <w:abstractNumId w:val="186"/>
  </w:num>
  <w:num w:numId="184">
    <w:abstractNumId w:val="42"/>
  </w:num>
  <w:num w:numId="185">
    <w:abstractNumId w:val="72"/>
  </w:num>
  <w:num w:numId="186">
    <w:abstractNumId w:val="6"/>
  </w:num>
  <w:num w:numId="187">
    <w:abstractNumId w:val="10"/>
  </w:num>
  <w:num w:numId="188">
    <w:abstractNumId w:val="149"/>
  </w:num>
  <w:num w:numId="189">
    <w:abstractNumId w:val="48"/>
  </w:num>
  <w:num w:numId="190">
    <w:abstractNumId w:val="17"/>
  </w:num>
  <w:num w:numId="191">
    <w:abstractNumId w:val="166"/>
  </w:num>
  <w:num w:numId="192">
    <w:abstractNumId w:val="7"/>
  </w:num>
  <w:num w:numId="193">
    <w:abstractNumId w:val="126"/>
  </w:num>
  <w:num w:numId="194">
    <w:abstractNumId w:val="27"/>
  </w:num>
  <w:num w:numId="195">
    <w:abstractNumId w:val="53"/>
  </w:num>
  <w:num w:numId="196">
    <w:abstractNumId w:val="167"/>
  </w:num>
  <w:num w:numId="197">
    <w:abstractNumId w:val="191"/>
  </w:num>
  <w:num w:numId="198">
    <w:abstractNumId w:val="131"/>
  </w:num>
  <w:num w:numId="199">
    <w:abstractNumId w:val="188"/>
  </w:num>
  <w:num w:numId="200">
    <w:abstractNumId w:val="46"/>
  </w:num>
  <w:num w:numId="201">
    <w:abstractNumId w:val="154"/>
  </w:num>
  <w:num w:numId="202">
    <w:abstractNumId w:val="175"/>
  </w:num>
  <w:num w:numId="203">
    <w:abstractNumId w:val="143"/>
  </w:num>
  <w:num w:numId="204">
    <w:abstractNumId w:val="187"/>
  </w:num>
  <w:num w:numId="205">
    <w:abstractNumId w:val="47"/>
  </w:num>
  <w:num w:numId="206">
    <w:abstractNumId w:val="33"/>
  </w:num>
  <w:num w:numId="207">
    <w:abstractNumId w:val="15"/>
  </w:num>
  <w:num w:numId="208">
    <w:abstractNumId w:val="116"/>
  </w:num>
  <w:num w:numId="209">
    <w:abstractNumId w:val="108"/>
  </w:num>
  <w:num w:numId="210">
    <w:abstractNumId w:val="172"/>
  </w:num>
  <w:num w:numId="211">
    <w:abstractNumId w:val="160"/>
  </w:num>
  <w:num w:numId="212">
    <w:abstractNumId w:val="76"/>
  </w:num>
  <w:num w:numId="213">
    <w:abstractNumId w:val="201"/>
  </w:num>
  <w:num w:numId="214">
    <w:abstractNumId w:val="98"/>
  </w:num>
  <w:num w:numId="215">
    <w:abstractNumId w:val="144"/>
  </w:num>
  <w:num w:numId="216">
    <w:abstractNumId w:val="103"/>
  </w:num>
  <w:num w:numId="217">
    <w:abstractNumId w:val="205"/>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D09E7"/>
    <w:rsid w:val="00015D5D"/>
    <w:rsid w:val="00032DF7"/>
    <w:rsid w:val="00037EEC"/>
    <w:rsid w:val="00043DC8"/>
    <w:rsid w:val="0005761A"/>
    <w:rsid w:val="00057D9F"/>
    <w:rsid w:val="00063B6A"/>
    <w:rsid w:val="00070590"/>
    <w:rsid w:val="00075C92"/>
    <w:rsid w:val="000854E4"/>
    <w:rsid w:val="000864E5"/>
    <w:rsid w:val="00087D4A"/>
    <w:rsid w:val="000977C7"/>
    <w:rsid w:val="000A6BFC"/>
    <w:rsid w:val="000A7FE8"/>
    <w:rsid w:val="000B3103"/>
    <w:rsid w:val="000C0D7B"/>
    <w:rsid w:val="000D3DA3"/>
    <w:rsid w:val="000D4FB0"/>
    <w:rsid w:val="000E27C8"/>
    <w:rsid w:val="000E3F83"/>
    <w:rsid w:val="000F0D4A"/>
    <w:rsid w:val="000F7982"/>
    <w:rsid w:val="00101B5B"/>
    <w:rsid w:val="00112E0C"/>
    <w:rsid w:val="001206A9"/>
    <w:rsid w:val="00150C3F"/>
    <w:rsid w:val="00152030"/>
    <w:rsid w:val="00155B87"/>
    <w:rsid w:val="0015764D"/>
    <w:rsid w:val="00164311"/>
    <w:rsid w:val="001663BB"/>
    <w:rsid w:val="001665CB"/>
    <w:rsid w:val="00170274"/>
    <w:rsid w:val="00171AAC"/>
    <w:rsid w:val="0017792C"/>
    <w:rsid w:val="00183905"/>
    <w:rsid w:val="001A5240"/>
    <w:rsid w:val="001B1C6D"/>
    <w:rsid w:val="001B2605"/>
    <w:rsid w:val="001D2E1E"/>
    <w:rsid w:val="001D3D85"/>
    <w:rsid w:val="001F5940"/>
    <w:rsid w:val="00211675"/>
    <w:rsid w:val="0021613B"/>
    <w:rsid w:val="002231B4"/>
    <w:rsid w:val="00227168"/>
    <w:rsid w:val="00231F9C"/>
    <w:rsid w:val="00235267"/>
    <w:rsid w:val="00237650"/>
    <w:rsid w:val="00245B1E"/>
    <w:rsid w:val="00247039"/>
    <w:rsid w:val="002516F4"/>
    <w:rsid w:val="00255F2C"/>
    <w:rsid w:val="00270F77"/>
    <w:rsid w:val="002743EA"/>
    <w:rsid w:val="00277426"/>
    <w:rsid w:val="002868B4"/>
    <w:rsid w:val="002A02A7"/>
    <w:rsid w:val="002B4E22"/>
    <w:rsid w:val="002C0F5F"/>
    <w:rsid w:val="002C3372"/>
    <w:rsid w:val="002C5B02"/>
    <w:rsid w:val="002C6026"/>
    <w:rsid w:val="002D136E"/>
    <w:rsid w:val="002F3EBD"/>
    <w:rsid w:val="003055B2"/>
    <w:rsid w:val="00313A58"/>
    <w:rsid w:val="00320015"/>
    <w:rsid w:val="00321E77"/>
    <w:rsid w:val="00322E72"/>
    <w:rsid w:val="00331D82"/>
    <w:rsid w:val="00356819"/>
    <w:rsid w:val="00363C5F"/>
    <w:rsid w:val="0038439E"/>
    <w:rsid w:val="00396BA8"/>
    <w:rsid w:val="003B00A7"/>
    <w:rsid w:val="003B079D"/>
    <w:rsid w:val="003D6E81"/>
    <w:rsid w:val="003F3013"/>
    <w:rsid w:val="004052FF"/>
    <w:rsid w:val="00431232"/>
    <w:rsid w:val="004326D4"/>
    <w:rsid w:val="0045137E"/>
    <w:rsid w:val="00485417"/>
    <w:rsid w:val="004B362D"/>
    <w:rsid w:val="004C076E"/>
    <w:rsid w:val="004E1DEE"/>
    <w:rsid w:val="004F7EF6"/>
    <w:rsid w:val="00510E4A"/>
    <w:rsid w:val="00522F98"/>
    <w:rsid w:val="005372D3"/>
    <w:rsid w:val="00546880"/>
    <w:rsid w:val="0057437A"/>
    <w:rsid w:val="00587F85"/>
    <w:rsid w:val="005A5651"/>
    <w:rsid w:val="005F0751"/>
    <w:rsid w:val="005F0A7D"/>
    <w:rsid w:val="005F4E2D"/>
    <w:rsid w:val="005F7A98"/>
    <w:rsid w:val="00610F78"/>
    <w:rsid w:val="006151D6"/>
    <w:rsid w:val="00640C0C"/>
    <w:rsid w:val="006438CB"/>
    <w:rsid w:val="00645DE7"/>
    <w:rsid w:val="00650753"/>
    <w:rsid w:val="00660B6A"/>
    <w:rsid w:val="00661DEB"/>
    <w:rsid w:val="00672FE0"/>
    <w:rsid w:val="00684743"/>
    <w:rsid w:val="006927C5"/>
    <w:rsid w:val="006B124A"/>
    <w:rsid w:val="006B1293"/>
    <w:rsid w:val="006B7263"/>
    <w:rsid w:val="006D5709"/>
    <w:rsid w:val="006E0700"/>
    <w:rsid w:val="006E1E4C"/>
    <w:rsid w:val="006E26E7"/>
    <w:rsid w:val="006E670F"/>
    <w:rsid w:val="006E785C"/>
    <w:rsid w:val="0070326B"/>
    <w:rsid w:val="00703361"/>
    <w:rsid w:val="00704325"/>
    <w:rsid w:val="00714484"/>
    <w:rsid w:val="00733F72"/>
    <w:rsid w:val="00740EF8"/>
    <w:rsid w:val="00743055"/>
    <w:rsid w:val="00756A2D"/>
    <w:rsid w:val="00757261"/>
    <w:rsid w:val="00757690"/>
    <w:rsid w:val="00764CE8"/>
    <w:rsid w:val="007757F5"/>
    <w:rsid w:val="00783F69"/>
    <w:rsid w:val="0078488E"/>
    <w:rsid w:val="007A05CA"/>
    <w:rsid w:val="007A5A19"/>
    <w:rsid w:val="007C53E5"/>
    <w:rsid w:val="007C6E00"/>
    <w:rsid w:val="007D264E"/>
    <w:rsid w:val="007E4946"/>
    <w:rsid w:val="007F7724"/>
    <w:rsid w:val="00806DA0"/>
    <w:rsid w:val="0081538D"/>
    <w:rsid w:val="00827FC3"/>
    <w:rsid w:val="00852D40"/>
    <w:rsid w:val="0085413E"/>
    <w:rsid w:val="0086176E"/>
    <w:rsid w:val="00872F69"/>
    <w:rsid w:val="008733D5"/>
    <w:rsid w:val="008847B3"/>
    <w:rsid w:val="00884F96"/>
    <w:rsid w:val="008B563E"/>
    <w:rsid w:val="008C00D0"/>
    <w:rsid w:val="008D09E7"/>
    <w:rsid w:val="008D39D7"/>
    <w:rsid w:val="008E06AF"/>
    <w:rsid w:val="008E2807"/>
    <w:rsid w:val="008E6870"/>
    <w:rsid w:val="00904C77"/>
    <w:rsid w:val="00912754"/>
    <w:rsid w:val="009265A4"/>
    <w:rsid w:val="00942394"/>
    <w:rsid w:val="0094243C"/>
    <w:rsid w:val="00944154"/>
    <w:rsid w:val="00963C07"/>
    <w:rsid w:val="00973A14"/>
    <w:rsid w:val="0099413F"/>
    <w:rsid w:val="00994E07"/>
    <w:rsid w:val="009D6A50"/>
    <w:rsid w:val="009E4A1E"/>
    <w:rsid w:val="009E7A11"/>
    <w:rsid w:val="00A17C93"/>
    <w:rsid w:val="00A56EF4"/>
    <w:rsid w:val="00A65C64"/>
    <w:rsid w:val="00A67471"/>
    <w:rsid w:val="00AA3BF7"/>
    <w:rsid w:val="00AA6EF8"/>
    <w:rsid w:val="00AB07AE"/>
    <w:rsid w:val="00AD3B52"/>
    <w:rsid w:val="00AD43AB"/>
    <w:rsid w:val="00AE16EA"/>
    <w:rsid w:val="00AE5E22"/>
    <w:rsid w:val="00B03DF6"/>
    <w:rsid w:val="00B86303"/>
    <w:rsid w:val="00B945EE"/>
    <w:rsid w:val="00BA6F2D"/>
    <w:rsid w:val="00BC2A85"/>
    <w:rsid w:val="00BC4FFA"/>
    <w:rsid w:val="00BD6DB8"/>
    <w:rsid w:val="00BE5879"/>
    <w:rsid w:val="00C016A0"/>
    <w:rsid w:val="00C05511"/>
    <w:rsid w:val="00C159E2"/>
    <w:rsid w:val="00C21B20"/>
    <w:rsid w:val="00C267C5"/>
    <w:rsid w:val="00C66B92"/>
    <w:rsid w:val="00C713C4"/>
    <w:rsid w:val="00CA2198"/>
    <w:rsid w:val="00CA3EA9"/>
    <w:rsid w:val="00CB1CDB"/>
    <w:rsid w:val="00CB650A"/>
    <w:rsid w:val="00CC630F"/>
    <w:rsid w:val="00CD3884"/>
    <w:rsid w:val="00CF47A7"/>
    <w:rsid w:val="00D01A73"/>
    <w:rsid w:val="00D10BB7"/>
    <w:rsid w:val="00D23D54"/>
    <w:rsid w:val="00D26578"/>
    <w:rsid w:val="00D26B1C"/>
    <w:rsid w:val="00D33F73"/>
    <w:rsid w:val="00D40B23"/>
    <w:rsid w:val="00D44A34"/>
    <w:rsid w:val="00D45E84"/>
    <w:rsid w:val="00D478E1"/>
    <w:rsid w:val="00D47B4F"/>
    <w:rsid w:val="00D47B63"/>
    <w:rsid w:val="00D523E4"/>
    <w:rsid w:val="00D533E5"/>
    <w:rsid w:val="00D7071C"/>
    <w:rsid w:val="00D7087B"/>
    <w:rsid w:val="00D84361"/>
    <w:rsid w:val="00DC2967"/>
    <w:rsid w:val="00DD18C6"/>
    <w:rsid w:val="00DD3A8D"/>
    <w:rsid w:val="00DD5413"/>
    <w:rsid w:val="00DE5BEC"/>
    <w:rsid w:val="00DE6769"/>
    <w:rsid w:val="00DF5198"/>
    <w:rsid w:val="00DF540E"/>
    <w:rsid w:val="00E626A1"/>
    <w:rsid w:val="00E87A8C"/>
    <w:rsid w:val="00E87E49"/>
    <w:rsid w:val="00E91258"/>
    <w:rsid w:val="00EA34EA"/>
    <w:rsid w:val="00EB218B"/>
    <w:rsid w:val="00EB6E2C"/>
    <w:rsid w:val="00EC673E"/>
    <w:rsid w:val="00ED4F12"/>
    <w:rsid w:val="00ED6D5F"/>
    <w:rsid w:val="00EF283D"/>
    <w:rsid w:val="00EF4DDF"/>
    <w:rsid w:val="00F12D68"/>
    <w:rsid w:val="00F44BC4"/>
    <w:rsid w:val="00F706D5"/>
    <w:rsid w:val="00F72F89"/>
    <w:rsid w:val="00F90490"/>
    <w:rsid w:val="00FA0B57"/>
    <w:rsid w:val="00FA29C0"/>
    <w:rsid w:val="00FA4A92"/>
    <w:rsid w:val="00FC3FBF"/>
    <w:rsid w:val="00FD0D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FD7358F"/>
  <w15:docId w15:val="{49F30506-D5D9-40E3-8CBB-5B3A1866C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AAC"/>
  </w:style>
  <w:style w:type="paragraph" w:styleId="Heading1">
    <w:name w:val="heading 1"/>
    <w:basedOn w:val="Normal"/>
    <w:next w:val="Normal"/>
    <w:link w:val="Heading1Char"/>
    <w:uiPriority w:val="9"/>
    <w:qFormat/>
    <w:rsid w:val="00431232"/>
    <w:pPr>
      <w:keepNext/>
      <w:keepLines/>
      <w:spacing w:before="240"/>
      <w:outlineLvl w:val="0"/>
    </w:pPr>
    <w:rPr>
      <w:rFonts w:asciiTheme="majorHAnsi" w:eastAsiaTheme="majorEastAsia" w:hAnsiTheme="majorHAnsi" w:cstheme="majorBidi"/>
      <w:color w:val="7B230B" w:themeColor="accent1" w:themeShade="BF"/>
      <w:sz w:val="32"/>
      <w:szCs w:val="32"/>
    </w:rPr>
  </w:style>
  <w:style w:type="paragraph" w:styleId="Heading2">
    <w:name w:val="heading 2"/>
    <w:basedOn w:val="Normal"/>
    <w:next w:val="Normal"/>
    <w:link w:val="Heading2Char"/>
    <w:uiPriority w:val="9"/>
    <w:semiHidden/>
    <w:unhideWhenUsed/>
    <w:qFormat/>
    <w:rsid w:val="00431232"/>
    <w:pPr>
      <w:keepNext/>
      <w:keepLines/>
      <w:spacing w:before="40"/>
      <w:outlineLvl w:val="1"/>
    </w:pPr>
    <w:rPr>
      <w:rFonts w:asciiTheme="majorHAnsi" w:eastAsiaTheme="majorEastAsia" w:hAnsiTheme="majorHAnsi" w:cstheme="majorBidi"/>
      <w:color w:val="7B230B" w:themeColor="accent1" w:themeShade="BF"/>
      <w:sz w:val="26"/>
      <w:szCs w:val="26"/>
    </w:rPr>
  </w:style>
  <w:style w:type="paragraph" w:styleId="Heading3">
    <w:name w:val="heading 3"/>
    <w:basedOn w:val="Normal"/>
    <w:next w:val="Normal"/>
    <w:link w:val="Heading3Char"/>
    <w:qFormat/>
    <w:rsid w:val="00F44BC4"/>
    <w:pPr>
      <w:keepNext/>
      <w:tabs>
        <w:tab w:val="num" w:pos="720"/>
      </w:tabs>
      <w:ind w:left="720" w:hanging="720"/>
      <w:jc w:val="both"/>
      <w:outlineLvl w:val="2"/>
    </w:pPr>
    <w:rPr>
      <w:rFonts w:ascii="Arial" w:eastAsia="Times New Roman" w:hAnsi="Arial" w:cs="Times New Roman"/>
      <w:b/>
      <w:szCs w:val="20"/>
      <w:lang w:val="hr-HR" w:eastAsia="hr-HR"/>
    </w:rPr>
  </w:style>
  <w:style w:type="paragraph" w:styleId="Heading7">
    <w:name w:val="heading 7"/>
    <w:basedOn w:val="Normal"/>
    <w:next w:val="Normal"/>
    <w:link w:val="Heading7Char"/>
    <w:uiPriority w:val="9"/>
    <w:semiHidden/>
    <w:unhideWhenUsed/>
    <w:qFormat/>
    <w:rsid w:val="002743EA"/>
    <w:pPr>
      <w:keepNext/>
      <w:keepLines/>
      <w:spacing w:before="40"/>
      <w:outlineLvl w:val="6"/>
    </w:pPr>
    <w:rPr>
      <w:rFonts w:asciiTheme="majorHAnsi" w:eastAsiaTheme="majorEastAsia" w:hAnsiTheme="majorHAnsi" w:cstheme="majorBidi"/>
      <w:i/>
      <w:iCs/>
      <w:color w:val="511707" w:themeColor="accent1" w:themeShade="7F"/>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D09E7"/>
    <w:rPr>
      <w:rFonts w:eastAsiaTheme="minorEastAsia"/>
      <w:sz w:val="22"/>
      <w:szCs w:val="22"/>
      <w:lang w:eastAsia="zh-CN"/>
    </w:rPr>
  </w:style>
  <w:style w:type="character" w:customStyle="1" w:styleId="NoSpacingChar">
    <w:name w:val="No Spacing Char"/>
    <w:basedOn w:val="DefaultParagraphFont"/>
    <w:link w:val="NoSpacing"/>
    <w:uiPriority w:val="1"/>
    <w:rsid w:val="008D09E7"/>
    <w:rPr>
      <w:rFonts w:eastAsiaTheme="minorEastAsia"/>
      <w:sz w:val="22"/>
      <w:szCs w:val="22"/>
      <w:lang w:val="en-US" w:eastAsia="zh-CN"/>
    </w:rPr>
  </w:style>
  <w:style w:type="paragraph" w:styleId="Footer">
    <w:name w:val="footer"/>
    <w:basedOn w:val="Normal"/>
    <w:link w:val="FooterChar"/>
    <w:uiPriority w:val="99"/>
    <w:unhideWhenUsed/>
    <w:rsid w:val="008D09E7"/>
    <w:pPr>
      <w:tabs>
        <w:tab w:val="center" w:pos="4680"/>
        <w:tab w:val="right" w:pos="9360"/>
      </w:tabs>
    </w:pPr>
  </w:style>
  <w:style w:type="character" w:customStyle="1" w:styleId="FooterChar">
    <w:name w:val="Footer Char"/>
    <w:basedOn w:val="DefaultParagraphFont"/>
    <w:link w:val="Footer"/>
    <w:uiPriority w:val="99"/>
    <w:rsid w:val="008D09E7"/>
  </w:style>
  <w:style w:type="character" w:styleId="PageNumber">
    <w:name w:val="page number"/>
    <w:basedOn w:val="DefaultParagraphFont"/>
    <w:uiPriority w:val="99"/>
    <w:semiHidden/>
    <w:unhideWhenUsed/>
    <w:rsid w:val="008D09E7"/>
  </w:style>
  <w:style w:type="table" w:styleId="TableGrid">
    <w:name w:val="Table Grid"/>
    <w:basedOn w:val="TableNormal"/>
    <w:uiPriority w:val="39"/>
    <w:rsid w:val="00942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2394"/>
    <w:rPr>
      <w:sz w:val="16"/>
      <w:szCs w:val="16"/>
    </w:rPr>
  </w:style>
  <w:style w:type="paragraph" w:styleId="CommentText">
    <w:name w:val="annotation text"/>
    <w:basedOn w:val="Normal"/>
    <w:link w:val="CommentTextChar"/>
    <w:uiPriority w:val="99"/>
    <w:unhideWhenUsed/>
    <w:rsid w:val="00942394"/>
    <w:rPr>
      <w:sz w:val="20"/>
      <w:szCs w:val="20"/>
    </w:rPr>
  </w:style>
  <w:style w:type="character" w:customStyle="1" w:styleId="CommentTextChar">
    <w:name w:val="Comment Text Char"/>
    <w:basedOn w:val="DefaultParagraphFont"/>
    <w:link w:val="CommentText"/>
    <w:uiPriority w:val="99"/>
    <w:rsid w:val="00942394"/>
    <w:rPr>
      <w:sz w:val="20"/>
      <w:szCs w:val="20"/>
    </w:rPr>
  </w:style>
  <w:style w:type="paragraph" w:styleId="CommentSubject">
    <w:name w:val="annotation subject"/>
    <w:basedOn w:val="CommentText"/>
    <w:next w:val="CommentText"/>
    <w:link w:val="CommentSubjectChar"/>
    <w:uiPriority w:val="99"/>
    <w:semiHidden/>
    <w:unhideWhenUsed/>
    <w:rsid w:val="00942394"/>
    <w:rPr>
      <w:b/>
      <w:bCs/>
    </w:rPr>
  </w:style>
  <w:style w:type="character" w:customStyle="1" w:styleId="CommentSubjectChar">
    <w:name w:val="Comment Subject Char"/>
    <w:basedOn w:val="CommentTextChar"/>
    <w:link w:val="CommentSubject"/>
    <w:uiPriority w:val="99"/>
    <w:semiHidden/>
    <w:rsid w:val="00942394"/>
    <w:rPr>
      <w:b/>
      <w:bCs/>
      <w:sz w:val="20"/>
      <w:szCs w:val="20"/>
    </w:rPr>
  </w:style>
  <w:style w:type="paragraph" w:styleId="BalloonText">
    <w:name w:val="Balloon Text"/>
    <w:basedOn w:val="Normal"/>
    <w:link w:val="BalloonTextChar"/>
    <w:uiPriority w:val="99"/>
    <w:semiHidden/>
    <w:unhideWhenUsed/>
    <w:rsid w:val="009423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2394"/>
    <w:rPr>
      <w:rFonts w:ascii="Times New Roman" w:hAnsi="Times New Roman" w:cs="Times New Roman"/>
      <w:sz w:val="18"/>
      <w:szCs w:val="18"/>
    </w:rPr>
  </w:style>
  <w:style w:type="paragraph" w:customStyle="1" w:styleId="Bezproreda1">
    <w:name w:val="Bez proreda1"/>
    <w:uiPriority w:val="1"/>
    <w:qFormat/>
    <w:rsid w:val="00ED6D5F"/>
    <w:rPr>
      <w:rFonts w:ascii="Calibri" w:eastAsia="Times New Roman" w:hAnsi="Calibri" w:cs="Times New Roman"/>
      <w:sz w:val="22"/>
      <w:szCs w:val="22"/>
      <w:lang w:val="hr-HR" w:eastAsia="hr-HR"/>
    </w:rPr>
  </w:style>
  <w:style w:type="paragraph" w:styleId="ListParagraph">
    <w:name w:val="List Paragraph"/>
    <w:basedOn w:val="Normal"/>
    <w:link w:val="ListParagraphChar"/>
    <w:uiPriority w:val="34"/>
    <w:qFormat/>
    <w:rsid w:val="004B362D"/>
    <w:pPr>
      <w:ind w:left="720"/>
      <w:contextualSpacing/>
    </w:pPr>
    <w:rPr>
      <w:rFonts w:ascii="Times New Roman" w:eastAsia="Times New Roman" w:hAnsi="Times New Roman" w:cs="Times New Roman"/>
      <w:sz w:val="20"/>
      <w:szCs w:val="20"/>
      <w:lang w:val="en-GB"/>
    </w:rPr>
  </w:style>
  <w:style w:type="character" w:customStyle="1" w:styleId="ListParagraphChar">
    <w:name w:val="List Paragraph Char"/>
    <w:link w:val="ListParagraph"/>
    <w:locked/>
    <w:rsid w:val="004B362D"/>
    <w:rPr>
      <w:rFonts w:ascii="Times New Roman" w:eastAsia="Times New Roman" w:hAnsi="Times New Roman" w:cs="Times New Roman"/>
      <w:sz w:val="20"/>
      <w:szCs w:val="20"/>
      <w:lang w:val="en-GB"/>
    </w:rPr>
  </w:style>
  <w:style w:type="paragraph" w:styleId="BodyText">
    <w:name w:val="Body Text"/>
    <w:aliases w:val="uvlaka 2,  uvlaka 2"/>
    <w:basedOn w:val="Normal"/>
    <w:link w:val="BodyTextChar"/>
    <w:uiPriority w:val="99"/>
    <w:qFormat/>
    <w:rsid w:val="004B362D"/>
    <w:rPr>
      <w:rFonts w:ascii="Times New Roman" w:eastAsia="Times New Roman" w:hAnsi="Times New Roman" w:cs="Times New Roman"/>
      <w:b/>
      <w:szCs w:val="20"/>
      <w:lang w:val="hr-HR" w:eastAsia="hr-HR"/>
    </w:rPr>
  </w:style>
  <w:style w:type="character" w:customStyle="1" w:styleId="BodyTextChar">
    <w:name w:val="Body Text Char"/>
    <w:aliases w:val="uvlaka 2 Char,  uvlaka 2 Char"/>
    <w:basedOn w:val="DefaultParagraphFont"/>
    <w:link w:val="BodyText"/>
    <w:uiPriority w:val="99"/>
    <w:rsid w:val="004B362D"/>
    <w:rPr>
      <w:rFonts w:ascii="Times New Roman" w:eastAsia="Times New Roman" w:hAnsi="Times New Roman" w:cs="Times New Roman"/>
      <w:b/>
      <w:szCs w:val="20"/>
      <w:lang w:val="hr-HR" w:eastAsia="hr-HR"/>
    </w:rPr>
  </w:style>
  <w:style w:type="character" w:styleId="Emphasis">
    <w:name w:val="Emphasis"/>
    <w:uiPriority w:val="20"/>
    <w:qFormat/>
    <w:rsid w:val="004B362D"/>
    <w:rPr>
      <w:rFonts w:cs="Times New Roman"/>
      <w:i/>
    </w:rPr>
  </w:style>
  <w:style w:type="paragraph" w:customStyle="1" w:styleId="FieldText">
    <w:name w:val="Field Text"/>
    <w:basedOn w:val="Normal"/>
    <w:rsid w:val="004B362D"/>
    <w:pPr>
      <w:jc w:val="both"/>
    </w:pPr>
    <w:rPr>
      <w:rFonts w:ascii="Times New Roman" w:eastAsia="Times New Roman" w:hAnsi="Times New Roman" w:cs="Times New Roman"/>
      <w:b/>
      <w:bCs/>
      <w:sz w:val="19"/>
      <w:szCs w:val="19"/>
      <w:lang w:val="hr-HR" w:eastAsia="hr-HR"/>
    </w:rPr>
  </w:style>
  <w:style w:type="paragraph" w:customStyle="1" w:styleId="Default">
    <w:name w:val="Default"/>
    <w:rsid w:val="004B362D"/>
    <w:pPr>
      <w:autoSpaceDE w:val="0"/>
      <w:autoSpaceDN w:val="0"/>
      <w:adjustRightInd w:val="0"/>
    </w:pPr>
    <w:rPr>
      <w:rFonts w:ascii="Arial" w:eastAsia="MS ??" w:hAnsi="Arial" w:cs="Arial"/>
      <w:color w:val="000000"/>
      <w:lang w:val="hr-HR" w:eastAsia="hr-HR"/>
    </w:rPr>
  </w:style>
  <w:style w:type="character" w:customStyle="1" w:styleId="newstext">
    <w:name w:val="newstext"/>
    <w:rsid w:val="004B362D"/>
  </w:style>
  <w:style w:type="character" w:customStyle="1" w:styleId="Heading3Char">
    <w:name w:val="Heading 3 Char"/>
    <w:basedOn w:val="DefaultParagraphFont"/>
    <w:link w:val="Heading3"/>
    <w:rsid w:val="00F44BC4"/>
    <w:rPr>
      <w:rFonts w:ascii="Arial" w:eastAsia="Times New Roman" w:hAnsi="Arial" w:cs="Times New Roman"/>
      <w:b/>
      <w:szCs w:val="20"/>
      <w:lang w:val="hr-HR" w:eastAsia="hr-HR"/>
    </w:rPr>
  </w:style>
  <w:style w:type="paragraph" w:styleId="FootnoteText">
    <w:name w:val="footnote text"/>
    <w:basedOn w:val="Normal"/>
    <w:link w:val="FootnoteTextChar"/>
    <w:rsid w:val="00F44BC4"/>
    <w:rPr>
      <w:rFonts w:ascii="Times New Roman" w:eastAsia="Times New Roman" w:hAnsi="Times New Roman" w:cs="Times New Roman"/>
      <w:sz w:val="20"/>
      <w:szCs w:val="20"/>
      <w:lang w:val="hr-HR" w:eastAsia="hr-HR"/>
    </w:rPr>
  </w:style>
  <w:style w:type="character" w:customStyle="1" w:styleId="FootnoteTextChar">
    <w:name w:val="Footnote Text Char"/>
    <w:basedOn w:val="DefaultParagraphFont"/>
    <w:link w:val="FootnoteText"/>
    <w:rsid w:val="00F44BC4"/>
    <w:rPr>
      <w:rFonts w:ascii="Times New Roman" w:eastAsia="Times New Roman" w:hAnsi="Times New Roman" w:cs="Times New Roman"/>
      <w:sz w:val="20"/>
      <w:szCs w:val="20"/>
      <w:lang w:val="hr-HR" w:eastAsia="hr-HR"/>
    </w:rPr>
  </w:style>
  <w:style w:type="character" w:styleId="Hyperlink">
    <w:name w:val="Hyperlink"/>
    <w:uiPriority w:val="99"/>
    <w:rsid w:val="00F44BC4"/>
    <w:rPr>
      <w:rFonts w:cs="Times New Roman"/>
      <w:color w:val="0000FF"/>
      <w:u w:val="single"/>
    </w:rPr>
  </w:style>
  <w:style w:type="paragraph" w:styleId="BodyText2">
    <w:name w:val="Body Text 2"/>
    <w:basedOn w:val="Normal"/>
    <w:link w:val="BodyText2Char"/>
    <w:uiPriority w:val="99"/>
    <w:semiHidden/>
    <w:unhideWhenUsed/>
    <w:rsid w:val="00F44BC4"/>
    <w:pPr>
      <w:spacing w:after="120" w:line="480" w:lineRule="auto"/>
    </w:pPr>
  </w:style>
  <w:style w:type="character" w:customStyle="1" w:styleId="BodyText2Char">
    <w:name w:val="Body Text 2 Char"/>
    <w:basedOn w:val="DefaultParagraphFont"/>
    <w:link w:val="BodyText2"/>
    <w:uiPriority w:val="99"/>
    <w:semiHidden/>
    <w:rsid w:val="00F44BC4"/>
  </w:style>
  <w:style w:type="paragraph" w:customStyle="1" w:styleId="FreeForm">
    <w:name w:val="Free Form"/>
    <w:uiPriority w:val="99"/>
    <w:rsid w:val="00F44BC4"/>
    <w:rPr>
      <w:rFonts w:ascii="Helvetica" w:eastAsia="Times New Roman" w:hAnsi="Helvetica" w:cs="Times New Roman"/>
      <w:color w:val="000000"/>
      <w:szCs w:val="20"/>
    </w:rPr>
  </w:style>
  <w:style w:type="paragraph" w:customStyle="1" w:styleId="ColorfulList-Accent12">
    <w:name w:val="Colorful List - Accent 12"/>
    <w:basedOn w:val="Normal"/>
    <w:qFormat/>
    <w:rsid w:val="00F44BC4"/>
    <w:pPr>
      <w:spacing w:after="200" w:line="276" w:lineRule="auto"/>
      <w:ind w:left="720"/>
      <w:contextualSpacing/>
    </w:pPr>
    <w:rPr>
      <w:rFonts w:ascii="Calibri" w:eastAsia="Calibri" w:hAnsi="Calibri" w:cs="Times New Roman"/>
      <w:sz w:val="22"/>
      <w:szCs w:val="22"/>
    </w:rPr>
  </w:style>
  <w:style w:type="character" w:customStyle="1" w:styleId="il">
    <w:name w:val="il"/>
    <w:rsid w:val="00F44BC4"/>
  </w:style>
  <w:style w:type="character" w:customStyle="1" w:styleId="apple-converted-space">
    <w:name w:val="apple-converted-space"/>
    <w:rsid w:val="00070590"/>
  </w:style>
  <w:style w:type="character" w:customStyle="1" w:styleId="a-color-secondary">
    <w:name w:val="a-color-secondary"/>
    <w:rsid w:val="00070590"/>
  </w:style>
  <w:style w:type="character" w:customStyle="1" w:styleId="author">
    <w:name w:val="author"/>
    <w:rsid w:val="00070590"/>
  </w:style>
  <w:style w:type="character" w:customStyle="1" w:styleId="a-size-extra-large">
    <w:name w:val="a-size-extra-large"/>
    <w:rsid w:val="00070590"/>
  </w:style>
  <w:style w:type="character" w:customStyle="1" w:styleId="Heading1Char">
    <w:name w:val="Heading 1 Char"/>
    <w:basedOn w:val="DefaultParagraphFont"/>
    <w:link w:val="Heading1"/>
    <w:uiPriority w:val="9"/>
    <w:rsid w:val="00431232"/>
    <w:rPr>
      <w:rFonts w:asciiTheme="majorHAnsi" w:eastAsiaTheme="majorEastAsia" w:hAnsiTheme="majorHAnsi" w:cstheme="majorBidi"/>
      <w:color w:val="7B230B" w:themeColor="accent1" w:themeShade="BF"/>
      <w:sz w:val="32"/>
      <w:szCs w:val="32"/>
    </w:rPr>
  </w:style>
  <w:style w:type="paragraph" w:styleId="NormalWeb">
    <w:name w:val="Normal (Web)"/>
    <w:basedOn w:val="Normal"/>
    <w:link w:val="NormalWebChar"/>
    <w:uiPriority w:val="99"/>
    <w:rsid w:val="00431232"/>
    <w:pPr>
      <w:spacing w:before="100" w:beforeAutospacing="1" w:after="100" w:afterAutospacing="1"/>
    </w:pPr>
    <w:rPr>
      <w:rFonts w:ascii="Arial" w:eastAsia="Times New Roman" w:hAnsi="Arial" w:cs="Arial"/>
      <w:color w:val="333333"/>
      <w:sz w:val="18"/>
      <w:szCs w:val="18"/>
      <w:lang w:val="hr-HR" w:eastAsia="hr-HR"/>
    </w:rPr>
  </w:style>
  <w:style w:type="character" w:customStyle="1" w:styleId="Heading2Char">
    <w:name w:val="Heading 2 Char"/>
    <w:basedOn w:val="DefaultParagraphFont"/>
    <w:link w:val="Heading2"/>
    <w:uiPriority w:val="9"/>
    <w:semiHidden/>
    <w:rsid w:val="00431232"/>
    <w:rPr>
      <w:rFonts w:asciiTheme="majorHAnsi" w:eastAsiaTheme="majorEastAsia" w:hAnsiTheme="majorHAnsi" w:cstheme="majorBidi"/>
      <w:color w:val="7B230B" w:themeColor="accent1" w:themeShade="BF"/>
      <w:sz w:val="26"/>
      <w:szCs w:val="26"/>
    </w:rPr>
  </w:style>
  <w:style w:type="paragraph" w:customStyle="1" w:styleId="NormalWeb1">
    <w:name w:val="Normal (Web)1"/>
    <w:basedOn w:val="Normal"/>
    <w:rsid w:val="00155B87"/>
    <w:pPr>
      <w:spacing w:before="100" w:after="100"/>
    </w:pPr>
    <w:rPr>
      <w:rFonts w:ascii="Times New Roman" w:eastAsia="Times New Roman" w:hAnsi="Times New Roman" w:cs="Times New Roman"/>
      <w:color w:val="000000"/>
      <w:szCs w:val="20"/>
      <w:lang w:val="en-GB" w:eastAsia="hr-HR"/>
    </w:rPr>
  </w:style>
  <w:style w:type="numbering" w:customStyle="1" w:styleId="NoList1">
    <w:name w:val="No List1"/>
    <w:next w:val="NoList"/>
    <w:uiPriority w:val="99"/>
    <w:semiHidden/>
    <w:unhideWhenUsed/>
    <w:rsid w:val="00587F85"/>
  </w:style>
  <w:style w:type="character" w:styleId="FollowedHyperlink">
    <w:name w:val="FollowedHyperlink"/>
    <w:basedOn w:val="DefaultParagraphFont"/>
    <w:uiPriority w:val="99"/>
    <w:semiHidden/>
    <w:unhideWhenUsed/>
    <w:rsid w:val="00D7071C"/>
    <w:rPr>
      <w:color w:val="954F72"/>
      <w:u w:val="single"/>
    </w:rPr>
  </w:style>
  <w:style w:type="paragraph" w:customStyle="1" w:styleId="xl63">
    <w:name w:val="xl63"/>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4">
    <w:name w:val="xl64"/>
    <w:basedOn w:val="Normal"/>
    <w:rsid w:val="00D7071C"/>
    <w:pPr>
      <w:pBdr>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5">
    <w:name w:val="xl65"/>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6">
    <w:name w:val="xl66"/>
    <w:basedOn w:val="Normal"/>
    <w:rsid w:val="00D7071C"/>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67">
    <w:name w:val="xl67"/>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9">
    <w:name w:val="xl69"/>
    <w:basedOn w:val="Normal"/>
    <w:rsid w:val="00D7071C"/>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0">
    <w:name w:val="xl70"/>
    <w:basedOn w:val="Normal"/>
    <w:rsid w:val="00D7071C"/>
    <w:pPr>
      <w:pBdr>
        <w:top w:val="single" w:sz="4" w:space="0" w:color="auto"/>
        <w:left w:val="single" w:sz="4" w:space="0" w:color="auto"/>
      </w:pBdr>
      <w:spacing w:before="100" w:beforeAutospacing="1" w:after="100" w:afterAutospacing="1"/>
    </w:pPr>
    <w:rPr>
      <w:rFonts w:ascii="Times New Roman" w:eastAsia="Times New Roman" w:hAnsi="Times New Roman" w:cs="Times New Roman"/>
    </w:rPr>
  </w:style>
  <w:style w:type="paragraph" w:customStyle="1" w:styleId="xl71">
    <w:name w:val="xl71"/>
    <w:basedOn w:val="Normal"/>
    <w:rsid w:val="00D7071C"/>
    <w:pPr>
      <w:pBdr>
        <w:left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72">
    <w:name w:val="xl72"/>
    <w:basedOn w:val="Normal"/>
    <w:rsid w:val="00D7071C"/>
    <w:pPr>
      <w:pBdr>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D7071C"/>
    <w:pPr>
      <w:spacing w:before="100" w:beforeAutospacing="1" w:after="100" w:afterAutospacing="1"/>
    </w:pPr>
    <w:rPr>
      <w:rFonts w:ascii="Times New Roman" w:eastAsia="Times New Roman" w:hAnsi="Times New Roman" w:cs="Times New Roman"/>
    </w:rPr>
  </w:style>
  <w:style w:type="paragraph" w:customStyle="1" w:styleId="xl74">
    <w:name w:val="xl74"/>
    <w:basedOn w:val="Normal"/>
    <w:rsid w:val="00D7071C"/>
    <w:pPr>
      <w:pBdr>
        <w:top w:val="single" w:sz="4" w:space="0" w:color="auto"/>
      </w:pBdr>
      <w:spacing w:before="100" w:beforeAutospacing="1" w:after="100" w:afterAutospacing="1"/>
    </w:pPr>
    <w:rPr>
      <w:rFonts w:ascii="Times New Roman" w:eastAsia="Times New Roman" w:hAnsi="Times New Roman" w:cs="Times New Roman"/>
    </w:rPr>
  </w:style>
  <w:style w:type="paragraph" w:customStyle="1" w:styleId="xl75">
    <w:name w:val="xl75"/>
    <w:basedOn w:val="Normal"/>
    <w:rsid w:val="00D7071C"/>
    <w:pPr>
      <w:pBdr>
        <w:top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76">
    <w:name w:val="xl76"/>
    <w:basedOn w:val="Normal"/>
    <w:rsid w:val="00D7071C"/>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7">
    <w:name w:val="xl77"/>
    <w:basedOn w:val="Normal"/>
    <w:rsid w:val="00D7071C"/>
    <w:pPr>
      <w:pBdr>
        <w:top w:val="single" w:sz="4" w:space="0" w:color="auto"/>
        <w:right w:val="single" w:sz="4" w:space="0" w:color="auto"/>
      </w:pBdr>
      <w:spacing w:before="100" w:beforeAutospacing="1" w:after="100" w:afterAutospacing="1"/>
    </w:pPr>
    <w:rPr>
      <w:rFonts w:ascii="Times New Roman" w:eastAsia="Times New Roman" w:hAnsi="Times New Roman" w:cs="Times New Roman"/>
      <w:color w:val="FF0000"/>
    </w:rPr>
  </w:style>
  <w:style w:type="paragraph" w:customStyle="1" w:styleId="xl78">
    <w:name w:val="xl78"/>
    <w:basedOn w:val="Normal"/>
    <w:rsid w:val="00D7071C"/>
    <w:pPr>
      <w:spacing w:before="100" w:beforeAutospacing="1" w:after="100" w:afterAutospacing="1"/>
      <w:jc w:val="center"/>
    </w:pPr>
    <w:rPr>
      <w:rFonts w:ascii="Times New Roman" w:eastAsia="Times New Roman" w:hAnsi="Times New Roman" w:cs="Times New Roman"/>
    </w:rPr>
  </w:style>
  <w:style w:type="paragraph" w:customStyle="1" w:styleId="xl79">
    <w:name w:val="xl79"/>
    <w:basedOn w:val="Normal"/>
    <w:rsid w:val="00D7071C"/>
    <w:pPr>
      <w:pBdr>
        <w:bottom w:val="single" w:sz="4" w:space="0" w:color="auto"/>
      </w:pBdr>
      <w:spacing w:before="100" w:beforeAutospacing="1" w:after="100" w:afterAutospacing="1"/>
    </w:pPr>
    <w:rPr>
      <w:rFonts w:ascii="Times New Roman" w:eastAsia="Times New Roman" w:hAnsi="Times New Roman" w:cs="Times New Roman"/>
    </w:rPr>
  </w:style>
  <w:style w:type="paragraph" w:customStyle="1" w:styleId="xl80">
    <w:name w:val="xl80"/>
    <w:basedOn w:val="Normal"/>
    <w:rsid w:val="00D7071C"/>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1">
    <w:name w:val="xl81"/>
    <w:basedOn w:val="Normal"/>
    <w:rsid w:val="00D7071C"/>
    <w:pPr>
      <w:pBdr>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2">
    <w:name w:val="xl82"/>
    <w:basedOn w:val="Normal"/>
    <w:rsid w:val="00D7071C"/>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rPr>
  </w:style>
  <w:style w:type="paragraph" w:customStyle="1" w:styleId="xl83">
    <w:name w:val="xl83"/>
    <w:basedOn w:val="Normal"/>
    <w:rsid w:val="00D7071C"/>
    <w:pPr>
      <w:spacing w:before="100" w:beforeAutospacing="1" w:after="100" w:afterAutospacing="1"/>
      <w:textAlignment w:val="center"/>
    </w:pPr>
    <w:rPr>
      <w:rFonts w:ascii="Times New Roman" w:eastAsia="Times New Roman" w:hAnsi="Times New Roman" w:cs="Times New Roman"/>
    </w:rPr>
  </w:style>
  <w:style w:type="paragraph" w:customStyle="1" w:styleId="xl84">
    <w:name w:val="xl84"/>
    <w:basedOn w:val="Normal"/>
    <w:rsid w:val="00D7071C"/>
    <w:pPr>
      <w:pBdr>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85">
    <w:name w:val="xl85"/>
    <w:basedOn w:val="Normal"/>
    <w:rsid w:val="00D7071C"/>
    <w:pPr>
      <w:pBdr>
        <w:left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cs="Times New Roman"/>
    </w:rPr>
  </w:style>
  <w:style w:type="paragraph" w:customStyle="1" w:styleId="xl86">
    <w:name w:val="xl86"/>
    <w:basedOn w:val="Normal"/>
    <w:rsid w:val="00D7071C"/>
    <w:pPr>
      <w:pBdr>
        <w:left w:val="single" w:sz="4" w:space="0" w:color="auto"/>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7">
    <w:name w:val="xl87"/>
    <w:basedOn w:val="Normal"/>
    <w:rsid w:val="00D7071C"/>
    <w:pPr>
      <w:pBdr>
        <w:right w:val="single" w:sz="4" w:space="0" w:color="auto"/>
      </w:pBdr>
      <w:shd w:val="clear" w:color="000000" w:fill="F4B084"/>
      <w:spacing w:before="100" w:beforeAutospacing="1" w:after="100" w:afterAutospacing="1"/>
    </w:pPr>
    <w:rPr>
      <w:rFonts w:ascii="Times New Roman" w:eastAsia="Times New Roman" w:hAnsi="Times New Roman" w:cs="Times New Roman"/>
    </w:rPr>
  </w:style>
  <w:style w:type="paragraph" w:customStyle="1" w:styleId="xl88">
    <w:name w:val="xl88"/>
    <w:basedOn w:val="Normal"/>
    <w:rsid w:val="00D7071C"/>
    <w:pPr>
      <w:pBdr>
        <w:left w:val="single" w:sz="4" w:space="0" w:color="auto"/>
        <w:right w:val="single" w:sz="4" w:space="0" w:color="auto"/>
      </w:pBdr>
      <w:shd w:val="clear" w:color="000000" w:fill="FFE699"/>
      <w:spacing w:before="100" w:beforeAutospacing="1" w:after="100" w:afterAutospacing="1"/>
    </w:pPr>
    <w:rPr>
      <w:rFonts w:ascii="Times New Roman" w:eastAsia="Times New Roman" w:hAnsi="Times New Roman" w:cs="Times New Roman"/>
    </w:rPr>
  </w:style>
  <w:style w:type="paragraph" w:customStyle="1" w:styleId="xl89">
    <w:name w:val="xl89"/>
    <w:basedOn w:val="Normal"/>
    <w:rsid w:val="00D7071C"/>
    <w:pPr>
      <w:pBdr>
        <w:left w:val="single" w:sz="4" w:space="0" w:color="auto"/>
        <w:right w:val="single" w:sz="4" w:space="0" w:color="auto"/>
      </w:pBdr>
      <w:shd w:val="clear" w:color="000000" w:fill="FFD966"/>
      <w:spacing w:before="100" w:beforeAutospacing="1" w:after="100" w:afterAutospacing="1"/>
    </w:pPr>
    <w:rPr>
      <w:rFonts w:ascii="Times New Roman" w:eastAsia="Times New Roman" w:hAnsi="Times New Roman" w:cs="Times New Roman"/>
    </w:rPr>
  </w:style>
  <w:style w:type="paragraph" w:customStyle="1" w:styleId="xl90">
    <w:name w:val="xl90"/>
    <w:basedOn w:val="Normal"/>
    <w:rsid w:val="00D7071C"/>
    <w:pPr>
      <w:pBdr>
        <w:left w:val="single" w:sz="4" w:space="0" w:color="auto"/>
        <w:right w:val="single" w:sz="4" w:space="0" w:color="auto"/>
      </w:pBdr>
      <w:shd w:val="clear" w:color="000000" w:fill="8EA9DB"/>
      <w:spacing w:before="100" w:beforeAutospacing="1" w:after="100" w:afterAutospacing="1"/>
    </w:pPr>
    <w:rPr>
      <w:rFonts w:ascii="Times New Roman" w:eastAsia="Times New Roman" w:hAnsi="Times New Roman" w:cs="Times New Roman"/>
    </w:rPr>
  </w:style>
  <w:style w:type="paragraph" w:customStyle="1" w:styleId="xl91">
    <w:name w:val="xl91"/>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2">
    <w:name w:val="xl92"/>
    <w:basedOn w:val="Normal"/>
    <w:rsid w:val="00D7071C"/>
    <w:pPr>
      <w:pBdr>
        <w:left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cs="Times New Roman"/>
    </w:rPr>
  </w:style>
  <w:style w:type="paragraph" w:customStyle="1" w:styleId="xl93">
    <w:name w:val="xl93"/>
    <w:basedOn w:val="Normal"/>
    <w:rsid w:val="00D7071C"/>
    <w:pPr>
      <w:pBdr>
        <w:left w:val="single" w:sz="4" w:space="0" w:color="auto"/>
        <w:right w:val="single" w:sz="4" w:space="0" w:color="auto"/>
      </w:pBdr>
      <w:shd w:val="clear" w:color="000000" w:fill="B4C6E7"/>
      <w:spacing w:before="100" w:beforeAutospacing="1" w:after="100" w:afterAutospacing="1"/>
    </w:pPr>
    <w:rPr>
      <w:rFonts w:ascii="Times New Roman" w:eastAsia="Times New Roman" w:hAnsi="Times New Roman" w:cs="Times New Roman"/>
    </w:rPr>
  </w:style>
  <w:style w:type="paragraph" w:customStyle="1" w:styleId="xl94">
    <w:name w:val="xl94"/>
    <w:basedOn w:val="Normal"/>
    <w:rsid w:val="00D7071C"/>
    <w:pPr>
      <w:pBdr>
        <w:left w:val="single" w:sz="4" w:space="0" w:color="auto"/>
        <w:right w:val="single" w:sz="4" w:space="0" w:color="auto"/>
      </w:pBdr>
      <w:shd w:val="clear" w:color="000000" w:fill="A9D08E"/>
      <w:spacing w:before="100" w:beforeAutospacing="1" w:after="100" w:afterAutospacing="1"/>
    </w:pPr>
    <w:rPr>
      <w:rFonts w:ascii="Times New Roman" w:eastAsia="Times New Roman" w:hAnsi="Times New Roman" w:cs="Times New Roman"/>
    </w:rPr>
  </w:style>
  <w:style w:type="paragraph" w:customStyle="1" w:styleId="xl95">
    <w:name w:val="xl95"/>
    <w:basedOn w:val="Normal"/>
    <w:rsid w:val="00D7071C"/>
    <w:pPr>
      <w:spacing w:before="100" w:beforeAutospacing="1" w:after="100" w:afterAutospacing="1"/>
    </w:pPr>
    <w:rPr>
      <w:rFonts w:ascii="Times New Roman" w:eastAsia="Times New Roman" w:hAnsi="Times New Roman" w:cs="Times New Roman"/>
      <w:color w:val="FF0000"/>
    </w:rPr>
  </w:style>
  <w:style w:type="paragraph" w:customStyle="1" w:styleId="xl96">
    <w:name w:val="xl96"/>
    <w:basedOn w:val="Normal"/>
    <w:rsid w:val="002470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97">
    <w:name w:val="xl97"/>
    <w:basedOn w:val="Normal"/>
    <w:rsid w:val="00247039"/>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styleId="Revision">
    <w:name w:val="Revision"/>
    <w:hidden/>
    <w:uiPriority w:val="99"/>
    <w:semiHidden/>
    <w:rsid w:val="00087D4A"/>
    <w:rPr>
      <w:rFonts w:ascii="Calibri" w:eastAsia="Calibri" w:hAnsi="Calibri" w:cs="Times New Roman"/>
      <w:sz w:val="22"/>
      <w:szCs w:val="22"/>
      <w:lang w:val="hr-HR"/>
    </w:rPr>
  </w:style>
  <w:style w:type="paragraph" w:customStyle="1" w:styleId="ListParagraph1">
    <w:name w:val="List Paragraph1"/>
    <w:basedOn w:val="Normal"/>
    <w:qFormat/>
    <w:rsid w:val="00112E0C"/>
    <w:pPr>
      <w:ind w:left="720"/>
      <w:jc w:val="both"/>
    </w:pPr>
    <w:rPr>
      <w:rFonts w:ascii="Times New Roman" w:eastAsia="Times New Roman" w:hAnsi="Times New Roman" w:cs="Times New Roman"/>
      <w:szCs w:val="20"/>
      <w:lang w:val="hr-HR" w:eastAsia="hr-HR"/>
    </w:rPr>
  </w:style>
  <w:style w:type="character" w:customStyle="1" w:styleId="ListParagraphChar2">
    <w:name w:val="List Paragraph Char2"/>
    <w:uiPriority w:val="34"/>
    <w:locked/>
    <w:rsid w:val="000E3F83"/>
    <w:rPr>
      <w:lang w:val="en-GB"/>
    </w:rPr>
  </w:style>
  <w:style w:type="paragraph" w:customStyle="1" w:styleId="Body">
    <w:name w:val="Body"/>
    <w:rsid w:val="00D26B1C"/>
    <w:rPr>
      <w:rFonts w:ascii="Helvetica" w:eastAsia="ヒラギノ角ゴ Pro W3" w:hAnsi="Helvetica" w:cs="Times New Roman"/>
      <w:color w:val="000000"/>
      <w:szCs w:val="20"/>
    </w:rPr>
  </w:style>
  <w:style w:type="character" w:customStyle="1" w:styleId="NormalWebChar">
    <w:name w:val="Normal (Web) Char"/>
    <w:link w:val="NormalWeb"/>
    <w:uiPriority w:val="99"/>
    <w:locked/>
    <w:rsid w:val="00FA0B57"/>
    <w:rPr>
      <w:rFonts w:ascii="Arial" w:eastAsia="Times New Roman" w:hAnsi="Arial" w:cs="Arial"/>
      <w:color w:val="333333"/>
      <w:sz w:val="18"/>
      <w:szCs w:val="18"/>
      <w:lang w:val="hr-HR" w:eastAsia="hr-HR"/>
    </w:rPr>
  </w:style>
  <w:style w:type="paragraph" w:customStyle="1" w:styleId="xl98">
    <w:name w:val="xl98"/>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99">
    <w:name w:val="xl99"/>
    <w:basedOn w:val="Normal"/>
    <w:rsid w:val="008733D5"/>
    <w:pPr>
      <w:pBdr>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0">
    <w:name w:val="xl100"/>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color w:val="FF0000"/>
      <w:sz w:val="20"/>
      <w:szCs w:val="20"/>
    </w:rPr>
  </w:style>
  <w:style w:type="paragraph" w:customStyle="1" w:styleId="xl101">
    <w:name w:val="xl101"/>
    <w:basedOn w:val="Normal"/>
    <w:rsid w:val="008733D5"/>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2">
    <w:name w:val="xl102"/>
    <w:basedOn w:val="Normal"/>
    <w:rsid w:val="008733D5"/>
    <w:pPr>
      <w:pBdr>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0"/>
      <w:szCs w:val="20"/>
    </w:rPr>
  </w:style>
  <w:style w:type="paragraph" w:customStyle="1" w:styleId="xl103">
    <w:name w:val="xl103"/>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color w:val="FF0000"/>
      <w:sz w:val="20"/>
      <w:szCs w:val="20"/>
    </w:rPr>
  </w:style>
  <w:style w:type="paragraph" w:customStyle="1" w:styleId="xl104">
    <w:name w:val="xl104"/>
    <w:basedOn w:val="Normal"/>
    <w:rsid w:val="008733D5"/>
    <w:pPr>
      <w:spacing w:before="100" w:beforeAutospacing="1" w:after="100" w:afterAutospacing="1"/>
    </w:pPr>
    <w:rPr>
      <w:rFonts w:ascii="Calibri" w:eastAsia="Times New Roman" w:hAnsi="Calibri" w:cs="Calibri"/>
      <w:sz w:val="20"/>
      <w:szCs w:val="20"/>
    </w:rPr>
  </w:style>
  <w:style w:type="paragraph" w:customStyle="1" w:styleId="xl105">
    <w:name w:val="xl105"/>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6">
    <w:name w:val="xl106"/>
    <w:basedOn w:val="Normal"/>
    <w:rsid w:val="008733D5"/>
    <w:pPr>
      <w:pBdr>
        <w:top w:val="single" w:sz="12"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7">
    <w:name w:val="xl107"/>
    <w:basedOn w:val="Normal"/>
    <w:rsid w:val="008733D5"/>
    <w:pPr>
      <w:pBdr>
        <w:top w:val="single" w:sz="4" w:space="0" w:color="000000"/>
        <w:bottom w:val="single" w:sz="12"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paragraph" w:customStyle="1" w:styleId="xl108">
    <w:name w:val="xl108"/>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i/>
      <w:iCs/>
      <w:sz w:val="20"/>
      <w:szCs w:val="20"/>
    </w:rPr>
  </w:style>
  <w:style w:type="paragraph" w:customStyle="1" w:styleId="xl109">
    <w:name w:val="xl109"/>
    <w:basedOn w:val="Normal"/>
    <w:rsid w:val="008733D5"/>
    <w:pPr>
      <w:pBdr>
        <w:top w:val="single" w:sz="4" w:space="0" w:color="000000"/>
        <w:bottom w:val="single" w:sz="4" w:space="0" w:color="000000"/>
        <w:right w:val="single" w:sz="4" w:space="0" w:color="000000"/>
      </w:pBdr>
      <w:spacing w:before="100" w:beforeAutospacing="1" w:after="100" w:afterAutospacing="1"/>
      <w:textAlignment w:val="center"/>
    </w:pPr>
    <w:rPr>
      <w:rFonts w:ascii="Calibri" w:eastAsia="Times New Roman" w:hAnsi="Calibri" w:cs="Calibri"/>
      <w:sz w:val="20"/>
      <w:szCs w:val="20"/>
    </w:rPr>
  </w:style>
  <w:style w:type="character" w:customStyle="1" w:styleId="Heading7Char">
    <w:name w:val="Heading 7 Char"/>
    <w:basedOn w:val="DefaultParagraphFont"/>
    <w:link w:val="Heading7"/>
    <w:uiPriority w:val="9"/>
    <w:semiHidden/>
    <w:rsid w:val="002743EA"/>
    <w:rPr>
      <w:rFonts w:asciiTheme="majorHAnsi" w:eastAsiaTheme="majorEastAsia" w:hAnsiTheme="majorHAnsi" w:cstheme="majorBidi"/>
      <w:i/>
      <w:iCs/>
      <w:color w:val="511707" w:themeColor="accent1" w:themeShade="7F"/>
      <w:lang w:val="hr-HR"/>
    </w:rPr>
  </w:style>
  <w:style w:type="paragraph" w:customStyle="1" w:styleId="autor">
    <w:name w:val="autor"/>
    <w:basedOn w:val="Normal"/>
    <w:rsid w:val="002743EA"/>
    <w:pPr>
      <w:spacing w:before="100" w:beforeAutospacing="1" w:after="100" w:afterAutospacing="1"/>
    </w:pPr>
    <w:rPr>
      <w:rFonts w:ascii="Times" w:eastAsia="Times New Roman" w:hAnsi="Times" w:cs="Times New Roman"/>
      <w:sz w:val="20"/>
      <w:szCs w:val="20"/>
      <w:lang w:val="hr-HR"/>
    </w:rPr>
  </w:style>
  <w:style w:type="paragraph" w:customStyle="1" w:styleId="HeaderFooter">
    <w:name w:val="Header &amp; Footer"/>
    <w:autoRedefine/>
    <w:rsid w:val="002743EA"/>
    <w:pPr>
      <w:tabs>
        <w:tab w:val="right" w:pos="9632"/>
        <w:tab w:val="left" w:pos="9921"/>
      </w:tabs>
      <w:jc w:val="right"/>
    </w:pPr>
    <w:rPr>
      <w:rFonts w:ascii="Myriad Pro" w:eastAsia="Times New Roman" w:hAnsi="Myriad Pro" w:cs="Times New Roman"/>
      <w:color w:val="808080"/>
      <w:sz w:val="18"/>
      <w:szCs w:val="18"/>
    </w:rPr>
  </w:style>
  <w:style w:type="character" w:customStyle="1" w:styleId="FooterChar1">
    <w:name w:val="Footer Char1"/>
    <w:uiPriority w:val="99"/>
    <w:locked/>
    <w:rsid w:val="002743EA"/>
    <w:rPr>
      <w:rFonts w:ascii="Times New Roman" w:eastAsia="Times New Roman" w:hAnsi="Times New Roman" w:cs="Times New Roman"/>
      <w:color w:val="000000"/>
      <w:sz w:val="24"/>
      <w:szCs w:val="20"/>
      <w:lang w:val="x-none" w:eastAsia="x-none"/>
    </w:rPr>
  </w:style>
  <w:style w:type="paragraph" w:styleId="Header">
    <w:name w:val="header"/>
    <w:basedOn w:val="Normal"/>
    <w:link w:val="HeaderChar"/>
    <w:uiPriority w:val="99"/>
    <w:unhideWhenUsed/>
    <w:rsid w:val="0005761A"/>
    <w:pPr>
      <w:tabs>
        <w:tab w:val="center" w:pos="4536"/>
        <w:tab w:val="right" w:pos="9072"/>
      </w:tabs>
    </w:pPr>
  </w:style>
  <w:style w:type="character" w:customStyle="1" w:styleId="HeaderChar">
    <w:name w:val="Header Char"/>
    <w:basedOn w:val="DefaultParagraphFont"/>
    <w:link w:val="Header"/>
    <w:uiPriority w:val="99"/>
    <w:rsid w:val="00057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9145">
      <w:bodyDiv w:val="1"/>
      <w:marLeft w:val="0"/>
      <w:marRight w:val="0"/>
      <w:marTop w:val="0"/>
      <w:marBottom w:val="0"/>
      <w:divBdr>
        <w:top w:val="none" w:sz="0" w:space="0" w:color="auto"/>
        <w:left w:val="none" w:sz="0" w:space="0" w:color="auto"/>
        <w:bottom w:val="none" w:sz="0" w:space="0" w:color="auto"/>
        <w:right w:val="none" w:sz="0" w:space="0" w:color="auto"/>
      </w:divBdr>
      <w:divsChild>
        <w:div w:id="781000511">
          <w:marLeft w:val="0"/>
          <w:marRight w:val="0"/>
          <w:marTop w:val="0"/>
          <w:marBottom w:val="0"/>
          <w:divBdr>
            <w:top w:val="none" w:sz="0" w:space="0" w:color="auto"/>
            <w:left w:val="none" w:sz="0" w:space="0" w:color="auto"/>
            <w:bottom w:val="none" w:sz="0" w:space="0" w:color="auto"/>
            <w:right w:val="none" w:sz="0" w:space="0" w:color="auto"/>
          </w:divBdr>
          <w:divsChild>
            <w:div w:id="918175292">
              <w:marLeft w:val="0"/>
              <w:marRight w:val="0"/>
              <w:marTop w:val="0"/>
              <w:marBottom w:val="0"/>
              <w:divBdr>
                <w:top w:val="none" w:sz="0" w:space="0" w:color="auto"/>
                <w:left w:val="none" w:sz="0" w:space="0" w:color="auto"/>
                <w:bottom w:val="none" w:sz="0" w:space="0" w:color="auto"/>
                <w:right w:val="none" w:sz="0" w:space="0" w:color="auto"/>
              </w:divBdr>
            </w:div>
          </w:divsChild>
        </w:div>
        <w:div w:id="808935489">
          <w:marLeft w:val="0"/>
          <w:marRight w:val="0"/>
          <w:marTop w:val="0"/>
          <w:marBottom w:val="0"/>
          <w:divBdr>
            <w:top w:val="none" w:sz="0" w:space="0" w:color="auto"/>
            <w:left w:val="none" w:sz="0" w:space="0" w:color="auto"/>
            <w:bottom w:val="none" w:sz="0" w:space="0" w:color="auto"/>
            <w:right w:val="none" w:sz="0" w:space="0" w:color="auto"/>
          </w:divBdr>
        </w:div>
        <w:div w:id="1029136454">
          <w:marLeft w:val="0"/>
          <w:marRight w:val="0"/>
          <w:marTop w:val="0"/>
          <w:marBottom w:val="0"/>
          <w:divBdr>
            <w:top w:val="none" w:sz="0" w:space="0" w:color="auto"/>
            <w:left w:val="none" w:sz="0" w:space="0" w:color="auto"/>
            <w:bottom w:val="none" w:sz="0" w:space="0" w:color="auto"/>
            <w:right w:val="none" w:sz="0" w:space="0" w:color="auto"/>
          </w:divBdr>
        </w:div>
        <w:div w:id="1657488326">
          <w:marLeft w:val="0"/>
          <w:marRight w:val="0"/>
          <w:marTop w:val="0"/>
          <w:marBottom w:val="0"/>
          <w:divBdr>
            <w:top w:val="none" w:sz="0" w:space="0" w:color="auto"/>
            <w:left w:val="none" w:sz="0" w:space="0" w:color="auto"/>
            <w:bottom w:val="none" w:sz="0" w:space="0" w:color="auto"/>
            <w:right w:val="none" w:sz="0" w:space="0" w:color="auto"/>
          </w:divBdr>
        </w:div>
        <w:div w:id="1962028553">
          <w:marLeft w:val="0"/>
          <w:marRight w:val="0"/>
          <w:marTop w:val="0"/>
          <w:marBottom w:val="0"/>
          <w:divBdr>
            <w:top w:val="none" w:sz="0" w:space="0" w:color="auto"/>
            <w:left w:val="none" w:sz="0" w:space="0" w:color="auto"/>
            <w:bottom w:val="none" w:sz="0" w:space="0" w:color="auto"/>
            <w:right w:val="none" w:sz="0" w:space="0" w:color="auto"/>
          </w:divBdr>
          <w:divsChild>
            <w:div w:id="1504083159">
              <w:marLeft w:val="0"/>
              <w:marRight w:val="0"/>
              <w:marTop w:val="0"/>
              <w:marBottom w:val="0"/>
              <w:divBdr>
                <w:top w:val="none" w:sz="0" w:space="0" w:color="auto"/>
                <w:left w:val="none" w:sz="0" w:space="0" w:color="auto"/>
                <w:bottom w:val="none" w:sz="0" w:space="0" w:color="auto"/>
                <w:right w:val="none" w:sz="0" w:space="0" w:color="auto"/>
              </w:divBdr>
            </w:div>
          </w:divsChild>
        </w:div>
        <w:div w:id="2026977760">
          <w:marLeft w:val="0"/>
          <w:marRight w:val="0"/>
          <w:marTop w:val="0"/>
          <w:marBottom w:val="0"/>
          <w:divBdr>
            <w:top w:val="none" w:sz="0" w:space="0" w:color="auto"/>
            <w:left w:val="none" w:sz="0" w:space="0" w:color="auto"/>
            <w:bottom w:val="none" w:sz="0" w:space="0" w:color="auto"/>
            <w:right w:val="none" w:sz="0" w:space="0" w:color="auto"/>
          </w:divBdr>
        </w:div>
      </w:divsChild>
    </w:div>
    <w:div w:id="236211933">
      <w:bodyDiv w:val="1"/>
      <w:marLeft w:val="0"/>
      <w:marRight w:val="0"/>
      <w:marTop w:val="0"/>
      <w:marBottom w:val="0"/>
      <w:divBdr>
        <w:top w:val="none" w:sz="0" w:space="0" w:color="auto"/>
        <w:left w:val="none" w:sz="0" w:space="0" w:color="auto"/>
        <w:bottom w:val="none" w:sz="0" w:space="0" w:color="auto"/>
        <w:right w:val="none" w:sz="0" w:space="0" w:color="auto"/>
      </w:divBdr>
    </w:div>
    <w:div w:id="362749181">
      <w:bodyDiv w:val="1"/>
      <w:marLeft w:val="0"/>
      <w:marRight w:val="0"/>
      <w:marTop w:val="0"/>
      <w:marBottom w:val="0"/>
      <w:divBdr>
        <w:top w:val="none" w:sz="0" w:space="0" w:color="auto"/>
        <w:left w:val="none" w:sz="0" w:space="0" w:color="auto"/>
        <w:bottom w:val="none" w:sz="0" w:space="0" w:color="auto"/>
        <w:right w:val="none" w:sz="0" w:space="0" w:color="auto"/>
      </w:divBdr>
    </w:div>
    <w:div w:id="971134916">
      <w:bodyDiv w:val="1"/>
      <w:marLeft w:val="0"/>
      <w:marRight w:val="0"/>
      <w:marTop w:val="0"/>
      <w:marBottom w:val="0"/>
      <w:divBdr>
        <w:top w:val="none" w:sz="0" w:space="0" w:color="auto"/>
        <w:left w:val="none" w:sz="0" w:space="0" w:color="auto"/>
        <w:bottom w:val="none" w:sz="0" w:space="0" w:color="auto"/>
        <w:right w:val="none" w:sz="0" w:space="0" w:color="auto"/>
      </w:divBdr>
    </w:div>
    <w:div w:id="101234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ss.utoronto.ca/mcluhan-studies/" TargetMode="External"/><Relationship Id="rId18" Type="http://schemas.openxmlformats.org/officeDocument/2006/relationships/hyperlink" Target="http://www.culturenet.cz/res/data/004/000564.pdf" TargetMode="External"/><Relationship Id="rId26" Type="http://schemas.openxmlformats.org/officeDocument/2006/relationships/hyperlink" Target="https://www.bookdepository.com/publishers/Springer-Nature-Switzerland-AG" TargetMode="External"/><Relationship Id="rId3" Type="http://schemas.openxmlformats.org/officeDocument/2006/relationships/numbering" Target="numbering.xml"/><Relationship Id="rId21" Type="http://schemas.openxmlformats.org/officeDocument/2006/relationships/hyperlink" Target="http://www.interarts.net/descargas/interarts2562.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encatc.org/media/554-european_parliament_creative_europe_culture_strand.pdf" TargetMode="External"/><Relationship Id="rId25" Type="http://schemas.openxmlformats.org/officeDocument/2006/relationships/hyperlink" Target="https://bib.irb.hr/datoteka/239547.Sto_je_reportaza.doc" TargetMode="External"/><Relationship Id="rId2" Type="http://schemas.openxmlformats.org/officeDocument/2006/relationships/customXml" Target="../customXml/item2.xml"/><Relationship Id="rId16" Type="http://schemas.openxmlformats.org/officeDocument/2006/relationships/hyperlink" Target="http://www.chass.utoronto.ca/mcluhan-studies/" TargetMode="External"/><Relationship Id="rId20" Type="http://schemas.openxmlformats.org/officeDocument/2006/relationships/hyperlink" Target="http://www.interarts.net/descargas/interarts2577.pdf" TargetMode="External"/><Relationship Id="rId29" Type="http://schemas.openxmlformats.org/officeDocument/2006/relationships/hyperlink" Target="http://www.matica.hr/knjige/autor/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unctad.org/en/Docs/ditctab20103_en.pdf"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atica.hr/knjige/autor/7/" TargetMode="External"/><Relationship Id="rId23" Type="http://schemas.openxmlformats.org/officeDocument/2006/relationships/hyperlink" Target="http://dx.doi.org/10.1080/13511610.2016.1201651" TargetMode="External"/><Relationship Id="rId28" Type="http://schemas.openxmlformats.org/officeDocument/2006/relationships/hyperlink" Target="http://www.superknjizara.hr/?page=autor&amp;idautor=148" TargetMode="External"/><Relationship Id="rId10" Type="http://schemas.openxmlformats.org/officeDocument/2006/relationships/footer" Target="footer2.xml"/><Relationship Id="rId19" Type="http://schemas.openxmlformats.org/officeDocument/2006/relationships/hyperlink" Target="http://www.europarl.europa.eu/RegData/etudes/etudes/join/2013/513985/IPOL-CULT_ET(2013)513985_EN.pdf"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superknjizara.hr/?page=autor&amp;idautor=148" TargetMode="External"/><Relationship Id="rId22" Type="http://schemas.openxmlformats.org/officeDocument/2006/relationships/hyperlink" Target="http://culturalbase.eu/documents/CULTURAL%20CREATIVITY%20AXIS.%20The%20Digital%20Single%20Market.%20Philip%20Schlesinger%20(collaboration%20Aleksandra%20Uzelac%20&amp;%20Charlotte%20Waelde).pdf" TargetMode="External"/><Relationship Id="rId27" Type="http://schemas.openxmlformats.org/officeDocument/2006/relationships/hyperlink" Target="http://www.superknjizara.hr/?page=autor&amp;idautor=148" TargetMode="Externa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ODSJEK ZA KULTURU, MEDIJE I MENADŽMENT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3CA67-8E80-4BBD-B740-054390E8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220</Pages>
  <Words>77740</Words>
  <Characters>389480</Characters>
  <Application>Microsoft Office Word</Application>
  <DocSecurity>0</DocSecurity>
  <Lines>16228</Lines>
  <Paragraphs>8984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PREDDIPLOMSKI SVEUČILIŠNI STUDIJ KULTURA, MEDIJI I MENADŽMENT</vt:lpstr>
      <vt:lpstr>PREDDIPLOMSKI SVEUČILIŠNI STUDIJ KULTURA, MEDIJI I MENADŽMENT</vt:lpstr>
    </vt:vector>
  </TitlesOfParts>
  <Company>AKADEMIJA ZA UMETNOST I KULTURU U OSIJEKU</Company>
  <LinksUpToDate>false</LinksUpToDate>
  <CharactersWithSpaces>458236</CharactersWithSpaces>
  <SharedDoc>false</SharedDoc>
  <HLinks>
    <vt:vector size="36" baseType="variant">
      <vt:variant>
        <vt:i4>8126580</vt:i4>
      </vt:variant>
      <vt:variant>
        <vt:i4>1616</vt:i4>
      </vt:variant>
      <vt:variant>
        <vt:i4>0</vt:i4>
      </vt:variant>
      <vt:variant>
        <vt:i4>5</vt:i4>
      </vt:variant>
      <vt:variant>
        <vt:lpwstr>http://www.hkdrustvo.hr/hr/izdanja/kategorija/vbh/</vt:lpwstr>
      </vt:variant>
      <vt:variant>
        <vt:lpwstr/>
      </vt:variant>
      <vt:variant>
        <vt:i4>4587611</vt:i4>
      </vt:variant>
      <vt:variant>
        <vt:i4>1613</vt:i4>
      </vt:variant>
      <vt:variant>
        <vt:i4>0</vt:i4>
      </vt:variant>
      <vt:variant>
        <vt:i4>5</vt:i4>
      </vt:variant>
      <vt:variant>
        <vt:lpwstr>http://www.hidd.hr/documents/DocHrvCasopisiPovPregled.htm</vt:lpwstr>
      </vt:variant>
      <vt:variant>
        <vt:lpwstr/>
      </vt:variant>
      <vt:variant>
        <vt:i4>786456</vt:i4>
      </vt:variant>
      <vt:variant>
        <vt:i4>1306</vt:i4>
      </vt:variant>
      <vt:variant>
        <vt:i4>0</vt:i4>
      </vt:variant>
      <vt:variant>
        <vt:i4>5</vt:i4>
      </vt:variant>
      <vt:variant>
        <vt:lpwstr>http://www.culturelink.org/news/publics/2009/strategy.pdf</vt:lpwstr>
      </vt:variant>
      <vt:variant>
        <vt:lpwstr/>
      </vt:variant>
      <vt:variant>
        <vt:i4>6160460</vt:i4>
      </vt:variant>
      <vt:variant>
        <vt:i4>365</vt:i4>
      </vt:variant>
      <vt:variant>
        <vt:i4>0</vt:i4>
      </vt:variant>
      <vt:variant>
        <vt:i4>5</vt:i4>
      </vt:variant>
      <vt:variant>
        <vt:lpwstr>http://www.matica.hr/knjige/autor/7/</vt:lpwstr>
      </vt:variant>
      <vt:variant>
        <vt:lpwstr/>
      </vt:variant>
      <vt:variant>
        <vt:i4>8061046</vt:i4>
      </vt:variant>
      <vt:variant>
        <vt:i4>362</vt:i4>
      </vt:variant>
      <vt:variant>
        <vt:i4>0</vt:i4>
      </vt:variant>
      <vt:variant>
        <vt:i4>5</vt:i4>
      </vt:variant>
      <vt:variant>
        <vt:lpwstr>http://www.superknjizara.hr/?page=autor&amp;idautor=148</vt:lpwstr>
      </vt:variant>
      <vt:variant>
        <vt:lpwstr/>
      </vt:variant>
      <vt:variant>
        <vt:i4>983041</vt:i4>
      </vt:variant>
      <vt:variant>
        <vt:i4>303</vt:i4>
      </vt:variant>
      <vt:variant>
        <vt:i4>0</vt:i4>
      </vt:variant>
      <vt:variant>
        <vt:i4>5</vt:i4>
      </vt:variant>
      <vt:variant>
        <vt:lpwstr>http://www.chass.utoronto.ca/mcluhan-studies/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PREDDIPLOMSKI SVEUČILIŠNI STUDIJ KULTURA, MEDIJI I MENADŽMENT</dc:title>
  <dc:creator>Antoaneta Radocaj-Jerkovic</dc:creator>
  <cp:lastModifiedBy>bbaraban</cp:lastModifiedBy>
  <cp:revision>114</cp:revision>
  <dcterms:created xsi:type="dcterms:W3CDTF">2020-09-21T19:31:00Z</dcterms:created>
  <dcterms:modified xsi:type="dcterms:W3CDTF">2021-09-21T07:14:00Z</dcterms:modified>
</cp:coreProperties>
</file>